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884592" w14:textId="77777777" w:rsidR="0093145E" w:rsidRDefault="0093145E" w:rsidP="0093145E">
      <w:pPr>
        <w:jc w:val="center"/>
        <w:rPr>
          <w:rFonts w:cstheme="minorHAnsi"/>
          <w:b/>
          <w:bCs/>
          <w:sz w:val="32"/>
          <w:szCs w:val="32"/>
        </w:rPr>
      </w:pPr>
    </w:p>
    <w:p w14:paraId="2878E2FE" w14:textId="2955E03D" w:rsidR="0093145E" w:rsidRPr="00683994" w:rsidRDefault="0093145E" w:rsidP="0093145E">
      <w:pPr>
        <w:jc w:val="center"/>
        <w:rPr>
          <w:rFonts w:cstheme="minorHAnsi"/>
          <w:b/>
          <w:bCs/>
          <w:sz w:val="32"/>
          <w:szCs w:val="32"/>
        </w:rPr>
      </w:pPr>
      <w:r w:rsidRPr="00683994">
        <w:rPr>
          <w:rFonts w:cstheme="minorHAnsi"/>
          <w:b/>
          <w:bCs/>
          <w:sz w:val="32"/>
          <w:szCs w:val="32"/>
        </w:rPr>
        <w:t>SKEENA SUSTAINABILITY ASSESSMENT FORUM</w:t>
      </w:r>
    </w:p>
    <w:p w14:paraId="40A8F248" w14:textId="77777777" w:rsidR="0093145E" w:rsidRPr="00683994" w:rsidRDefault="0093145E" w:rsidP="0093145E">
      <w:pPr>
        <w:jc w:val="center"/>
        <w:rPr>
          <w:rFonts w:cstheme="minorHAnsi"/>
          <w:b/>
          <w:bCs/>
          <w:sz w:val="32"/>
          <w:szCs w:val="32"/>
        </w:rPr>
      </w:pPr>
      <w:r w:rsidRPr="00683994">
        <w:rPr>
          <w:rFonts w:cstheme="minorHAnsi"/>
          <w:b/>
          <w:bCs/>
          <w:sz w:val="32"/>
          <w:szCs w:val="32"/>
        </w:rPr>
        <w:t>Forestry Working Group – Roads Subcommittee</w:t>
      </w:r>
    </w:p>
    <w:p w14:paraId="2C637CFD" w14:textId="77777777" w:rsidR="0093145E" w:rsidRDefault="0093145E" w:rsidP="0093145E">
      <w:pPr>
        <w:rPr>
          <w:b/>
          <w:bCs/>
          <w:sz w:val="24"/>
          <w:szCs w:val="24"/>
        </w:rPr>
      </w:pPr>
    </w:p>
    <w:p w14:paraId="7FBEBEA9" w14:textId="77777777" w:rsidR="0093145E" w:rsidRDefault="0093145E" w:rsidP="0093145E">
      <w:pPr>
        <w:rPr>
          <w:b/>
          <w:bCs/>
          <w:sz w:val="24"/>
          <w:szCs w:val="24"/>
        </w:rPr>
      </w:pPr>
    </w:p>
    <w:p w14:paraId="53A567E8" w14:textId="77777777" w:rsidR="0093145E" w:rsidRDefault="0093145E" w:rsidP="0093145E">
      <w:pPr>
        <w:rPr>
          <w:b/>
          <w:bCs/>
          <w:sz w:val="24"/>
          <w:szCs w:val="24"/>
        </w:rPr>
      </w:pPr>
    </w:p>
    <w:p w14:paraId="0B901BB5" w14:textId="77777777" w:rsidR="0093145E" w:rsidRDefault="0093145E" w:rsidP="0093145E">
      <w:pPr>
        <w:rPr>
          <w:b/>
          <w:bCs/>
          <w:sz w:val="24"/>
          <w:szCs w:val="24"/>
        </w:rPr>
      </w:pPr>
    </w:p>
    <w:p w14:paraId="32839BDD" w14:textId="77777777" w:rsidR="0093145E" w:rsidRDefault="0093145E" w:rsidP="0093145E">
      <w:pPr>
        <w:rPr>
          <w:b/>
          <w:bCs/>
          <w:sz w:val="24"/>
          <w:szCs w:val="24"/>
        </w:rPr>
      </w:pPr>
    </w:p>
    <w:p w14:paraId="7DFF2E18" w14:textId="77777777" w:rsidR="0093145E" w:rsidRDefault="0093145E" w:rsidP="00A0559C">
      <w:pPr>
        <w:shd w:val="clear" w:color="auto" w:fill="D9D9D9" w:themeFill="background1" w:themeFillShade="D9"/>
        <w:spacing w:after="0" w:line="240" w:lineRule="auto"/>
        <w:jc w:val="center"/>
        <w:rPr>
          <w:b/>
          <w:bCs/>
          <w:sz w:val="36"/>
          <w:szCs w:val="36"/>
        </w:rPr>
      </w:pPr>
    </w:p>
    <w:p w14:paraId="4F6C2143" w14:textId="5403DAF2" w:rsidR="00A0559C" w:rsidRPr="00A0559C" w:rsidRDefault="00A0559C" w:rsidP="00A0559C">
      <w:pPr>
        <w:shd w:val="clear" w:color="auto" w:fill="D9D9D9" w:themeFill="background1" w:themeFillShade="D9"/>
        <w:spacing w:after="240" w:line="240" w:lineRule="auto"/>
        <w:rPr>
          <w:b/>
          <w:bCs/>
          <w:sz w:val="40"/>
          <w:szCs w:val="40"/>
        </w:rPr>
      </w:pPr>
      <w:r>
        <w:rPr>
          <w:b/>
          <w:bCs/>
          <w:sz w:val="36"/>
          <w:szCs w:val="36"/>
        </w:rPr>
        <w:t xml:space="preserve">                                    </w:t>
      </w:r>
      <w:r w:rsidR="0093145E" w:rsidRPr="00A0559C">
        <w:rPr>
          <w:b/>
          <w:bCs/>
          <w:sz w:val="40"/>
          <w:szCs w:val="40"/>
        </w:rPr>
        <w:t xml:space="preserve">“SSAF SC Road App” </w:t>
      </w:r>
    </w:p>
    <w:p w14:paraId="56026997" w14:textId="62119B84" w:rsidR="00A0559C" w:rsidRDefault="00A0559C" w:rsidP="00A0559C">
      <w:pPr>
        <w:pStyle w:val="ListParagraph"/>
        <w:numPr>
          <w:ilvl w:val="0"/>
          <w:numId w:val="17"/>
        </w:numPr>
        <w:shd w:val="clear" w:color="auto" w:fill="D9D9D9" w:themeFill="background1" w:themeFillShade="D9"/>
        <w:spacing w:after="0" w:line="240" w:lineRule="auto"/>
        <w:rPr>
          <w:b/>
          <w:bCs/>
          <w:sz w:val="36"/>
          <w:szCs w:val="36"/>
        </w:rPr>
      </w:pPr>
      <w:r w:rsidRPr="00A0559C">
        <w:rPr>
          <w:b/>
          <w:bCs/>
          <w:sz w:val="36"/>
          <w:szCs w:val="36"/>
        </w:rPr>
        <w:t>General Access and Usage Notes</w:t>
      </w:r>
    </w:p>
    <w:p w14:paraId="4198537E" w14:textId="29164283" w:rsidR="0093145E" w:rsidRPr="00A0559C" w:rsidRDefault="00A0559C" w:rsidP="00A0559C">
      <w:pPr>
        <w:pStyle w:val="ListParagraph"/>
        <w:numPr>
          <w:ilvl w:val="0"/>
          <w:numId w:val="17"/>
        </w:numPr>
        <w:shd w:val="clear" w:color="auto" w:fill="D9D9D9" w:themeFill="background1" w:themeFillShade="D9"/>
        <w:spacing w:after="0" w:line="240" w:lineRule="auto"/>
        <w:rPr>
          <w:b/>
          <w:bCs/>
          <w:sz w:val="36"/>
          <w:szCs w:val="36"/>
        </w:rPr>
      </w:pPr>
      <w:r w:rsidRPr="00A0559C">
        <w:rPr>
          <w:b/>
          <w:bCs/>
          <w:sz w:val="36"/>
          <w:szCs w:val="36"/>
        </w:rPr>
        <w:t xml:space="preserve">App </w:t>
      </w:r>
      <w:r w:rsidR="0093145E" w:rsidRPr="00A0559C">
        <w:rPr>
          <w:b/>
          <w:bCs/>
          <w:sz w:val="36"/>
          <w:szCs w:val="36"/>
        </w:rPr>
        <w:t>Walkthrough</w:t>
      </w:r>
    </w:p>
    <w:p w14:paraId="0BC7DD85" w14:textId="77777777" w:rsidR="0093145E" w:rsidRPr="006560DA" w:rsidRDefault="0093145E" w:rsidP="00A0559C">
      <w:pPr>
        <w:shd w:val="clear" w:color="auto" w:fill="D9D9D9" w:themeFill="background1" w:themeFillShade="D9"/>
        <w:spacing w:after="0" w:line="240" w:lineRule="auto"/>
        <w:jc w:val="center"/>
        <w:rPr>
          <w:rFonts w:cstheme="minorHAnsi"/>
          <w:b/>
          <w:bCs/>
          <w:sz w:val="36"/>
          <w:szCs w:val="36"/>
        </w:rPr>
      </w:pPr>
    </w:p>
    <w:p w14:paraId="0D89FB81" w14:textId="77777777" w:rsidR="0093145E" w:rsidRPr="00683994" w:rsidRDefault="0093145E" w:rsidP="0093145E">
      <w:pPr>
        <w:rPr>
          <w:rFonts w:cstheme="minorHAnsi"/>
          <w:b/>
          <w:bCs/>
        </w:rPr>
      </w:pPr>
    </w:p>
    <w:p w14:paraId="01824295" w14:textId="77777777" w:rsidR="0093145E" w:rsidRPr="00683994" w:rsidRDefault="0093145E" w:rsidP="0093145E">
      <w:pPr>
        <w:rPr>
          <w:rFonts w:cstheme="minorHAnsi"/>
          <w:b/>
          <w:bCs/>
        </w:rPr>
      </w:pPr>
    </w:p>
    <w:p w14:paraId="7D4102E0" w14:textId="77777777" w:rsidR="0093145E" w:rsidRPr="00683994" w:rsidRDefault="0093145E" w:rsidP="0093145E">
      <w:pPr>
        <w:rPr>
          <w:rFonts w:cstheme="minorHAnsi"/>
          <w:b/>
          <w:bCs/>
        </w:rPr>
      </w:pPr>
    </w:p>
    <w:p w14:paraId="421846C9" w14:textId="77777777" w:rsidR="0093145E" w:rsidRPr="00683994" w:rsidRDefault="0093145E" w:rsidP="0093145E">
      <w:pPr>
        <w:rPr>
          <w:rFonts w:cstheme="minorHAnsi"/>
          <w:b/>
          <w:bCs/>
        </w:rPr>
      </w:pPr>
    </w:p>
    <w:p w14:paraId="38605254" w14:textId="77777777" w:rsidR="0093145E" w:rsidRPr="00683994" w:rsidRDefault="0093145E" w:rsidP="0093145E">
      <w:pPr>
        <w:rPr>
          <w:rFonts w:cstheme="minorHAnsi"/>
          <w:b/>
          <w:bCs/>
        </w:rPr>
      </w:pPr>
    </w:p>
    <w:p w14:paraId="62433B07" w14:textId="77777777" w:rsidR="0093145E" w:rsidRPr="00683994" w:rsidRDefault="0093145E" w:rsidP="0093145E">
      <w:pPr>
        <w:rPr>
          <w:rFonts w:cstheme="minorHAnsi"/>
          <w:b/>
          <w:bCs/>
        </w:rPr>
      </w:pPr>
    </w:p>
    <w:p w14:paraId="483C6591" w14:textId="77777777" w:rsidR="0093145E" w:rsidRPr="00683994" w:rsidRDefault="0093145E" w:rsidP="0093145E">
      <w:pPr>
        <w:jc w:val="center"/>
        <w:rPr>
          <w:rFonts w:cstheme="minorHAnsi"/>
          <w:b/>
          <w:bCs/>
        </w:rPr>
      </w:pPr>
    </w:p>
    <w:p w14:paraId="50114657" w14:textId="6EE4B1CC" w:rsidR="0093145E" w:rsidRPr="00683994" w:rsidRDefault="0093145E" w:rsidP="0093145E">
      <w:pPr>
        <w:jc w:val="center"/>
        <w:rPr>
          <w:rFonts w:cstheme="minorHAnsi"/>
          <w:b/>
          <w:bCs/>
        </w:rPr>
      </w:pPr>
      <w:r w:rsidRPr="00683994">
        <w:rPr>
          <w:rFonts w:cstheme="minorHAnsi"/>
          <w:b/>
          <w:bCs/>
        </w:rPr>
        <w:t xml:space="preserve">Date: </w:t>
      </w:r>
      <w:r>
        <w:rPr>
          <w:rFonts w:cstheme="minorHAnsi"/>
          <w:b/>
          <w:bCs/>
        </w:rPr>
        <w:t>July</w:t>
      </w:r>
      <w:r w:rsidRPr="00683994">
        <w:rPr>
          <w:rFonts w:cstheme="minorHAnsi"/>
          <w:b/>
          <w:bCs/>
        </w:rPr>
        <w:t xml:space="preserve"> </w:t>
      </w:r>
      <w:r>
        <w:rPr>
          <w:rFonts w:cstheme="minorHAnsi"/>
          <w:b/>
          <w:bCs/>
        </w:rPr>
        <w:t>1</w:t>
      </w:r>
      <w:r w:rsidR="002F64F1">
        <w:rPr>
          <w:rFonts w:cstheme="minorHAnsi"/>
          <w:b/>
          <w:bCs/>
        </w:rPr>
        <w:t>4</w:t>
      </w:r>
      <w:r w:rsidRPr="00683994">
        <w:rPr>
          <w:rFonts w:cstheme="minorHAnsi"/>
          <w:b/>
          <w:bCs/>
        </w:rPr>
        <w:t>, 202</w:t>
      </w:r>
      <w:r>
        <w:rPr>
          <w:rFonts w:cstheme="minorHAnsi"/>
          <w:b/>
          <w:bCs/>
        </w:rPr>
        <w:t>3</w:t>
      </w:r>
    </w:p>
    <w:p w14:paraId="41C44934" w14:textId="77777777" w:rsidR="0093145E" w:rsidRPr="00683994" w:rsidRDefault="0093145E" w:rsidP="0093145E">
      <w:pPr>
        <w:jc w:val="center"/>
        <w:rPr>
          <w:rFonts w:cstheme="minorHAnsi"/>
        </w:rPr>
      </w:pPr>
      <w:r w:rsidRPr="00683994">
        <w:rPr>
          <w:rFonts w:cstheme="minorHAnsi"/>
        </w:rPr>
        <w:t xml:space="preserve">Draft </w:t>
      </w:r>
      <w:r>
        <w:rPr>
          <w:rFonts w:cstheme="minorHAnsi"/>
        </w:rPr>
        <w:t>1</w:t>
      </w:r>
      <w:r w:rsidRPr="00683994">
        <w:rPr>
          <w:rFonts w:cstheme="minorHAnsi"/>
        </w:rPr>
        <w:t>.0</w:t>
      </w:r>
    </w:p>
    <w:p w14:paraId="203ADC00" w14:textId="0D32E8BE" w:rsidR="0093145E" w:rsidRDefault="0093145E">
      <w:pPr>
        <w:rPr>
          <w:b/>
          <w:bCs/>
          <w:i/>
          <w:iCs/>
          <w:sz w:val="28"/>
          <w:szCs w:val="28"/>
        </w:rPr>
      </w:pPr>
      <w:r>
        <w:rPr>
          <w:b/>
          <w:bCs/>
          <w:i/>
          <w:iCs/>
          <w:sz w:val="28"/>
          <w:szCs w:val="28"/>
        </w:rPr>
        <w:br w:type="page"/>
      </w:r>
    </w:p>
    <w:p w14:paraId="4FCB1B60" w14:textId="1FE081F1" w:rsidR="00A0559C" w:rsidRPr="0012278F" w:rsidRDefault="00A0559C" w:rsidP="00A0559C">
      <w:pPr>
        <w:pStyle w:val="ListParagraph"/>
        <w:numPr>
          <w:ilvl w:val="0"/>
          <w:numId w:val="8"/>
        </w:numPr>
        <w:spacing w:after="120" w:line="240" w:lineRule="auto"/>
        <w:contextualSpacing w:val="0"/>
        <w:rPr>
          <w:rFonts w:cstheme="minorHAnsi"/>
          <w:sz w:val="32"/>
          <w:szCs w:val="32"/>
        </w:rPr>
      </w:pPr>
      <w:r>
        <w:rPr>
          <w:b/>
          <w:bCs/>
          <w:sz w:val="36"/>
          <w:szCs w:val="36"/>
        </w:rPr>
        <w:lastRenderedPageBreak/>
        <w:t>GENERAL ACCESS AND USAGE NOTES</w:t>
      </w:r>
    </w:p>
    <w:p w14:paraId="2E540C02" w14:textId="748C9349" w:rsidR="00177AA7" w:rsidRPr="00063910" w:rsidRDefault="00A0559C" w:rsidP="009C1702">
      <w:pPr>
        <w:spacing w:after="120" w:line="240" w:lineRule="auto"/>
        <w:rPr>
          <w:sz w:val="24"/>
          <w:szCs w:val="24"/>
        </w:rPr>
      </w:pPr>
      <w:r>
        <w:br/>
      </w:r>
      <w:r w:rsidR="00177AA7" w:rsidRPr="00063910">
        <w:rPr>
          <w:sz w:val="24"/>
          <w:szCs w:val="24"/>
        </w:rPr>
        <w:t xml:space="preserve">To access the new App, either paste this link to your web browser: </w:t>
      </w:r>
      <w:hyperlink r:id="rId7" w:history="1">
        <w:r w:rsidR="009C1702">
          <w:rPr>
            <w:rStyle w:val="Hyperlink"/>
          </w:rPr>
          <w:t>https://arcg.is/1OuHrS0</w:t>
        </w:r>
      </w:hyperlink>
      <w:r w:rsidR="009C1702">
        <w:t xml:space="preserve"> </w:t>
      </w:r>
      <w:r w:rsidR="009C1702">
        <w:br/>
      </w:r>
      <w:r w:rsidR="00177AA7" w:rsidRPr="00063910">
        <w:rPr>
          <w:sz w:val="24"/>
          <w:szCs w:val="24"/>
        </w:rPr>
        <w:t xml:space="preserve">or use the QR Code </w:t>
      </w:r>
      <w:r w:rsidR="00177AA7" w:rsidRPr="00063910">
        <w:rPr>
          <w:sz w:val="24"/>
          <w:szCs w:val="24"/>
          <w:u w:val="single"/>
        </w:rPr>
        <w:t>here</w:t>
      </w:r>
      <w:r w:rsidR="00177AA7" w:rsidRPr="00063910">
        <w:rPr>
          <w:sz w:val="24"/>
          <w:szCs w:val="24"/>
        </w:rPr>
        <w:t>:</w:t>
      </w:r>
    </w:p>
    <w:p w14:paraId="5E0E6BDE" w14:textId="54C6AE3E" w:rsidR="009C1702" w:rsidRDefault="009C1702" w:rsidP="009C1702">
      <w:pPr>
        <w:jc w:val="center"/>
      </w:pPr>
      <w:r>
        <w:rPr>
          <w:noProof/>
        </w:rPr>
        <w:drawing>
          <wp:inline distT="0" distB="0" distL="0" distR="0" wp14:anchorId="651765E6" wp14:editId="3DAE9042">
            <wp:extent cx="942975" cy="935518"/>
            <wp:effectExtent l="0" t="0" r="0" b="0"/>
            <wp:docPr id="1401075209" name="Picture 1" descr="A qr cod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075209" name="Picture 1" descr="A qr code on a white background&#10;&#10;Description automatically generated"/>
                    <pic:cNvPicPr/>
                  </pic:nvPicPr>
                  <pic:blipFill>
                    <a:blip r:embed="rId8"/>
                    <a:stretch>
                      <a:fillRect/>
                    </a:stretch>
                  </pic:blipFill>
                  <pic:spPr>
                    <a:xfrm>
                      <a:off x="0" y="0"/>
                      <a:ext cx="956255" cy="948693"/>
                    </a:xfrm>
                    <a:prstGeom prst="rect">
                      <a:avLst/>
                    </a:prstGeom>
                  </pic:spPr>
                </pic:pic>
              </a:graphicData>
            </a:graphic>
          </wp:inline>
        </w:drawing>
      </w:r>
    </w:p>
    <w:p w14:paraId="695D7A79" w14:textId="77777777" w:rsidR="00177AA7" w:rsidRPr="00063910" w:rsidRDefault="00177AA7" w:rsidP="00177AA7">
      <w:pPr>
        <w:rPr>
          <w:sz w:val="24"/>
          <w:szCs w:val="24"/>
        </w:rPr>
      </w:pPr>
      <w:r w:rsidRPr="00063910">
        <w:rPr>
          <w:sz w:val="24"/>
          <w:szCs w:val="24"/>
        </w:rPr>
        <w:t>If you select the weblink - you are asked if you want to open the new App in your web browser, or in the Survey123 field app. A Microsoft App Store link to the free downloadable ArcGIS Survey123 app is provided, for folks that still need to load it onto their mobile devices.</w:t>
      </w:r>
    </w:p>
    <w:p w14:paraId="42305451" w14:textId="77777777" w:rsidR="00177AA7" w:rsidRPr="00063910" w:rsidRDefault="00177AA7" w:rsidP="00177AA7">
      <w:pPr>
        <w:pStyle w:val="ListParagraph"/>
        <w:numPr>
          <w:ilvl w:val="0"/>
          <w:numId w:val="9"/>
        </w:numPr>
        <w:spacing w:after="0" w:line="240" w:lineRule="auto"/>
        <w:contextualSpacing w:val="0"/>
        <w:rPr>
          <w:rFonts w:eastAsia="Times New Roman"/>
          <w:sz w:val="24"/>
          <w:szCs w:val="24"/>
        </w:rPr>
      </w:pPr>
      <w:r w:rsidRPr="00063910">
        <w:rPr>
          <w:rFonts w:eastAsia="Times New Roman"/>
          <w:sz w:val="24"/>
          <w:szCs w:val="24"/>
        </w:rPr>
        <w:t xml:space="preserve">Using within the mobile Survey123 field app is suggested, to enable working offline. </w:t>
      </w:r>
    </w:p>
    <w:p w14:paraId="531F7187" w14:textId="77777777" w:rsidR="00177AA7" w:rsidRPr="00063910" w:rsidRDefault="00177AA7" w:rsidP="00177AA7">
      <w:pPr>
        <w:pStyle w:val="ListParagraph"/>
        <w:numPr>
          <w:ilvl w:val="0"/>
          <w:numId w:val="9"/>
        </w:numPr>
        <w:spacing w:after="0" w:line="240" w:lineRule="auto"/>
        <w:contextualSpacing w:val="0"/>
        <w:rPr>
          <w:rFonts w:eastAsia="Times New Roman"/>
          <w:sz w:val="24"/>
          <w:szCs w:val="24"/>
          <w14:ligatures w14:val="none"/>
        </w:rPr>
      </w:pPr>
      <w:r w:rsidRPr="00063910">
        <w:rPr>
          <w:rFonts w:eastAsia="Times New Roman"/>
          <w:sz w:val="24"/>
          <w:szCs w:val="24"/>
        </w:rPr>
        <w:t xml:space="preserve">Make sure your field crews have both the SSAF-RA and Survey123 field app properly loaded onto their mobile devices before heading </w:t>
      </w:r>
      <w:proofErr w:type="gramStart"/>
      <w:r w:rsidRPr="00063910">
        <w:rPr>
          <w:rFonts w:eastAsia="Times New Roman"/>
          <w:sz w:val="24"/>
          <w:szCs w:val="24"/>
        </w:rPr>
        <w:t>out</w:t>
      </w:r>
      <w:proofErr w:type="gramEnd"/>
      <w:r w:rsidRPr="00063910">
        <w:rPr>
          <w:rFonts w:eastAsia="Times New Roman"/>
          <w:sz w:val="24"/>
          <w:szCs w:val="24"/>
        </w:rPr>
        <w:t xml:space="preserve"> </w:t>
      </w:r>
    </w:p>
    <w:p w14:paraId="78533A88" w14:textId="77777777" w:rsidR="00177AA7" w:rsidRPr="00063910" w:rsidRDefault="00177AA7" w:rsidP="00177AA7">
      <w:pPr>
        <w:rPr>
          <w:sz w:val="24"/>
          <w:szCs w:val="24"/>
        </w:rPr>
      </w:pPr>
      <w:r w:rsidRPr="00063910">
        <w:rPr>
          <w:sz w:val="24"/>
          <w:szCs w:val="24"/>
        </w:rPr>
        <w:t> </w:t>
      </w:r>
    </w:p>
    <w:p w14:paraId="2BF9623A" w14:textId="5C5CD6F6" w:rsidR="00177AA7" w:rsidRPr="00063910" w:rsidRDefault="00177AA7" w:rsidP="00177AA7">
      <w:pPr>
        <w:rPr>
          <w:sz w:val="24"/>
          <w:szCs w:val="24"/>
        </w:rPr>
      </w:pPr>
      <w:r w:rsidRPr="00063910">
        <w:rPr>
          <w:sz w:val="24"/>
          <w:szCs w:val="24"/>
        </w:rPr>
        <w:t>To collect data:</w:t>
      </w:r>
    </w:p>
    <w:p w14:paraId="193A176D" w14:textId="77777777" w:rsidR="00177AA7" w:rsidRPr="00063910" w:rsidRDefault="00177AA7" w:rsidP="00177AA7">
      <w:pPr>
        <w:pStyle w:val="ListParagraph"/>
        <w:numPr>
          <w:ilvl w:val="0"/>
          <w:numId w:val="13"/>
        </w:numPr>
        <w:spacing w:after="0" w:line="240" w:lineRule="auto"/>
        <w:contextualSpacing w:val="0"/>
        <w:rPr>
          <w:sz w:val="24"/>
          <w:szCs w:val="24"/>
        </w:rPr>
      </w:pPr>
      <w:r w:rsidRPr="00063910">
        <w:rPr>
          <w:sz w:val="24"/>
          <w:szCs w:val="24"/>
        </w:rPr>
        <w:t xml:space="preserve">Open the Survey123 mobile app and select the “SSAF Roads SC Road App” survey form. </w:t>
      </w:r>
    </w:p>
    <w:p w14:paraId="64A16798" w14:textId="77777777" w:rsidR="00177AA7" w:rsidRPr="00063910" w:rsidRDefault="00177AA7" w:rsidP="00177AA7">
      <w:pPr>
        <w:pStyle w:val="ListParagraph"/>
        <w:numPr>
          <w:ilvl w:val="0"/>
          <w:numId w:val="13"/>
        </w:numPr>
        <w:spacing w:after="0" w:line="240" w:lineRule="auto"/>
        <w:contextualSpacing w:val="0"/>
        <w:rPr>
          <w:sz w:val="24"/>
          <w:szCs w:val="24"/>
        </w:rPr>
      </w:pPr>
      <w:r w:rsidRPr="00063910">
        <w:rPr>
          <w:sz w:val="24"/>
          <w:szCs w:val="24"/>
        </w:rPr>
        <w:t>On the bottom of your screen, tap the “Collect” button.</w:t>
      </w:r>
    </w:p>
    <w:p w14:paraId="1F101880" w14:textId="0E38CB32" w:rsidR="00177AA7" w:rsidRPr="00063910" w:rsidRDefault="00177AA7" w:rsidP="00177AA7">
      <w:pPr>
        <w:pStyle w:val="ListParagraph"/>
        <w:numPr>
          <w:ilvl w:val="0"/>
          <w:numId w:val="13"/>
        </w:numPr>
        <w:spacing w:after="0" w:line="240" w:lineRule="auto"/>
        <w:contextualSpacing w:val="0"/>
        <w:rPr>
          <w:sz w:val="24"/>
          <w:szCs w:val="24"/>
        </w:rPr>
      </w:pPr>
      <w:r w:rsidRPr="00063910">
        <w:rPr>
          <w:sz w:val="24"/>
          <w:szCs w:val="24"/>
        </w:rPr>
        <w:t xml:space="preserve">Fill in the boxes </w:t>
      </w:r>
      <w:r w:rsidRPr="00063910">
        <w:rPr>
          <w:b/>
          <w:bCs/>
          <w:sz w:val="24"/>
          <w:szCs w:val="24"/>
          <w:highlight w:val="yellow"/>
        </w:rPr>
        <w:t>(with reference to this Walkthrough Document).</w:t>
      </w:r>
      <w:r w:rsidRPr="00063910">
        <w:rPr>
          <w:sz w:val="24"/>
          <w:szCs w:val="24"/>
        </w:rPr>
        <w:t xml:space="preserve"> Use the left and right arrows on the bottom of your screen to navigate through </w:t>
      </w:r>
      <w:r w:rsidR="00AC3624" w:rsidRPr="00063910">
        <w:rPr>
          <w:sz w:val="24"/>
          <w:szCs w:val="24"/>
        </w:rPr>
        <w:t>survey pages</w:t>
      </w:r>
      <w:r w:rsidRPr="00063910">
        <w:rPr>
          <w:sz w:val="24"/>
          <w:szCs w:val="24"/>
        </w:rPr>
        <w:t>.</w:t>
      </w:r>
    </w:p>
    <w:p w14:paraId="478897A7" w14:textId="7EBB2873" w:rsidR="00177AA7" w:rsidRPr="00063910" w:rsidRDefault="00177AA7" w:rsidP="00177AA7">
      <w:pPr>
        <w:pStyle w:val="ListParagraph"/>
        <w:numPr>
          <w:ilvl w:val="0"/>
          <w:numId w:val="13"/>
        </w:numPr>
        <w:spacing w:after="0" w:line="240" w:lineRule="auto"/>
        <w:contextualSpacing w:val="0"/>
        <w:rPr>
          <w:sz w:val="24"/>
          <w:szCs w:val="24"/>
        </w:rPr>
      </w:pPr>
      <w:r w:rsidRPr="00063910">
        <w:rPr>
          <w:sz w:val="24"/>
          <w:szCs w:val="24"/>
        </w:rPr>
        <w:t>On the last page</w:t>
      </w:r>
      <w:r w:rsidR="00AC3624" w:rsidRPr="00063910">
        <w:rPr>
          <w:sz w:val="24"/>
          <w:szCs w:val="24"/>
        </w:rPr>
        <w:t xml:space="preserve">, </w:t>
      </w:r>
      <w:r w:rsidRPr="00063910">
        <w:rPr>
          <w:sz w:val="24"/>
          <w:szCs w:val="24"/>
        </w:rPr>
        <w:t xml:space="preserve">tap the “check” icon to submit. If connected to the internet, you can choose to “Send Now” and it should automatically update the results table. If offline, choose “Save in Outbox”. This will save the entries into the Outbox. The field crew can/ will need to submit all entries from the Outbox once they have internet connection again. </w:t>
      </w:r>
    </w:p>
    <w:p w14:paraId="5E2EC180" w14:textId="77777777" w:rsidR="00177AA7" w:rsidRPr="00063910" w:rsidRDefault="00177AA7" w:rsidP="00177AA7">
      <w:pPr>
        <w:rPr>
          <w:sz w:val="24"/>
          <w:szCs w:val="24"/>
        </w:rPr>
      </w:pPr>
      <w:r w:rsidRPr="00063910">
        <w:rPr>
          <w:sz w:val="24"/>
          <w:szCs w:val="24"/>
        </w:rPr>
        <w:t> </w:t>
      </w:r>
    </w:p>
    <w:p w14:paraId="42C2318D" w14:textId="4F1C2C21" w:rsidR="00177AA7" w:rsidRPr="00063910" w:rsidRDefault="00177AA7" w:rsidP="00177AA7">
      <w:pPr>
        <w:rPr>
          <w:sz w:val="24"/>
          <w:szCs w:val="24"/>
        </w:rPr>
      </w:pPr>
      <w:r w:rsidRPr="00063910">
        <w:rPr>
          <w:sz w:val="24"/>
          <w:szCs w:val="24"/>
        </w:rPr>
        <w:t>To submit entries from the Outbox:</w:t>
      </w:r>
    </w:p>
    <w:p w14:paraId="2EF3D733" w14:textId="77777777" w:rsidR="00177AA7" w:rsidRPr="00063910" w:rsidRDefault="00177AA7" w:rsidP="00177AA7">
      <w:pPr>
        <w:pStyle w:val="ListParagraph"/>
        <w:numPr>
          <w:ilvl w:val="0"/>
          <w:numId w:val="14"/>
        </w:numPr>
        <w:spacing w:after="0" w:line="240" w:lineRule="auto"/>
        <w:rPr>
          <w:sz w:val="24"/>
          <w:szCs w:val="24"/>
        </w:rPr>
      </w:pPr>
      <w:r w:rsidRPr="00063910">
        <w:rPr>
          <w:sz w:val="24"/>
          <w:szCs w:val="24"/>
        </w:rPr>
        <w:t>Once you have internet connection, send all entries by opening your Survey123 app and tap the “Outbox” button on the bottom of your screen.</w:t>
      </w:r>
    </w:p>
    <w:p w14:paraId="5B93855C" w14:textId="77777777" w:rsidR="00177AA7" w:rsidRPr="00063910" w:rsidRDefault="00177AA7" w:rsidP="00177AA7">
      <w:pPr>
        <w:pStyle w:val="ListParagraph"/>
        <w:numPr>
          <w:ilvl w:val="0"/>
          <w:numId w:val="14"/>
        </w:numPr>
        <w:spacing w:after="0" w:line="240" w:lineRule="auto"/>
        <w:rPr>
          <w:sz w:val="24"/>
          <w:szCs w:val="24"/>
        </w:rPr>
      </w:pPr>
      <w:r w:rsidRPr="00063910">
        <w:rPr>
          <w:sz w:val="24"/>
          <w:szCs w:val="24"/>
        </w:rPr>
        <w:t xml:space="preserve">The Outbox will show all the entries that you’ve saved. You can either send them individually (usually a good option if you want to verify the data that was collected) or send all of them all at once. </w:t>
      </w:r>
    </w:p>
    <w:p w14:paraId="456FFF5A" w14:textId="77777777" w:rsidR="00177AA7" w:rsidRPr="00063910" w:rsidRDefault="00177AA7" w:rsidP="00177AA7">
      <w:pPr>
        <w:pStyle w:val="ListParagraph"/>
        <w:numPr>
          <w:ilvl w:val="0"/>
          <w:numId w:val="14"/>
        </w:numPr>
        <w:spacing w:after="0" w:line="240" w:lineRule="auto"/>
        <w:rPr>
          <w:sz w:val="24"/>
          <w:szCs w:val="24"/>
        </w:rPr>
      </w:pPr>
      <w:r w:rsidRPr="00063910">
        <w:rPr>
          <w:sz w:val="24"/>
          <w:szCs w:val="24"/>
        </w:rPr>
        <w:t>To send them individually, tap on the entry that you want to send. It should ask you if you want to edit the survey, choose “Yes”. Go through the steps and then choose “Send Now” at the end.</w:t>
      </w:r>
    </w:p>
    <w:p w14:paraId="74A3ECDE" w14:textId="77777777" w:rsidR="00177AA7" w:rsidRPr="00063910" w:rsidRDefault="00177AA7" w:rsidP="00177AA7">
      <w:pPr>
        <w:pStyle w:val="ListParagraph"/>
        <w:numPr>
          <w:ilvl w:val="0"/>
          <w:numId w:val="14"/>
        </w:numPr>
        <w:spacing w:after="0" w:line="240" w:lineRule="auto"/>
        <w:rPr>
          <w:sz w:val="24"/>
          <w:szCs w:val="24"/>
        </w:rPr>
      </w:pPr>
      <w:r w:rsidRPr="00063910">
        <w:rPr>
          <w:sz w:val="24"/>
          <w:szCs w:val="24"/>
        </w:rPr>
        <w:t>To send all at once, from the Outbox page, tap the “Send” button at the bottom-right of your screen. This should automatically send all entries and update the results table.</w:t>
      </w:r>
    </w:p>
    <w:p w14:paraId="213EF812" w14:textId="77777777" w:rsidR="00177AA7" w:rsidRDefault="00177AA7" w:rsidP="00177AA7">
      <w:pPr>
        <w:rPr>
          <w:b/>
          <w:bCs/>
          <w:i/>
          <w:iCs/>
          <w:sz w:val="28"/>
          <w:szCs w:val="28"/>
        </w:rPr>
        <w:sectPr w:rsidR="00177AA7" w:rsidSect="00401BF5">
          <w:footerReference w:type="default" r:id="rId9"/>
          <w:pgSz w:w="12240" w:h="15840"/>
          <w:pgMar w:top="1134" w:right="1440" w:bottom="1134" w:left="1440" w:header="709" w:footer="709" w:gutter="0"/>
          <w:cols w:space="708"/>
          <w:docGrid w:linePitch="360"/>
        </w:sectPr>
      </w:pPr>
    </w:p>
    <w:p w14:paraId="1B2B0E69" w14:textId="49829111" w:rsidR="00A0559C" w:rsidRPr="0012278F" w:rsidRDefault="00A0559C" w:rsidP="00A0559C">
      <w:pPr>
        <w:pStyle w:val="ListParagraph"/>
        <w:numPr>
          <w:ilvl w:val="0"/>
          <w:numId w:val="8"/>
        </w:numPr>
        <w:spacing w:after="120" w:line="240" w:lineRule="auto"/>
        <w:contextualSpacing w:val="0"/>
        <w:rPr>
          <w:rFonts w:cstheme="minorHAnsi"/>
          <w:sz w:val="32"/>
          <w:szCs w:val="32"/>
        </w:rPr>
      </w:pPr>
      <w:r>
        <w:rPr>
          <w:b/>
          <w:bCs/>
          <w:sz w:val="36"/>
          <w:szCs w:val="36"/>
        </w:rPr>
        <w:lastRenderedPageBreak/>
        <w:t>APP WALKTHROUGH</w:t>
      </w:r>
    </w:p>
    <w:p w14:paraId="0AC7A1EF" w14:textId="77777777" w:rsidR="00514C5F" w:rsidRDefault="00514C5F" w:rsidP="00514C5F">
      <w:pPr>
        <w:spacing w:after="120" w:line="240" w:lineRule="auto"/>
        <w:rPr>
          <w:b/>
          <w:bCs/>
          <w:sz w:val="24"/>
          <w:szCs w:val="24"/>
        </w:rPr>
      </w:pPr>
    </w:p>
    <w:p w14:paraId="71DD0C0F" w14:textId="1D489C20" w:rsidR="00514C5F" w:rsidRPr="000B5CC5" w:rsidRDefault="000B5CC5" w:rsidP="00514C5F">
      <w:pPr>
        <w:spacing w:after="120" w:line="240" w:lineRule="auto"/>
        <w:rPr>
          <w:rFonts w:cstheme="minorHAnsi"/>
          <w:b/>
          <w:bCs/>
          <w:i/>
          <w:iCs/>
          <w:color w:val="FF0000"/>
          <w:sz w:val="28"/>
          <w:szCs w:val="28"/>
        </w:rPr>
      </w:pPr>
      <w:r w:rsidRPr="000B5CC5">
        <w:rPr>
          <w:b/>
          <w:bCs/>
          <w:i/>
          <w:iCs/>
          <w:color w:val="FF0000"/>
          <w:sz w:val="28"/>
          <w:szCs w:val="28"/>
        </w:rPr>
        <w:t>**</w:t>
      </w:r>
      <w:r w:rsidR="00514C5F" w:rsidRPr="000B5CC5">
        <w:rPr>
          <w:b/>
          <w:bCs/>
          <w:i/>
          <w:iCs/>
          <w:color w:val="FF0000"/>
          <w:sz w:val="28"/>
          <w:szCs w:val="28"/>
        </w:rPr>
        <w:t>Refer to 1. GENERAL ACCESS AND USAGE NOTES for the procedure to begin data collection</w:t>
      </w:r>
      <w:r w:rsidRPr="000B5CC5">
        <w:rPr>
          <w:b/>
          <w:bCs/>
          <w:i/>
          <w:iCs/>
          <w:color w:val="FF0000"/>
          <w:sz w:val="28"/>
          <w:szCs w:val="28"/>
        </w:rPr>
        <w:t>**</w:t>
      </w:r>
    </w:p>
    <w:p w14:paraId="75D22D91" w14:textId="77777777" w:rsidR="00A0559C" w:rsidRDefault="00A0559C">
      <w:pPr>
        <w:rPr>
          <w:b/>
          <w:bCs/>
          <w:i/>
          <w:iCs/>
          <w:sz w:val="28"/>
          <w:szCs w:val="28"/>
        </w:rPr>
      </w:pPr>
    </w:p>
    <w:p w14:paraId="782FE6C3" w14:textId="62627292" w:rsidR="005E7EF0" w:rsidRPr="00F01378" w:rsidRDefault="002E6B21">
      <w:pPr>
        <w:rPr>
          <w:b/>
          <w:bCs/>
          <w:i/>
          <w:iCs/>
          <w:sz w:val="28"/>
          <w:szCs w:val="28"/>
        </w:rPr>
      </w:pPr>
      <w:r w:rsidRPr="00F01378">
        <w:rPr>
          <w:b/>
          <w:bCs/>
          <w:i/>
          <w:iCs/>
          <w:sz w:val="28"/>
          <w:szCs w:val="28"/>
        </w:rPr>
        <w:t>Page</w:t>
      </w:r>
      <w:r w:rsidR="005E7EF0" w:rsidRPr="00F01378">
        <w:rPr>
          <w:b/>
          <w:bCs/>
          <w:i/>
          <w:iCs/>
          <w:sz w:val="28"/>
          <w:szCs w:val="28"/>
        </w:rPr>
        <w:t xml:space="preserve"> 1</w:t>
      </w:r>
      <w:r w:rsidRPr="00F01378">
        <w:rPr>
          <w:b/>
          <w:bCs/>
          <w:i/>
          <w:iCs/>
          <w:sz w:val="28"/>
          <w:szCs w:val="28"/>
        </w:rPr>
        <w:t xml:space="preserve"> of </w:t>
      </w:r>
      <w:r w:rsidR="00120329">
        <w:rPr>
          <w:b/>
          <w:bCs/>
          <w:i/>
          <w:iCs/>
          <w:sz w:val="28"/>
          <w:szCs w:val="28"/>
        </w:rPr>
        <w:t>6</w:t>
      </w:r>
    </w:p>
    <w:tbl>
      <w:tblPr>
        <w:tblStyle w:val="TableGrid"/>
        <w:tblW w:w="0" w:type="auto"/>
        <w:tblLook w:val="04A0" w:firstRow="1" w:lastRow="0" w:firstColumn="1" w:lastColumn="0" w:noHBand="0" w:noVBand="1"/>
      </w:tblPr>
      <w:tblGrid>
        <w:gridCol w:w="9350"/>
      </w:tblGrid>
      <w:tr w:rsidR="00F01378" w14:paraId="54B71907" w14:textId="77777777" w:rsidTr="00F01378">
        <w:tc>
          <w:tcPr>
            <w:tcW w:w="9350" w:type="dxa"/>
          </w:tcPr>
          <w:p w14:paraId="104F7E90" w14:textId="3F133E9E" w:rsidR="00F01378" w:rsidRDefault="00F01378">
            <w:pPr>
              <w:rPr>
                <w:sz w:val="28"/>
                <w:szCs w:val="28"/>
              </w:rPr>
            </w:pPr>
            <w:r>
              <w:rPr>
                <w:noProof/>
              </w:rPr>
              <w:drawing>
                <wp:inline distT="0" distB="0" distL="0" distR="0" wp14:anchorId="6055F7CE" wp14:editId="5D1093D1">
                  <wp:extent cx="5502647" cy="2828925"/>
                  <wp:effectExtent l="0" t="0" r="3175" b="0"/>
                  <wp:docPr id="543246755" name="Picture 1" descr="A screenshot of a surve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246755" name="Picture 1" descr="A screenshot of a survey&#10;&#10;Description automatically generated"/>
                          <pic:cNvPicPr/>
                        </pic:nvPicPr>
                        <pic:blipFill>
                          <a:blip r:embed="rId10"/>
                          <a:stretch>
                            <a:fillRect/>
                          </a:stretch>
                        </pic:blipFill>
                        <pic:spPr>
                          <a:xfrm>
                            <a:off x="0" y="0"/>
                            <a:ext cx="5507308" cy="2831321"/>
                          </a:xfrm>
                          <a:prstGeom prst="rect">
                            <a:avLst/>
                          </a:prstGeom>
                        </pic:spPr>
                      </pic:pic>
                    </a:graphicData>
                  </a:graphic>
                </wp:inline>
              </w:drawing>
            </w:r>
          </w:p>
        </w:tc>
      </w:tr>
    </w:tbl>
    <w:p w14:paraId="08BE1A5C" w14:textId="77777777" w:rsidR="00F01378" w:rsidRPr="001C482C" w:rsidRDefault="00F01378">
      <w:pPr>
        <w:rPr>
          <w:sz w:val="28"/>
          <w:szCs w:val="28"/>
        </w:rPr>
      </w:pPr>
    </w:p>
    <w:p w14:paraId="7A1AFC3D" w14:textId="7630F299" w:rsidR="005E7EF0" w:rsidRDefault="005E7EF0"/>
    <w:p w14:paraId="63A64BB7" w14:textId="5466AA78" w:rsidR="005E7EF0" w:rsidRPr="00063910" w:rsidRDefault="005E7EF0">
      <w:pPr>
        <w:rPr>
          <w:b/>
          <w:bCs/>
          <w:sz w:val="24"/>
          <w:szCs w:val="24"/>
        </w:rPr>
      </w:pPr>
      <w:r w:rsidRPr="00063910">
        <w:rPr>
          <w:b/>
          <w:bCs/>
          <w:sz w:val="24"/>
          <w:szCs w:val="24"/>
        </w:rPr>
        <w:t>Walkthrough Notes:</w:t>
      </w:r>
    </w:p>
    <w:p w14:paraId="70C6FB14" w14:textId="2E1595BC" w:rsidR="005E7EF0" w:rsidRPr="00063910" w:rsidRDefault="005E7EF0">
      <w:pPr>
        <w:rPr>
          <w:sz w:val="24"/>
          <w:szCs w:val="24"/>
        </w:rPr>
      </w:pPr>
      <w:r w:rsidRPr="00063910">
        <w:rPr>
          <w:sz w:val="24"/>
          <w:szCs w:val="24"/>
        </w:rPr>
        <w:t xml:space="preserve">Opening </w:t>
      </w:r>
      <w:r w:rsidR="00F01378" w:rsidRPr="00063910">
        <w:rPr>
          <w:sz w:val="24"/>
          <w:szCs w:val="24"/>
        </w:rPr>
        <w:t>page</w:t>
      </w:r>
      <w:r w:rsidRPr="00063910">
        <w:rPr>
          <w:sz w:val="24"/>
          <w:szCs w:val="24"/>
        </w:rPr>
        <w:t xml:space="preserve">. </w:t>
      </w:r>
      <w:r w:rsidR="008F575B" w:rsidRPr="00063910">
        <w:rPr>
          <w:sz w:val="24"/>
          <w:szCs w:val="24"/>
        </w:rPr>
        <w:t xml:space="preserve"> </w:t>
      </w:r>
      <w:r w:rsidR="00AC3624" w:rsidRPr="00063910">
        <w:rPr>
          <w:sz w:val="24"/>
          <w:szCs w:val="24"/>
        </w:rPr>
        <w:t>Tap</w:t>
      </w:r>
      <w:r w:rsidRPr="00063910">
        <w:rPr>
          <w:sz w:val="24"/>
          <w:szCs w:val="24"/>
        </w:rPr>
        <w:t xml:space="preserve"> “Next” to move </w:t>
      </w:r>
      <w:r w:rsidR="001C482C" w:rsidRPr="00063910">
        <w:rPr>
          <w:sz w:val="24"/>
          <w:szCs w:val="24"/>
        </w:rPr>
        <w:t>o</w:t>
      </w:r>
      <w:r w:rsidRPr="00063910">
        <w:rPr>
          <w:sz w:val="24"/>
          <w:szCs w:val="24"/>
        </w:rPr>
        <w:t>n.</w:t>
      </w:r>
    </w:p>
    <w:p w14:paraId="386C7EAF" w14:textId="77777777" w:rsidR="005E7EF0" w:rsidRDefault="005E7EF0">
      <w:r>
        <w:br w:type="page"/>
      </w:r>
    </w:p>
    <w:p w14:paraId="5F19F63E" w14:textId="5520251B" w:rsidR="005E7EF0" w:rsidRPr="00F01378" w:rsidRDefault="002E6B21">
      <w:pPr>
        <w:rPr>
          <w:b/>
          <w:bCs/>
          <w:i/>
          <w:iCs/>
          <w:sz w:val="28"/>
          <w:szCs w:val="28"/>
        </w:rPr>
      </w:pPr>
      <w:r w:rsidRPr="00F01378">
        <w:rPr>
          <w:b/>
          <w:bCs/>
          <w:i/>
          <w:iCs/>
          <w:sz w:val="28"/>
          <w:szCs w:val="28"/>
        </w:rPr>
        <w:lastRenderedPageBreak/>
        <w:t>Page</w:t>
      </w:r>
      <w:r w:rsidR="005E7EF0" w:rsidRPr="00F01378">
        <w:rPr>
          <w:b/>
          <w:bCs/>
          <w:i/>
          <w:iCs/>
          <w:sz w:val="28"/>
          <w:szCs w:val="28"/>
        </w:rPr>
        <w:t xml:space="preserve"> 2</w:t>
      </w:r>
      <w:r w:rsidRPr="00F01378">
        <w:rPr>
          <w:b/>
          <w:bCs/>
          <w:i/>
          <w:iCs/>
          <w:sz w:val="28"/>
          <w:szCs w:val="28"/>
        </w:rPr>
        <w:t xml:space="preserve"> of </w:t>
      </w:r>
      <w:r w:rsidR="00120329">
        <w:rPr>
          <w:b/>
          <w:bCs/>
          <w:i/>
          <w:iCs/>
          <w:sz w:val="28"/>
          <w:szCs w:val="28"/>
        </w:rPr>
        <w:t>6</w:t>
      </w:r>
    </w:p>
    <w:tbl>
      <w:tblPr>
        <w:tblStyle w:val="TableGrid"/>
        <w:tblW w:w="0" w:type="auto"/>
        <w:tblLook w:val="04A0" w:firstRow="1" w:lastRow="0" w:firstColumn="1" w:lastColumn="0" w:noHBand="0" w:noVBand="1"/>
      </w:tblPr>
      <w:tblGrid>
        <w:gridCol w:w="9350"/>
      </w:tblGrid>
      <w:tr w:rsidR="00F01378" w14:paraId="5CBA6668" w14:textId="77777777" w:rsidTr="00F01378">
        <w:tc>
          <w:tcPr>
            <w:tcW w:w="9350" w:type="dxa"/>
          </w:tcPr>
          <w:p w14:paraId="6066A44F" w14:textId="0589C033" w:rsidR="00F01378" w:rsidRDefault="00F01378">
            <w:pPr>
              <w:rPr>
                <w:sz w:val="28"/>
                <w:szCs w:val="28"/>
              </w:rPr>
            </w:pPr>
            <w:r>
              <w:rPr>
                <w:noProof/>
              </w:rPr>
              <w:drawing>
                <wp:inline distT="0" distB="0" distL="0" distR="0" wp14:anchorId="109F17EE" wp14:editId="4265D02A">
                  <wp:extent cx="5519477" cy="4181475"/>
                  <wp:effectExtent l="0" t="0" r="5080" b="0"/>
                  <wp:docPr id="2140089350" name="Picture 1" descr="A screenshot of a contact fo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089350" name="Picture 1" descr="A screenshot of a contact form&#10;&#10;Description automatically generated"/>
                          <pic:cNvPicPr/>
                        </pic:nvPicPr>
                        <pic:blipFill>
                          <a:blip r:embed="rId11"/>
                          <a:stretch>
                            <a:fillRect/>
                          </a:stretch>
                        </pic:blipFill>
                        <pic:spPr>
                          <a:xfrm>
                            <a:off x="0" y="0"/>
                            <a:ext cx="5527578" cy="4187612"/>
                          </a:xfrm>
                          <a:prstGeom prst="rect">
                            <a:avLst/>
                          </a:prstGeom>
                        </pic:spPr>
                      </pic:pic>
                    </a:graphicData>
                  </a:graphic>
                </wp:inline>
              </w:drawing>
            </w:r>
          </w:p>
        </w:tc>
      </w:tr>
    </w:tbl>
    <w:p w14:paraId="64C0D5C2" w14:textId="77777777" w:rsidR="00F01378" w:rsidRPr="001C482C" w:rsidRDefault="00F01378">
      <w:pPr>
        <w:rPr>
          <w:sz w:val="28"/>
          <w:szCs w:val="28"/>
        </w:rPr>
      </w:pPr>
    </w:p>
    <w:p w14:paraId="74DC5E35" w14:textId="0A24931A" w:rsidR="005E7EF0" w:rsidRDefault="005E7EF0"/>
    <w:p w14:paraId="1AF95BC7" w14:textId="77777777" w:rsidR="001C482C" w:rsidRPr="00063910" w:rsidRDefault="001C482C" w:rsidP="001C482C">
      <w:pPr>
        <w:rPr>
          <w:b/>
          <w:bCs/>
          <w:sz w:val="24"/>
          <w:szCs w:val="24"/>
        </w:rPr>
      </w:pPr>
      <w:r w:rsidRPr="00063910">
        <w:rPr>
          <w:b/>
          <w:bCs/>
          <w:sz w:val="24"/>
          <w:szCs w:val="24"/>
        </w:rPr>
        <w:t>Walkthrough Notes:</w:t>
      </w:r>
    </w:p>
    <w:p w14:paraId="5F8952D9" w14:textId="24DEAC0F" w:rsidR="005E7EF0" w:rsidRPr="00063910" w:rsidRDefault="001C482C">
      <w:pPr>
        <w:rPr>
          <w:sz w:val="24"/>
          <w:szCs w:val="24"/>
        </w:rPr>
      </w:pPr>
      <w:r w:rsidRPr="00063910">
        <w:rPr>
          <w:sz w:val="24"/>
          <w:szCs w:val="24"/>
        </w:rPr>
        <w:t xml:space="preserve">Enter your Name and Email address. This </w:t>
      </w:r>
      <w:r w:rsidR="00A0559C" w:rsidRPr="00063910">
        <w:rPr>
          <w:sz w:val="24"/>
          <w:szCs w:val="24"/>
        </w:rPr>
        <w:t xml:space="preserve">will </w:t>
      </w:r>
      <w:r w:rsidRPr="00063910">
        <w:rPr>
          <w:sz w:val="24"/>
          <w:szCs w:val="24"/>
        </w:rPr>
        <w:t xml:space="preserve">help identify </w:t>
      </w:r>
      <w:r w:rsidRPr="00063910">
        <w:rPr>
          <w:sz w:val="24"/>
          <w:szCs w:val="24"/>
          <w:u w:val="single"/>
        </w:rPr>
        <w:t>your</w:t>
      </w:r>
      <w:r w:rsidRPr="00063910">
        <w:rPr>
          <w:sz w:val="24"/>
          <w:szCs w:val="24"/>
        </w:rPr>
        <w:t xml:space="preserve"> data in the App database for subsequent data extraction as needed.</w:t>
      </w:r>
    </w:p>
    <w:p w14:paraId="53CA39DD" w14:textId="77777777" w:rsidR="001C482C" w:rsidRDefault="001C482C"/>
    <w:p w14:paraId="69D25D68" w14:textId="77777777" w:rsidR="001C482C" w:rsidRDefault="001C482C"/>
    <w:p w14:paraId="737653B9" w14:textId="77777777" w:rsidR="001C482C" w:rsidRDefault="001C482C">
      <w:r>
        <w:br w:type="page"/>
      </w:r>
    </w:p>
    <w:p w14:paraId="52117962" w14:textId="21D74D52" w:rsidR="005E7EF0" w:rsidRPr="00F01378" w:rsidRDefault="002E6B21">
      <w:pPr>
        <w:rPr>
          <w:b/>
          <w:bCs/>
          <w:i/>
          <w:iCs/>
          <w:sz w:val="28"/>
          <w:szCs w:val="28"/>
        </w:rPr>
      </w:pPr>
      <w:r w:rsidRPr="00F01378">
        <w:rPr>
          <w:b/>
          <w:bCs/>
          <w:i/>
          <w:iCs/>
          <w:sz w:val="28"/>
          <w:szCs w:val="28"/>
        </w:rPr>
        <w:lastRenderedPageBreak/>
        <w:t>Page</w:t>
      </w:r>
      <w:r w:rsidR="005E7EF0" w:rsidRPr="00F01378">
        <w:rPr>
          <w:b/>
          <w:bCs/>
          <w:i/>
          <w:iCs/>
          <w:sz w:val="28"/>
          <w:szCs w:val="28"/>
        </w:rPr>
        <w:t xml:space="preserve"> 3</w:t>
      </w:r>
      <w:r w:rsidRPr="00F01378">
        <w:rPr>
          <w:b/>
          <w:bCs/>
          <w:i/>
          <w:iCs/>
          <w:sz w:val="28"/>
          <w:szCs w:val="28"/>
        </w:rPr>
        <w:t xml:space="preserve"> (S</w:t>
      </w:r>
      <w:r w:rsidR="005E7EF0" w:rsidRPr="00F01378">
        <w:rPr>
          <w:b/>
          <w:bCs/>
          <w:i/>
          <w:iCs/>
          <w:sz w:val="28"/>
          <w:szCs w:val="28"/>
        </w:rPr>
        <w:t>ection A</w:t>
      </w:r>
      <w:r w:rsidRPr="00F01378">
        <w:rPr>
          <w:b/>
          <w:bCs/>
          <w:i/>
          <w:iCs/>
          <w:sz w:val="28"/>
          <w:szCs w:val="28"/>
        </w:rPr>
        <w:t xml:space="preserve">) of </w:t>
      </w:r>
      <w:r w:rsidR="00120329">
        <w:rPr>
          <w:b/>
          <w:bCs/>
          <w:i/>
          <w:iCs/>
          <w:sz w:val="28"/>
          <w:szCs w:val="28"/>
        </w:rPr>
        <w:t>6</w:t>
      </w:r>
    </w:p>
    <w:tbl>
      <w:tblPr>
        <w:tblStyle w:val="TableGrid"/>
        <w:tblW w:w="0" w:type="auto"/>
        <w:tblLook w:val="04A0" w:firstRow="1" w:lastRow="0" w:firstColumn="1" w:lastColumn="0" w:noHBand="0" w:noVBand="1"/>
      </w:tblPr>
      <w:tblGrid>
        <w:gridCol w:w="9350"/>
      </w:tblGrid>
      <w:tr w:rsidR="00F01378" w14:paraId="0AE4B377" w14:textId="77777777" w:rsidTr="00F01378">
        <w:tc>
          <w:tcPr>
            <w:tcW w:w="9350" w:type="dxa"/>
          </w:tcPr>
          <w:p w14:paraId="58107851" w14:textId="5E8AC5AB" w:rsidR="00F01378" w:rsidRDefault="00F01378">
            <w:pPr>
              <w:rPr>
                <w:sz w:val="28"/>
                <w:szCs w:val="28"/>
              </w:rPr>
            </w:pPr>
            <w:r>
              <w:rPr>
                <w:noProof/>
              </w:rPr>
              <w:drawing>
                <wp:inline distT="0" distB="0" distL="0" distR="0" wp14:anchorId="0CCE1CB9" wp14:editId="5A309263">
                  <wp:extent cx="5943600" cy="5262245"/>
                  <wp:effectExtent l="0" t="0" r="0" b="0"/>
                  <wp:docPr id="2011530319"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530319" name="Picture 1" descr="A screenshot of a computer&#10;&#10;Description automatically generated"/>
                          <pic:cNvPicPr/>
                        </pic:nvPicPr>
                        <pic:blipFill>
                          <a:blip r:embed="rId12"/>
                          <a:stretch>
                            <a:fillRect/>
                          </a:stretch>
                        </pic:blipFill>
                        <pic:spPr>
                          <a:xfrm>
                            <a:off x="0" y="0"/>
                            <a:ext cx="5943600" cy="5262245"/>
                          </a:xfrm>
                          <a:prstGeom prst="rect">
                            <a:avLst/>
                          </a:prstGeom>
                        </pic:spPr>
                      </pic:pic>
                    </a:graphicData>
                  </a:graphic>
                </wp:inline>
              </w:drawing>
            </w:r>
          </w:p>
        </w:tc>
      </w:tr>
    </w:tbl>
    <w:p w14:paraId="45902B6B" w14:textId="77777777" w:rsidR="00F01378" w:rsidRPr="002E6B21" w:rsidRDefault="00F01378">
      <w:pPr>
        <w:rPr>
          <w:sz w:val="28"/>
          <w:szCs w:val="28"/>
        </w:rPr>
      </w:pPr>
    </w:p>
    <w:p w14:paraId="2910F9CE" w14:textId="35208DD6" w:rsidR="001C482C" w:rsidRPr="00063910" w:rsidRDefault="001C482C">
      <w:pPr>
        <w:rPr>
          <w:b/>
          <w:bCs/>
          <w:sz w:val="24"/>
          <w:szCs w:val="24"/>
        </w:rPr>
      </w:pPr>
      <w:r w:rsidRPr="00063910">
        <w:rPr>
          <w:b/>
          <w:bCs/>
          <w:sz w:val="24"/>
          <w:szCs w:val="24"/>
        </w:rPr>
        <w:t>Walkthrough Notes:</w:t>
      </w:r>
    </w:p>
    <w:p w14:paraId="21AFE466" w14:textId="2AEC7C04" w:rsidR="002C46B7" w:rsidRPr="00063910" w:rsidRDefault="001C482C">
      <w:pPr>
        <w:rPr>
          <w:sz w:val="24"/>
          <w:szCs w:val="24"/>
        </w:rPr>
      </w:pPr>
      <w:r w:rsidRPr="00063910">
        <w:rPr>
          <w:sz w:val="24"/>
          <w:szCs w:val="24"/>
        </w:rPr>
        <w:t>Tap the image to allow the App to use your current location as</w:t>
      </w:r>
      <w:r w:rsidR="008F575B" w:rsidRPr="00063910">
        <w:rPr>
          <w:sz w:val="24"/>
          <w:szCs w:val="24"/>
        </w:rPr>
        <w:t xml:space="preserve"> a geo-reference for </w:t>
      </w:r>
      <w:r w:rsidRPr="00063910">
        <w:rPr>
          <w:sz w:val="24"/>
          <w:szCs w:val="24"/>
        </w:rPr>
        <w:t xml:space="preserve">the data collection point. </w:t>
      </w:r>
    </w:p>
    <w:p w14:paraId="17C1B102" w14:textId="04CA5547" w:rsidR="001C482C" w:rsidRPr="00063910" w:rsidRDefault="002C46B7">
      <w:pPr>
        <w:rPr>
          <w:sz w:val="24"/>
          <w:szCs w:val="24"/>
        </w:rPr>
      </w:pPr>
      <w:r w:rsidRPr="00063910">
        <w:rPr>
          <w:sz w:val="24"/>
          <w:szCs w:val="24"/>
        </w:rPr>
        <w:t xml:space="preserve">When using this App within Survey123, </w:t>
      </w:r>
      <w:r w:rsidRPr="00063910">
        <w:rPr>
          <w:rFonts w:eastAsia="Times New Roman"/>
          <w:sz w:val="24"/>
          <w:szCs w:val="24"/>
        </w:rPr>
        <w:t>this function will work offline.</w:t>
      </w:r>
    </w:p>
    <w:p w14:paraId="3199AD24" w14:textId="7E7F0923" w:rsidR="005E7EF0" w:rsidRDefault="005E7EF0">
      <w:r>
        <w:rPr>
          <w:noProof/>
        </w:rPr>
        <w:lastRenderedPageBreak/>
        <w:drawing>
          <wp:inline distT="0" distB="0" distL="0" distR="0" wp14:anchorId="6A8E8E1B" wp14:editId="796608AD">
            <wp:extent cx="5943600" cy="4910455"/>
            <wp:effectExtent l="0" t="0" r="0" b="4445"/>
            <wp:docPr id="789973066"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973066" name="Picture 1" descr="A screenshot of a computer&#10;&#10;Description automatically generated"/>
                    <pic:cNvPicPr/>
                  </pic:nvPicPr>
                  <pic:blipFill>
                    <a:blip r:embed="rId13"/>
                    <a:stretch>
                      <a:fillRect/>
                    </a:stretch>
                  </pic:blipFill>
                  <pic:spPr>
                    <a:xfrm>
                      <a:off x="0" y="0"/>
                      <a:ext cx="5943600" cy="4910455"/>
                    </a:xfrm>
                    <a:prstGeom prst="rect">
                      <a:avLst/>
                    </a:prstGeom>
                  </pic:spPr>
                </pic:pic>
              </a:graphicData>
            </a:graphic>
          </wp:inline>
        </w:drawing>
      </w:r>
    </w:p>
    <w:p w14:paraId="24AC1862" w14:textId="1E0598FB" w:rsidR="009C1702" w:rsidRDefault="002C46B7">
      <w:pPr>
        <w:rPr>
          <w:sz w:val="24"/>
          <w:szCs w:val="24"/>
        </w:rPr>
      </w:pPr>
      <w:r w:rsidRPr="00063910">
        <w:rPr>
          <w:sz w:val="24"/>
          <w:szCs w:val="24"/>
        </w:rPr>
        <w:t xml:space="preserve">Here’s an example outcome of tapping the image. Note that Lat/ Long has been automatically </w:t>
      </w:r>
      <w:r w:rsidR="00463738">
        <w:rPr>
          <w:sz w:val="24"/>
          <w:szCs w:val="24"/>
        </w:rPr>
        <w:t>generated</w:t>
      </w:r>
      <w:r w:rsidRPr="00063910">
        <w:rPr>
          <w:sz w:val="24"/>
          <w:szCs w:val="24"/>
        </w:rPr>
        <w:t>.</w:t>
      </w:r>
      <w:r w:rsidR="009C1702">
        <w:rPr>
          <w:sz w:val="24"/>
          <w:szCs w:val="24"/>
        </w:rPr>
        <w:t xml:space="preserve"> </w:t>
      </w:r>
    </w:p>
    <w:p w14:paraId="156DB43A" w14:textId="336AA9EC" w:rsidR="005E7EF0" w:rsidRPr="009C1702" w:rsidRDefault="009C1702">
      <w:pPr>
        <w:rPr>
          <w:sz w:val="24"/>
          <w:szCs w:val="24"/>
        </w:rPr>
      </w:pPr>
      <w:r>
        <w:rPr>
          <w:sz w:val="24"/>
          <w:szCs w:val="24"/>
        </w:rPr>
        <w:t xml:space="preserve">The App also auto-generates an </w:t>
      </w:r>
      <w:r w:rsidR="00463738" w:rsidRPr="009C1702">
        <w:rPr>
          <w:sz w:val="24"/>
          <w:szCs w:val="24"/>
        </w:rPr>
        <w:t>Observation Date and a</w:t>
      </w:r>
      <w:r>
        <w:rPr>
          <w:sz w:val="24"/>
          <w:szCs w:val="24"/>
        </w:rPr>
        <w:t xml:space="preserve"> </w:t>
      </w:r>
      <w:r w:rsidR="00463738" w:rsidRPr="009C1702">
        <w:rPr>
          <w:sz w:val="24"/>
          <w:szCs w:val="24"/>
        </w:rPr>
        <w:t xml:space="preserve">Unique ID </w:t>
      </w:r>
      <w:r>
        <w:rPr>
          <w:sz w:val="24"/>
          <w:szCs w:val="24"/>
        </w:rPr>
        <w:t>for each data point collected.</w:t>
      </w:r>
    </w:p>
    <w:p w14:paraId="2F42936D" w14:textId="77777777" w:rsidR="009C1702" w:rsidRDefault="009C1702">
      <w:pPr>
        <w:rPr>
          <w:color w:val="FF0000"/>
          <w:sz w:val="24"/>
          <w:szCs w:val="24"/>
        </w:rPr>
      </w:pPr>
    </w:p>
    <w:p w14:paraId="35F75575" w14:textId="77777777" w:rsidR="009C1702" w:rsidRDefault="009C1702">
      <w:pPr>
        <w:rPr>
          <w:color w:val="FF0000"/>
          <w:sz w:val="24"/>
          <w:szCs w:val="24"/>
        </w:rPr>
      </w:pPr>
    </w:p>
    <w:p w14:paraId="5C8B2E2A" w14:textId="77777777" w:rsidR="009C1702" w:rsidRDefault="009C1702"/>
    <w:p w14:paraId="2E17BE3F" w14:textId="77777777" w:rsidR="00D644A3" w:rsidRDefault="00D644A3"/>
    <w:p w14:paraId="06698C9E" w14:textId="77777777" w:rsidR="009C1702" w:rsidRDefault="009C1702">
      <w:pPr>
        <w:rPr>
          <w:b/>
          <w:bCs/>
          <w:i/>
          <w:iCs/>
          <w:sz w:val="28"/>
          <w:szCs w:val="28"/>
        </w:rPr>
      </w:pPr>
      <w:r>
        <w:rPr>
          <w:b/>
          <w:bCs/>
          <w:i/>
          <w:iCs/>
          <w:sz w:val="28"/>
          <w:szCs w:val="28"/>
        </w:rPr>
        <w:br w:type="page"/>
      </w:r>
    </w:p>
    <w:p w14:paraId="44145F37" w14:textId="6276E62F" w:rsidR="005E7EF0" w:rsidRPr="00F01378" w:rsidRDefault="002E6B21">
      <w:pPr>
        <w:rPr>
          <w:b/>
          <w:bCs/>
          <w:i/>
          <w:iCs/>
          <w:sz w:val="28"/>
          <w:szCs w:val="28"/>
        </w:rPr>
      </w:pPr>
      <w:r w:rsidRPr="00F01378">
        <w:rPr>
          <w:b/>
          <w:bCs/>
          <w:i/>
          <w:iCs/>
          <w:sz w:val="28"/>
          <w:szCs w:val="28"/>
        </w:rPr>
        <w:lastRenderedPageBreak/>
        <w:t>Page</w:t>
      </w:r>
      <w:r w:rsidR="005E7EF0" w:rsidRPr="00F01378">
        <w:rPr>
          <w:b/>
          <w:bCs/>
          <w:i/>
          <w:iCs/>
          <w:sz w:val="28"/>
          <w:szCs w:val="28"/>
        </w:rPr>
        <w:t xml:space="preserve"> 3</w:t>
      </w:r>
      <w:r w:rsidR="002C46B7" w:rsidRPr="00F01378">
        <w:rPr>
          <w:b/>
          <w:bCs/>
          <w:i/>
          <w:iCs/>
          <w:sz w:val="28"/>
          <w:szCs w:val="28"/>
        </w:rPr>
        <w:t xml:space="preserve"> </w:t>
      </w:r>
      <w:r w:rsidRPr="00F01378">
        <w:rPr>
          <w:b/>
          <w:bCs/>
          <w:i/>
          <w:iCs/>
          <w:sz w:val="28"/>
          <w:szCs w:val="28"/>
        </w:rPr>
        <w:t>(S</w:t>
      </w:r>
      <w:r w:rsidR="002C46B7" w:rsidRPr="00F01378">
        <w:rPr>
          <w:b/>
          <w:bCs/>
          <w:i/>
          <w:iCs/>
          <w:sz w:val="28"/>
          <w:szCs w:val="28"/>
        </w:rPr>
        <w:t xml:space="preserve">ection </w:t>
      </w:r>
      <w:r w:rsidR="005E7EF0" w:rsidRPr="00F01378">
        <w:rPr>
          <w:b/>
          <w:bCs/>
          <w:i/>
          <w:iCs/>
          <w:sz w:val="28"/>
          <w:szCs w:val="28"/>
        </w:rPr>
        <w:t>B</w:t>
      </w:r>
      <w:r w:rsidRPr="00F01378">
        <w:rPr>
          <w:b/>
          <w:bCs/>
          <w:i/>
          <w:iCs/>
          <w:sz w:val="28"/>
          <w:szCs w:val="28"/>
        </w:rPr>
        <w:t xml:space="preserve">) of </w:t>
      </w:r>
      <w:r w:rsidR="00120329">
        <w:rPr>
          <w:b/>
          <w:bCs/>
          <w:i/>
          <w:iCs/>
          <w:sz w:val="28"/>
          <w:szCs w:val="28"/>
        </w:rPr>
        <w:t>6</w:t>
      </w:r>
    </w:p>
    <w:tbl>
      <w:tblPr>
        <w:tblStyle w:val="TableGrid"/>
        <w:tblW w:w="0" w:type="auto"/>
        <w:tblLook w:val="04A0" w:firstRow="1" w:lastRow="0" w:firstColumn="1" w:lastColumn="0" w:noHBand="0" w:noVBand="1"/>
      </w:tblPr>
      <w:tblGrid>
        <w:gridCol w:w="9350"/>
      </w:tblGrid>
      <w:tr w:rsidR="005E7EF0" w14:paraId="73A134E5" w14:textId="77777777" w:rsidTr="005E7EF0">
        <w:tc>
          <w:tcPr>
            <w:tcW w:w="9350" w:type="dxa"/>
          </w:tcPr>
          <w:p w14:paraId="558BEA1D" w14:textId="0B313E13" w:rsidR="005E7EF0" w:rsidRDefault="005E7EF0">
            <w:r>
              <w:rPr>
                <w:noProof/>
              </w:rPr>
              <w:drawing>
                <wp:inline distT="0" distB="0" distL="0" distR="0" wp14:anchorId="7B2716A5" wp14:editId="259CBD8A">
                  <wp:extent cx="5943600" cy="2698115"/>
                  <wp:effectExtent l="0" t="0" r="0" b="6985"/>
                  <wp:docPr id="119989909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899091" name="Picture 1" descr="A screenshot of a computer&#10;&#10;Description automatically generated"/>
                          <pic:cNvPicPr/>
                        </pic:nvPicPr>
                        <pic:blipFill>
                          <a:blip r:embed="rId14"/>
                          <a:stretch>
                            <a:fillRect/>
                          </a:stretch>
                        </pic:blipFill>
                        <pic:spPr>
                          <a:xfrm>
                            <a:off x="0" y="0"/>
                            <a:ext cx="5943600" cy="2698115"/>
                          </a:xfrm>
                          <a:prstGeom prst="rect">
                            <a:avLst/>
                          </a:prstGeom>
                        </pic:spPr>
                      </pic:pic>
                    </a:graphicData>
                  </a:graphic>
                </wp:inline>
              </w:drawing>
            </w:r>
          </w:p>
        </w:tc>
      </w:tr>
    </w:tbl>
    <w:p w14:paraId="39D0D2A7" w14:textId="77777777" w:rsidR="005E7EF0" w:rsidRDefault="005E7EF0"/>
    <w:p w14:paraId="5E08D296" w14:textId="21627879" w:rsidR="005E7EF0" w:rsidRPr="00463738" w:rsidRDefault="002C46B7">
      <w:pPr>
        <w:rPr>
          <w:b/>
          <w:bCs/>
          <w:sz w:val="24"/>
          <w:szCs w:val="24"/>
        </w:rPr>
      </w:pPr>
      <w:r w:rsidRPr="00463738">
        <w:rPr>
          <w:b/>
          <w:bCs/>
          <w:sz w:val="24"/>
          <w:szCs w:val="24"/>
        </w:rPr>
        <w:t>Walkthrough Notes:</w:t>
      </w:r>
    </w:p>
    <w:p w14:paraId="5A256129" w14:textId="43FC6A47" w:rsidR="002C46B7" w:rsidRPr="00463738" w:rsidRDefault="002C46B7" w:rsidP="00FF198F">
      <w:pPr>
        <w:rPr>
          <w:sz w:val="24"/>
          <w:szCs w:val="24"/>
        </w:rPr>
      </w:pPr>
      <w:r w:rsidRPr="00463738">
        <w:rPr>
          <w:sz w:val="24"/>
          <w:szCs w:val="24"/>
        </w:rPr>
        <w:t>Select “Type of Road” from the pull-down list.</w:t>
      </w:r>
      <w:r w:rsidR="00FF198F" w:rsidRPr="00463738">
        <w:rPr>
          <w:sz w:val="24"/>
          <w:szCs w:val="24"/>
        </w:rPr>
        <w:t xml:space="preserve"> </w:t>
      </w:r>
      <w:r w:rsidRPr="00463738">
        <w:rPr>
          <w:sz w:val="24"/>
          <w:szCs w:val="24"/>
        </w:rPr>
        <w:t xml:space="preserve">The </w:t>
      </w:r>
      <w:r w:rsidR="00FF198F" w:rsidRPr="00463738">
        <w:rPr>
          <w:sz w:val="24"/>
          <w:szCs w:val="24"/>
        </w:rPr>
        <w:t>o</w:t>
      </w:r>
      <w:r w:rsidRPr="00463738">
        <w:rPr>
          <w:sz w:val="24"/>
          <w:szCs w:val="24"/>
        </w:rPr>
        <w:t>ptions</w:t>
      </w:r>
      <w:r w:rsidR="00FF198F" w:rsidRPr="00463738">
        <w:rPr>
          <w:sz w:val="24"/>
          <w:szCs w:val="24"/>
        </w:rPr>
        <w:t xml:space="preserve"> provided</w:t>
      </w:r>
      <w:r w:rsidRPr="00463738">
        <w:rPr>
          <w:sz w:val="24"/>
          <w:szCs w:val="24"/>
        </w:rPr>
        <w:t xml:space="preserve"> </w:t>
      </w:r>
      <w:r w:rsidR="00FF198F" w:rsidRPr="00463738">
        <w:rPr>
          <w:sz w:val="24"/>
          <w:szCs w:val="24"/>
        </w:rPr>
        <w:t>ar</w:t>
      </w:r>
      <w:r w:rsidRPr="00463738">
        <w:rPr>
          <w:sz w:val="24"/>
          <w:szCs w:val="24"/>
        </w:rPr>
        <w:t>e:</w:t>
      </w:r>
    </w:p>
    <w:p w14:paraId="546E9DD6" w14:textId="61011BBF" w:rsidR="002C46B7" w:rsidRPr="00463738" w:rsidRDefault="002C46B7" w:rsidP="002C46B7">
      <w:pPr>
        <w:pStyle w:val="ListParagraph"/>
        <w:numPr>
          <w:ilvl w:val="0"/>
          <w:numId w:val="1"/>
        </w:numPr>
        <w:spacing w:after="0" w:line="240" w:lineRule="auto"/>
        <w:rPr>
          <w:sz w:val="24"/>
          <w:szCs w:val="24"/>
        </w:rPr>
      </w:pPr>
      <w:r w:rsidRPr="00463738">
        <w:rPr>
          <w:sz w:val="24"/>
          <w:szCs w:val="24"/>
        </w:rPr>
        <w:t>Highway</w:t>
      </w:r>
    </w:p>
    <w:p w14:paraId="3207422D" w14:textId="2AC32DCF" w:rsidR="002C46B7" w:rsidRPr="00463738" w:rsidRDefault="002C46B7" w:rsidP="002C46B7">
      <w:pPr>
        <w:pStyle w:val="ListParagraph"/>
        <w:numPr>
          <w:ilvl w:val="0"/>
          <w:numId w:val="1"/>
        </w:numPr>
        <w:spacing w:after="0" w:line="240" w:lineRule="auto"/>
        <w:rPr>
          <w:sz w:val="24"/>
          <w:szCs w:val="24"/>
        </w:rPr>
      </w:pPr>
      <w:r w:rsidRPr="00463738">
        <w:rPr>
          <w:sz w:val="24"/>
          <w:szCs w:val="24"/>
        </w:rPr>
        <w:t>MOT-Road</w:t>
      </w:r>
    </w:p>
    <w:p w14:paraId="39E093B5" w14:textId="7A130F5E" w:rsidR="002C46B7" w:rsidRPr="00463738" w:rsidRDefault="002C46B7" w:rsidP="002C46B7">
      <w:pPr>
        <w:pStyle w:val="ListParagraph"/>
        <w:numPr>
          <w:ilvl w:val="0"/>
          <w:numId w:val="1"/>
        </w:numPr>
        <w:spacing w:after="0" w:line="240" w:lineRule="auto"/>
        <w:rPr>
          <w:sz w:val="24"/>
          <w:szCs w:val="24"/>
        </w:rPr>
      </w:pPr>
      <w:r w:rsidRPr="00463738">
        <w:rPr>
          <w:sz w:val="24"/>
          <w:szCs w:val="24"/>
        </w:rPr>
        <w:t>Resource Road -Main</w:t>
      </w:r>
    </w:p>
    <w:p w14:paraId="5D0925A6" w14:textId="2DAA2B48" w:rsidR="002C46B7" w:rsidRPr="00463738" w:rsidRDefault="002C46B7" w:rsidP="002C46B7">
      <w:pPr>
        <w:pStyle w:val="ListParagraph"/>
        <w:numPr>
          <w:ilvl w:val="0"/>
          <w:numId w:val="1"/>
        </w:numPr>
        <w:spacing w:after="0" w:line="240" w:lineRule="auto"/>
        <w:rPr>
          <w:sz w:val="24"/>
          <w:szCs w:val="24"/>
        </w:rPr>
      </w:pPr>
      <w:r w:rsidRPr="00463738">
        <w:rPr>
          <w:sz w:val="24"/>
          <w:szCs w:val="24"/>
        </w:rPr>
        <w:t>Resource Road -Branch</w:t>
      </w:r>
    </w:p>
    <w:p w14:paraId="42F63017" w14:textId="6CC9D279" w:rsidR="002C46B7" w:rsidRPr="00463738" w:rsidRDefault="002C46B7" w:rsidP="002C46B7">
      <w:pPr>
        <w:pStyle w:val="ListParagraph"/>
        <w:numPr>
          <w:ilvl w:val="0"/>
          <w:numId w:val="1"/>
        </w:numPr>
        <w:spacing w:after="0" w:line="240" w:lineRule="auto"/>
        <w:rPr>
          <w:sz w:val="24"/>
          <w:szCs w:val="24"/>
        </w:rPr>
      </w:pPr>
      <w:r w:rsidRPr="00463738">
        <w:rPr>
          <w:sz w:val="24"/>
          <w:szCs w:val="24"/>
        </w:rPr>
        <w:t>Resource Road -In-Block</w:t>
      </w:r>
    </w:p>
    <w:p w14:paraId="799FB393" w14:textId="23C66091" w:rsidR="002C46B7" w:rsidRPr="00463738" w:rsidRDefault="002C46B7" w:rsidP="002C46B7">
      <w:pPr>
        <w:pStyle w:val="ListParagraph"/>
        <w:numPr>
          <w:ilvl w:val="0"/>
          <w:numId w:val="1"/>
        </w:numPr>
        <w:spacing w:after="0" w:line="240" w:lineRule="auto"/>
        <w:rPr>
          <w:sz w:val="24"/>
          <w:szCs w:val="24"/>
        </w:rPr>
      </w:pPr>
      <w:r w:rsidRPr="00463738">
        <w:rPr>
          <w:sz w:val="24"/>
          <w:szCs w:val="24"/>
        </w:rPr>
        <w:t>Resource Road -Trail/Other</w:t>
      </w:r>
    </w:p>
    <w:p w14:paraId="5441CF27" w14:textId="416AFC64" w:rsidR="002C46B7" w:rsidRPr="00463738" w:rsidRDefault="002C46B7" w:rsidP="002C46B7">
      <w:pPr>
        <w:pStyle w:val="ListParagraph"/>
        <w:numPr>
          <w:ilvl w:val="0"/>
          <w:numId w:val="1"/>
        </w:numPr>
        <w:spacing w:after="0" w:line="240" w:lineRule="auto"/>
        <w:rPr>
          <w:sz w:val="24"/>
          <w:szCs w:val="24"/>
        </w:rPr>
      </w:pPr>
      <w:r w:rsidRPr="00463738">
        <w:rPr>
          <w:sz w:val="24"/>
          <w:szCs w:val="24"/>
        </w:rPr>
        <w:t>Recreation -Trail</w:t>
      </w:r>
    </w:p>
    <w:p w14:paraId="73CED3FB" w14:textId="26C9285D" w:rsidR="002C46B7" w:rsidRPr="00463738" w:rsidRDefault="002C46B7" w:rsidP="002C46B7">
      <w:pPr>
        <w:pStyle w:val="ListParagraph"/>
        <w:numPr>
          <w:ilvl w:val="0"/>
          <w:numId w:val="1"/>
        </w:numPr>
        <w:spacing w:after="0" w:line="240" w:lineRule="auto"/>
        <w:rPr>
          <w:sz w:val="24"/>
          <w:szCs w:val="24"/>
        </w:rPr>
      </w:pPr>
      <w:r w:rsidRPr="00463738">
        <w:rPr>
          <w:sz w:val="24"/>
          <w:szCs w:val="24"/>
        </w:rPr>
        <w:t>Private -Trail/Other</w:t>
      </w:r>
    </w:p>
    <w:p w14:paraId="4366A7D8" w14:textId="77777777" w:rsidR="002C46B7" w:rsidRPr="00463738" w:rsidRDefault="002C46B7" w:rsidP="002C46B7">
      <w:pPr>
        <w:spacing w:after="0" w:line="240" w:lineRule="auto"/>
        <w:rPr>
          <w:sz w:val="24"/>
          <w:szCs w:val="24"/>
        </w:rPr>
      </w:pPr>
    </w:p>
    <w:p w14:paraId="3B80F378" w14:textId="65C4A759" w:rsidR="002C46B7" w:rsidRPr="00463738" w:rsidRDefault="00FF198F" w:rsidP="002C46B7">
      <w:pPr>
        <w:spacing w:after="0" w:line="240" w:lineRule="auto"/>
        <w:rPr>
          <w:sz w:val="24"/>
          <w:szCs w:val="24"/>
        </w:rPr>
      </w:pPr>
      <w:r w:rsidRPr="00463738">
        <w:rPr>
          <w:sz w:val="24"/>
          <w:szCs w:val="24"/>
        </w:rPr>
        <w:t xml:space="preserve">The </w:t>
      </w:r>
      <w:r w:rsidRPr="00463738">
        <w:rPr>
          <w:b/>
          <w:bCs/>
          <w:i/>
          <w:iCs/>
          <w:sz w:val="24"/>
          <w:szCs w:val="24"/>
        </w:rPr>
        <w:t>Road Survey Guidance Document</w:t>
      </w:r>
      <w:r w:rsidRPr="00463738">
        <w:rPr>
          <w:i/>
          <w:iCs/>
          <w:sz w:val="24"/>
          <w:szCs w:val="24"/>
        </w:rPr>
        <w:t xml:space="preserve"> </w:t>
      </w:r>
      <w:r w:rsidRPr="00463738">
        <w:rPr>
          <w:sz w:val="24"/>
          <w:szCs w:val="24"/>
        </w:rPr>
        <w:t xml:space="preserve">provides </w:t>
      </w:r>
      <w:r w:rsidRPr="00463738">
        <w:rPr>
          <w:sz w:val="24"/>
          <w:szCs w:val="24"/>
          <w:u w:val="single"/>
        </w:rPr>
        <w:t>descriptions</w:t>
      </w:r>
      <w:r w:rsidRPr="00463738">
        <w:rPr>
          <w:sz w:val="24"/>
          <w:szCs w:val="24"/>
        </w:rPr>
        <w:t xml:space="preserve"> and typically </w:t>
      </w:r>
      <w:r w:rsidRPr="00463738">
        <w:rPr>
          <w:sz w:val="24"/>
          <w:szCs w:val="24"/>
          <w:u w:val="single"/>
        </w:rPr>
        <w:t>example pictures</w:t>
      </w:r>
      <w:r w:rsidRPr="00463738">
        <w:rPr>
          <w:sz w:val="24"/>
          <w:szCs w:val="24"/>
        </w:rPr>
        <w:t xml:space="preserve"> for each option, to aid your selection. </w:t>
      </w:r>
    </w:p>
    <w:p w14:paraId="1198DD8D" w14:textId="77777777" w:rsidR="002C46B7" w:rsidRPr="00463738" w:rsidRDefault="002C46B7" w:rsidP="002C46B7">
      <w:pPr>
        <w:spacing w:after="0" w:line="240" w:lineRule="auto"/>
        <w:rPr>
          <w:sz w:val="24"/>
          <w:szCs w:val="24"/>
        </w:rPr>
      </w:pPr>
    </w:p>
    <w:p w14:paraId="788D1100" w14:textId="77777777" w:rsidR="008F575B" w:rsidRPr="00463738" w:rsidRDefault="00FF198F">
      <w:pPr>
        <w:rPr>
          <w:sz w:val="24"/>
          <w:szCs w:val="24"/>
        </w:rPr>
      </w:pPr>
      <w:r w:rsidRPr="00463738">
        <w:rPr>
          <w:sz w:val="24"/>
          <w:szCs w:val="24"/>
        </w:rPr>
        <w:t xml:space="preserve">For “Road Name”, please enter the road name as it shows on signage at the start of the road system you are working on. </w:t>
      </w:r>
    </w:p>
    <w:p w14:paraId="40BBACD0" w14:textId="5F365400" w:rsidR="002C46B7" w:rsidRPr="00463738" w:rsidRDefault="00FF198F" w:rsidP="008F575B">
      <w:pPr>
        <w:pStyle w:val="ListParagraph"/>
        <w:numPr>
          <w:ilvl w:val="0"/>
          <w:numId w:val="7"/>
        </w:numPr>
        <w:rPr>
          <w:sz w:val="24"/>
          <w:szCs w:val="24"/>
        </w:rPr>
      </w:pPr>
      <w:r w:rsidRPr="00463738">
        <w:rPr>
          <w:sz w:val="24"/>
          <w:szCs w:val="24"/>
        </w:rPr>
        <w:t>If there is no signage</w:t>
      </w:r>
      <w:r w:rsidR="008F575B" w:rsidRPr="00463738">
        <w:rPr>
          <w:sz w:val="24"/>
          <w:szCs w:val="24"/>
        </w:rPr>
        <w:t>,</w:t>
      </w:r>
      <w:r w:rsidRPr="00463738">
        <w:rPr>
          <w:sz w:val="24"/>
          <w:szCs w:val="24"/>
        </w:rPr>
        <w:t xml:space="preserve"> or signage is unclear, or you are uncertain, you can leave </w:t>
      </w:r>
      <w:r w:rsidR="009C1702">
        <w:rPr>
          <w:sz w:val="24"/>
          <w:szCs w:val="24"/>
        </w:rPr>
        <w:t xml:space="preserve">this field </w:t>
      </w:r>
      <w:r w:rsidRPr="00463738">
        <w:rPr>
          <w:sz w:val="24"/>
          <w:szCs w:val="24"/>
        </w:rPr>
        <w:t xml:space="preserve">blank. </w:t>
      </w:r>
    </w:p>
    <w:p w14:paraId="3DD37CDD" w14:textId="77777777" w:rsidR="005E7EF0" w:rsidRDefault="005E7EF0"/>
    <w:p w14:paraId="6A0720A7" w14:textId="77777777" w:rsidR="00FF198F" w:rsidRDefault="00FF198F">
      <w:r>
        <w:br w:type="page"/>
      </w:r>
    </w:p>
    <w:p w14:paraId="0112DB72" w14:textId="03BC1F9D" w:rsidR="005E7EF0" w:rsidRPr="00F01378" w:rsidRDefault="00057763">
      <w:pPr>
        <w:rPr>
          <w:b/>
          <w:bCs/>
          <w:i/>
          <w:iCs/>
          <w:sz w:val="28"/>
          <w:szCs w:val="28"/>
        </w:rPr>
      </w:pPr>
      <w:r w:rsidRPr="00F01378">
        <w:rPr>
          <w:b/>
          <w:bCs/>
          <w:i/>
          <w:iCs/>
          <w:sz w:val="28"/>
          <w:szCs w:val="28"/>
        </w:rPr>
        <w:lastRenderedPageBreak/>
        <w:t>Page</w:t>
      </w:r>
      <w:r w:rsidR="005E7EF0" w:rsidRPr="00F01378">
        <w:rPr>
          <w:b/>
          <w:bCs/>
          <w:i/>
          <w:iCs/>
          <w:sz w:val="28"/>
          <w:szCs w:val="28"/>
        </w:rPr>
        <w:t xml:space="preserve"> 3</w:t>
      </w:r>
      <w:r w:rsidR="00FF198F" w:rsidRPr="00F01378">
        <w:rPr>
          <w:b/>
          <w:bCs/>
          <w:i/>
          <w:iCs/>
          <w:sz w:val="28"/>
          <w:szCs w:val="28"/>
        </w:rPr>
        <w:t xml:space="preserve"> </w:t>
      </w:r>
      <w:r w:rsidR="002E6B21" w:rsidRPr="00F01378">
        <w:rPr>
          <w:b/>
          <w:bCs/>
          <w:i/>
          <w:iCs/>
          <w:sz w:val="28"/>
          <w:szCs w:val="28"/>
        </w:rPr>
        <w:t>(S</w:t>
      </w:r>
      <w:r w:rsidR="00FF198F" w:rsidRPr="00F01378">
        <w:rPr>
          <w:b/>
          <w:bCs/>
          <w:i/>
          <w:iCs/>
          <w:sz w:val="28"/>
          <w:szCs w:val="28"/>
        </w:rPr>
        <w:t xml:space="preserve">ection </w:t>
      </w:r>
      <w:r w:rsidR="005E7EF0" w:rsidRPr="00F01378">
        <w:rPr>
          <w:b/>
          <w:bCs/>
          <w:i/>
          <w:iCs/>
          <w:sz w:val="28"/>
          <w:szCs w:val="28"/>
        </w:rPr>
        <w:t>C</w:t>
      </w:r>
      <w:r w:rsidR="002E6B21" w:rsidRPr="00F01378">
        <w:rPr>
          <w:b/>
          <w:bCs/>
          <w:i/>
          <w:iCs/>
          <w:sz w:val="28"/>
          <w:szCs w:val="28"/>
        </w:rPr>
        <w:t xml:space="preserve">) of </w:t>
      </w:r>
      <w:r w:rsidR="00120329">
        <w:rPr>
          <w:b/>
          <w:bCs/>
          <w:i/>
          <w:iCs/>
          <w:sz w:val="28"/>
          <w:szCs w:val="28"/>
        </w:rPr>
        <w:t>6</w:t>
      </w:r>
    </w:p>
    <w:tbl>
      <w:tblPr>
        <w:tblStyle w:val="TableGrid"/>
        <w:tblW w:w="0" w:type="auto"/>
        <w:tblLook w:val="04A0" w:firstRow="1" w:lastRow="0" w:firstColumn="1" w:lastColumn="0" w:noHBand="0" w:noVBand="1"/>
      </w:tblPr>
      <w:tblGrid>
        <w:gridCol w:w="9350"/>
      </w:tblGrid>
      <w:tr w:rsidR="00FF198F" w14:paraId="0D8CC7EA" w14:textId="77777777" w:rsidTr="00FF198F">
        <w:tc>
          <w:tcPr>
            <w:tcW w:w="9350" w:type="dxa"/>
          </w:tcPr>
          <w:p w14:paraId="5F02E80B" w14:textId="44742386" w:rsidR="00FF198F" w:rsidRDefault="009C1702">
            <w:r>
              <w:rPr>
                <w:noProof/>
              </w:rPr>
              <w:drawing>
                <wp:inline distT="0" distB="0" distL="0" distR="0" wp14:anchorId="3683AC0A" wp14:editId="7DC426D3">
                  <wp:extent cx="5676900" cy="3192650"/>
                  <wp:effectExtent l="0" t="0" r="0" b="8255"/>
                  <wp:docPr id="11553827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382771" name=""/>
                          <pic:cNvPicPr/>
                        </pic:nvPicPr>
                        <pic:blipFill>
                          <a:blip r:embed="rId15"/>
                          <a:stretch>
                            <a:fillRect/>
                          </a:stretch>
                        </pic:blipFill>
                        <pic:spPr>
                          <a:xfrm>
                            <a:off x="0" y="0"/>
                            <a:ext cx="5719907" cy="3216837"/>
                          </a:xfrm>
                          <a:prstGeom prst="rect">
                            <a:avLst/>
                          </a:prstGeom>
                        </pic:spPr>
                      </pic:pic>
                    </a:graphicData>
                  </a:graphic>
                </wp:inline>
              </w:drawing>
            </w:r>
          </w:p>
        </w:tc>
      </w:tr>
    </w:tbl>
    <w:p w14:paraId="47BDC961" w14:textId="77777777" w:rsidR="00FF198F" w:rsidRDefault="00FF198F"/>
    <w:p w14:paraId="647087BC" w14:textId="20981771" w:rsidR="005E7EF0" w:rsidRPr="00463738" w:rsidRDefault="00FF198F">
      <w:pPr>
        <w:rPr>
          <w:b/>
          <w:bCs/>
          <w:sz w:val="24"/>
          <w:szCs w:val="24"/>
        </w:rPr>
      </w:pPr>
      <w:r w:rsidRPr="00463738">
        <w:rPr>
          <w:b/>
          <w:bCs/>
          <w:sz w:val="24"/>
          <w:szCs w:val="24"/>
        </w:rPr>
        <w:t>Walkthrough Notes:</w:t>
      </w:r>
    </w:p>
    <w:p w14:paraId="65359B76" w14:textId="77777777" w:rsidR="008A7D00" w:rsidRPr="00463738" w:rsidRDefault="00637B33">
      <w:pPr>
        <w:rPr>
          <w:sz w:val="24"/>
          <w:szCs w:val="24"/>
        </w:rPr>
      </w:pPr>
      <w:r w:rsidRPr="00463738">
        <w:rPr>
          <w:sz w:val="24"/>
          <w:szCs w:val="24"/>
        </w:rPr>
        <w:t>S</w:t>
      </w:r>
      <w:r w:rsidR="00FF198F" w:rsidRPr="00463738">
        <w:rPr>
          <w:sz w:val="24"/>
          <w:szCs w:val="24"/>
        </w:rPr>
        <w:t>ele</w:t>
      </w:r>
      <w:r w:rsidRPr="00463738">
        <w:rPr>
          <w:sz w:val="24"/>
          <w:szCs w:val="24"/>
        </w:rPr>
        <w:t xml:space="preserve">ct the </w:t>
      </w:r>
      <w:r w:rsidR="00E7488E" w:rsidRPr="00463738">
        <w:rPr>
          <w:sz w:val="24"/>
          <w:szCs w:val="24"/>
        </w:rPr>
        <w:t>R</w:t>
      </w:r>
      <w:r w:rsidRPr="00463738">
        <w:rPr>
          <w:sz w:val="24"/>
          <w:szCs w:val="24"/>
        </w:rPr>
        <w:t xml:space="preserve">oad </w:t>
      </w:r>
      <w:r w:rsidR="00E7488E" w:rsidRPr="00463738">
        <w:rPr>
          <w:sz w:val="24"/>
          <w:szCs w:val="24"/>
        </w:rPr>
        <w:t>S</w:t>
      </w:r>
      <w:r w:rsidRPr="00463738">
        <w:rPr>
          <w:sz w:val="24"/>
          <w:szCs w:val="24"/>
        </w:rPr>
        <w:t>tatus option</w:t>
      </w:r>
      <w:r w:rsidR="00E7488E" w:rsidRPr="00463738">
        <w:rPr>
          <w:sz w:val="24"/>
          <w:szCs w:val="24"/>
        </w:rPr>
        <w:t xml:space="preserve"> that’s most appropriate</w:t>
      </w:r>
      <w:r w:rsidRPr="00463738">
        <w:rPr>
          <w:sz w:val="24"/>
          <w:szCs w:val="24"/>
        </w:rPr>
        <w:t xml:space="preserve"> for your data collection point, </w:t>
      </w:r>
      <w:r w:rsidRPr="00463738">
        <w:rPr>
          <w:sz w:val="24"/>
          <w:szCs w:val="24"/>
          <w:u w:val="single"/>
        </w:rPr>
        <w:t>as observed in the field</w:t>
      </w:r>
      <w:r w:rsidRPr="00463738">
        <w:rPr>
          <w:sz w:val="24"/>
          <w:szCs w:val="24"/>
        </w:rPr>
        <w:t xml:space="preserve">. </w:t>
      </w:r>
    </w:p>
    <w:p w14:paraId="5FBBCDF7" w14:textId="77777777" w:rsidR="00637B33" w:rsidRPr="00463738" w:rsidRDefault="00637B33" w:rsidP="00637B33">
      <w:pPr>
        <w:spacing w:after="0" w:line="240" w:lineRule="auto"/>
        <w:rPr>
          <w:sz w:val="24"/>
          <w:szCs w:val="24"/>
        </w:rPr>
      </w:pPr>
      <w:r w:rsidRPr="00463738">
        <w:rPr>
          <w:sz w:val="24"/>
          <w:szCs w:val="24"/>
        </w:rPr>
        <w:t xml:space="preserve">The </w:t>
      </w:r>
      <w:r w:rsidRPr="00463738">
        <w:rPr>
          <w:b/>
          <w:bCs/>
          <w:i/>
          <w:iCs/>
          <w:sz w:val="24"/>
          <w:szCs w:val="24"/>
        </w:rPr>
        <w:t>Road Survey Guidance Document</w:t>
      </w:r>
      <w:r w:rsidRPr="00463738">
        <w:rPr>
          <w:i/>
          <w:iCs/>
          <w:sz w:val="24"/>
          <w:szCs w:val="24"/>
        </w:rPr>
        <w:t xml:space="preserve"> </w:t>
      </w:r>
      <w:r w:rsidRPr="00463738">
        <w:rPr>
          <w:sz w:val="24"/>
          <w:szCs w:val="24"/>
        </w:rPr>
        <w:t xml:space="preserve">provides </w:t>
      </w:r>
      <w:r w:rsidRPr="00463738">
        <w:rPr>
          <w:sz w:val="24"/>
          <w:szCs w:val="24"/>
          <w:u w:val="single"/>
        </w:rPr>
        <w:t>descriptions</w:t>
      </w:r>
      <w:r w:rsidRPr="00463738">
        <w:rPr>
          <w:sz w:val="24"/>
          <w:szCs w:val="24"/>
        </w:rPr>
        <w:t xml:space="preserve"> and typically </w:t>
      </w:r>
      <w:r w:rsidRPr="00463738">
        <w:rPr>
          <w:sz w:val="24"/>
          <w:szCs w:val="24"/>
          <w:u w:val="single"/>
        </w:rPr>
        <w:t>example pictures</w:t>
      </w:r>
      <w:r w:rsidRPr="00463738">
        <w:rPr>
          <w:sz w:val="24"/>
          <w:szCs w:val="24"/>
        </w:rPr>
        <w:t xml:space="preserve"> for each option, to aid your selection. </w:t>
      </w:r>
    </w:p>
    <w:p w14:paraId="7EE909A2" w14:textId="77777777" w:rsidR="00637B33" w:rsidRDefault="00637B33"/>
    <w:p w14:paraId="1E9B53FA" w14:textId="77777777" w:rsidR="00E7488E" w:rsidRDefault="00E7488E">
      <w:r>
        <w:br w:type="page"/>
      </w:r>
    </w:p>
    <w:p w14:paraId="63DCC876" w14:textId="4C098A6A" w:rsidR="00E7488E" w:rsidRPr="00F01378" w:rsidRDefault="00057763" w:rsidP="00E7488E">
      <w:pPr>
        <w:rPr>
          <w:b/>
          <w:bCs/>
          <w:i/>
          <w:iCs/>
          <w:sz w:val="28"/>
          <w:szCs w:val="28"/>
        </w:rPr>
      </w:pPr>
      <w:r w:rsidRPr="00F01378">
        <w:rPr>
          <w:b/>
          <w:bCs/>
          <w:i/>
          <w:iCs/>
          <w:sz w:val="28"/>
          <w:szCs w:val="28"/>
        </w:rPr>
        <w:lastRenderedPageBreak/>
        <w:t>Page</w:t>
      </w:r>
      <w:r w:rsidR="00E7488E" w:rsidRPr="00F01378">
        <w:rPr>
          <w:b/>
          <w:bCs/>
          <w:i/>
          <w:iCs/>
          <w:sz w:val="28"/>
          <w:szCs w:val="28"/>
        </w:rPr>
        <w:t xml:space="preserve"> 3 </w:t>
      </w:r>
      <w:r w:rsidR="002E6B21" w:rsidRPr="00F01378">
        <w:rPr>
          <w:b/>
          <w:bCs/>
          <w:i/>
          <w:iCs/>
          <w:sz w:val="28"/>
          <w:szCs w:val="28"/>
        </w:rPr>
        <w:t>(S</w:t>
      </w:r>
      <w:r w:rsidR="00E7488E" w:rsidRPr="00F01378">
        <w:rPr>
          <w:b/>
          <w:bCs/>
          <w:i/>
          <w:iCs/>
          <w:sz w:val="28"/>
          <w:szCs w:val="28"/>
        </w:rPr>
        <w:t xml:space="preserve">ection </w:t>
      </w:r>
      <w:r w:rsidR="002E6B21" w:rsidRPr="00F01378">
        <w:rPr>
          <w:b/>
          <w:bCs/>
          <w:i/>
          <w:iCs/>
          <w:sz w:val="28"/>
          <w:szCs w:val="28"/>
        </w:rPr>
        <w:t xml:space="preserve">D) of </w:t>
      </w:r>
      <w:r w:rsidR="00120329">
        <w:rPr>
          <w:b/>
          <w:bCs/>
          <w:i/>
          <w:iCs/>
          <w:sz w:val="28"/>
          <w:szCs w:val="28"/>
        </w:rPr>
        <w:t>6</w:t>
      </w:r>
    </w:p>
    <w:tbl>
      <w:tblPr>
        <w:tblStyle w:val="TableGrid"/>
        <w:tblW w:w="0" w:type="auto"/>
        <w:tblLook w:val="04A0" w:firstRow="1" w:lastRow="0" w:firstColumn="1" w:lastColumn="0" w:noHBand="0" w:noVBand="1"/>
      </w:tblPr>
      <w:tblGrid>
        <w:gridCol w:w="9350"/>
      </w:tblGrid>
      <w:tr w:rsidR="00E7488E" w14:paraId="072E5985" w14:textId="77777777" w:rsidTr="00E7488E">
        <w:tc>
          <w:tcPr>
            <w:tcW w:w="9350" w:type="dxa"/>
          </w:tcPr>
          <w:p w14:paraId="73405CA0" w14:textId="7546EC09" w:rsidR="00E7488E" w:rsidRDefault="00E7488E" w:rsidP="00E7488E">
            <w:r>
              <w:rPr>
                <w:noProof/>
              </w:rPr>
              <w:drawing>
                <wp:inline distT="0" distB="0" distL="0" distR="0" wp14:anchorId="3CD9FC72" wp14:editId="11B67FE7">
                  <wp:extent cx="5943600" cy="4042410"/>
                  <wp:effectExtent l="0" t="0" r="0" b="0"/>
                  <wp:docPr id="1987432960" name="Picture 1987432960"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463093" name="Picture 1" descr="A screenshot of a computer&#10;&#10;Description automatically generated"/>
                          <pic:cNvPicPr/>
                        </pic:nvPicPr>
                        <pic:blipFill>
                          <a:blip r:embed="rId16"/>
                          <a:stretch>
                            <a:fillRect/>
                          </a:stretch>
                        </pic:blipFill>
                        <pic:spPr>
                          <a:xfrm>
                            <a:off x="0" y="0"/>
                            <a:ext cx="5943600" cy="4042410"/>
                          </a:xfrm>
                          <a:prstGeom prst="rect">
                            <a:avLst/>
                          </a:prstGeom>
                        </pic:spPr>
                      </pic:pic>
                    </a:graphicData>
                  </a:graphic>
                </wp:inline>
              </w:drawing>
            </w:r>
          </w:p>
        </w:tc>
      </w:tr>
    </w:tbl>
    <w:p w14:paraId="39A626D7" w14:textId="77777777" w:rsidR="00E7488E" w:rsidRDefault="00E7488E" w:rsidP="00E7488E"/>
    <w:p w14:paraId="4927986A" w14:textId="77777777" w:rsidR="00E7488E" w:rsidRPr="00463738" w:rsidRDefault="00E7488E" w:rsidP="00E7488E">
      <w:pPr>
        <w:rPr>
          <w:b/>
          <w:bCs/>
          <w:sz w:val="24"/>
          <w:szCs w:val="24"/>
        </w:rPr>
      </w:pPr>
      <w:r w:rsidRPr="00463738">
        <w:rPr>
          <w:b/>
          <w:bCs/>
          <w:sz w:val="24"/>
          <w:szCs w:val="24"/>
        </w:rPr>
        <w:t>Walkthrough Notes:</w:t>
      </w:r>
    </w:p>
    <w:p w14:paraId="3C7F7507" w14:textId="77777777" w:rsidR="008A7D00" w:rsidRPr="00463738" w:rsidRDefault="00E7488E" w:rsidP="00E7488E">
      <w:pPr>
        <w:rPr>
          <w:sz w:val="24"/>
          <w:szCs w:val="24"/>
        </w:rPr>
      </w:pPr>
      <w:r w:rsidRPr="00463738">
        <w:rPr>
          <w:sz w:val="24"/>
          <w:szCs w:val="24"/>
        </w:rPr>
        <w:t xml:space="preserve">Select the Road Surface option that’s most appropriate for your data collection point, </w:t>
      </w:r>
      <w:r w:rsidRPr="00463738">
        <w:rPr>
          <w:sz w:val="24"/>
          <w:szCs w:val="24"/>
          <w:u w:val="single"/>
        </w:rPr>
        <w:t>as observed in the field.</w:t>
      </w:r>
      <w:r w:rsidRPr="00463738">
        <w:rPr>
          <w:sz w:val="24"/>
          <w:szCs w:val="24"/>
        </w:rPr>
        <w:t xml:space="preserve"> </w:t>
      </w:r>
    </w:p>
    <w:p w14:paraId="0F0F0609" w14:textId="50B273C3" w:rsidR="00E7488E" w:rsidRPr="00463738" w:rsidRDefault="00E7488E" w:rsidP="008F575B">
      <w:pPr>
        <w:pStyle w:val="ListParagraph"/>
        <w:numPr>
          <w:ilvl w:val="0"/>
          <w:numId w:val="6"/>
        </w:numPr>
        <w:rPr>
          <w:sz w:val="24"/>
          <w:szCs w:val="24"/>
        </w:rPr>
      </w:pPr>
      <w:proofErr w:type="gramStart"/>
      <w:r w:rsidRPr="00463738">
        <w:rPr>
          <w:sz w:val="24"/>
          <w:szCs w:val="24"/>
        </w:rPr>
        <w:t>Typically</w:t>
      </w:r>
      <w:proofErr w:type="gramEnd"/>
      <w:r w:rsidRPr="00463738">
        <w:rPr>
          <w:sz w:val="24"/>
          <w:szCs w:val="24"/>
        </w:rPr>
        <w:t xml:space="preserve"> don’t select “Unknown”</w:t>
      </w:r>
      <w:r w:rsidR="008A7D00" w:rsidRPr="00463738">
        <w:rPr>
          <w:sz w:val="24"/>
          <w:szCs w:val="24"/>
        </w:rPr>
        <w:t xml:space="preserve"> unless you find it impossible to make a call.</w:t>
      </w:r>
      <w:r w:rsidR="006C22BA" w:rsidRPr="00463738">
        <w:rPr>
          <w:sz w:val="24"/>
          <w:szCs w:val="24"/>
        </w:rPr>
        <w:t xml:space="preserve"> This option </w:t>
      </w:r>
      <w:r w:rsidR="00B34198" w:rsidRPr="00463738">
        <w:rPr>
          <w:sz w:val="24"/>
          <w:szCs w:val="24"/>
        </w:rPr>
        <w:t>may</w:t>
      </w:r>
      <w:r w:rsidR="006C22BA" w:rsidRPr="00463738">
        <w:rPr>
          <w:sz w:val="24"/>
          <w:szCs w:val="24"/>
        </w:rPr>
        <w:t xml:space="preserve"> be revisited in future iterations of the App.</w:t>
      </w:r>
    </w:p>
    <w:p w14:paraId="4E672D7B" w14:textId="77777777" w:rsidR="00E7488E" w:rsidRPr="00463738" w:rsidRDefault="00E7488E" w:rsidP="00E7488E">
      <w:pPr>
        <w:spacing w:after="0" w:line="240" w:lineRule="auto"/>
        <w:rPr>
          <w:sz w:val="24"/>
          <w:szCs w:val="24"/>
        </w:rPr>
      </w:pPr>
      <w:r w:rsidRPr="00463738">
        <w:rPr>
          <w:sz w:val="24"/>
          <w:szCs w:val="24"/>
        </w:rPr>
        <w:t xml:space="preserve">The </w:t>
      </w:r>
      <w:r w:rsidRPr="00463738">
        <w:rPr>
          <w:b/>
          <w:bCs/>
          <w:i/>
          <w:iCs/>
          <w:sz w:val="24"/>
          <w:szCs w:val="24"/>
        </w:rPr>
        <w:t>Road Survey Guidance Document</w:t>
      </w:r>
      <w:r w:rsidRPr="00463738">
        <w:rPr>
          <w:i/>
          <w:iCs/>
          <w:sz w:val="24"/>
          <w:szCs w:val="24"/>
        </w:rPr>
        <w:t xml:space="preserve"> </w:t>
      </w:r>
      <w:r w:rsidRPr="00463738">
        <w:rPr>
          <w:sz w:val="24"/>
          <w:szCs w:val="24"/>
        </w:rPr>
        <w:t xml:space="preserve">provides </w:t>
      </w:r>
      <w:r w:rsidRPr="00463738">
        <w:rPr>
          <w:sz w:val="24"/>
          <w:szCs w:val="24"/>
          <w:u w:val="single"/>
        </w:rPr>
        <w:t>descriptions</w:t>
      </w:r>
      <w:r w:rsidRPr="00463738">
        <w:rPr>
          <w:sz w:val="24"/>
          <w:szCs w:val="24"/>
        </w:rPr>
        <w:t xml:space="preserve"> and typically </w:t>
      </w:r>
      <w:r w:rsidRPr="00463738">
        <w:rPr>
          <w:sz w:val="24"/>
          <w:szCs w:val="24"/>
          <w:u w:val="single"/>
        </w:rPr>
        <w:t>example pictures</w:t>
      </w:r>
      <w:r w:rsidRPr="00463738">
        <w:rPr>
          <w:sz w:val="24"/>
          <w:szCs w:val="24"/>
        </w:rPr>
        <w:t xml:space="preserve"> for each option, to aid your selection. </w:t>
      </w:r>
    </w:p>
    <w:p w14:paraId="40A073E9" w14:textId="77777777" w:rsidR="00E7488E" w:rsidRDefault="00E7488E"/>
    <w:p w14:paraId="2BB57022" w14:textId="77777777" w:rsidR="008A7D00" w:rsidRDefault="008A7D00">
      <w:r>
        <w:br w:type="page"/>
      </w:r>
    </w:p>
    <w:p w14:paraId="7E647149" w14:textId="6DC34323" w:rsidR="008A7D00" w:rsidRPr="00F01378" w:rsidRDefault="00057763" w:rsidP="008A7D00">
      <w:pPr>
        <w:rPr>
          <w:b/>
          <w:bCs/>
          <w:i/>
          <w:iCs/>
          <w:sz w:val="28"/>
          <w:szCs w:val="28"/>
        </w:rPr>
      </w:pPr>
      <w:r w:rsidRPr="00F01378">
        <w:rPr>
          <w:b/>
          <w:bCs/>
          <w:i/>
          <w:iCs/>
          <w:sz w:val="28"/>
          <w:szCs w:val="28"/>
        </w:rPr>
        <w:lastRenderedPageBreak/>
        <w:t>Page</w:t>
      </w:r>
      <w:r w:rsidR="008A7D00" w:rsidRPr="00F01378">
        <w:rPr>
          <w:b/>
          <w:bCs/>
          <w:i/>
          <w:iCs/>
          <w:sz w:val="28"/>
          <w:szCs w:val="28"/>
        </w:rPr>
        <w:t xml:space="preserve"> 3 </w:t>
      </w:r>
      <w:r w:rsidR="002E6B21" w:rsidRPr="00F01378">
        <w:rPr>
          <w:b/>
          <w:bCs/>
          <w:i/>
          <w:iCs/>
          <w:sz w:val="28"/>
          <w:szCs w:val="28"/>
        </w:rPr>
        <w:t>(S</w:t>
      </w:r>
      <w:r w:rsidR="008A7D00" w:rsidRPr="00F01378">
        <w:rPr>
          <w:b/>
          <w:bCs/>
          <w:i/>
          <w:iCs/>
          <w:sz w:val="28"/>
          <w:szCs w:val="28"/>
        </w:rPr>
        <w:t xml:space="preserve">ection </w:t>
      </w:r>
      <w:r w:rsidR="002E6B21" w:rsidRPr="00F01378">
        <w:rPr>
          <w:b/>
          <w:bCs/>
          <w:i/>
          <w:iCs/>
          <w:sz w:val="28"/>
          <w:szCs w:val="28"/>
        </w:rPr>
        <w:t xml:space="preserve">E) of </w:t>
      </w:r>
      <w:r w:rsidR="00120329">
        <w:rPr>
          <w:b/>
          <w:bCs/>
          <w:i/>
          <w:iCs/>
          <w:sz w:val="28"/>
          <w:szCs w:val="28"/>
        </w:rPr>
        <w:t>6</w:t>
      </w:r>
    </w:p>
    <w:tbl>
      <w:tblPr>
        <w:tblStyle w:val="TableGrid"/>
        <w:tblW w:w="0" w:type="auto"/>
        <w:tblLook w:val="04A0" w:firstRow="1" w:lastRow="0" w:firstColumn="1" w:lastColumn="0" w:noHBand="0" w:noVBand="1"/>
      </w:tblPr>
      <w:tblGrid>
        <w:gridCol w:w="9350"/>
      </w:tblGrid>
      <w:tr w:rsidR="008A7D00" w14:paraId="13F90454" w14:textId="77777777" w:rsidTr="008A7D00">
        <w:tc>
          <w:tcPr>
            <w:tcW w:w="9350" w:type="dxa"/>
          </w:tcPr>
          <w:p w14:paraId="664F86F3" w14:textId="6EBD650D" w:rsidR="008A7D00" w:rsidRDefault="008A7D00">
            <w:r>
              <w:rPr>
                <w:noProof/>
              </w:rPr>
              <w:drawing>
                <wp:inline distT="0" distB="0" distL="0" distR="0" wp14:anchorId="72DA8D5E" wp14:editId="4497A3FF">
                  <wp:extent cx="5753100" cy="4562528"/>
                  <wp:effectExtent l="0" t="0" r="0" b="9525"/>
                  <wp:docPr id="20329837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983715" name=""/>
                          <pic:cNvPicPr/>
                        </pic:nvPicPr>
                        <pic:blipFill>
                          <a:blip r:embed="rId17"/>
                          <a:stretch>
                            <a:fillRect/>
                          </a:stretch>
                        </pic:blipFill>
                        <pic:spPr>
                          <a:xfrm>
                            <a:off x="0" y="0"/>
                            <a:ext cx="5790588" cy="4592258"/>
                          </a:xfrm>
                          <a:prstGeom prst="rect">
                            <a:avLst/>
                          </a:prstGeom>
                        </pic:spPr>
                      </pic:pic>
                    </a:graphicData>
                  </a:graphic>
                </wp:inline>
              </w:drawing>
            </w:r>
          </w:p>
        </w:tc>
      </w:tr>
    </w:tbl>
    <w:p w14:paraId="10AF9A07" w14:textId="4D66B40B" w:rsidR="00E7488E" w:rsidRDefault="00E7488E"/>
    <w:p w14:paraId="60DF91B7" w14:textId="77777777" w:rsidR="008A7D00" w:rsidRPr="00463738" w:rsidRDefault="008A7D00" w:rsidP="008A7D00">
      <w:pPr>
        <w:rPr>
          <w:b/>
          <w:bCs/>
          <w:sz w:val="24"/>
          <w:szCs w:val="24"/>
        </w:rPr>
      </w:pPr>
      <w:r w:rsidRPr="00463738">
        <w:rPr>
          <w:b/>
          <w:bCs/>
          <w:sz w:val="24"/>
          <w:szCs w:val="24"/>
        </w:rPr>
        <w:t>Walkthrough Notes:</w:t>
      </w:r>
    </w:p>
    <w:p w14:paraId="5A1101A0" w14:textId="77777777" w:rsidR="008A7D00" w:rsidRPr="00463738" w:rsidRDefault="008A7D00" w:rsidP="008A7D00">
      <w:pPr>
        <w:rPr>
          <w:sz w:val="24"/>
          <w:szCs w:val="24"/>
        </w:rPr>
      </w:pPr>
      <w:r w:rsidRPr="00463738">
        <w:rPr>
          <w:sz w:val="24"/>
          <w:szCs w:val="24"/>
        </w:rPr>
        <w:t xml:space="preserve">Select the Access option that’s most appropriate for your data collection point, </w:t>
      </w:r>
      <w:r w:rsidRPr="00463738">
        <w:rPr>
          <w:sz w:val="24"/>
          <w:szCs w:val="24"/>
          <w:u w:val="single"/>
        </w:rPr>
        <w:t>as observed in the field.</w:t>
      </w:r>
      <w:r w:rsidRPr="00463738">
        <w:rPr>
          <w:sz w:val="24"/>
          <w:szCs w:val="24"/>
        </w:rPr>
        <w:t xml:space="preserve"> </w:t>
      </w:r>
    </w:p>
    <w:p w14:paraId="7BE60693" w14:textId="11E853FA" w:rsidR="008A7D00" w:rsidRPr="00463738" w:rsidRDefault="008A7D00" w:rsidP="008F575B">
      <w:pPr>
        <w:pStyle w:val="ListParagraph"/>
        <w:numPr>
          <w:ilvl w:val="0"/>
          <w:numId w:val="6"/>
        </w:numPr>
        <w:rPr>
          <w:sz w:val="24"/>
          <w:szCs w:val="24"/>
        </w:rPr>
      </w:pPr>
      <w:r w:rsidRPr="002F64F1">
        <w:rPr>
          <w:sz w:val="24"/>
          <w:szCs w:val="24"/>
          <w:highlight w:val="yellow"/>
        </w:rPr>
        <w:t xml:space="preserve">“Proposed” </w:t>
      </w:r>
      <w:r w:rsidR="008F575B" w:rsidRPr="002F64F1">
        <w:rPr>
          <w:sz w:val="24"/>
          <w:szCs w:val="24"/>
          <w:highlight w:val="yellow"/>
        </w:rPr>
        <w:t>option</w:t>
      </w:r>
      <w:r w:rsidRPr="002F64F1">
        <w:rPr>
          <w:sz w:val="24"/>
          <w:szCs w:val="24"/>
          <w:highlight w:val="yellow"/>
        </w:rPr>
        <w:t xml:space="preserve"> should never be selected.</w:t>
      </w:r>
      <w:r w:rsidR="008F575B" w:rsidRPr="00463738">
        <w:rPr>
          <w:sz w:val="24"/>
          <w:szCs w:val="24"/>
        </w:rPr>
        <w:t xml:space="preserve"> Also, t</w:t>
      </w:r>
      <w:r w:rsidRPr="00463738">
        <w:rPr>
          <w:sz w:val="24"/>
          <w:szCs w:val="24"/>
        </w:rPr>
        <w:t>ypically don’t select “Unknown”</w:t>
      </w:r>
      <w:r w:rsidR="008F575B" w:rsidRPr="00463738">
        <w:rPr>
          <w:sz w:val="24"/>
          <w:szCs w:val="24"/>
        </w:rPr>
        <w:t>,</w:t>
      </w:r>
      <w:r w:rsidRPr="00463738">
        <w:rPr>
          <w:sz w:val="24"/>
          <w:szCs w:val="24"/>
        </w:rPr>
        <w:t xml:space="preserve"> unless you find it impossible to make a call.</w:t>
      </w:r>
      <w:r w:rsidR="006C22BA" w:rsidRPr="00463738">
        <w:rPr>
          <w:sz w:val="24"/>
          <w:szCs w:val="24"/>
        </w:rPr>
        <w:t xml:space="preserve"> Th</w:t>
      </w:r>
      <w:r w:rsidR="008F575B" w:rsidRPr="00463738">
        <w:rPr>
          <w:sz w:val="24"/>
          <w:szCs w:val="24"/>
        </w:rPr>
        <w:t>ese</w:t>
      </w:r>
      <w:r w:rsidR="006C22BA" w:rsidRPr="00463738">
        <w:rPr>
          <w:sz w:val="24"/>
          <w:szCs w:val="24"/>
        </w:rPr>
        <w:t xml:space="preserve"> option</w:t>
      </w:r>
      <w:r w:rsidR="008F575B" w:rsidRPr="00463738">
        <w:rPr>
          <w:sz w:val="24"/>
          <w:szCs w:val="24"/>
        </w:rPr>
        <w:t>s</w:t>
      </w:r>
      <w:r w:rsidR="006C22BA" w:rsidRPr="00463738">
        <w:rPr>
          <w:sz w:val="24"/>
          <w:szCs w:val="24"/>
        </w:rPr>
        <w:t xml:space="preserve"> </w:t>
      </w:r>
      <w:r w:rsidR="00120329" w:rsidRPr="00463738">
        <w:rPr>
          <w:sz w:val="24"/>
          <w:szCs w:val="24"/>
        </w:rPr>
        <w:t>may</w:t>
      </w:r>
      <w:r w:rsidR="006C22BA" w:rsidRPr="00463738">
        <w:rPr>
          <w:sz w:val="24"/>
          <w:szCs w:val="24"/>
        </w:rPr>
        <w:t xml:space="preserve"> be revisited in future updates to the App.</w:t>
      </w:r>
    </w:p>
    <w:p w14:paraId="42972139" w14:textId="77777777" w:rsidR="008A7D00" w:rsidRPr="00463738" w:rsidRDefault="008A7D00" w:rsidP="008A7D00">
      <w:pPr>
        <w:spacing w:after="0" w:line="240" w:lineRule="auto"/>
        <w:rPr>
          <w:sz w:val="24"/>
          <w:szCs w:val="24"/>
        </w:rPr>
      </w:pPr>
      <w:r w:rsidRPr="00463738">
        <w:rPr>
          <w:sz w:val="24"/>
          <w:szCs w:val="24"/>
        </w:rPr>
        <w:t xml:space="preserve">The </w:t>
      </w:r>
      <w:r w:rsidRPr="00463738">
        <w:rPr>
          <w:b/>
          <w:bCs/>
          <w:i/>
          <w:iCs/>
          <w:sz w:val="24"/>
          <w:szCs w:val="24"/>
        </w:rPr>
        <w:t>Road Survey Guidance Document</w:t>
      </w:r>
      <w:r w:rsidRPr="00463738">
        <w:rPr>
          <w:i/>
          <w:iCs/>
          <w:sz w:val="24"/>
          <w:szCs w:val="24"/>
        </w:rPr>
        <w:t xml:space="preserve"> </w:t>
      </w:r>
      <w:r w:rsidRPr="00463738">
        <w:rPr>
          <w:sz w:val="24"/>
          <w:szCs w:val="24"/>
        </w:rPr>
        <w:t xml:space="preserve">provides </w:t>
      </w:r>
      <w:r w:rsidRPr="00463738">
        <w:rPr>
          <w:sz w:val="24"/>
          <w:szCs w:val="24"/>
          <w:u w:val="single"/>
        </w:rPr>
        <w:t>descriptions</w:t>
      </w:r>
      <w:r w:rsidRPr="00463738">
        <w:rPr>
          <w:sz w:val="24"/>
          <w:szCs w:val="24"/>
        </w:rPr>
        <w:t xml:space="preserve"> and typically </w:t>
      </w:r>
      <w:r w:rsidRPr="00463738">
        <w:rPr>
          <w:sz w:val="24"/>
          <w:szCs w:val="24"/>
          <w:u w:val="single"/>
        </w:rPr>
        <w:t>example pictures</w:t>
      </w:r>
      <w:r w:rsidRPr="00463738">
        <w:rPr>
          <w:sz w:val="24"/>
          <w:szCs w:val="24"/>
        </w:rPr>
        <w:t xml:space="preserve"> for each option, to aid your selection. </w:t>
      </w:r>
    </w:p>
    <w:p w14:paraId="005F3A19" w14:textId="77777777" w:rsidR="008A7D00" w:rsidRDefault="008A7D00"/>
    <w:p w14:paraId="34BFE488" w14:textId="77777777" w:rsidR="008A7D00" w:rsidRDefault="008A7D00">
      <w:r>
        <w:br w:type="page"/>
      </w:r>
    </w:p>
    <w:p w14:paraId="28FD43FF" w14:textId="79976C71" w:rsidR="008A7D00" w:rsidRPr="00F01378" w:rsidRDefault="00057763">
      <w:pPr>
        <w:rPr>
          <w:b/>
          <w:bCs/>
          <w:i/>
          <w:iCs/>
          <w:sz w:val="28"/>
          <w:szCs w:val="28"/>
        </w:rPr>
      </w:pPr>
      <w:r w:rsidRPr="00F01378">
        <w:rPr>
          <w:b/>
          <w:bCs/>
          <w:i/>
          <w:iCs/>
          <w:sz w:val="28"/>
          <w:szCs w:val="28"/>
        </w:rPr>
        <w:lastRenderedPageBreak/>
        <w:t>Page</w:t>
      </w:r>
      <w:r w:rsidR="008A7D00" w:rsidRPr="00F01378">
        <w:rPr>
          <w:b/>
          <w:bCs/>
          <w:i/>
          <w:iCs/>
          <w:sz w:val="28"/>
          <w:szCs w:val="28"/>
        </w:rPr>
        <w:t xml:space="preserve"> 3 </w:t>
      </w:r>
      <w:r w:rsidR="002E6B21" w:rsidRPr="00F01378">
        <w:rPr>
          <w:b/>
          <w:bCs/>
          <w:i/>
          <w:iCs/>
          <w:sz w:val="28"/>
          <w:szCs w:val="28"/>
        </w:rPr>
        <w:t>(</w:t>
      </w:r>
      <w:r w:rsidR="008A7D00" w:rsidRPr="00F01378">
        <w:rPr>
          <w:b/>
          <w:bCs/>
          <w:i/>
          <w:iCs/>
          <w:sz w:val="28"/>
          <w:szCs w:val="28"/>
        </w:rPr>
        <w:t xml:space="preserve">Section </w:t>
      </w:r>
      <w:r w:rsidR="002E6B21" w:rsidRPr="00F01378">
        <w:rPr>
          <w:b/>
          <w:bCs/>
          <w:i/>
          <w:iCs/>
          <w:sz w:val="28"/>
          <w:szCs w:val="28"/>
        </w:rPr>
        <w:t xml:space="preserve">F) of </w:t>
      </w:r>
      <w:r w:rsidR="00120329">
        <w:rPr>
          <w:b/>
          <w:bCs/>
          <w:i/>
          <w:iCs/>
          <w:sz w:val="28"/>
          <w:szCs w:val="28"/>
        </w:rPr>
        <w:t>6</w:t>
      </w:r>
    </w:p>
    <w:tbl>
      <w:tblPr>
        <w:tblStyle w:val="TableGrid"/>
        <w:tblW w:w="0" w:type="auto"/>
        <w:tblLook w:val="04A0" w:firstRow="1" w:lastRow="0" w:firstColumn="1" w:lastColumn="0" w:noHBand="0" w:noVBand="1"/>
      </w:tblPr>
      <w:tblGrid>
        <w:gridCol w:w="9350"/>
      </w:tblGrid>
      <w:tr w:rsidR="008A7D00" w14:paraId="134A7682" w14:textId="77777777" w:rsidTr="008A7D00">
        <w:tc>
          <w:tcPr>
            <w:tcW w:w="9350" w:type="dxa"/>
          </w:tcPr>
          <w:p w14:paraId="08C5473C" w14:textId="30AEF612" w:rsidR="008A7D00" w:rsidRDefault="008A7D00">
            <w:r>
              <w:rPr>
                <w:noProof/>
              </w:rPr>
              <w:drawing>
                <wp:inline distT="0" distB="0" distL="0" distR="0" wp14:anchorId="4322DE04" wp14:editId="2BAC1240">
                  <wp:extent cx="5067300" cy="1895475"/>
                  <wp:effectExtent l="0" t="0" r="0" b="9525"/>
                  <wp:docPr id="12793442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344270" name=""/>
                          <pic:cNvPicPr/>
                        </pic:nvPicPr>
                        <pic:blipFill>
                          <a:blip r:embed="rId18"/>
                          <a:stretch>
                            <a:fillRect/>
                          </a:stretch>
                        </pic:blipFill>
                        <pic:spPr>
                          <a:xfrm>
                            <a:off x="0" y="0"/>
                            <a:ext cx="5067300" cy="1895475"/>
                          </a:xfrm>
                          <a:prstGeom prst="rect">
                            <a:avLst/>
                          </a:prstGeom>
                        </pic:spPr>
                      </pic:pic>
                    </a:graphicData>
                  </a:graphic>
                </wp:inline>
              </w:drawing>
            </w:r>
          </w:p>
        </w:tc>
      </w:tr>
    </w:tbl>
    <w:p w14:paraId="13569EB0" w14:textId="77777777" w:rsidR="008A7D00" w:rsidRDefault="008A7D00"/>
    <w:p w14:paraId="695E5FE9" w14:textId="77777777" w:rsidR="008A7D00" w:rsidRPr="00463738" w:rsidRDefault="008A7D00" w:rsidP="008A7D00">
      <w:pPr>
        <w:rPr>
          <w:b/>
          <w:bCs/>
          <w:sz w:val="24"/>
          <w:szCs w:val="24"/>
        </w:rPr>
      </w:pPr>
      <w:r w:rsidRPr="00463738">
        <w:rPr>
          <w:b/>
          <w:bCs/>
          <w:sz w:val="24"/>
          <w:szCs w:val="24"/>
        </w:rPr>
        <w:t>Walkthrough Notes:</w:t>
      </w:r>
    </w:p>
    <w:p w14:paraId="6A4B301B" w14:textId="7B2B22AB" w:rsidR="002C798C" w:rsidRPr="00463738" w:rsidRDefault="008A7D00">
      <w:pPr>
        <w:rPr>
          <w:sz w:val="24"/>
          <w:szCs w:val="24"/>
        </w:rPr>
      </w:pPr>
      <w:r w:rsidRPr="00463738">
        <w:rPr>
          <w:sz w:val="24"/>
          <w:szCs w:val="24"/>
        </w:rPr>
        <w:t>Select “Yes” if you</w:t>
      </w:r>
      <w:r w:rsidR="002C798C" w:rsidRPr="00463738">
        <w:rPr>
          <w:sz w:val="24"/>
          <w:szCs w:val="24"/>
        </w:rPr>
        <w:t>’re collecting data at a point where a “waterway” crosses the road</w:t>
      </w:r>
      <w:r w:rsidR="002E6B21" w:rsidRPr="00463738">
        <w:rPr>
          <w:sz w:val="24"/>
          <w:szCs w:val="24"/>
        </w:rPr>
        <w:t>, “No” otherwise.</w:t>
      </w:r>
    </w:p>
    <w:p w14:paraId="707A97F8" w14:textId="5ADF449C" w:rsidR="002C798C" w:rsidRPr="00463738" w:rsidRDefault="002C798C" w:rsidP="002E6B21">
      <w:pPr>
        <w:pStyle w:val="ListParagraph"/>
        <w:numPr>
          <w:ilvl w:val="0"/>
          <w:numId w:val="3"/>
        </w:numPr>
        <w:rPr>
          <w:sz w:val="24"/>
          <w:szCs w:val="24"/>
        </w:rPr>
      </w:pPr>
      <w:r w:rsidRPr="00463738">
        <w:rPr>
          <w:sz w:val="24"/>
          <w:szCs w:val="24"/>
        </w:rPr>
        <w:t>“Waterway</w:t>
      </w:r>
      <w:r w:rsidR="002E6B21" w:rsidRPr="00463738">
        <w:rPr>
          <w:sz w:val="24"/>
          <w:szCs w:val="24"/>
        </w:rPr>
        <w:t>s</w:t>
      </w:r>
      <w:r w:rsidRPr="00463738">
        <w:rPr>
          <w:sz w:val="24"/>
          <w:szCs w:val="24"/>
        </w:rPr>
        <w:t>” include:</w:t>
      </w:r>
    </w:p>
    <w:p w14:paraId="34E382B3" w14:textId="17C541EB" w:rsidR="008A7D00" w:rsidRPr="00463738" w:rsidRDefault="002C798C" w:rsidP="002C798C">
      <w:pPr>
        <w:pStyle w:val="ListParagraph"/>
        <w:numPr>
          <w:ilvl w:val="0"/>
          <w:numId w:val="2"/>
        </w:numPr>
        <w:rPr>
          <w:sz w:val="24"/>
          <w:szCs w:val="24"/>
        </w:rPr>
      </w:pPr>
      <w:r w:rsidRPr="00463738">
        <w:rPr>
          <w:sz w:val="24"/>
          <w:szCs w:val="24"/>
        </w:rPr>
        <w:t>active or dry stream channels</w:t>
      </w:r>
    </w:p>
    <w:p w14:paraId="26732C37" w14:textId="7181030E" w:rsidR="002C798C" w:rsidRPr="00463738" w:rsidRDefault="002C798C" w:rsidP="002C798C">
      <w:pPr>
        <w:pStyle w:val="ListParagraph"/>
        <w:numPr>
          <w:ilvl w:val="0"/>
          <w:numId w:val="2"/>
        </w:numPr>
        <w:rPr>
          <w:sz w:val="24"/>
          <w:szCs w:val="24"/>
        </w:rPr>
      </w:pPr>
      <w:r w:rsidRPr="00463738">
        <w:rPr>
          <w:sz w:val="24"/>
          <w:szCs w:val="24"/>
        </w:rPr>
        <w:t>gullies</w:t>
      </w:r>
    </w:p>
    <w:p w14:paraId="442622BC" w14:textId="37CC7C21" w:rsidR="002C798C" w:rsidRPr="00463738" w:rsidRDefault="002C798C" w:rsidP="002C798C">
      <w:pPr>
        <w:pStyle w:val="ListParagraph"/>
        <w:numPr>
          <w:ilvl w:val="0"/>
          <w:numId w:val="2"/>
        </w:numPr>
        <w:rPr>
          <w:sz w:val="24"/>
          <w:szCs w:val="24"/>
        </w:rPr>
      </w:pPr>
      <w:r w:rsidRPr="00463738">
        <w:rPr>
          <w:sz w:val="24"/>
          <w:szCs w:val="24"/>
        </w:rPr>
        <w:t>cross-drains</w:t>
      </w:r>
    </w:p>
    <w:p w14:paraId="365B9BFF" w14:textId="77777777" w:rsidR="007C7F37" w:rsidRPr="00463738" w:rsidRDefault="007C7F37" w:rsidP="002C798C">
      <w:pPr>
        <w:rPr>
          <w:sz w:val="24"/>
          <w:szCs w:val="24"/>
        </w:rPr>
      </w:pPr>
    </w:p>
    <w:p w14:paraId="471E6BCB" w14:textId="1EAA8740" w:rsidR="00F01378" w:rsidRPr="00463738" w:rsidRDefault="002E6B21" w:rsidP="002C798C">
      <w:pPr>
        <w:rPr>
          <w:sz w:val="24"/>
          <w:szCs w:val="24"/>
        </w:rPr>
      </w:pPr>
      <w:r w:rsidRPr="00463738">
        <w:rPr>
          <w:sz w:val="24"/>
          <w:szCs w:val="24"/>
        </w:rPr>
        <w:t>If you select “Yes”</w:t>
      </w:r>
      <w:r w:rsidR="00057763" w:rsidRPr="00463738">
        <w:rPr>
          <w:sz w:val="24"/>
          <w:szCs w:val="24"/>
        </w:rPr>
        <w:t>,</w:t>
      </w:r>
      <w:r w:rsidRPr="00463738">
        <w:rPr>
          <w:sz w:val="24"/>
          <w:szCs w:val="24"/>
        </w:rPr>
        <w:t xml:space="preserve"> a </w:t>
      </w:r>
      <w:r w:rsidR="00F01378" w:rsidRPr="00463738">
        <w:rPr>
          <w:sz w:val="24"/>
          <w:szCs w:val="24"/>
        </w:rPr>
        <w:t>new</w:t>
      </w:r>
      <w:r w:rsidRPr="00463738">
        <w:rPr>
          <w:sz w:val="24"/>
          <w:szCs w:val="24"/>
        </w:rPr>
        <w:t xml:space="preserve"> </w:t>
      </w:r>
      <w:r w:rsidR="00057763" w:rsidRPr="00463738">
        <w:rPr>
          <w:sz w:val="24"/>
          <w:szCs w:val="24"/>
        </w:rPr>
        <w:t>page</w:t>
      </w:r>
      <w:r w:rsidR="00F01378" w:rsidRPr="00463738">
        <w:rPr>
          <w:sz w:val="24"/>
          <w:szCs w:val="24"/>
        </w:rPr>
        <w:t xml:space="preserve"> entitled “Stream Crossing Report”</w:t>
      </w:r>
      <w:r w:rsidRPr="00463738">
        <w:rPr>
          <w:sz w:val="24"/>
          <w:szCs w:val="24"/>
        </w:rPr>
        <w:t xml:space="preserve"> </w:t>
      </w:r>
      <w:r w:rsidR="00F01378" w:rsidRPr="00463738">
        <w:rPr>
          <w:sz w:val="24"/>
          <w:szCs w:val="24"/>
        </w:rPr>
        <w:t>is</w:t>
      </w:r>
      <w:r w:rsidRPr="00463738">
        <w:rPr>
          <w:sz w:val="24"/>
          <w:szCs w:val="24"/>
        </w:rPr>
        <w:t xml:space="preserve"> added to the survey</w:t>
      </w:r>
      <w:r w:rsidR="00F01378" w:rsidRPr="00463738">
        <w:rPr>
          <w:sz w:val="24"/>
          <w:szCs w:val="24"/>
        </w:rPr>
        <w:t xml:space="preserve">. </w:t>
      </w:r>
    </w:p>
    <w:p w14:paraId="641E4B00" w14:textId="7546229B" w:rsidR="00F01378" w:rsidRPr="00463738" w:rsidRDefault="00F01378" w:rsidP="002C798C">
      <w:pPr>
        <w:rPr>
          <w:sz w:val="24"/>
          <w:szCs w:val="24"/>
        </w:rPr>
      </w:pPr>
      <w:r w:rsidRPr="00463738">
        <w:rPr>
          <w:sz w:val="24"/>
          <w:szCs w:val="24"/>
        </w:rPr>
        <w:t xml:space="preserve">A walkthrough of the “Stream Crossing </w:t>
      </w:r>
      <w:r w:rsidR="00401BF5" w:rsidRPr="00463738">
        <w:rPr>
          <w:sz w:val="24"/>
          <w:szCs w:val="24"/>
        </w:rPr>
        <w:t>R</w:t>
      </w:r>
      <w:r w:rsidRPr="00463738">
        <w:rPr>
          <w:sz w:val="24"/>
          <w:szCs w:val="24"/>
        </w:rPr>
        <w:t xml:space="preserve">eport” page </w:t>
      </w:r>
      <w:r w:rsidR="00401BF5" w:rsidRPr="00463738">
        <w:rPr>
          <w:sz w:val="24"/>
          <w:szCs w:val="24"/>
        </w:rPr>
        <w:t xml:space="preserve">is provided in the </w:t>
      </w:r>
      <w:r w:rsidR="00401BF5" w:rsidRPr="00463738">
        <w:rPr>
          <w:b/>
          <w:bCs/>
          <w:i/>
          <w:iCs/>
          <w:sz w:val="24"/>
          <w:szCs w:val="24"/>
        </w:rPr>
        <w:t xml:space="preserve">Page 4 of </w:t>
      </w:r>
      <w:r w:rsidR="00120329" w:rsidRPr="00463738">
        <w:rPr>
          <w:b/>
          <w:bCs/>
          <w:i/>
          <w:iCs/>
          <w:sz w:val="24"/>
          <w:szCs w:val="24"/>
        </w:rPr>
        <w:t>6</w:t>
      </w:r>
      <w:r w:rsidR="00401BF5" w:rsidRPr="00463738">
        <w:rPr>
          <w:sz w:val="24"/>
          <w:szCs w:val="24"/>
        </w:rPr>
        <w:t xml:space="preserve"> section of this document.</w:t>
      </w:r>
    </w:p>
    <w:p w14:paraId="443FACAE" w14:textId="77777777" w:rsidR="00401BF5" w:rsidRDefault="00F01378" w:rsidP="00401BF5">
      <w:r>
        <w:t xml:space="preserve"> </w:t>
      </w:r>
    </w:p>
    <w:p w14:paraId="2E014AE0" w14:textId="77777777" w:rsidR="00401BF5" w:rsidRDefault="00401BF5">
      <w:r>
        <w:br w:type="page"/>
      </w:r>
    </w:p>
    <w:p w14:paraId="6FD19D66" w14:textId="3DAB6760" w:rsidR="00401BF5" w:rsidRDefault="00401BF5" w:rsidP="00401BF5">
      <w:pPr>
        <w:rPr>
          <w:b/>
          <w:bCs/>
          <w:i/>
          <w:iCs/>
          <w:sz w:val="28"/>
          <w:szCs w:val="28"/>
        </w:rPr>
      </w:pPr>
      <w:r w:rsidRPr="00F01378">
        <w:rPr>
          <w:b/>
          <w:bCs/>
          <w:i/>
          <w:iCs/>
          <w:sz w:val="28"/>
          <w:szCs w:val="28"/>
        </w:rPr>
        <w:lastRenderedPageBreak/>
        <w:t xml:space="preserve">Page </w:t>
      </w:r>
      <w:r>
        <w:rPr>
          <w:b/>
          <w:bCs/>
          <w:i/>
          <w:iCs/>
          <w:sz w:val="28"/>
          <w:szCs w:val="28"/>
        </w:rPr>
        <w:t xml:space="preserve">3 (Section G) of </w:t>
      </w:r>
      <w:r w:rsidR="00120329">
        <w:rPr>
          <w:b/>
          <w:bCs/>
          <w:i/>
          <w:iCs/>
          <w:sz w:val="28"/>
          <w:szCs w:val="28"/>
        </w:rPr>
        <w:t>6</w:t>
      </w:r>
    </w:p>
    <w:tbl>
      <w:tblPr>
        <w:tblStyle w:val="TableGrid"/>
        <w:tblW w:w="0" w:type="auto"/>
        <w:tblLook w:val="04A0" w:firstRow="1" w:lastRow="0" w:firstColumn="1" w:lastColumn="0" w:noHBand="0" w:noVBand="1"/>
      </w:tblPr>
      <w:tblGrid>
        <w:gridCol w:w="9350"/>
      </w:tblGrid>
      <w:tr w:rsidR="00401BF5" w14:paraId="57967560" w14:textId="77777777" w:rsidTr="004A0960">
        <w:tc>
          <w:tcPr>
            <w:tcW w:w="9350" w:type="dxa"/>
          </w:tcPr>
          <w:p w14:paraId="57905840" w14:textId="77777777" w:rsidR="00401BF5" w:rsidRDefault="00401BF5" w:rsidP="004A0960">
            <w:pPr>
              <w:rPr>
                <w:b/>
                <w:bCs/>
                <w:i/>
                <w:iCs/>
                <w:sz w:val="28"/>
                <w:szCs w:val="28"/>
              </w:rPr>
            </w:pPr>
            <w:r>
              <w:rPr>
                <w:noProof/>
              </w:rPr>
              <w:drawing>
                <wp:inline distT="0" distB="0" distL="0" distR="0" wp14:anchorId="3BD253FE" wp14:editId="0EECFFF5">
                  <wp:extent cx="5943600" cy="3944620"/>
                  <wp:effectExtent l="0" t="0" r="0" b="0"/>
                  <wp:docPr id="1135084299"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084299" name="Picture 1" descr="A screenshot of a computer&#10;&#10;Description automatically generated"/>
                          <pic:cNvPicPr/>
                        </pic:nvPicPr>
                        <pic:blipFill>
                          <a:blip r:embed="rId19"/>
                          <a:stretch>
                            <a:fillRect/>
                          </a:stretch>
                        </pic:blipFill>
                        <pic:spPr>
                          <a:xfrm>
                            <a:off x="0" y="0"/>
                            <a:ext cx="5943600" cy="3944620"/>
                          </a:xfrm>
                          <a:prstGeom prst="rect">
                            <a:avLst/>
                          </a:prstGeom>
                        </pic:spPr>
                      </pic:pic>
                    </a:graphicData>
                  </a:graphic>
                </wp:inline>
              </w:drawing>
            </w:r>
          </w:p>
        </w:tc>
      </w:tr>
    </w:tbl>
    <w:p w14:paraId="4221D3D1" w14:textId="77777777" w:rsidR="00401BF5" w:rsidRPr="00F01378" w:rsidRDefault="00401BF5" w:rsidP="00401BF5">
      <w:pPr>
        <w:rPr>
          <w:b/>
          <w:bCs/>
          <w:i/>
          <w:iCs/>
          <w:sz w:val="28"/>
          <w:szCs w:val="28"/>
        </w:rPr>
      </w:pPr>
    </w:p>
    <w:p w14:paraId="26C7E101" w14:textId="570C6DD5" w:rsidR="00401BF5" w:rsidRPr="00463738" w:rsidRDefault="00563067" w:rsidP="00401BF5">
      <w:pPr>
        <w:rPr>
          <w:sz w:val="24"/>
          <w:szCs w:val="24"/>
        </w:rPr>
      </w:pPr>
      <w:r w:rsidRPr="004E1209">
        <w:rPr>
          <w:sz w:val="24"/>
          <w:szCs w:val="24"/>
          <w:highlight w:val="yellow"/>
        </w:rPr>
        <w:t>Re: Report a gate/ barricade</w:t>
      </w:r>
      <w:r w:rsidR="004E1209">
        <w:rPr>
          <w:sz w:val="24"/>
          <w:szCs w:val="24"/>
        </w:rPr>
        <w:t>?</w:t>
      </w:r>
      <w:r w:rsidRPr="00463738">
        <w:rPr>
          <w:sz w:val="24"/>
          <w:szCs w:val="24"/>
        </w:rPr>
        <w:t xml:space="preserve"> – select “Yes” if present at your data collection point.</w:t>
      </w:r>
    </w:p>
    <w:p w14:paraId="001604E1" w14:textId="76507DA2" w:rsidR="00563067" w:rsidRPr="00463738" w:rsidRDefault="00563067" w:rsidP="00563067">
      <w:pPr>
        <w:spacing w:after="0" w:line="240" w:lineRule="auto"/>
        <w:rPr>
          <w:sz w:val="24"/>
          <w:szCs w:val="24"/>
        </w:rPr>
      </w:pPr>
      <w:r w:rsidRPr="00463738">
        <w:rPr>
          <w:sz w:val="24"/>
          <w:szCs w:val="24"/>
        </w:rPr>
        <w:t xml:space="preserve">The </w:t>
      </w:r>
      <w:r w:rsidRPr="00463738">
        <w:rPr>
          <w:b/>
          <w:bCs/>
          <w:i/>
          <w:iCs/>
          <w:sz w:val="24"/>
          <w:szCs w:val="24"/>
        </w:rPr>
        <w:t>Road Survey Guidance Document</w:t>
      </w:r>
      <w:r w:rsidRPr="00463738">
        <w:rPr>
          <w:i/>
          <w:iCs/>
          <w:sz w:val="24"/>
          <w:szCs w:val="24"/>
        </w:rPr>
        <w:t xml:space="preserve"> </w:t>
      </w:r>
      <w:r w:rsidRPr="00463738">
        <w:rPr>
          <w:sz w:val="24"/>
          <w:szCs w:val="24"/>
        </w:rPr>
        <w:t xml:space="preserve">provides </w:t>
      </w:r>
      <w:r w:rsidR="009C1702">
        <w:rPr>
          <w:sz w:val="24"/>
          <w:szCs w:val="24"/>
        </w:rPr>
        <w:t xml:space="preserve">a </w:t>
      </w:r>
      <w:r w:rsidRPr="00463738">
        <w:rPr>
          <w:sz w:val="24"/>
          <w:szCs w:val="24"/>
          <w:u w:val="single"/>
        </w:rPr>
        <w:t>description</w:t>
      </w:r>
      <w:r w:rsidRPr="00463738">
        <w:rPr>
          <w:sz w:val="24"/>
          <w:szCs w:val="24"/>
        </w:rPr>
        <w:t xml:space="preserve"> and </w:t>
      </w:r>
      <w:r w:rsidR="009C1702">
        <w:rPr>
          <w:sz w:val="24"/>
          <w:szCs w:val="24"/>
        </w:rPr>
        <w:t xml:space="preserve">an </w:t>
      </w:r>
      <w:r w:rsidRPr="00463738">
        <w:rPr>
          <w:sz w:val="24"/>
          <w:szCs w:val="24"/>
          <w:u w:val="single"/>
        </w:rPr>
        <w:t>example picture</w:t>
      </w:r>
      <w:r w:rsidRPr="00463738">
        <w:rPr>
          <w:sz w:val="24"/>
          <w:szCs w:val="24"/>
        </w:rPr>
        <w:t xml:space="preserve"> </w:t>
      </w:r>
      <w:r w:rsidR="004E1209">
        <w:rPr>
          <w:sz w:val="24"/>
          <w:szCs w:val="24"/>
        </w:rPr>
        <w:t>of a gate/ barricade</w:t>
      </w:r>
      <w:r w:rsidRPr="00463738">
        <w:rPr>
          <w:sz w:val="24"/>
          <w:szCs w:val="24"/>
        </w:rPr>
        <w:t xml:space="preserve">, to aid your selection. </w:t>
      </w:r>
    </w:p>
    <w:p w14:paraId="020869C5" w14:textId="5D0FA24D" w:rsidR="00F01378" w:rsidRPr="00463738" w:rsidRDefault="00F01378" w:rsidP="002C798C">
      <w:pPr>
        <w:rPr>
          <w:sz w:val="24"/>
          <w:szCs w:val="24"/>
        </w:rPr>
      </w:pPr>
    </w:p>
    <w:p w14:paraId="00ACFDD5" w14:textId="12DE711A" w:rsidR="00120329" w:rsidRPr="00463738" w:rsidRDefault="00120329" w:rsidP="00120329">
      <w:pPr>
        <w:rPr>
          <w:sz w:val="24"/>
          <w:szCs w:val="24"/>
        </w:rPr>
      </w:pPr>
      <w:r w:rsidRPr="004E1209">
        <w:rPr>
          <w:sz w:val="24"/>
          <w:szCs w:val="24"/>
          <w:highlight w:val="yellow"/>
        </w:rPr>
        <w:t>Re: Would you like to submit photographs</w:t>
      </w:r>
      <w:r w:rsidR="004E1209" w:rsidRPr="004E1209">
        <w:rPr>
          <w:sz w:val="24"/>
          <w:szCs w:val="24"/>
          <w:highlight w:val="yellow"/>
        </w:rPr>
        <w:t>?</w:t>
      </w:r>
      <w:r w:rsidRPr="00463738">
        <w:rPr>
          <w:sz w:val="24"/>
          <w:szCs w:val="24"/>
        </w:rPr>
        <w:t xml:space="preserve"> – if you select “Yes”, a new page entitled “Photograph Submission” is added to the survey. </w:t>
      </w:r>
    </w:p>
    <w:p w14:paraId="0B583553" w14:textId="3C0AAD74" w:rsidR="00120329" w:rsidRPr="00463738" w:rsidRDefault="00120329" w:rsidP="00120329">
      <w:pPr>
        <w:rPr>
          <w:sz w:val="24"/>
          <w:szCs w:val="24"/>
        </w:rPr>
      </w:pPr>
      <w:r w:rsidRPr="00463738">
        <w:rPr>
          <w:sz w:val="24"/>
          <w:szCs w:val="24"/>
        </w:rPr>
        <w:t xml:space="preserve">A walkthrough of this page is provided in the </w:t>
      </w:r>
      <w:r w:rsidRPr="00463738">
        <w:rPr>
          <w:b/>
          <w:bCs/>
          <w:i/>
          <w:iCs/>
          <w:sz w:val="24"/>
          <w:szCs w:val="24"/>
        </w:rPr>
        <w:t>Page 5 of 6</w:t>
      </w:r>
      <w:r w:rsidRPr="00463738">
        <w:rPr>
          <w:sz w:val="24"/>
          <w:szCs w:val="24"/>
        </w:rPr>
        <w:t xml:space="preserve"> section of this document.</w:t>
      </w:r>
    </w:p>
    <w:p w14:paraId="3EC60FE2" w14:textId="520265D3" w:rsidR="00F01378" w:rsidRDefault="00F01378"/>
    <w:p w14:paraId="39DAB22C" w14:textId="77777777" w:rsidR="00401BF5" w:rsidRDefault="00401BF5"/>
    <w:p w14:paraId="04A95940" w14:textId="77777777" w:rsidR="00401BF5" w:rsidRDefault="00401BF5"/>
    <w:p w14:paraId="256260B5" w14:textId="77777777" w:rsidR="00401BF5" w:rsidRDefault="00401BF5">
      <w:pPr>
        <w:rPr>
          <w:b/>
          <w:bCs/>
          <w:i/>
          <w:iCs/>
          <w:sz w:val="28"/>
          <w:szCs w:val="28"/>
        </w:rPr>
      </w:pPr>
      <w:r>
        <w:rPr>
          <w:b/>
          <w:bCs/>
          <w:i/>
          <w:iCs/>
          <w:sz w:val="28"/>
          <w:szCs w:val="28"/>
        </w:rPr>
        <w:br w:type="page"/>
      </w:r>
    </w:p>
    <w:p w14:paraId="5E3DD54A" w14:textId="50B330B6" w:rsidR="00401BF5" w:rsidRPr="00F01378" w:rsidRDefault="00401BF5" w:rsidP="00401BF5">
      <w:pPr>
        <w:rPr>
          <w:b/>
          <w:bCs/>
          <w:i/>
          <w:iCs/>
          <w:sz w:val="28"/>
          <w:szCs w:val="28"/>
        </w:rPr>
      </w:pPr>
      <w:r w:rsidRPr="00F01378">
        <w:rPr>
          <w:b/>
          <w:bCs/>
          <w:i/>
          <w:iCs/>
          <w:sz w:val="28"/>
          <w:szCs w:val="28"/>
        </w:rPr>
        <w:lastRenderedPageBreak/>
        <w:t xml:space="preserve">Page </w:t>
      </w:r>
      <w:r>
        <w:rPr>
          <w:b/>
          <w:bCs/>
          <w:i/>
          <w:iCs/>
          <w:sz w:val="28"/>
          <w:szCs w:val="28"/>
        </w:rPr>
        <w:t>4</w:t>
      </w:r>
      <w:r w:rsidRPr="00F01378">
        <w:rPr>
          <w:b/>
          <w:bCs/>
          <w:i/>
          <w:iCs/>
          <w:sz w:val="28"/>
          <w:szCs w:val="28"/>
        </w:rPr>
        <w:t xml:space="preserve"> (</w:t>
      </w:r>
      <w:r>
        <w:rPr>
          <w:b/>
          <w:bCs/>
          <w:i/>
          <w:iCs/>
          <w:sz w:val="28"/>
          <w:szCs w:val="28"/>
        </w:rPr>
        <w:t>Section A</w:t>
      </w:r>
      <w:r w:rsidRPr="00F01378">
        <w:rPr>
          <w:b/>
          <w:bCs/>
          <w:i/>
          <w:iCs/>
          <w:sz w:val="28"/>
          <w:szCs w:val="28"/>
        </w:rPr>
        <w:t xml:space="preserve">) of </w:t>
      </w:r>
      <w:r w:rsidR="00120329">
        <w:rPr>
          <w:b/>
          <w:bCs/>
          <w:i/>
          <w:iCs/>
          <w:sz w:val="28"/>
          <w:szCs w:val="28"/>
        </w:rPr>
        <w:t>6</w:t>
      </w:r>
    </w:p>
    <w:tbl>
      <w:tblPr>
        <w:tblStyle w:val="TableGrid"/>
        <w:tblW w:w="0" w:type="auto"/>
        <w:tblLook w:val="04A0" w:firstRow="1" w:lastRow="0" w:firstColumn="1" w:lastColumn="0" w:noHBand="0" w:noVBand="1"/>
      </w:tblPr>
      <w:tblGrid>
        <w:gridCol w:w="9350"/>
      </w:tblGrid>
      <w:tr w:rsidR="00F01378" w14:paraId="62A8892D" w14:textId="77777777" w:rsidTr="00F01378">
        <w:tc>
          <w:tcPr>
            <w:tcW w:w="9350" w:type="dxa"/>
          </w:tcPr>
          <w:p w14:paraId="6511459D" w14:textId="77A5E0D2" w:rsidR="00F01378" w:rsidRDefault="002C5B5B" w:rsidP="002C798C">
            <w:r>
              <w:rPr>
                <w:noProof/>
              </w:rPr>
              <w:drawing>
                <wp:inline distT="0" distB="0" distL="0" distR="0" wp14:anchorId="31AEDBF0" wp14:editId="1C386593">
                  <wp:extent cx="5943600" cy="2251710"/>
                  <wp:effectExtent l="0" t="0" r="0" b="0"/>
                  <wp:docPr id="20527150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715069" name=""/>
                          <pic:cNvPicPr/>
                        </pic:nvPicPr>
                        <pic:blipFill>
                          <a:blip r:embed="rId20"/>
                          <a:stretch>
                            <a:fillRect/>
                          </a:stretch>
                        </pic:blipFill>
                        <pic:spPr>
                          <a:xfrm>
                            <a:off x="0" y="0"/>
                            <a:ext cx="5943600" cy="2251710"/>
                          </a:xfrm>
                          <a:prstGeom prst="rect">
                            <a:avLst/>
                          </a:prstGeom>
                        </pic:spPr>
                      </pic:pic>
                    </a:graphicData>
                  </a:graphic>
                </wp:inline>
              </w:drawing>
            </w:r>
          </w:p>
        </w:tc>
      </w:tr>
    </w:tbl>
    <w:p w14:paraId="6209032F" w14:textId="15A1FA34" w:rsidR="002C798C" w:rsidRDefault="002C798C" w:rsidP="002C798C"/>
    <w:p w14:paraId="1EF59961" w14:textId="2D666F7B" w:rsidR="002C5B5B" w:rsidRPr="00463738" w:rsidRDefault="002C5B5B" w:rsidP="002C5B5B">
      <w:pPr>
        <w:rPr>
          <w:sz w:val="24"/>
          <w:szCs w:val="24"/>
        </w:rPr>
      </w:pPr>
      <w:r w:rsidRPr="00463738">
        <w:rPr>
          <w:sz w:val="24"/>
          <w:szCs w:val="24"/>
        </w:rPr>
        <w:t>Select “Crossing Type” from the pull-down list. The options provided are:</w:t>
      </w:r>
    </w:p>
    <w:p w14:paraId="4F09F0CF" w14:textId="2654702C" w:rsidR="002C5B5B" w:rsidRPr="00463738" w:rsidRDefault="002C5B5B" w:rsidP="002C5B5B">
      <w:pPr>
        <w:pStyle w:val="ListParagraph"/>
        <w:numPr>
          <w:ilvl w:val="0"/>
          <w:numId w:val="1"/>
        </w:numPr>
        <w:spacing w:after="0" w:line="240" w:lineRule="auto"/>
        <w:rPr>
          <w:sz w:val="24"/>
          <w:szCs w:val="24"/>
        </w:rPr>
      </w:pPr>
      <w:r w:rsidRPr="00463738">
        <w:rPr>
          <w:sz w:val="24"/>
          <w:szCs w:val="24"/>
        </w:rPr>
        <w:t>Unknown</w:t>
      </w:r>
    </w:p>
    <w:p w14:paraId="4E52A320" w14:textId="174A10B5" w:rsidR="002C5B5B" w:rsidRPr="00463738" w:rsidRDefault="002C5B5B" w:rsidP="002C5B5B">
      <w:pPr>
        <w:pStyle w:val="ListParagraph"/>
        <w:numPr>
          <w:ilvl w:val="0"/>
          <w:numId w:val="1"/>
        </w:numPr>
        <w:spacing w:after="0" w:line="240" w:lineRule="auto"/>
        <w:rPr>
          <w:sz w:val="24"/>
          <w:szCs w:val="24"/>
        </w:rPr>
      </w:pPr>
      <w:r w:rsidRPr="00463738">
        <w:rPr>
          <w:sz w:val="24"/>
          <w:szCs w:val="24"/>
        </w:rPr>
        <w:t>Bridge</w:t>
      </w:r>
    </w:p>
    <w:p w14:paraId="4948DAEF" w14:textId="440CD827" w:rsidR="002C5B5B" w:rsidRPr="00463738" w:rsidRDefault="002C5B5B" w:rsidP="002C5B5B">
      <w:pPr>
        <w:pStyle w:val="ListParagraph"/>
        <w:numPr>
          <w:ilvl w:val="0"/>
          <w:numId w:val="1"/>
        </w:numPr>
        <w:spacing w:after="0" w:line="240" w:lineRule="auto"/>
        <w:rPr>
          <w:sz w:val="24"/>
          <w:szCs w:val="24"/>
        </w:rPr>
      </w:pPr>
      <w:r w:rsidRPr="00463738">
        <w:rPr>
          <w:sz w:val="24"/>
          <w:szCs w:val="24"/>
        </w:rPr>
        <w:t>Open Bottom Culvert</w:t>
      </w:r>
    </w:p>
    <w:p w14:paraId="490DBDAF" w14:textId="1C1003A6" w:rsidR="002C5B5B" w:rsidRPr="00463738" w:rsidRDefault="002C5B5B" w:rsidP="002C5B5B">
      <w:pPr>
        <w:pStyle w:val="ListParagraph"/>
        <w:numPr>
          <w:ilvl w:val="0"/>
          <w:numId w:val="1"/>
        </w:numPr>
        <w:spacing w:after="0" w:line="240" w:lineRule="auto"/>
        <w:rPr>
          <w:sz w:val="24"/>
          <w:szCs w:val="24"/>
        </w:rPr>
      </w:pPr>
      <w:r w:rsidRPr="00463738">
        <w:rPr>
          <w:sz w:val="24"/>
          <w:szCs w:val="24"/>
        </w:rPr>
        <w:t>Wood Box Culvert</w:t>
      </w:r>
    </w:p>
    <w:p w14:paraId="24442E22" w14:textId="3D8478FF" w:rsidR="002C5B5B" w:rsidRPr="00463738" w:rsidRDefault="002C5B5B" w:rsidP="002C5B5B">
      <w:pPr>
        <w:pStyle w:val="ListParagraph"/>
        <w:numPr>
          <w:ilvl w:val="0"/>
          <w:numId w:val="1"/>
        </w:numPr>
        <w:spacing w:after="0" w:line="240" w:lineRule="auto"/>
        <w:rPr>
          <w:sz w:val="24"/>
          <w:szCs w:val="24"/>
        </w:rPr>
      </w:pPr>
      <w:r w:rsidRPr="00463738">
        <w:rPr>
          <w:sz w:val="24"/>
          <w:szCs w:val="24"/>
        </w:rPr>
        <w:t>Metal Culvert</w:t>
      </w:r>
    </w:p>
    <w:p w14:paraId="33107D35" w14:textId="2ADF317D" w:rsidR="002C5B5B" w:rsidRPr="00463738" w:rsidRDefault="002C5B5B" w:rsidP="002C5B5B">
      <w:pPr>
        <w:pStyle w:val="ListParagraph"/>
        <w:numPr>
          <w:ilvl w:val="0"/>
          <w:numId w:val="1"/>
        </w:numPr>
        <w:spacing w:after="0" w:line="240" w:lineRule="auto"/>
        <w:rPr>
          <w:sz w:val="24"/>
          <w:szCs w:val="24"/>
        </w:rPr>
      </w:pPr>
      <w:r w:rsidRPr="00463738">
        <w:rPr>
          <w:sz w:val="24"/>
          <w:szCs w:val="24"/>
        </w:rPr>
        <w:t>Ford</w:t>
      </w:r>
    </w:p>
    <w:p w14:paraId="2509A392" w14:textId="0F49EC52" w:rsidR="002C5B5B" w:rsidRPr="00463738" w:rsidRDefault="002C5B5B" w:rsidP="002C5B5B">
      <w:pPr>
        <w:pStyle w:val="ListParagraph"/>
        <w:numPr>
          <w:ilvl w:val="0"/>
          <w:numId w:val="1"/>
        </w:numPr>
        <w:spacing w:after="0" w:line="240" w:lineRule="auto"/>
        <w:rPr>
          <w:sz w:val="24"/>
          <w:szCs w:val="24"/>
        </w:rPr>
      </w:pPr>
      <w:r w:rsidRPr="00463738">
        <w:rPr>
          <w:sz w:val="24"/>
          <w:szCs w:val="24"/>
        </w:rPr>
        <w:t>Pulled</w:t>
      </w:r>
    </w:p>
    <w:p w14:paraId="535ADC37" w14:textId="77777777" w:rsidR="002C5B5B" w:rsidRPr="00463738" w:rsidRDefault="002C5B5B" w:rsidP="002C5B5B">
      <w:pPr>
        <w:spacing w:after="0" w:line="240" w:lineRule="auto"/>
        <w:rPr>
          <w:sz w:val="24"/>
          <w:szCs w:val="24"/>
        </w:rPr>
      </w:pPr>
    </w:p>
    <w:p w14:paraId="0F421F3D" w14:textId="77777777" w:rsidR="002C5B5B" w:rsidRPr="00463738" w:rsidRDefault="002C5B5B" w:rsidP="002C5B5B">
      <w:pPr>
        <w:spacing w:after="0" w:line="240" w:lineRule="auto"/>
        <w:rPr>
          <w:sz w:val="24"/>
          <w:szCs w:val="24"/>
        </w:rPr>
      </w:pPr>
      <w:r w:rsidRPr="00463738">
        <w:rPr>
          <w:sz w:val="24"/>
          <w:szCs w:val="24"/>
        </w:rPr>
        <w:t xml:space="preserve">The </w:t>
      </w:r>
      <w:r w:rsidRPr="00463738">
        <w:rPr>
          <w:b/>
          <w:bCs/>
          <w:i/>
          <w:iCs/>
          <w:sz w:val="24"/>
          <w:szCs w:val="24"/>
        </w:rPr>
        <w:t>Road Survey Guidance Document</w:t>
      </w:r>
      <w:r w:rsidRPr="00463738">
        <w:rPr>
          <w:i/>
          <w:iCs/>
          <w:sz w:val="24"/>
          <w:szCs w:val="24"/>
        </w:rPr>
        <w:t xml:space="preserve"> </w:t>
      </w:r>
      <w:r w:rsidRPr="00463738">
        <w:rPr>
          <w:sz w:val="24"/>
          <w:szCs w:val="24"/>
        </w:rPr>
        <w:t xml:space="preserve">provides </w:t>
      </w:r>
      <w:r w:rsidRPr="00463738">
        <w:rPr>
          <w:sz w:val="24"/>
          <w:szCs w:val="24"/>
          <w:u w:val="single"/>
        </w:rPr>
        <w:t>descriptions</w:t>
      </w:r>
      <w:r w:rsidRPr="00463738">
        <w:rPr>
          <w:sz w:val="24"/>
          <w:szCs w:val="24"/>
        </w:rPr>
        <w:t xml:space="preserve"> and typically </w:t>
      </w:r>
      <w:r w:rsidRPr="00463738">
        <w:rPr>
          <w:sz w:val="24"/>
          <w:szCs w:val="24"/>
          <w:u w:val="single"/>
        </w:rPr>
        <w:t>example pictures</w:t>
      </w:r>
      <w:r w:rsidRPr="00463738">
        <w:rPr>
          <w:sz w:val="24"/>
          <w:szCs w:val="24"/>
        </w:rPr>
        <w:t xml:space="preserve"> for each option, to aid your selection. </w:t>
      </w:r>
    </w:p>
    <w:p w14:paraId="4DECBDAC" w14:textId="77777777" w:rsidR="002C5B5B" w:rsidRPr="00463738" w:rsidRDefault="002C5B5B" w:rsidP="002C5B5B">
      <w:pPr>
        <w:spacing w:after="0" w:line="240" w:lineRule="auto"/>
        <w:rPr>
          <w:sz w:val="24"/>
          <w:szCs w:val="24"/>
        </w:rPr>
      </w:pPr>
    </w:p>
    <w:p w14:paraId="3C5AE037" w14:textId="1FCD5A1C" w:rsidR="002C5B5B" w:rsidRPr="00463738" w:rsidRDefault="002C5B5B" w:rsidP="00D14C48">
      <w:pPr>
        <w:spacing w:after="120" w:line="240" w:lineRule="auto"/>
        <w:rPr>
          <w:sz w:val="24"/>
          <w:szCs w:val="24"/>
        </w:rPr>
      </w:pPr>
      <w:r w:rsidRPr="00463738">
        <w:rPr>
          <w:sz w:val="24"/>
          <w:szCs w:val="24"/>
        </w:rPr>
        <w:t>The App assigns a default value of “Unknown”.  You</w:t>
      </w:r>
      <w:r w:rsidR="00D14C48" w:rsidRPr="00463738">
        <w:rPr>
          <w:sz w:val="24"/>
          <w:szCs w:val="24"/>
        </w:rPr>
        <w:t xml:space="preserve"> can </w:t>
      </w:r>
      <w:r w:rsidRPr="00463738">
        <w:rPr>
          <w:sz w:val="24"/>
          <w:szCs w:val="24"/>
        </w:rPr>
        <w:t xml:space="preserve">retain as “Unknown” in situations where it would take </w:t>
      </w:r>
      <w:r w:rsidR="00D14C48" w:rsidRPr="00463738">
        <w:rPr>
          <w:sz w:val="24"/>
          <w:szCs w:val="24"/>
        </w:rPr>
        <w:t>unreasonable</w:t>
      </w:r>
      <w:r w:rsidRPr="00463738">
        <w:rPr>
          <w:sz w:val="24"/>
          <w:szCs w:val="24"/>
        </w:rPr>
        <w:t xml:space="preserve"> effort to field-confirm what the actual structure is – </w:t>
      </w:r>
      <w:proofErr w:type="gramStart"/>
      <w:r w:rsidRPr="00463738">
        <w:rPr>
          <w:sz w:val="24"/>
          <w:szCs w:val="24"/>
        </w:rPr>
        <w:t>e.g.</w:t>
      </w:r>
      <w:proofErr w:type="gramEnd"/>
      <w:r w:rsidRPr="00463738">
        <w:rPr>
          <w:sz w:val="24"/>
          <w:szCs w:val="24"/>
        </w:rPr>
        <w:t xml:space="preserve"> a </w:t>
      </w:r>
      <w:r w:rsidR="004E1209">
        <w:rPr>
          <w:sz w:val="24"/>
          <w:szCs w:val="24"/>
        </w:rPr>
        <w:t xml:space="preserve">more than </w:t>
      </w:r>
      <w:r w:rsidRPr="00463738">
        <w:rPr>
          <w:sz w:val="24"/>
          <w:szCs w:val="24"/>
        </w:rPr>
        <w:t>1 minute hike</w:t>
      </w:r>
      <w:r w:rsidR="00D14C48" w:rsidRPr="00463738">
        <w:rPr>
          <w:sz w:val="24"/>
          <w:szCs w:val="24"/>
        </w:rPr>
        <w:t>-in</w:t>
      </w:r>
      <w:r w:rsidRPr="00463738">
        <w:rPr>
          <w:sz w:val="24"/>
          <w:szCs w:val="24"/>
        </w:rPr>
        <w:t xml:space="preserve"> off </w:t>
      </w:r>
      <w:r w:rsidR="00D14C48" w:rsidRPr="00463738">
        <w:rPr>
          <w:sz w:val="24"/>
          <w:szCs w:val="24"/>
        </w:rPr>
        <w:t>the road</w:t>
      </w:r>
      <w:r w:rsidRPr="00463738">
        <w:rPr>
          <w:sz w:val="24"/>
          <w:szCs w:val="24"/>
        </w:rPr>
        <w:t xml:space="preserve"> </w:t>
      </w:r>
      <w:r w:rsidR="00D14C48" w:rsidRPr="00463738">
        <w:rPr>
          <w:sz w:val="24"/>
          <w:szCs w:val="24"/>
        </w:rPr>
        <w:t xml:space="preserve">running surface. </w:t>
      </w:r>
    </w:p>
    <w:p w14:paraId="2C05CC34" w14:textId="77777777" w:rsidR="004E1209" w:rsidRDefault="000866DE" w:rsidP="00D14C48">
      <w:pPr>
        <w:spacing w:after="120" w:line="240" w:lineRule="auto"/>
        <w:rPr>
          <w:sz w:val="24"/>
          <w:szCs w:val="24"/>
        </w:rPr>
      </w:pPr>
      <w:r w:rsidRPr="00463738">
        <w:rPr>
          <w:sz w:val="24"/>
          <w:szCs w:val="24"/>
        </w:rPr>
        <w:t xml:space="preserve">Common crossing structure types are provided. </w:t>
      </w:r>
      <w:r w:rsidR="00D14C48" w:rsidRPr="00463738">
        <w:rPr>
          <w:sz w:val="24"/>
          <w:szCs w:val="24"/>
        </w:rPr>
        <w:t xml:space="preserve">If </w:t>
      </w:r>
      <w:r w:rsidRPr="00463738">
        <w:rPr>
          <w:sz w:val="24"/>
          <w:szCs w:val="24"/>
        </w:rPr>
        <w:t>you encounter a</w:t>
      </w:r>
      <w:r w:rsidR="00D14C48" w:rsidRPr="00463738">
        <w:rPr>
          <w:sz w:val="24"/>
          <w:szCs w:val="24"/>
        </w:rPr>
        <w:t xml:space="preserve"> crossing type </w:t>
      </w:r>
      <w:r w:rsidRPr="00463738">
        <w:rPr>
          <w:sz w:val="24"/>
          <w:szCs w:val="24"/>
        </w:rPr>
        <w:t>that is</w:t>
      </w:r>
      <w:r w:rsidR="00D14C48" w:rsidRPr="00463738">
        <w:rPr>
          <w:sz w:val="24"/>
          <w:szCs w:val="24"/>
        </w:rPr>
        <w:t xml:space="preserve"> not on the pull-down list, please </w:t>
      </w:r>
      <w:r w:rsidR="007C7F37" w:rsidRPr="00463738">
        <w:rPr>
          <w:sz w:val="24"/>
          <w:szCs w:val="24"/>
        </w:rPr>
        <w:t xml:space="preserve">make note of the fact in the “Comments” field (see </w:t>
      </w:r>
      <w:r w:rsidR="007C7F37" w:rsidRPr="00463738">
        <w:rPr>
          <w:b/>
          <w:bCs/>
          <w:i/>
          <w:iCs/>
          <w:sz w:val="24"/>
          <w:szCs w:val="24"/>
        </w:rPr>
        <w:t xml:space="preserve">Page </w:t>
      </w:r>
      <w:r w:rsidR="004E1209">
        <w:rPr>
          <w:b/>
          <w:bCs/>
          <w:i/>
          <w:iCs/>
          <w:sz w:val="24"/>
          <w:szCs w:val="24"/>
        </w:rPr>
        <w:t>6</w:t>
      </w:r>
      <w:r w:rsidR="007C7F37" w:rsidRPr="00463738">
        <w:rPr>
          <w:b/>
          <w:bCs/>
          <w:i/>
          <w:iCs/>
          <w:sz w:val="24"/>
          <w:szCs w:val="24"/>
        </w:rPr>
        <w:t xml:space="preserve"> of </w:t>
      </w:r>
      <w:r w:rsidR="004E1209">
        <w:rPr>
          <w:b/>
          <w:bCs/>
          <w:i/>
          <w:iCs/>
          <w:sz w:val="24"/>
          <w:szCs w:val="24"/>
        </w:rPr>
        <w:t>6</w:t>
      </w:r>
      <w:r w:rsidR="007C7F37" w:rsidRPr="00463738">
        <w:rPr>
          <w:sz w:val="24"/>
          <w:szCs w:val="24"/>
        </w:rPr>
        <w:t xml:space="preserve"> later</w:t>
      </w:r>
      <w:r w:rsidR="006C22BA" w:rsidRPr="00463738">
        <w:rPr>
          <w:sz w:val="24"/>
          <w:szCs w:val="24"/>
        </w:rPr>
        <w:t xml:space="preserve"> </w:t>
      </w:r>
      <w:r w:rsidR="007C7F37" w:rsidRPr="00463738">
        <w:rPr>
          <w:sz w:val="24"/>
          <w:szCs w:val="24"/>
        </w:rPr>
        <w:t>in this document) and take pictures.</w:t>
      </w:r>
      <w:r w:rsidR="00B34198" w:rsidRPr="00463738">
        <w:rPr>
          <w:sz w:val="24"/>
          <w:szCs w:val="24"/>
        </w:rPr>
        <w:t xml:space="preserve">   </w:t>
      </w:r>
    </w:p>
    <w:p w14:paraId="0A63C310" w14:textId="77777777" w:rsidR="004E1209" w:rsidRDefault="004E1209" w:rsidP="00D14C48">
      <w:pPr>
        <w:spacing w:after="120" w:line="240" w:lineRule="auto"/>
        <w:rPr>
          <w:sz w:val="24"/>
          <w:szCs w:val="24"/>
        </w:rPr>
      </w:pPr>
    </w:p>
    <w:p w14:paraId="7A1392DC" w14:textId="77777777" w:rsidR="004E1209" w:rsidRDefault="004E1209">
      <w:pPr>
        <w:rPr>
          <w:sz w:val="24"/>
          <w:szCs w:val="24"/>
        </w:rPr>
      </w:pPr>
      <w:r>
        <w:rPr>
          <w:sz w:val="24"/>
          <w:szCs w:val="24"/>
        </w:rPr>
        <w:br w:type="page"/>
      </w:r>
    </w:p>
    <w:p w14:paraId="3C3CAB49" w14:textId="77777777" w:rsidR="004E1209" w:rsidRPr="00F01378" w:rsidRDefault="00B34198" w:rsidP="004E1209">
      <w:pPr>
        <w:rPr>
          <w:b/>
          <w:bCs/>
          <w:i/>
          <w:iCs/>
          <w:sz w:val="28"/>
          <w:szCs w:val="28"/>
        </w:rPr>
      </w:pPr>
      <w:r w:rsidRPr="00463738">
        <w:rPr>
          <w:sz w:val="24"/>
          <w:szCs w:val="24"/>
        </w:rPr>
        <w:lastRenderedPageBreak/>
        <w:t xml:space="preserve"> </w:t>
      </w:r>
      <w:r w:rsidR="004E1209">
        <w:rPr>
          <w:b/>
          <w:bCs/>
          <w:i/>
          <w:iCs/>
          <w:sz w:val="28"/>
          <w:szCs w:val="28"/>
        </w:rPr>
        <w:t>Pa</w:t>
      </w:r>
      <w:r w:rsidR="004E1209" w:rsidRPr="00F01378">
        <w:rPr>
          <w:b/>
          <w:bCs/>
          <w:i/>
          <w:iCs/>
          <w:sz w:val="28"/>
          <w:szCs w:val="28"/>
        </w:rPr>
        <w:t xml:space="preserve">ge </w:t>
      </w:r>
      <w:r w:rsidR="004E1209">
        <w:rPr>
          <w:b/>
          <w:bCs/>
          <w:i/>
          <w:iCs/>
          <w:sz w:val="28"/>
          <w:szCs w:val="28"/>
        </w:rPr>
        <w:t>4</w:t>
      </w:r>
      <w:r w:rsidR="004E1209" w:rsidRPr="00F01378">
        <w:rPr>
          <w:b/>
          <w:bCs/>
          <w:i/>
          <w:iCs/>
          <w:sz w:val="28"/>
          <w:szCs w:val="28"/>
        </w:rPr>
        <w:t xml:space="preserve"> (</w:t>
      </w:r>
      <w:r w:rsidR="004E1209">
        <w:rPr>
          <w:b/>
          <w:bCs/>
          <w:i/>
          <w:iCs/>
          <w:sz w:val="28"/>
          <w:szCs w:val="28"/>
        </w:rPr>
        <w:t>Section B</w:t>
      </w:r>
      <w:r w:rsidR="004E1209" w:rsidRPr="00F01378">
        <w:rPr>
          <w:b/>
          <w:bCs/>
          <w:i/>
          <w:iCs/>
          <w:sz w:val="28"/>
          <w:szCs w:val="28"/>
        </w:rPr>
        <w:t xml:space="preserve">) of </w:t>
      </w:r>
      <w:r w:rsidR="004E1209">
        <w:rPr>
          <w:b/>
          <w:bCs/>
          <w:i/>
          <w:iCs/>
          <w:sz w:val="28"/>
          <w:szCs w:val="28"/>
        </w:rPr>
        <w:t>6</w:t>
      </w:r>
    </w:p>
    <w:tbl>
      <w:tblPr>
        <w:tblStyle w:val="TableGrid"/>
        <w:tblW w:w="0" w:type="auto"/>
        <w:tblLook w:val="04A0" w:firstRow="1" w:lastRow="0" w:firstColumn="1" w:lastColumn="0" w:noHBand="0" w:noVBand="1"/>
      </w:tblPr>
      <w:tblGrid>
        <w:gridCol w:w="9350"/>
      </w:tblGrid>
      <w:tr w:rsidR="004E1209" w14:paraId="1DAB63EB" w14:textId="77777777" w:rsidTr="004E1209">
        <w:tc>
          <w:tcPr>
            <w:tcW w:w="9350" w:type="dxa"/>
          </w:tcPr>
          <w:p w14:paraId="3C1C1DAE" w14:textId="591D6814" w:rsidR="004E1209" w:rsidRDefault="004E1209" w:rsidP="00D14C48">
            <w:pPr>
              <w:spacing w:after="120"/>
              <w:rPr>
                <w:sz w:val="24"/>
                <w:szCs w:val="24"/>
              </w:rPr>
            </w:pPr>
            <w:r>
              <w:rPr>
                <w:noProof/>
              </w:rPr>
              <w:drawing>
                <wp:inline distT="0" distB="0" distL="0" distR="0" wp14:anchorId="582EBF86" wp14:editId="147665FA">
                  <wp:extent cx="4000500" cy="1800225"/>
                  <wp:effectExtent l="0" t="0" r="0" b="9525"/>
                  <wp:docPr id="10698149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814904" name=""/>
                          <pic:cNvPicPr/>
                        </pic:nvPicPr>
                        <pic:blipFill>
                          <a:blip r:embed="rId21"/>
                          <a:stretch>
                            <a:fillRect/>
                          </a:stretch>
                        </pic:blipFill>
                        <pic:spPr>
                          <a:xfrm>
                            <a:off x="0" y="0"/>
                            <a:ext cx="4000500" cy="1800225"/>
                          </a:xfrm>
                          <a:prstGeom prst="rect">
                            <a:avLst/>
                          </a:prstGeom>
                        </pic:spPr>
                      </pic:pic>
                    </a:graphicData>
                  </a:graphic>
                </wp:inline>
              </w:drawing>
            </w:r>
          </w:p>
        </w:tc>
      </w:tr>
    </w:tbl>
    <w:p w14:paraId="4121DBBD" w14:textId="7E83F678" w:rsidR="00D14C48" w:rsidRPr="00463738" w:rsidRDefault="00D14C48" w:rsidP="00D14C48">
      <w:pPr>
        <w:spacing w:after="120" w:line="240" w:lineRule="auto"/>
        <w:rPr>
          <w:sz w:val="24"/>
          <w:szCs w:val="24"/>
        </w:rPr>
      </w:pPr>
    </w:p>
    <w:p w14:paraId="3C8DF84D" w14:textId="64D9DC0F" w:rsidR="004E1209" w:rsidRPr="00463738" w:rsidRDefault="004E1209" w:rsidP="004E1209">
      <w:pPr>
        <w:rPr>
          <w:sz w:val="24"/>
          <w:szCs w:val="24"/>
        </w:rPr>
      </w:pPr>
      <w:r w:rsidRPr="00463738">
        <w:rPr>
          <w:sz w:val="24"/>
          <w:szCs w:val="24"/>
        </w:rPr>
        <w:t>Select “</w:t>
      </w:r>
      <w:r>
        <w:rPr>
          <w:sz w:val="24"/>
          <w:szCs w:val="24"/>
        </w:rPr>
        <w:t>Structure Condition</w:t>
      </w:r>
      <w:r w:rsidRPr="00463738">
        <w:rPr>
          <w:sz w:val="24"/>
          <w:szCs w:val="24"/>
        </w:rPr>
        <w:t>” from the pull-down list. The options provided are:</w:t>
      </w:r>
    </w:p>
    <w:p w14:paraId="2D7B84F4" w14:textId="1C32C521" w:rsidR="004E1209" w:rsidRDefault="004E1209" w:rsidP="004E1209">
      <w:pPr>
        <w:pStyle w:val="ListParagraph"/>
        <w:numPr>
          <w:ilvl w:val="0"/>
          <w:numId w:val="1"/>
        </w:numPr>
        <w:spacing w:after="0" w:line="240" w:lineRule="auto"/>
        <w:rPr>
          <w:sz w:val="24"/>
          <w:szCs w:val="24"/>
        </w:rPr>
      </w:pPr>
      <w:r>
        <w:rPr>
          <w:sz w:val="24"/>
          <w:szCs w:val="24"/>
        </w:rPr>
        <w:t>Functioning</w:t>
      </w:r>
    </w:p>
    <w:p w14:paraId="2C7DEBEF" w14:textId="0E4A9424" w:rsidR="004E1209" w:rsidRDefault="004E1209" w:rsidP="004E1209">
      <w:pPr>
        <w:pStyle w:val="ListParagraph"/>
        <w:numPr>
          <w:ilvl w:val="0"/>
          <w:numId w:val="1"/>
        </w:numPr>
        <w:spacing w:after="0" w:line="240" w:lineRule="auto"/>
        <w:rPr>
          <w:sz w:val="24"/>
          <w:szCs w:val="24"/>
        </w:rPr>
      </w:pPr>
      <w:r>
        <w:rPr>
          <w:sz w:val="24"/>
          <w:szCs w:val="24"/>
        </w:rPr>
        <w:t>Partially Functioning</w:t>
      </w:r>
    </w:p>
    <w:p w14:paraId="5FE2B4E4" w14:textId="0D35466B" w:rsidR="004E1209" w:rsidRPr="00463738" w:rsidRDefault="008F1621" w:rsidP="004E1209">
      <w:pPr>
        <w:pStyle w:val="ListParagraph"/>
        <w:numPr>
          <w:ilvl w:val="0"/>
          <w:numId w:val="1"/>
        </w:numPr>
        <w:spacing w:after="0" w:line="240" w:lineRule="auto"/>
        <w:rPr>
          <w:sz w:val="24"/>
          <w:szCs w:val="24"/>
        </w:rPr>
      </w:pPr>
      <w:r>
        <w:rPr>
          <w:sz w:val="24"/>
          <w:szCs w:val="24"/>
        </w:rPr>
        <w:t>Non-Functional</w:t>
      </w:r>
    </w:p>
    <w:p w14:paraId="3462A554" w14:textId="77777777" w:rsidR="004E1209" w:rsidRPr="00463738" w:rsidRDefault="004E1209" w:rsidP="004E1209">
      <w:pPr>
        <w:spacing w:after="0" w:line="240" w:lineRule="auto"/>
        <w:rPr>
          <w:sz w:val="24"/>
          <w:szCs w:val="24"/>
        </w:rPr>
      </w:pPr>
    </w:p>
    <w:p w14:paraId="476D525E" w14:textId="648F7C91" w:rsidR="004E1209" w:rsidRDefault="004E1209" w:rsidP="004E1209">
      <w:pPr>
        <w:spacing w:after="0" w:line="240" w:lineRule="auto"/>
        <w:rPr>
          <w:sz w:val="24"/>
          <w:szCs w:val="24"/>
        </w:rPr>
      </w:pPr>
      <w:r w:rsidRPr="00463738">
        <w:rPr>
          <w:sz w:val="24"/>
          <w:szCs w:val="24"/>
        </w:rPr>
        <w:t xml:space="preserve">The </w:t>
      </w:r>
      <w:r w:rsidRPr="00463738">
        <w:rPr>
          <w:b/>
          <w:bCs/>
          <w:i/>
          <w:iCs/>
          <w:sz w:val="24"/>
          <w:szCs w:val="24"/>
        </w:rPr>
        <w:t>Road Survey Guidance Document</w:t>
      </w:r>
      <w:r w:rsidRPr="00463738">
        <w:rPr>
          <w:i/>
          <w:iCs/>
          <w:sz w:val="24"/>
          <w:szCs w:val="24"/>
        </w:rPr>
        <w:t xml:space="preserve"> </w:t>
      </w:r>
      <w:r w:rsidRPr="00463738">
        <w:rPr>
          <w:sz w:val="24"/>
          <w:szCs w:val="24"/>
        </w:rPr>
        <w:t xml:space="preserve">provides </w:t>
      </w:r>
      <w:r w:rsidRPr="00463738">
        <w:rPr>
          <w:sz w:val="24"/>
          <w:szCs w:val="24"/>
          <w:u w:val="single"/>
        </w:rPr>
        <w:t>descriptions</w:t>
      </w:r>
      <w:r w:rsidRPr="00463738">
        <w:rPr>
          <w:sz w:val="24"/>
          <w:szCs w:val="24"/>
        </w:rPr>
        <w:t xml:space="preserve"> for each option, to aid your selection. </w:t>
      </w:r>
    </w:p>
    <w:p w14:paraId="017AA702" w14:textId="77777777" w:rsidR="008F1621" w:rsidRDefault="008F1621" w:rsidP="004E1209">
      <w:pPr>
        <w:spacing w:after="0" w:line="240" w:lineRule="auto"/>
        <w:rPr>
          <w:sz w:val="24"/>
          <w:szCs w:val="24"/>
        </w:rPr>
      </w:pPr>
    </w:p>
    <w:p w14:paraId="29A85B1F" w14:textId="1FEF6E6D" w:rsidR="008F1621" w:rsidRPr="00463738" w:rsidRDefault="008F1621" w:rsidP="004E1209">
      <w:pPr>
        <w:spacing w:after="0" w:line="240" w:lineRule="auto"/>
        <w:rPr>
          <w:sz w:val="24"/>
          <w:szCs w:val="24"/>
        </w:rPr>
      </w:pPr>
      <w:r>
        <w:rPr>
          <w:sz w:val="24"/>
          <w:szCs w:val="24"/>
        </w:rPr>
        <w:t xml:space="preserve">If you do select “Partially Functioning” or “Non-Functional”, provide a brief issue description and pictures. See the </w:t>
      </w:r>
      <w:r w:rsidRPr="008F1621">
        <w:rPr>
          <w:b/>
          <w:bCs/>
          <w:i/>
          <w:iCs/>
          <w:sz w:val="24"/>
          <w:szCs w:val="24"/>
        </w:rPr>
        <w:t>Page 6 of 6</w:t>
      </w:r>
      <w:r>
        <w:rPr>
          <w:sz w:val="24"/>
          <w:szCs w:val="24"/>
        </w:rPr>
        <w:t xml:space="preserve"> section for instructions.</w:t>
      </w:r>
    </w:p>
    <w:p w14:paraId="53157E83" w14:textId="77777777" w:rsidR="00563067" w:rsidRPr="00463738" w:rsidRDefault="00563067" w:rsidP="00D14C48">
      <w:pPr>
        <w:spacing w:after="120" w:line="240" w:lineRule="auto"/>
        <w:rPr>
          <w:sz w:val="24"/>
          <w:szCs w:val="24"/>
        </w:rPr>
      </w:pPr>
    </w:p>
    <w:p w14:paraId="65371D71" w14:textId="77777777" w:rsidR="00563067" w:rsidRPr="00463738" w:rsidRDefault="00563067" w:rsidP="00D14C48">
      <w:pPr>
        <w:spacing w:after="120" w:line="240" w:lineRule="auto"/>
        <w:rPr>
          <w:sz w:val="24"/>
          <w:szCs w:val="24"/>
        </w:rPr>
      </w:pPr>
    </w:p>
    <w:p w14:paraId="2DAF624D" w14:textId="77777777" w:rsidR="002C5B5B" w:rsidRDefault="002C5B5B" w:rsidP="002C5B5B">
      <w:pPr>
        <w:spacing w:after="0" w:line="240" w:lineRule="auto"/>
      </w:pPr>
    </w:p>
    <w:p w14:paraId="37E7E6FA" w14:textId="77777777" w:rsidR="007C7F37" w:rsidRDefault="007C7F37">
      <w:pPr>
        <w:rPr>
          <w:b/>
          <w:bCs/>
          <w:i/>
          <w:iCs/>
        </w:rPr>
      </w:pPr>
      <w:r>
        <w:rPr>
          <w:b/>
          <w:bCs/>
          <w:i/>
          <w:iCs/>
        </w:rPr>
        <w:br w:type="page"/>
      </w:r>
    </w:p>
    <w:p w14:paraId="1A09959A" w14:textId="5876150C" w:rsidR="00401BF5" w:rsidRPr="00F01378" w:rsidRDefault="00401BF5" w:rsidP="00401BF5">
      <w:pPr>
        <w:rPr>
          <w:b/>
          <w:bCs/>
          <w:i/>
          <w:iCs/>
          <w:sz w:val="28"/>
          <w:szCs w:val="28"/>
        </w:rPr>
      </w:pPr>
      <w:r>
        <w:rPr>
          <w:b/>
          <w:bCs/>
          <w:i/>
          <w:iCs/>
          <w:sz w:val="28"/>
          <w:szCs w:val="28"/>
        </w:rPr>
        <w:lastRenderedPageBreak/>
        <w:t>Pa</w:t>
      </w:r>
      <w:r w:rsidRPr="00F01378">
        <w:rPr>
          <w:b/>
          <w:bCs/>
          <w:i/>
          <w:iCs/>
          <w:sz w:val="28"/>
          <w:szCs w:val="28"/>
        </w:rPr>
        <w:t xml:space="preserve">ge </w:t>
      </w:r>
      <w:r>
        <w:rPr>
          <w:b/>
          <w:bCs/>
          <w:i/>
          <w:iCs/>
          <w:sz w:val="28"/>
          <w:szCs w:val="28"/>
        </w:rPr>
        <w:t>4</w:t>
      </w:r>
      <w:r w:rsidRPr="00F01378">
        <w:rPr>
          <w:b/>
          <w:bCs/>
          <w:i/>
          <w:iCs/>
          <w:sz w:val="28"/>
          <w:szCs w:val="28"/>
        </w:rPr>
        <w:t xml:space="preserve"> (</w:t>
      </w:r>
      <w:r>
        <w:rPr>
          <w:b/>
          <w:bCs/>
          <w:i/>
          <w:iCs/>
          <w:sz w:val="28"/>
          <w:szCs w:val="28"/>
        </w:rPr>
        <w:t xml:space="preserve">Section </w:t>
      </w:r>
      <w:r w:rsidR="004E1209">
        <w:rPr>
          <w:b/>
          <w:bCs/>
          <w:i/>
          <w:iCs/>
          <w:sz w:val="28"/>
          <w:szCs w:val="28"/>
        </w:rPr>
        <w:t>C</w:t>
      </w:r>
      <w:r w:rsidRPr="00F01378">
        <w:rPr>
          <w:b/>
          <w:bCs/>
          <w:i/>
          <w:iCs/>
          <w:sz w:val="28"/>
          <w:szCs w:val="28"/>
        </w:rPr>
        <w:t xml:space="preserve">) of </w:t>
      </w:r>
      <w:r w:rsidR="00120329">
        <w:rPr>
          <w:b/>
          <w:bCs/>
          <w:i/>
          <w:iCs/>
          <w:sz w:val="28"/>
          <w:szCs w:val="28"/>
        </w:rPr>
        <w:t>6</w:t>
      </w:r>
    </w:p>
    <w:tbl>
      <w:tblPr>
        <w:tblStyle w:val="TableGrid"/>
        <w:tblW w:w="0" w:type="auto"/>
        <w:tblLook w:val="04A0" w:firstRow="1" w:lastRow="0" w:firstColumn="1" w:lastColumn="0" w:noHBand="0" w:noVBand="1"/>
      </w:tblPr>
      <w:tblGrid>
        <w:gridCol w:w="9350"/>
      </w:tblGrid>
      <w:tr w:rsidR="007C7F37" w14:paraId="6E06DF97" w14:textId="77777777" w:rsidTr="007C7F37">
        <w:tc>
          <w:tcPr>
            <w:tcW w:w="9350" w:type="dxa"/>
          </w:tcPr>
          <w:p w14:paraId="26F05C04" w14:textId="533A46F4" w:rsidR="007C7F37" w:rsidRDefault="007C7F37" w:rsidP="002C798C">
            <w:r>
              <w:rPr>
                <w:noProof/>
              </w:rPr>
              <w:drawing>
                <wp:inline distT="0" distB="0" distL="0" distR="0" wp14:anchorId="7DC0E24B" wp14:editId="6BB64769">
                  <wp:extent cx="5943600" cy="2118995"/>
                  <wp:effectExtent l="0" t="0" r="0" b="0"/>
                  <wp:docPr id="4882982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298237" name=""/>
                          <pic:cNvPicPr/>
                        </pic:nvPicPr>
                        <pic:blipFill>
                          <a:blip r:embed="rId22"/>
                          <a:stretch>
                            <a:fillRect/>
                          </a:stretch>
                        </pic:blipFill>
                        <pic:spPr>
                          <a:xfrm>
                            <a:off x="0" y="0"/>
                            <a:ext cx="5943600" cy="2118995"/>
                          </a:xfrm>
                          <a:prstGeom prst="rect">
                            <a:avLst/>
                          </a:prstGeom>
                        </pic:spPr>
                      </pic:pic>
                    </a:graphicData>
                  </a:graphic>
                </wp:inline>
              </w:drawing>
            </w:r>
          </w:p>
        </w:tc>
      </w:tr>
    </w:tbl>
    <w:p w14:paraId="476C24D5" w14:textId="77777777" w:rsidR="002C5B5B" w:rsidRDefault="002C5B5B" w:rsidP="002C798C"/>
    <w:p w14:paraId="748045D8" w14:textId="7741CD78" w:rsidR="007C7F37" w:rsidRPr="00463738" w:rsidRDefault="007C7F37" w:rsidP="007C7F37">
      <w:pPr>
        <w:spacing w:after="0" w:line="240" w:lineRule="auto"/>
        <w:rPr>
          <w:sz w:val="24"/>
          <w:szCs w:val="24"/>
        </w:rPr>
      </w:pPr>
      <w:r w:rsidRPr="00463738">
        <w:rPr>
          <w:sz w:val="24"/>
          <w:szCs w:val="24"/>
        </w:rPr>
        <w:t xml:space="preserve">The </w:t>
      </w:r>
      <w:r w:rsidRPr="00463738">
        <w:rPr>
          <w:b/>
          <w:bCs/>
          <w:i/>
          <w:iCs/>
          <w:sz w:val="24"/>
          <w:szCs w:val="24"/>
        </w:rPr>
        <w:t>Road Survey Guidance Document</w:t>
      </w:r>
      <w:r w:rsidRPr="00463738">
        <w:rPr>
          <w:i/>
          <w:iCs/>
          <w:sz w:val="24"/>
          <w:szCs w:val="24"/>
        </w:rPr>
        <w:t xml:space="preserve"> </w:t>
      </w:r>
      <w:r w:rsidRPr="00463738">
        <w:rPr>
          <w:sz w:val="24"/>
          <w:szCs w:val="24"/>
        </w:rPr>
        <w:t xml:space="preserve">provides </w:t>
      </w:r>
      <w:r w:rsidRPr="00463738">
        <w:rPr>
          <w:sz w:val="24"/>
          <w:szCs w:val="24"/>
          <w:u w:val="single"/>
        </w:rPr>
        <w:t>descriptions</w:t>
      </w:r>
      <w:r w:rsidRPr="00463738">
        <w:rPr>
          <w:sz w:val="24"/>
          <w:szCs w:val="24"/>
        </w:rPr>
        <w:t xml:space="preserve"> and typically </w:t>
      </w:r>
      <w:r w:rsidRPr="00463738">
        <w:rPr>
          <w:sz w:val="24"/>
          <w:szCs w:val="24"/>
          <w:u w:val="single"/>
        </w:rPr>
        <w:t>example pictures</w:t>
      </w:r>
      <w:r w:rsidRPr="00463738">
        <w:rPr>
          <w:sz w:val="24"/>
          <w:szCs w:val="24"/>
        </w:rPr>
        <w:t xml:space="preserve"> for each option, that </w:t>
      </w:r>
      <w:r w:rsidRPr="00463738">
        <w:rPr>
          <w:sz w:val="24"/>
          <w:szCs w:val="24"/>
          <w:highlight w:val="yellow"/>
        </w:rPr>
        <w:t>could</w:t>
      </w:r>
      <w:r w:rsidRPr="00463738">
        <w:rPr>
          <w:sz w:val="24"/>
          <w:szCs w:val="24"/>
        </w:rPr>
        <w:t xml:space="preserve"> aid your selection. </w:t>
      </w:r>
    </w:p>
    <w:p w14:paraId="37D9F17B" w14:textId="77777777" w:rsidR="007C7F37" w:rsidRPr="00463738" w:rsidRDefault="007C7F37" w:rsidP="007C7F37">
      <w:pPr>
        <w:spacing w:after="0" w:line="240" w:lineRule="auto"/>
        <w:rPr>
          <w:sz w:val="24"/>
          <w:szCs w:val="24"/>
        </w:rPr>
      </w:pPr>
    </w:p>
    <w:p w14:paraId="58D5D9F6" w14:textId="1A11D569" w:rsidR="007D663C" w:rsidRPr="00463738" w:rsidRDefault="007C7F37" w:rsidP="007C7F37">
      <w:pPr>
        <w:spacing w:after="0" w:line="240" w:lineRule="auto"/>
        <w:rPr>
          <w:sz w:val="24"/>
          <w:szCs w:val="24"/>
        </w:rPr>
      </w:pPr>
      <w:r w:rsidRPr="00463738">
        <w:rPr>
          <w:sz w:val="24"/>
          <w:szCs w:val="24"/>
          <w:highlight w:val="yellow"/>
        </w:rPr>
        <w:t>HOWEVER</w:t>
      </w:r>
      <w:r w:rsidRPr="00463738">
        <w:rPr>
          <w:sz w:val="24"/>
          <w:szCs w:val="24"/>
        </w:rPr>
        <w:t xml:space="preserve"> –please select “Unknown”, </w:t>
      </w:r>
      <w:r w:rsidRPr="00463738">
        <w:rPr>
          <w:sz w:val="24"/>
          <w:szCs w:val="24"/>
          <w:u w:val="single"/>
        </w:rPr>
        <w:t>unless</w:t>
      </w:r>
      <w:r w:rsidRPr="00463738">
        <w:rPr>
          <w:sz w:val="24"/>
          <w:szCs w:val="24"/>
        </w:rPr>
        <w:t xml:space="preserve"> you are conducting a sediment transport potential </w:t>
      </w:r>
      <w:r w:rsidR="007D663C" w:rsidRPr="00463738">
        <w:rPr>
          <w:sz w:val="24"/>
          <w:szCs w:val="24"/>
        </w:rPr>
        <w:t>asse</w:t>
      </w:r>
      <w:r w:rsidR="001F5D73" w:rsidRPr="00463738">
        <w:rPr>
          <w:sz w:val="24"/>
          <w:szCs w:val="24"/>
        </w:rPr>
        <w:t>s</w:t>
      </w:r>
      <w:r w:rsidR="007D663C" w:rsidRPr="00463738">
        <w:rPr>
          <w:sz w:val="24"/>
          <w:szCs w:val="24"/>
        </w:rPr>
        <w:t>sment</w:t>
      </w:r>
      <w:r w:rsidRPr="00463738">
        <w:rPr>
          <w:sz w:val="24"/>
          <w:szCs w:val="24"/>
        </w:rPr>
        <w:t xml:space="preserve"> (</w:t>
      </w:r>
      <w:proofErr w:type="gramStart"/>
      <w:r w:rsidRPr="00463738">
        <w:rPr>
          <w:sz w:val="24"/>
          <w:szCs w:val="24"/>
        </w:rPr>
        <w:t>e.g.</w:t>
      </w:r>
      <w:proofErr w:type="gramEnd"/>
      <w:r w:rsidRPr="00463738">
        <w:rPr>
          <w:sz w:val="24"/>
          <w:szCs w:val="24"/>
        </w:rPr>
        <w:t xml:space="preserve"> FREP Water Quality Effectiveness Evaluation – WQEE), or have access to results from one </w:t>
      </w:r>
      <w:r w:rsidR="007D663C" w:rsidRPr="00463738">
        <w:rPr>
          <w:sz w:val="24"/>
          <w:szCs w:val="24"/>
        </w:rPr>
        <w:t>that was recently</w:t>
      </w:r>
      <w:r w:rsidRPr="00463738">
        <w:rPr>
          <w:sz w:val="24"/>
          <w:szCs w:val="24"/>
        </w:rPr>
        <w:t xml:space="preserve"> conducted</w:t>
      </w:r>
      <w:r w:rsidR="007D663C" w:rsidRPr="00463738">
        <w:rPr>
          <w:sz w:val="24"/>
          <w:szCs w:val="24"/>
        </w:rPr>
        <w:t xml:space="preserve">. </w:t>
      </w:r>
    </w:p>
    <w:p w14:paraId="66A3F0D4" w14:textId="77777777" w:rsidR="007D663C" w:rsidRPr="00463738" w:rsidRDefault="007D663C" w:rsidP="007C7F37">
      <w:pPr>
        <w:spacing w:after="0" w:line="240" w:lineRule="auto"/>
        <w:rPr>
          <w:sz w:val="24"/>
          <w:szCs w:val="24"/>
        </w:rPr>
      </w:pPr>
    </w:p>
    <w:p w14:paraId="2A7B6461" w14:textId="09CE36CF" w:rsidR="007C7F37" w:rsidRPr="00463738" w:rsidRDefault="007D663C" w:rsidP="00C62D2B">
      <w:pPr>
        <w:pStyle w:val="ListParagraph"/>
        <w:numPr>
          <w:ilvl w:val="0"/>
          <w:numId w:val="5"/>
        </w:numPr>
        <w:spacing w:after="0" w:line="240" w:lineRule="auto"/>
        <w:rPr>
          <w:sz w:val="24"/>
          <w:szCs w:val="24"/>
        </w:rPr>
      </w:pPr>
      <w:r w:rsidRPr="00463738">
        <w:rPr>
          <w:sz w:val="24"/>
          <w:szCs w:val="24"/>
        </w:rPr>
        <w:t>It is anticipated that this App will be employed in support of Routine Watershed Assessments (RWA). Sediment transport potential assessments (</w:t>
      </w:r>
      <w:proofErr w:type="gramStart"/>
      <w:r w:rsidRPr="00463738">
        <w:rPr>
          <w:sz w:val="24"/>
          <w:szCs w:val="24"/>
        </w:rPr>
        <w:t>e.g.</w:t>
      </w:r>
      <w:proofErr w:type="gramEnd"/>
      <w:r w:rsidRPr="00463738">
        <w:rPr>
          <w:sz w:val="24"/>
          <w:szCs w:val="24"/>
        </w:rPr>
        <w:t xml:space="preserve"> WQEE) are a typical RWA element</w:t>
      </w:r>
      <w:r w:rsidR="001F5D73" w:rsidRPr="00463738">
        <w:rPr>
          <w:sz w:val="24"/>
          <w:szCs w:val="24"/>
        </w:rPr>
        <w:t>.</w:t>
      </w:r>
    </w:p>
    <w:p w14:paraId="49C60A15" w14:textId="5BAF709E" w:rsidR="007C7F37" w:rsidRDefault="007C7F37" w:rsidP="007C7F37"/>
    <w:p w14:paraId="76497A2C" w14:textId="77777777" w:rsidR="001F5D73" w:rsidRDefault="001F5D73">
      <w:pPr>
        <w:rPr>
          <w:b/>
          <w:bCs/>
          <w:i/>
          <w:iCs/>
        </w:rPr>
      </w:pPr>
      <w:r>
        <w:rPr>
          <w:b/>
          <w:bCs/>
          <w:i/>
          <w:iCs/>
        </w:rPr>
        <w:br w:type="page"/>
      </w:r>
    </w:p>
    <w:p w14:paraId="606BA8B0" w14:textId="6CA37A45" w:rsidR="00401BF5" w:rsidRPr="00F01378" w:rsidRDefault="00401BF5" w:rsidP="00401BF5">
      <w:pPr>
        <w:rPr>
          <w:b/>
          <w:bCs/>
          <w:i/>
          <w:iCs/>
          <w:sz w:val="28"/>
          <w:szCs w:val="28"/>
        </w:rPr>
      </w:pPr>
      <w:r>
        <w:rPr>
          <w:b/>
          <w:bCs/>
          <w:i/>
          <w:iCs/>
          <w:sz w:val="28"/>
          <w:szCs w:val="28"/>
        </w:rPr>
        <w:lastRenderedPageBreak/>
        <w:t>Pa</w:t>
      </w:r>
      <w:r w:rsidRPr="00F01378">
        <w:rPr>
          <w:b/>
          <w:bCs/>
          <w:i/>
          <w:iCs/>
          <w:sz w:val="28"/>
          <w:szCs w:val="28"/>
        </w:rPr>
        <w:t xml:space="preserve">ge </w:t>
      </w:r>
      <w:r>
        <w:rPr>
          <w:b/>
          <w:bCs/>
          <w:i/>
          <w:iCs/>
          <w:sz w:val="28"/>
          <w:szCs w:val="28"/>
        </w:rPr>
        <w:t>4</w:t>
      </w:r>
      <w:r w:rsidRPr="00F01378">
        <w:rPr>
          <w:b/>
          <w:bCs/>
          <w:i/>
          <w:iCs/>
          <w:sz w:val="28"/>
          <w:szCs w:val="28"/>
        </w:rPr>
        <w:t xml:space="preserve"> (</w:t>
      </w:r>
      <w:r>
        <w:rPr>
          <w:b/>
          <w:bCs/>
          <w:i/>
          <w:iCs/>
          <w:sz w:val="28"/>
          <w:szCs w:val="28"/>
        </w:rPr>
        <w:t xml:space="preserve">Section </w:t>
      </w:r>
      <w:r w:rsidR="004E1209">
        <w:rPr>
          <w:b/>
          <w:bCs/>
          <w:i/>
          <w:iCs/>
          <w:sz w:val="28"/>
          <w:szCs w:val="28"/>
        </w:rPr>
        <w:t>D</w:t>
      </w:r>
      <w:r w:rsidRPr="00F01378">
        <w:rPr>
          <w:b/>
          <w:bCs/>
          <w:i/>
          <w:iCs/>
          <w:sz w:val="28"/>
          <w:szCs w:val="28"/>
        </w:rPr>
        <w:t xml:space="preserve">) of </w:t>
      </w:r>
      <w:r w:rsidR="00120329">
        <w:rPr>
          <w:b/>
          <w:bCs/>
          <w:i/>
          <w:iCs/>
          <w:sz w:val="28"/>
          <w:szCs w:val="28"/>
        </w:rPr>
        <w:t>6</w:t>
      </w:r>
    </w:p>
    <w:tbl>
      <w:tblPr>
        <w:tblStyle w:val="TableGrid"/>
        <w:tblW w:w="0" w:type="auto"/>
        <w:tblLook w:val="04A0" w:firstRow="1" w:lastRow="0" w:firstColumn="1" w:lastColumn="0" w:noHBand="0" w:noVBand="1"/>
      </w:tblPr>
      <w:tblGrid>
        <w:gridCol w:w="9350"/>
      </w:tblGrid>
      <w:tr w:rsidR="001F5D73" w14:paraId="2805A260" w14:textId="77777777" w:rsidTr="001F5D73">
        <w:tc>
          <w:tcPr>
            <w:tcW w:w="9350" w:type="dxa"/>
          </w:tcPr>
          <w:p w14:paraId="42C2034E" w14:textId="4D21F9E1" w:rsidR="001F5D73" w:rsidRPr="001F5D73" w:rsidRDefault="008F1621" w:rsidP="007C7F37">
            <w:pPr>
              <w:rPr>
                <w:b/>
                <w:bCs/>
                <w:i/>
                <w:iCs/>
              </w:rPr>
            </w:pPr>
            <w:r>
              <w:rPr>
                <w:noProof/>
              </w:rPr>
              <w:drawing>
                <wp:inline distT="0" distB="0" distL="0" distR="0" wp14:anchorId="2B7C0408" wp14:editId="4FB371D5">
                  <wp:extent cx="5943600" cy="1800225"/>
                  <wp:effectExtent l="0" t="0" r="0" b="9525"/>
                  <wp:docPr id="671312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31269" name=""/>
                          <pic:cNvPicPr/>
                        </pic:nvPicPr>
                        <pic:blipFill>
                          <a:blip r:embed="rId23"/>
                          <a:stretch>
                            <a:fillRect/>
                          </a:stretch>
                        </pic:blipFill>
                        <pic:spPr>
                          <a:xfrm>
                            <a:off x="0" y="0"/>
                            <a:ext cx="5943600" cy="1800225"/>
                          </a:xfrm>
                          <a:prstGeom prst="rect">
                            <a:avLst/>
                          </a:prstGeom>
                        </pic:spPr>
                      </pic:pic>
                    </a:graphicData>
                  </a:graphic>
                </wp:inline>
              </w:drawing>
            </w:r>
          </w:p>
        </w:tc>
      </w:tr>
    </w:tbl>
    <w:p w14:paraId="07CD4888" w14:textId="77777777" w:rsidR="008F575B" w:rsidRPr="00463738" w:rsidRDefault="008F575B" w:rsidP="00C62D2B">
      <w:pPr>
        <w:spacing w:before="120" w:line="240" w:lineRule="auto"/>
        <w:rPr>
          <w:sz w:val="24"/>
          <w:szCs w:val="24"/>
        </w:rPr>
      </w:pPr>
      <w:r w:rsidRPr="00463738">
        <w:rPr>
          <w:sz w:val="24"/>
          <w:szCs w:val="24"/>
        </w:rPr>
        <w:t xml:space="preserve">Upstream beaver dams can create natural water impoundments. If the dam fails, </w:t>
      </w:r>
      <w:proofErr w:type="gramStart"/>
      <w:r w:rsidRPr="00463738">
        <w:rPr>
          <w:sz w:val="24"/>
          <w:szCs w:val="24"/>
        </w:rPr>
        <w:t>e.g.</w:t>
      </w:r>
      <w:proofErr w:type="gramEnd"/>
      <w:r w:rsidRPr="00463738">
        <w:rPr>
          <w:sz w:val="24"/>
          <w:szCs w:val="24"/>
        </w:rPr>
        <w:t xml:space="preserve"> as the result of a peak flow event, the resulting water and debris torrent can cause damage to downstream road crossing structures.</w:t>
      </w:r>
    </w:p>
    <w:p w14:paraId="62C0A3AC" w14:textId="77777777" w:rsidR="006C22BA" w:rsidRPr="00463738" w:rsidRDefault="001F5D73" w:rsidP="007C7F37">
      <w:pPr>
        <w:rPr>
          <w:sz w:val="24"/>
          <w:szCs w:val="24"/>
        </w:rPr>
      </w:pPr>
      <w:r w:rsidRPr="00463738">
        <w:rPr>
          <w:sz w:val="24"/>
          <w:szCs w:val="24"/>
        </w:rPr>
        <w:t xml:space="preserve">Select “Yes” if there’s </w:t>
      </w:r>
      <w:r w:rsidRPr="00463738">
        <w:rPr>
          <w:sz w:val="24"/>
          <w:szCs w:val="24"/>
          <w:u w:val="single"/>
        </w:rPr>
        <w:t>visible</w:t>
      </w:r>
      <w:r w:rsidRPr="00463738">
        <w:rPr>
          <w:sz w:val="24"/>
          <w:szCs w:val="24"/>
        </w:rPr>
        <w:t xml:space="preserve"> beaver activity in the vicinity of your data collection point, </w:t>
      </w:r>
      <w:r w:rsidRPr="00463738">
        <w:rPr>
          <w:sz w:val="24"/>
          <w:szCs w:val="24"/>
          <w:u w:val="single"/>
        </w:rPr>
        <w:t>or</w:t>
      </w:r>
      <w:r w:rsidRPr="00463738">
        <w:rPr>
          <w:sz w:val="24"/>
          <w:szCs w:val="24"/>
        </w:rPr>
        <w:t xml:space="preserve"> if you’re specifically aware of upstream beaver activity </w:t>
      </w:r>
      <w:proofErr w:type="gramStart"/>
      <w:r w:rsidRPr="00463738">
        <w:rPr>
          <w:sz w:val="24"/>
          <w:szCs w:val="24"/>
        </w:rPr>
        <w:t>e.g.</w:t>
      </w:r>
      <w:proofErr w:type="gramEnd"/>
      <w:r w:rsidRPr="00463738">
        <w:rPr>
          <w:sz w:val="24"/>
          <w:szCs w:val="24"/>
        </w:rPr>
        <w:t xml:space="preserve"> as a result of assessments being conducted for your Indigenous Guardian Programs.</w:t>
      </w:r>
      <w:r w:rsidR="006C22BA" w:rsidRPr="00463738">
        <w:rPr>
          <w:sz w:val="24"/>
          <w:szCs w:val="24"/>
        </w:rPr>
        <w:t xml:space="preserve"> Select “No” otherwise. </w:t>
      </w:r>
    </w:p>
    <w:p w14:paraId="48B2691D" w14:textId="77777777" w:rsidR="008F1621" w:rsidRDefault="008F1621" w:rsidP="00C62D2B">
      <w:pPr>
        <w:spacing w:after="240" w:line="240" w:lineRule="auto"/>
        <w:rPr>
          <w:b/>
          <w:bCs/>
          <w:sz w:val="24"/>
          <w:szCs w:val="24"/>
        </w:rPr>
      </w:pPr>
    </w:p>
    <w:p w14:paraId="6F679EC7" w14:textId="17202EDC" w:rsidR="00AC3624" w:rsidRPr="00463738" w:rsidRDefault="008F575B" w:rsidP="00C62D2B">
      <w:pPr>
        <w:spacing w:after="240" w:line="240" w:lineRule="auto"/>
        <w:rPr>
          <w:sz w:val="24"/>
          <w:szCs w:val="24"/>
        </w:rPr>
      </w:pPr>
      <w:r w:rsidRPr="00463738">
        <w:rPr>
          <w:b/>
          <w:bCs/>
          <w:sz w:val="24"/>
          <w:szCs w:val="24"/>
        </w:rPr>
        <w:t>If you select “Yes</w:t>
      </w:r>
      <w:r w:rsidRPr="00463738">
        <w:rPr>
          <w:sz w:val="24"/>
          <w:szCs w:val="24"/>
        </w:rPr>
        <w:t xml:space="preserve">”, the page expands to provide the following options. Select the option </w:t>
      </w:r>
      <w:r w:rsidR="00C62D2B" w:rsidRPr="00463738">
        <w:rPr>
          <w:sz w:val="24"/>
          <w:szCs w:val="24"/>
        </w:rPr>
        <w:t xml:space="preserve">that’s most appropriate for your data collection point. </w:t>
      </w:r>
    </w:p>
    <w:tbl>
      <w:tblPr>
        <w:tblStyle w:val="TableGrid"/>
        <w:tblW w:w="0" w:type="auto"/>
        <w:tblLook w:val="04A0" w:firstRow="1" w:lastRow="0" w:firstColumn="1" w:lastColumn="0" w:noHBand="0" w:noVBand="1"/>
      </w:tblPr>
      <w:tblGrid>
        <w:gridCol w:w="9079"/>
      </w:tblGrid>
      <w:tr w:rsidR="00C62D2B" w14:paraId="6D8E694A" w14:textId="77777777" w:rsidTr="00463738">
        <w:trPr>
          <w:trHeight w:val="4849"/>
        </w:trPr>
        <w:tc>
          <w:tcPr>
            <w:tcW w:w="9079" w:type="dxa"/>
          </w:tcPr>
          <w:p w14:paraId="0592D8A8" w14:textId="2875D034" w:rsidR="00C62D2B" w:rsidRDefault="00C62D2B" w:rsidP="00C62D2B">
            <w:pPr>
              <w:jc w:val="center"/>
            </w:pPr>
            <w:r>
              <w:rPr>
                <w:noProof/>
              </w:rPr>
              <w:drawing>
                <wp:inline distT="0" distB="0" distL="0" distR="0" wp14:anchorId="4AC11BEE" wp14:editId="0AA70970">
                  <wp:extent cx="4851072" cy="2971800"/>
                  <wp:effectExtent l="0" t="0" r="6985" b="0"/>
                  <wp:docPr id="5420349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034958" name=""/>
                          <pic:cNvPicPr/>
                        </pic:nvPicPr>
                        <pic:blipFill>
                          <a:blip r:embed="rId24"/>
                          <a:stretch>
                            <a:fillRect/>
                          </a:stretch>
                        </pic:blipFill>
                        <pic:spPr>
                          <a:xfrm>
                            <a:off x="0" y="0"/>
                            <a:ext cx="4880653" cy="2989921"/>
                          </a:xfrm>
                          <a:prstGeom prst="rect">
                            <a:avLst/>
                          </a:prstGeom>
                        </pic:spPr>
                      </pic:pic>
                    </a:graphicData>
                  </a:graphic>
                </wp:inline>
              </w:drawing>
            </w:r>
          </w:p>
        </w:tc>
      </w:tr>
    </w:tbl>
    <w:p w14:paraId="3FBA05E5" w14:textId="77777777" w:rsidR="00401BF5" w:rsidRDefault="00401BF5" w:rsidP="00C62D2B">
      <w:pPr>
        <w:rPr>
          <w:b/>
          <w:bCs/>
          <w:i/>
          <w:iCs/>
          <w:sz w:val="28"/>
          <w:szCs w:val="28"/>
        </w:rPr>
      </w:pPr>
    </w:p>
    <w:p w14:paraId="122456BC" w14:textId="77777777" w:rsidR="008F1621" w:rsidRDefault="008F1621">
      <w:pPr>
        <w:rPr>
          <w:b/>
          <w:bCs/>
          <w:i/>
          <w:iCs/>
          <w:sz w:val="28"/>
          <w:szCs w:val="28"/>
        </w:rPr>
      </w:pPr>
      <w:r>
        <w:rPr>
          <w:b/>
          <w:bCs/>
          <w:i/>
          <w:iCs/>
          <w:sz w:val="28"/>
          <w:szCs w:val="28"/>
        </w:rPr>
        <w:br w:type="page"/>
      </w:r>
    </w:p>
    <w:p w14:paraId="197E84BD" w14:textId="7491A2ED" w:rsidR="00120329" w:rsidRPr="00F01378" w:rsidRDefault="00120329" w:rsidP="00120329">
      <w:pPr>
        <w:rPr>
          <w:b/>
          <w:bCs/>
          <w:i/>
          <w:iCs/>
          <w:sz w:val="28"/>
          <w:szCs w:val="28"/>
        </w:rPr>
      </w:pPr>
      <w:r>
        <w:rPr>
          <w:b/>
          <w:bCs/>
          <w:i/>
          <w:iCs/>
          <w:sz w:val="28"/>
          <w:szCs w:val="28"/>
        </w:rPr>
        <w:lastRenderedPageBreak/>
        <w:t>Pa</w:t>
      </w:r>
      <w:r w:rsidRPr="00F01378">
        <w:rPr>
          <w:b/>
          <w:bCs/>
          <w:i/>
          <w:iCs/>
          <w:sz w:val="28"/>
          <w:szCs w:val="28"/>
        </w:rPr>
        <w:t xml:space="preserve">ge </w:t>
      </w:r>
      <w:r>
        <w:rPr>
          <w:b/>
          <w:bCs/>
          <w:i/>
          <w:iCs/>
          <w:sz w:val="28"/>
          <w:szCs w:val="28"/>
        </w:rPr>
        <w:t>5</w:t>
      </w:r>
      <w:r w:rsidRPr="00F01378">
        <w:rPr>
          <w:b/>
          <w:bCs/>
          <w:i/>
          <w:iCs/>
          <w:sz w:val="28"/>
          <w:szCs w:val="28"/>
        </w:rPr>
        <w:t xml:space="preserve"> of </w:t>
      </w:r>
      <w:r>
        <w:rPr>
          <w:b/>
          <w:bCs/>
          <w:i/>
          <w:iCs/>
          <w:sz w:val="28"/>
          <w:szCs w:val="28"/>
        </w:rPr>
        <w:t>6</w:t>
      </w:r>
    </w:p>
    <w:tbl>
      <w:tblPr>
        <w:tblStyle w:val="TableGrid"/>
        <w:tblW w:w="0" w:type="auto"/>
        <w:tblLook w:val="04A0" w:firstRow="1" w:lastRow="0" w:firstColumn="1" w:lastColumn="0" w:noHBand="0" w:noVBand="1"/>
      </w:tblPr>
      <w:tblGrid>
        <w:gridCol w:w="9350"/>
      </w:tblGrid>
      <w:tr w:rsidR="00120329" w14:paraId="18D0AFCB" w14:textId="77777777" w:rsidTr="00120329">
        <w:tc>
          <w:tcPr>
            <w:tcW w:w="9350" w:type="dxa"/>
          </w:tcPr>
          <w:p w14:paraId="7AA14B3F" w14:textId="165383C9" w:rsidR="00120329" w:rsidRDefault="0093145E" w:rsidP="008F575B">
            <w:r>
              <w:rPr>
                <w:noProof/>
              </w:rPr>
              <w:drawing>
                <wp:inline distT="0" distB="0" distL="0" distR="0" wp14:anchorId="1CF368C0" wp14:editId="4106401A">
                  <wp:extent cx="5943600" cy="2880995"/>
                  <wp:effectExtent l="0" t="0" r="0" b="0"/>
                  <wp:docPr id="14700099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009902" name=""/>
                          <pic:cNvPicPr/>
                        </pic:nvPicPr>
                        <pic:blipFill>
                          <a:blip r:embed="rId25"/>
                          <a:stretch>
                            <a:fillRect/>
                          </a:stretch>
                        </pic:blipFill>
                        <pic:spPr>
                          <a:xfrm>
                            <a:off x="0" y="0"/>
                            <a:ext cx="5943600" cy="2880995"/>
                          </a:xfrm>
                          <a:prstGeom prst="rect">
                            <a:avLst/>
                          </a:prstGeom>
                        </pic:spPr>
                      </pic:pic>
                    </a:graphicData>
                  </a:graphic>
                </wp:inline>
              </w:drawing>
            </w:r>
          </w:p>
        </w:tc>
      </w:tr>
    </w:tbl>
    <w:p w14:paraId="69A44BB2" w14:textId="77777777" w:rsidR="008F575B" w:rsidRDefault="008F575B" w:rsidP="008F575B"/>
    <w:p w14:paraId="551D992F" w14:textId="625679C2" w:rsidR="00AC3624" w:rsidRPr="00661C0C" w:rsidRDefault="00661C0C">
      <w:pPr>
        <w:rPr>
          <w:b/>
          <w:bCs/>
          <w:i/>
          <w:iCs/>
          <w:sz w:val="24"/>
          <w:szCs w:val="24"/>
        </w:rPr>
      </w:pPr>
      <w:r>
        <w:rPr>
          <w:sz w:val="24"/>
          <w:szCs w:val="24"/>
        </w:rPr>
        <w:t>Pictures (</w:t>
      </w:r>
      <w:proofErr w:type="gramStart"/>
      <w:r>
        <w:rPr>
          <w:sz w:val="24"/>
          <w:szCs w:val="24"/>
        </w:rPr>
        <w:t>e.g.</w:t>
      </w:r>
      <w:proofErr w:type="gramEnd"/>
      <w:r>
        <w:rPr>
          <w:sz w:val="24"/>
          <w:szCs w:val="24"/>
        </w:rPr>
        <w:t xml:space="preserve"> of issues encountered)</w:t>
      </w:r>
      <w:r w:rsidRPr="00661C0C">
        <w:rPr>
          <w:sz w:val="24"/>
          <w:szCs w:val="24"/>
        </w:rPr>
        <w:t xml:space="preserve"> </w:t>
      </w:r>
      <w:r>
        <w:rPr>
          <w:sz w:val="24"/>
          <w:szCs w:val="24"/>
        </w:rPr>
        <w:t>taken using the</w:t>
      </w:r>
      <w:r w:rsidRPr="00661C0C">
        <w:rPr>
          <w:sz w:val="24"/>
          <w:szCs w:val="24"/>
        </w:rPr>
        <w:t xml:space="preserve"> camera icon</w:t>
      </w:r>
      <w:r>
        <w:rPr>
          <w:sz w:val="24"/>
          <w:szCs w:val="24"/>
        </w:rPr>
        <w:t xml:space="preserve"> provided on this survey page will be associated with your data collection point. </w:t>
      </w:r>
      <w:r w:rsidR="004600D4">
        <w:rPr>
          <w:sz w:val="24"/>
          <w:szCs w:val="24"/>
        </w:rPr>
        <w:t>Pictures can also be dropped in from another App’s photo library (</w:t>
      </w:r>
      <w:proofErr w:type="gramStart"/>
      <w:r w:rsidR="004600D4">
        <w:rPr>
          <w:sz w:val="24"/>
          <w:szCs w:val="24"/>
        </w:rPr>
        <w:t>e.g.</w:t>
      </w:r>
      <w:proofErr w:type="gramEnd"/>
      <w:r w:rsidR="004600D4">
        <w:rPr>
          <w:sz w:val="24"/>
          <w:szCs w:val="24"/>
        </w:rPr>
        <w:t xml:space="preserve"> </w:t>
      </w:r>
      <w:proofErr w:type="spellStart"/>
      <w:r w:rsidR="004600D4">
        <w:rPr>
          <w:sz w:val="24"/>
          <w:szCs w:val="24"/>
        </w:rPr>
        <w:t>Avenza</w:t>
      </w:r>
      <w:proofErr w:type="spellEnd"/>
      <w:r w:rsidR="004600D4">
        <w:rPr>
          <w:sz w:val="24"/>
          <w:szCs w:val="24"/>
        </w:rPr>
        <w:t>).</w:t>
      </w:r>
      <w:r w:rsidR="00AC3624" w:rsidRPr="00661C0C">
        <w:rPr>
          <w:b/>
          <w:bCs/>
          <w:i/>
          <w:iCs/>
          <w:sz w:val="24"/>
          <w:szCs w:val="24"/>
        </w:rPr>
        <w:br w:type="page"/>
      </w:r>
    </w:p>
    <w:p w14:paraId="44A7FAEB" w14:textId="05C07A65" w:rsidR="00AC3624" w:rsidRPr="00F01378" w:rsidRDefault="00AC3624" w:rsidP="00AC3624">
      <w:pPr>
        <w:rPr>
          <w:b/>
          <w:bCs/>
          <w:i/>
          <w:iCs/>
          <w:sz w:val="28"/>
          <w:szCs w:val="28"/>
        </w:rPr>
      </w:pPr>
      <w:r>
        <w:rPr>
          <w:b/>
          <w:bCs/>
          <w:i/>
          <w:iCs/>
          <w:sz w:val="28"/>
          <w:szCs w:val="28"/>
        </w:rPr>
        <w:lastRenderedPageBreak/>
        <w:t>Pa</w:t>
      </w:r>
      <w:r w:rsidRPr="00F01378">
        <w:rPr>
          <w:b/>
          <w:bCs/>
          <w:i/>
          <w:iCs/>
          <w:sz w:val="28"/>
          <w:szCs w:val="28"/>
        </w:rPr>
        <w:t xml:space="preserve">ge </w:t>
      </w:r>
      <w:r>
        <w:rPr>
          <w:b/>
          <w:bCs/>
          <w:i/>
          <w:iCs/>
          <w:sz w:val="28"/>
          <w:szCs w:val="28"/>
        </w:rPr>
        <w:t>6</w:t>
      </w:r>
      <w:r w:rsidRPr="00F01378">
        <w:rPr>
          <w:b/>
          <w:bCs/>
          <w:i/>
          <w:iCs/>
          <w:sz w:val="28"/>
          <w:szCs w:val="28"/>
        </w:rPr>
        <w:t xml:space="preserve"> </w:t>
      </w:r>
      <w:r w:rsidR="008F1621">
        <w:rPr>
          <w:b/>
          <w:bCs/>
          <w:i/>
          <w:iCs/>
          <w:sz w:val="28"/>
          <w:szCs w:val="28"/>
        </w:rPr>
        <w:t xml:space="preserve">(Section A) </w:t>
      </w:r>
      <w:r w:rsidRPr="00F01378">
        <w:rPr>
          <w:b/>
          <w:bCs/>
          <w:i/>
          <w:iCs/>
          <w:sz w:val="28"/>
          <w:szCs w:val="28"/>
        </w:rPr>
        <w:t xml:space="preserve">of </w:t>
      </w:r>
      <w:r>
        <w:rPr>
          <w:b/>
          <w:bCs/>
          <w:i/>
          <w:iCs/>
          <w:sz w:val="28"/>
          <w:szCs w:val="28"/>
        </w:rPr>
        <w:t>6</w:t>
      </w:r>
    </w:p>
    <w:tbl>
      <w:tblPr>
        <w:tblStyle w:val="TableGrid"/>
        <w:tblW w:w="0" w:type="auto"/>
        <w:tblLook w:val="04A0" w:firstRow="1" w:lastRow="0" w:firstColumn="1" w:lastColumn="0" w:noHBand="0" w:noVBand="1"/>
      </w:tblPr>
      <w:tblGrid>
        <w:gridCol w:w="9350"/>
      </w:tblGrid>
      <w:tr w:rsidR="00AC3624" w14:paraId="2EE9EA0D" w14:textId="77777777" w:rsidTr="00AC3624">
        <w:tc>
          <w:tcPr>
            <w:tcW w:w="9350" w:type="dxa"/>
          </w:tcPr>
          <w:p w14:paraId="53564034" w14:textId="33E821AD" w:rsidR="00AC3624" w:rsidRDefault="00AC3624" w:rsidP="008F575B">
            <w:r>
              <w:rPr>
                <w:noProof/>
              </w:rPr>
              <w:drawing>
                <wp:inline distT="0" distB="0" distL="0" distR="0" wp14:anchorId="6B60C1BD" wp14:editId="79F562F9">
                  <wp:extent cx="5943600" cy="3632835"/>
                  <wp:effectExtent l="0" t="0" r="0" b="5715"/>
                  <wp:docPr id="11850581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058115" name=""/>
                          <pic:cNvPicPr/>
                        </pic:nvPicPr>
                        <pic:blipFill>
                          <a:blip r:embed="rId26"/>
                          <a:stretch>
                            <a:fillRect/>
                          </a:stretch>
                        </pic:blipFill>
                        <pic:spPr>
                          <a:xfrm>
                            <a:off x="0" y="0"/>
                            <a:ext cx="5943600" cy="3632835"/>
                          </a:xfrm>
                          <a:prstGeom prst="rect">
                            <a:avLst/>
                          </a:prstGeom>
                        </pic:spPr>
                      </pic:pic>
                    </a:graphicData>
                  </a:graphic>
                </wp:inline>
              </w:drawing>
            </w:r>
          </w:p>
        </w:tc>
      </w:tr>
    </w:tbl>
    <w:p w14:paraId="01736944" w14:textId="77777777" w:rsidR="0093145E" w:rsidRDefault="0093145E" w:rsidP="008F575B"/>
    <w:p w14:paraId="641BAA72" w14:textId="24E5C71C" w:rsidR="00063910" w:rsidRPr="00463738" w:rsidRDefault="00AC3624" w:rsidP="00063910">
      <w:pPr>
        <w:rPr>
          <w:sz w:val="24"/>
          <w:szCs w:val="24"/>
        </w:rPr>
      </w:pPr>
      <w:r w:rsidRPr="00463738">
        <w:rPr>
          <w:sz w:val="24"/>
          <w:szCs w:val="24"/>
        </w:rPr>
        <w:t xml:space="preserve">Select “Yes” if a road-related issue is occurring at </w:t>
      </w:r>
      <w:r w:rsidR="00063910" w:rsidRPr="00463738">
        <w:rPr>
          <w:sz w:val="24"/>
          <w:szCs w:val="24"/>
        </w:rPr>
        <w:t>the data collection point. Issues flagged in this manner will be forwarded to road obligation owners to support their actioning efforts.</w:t>
      </w:r>
    </w:p>
    <w:p w14:paraId="2B51B656" w14:textId="3D50E987" w:rsidR="00AC3624" w:rsidRPr="00463738" w:rsidRDefault="00AC3624" w:rsidP="00063910">
      <w:pPr>
        <w:rPr>
          <w:sz w:val="24"/>
          <w:szCs w:val="24"/>
        </w:rPr>
      </w:pPr>
      <w:r w:rsidRPr="00463738">
        <w:rPr>
          <w:sz w:val="24"/>
          <w:szCs w:val="24"/>
        </w:rPr>
        <w:t xml:space="preserve">The </w:t>
      </w:r>
      <w:r w:rsidRPr="00463738">
        <w:rPr>
          <w:b/>
          <w:bCs/>
          <w:i/>
          <w:iCs/>
          <w:sz w:val="24"/>
          <w:szCs w:val="24"/>
        </w:rPr>
        <w:t>Road Survey Guidance Document</w:t>
      </w:r>
      <w:r w:rsidRPr="00463738">
        <w:rPr>
          <w:i/>
          <w:iCs/>
          <w:sz w:val="24"/>
          <w:szCs w:val="24"/>
        </w:rPr>
        <w:t xml:space="preserve"> </w:t>
      </w:r>
      <w:r w:rsidRPr="00463738">
        <w:rPr>
          <w:sz w:val="24"/>
          <w:szCs w:val="24"/>
        </w:rPr>
        <w:t>(“Issues Descriptions” section</w:t>
      </w:r>
      <w:r w:rsidRPr="00463738">
        <w:rPr>
          <w:i/>
          <w:iCs/>
          <w:sz w:val="24"/>
          <w:szCs w:val="24"/>
        </w:rPr>
        <w:t xml:space="preserve">) </w:t>
      </w:r>
      <w:r w:rsidRPr="00463738">
        <w:rPr>
          <w:sz w:val="24"/>
          <w:szCs w:val="24"/>
        </w:rPr>
        <w:t xml:space="preserve">provides </w:t>
      </w:r>
      <w:r w:rsidRPr="00463738">
        <w:rPr>
          <w:sz w:val="24"/>
          <w:szCs w:val="24"/>
          <w:u w:val="single"/>
        </w:rPr>
        <w:t>descriptions</w:t>
      </w:r>
      <w:r w:rsidRPr="00463738">
        <w:rPr>
          <w:sz w:val="24"/>
          <w:szCs w:val="24"/>
        </w:rPr>
        <w:t xml:space="preserve"> and typically </w:t>
      </w:r>
      <w:r w:rsidRPr="00463738">
        <w:rPr>
          <w:sz w:val="24"/>
          <w:szCs w:val="24"/>
          <w:u w:val="single"/>
        </w:rPr>
        <w:t>example pictures</w:t>
      </w:r>
      <w:r w:rsidRPr="00463738">
        <w:rPr>
          <w:sz w:val="24"/>
          <w:szCs w:val="24"/>
        </w:rPr>
        <w:t xml:space="preserve"> for road-related issues that are frequently encountered during road inspections.</w:t>
      </w:r>
    </w:p>
    <w:p w14:paraId="329751A7" w14:textId="1C796B57" w:rsidR="00AC3624" w:rsidRPr="00463738" w:rsidRDefault="00AC3624" w:rsidP="00AC3624">
      <w:pPr>
        <w:spacing w:after="240" w:line="240" w:lineRule="auto"/>
        <w:rPr>
          <w:sz w:val="24"/>
          <w:szCs w:val="24"/>
        </w:rPr>
      </w:pPr>
      <w:r w:rsidRPr="00463738">
        <w:rPr>
          <w:b/>
          <w:bCs/>
          <w:sz w:val="24"/>
          <w:szCs w:val="24"/>
        </w:rPr>
        <w:t>If you select “Yes</w:t>
      </w:r>
      <w:r w:rsidRPr="00463738">
        <w:rPr>
          <w:sz w:val="24"/>
          <w:szCs w:val="24"/>
        </w:rPr>
        <w:t xml:space="preserve">”, the page expands to provide </w:t>
      </w:r>
      <w:r w:rsidR="00063910" w:rsidRPr="00463738">
        <w:rPr>
          <w:sz w:val="24"/>
          <w:szCs w:val="24"/>
        </w:rPr>
        <w:t>an “Issues Description” box. Describe the issue briefly. Take and submit pictures.</w:t>
      </w:r>
      <w:r w:rsidRPr="00463738">
        <w:rPr>
          <w:sz w:val="24"/>
          <w:szCs w:val="24"/>
        </w:rPr>
        <w:t xml:space="preserve"> </w:t>
      </w:r>
    </w:p>
    <w:p w14:paraId="7FC06E01" w14:textId="77777777" w:rsidR="00463738" w:rsidRDefault="00463738" w:rsidP="00AC3624">
      <w:pPr>
        <w:rPr>
          <w:color w:val="FF0000"/>
          <w:sz w:val="24"/>
          <w:szCs w:val="24"/>
        </w:rPr>
      </w:pPr>
    </w:p>
    <w:p w14:paraId="38514060" w14:textId="201F6976" w:rsidR="008F1621" w:rsidRDefault="008F1621">
      <w:pPr>
        <w:rPr>
          <w:color w:val="FF0000"/>
          <w:sz w:val="24"/>
          <w:szCs w:val="24"/>
          <w:highlight w:val="yellow"/>
        </w:rPr>
      </w:pPr>
      <w:r>
        <w:rPr>
          <w:color w:val="FF0000"/>
          <w:sz w:val="24"/>
          <w:szCs w:val="24"/>
          <w:highlight w:val="yellow"/>
        </w:rPr>
        <w:br w:type="page"/>
      </w:r>
    </w:p>
    <w:p w14:paraId="781E8B44" w14:textId="77777777" w:rsidR="008F1621" w:rsidRPr="00F01378" w:rsidRDefault="008F1621" w:rsidP="008F1621">
      <w:pPr>
        <w:rPr>
          <w:b/>
          <w:bCs/>
          <w:i/>
          <w:iCs/>
          <w:sz w:val="28"/>
          <w:szCs w:val="28"/>
        </w:rPr>
      </w:pPr>
      <w:r>
        <w:rPr>
          <w:b/>
          <w:bCs/>
          <w:i/>
          <w:iCs/>
          <w:sz w:val="28"/>
          <w:szCs w:val="28"/>
        </w:rPr>
        <w:lastRenderedPageBreak/>
        <w:t>Pa</w:t>
      </w:r>
      <w:r w:rsidRPr="00F01378">
        <w:rPr>
          <w:b/>
          <w:bCs/>
          <w:i/>
          <w:iCs/>
          <w:sz w:val="28"/>
          <w:szCs w:val="28"/>
        </w:rPr>
        <w:t xml:space="preserve">ge </w:t>
      </w:r>
      <w:r>
        <w:rPr>
          <w:b/>
          <w:bCs/>
          <w:i/>
          <w:iCs/>
          <w:sz w:val="28"/>
          <w:szCs w:val="28"/>
        </w:rPr>
        <w:t>6</w:t>
      </w:r>
      <w:r w:rsidRPr="00F01378">
        <w:rPr>
          <w:b/>
          <w:bCs/>
          <w:i/>
          <w:iCs/>
          <w:sz w:val="28"/>
          <w:szCs w:val="28"/>
        </w:rPr>
        <w:t xml:space="preserve"> </w:t>
      </w:r>
      <w:r>
        <w:rPr>
          <w:b/>
          <w:bCs/>
          <w:i/>
          <w:iCs/>
          <w:sz w:val="28"/>
          <w:szCs w:val="28"/>
        </w:rPr>
        <w:t xml:space="preserve">(Section A) </w:t>
      </w:r>
      <w:r w:rsidRPr="00F01378">
        <w:rPr>
          <w:b/>
          <w:bCs/>
          <w:i/>
          <w:iCs/>
          <w:sz w:val="28"/>
          <w:szCs w:val="28"/>
        </w:rPr>
        <w:t xml:space="preserve">of </w:t>
      </w:r>
      <w:r>
        <w:rPr>
          <w:b/>
          <w:bCs/>
          <w:i/>
          <w:iCs/>
          <w:sz w:val="28"/>
          <w:szCs w:val="28"/>
        </w:rPr>
        <w:t>6</w:t>
      </w:r>
    </w:p>
    <w:tbl>
      <w:tblPr>
        <w:tblStyle w:val="TableGrid"/>
        <w:tblW w:w="0" w:type="auto"/>
        <w:tblLook w:val="04A0" w:firstRow="1" w:lastRow="0" w:firstColumn="1" w:lastColumn="0" w:noHBand="0" w:noVBand="1"/>
      </w:tblPr>
      <w:tblGrid>
        <w:gridCol w:w="9350"/>
      </w:tblGrid>
      <w:tr w:rsidR="000B5CC5" w14:paraId="3EE00022" w14:textId="77777777" w:rsidTr="000B5CC5">
        <w:tc>
          <w:tcPr>
            <w:tcW w:w="9350" w:type="dxa"/>
          </w:tcPr>
          <w:p w14:paraId="7A52359F" w14:textId="13B5885C" w:rsidR="000B5CC5" w:rsidRDefault="000B5CC5" w:rsidP="00AC3624">
            <w:pPr>
              <w:rPr>
                <w:color w:val="FF0000"/>
                <w:sz w:val="24"/>
                <w:szCs w:val="24"/>
              </w:rPr>
            </w:pPr>
            <w:r>
              <w:rPr>
                <w:noProof/>
              </w:rPr>
              <w:drawing>
                <wp:inline distT="0" distB="0" distL="0" distR="0" wp14:anchorId="363CDF21" wp14:editId="5848C72F">
                  <wp:extent cx="5943600" cy="1785620"/>
                  <wp:effectExtent l="0" t="0" r="0" b="5080"/>
                  <wp:docPr id="11697159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715908" name=""/>
                          <pic:cNvPicPr/>
                        </pic:nvPicPr>
                        <pic:blipFill>
                          <a:blip r:embed="rId27"/>
                          <a:stretch>
                            <a:fillRect/>
                          </a:stretch>
                        </pic:blipFill>
                        <pic:spPr>
                          <a:xfrm>
                            <a:off x="0" y="0"/>
                            <a:ext cx="5943600" cy="1785620"/>
                          </a:xfrm>
                          <a:prstGeom prst="rect">
                            <a:avLst/>
                          </a:prstGeom>
                        </pic:spPr>
                      </pic:pic>
                    </a:graphicData>
                  </a:graphic>
                </wp:inline>
              </w:drawing>
            </w:r>
          </w:p>
        </w:tc>
      </w:tr>
    </w:tbl>
    <w:p w14:paraId="701D8B63" w14:textId="77777777" w:rsidR="008F1621" w:rsidRDefault="008F1621" w:rsidP="00AC3624">
      <w:pPr>
        <w:rPr>
          <w:color w:val="FF0000"/>
          <w:sz w:val="24"/>
          <w:szCs w:val="24"/>
        </w:rPr>
      </w:pPr>
    </w:p>
    <w:p w14:paraId="1D5EEA6D" w14:textId="70471BDC" w:rsidR="004600D4" w:rsidRDefault="004600D4" w:rsidP="00AC3624">
      <w:pPr>
        <w:rPr>
          <w:sz w:val="24"/>
          <w:szCs w:val="24"/>
        </w:rPr>
      </w:pPr>
      <w:r>
        <w:rPr>
          <w:sz w:val="24"/>
          <w:szCs w:val="24"/>
        </w:rPr>
        <w:t>Additional Comments box.</w:t>
      </w:r>
    </w:p>
    <w:p w14:paraId="7A867103" w14:textId="606D8082" w:rsidR="00596971" w:rsidRDefault="00461E44" w:rsidP="00461E44">
      <w:pPr>
        <w:rPr>
          <w:sz w:val="24"/>
          <w:szCs w:val="24"/>
        </w:rPr>
      </w:pPr>
      <w:r>
        <w:rPr>
          <w:sz w:val="24"/>
          <w:szCs w:val="24"/>
        </w:rPr>
        <w:t xml:space="preserve">Can be used as a tool for reporting </w:t>
      </w:r>
      <w:r w:rsidR="004600D4">
        <w:rPr>
          <w:sz w:val="24"/>
          <w:szCs w:val="24"/>
        </w:rPr>
        <w:t>r</w:t>
      </w:r>
      <w:r w:rsidR="004600D4">
        <w:rPr>
          <w:sz w:val="24"/>
          <w:szCs w:val="24"/>
        </w:rPr>
        <w:t>oad</w:t>
      </w:r>
      <w:r w:rsidR="004600D4">
        <w:rPr>
          <w:sz w:val="24"/>
          <w:szCs w:val="24"/>
        </w:rPr>
        <w:t>s</w:t>
      </w:r>
      <w:r w:rsidR="004600D4">
        <w:rPr>
          <w:sz w:val="24"/>
          <w:szCs w:val="24"/>
        </w:rPr>
        <w:t xml:space="preserve">-related data </w:t>
      </w:r>
      <w:r w:rsidR="004600D4">
        <w:rPr>
          <w:sz w:val="24"/>
          <w:szCs w:val="24"/>
        </w:rPr>
        <w:t>and or observation</w:t>
      </w:r>
      <w:r w:rsidR="0008764E">
        <w:rPr>
          <w:sz w:val="24"/>
          <w:szCs w:val="24"/>
        </w:rPr>
        <w:t xml:space="preserve">s </w:t>
      </w:r>
      <w:r>
        <w:rPr>
          <w:sz w:val="24"/>
          <w:szCs w:val="24"/>
        </w:rPr>
        <w:t xml:space="preserve">that are </w:t>
      </w:r>
      <w:r w:rsidRPr="00461E44">
        <w:rPr>
          <w:sz w:val="24"/>
          <w:szCs w:val="24"/>
          <w:u w:val="single"/>
        </w:rPr>
        <w:t>not</w:t>
      </w:r>
      <w:r>
        <w:rPr>
          <w:sz w:val="24"/>
          <w:szCs w:val="24"/>
        </w:rPr>
        <w:t xml:space="preserve"> presently accommodated by </w:t>
      </w:r>
      <w:r w:rsidR="0008764E">
        <w:rPr>
          <w:sz w:val="24"/>
          <w:szCs w:val="24"/>
        </w:rPr>
        <w:t xml:space="preserve">fields/ domains in </w:t>
      </w:r>
      <w:r>
        <w:rPr>
          <w:sz w:val="24"/>
          <w:szCs w:val="24"/>
        </w:rPr>
        <w:t xml:space="preserve">this App, but that are </w:t>
      </w:r>
      <w:r w:rsidR="0008764E">
        <w:rPr>
          <w:sz w:val="24"/>
          <w:szCs w:val="24"/>
        </w:rPr>
        <w:t>important for (e.g.) implementation of your Indigenous Guardian Projects.</w:t>
      </w:r>
    </w:p>
    <w:p w14:paraId="551B82D7" w14:textId="56BDD8E4" w:rsidR="0008764E" w:rsidRDefault="0008764E" w:rsidP="00461E44">
      <w:pPr>
        <w:rPr>
          <w:sz w:val="24"/>
          <w:szCs w:val="24"/>
        </w:rPr>
      </w:pPr>
      <w:r>
        <w:rPr>
          <w:sz w:val="24"/>
          <w:szCs w:val="24"/>
        </w:rPr>
        <w:t>Examples:  wildlife encounters; snow-related accessibility observations, etc.</w:t>
      </w:r>
    </w:p>
    <w:p w14:paraId="3CC2D800" w14:textId="77777777" w:rsidR="004600D4" w:rsidRDefault="004600D4" w:rsidP="00AC3624">
      <w:pPr>
        <w:rPr>
          <w:sz w:val="24"/>
          <w:szCs w:val="24"/>
        </w:rPr>
      </w:pPr>
    </w:p>
    <w:p w14:paraId="2DC5BEA2" w14:textId="05A6F086" w:rsidR="002F64F1" w:rsidRPr="002F64F1" w:rsidRDefault="002F64F1" w:rsidP="00AC3624">
      <w:pPr>
        <w:rPr>
          <w:b/>
          <w:bCs/>
          <w:sz w:val="24"/>
          <w:szCs w:val="24"/>
        </w:rPr>
      </w:pPr>
      <w:r w:rsidRPr="002F64F1">
        <w:rPr>
          <w:b/>
          <w:bCs/>
          <w:sz w:val="24"/>
          <w:szCs w:val="24"/>
        </w:rPr>
        <w:t>END OF SURVEY</w:t>
      </w:r>
    </w:p>
    <w:p w14:paraId="2206DDC7" w14:textId="77777777" w:rsidR="000B5CC5" w:rsidRDefault="000B5CC5" w:rsidP="00AC3624">
      <w:pPr>
        <w:rPr>
          <w:color w:val="FF0000"/>
          <w:sz w:val="24"/>
          <w:szCs w:val="24"/>
        </w:rPr>
      </w:pPr>
    </w:p>
    <w:p w14:paraId="7540493A" w14:textId="77777777" w:rsidR="000B5CC5" w:rsidRDefault="000B5CC5" w:rsidP="00AC3624">
      <w:pPr>
        <w:rPr>
          <w:color w:val="FF0000"/>
          <w:sz w:val="24"/>
          <w:szCs w:val="24"/>
        </w:rPr>
      </w:pPr>
    </w:p>
    <w:p w14:paraId="6221CBFE" w14:textId="77777777" w:rsidR="000B5CC5" w:rsidRDefault="000B5CC5" w:rsidP="00AC3624">
      <w:pPr>
        <w:rPr>
          <w:color w:val="FF0000"/>
          <w:sz w:val="24"/>
          <w:szCs w:val="24"/>
        </w:rPr>
      </w:pPr>
    </w:p>
    <w:p w14:paraId="5C972314" w14:textId="243D09E1" w:rsidR="00463738" w:rsidRPr="000B5CC5" w:rsidRDefault="000B5CC5" w:rsidP="00463738">
      <w:pPr>
        <w:spacing w:after="120" w:line="240" w:lineRule="auto"/>
        <w:rPr>
          <w:rFonts w:cstheme="minorHAnsi"/>
          <w:b/>
          <w:bCs/>
          <w:i/>
          <w:iCs/>
          <w:color w:val="FF0000"/>
          <w:sz w:val="28"/>
          <w:szCs w:val="28"/>
        </w:rPr>
      </w:pPr>
      <w:r w:rsidRPr="000B5CC5">
        <w:rPr>
          <w:b/>
          <w:bCs/>
          <w:i/>
          <w:iCs/>
          <w:color w:val="FF0000"/>
          <w:sz w:val="28"/>
          <w:szCs w:val="28"/>
        </w:rPr>
        <w:t xml:space="preserve">** </w:t>
      </w:r>
      <w:r w:rsidR="00514C5F" w:rsidRPr="000B5CC5">
        <w:rPr>
          <w:b/>
          <w:bCs/>
          <w:i/>
          <w:iCs/>
          <w:color w:val="FF0000"/>
          <w:sz w:val="28"/>
          <w:szCs w:val="28"/>
        </w:rPr>
        <w:t>R</w:t>
      </w:r>
      <w:r w:rsidR="00463738" w:rsidRPr="000B5CC5">
        <w:rPr>
          <w:b/>
          <w:bCs/>
          <w:i/>
          <w:iCs/>
          <w:color w:val="FF0000"/>
          <w:sz w:val="28"/>
          <w:szCs w:val="28"/>
        </w:rPr>
        <w:t xml:space="preserve">efer to 1. GENERAL ACCESS AND USAGE NOTES for the procedure </w:t>
      </w:r>
      <w:r w:rsidR="00514C5F" w:rsidRPr="000B5CC5">
        <w:rPr>
          <w:b/>
          <w:bCs/>
          <w:i/>
          <w:iCs/>
          <w:color w:val="FF0000"/>
          <w:sz w:val="28"/>
          <w:szCs w:val="28"/>
        </w:rPr>
        <w:t>to</w:t>
      </w:r>
      <w:r w:rsidR="00463738" w:rsidRPr="000B5CC5">
        <w:rPr>
          <w:b/>
          <w:bCs/>
          <w:i/>
          <w:iCs/>
          <w:color w:val="FF0000"/>
          <w:sz w:val="28"/>
          <w:szCs w:val="28"/>
        </w:rPr>
        <w:t xml:space="preserve"> submit </w:t>
      </w:r>
      <w:r w:rsidR="00661C0C">
        <w:rPr>
          <w:b/>
          <w:bCs/>
          <w:i/>
          <w:iCs/>
          <w:color w:val="FF0000"/>
          <w:sz w:val="28"/>
          <w:szCs w:val="28"/>
        </w:rPr>
        <w:t xml:space="preserve">your collected </w:t>
      </w:r>
      <w:r w:rsidR="00463738" w:rsidRPr="000B5CC5">
        <w:rPr>
          <w:b/>
          <w:bCs/>
          <w:i/>
          <w:iCs/>
          <w:color w:val="FF0000"/>
          <w:sz w:val="28"/>
          <w:szCs w:val="28"/>
        </w:rPr>
        <w:t>data point</w:t>
      </w:r>
      <w:r w:rsidR="00335911" w:rsidRPr="000B5CC5">
        <w:rPr>
          <w:b/>
          <w:bCs/>
          <w:i/>
          <w:iCs/>
          <w:color w:val="FF0000"/>
          <w:sz w:val="28"/>
          <w:szCs w:val="28"/>
        </w:rPr>
        <w:t>s</w:t>
      </w:r>
      <w:r w:rsidR="00463738" w:rsidRPr="000B5CC5">
        <w:rPr>
          <w:b/>
          <w:bCs/>
          <w:i/>
          <w:iCs/>
          <w:color w:val="FF0000"/>
          <w:sz w:val="28"/>
          <w:szCs w:val="28"/>
        </w:rPr>
        <w:t xml:space="preserve"> to the App’s database</w:t>
      </w:r>
      <w:r w:rsidRPr="000B5CC5">
        <w:rPr>
          <w:b/>
          <w:bCs/>
          <w:i/>
          <w:iCs/>
          <w:color w:val="FF0000"/>
          <w:sz w:val="28"/>
          <w:szCs w:val="28"/>
        </w:rPr>
        <w:t xml:space="preserve"> **</w:t>
      </w:r>
    </w:p>
    <w:p w14:paraId="53EDE2FB" w14:textId="2D29968D" w:rsidR="00463738" w:rsidRPr="00463738" w:rsidRDefault="00463738" w:rsidP="00AC3624">
      <w:pPr>
        <w:rPr>
          <w:color w:val="FF0000"/>
          <w:sz w:val="24"/>
          <w:szCs w:val="24"/>
        </w:rPr>
      </w:pPr>
    </w:p>
    <w:sectPr w:rsidR="00463738" w:rsidRPr="00463738" w:rsidSect="00401BF5">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7547B1" w14:textId="77777777" w:rsidR="00063910" w:rsidRDefault="00063910" w:rsidP="00063910">
      <w:pPr>
        <w:spacing w:after="0" w:line="240" w:lineRule="auto"/>
      </w:pPr>
      <w:r>
        <w:separator/>
      </w:r>
    </w:p>
  </w:endnote>
  <w:endnote w:type="continuationSeparator" w:id="0">
    <w:p w14:paraId="44C79F0C" w14:textId="77777777" w:rsidR="00063910" w:rsidRDefault="00063910" w:rsidP="000639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0589134"/>
      <w:docPartObj>
        <w:docPartGallery w:val="Page Numbers (Bottom of Page)"/>
        <w:docPartUnique/>
      </w:docPartObj>
    </w:sdtPr>
    <w:sdtEndPr>
      <w:rPr>
        <w:noProof/>
      </w:rPr>
    </w:sdtEndPr>
    <w:sdtContent>
      <w:p w14:paraId="2B810981" w14:textId="61D44F5F" w:rsidR="00063910" w:rsidRDefault="0006391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9D98FE4" w14:textId="77777777" w:rsidR="00063910" w:rsidRDefault="000639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ECCBBD" w14:textId="77777777" w:rsidR="00063910" w:rsidRDefault="00063910" w:rsidP="00063910">
      <w:pPr>
        <w:spacing w:after="0" w:line="240" w:lineRule="auto"/>
      </w:pPr>
      <w:r>
        <w:separator/>
      </w:r>
    </w:p>
  </w:footnote>
  <w:footnote w:type="continuationSeparator" w:id="0">
    <w:p w14:paraId="4C65169F" w14:textId="77777777" w:rsidR="00063910" w:rsidRDefault="00063910" w:rsidP="000639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F71DB"/>
    <w:multiLevelType w:val="hybridMultilevel"/>
    <w:tmpl w:val="3A8ED53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AE17C04"/>
    <w:multiLevelType w:val="hybridMultilevel"/>
    <w:tmpl w:val="6646E9F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EBD0FB5"/>
    <w:multiLevelType w:val="hybridMultilevel"/>
    <w:tmpl w:val="F4BA05C4"/>
    <w:lvl w:ilvl="0" w:tplc="67B86870">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78A2C9C"/>
    <w:multiLevelType w:val="hybridMultilevel"/>
    <w:tmpl w:val="7C18174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4" w15:restartNumberingAfterBreak="0">
    <w:nsid w:val="22E618D7"/>
    <w:multiLevelType w:val="hybridMultilevel"/>
    <w:tmpl w:val="59766E3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23721499"/>
    <w:multiLevelType w:val="hybridMultilevel"/>
    <w:tmpl w:val="B71C29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29D630EC"/>
    <w:multiLevelType w:val="hybridMultilevel"/>
    <w:tmpl w:val="4E16F7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2A1059BB"/>
    <w:multiLevelType w:val="hybridMultilevel"/>
    <w:tmpl w:val="DDBCFE34"/>
    <w:lvl w:ilvl="0" w:tplc="FFFFFFFF">
      <w:start w:val="1"/>
      <w:numFmt w:val="decimal"/>
      <w:lvlText w:val="%1."/>
      <w:lvlJc w:val="left"/>
      <w:pPr>
        <w:ind w:left="720" w:hanging="360"/>
      </w:pPr>
      <w:rPr>
        <w:rFonts w:cstheme="minorBidi" w:hint="default"/>
        <w:b/>
        <w:sz w:val="3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C21031E"/>
    <w:multiLevelType w:val="hybridMultilevel"/>
    <w:tmpl w:val="7E68F6F2"/>
    <w:lvl w:ilvl="0" w:tplc="10090003">
      <w:start w:val="1"/>
      <w:numFmt w:val="bullet"/>
      <w:lvlText w:val="o"/>
      <w:lvlJc w:val="left"/>
      <w:pPr>
        <w:ind w:left="360" w:hanging="360"/>
      </w:pPr>
      <w:rPr>
        <w:rFonts w:ascii="Courier New" w:hAnsi="Courier New" w:cs="Courier New" w:hint="default"/>
      </w:rPr>
    </w:lvl>
    <w:lvl w:ilvl="1" w:tplc="FFFFFFFF">
      <w:numFmt w:val="bullet"/>
      <w:lvlText w:val="-"/>
      <w:lvlJc w:val="left"/>
      <w:pPr>
        <w:ind w:left="1080" w:hanging="360"/>
      </w:pPr>
      <w:rPr>
        <w:rFonts w:ascii="Calibri" w:eastAsiaTheme="minorHAnsi" w:hAnsi="Calibri" w:cs="Calibri"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3C704496"/>
    <w:multiLevelType w:val="hybridMultilevel"/>
    <w:tmpl w:val="7D84C276"/>
    <w:lvl w:ilvl="0" w:tplc="10090001">
      <w:start w:val="1"/>
      <w:numFmt w:val="bullet"/>
      <w:lvlText w:val=""/>
      <w:lvlJc w:val="left"/>
      <w:pPr>
        <w:ind w:left="2880" w:hanging="360"/>
      </w:pPr>
      <w:rPr>
        <w:rFonts w:ascii="Symbol" w:hAnsi="Symbol" w:hint="default"/>
      </w:rPr>
    </w:lvl>
    <w:lvl w:ilvl="1" w:tplc="9B34A558">
      <w:numFmt w:val="bullet"/>
      <w:lvlText w:val="-"/>
      <w:lvlJc w:val="left"/>
      <w:pPr>
        <w:ind w:left="3600" w:hanging="360"/>
      </w:pPr>
      <w:rPr>
        <w:rFonts w:ascii="Calibri" w:eastAsiaTheme="minorHAnsi" w:hAnsi="Calibri" w:cs="Calibri" w:hint="default"/>
      </w:rPr>
    </w:lvl>
    <w:lvl w:ilvl="2" w:tplc="10090005" w:tentative="1">
      <w:start w:val="1"/>
      <w:numFmt w:val="bullet"/>
      <w:lvlText w:val=""/>
      <w:lvlJc w:val="left"/>
      <w:pPr>
        <w:ind w:left="4320" w:hanging="360"/>
      </w:pPr>
      <w:rPr>
        <w:rFonts w:ascii="Wingdings" w:hAnsi="Wingdings" w:hint="default"/>
      </w:rPr>
    </w:lvl>
    <w:lvl w:ilvl="3" w:tplc="10090001" w:tentative="1">
      <w:start w:val="1"/>
      <w:numFmt w:val="bullet"/>
      <w:lvlText w:val=""/>
      <w:lvlJc w:val="left"/>
      <w:pPr>
        <w:ind w:left="5040" w:hanging="360"/>
      </w:pPr>
      <w:rPr>
        <w:rFonts w:ascii="Symbol" w:hAnsi="Symbol" w:hint="default"/>
      </w:rPr>
    </w:lvl>
    <w:lvl w:ilvl="4" w:tplc="10090003" w:tentative="1">
      <w:start w:val="1"/>
      <w:numFmt w:val="bullet"/>
      <w:lvlText w:val="o"/>
      <w:lvlJc w:val="left"/>
      <w:pPr>
        <w:ind w:left="5760" w:hanging="360"/>
      </w:pPr>
      <w:rPr>
        <w:rFonts w:ascii="Courier New" w:hAnsi="Courier New" w:cs="Courier New" w:hint="default"/>
      </w:rPr>
    </w:lvl>
    <w:lvl w:ilvl="5" w:tplc="10090005" w:tentative="1">
      <w:start w:val="1"/>
      <w:numFmt w:val="bullet"/>
      <w:lvlText w:val=""/>
      <w:lvlJc w:val="left"/>
      <w:pPr>
        <w:ind w:left="6480" w:hanging="360"/>
      </w:pPr>
      <w:rPr>
        <w:rFonts w:ascii="Wingdings" w:hAnsi="Wingdings" w:hint="default"/>
      </w:rPr>
    </w:lvl>
    <w:lvl w:ilvl="6" w:tplc="10090001" w:tentative="1">
      <w:start w:val="1"/>
      <w:numFmt w:val="bullet"/>
      <w:lvlText w:val=""/>
      <w:lvlJc w:val="left"/>
      <w:pPr>
        <w:ind w:left="7200" w:hanging="360"/>
      </w:pPr>
      <w:rPr>
        <w:rFonts w:ascii="Symbol" w:hAnsi="Symbol" w:hint="default"/>
      </w:rPr>
    </w:lvl>
    <w:lvl w:ilvl="7" w:tplc="10090003" w:tentative="1">
      <w:start w:val="1"/>
      <w:numFmt w:val="bullet"/>
      <w:lvlText w:val="o"/>
      <w:lvlJc w:val="left"/>
      <w:pPr>
        <w:ind w:left="7920" w:hanging="360"/>
      </w:pPr>
      <w:rPr>
        <w:rFonts w:ascii="Courier New" w:hAnsi="Courier New" w:cs="Courier New" w:hint="default"/>
      </w:rPr>
    </w:lvl>
    <w:lvl w:ilvl="8" w:tplc="10090005" w:tentative="1">
      <w:start w:val="1"/>
      <w:numFmt w:val="bullet"/>
      <w:lvlText w:val=""/>
      <w:lvlJc w:val="left"/>
      <w:pPr>
        <w:ind w:left="8640" w:hanging="360"/>
      </w:pPr>
      <w:rPr>
        <w:rFonts w:ascii="Wingdings" w:hAnsi="Wingdings" w:hint="default"/>
      </w:rPr>
    </w:lvl>
  </w:abstractNum>
  <w:abstractNum w:abstractNumId="10" w15:restartNumberingAfterBreak="0">
    <w:nsid w:val="40490148"/>
    <w:multiLevelType w:val="hybridMultilevel"/>
    <w:tmpl w:val="DDBCFE34"/>
    <w:lvl w:ilvl="0" w:tplc="A1886CB4">
      <w:start w:val="1"/>
      <w:numFmt w:val="decimal"/>
      <w:lvlText w:val="%1."/>
      <w:lvlJc w:val="left"/>
      <w:pPr>
        <w:ind w:left="720" w:hanging="360"/>
      </w:pPr>
      <w:rPr>
        <w:rFonts w:cstheme="minorBidi" w:hint="default"/>
        <w:b/>
        <w:sz w:val="36"/>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46C37BDA"/>
    <w:multiLevelType w:val="hybridMultilevel"/>
    <w:tmpl w:val="7BE4381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605D0B93"/>
    <w:multiLevelType w:val="hybridMultilevel"/>
    <w:tmpl w:val="4C4C74D2"/>
    <w:lvl w:ilvl="0" w:tplc="1009000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62411116"/>
    <w:multiLevelType w:val="hybridMultilevel"/>
    <w:tmpl w:val="6BFE6B16"/>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4" w15:restartNumberingAfterBreak="0">
    <w:nsid w:val="62BB7ADD"/>
    <w:multiLevelType w:val="hybridMultilevel"/>
    <w:tmpl w:val="6ECAC2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69827E3D"/>
    <w:multiLevelType w:val="hybridMultilevel"/>
    <w:tmpl w:val="F52E9BDC"/>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16" w15:restartNumberingAfterBreak="0">
    <w:nsid w:val="701D5814"/>
    <w:multiLevelType w:val="hybridMultilevel"/>
    <w:tmpl w:val="6A2226B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7" w15:restartNumberingAfterBreak="0">
    <w:nsid w:val="73887E48"/>
    <w:multiLevelType w:val="hybridMultilevel"/>
    <w:tmpl w:val="B6649D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286158460">
    <w:abstractNumId w:val="5"/>
  </w:num>
  <w:num w:numId="2" w16cid:durableId="1340085958">
    <w:abstractNumId w:val="13"/>
  </w:num>
  <w:num w:numId="3" w16cid:durableId="1515732551">
    <w:abstractNumId w:val="14"/>
  </w:num>
  <w:num w:numId="4" w16cid:durableId="1342078147">
    <w:abstractNumId w:val="0"/>
  </w:num>
  <w:num w:numId="5" w16cid:durableId="748772447">
    <w:abstractNumId w:val="15"/>
  </w:num>
  <w:num w:numId="6" w16cid:durableId="510224763">
    <w:abstractNumId w:val="17"/>
  </w:num>
  <w:num w:numId="7" w16cid:durableId="363137285">
    <w:abstractNumId w:val="4"/>
  </w:num>
  <w:num w:numId="8" w16cid:durableId="349647412">
    <w:abstractNumId w:val="10"/>
  </w:num>
  <w:num w:numId="9" w16cid:durableId="1337153103">
    <w:abstractNumId w:val="3"/>
  </w:num>
  <w:num w:numId="10" w16cid:durableId="23057927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888199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82711797">
    <w:abstractNumId w:val="1"/>
  </w:num>
  <w:num w:numId="13" w16cid:durableId="826894890">
    <w:abstractNumId w:val="12"/>
  </w:num>
  <w:num w:numId="14" w16cid:durableId="587034813">
    <w:abstractNumId w:val="11"/>
  </w:num>
  <w:num w:numId="15" w16cid:durableId="1816139144">
    <w:abstractNumId w:val="2"/>
  </w:num>
  <w:num w:numId="16" w16cid:durableId="1225290133">
    <w:abstractNumId w:val="9"/>
  </w:num>
  <w:num w:numId="17" w16cid:durableId="1449356700">
    <w:abstractNumId w:val="8"/>
  </w:num>
  <w:num w:numId="18" w16cid:durableId="672148157">
    <w:abstractNumId w:val="7"/>
  </w:num>
  <w:num w:numId="19" w16cid:durableId="1554077210">
    <w:abstractNumId w:val="16"/>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EF0"/>
    <w:rsid w:val="00057763"/>
    <w:rsid w:val="00063910"/>
    <w:rsid w:val="000866DE"/>
    <w:rsid w:val="0008764E"/>
    <w:rsid w:val="000B5CC5"/>
    <w:rsid w:val="00120329"/>
    <w:rsid w:val="00177AA7"/>
    <w:rsid w:val="001C482C"/>
    <w:rsid w:val="001F5D73"/>
    <w:rsid w:val="002C46B7"/>
    <w:rsid w:val="002C5B5B"/>
    <w:rsid w:val="002C798C"/>
    <w:rsid w:val="002E6B21"/>
    <w:rsid w:val="002F64F1"/>
    <w:rsid w:val="00335911"/>
    <w:rsid w:val="00401BF5"/>
    <w:rsid w:val="004600D4"/>
    <w:rsid w:val="00461E44"/>
    <w:rsid w:val="00463738"/>
    <w:rsid w:val="004E1209"/>
    <w:rsid w:val="00514C5F"/>
    <w:rsid w:val="00533808"/>
    <w:rsid w:val="00563067"/>
    <w:rsid w:val="00596971"/>
    <w:rsid w:val="005E7EF0"/>
    <w:rsid w:val="00637B33"/>
    <w:rsid w:val="00661C0C"/>
    <w:rsid w:val="006C22BA"/>
    <w:rsid w:val="00753D3F"/>
    <w:rsid w:val="007C7F37"/>
    <w:rsid w:val="007D663C"/>
    <w:rsid w:val="008A7D00"/>
    <w:rsid w:val="008F1621"/>
    <w:rsid w:val="008F575B"/>
    <w:rsid w:val="0093145E"/>
    <w:rsid w:val="009C1702"/>
    <w:rsid w:val="00A0559C"/>
    <w:rsid w:val="00AC3624"/>
    <w:rsid w:val="00B34198"/>
    <w:rsid w:val="00C62D2B"/>
    <w:rsid w:val="00D14C48"/>
    <w:rsid w:val="00D644A3"/>
    <w:rsid w:val="00E7488E"/>
    <w:rsid w:val="00F01378"/>
    <w:rsid w:val="00F60D26"/>
    <w:rsid w:val="00FF198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E90F4"/>
  <w15:chartTrackingRefBased/>
  <w15:docId w15:val="{635AD85D-FEF2-4135-B2F7-D1024F5CC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E7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C46B7"/>
    <w:pPr>
      <w:ind w:left="720"/>
      <w:contextualSpacing/>
    </w:pPr>
  </w:style>
  <w:style w:type="character" w:styleId="Hyperlink">
    <w:name w:val="Hyperlink"/>
    <w:basedOn w:val="DefaultParagraphFont"/>
    <w:uiPriority w:val="99"/>
    <w:semiHidden/>
    <w:unhideWhenUsed/>
    <w:rsid w:val="00177AA7"/>
    <w:rPr>
      <w:color w:val="0563C1"/>
      <w:u w:val="single"/>
    </w:rPr>
  </w:style>
  <w:style w:type="paragraph" w:styleId="Header">
    <w:name w:val="header"/>
    <w:basedOn w:val="Normal"/>
    <w:link w:val="HeaderChar"/>
    <w:uiPriority w:val="99"/>
    <w:unhideWhenUsed/>
    <w:rsid w:val="000639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3910"/>
  </w:style>
  <w:style w:type="paragraph" w:styleId="Footer">
    <w:name w:val="footer"/>
    <w:basedOn w:val="Normal"/>
    <w:link w:val="FooterChar"/>
    <w:uiPriority w:val="99"/>
    <w:unhideWhenUsed/>
    <w:rsid w:val="000639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39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758846">
      <w:bodyDiv w:val="1"/>
      <w:marLeft w:val="0"/>
      <w:marRight w:val="0"/>
      <w:marTop w:val="0"/>
      <w:marBottom w:val="0"/>
      <w:divBdr>
        <w:top w:val="none" w:sz="0" w:space="0" w:color="auto"/>
        <w:left w:val="none" w:sz="0" w:space="0" w:color="auto"/>
        <w:bottom w:val="none" w:sz="0" w:space="0" w:color="auto"/>
        <w:right w:val="none" w:sz="0" w:space="0" w:color="auto"/>
      </w:divBdr>
    </w:div>
    <w:div w:id="1579243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hyperlink" Target="https://can01.safelinks.protection.outlook.com/?url=https%3A%2F%2Farcg.is%2F1OuHrS0&amp;data=05%7C01%7CGlen.Buhr%40gov.bc.ca%7Cf3c95c734cda474b51d108db848dbc48%7C6fdb52003d0d4a8ab036d3685e359adc%7C0%7C0%7C638249516507700035%7CUnknown%7CTWFpbGZsb3d8eyJWIjoiMC4wLjAwMDAiLCJQIjoiV2luMzIiLCJBTiI6Ik1haWwiLCJXVCI6Mn0%3D%7C3000%7C%7C%7C&amp;sdata=dvcAdSJslolQrPHX76k7cWoZTyQNZ5wvDnrj7qJfZBw%3D&amp;reserved=0" TargetMode="Externa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648</TotalTime>
  <Pages>19</Pages>
  <Words>1485</Words>
  <Characters>8469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Buhr, Glen FOR:EX</dc:creator>
  <cp:keywords/>
  <dc:description/>
  <cp:lastModifiedBy>Buhr, Glen FOR:EX</cp:lastModifiedBy>
  <cp:revision>13</cp:revision>
  <dcterms:created xsi:type="dcterms:W3CDTF">2023-07-12T16:44:00Z</dcterms:created>
  <dcterms:modified xsi:type="dcterms:W3CDTF">2023-07-15T00:05:00Z</dcterms:modified>
</cp:coreProperties>
</file>