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tbl>
      <w:tblPr>
        <w:tblW w:w="5000" w:type="pct"/>
        <w:tblBorders>
          <w:top w:val="single" w:sz="12" w:space="0" w:color="auto"/>
          <w:left w:val="single" w:sz="12" w:space="0" w:color="auto"/>
          <w:bottom w:val="single" w:sz="12" w:space="0" w:color="auto"/>
          <w:right w:val="single" w:sz="12" w:space="0" w:color="auto"/>
        </w:tblBorders>
        <w:tblLook w:val="0000" w:firstRow="0" w:lastRow="0" w:firstColumn="0" w:lastColumn="0" w:noHBand="0" w:noVBand="0"/>
      </w:tblPr>
      <w:tblGrid>
        <w:gridCol w:w="475"/>
        <w:gridCol w:w="2548"/>
        <w:gridCol w:w="2799"/>
        <w:gridCol w:w="2795"/>
        <w:gridCol w:w="2687"/>
      </w:tblGrid>
      <w:tr w:rsidR="00D617A8" w:rsidRPr="00DE1C61" w14:paraId="042A4710" w14:textId="77777777" w:rsidTr="00563160">
        <w:trPr>
          <w:cantSplit/>
          <w:trHeight w:hRule="exact" w:val="574"/>
        </w:trPr>
        <w:tc>
          <w:tcPr>
            <w:tcW w:w="163" w:type="pct"/>
            <w:vMerge w:val="restart"/>
            <w:tcBorders>
              <w:top w:val="single" w:sz="8" w:space="0" w:color="auto"/>
              <w:left w:val="single" w:sz="8" w:space="0" w:color="auto"/>
              <w:right w:val="single" w:sz="8" w:space="0" w:color="auto"/>
            </w:tcBorders>
            <w:shd w:val="clear" w:color="auto" w:fill="CCFFCC"/>
            <w:textDirection w:val="btLr"/>
            <w:vAlign w:val="center"/>
          </w:tcPr>
          <w:p w14:paraId="042A4706" w14:textId="77777777" w:rsidR="00D617A8" w:rsidRPr="00DE1C61" w:rsidRDefault="00D617A8" w:rsidP="00D617A8">
            <w:pPr>
              <w:pStyle w:val="Heading2"/>
              <w:keepNext w:val="0"/>
              <w:rPr>
                <w:sz w:val="18"/>
                <w:szCs w:val="18"/>
              </w:rPr>
            </w:pPr>
            <w:bookmarkStart w:id="0" w:name="_GoBack"/>
            <w:bookmarkEnd w:id="0"/>
            <w:r w:rsidRPr="00DE1C61">
              <w:rPr>
                <w:sz w:val="18"/>
                <w:szCs w:val="18"/>
              </w:rPr>
              <w:t>Section A</w:t>
            </w:r>
          </w:p>
        </w:tc>
        <w:tc>
          <w:tcPr>
            <w:tcW w:w="1139" w:type="pct"/>
            <w:tcBorders>
              <w:top w:val="single" w:sz="8" w:space="0" w:color="auto"/>
              <w:left w:val="single" w:sz="8" w:space="0" w:color="auto"/>
              <w:bottom w:val="single" w:sz="8" w:space="0" w:color="auto"/>
              <w:right w:val="single" w:sz="8" w:space="0" w:color="auto"/>
            </w:tcBorders>
          </w:tcPr>
          <w:p w14:paraId="042A4707" w14:textId="77777777" w:rsidR="00D617A8" w:rsidRPr="00DE1C61" w:rsidRDefault="00D617A8" w:rsidP="00D617A8">
            <w:pPr>
              <w:pStyle w:val="SectionHeading"/>
              <w:framePr w:hSpace="0" w:wrap="auto" w:vAnchor="margin" w:xAlign="left" w:yAlign="inline"/>
              <w:suppressOverlap w:val="0"/>
            </w:pPr>
            <w:r w:rsidRPr="00DE1C61">
              <w:t xml:space="preserve">Business Area:  </w:t>
            </w:r>
          </w:p>
          <w:p w14:paraId="042A4708" w14:textId="77777777" w:rsidR="00D617A8" w:rsidRPr="00DE1C61" w:rsidRDefault="0003774D" w:rsidP="00D617A8">
            <w:pPr>
              <w:pStyle w:val="SectionHeading"/>
              <w:framePr w:hSpace="0" w:wrap="auto" w:vAnchor="margin" w:xAlign="left" w:yAlign="inline"/>
              <w:suppressOverlap w:val="0"/>
            </w:pPr>
            <w:r w:rsidRPr="00DE1C61">
              <w:fldChar w:fldCharType="begin">
                <w:ffData>
                  <w:name w:val=""/>
                  <w:enabled/>
                  <w:calcOnExit w:val="0"/>
                  <w:ddList>
                    <w:listEntry w:val="                 "/>
                    <w:listEntry w:val="Babine"/>
                    <w:listEntry w:val="Cariboo-Chilcotin"/>
                    <w:listEntry w:val="Chinook"/>
                    <w:listEntry w:val="Kamloops"/>
                    <w:listEntry w:val="Kootenay"/>
                    <w:listEntry w:val="Okanagan-Columbia"/>
                    <w:listEntry w:val="Peace-Liard"/>
                    <w:listEntry w:val="Prince George"/>
                    <w:listEntry w:val="Seaward-tlasta"/>
                    <w:listEntry w:val="Skeena"/>
                    <w:listEntry w:val="Stuart-Nechako"/>
                    <w:listEntry w:val="Strait of Georgia"/>
                  </w:ddList>
                </w:ffData>
              </w:fldChar>
            </w:r>
            <w:r w:rsidR="00D617A8" w:rsidRPr="00DE1C61">
              <w:instrText xml:space="preserve"> FORMDROPDOWN </w:instrText>
            </w:r>
            <w:r w:rsidR="003540A2">
              <w:fldChar w:fldCharType="separate"/>
            </w:r>
            <w:r w:rsidRPr="00DE1C61">
              <w:fldChar w:fldCharType="end"/>
            </w:r>
          </w:p>
        </w:tc>
        <w:tc>
          <w:tcPr>
            <w:tcW w:w="1250" w:type="pct"/>
            <w:tcBorders>
              <w:top w:val="single" w:sz="8" w:space="0" w:color="auto"/>
              <w:left w:val="single" w:sz="8" w:space="0" w:color="auto"/>
              <w:bottom w:val="single" w:sz="8" w:space="0" w:color="auto"/>
              <w:right w:val="single" w:sz="8" w:space="0" w:color="auto"/>
            </w:tcBorders>
          </w:tcPr>
          <w:p w14:paraId="042A4709" w14:textId="77777777" w:rsidR="00D617A8" w:rsidRPr="00DE1C61" w:rsidRDefault="00D617A8" w:rsidP="00D617A8">
            <w:pPr>
              <w:pStyle w:val="SectionHeading"/>
              <w:framePr w:hSpace="0" w:wrap="auto" w:vAnchor="margin" w:xAlign="left" w:yAlign="inline"/>
              <w:suppressOverlap w:val="0"/>
            </w:pPr>
            <w:r w:rsidRPr="00DE1C61">
              <w:t>Field Team:</w:t>
            </w:r>
          </w:p>
          <w:p w14:paraId="042A470A" w14:textId="77777777" w:rsidR="00D617A8" w:rsidRPr="00DE1C61" w:rsidRDefault="0003774D" w:rsidP="00D617A8">
            <w:pPr>
              <w:pStyle w:val="SectionHeading"/>
              <w:framePr w:hSpace="0" w:wrap="auto" w:vAnchor="margin" w:xAlign="left" w:yAlign="inline"/>
              <w:suppressOverlap w:val="0"/>
            </w:pPr>
            <w:r w:rsidRPr="00DE1C61">
              <w:rPr>
                <w:b w:val="0"/>
                <w:bCs/>
                <w:color w:val="000000"/>
              </w:rPr>
              <w:fldChar w:fldCharType="begin">
                <w:ffData>
                  <w:name w:val=""/>
                  <w:enabled/>
                  <w:calcOnExit w:val="0"/>
                  <w:ddList>
                    <w:listEntry w:val="                 "/>
                  </w:ddList>
                </w:ffData>
              </w:fldChar>
            </w:r>
            <w:r w:rsidR="00D617A8" w:rsidRPr="00DE1C61">
              <w:rPr>
                <w:b w:val="0"/>
                <w:bCs/>
                <w:color w:val="000000"/>
              </w:rPr>
              <w:instrText xml:space="preserve"> FORMDROPDOWN </w:instrText>
            </w:r>
            <w:r w:rsidR="003540A2">
              <w:rPr>
                <w:b w:val="0"/>
                <w:bCs/>
                <w:color w:val="000000"/>
              </w:rPr>
            </w:r>
            <w:r w:rsidR="003540A2">
              <w:rPr>
                <w:b w:val="0"/>
                <w:bCs/>
                <w:color w:val="000000"/>
              </w:rPr>
              <w:fldChar w:fldCharType="separate"/>
            </w:r>
            <w:r w:rsidRPr="00DE1C61">
              <w:rPr>
                <w:b w:val="0"/>
                <w:bCs/>
                <w:color w:val="000000"/>
              </w:rPr>
              <w:fldChar w:fldCharType="end"/>
            </w:r>
          </w:p>
        </w:tc>
        <w:tc>
          <w:tcPr>
            <w:tcW w:w="1248" w:type="pct"/>
            <w:tcBorders>
              <w:top w:val="single" w:sz="8" w:space="0" w:color="auto"/>
              <w:left w:val="single" w:sz="8" w:space="0" w:color="auto"/>
              <w:bottom w:val="single" w:sz="8" w:space="0" w:color="auto"/>
              <w:right w:val="single" w:sz="8" w:space="0" w:color="auto"/>
            </w:tcBorders>
          </w:tcPr>
          <w:p w14:paraId="042A470B" w14:textId="77777777" w:rsidR="00D617A8" w:rsidRPr="00DE1C61" w:rsidRDefault="00D617A8" w:rsidP="00D617A8">
            <w:pPr>
              <w:pStyle w:val="SectionHeading"/>
              <w:framePr w:hSpace="0" w:wrap="auto" w:vAnchor="margin" w:xAlign="left" w:yAlign="inline"/>
              <w:suppressOverlap w:val="0"/>
            </w:pPr>
            <w:r w:rsidRPr="00DE1C61">
              <w:t>ORCS/ARCS File</w:t>
            </w:r>
            <w:bookmarkStart w:id="1" w:name="Dropdown6"/>
            <w:r w:rsidRPr="00DE1C61">
              <w:t>(s):</w:t>
            </w:r>
          </w:p>
          <w:bookmarkStart w:id="2" w:name="Text83"/>
          <w:bookmarkEnd w:id="1"/>
          <w:p w14:paraId="042A470C" w14:textId="77777777" w:rsidR="00D617A8" w:rsidRPr="00DE1C61" w:rsidRDefault="0003774D" w:rsidP="00D617A8">
            <w:pPr>
              <w:pStyle w:val="SectionHeading"/>
              <w:framePr w:hSpace="0" w:wrap="auto" w:vAnchor="margin" w:xAlign="left" w:yAlign="inline"/>
              <w:suppressOverlap w:val="0"/>
            </w:pPr>
            <w:r w:rsidRPr="00DE1C61">
              <w:rPr>
                <w:b w:val="0"/>
                <w:bCs/>
                <w:color w:val="000000"/>
              </w:rPr>
              <w:fldChar w:fldCharType="begin">
                <w:ffData>
                  <w:name w:val="Text83"/>
                  <w:enabled/>
                  <w:calcOnExit w:val="0"/>
                  <w:textInput/>
                </w:ffData>
              </w:fldChar>
            </w:r>
            <w:r w:rsidR="00FB56E3" w:rsidRPr="00DE1C61">
              <w:rPr>
                <w:b w:val="0"/>
                <w:bCs/>
                <w:color w:val="000000"/>
              </w:rPr>
              <w:instrText xml:space="preserve"> FORMTEXT </w:instrText>
            </w:r>
            <w:r w:rsidRPr="00DE1C61">
              <w:rPr>
                <w:b w:val="0"/>
                <w:bCs/>
                <w:color w:val="000000"/>
              </w:rPr>
            </w:r>
            <w:r w:rsidRPr="00DE1C61">
              <w:rPr>
                <w:b w:val="0"/>
                <w:bCs/>
                <w:color w:val="000000"/>
              </w:rPr>
              <w:fldChar w:fldCharType="separate"/>
            </w:r>
            <w:r w:rsidR="00FB56E3" w:rsidRPr="00DE1C61">
              <w:rPr>
                <w:b w:val="0"/>
                <w:bCs/>
                <w:noProof/>
                <w:color w:val="000000"/>
              </w:rPr>
              <w:t> </w:t>
            </w:r>
            <w:r w:rsidR="00FB56E3" w:rsidRPr="00DE1C61">
              <w:rPr>
                <w:b w:val="0"/>
                <w:bCs/>
                <w:noProof/>
                <w:color w:val="000000"/>
              </w:rPr>
              <w:t> </w:t>
            </w:r>
            <w:r w:rsidR="00FB56E3" w:rsidRPr="00DE1C61">
              <w:rPr>
                <w:b w:val="0"/>
                <w:bCs/>
                <w:noProof/>
                <w:color w:val="000000"/>
              </w:rPr>
              <w:t> </w:t>
            </w:r>
            <w:r w:rsidR="00FB56E3" w:rsidRPr="00DE1C61">
              <w:rPr>
                <w:b w:val="0"/>
                <w:bCs/>
                <w:noProof/>
                <w:color w:val="000000"/>
              </w:rPr>
              <w:t> </w:t>
            </w:r>
            <w:r w:rsidR="00FB56E3" w:rsidRPr="00DE1C61">
              <w:rPr>
                <w:b w:val="0"/>
                <w:bCs/>
                <w:noProof/>
                <w:color w:val="000000"/>
              </w:rPr>
              <w:t> </w:t>
            </w:r>
            <w:r w:rsidRPr="00DE1C61">
              <w:rPr>
                <w:b w:val="0"/>
                <w:bCs/>
                <w:color w:val="000000"/>
              </w:rPr>
              <w:fldChar w:fldCharType="end"/>
            </w:r>
            <w:bookmarkEnd w:id="2"/>
          </w:p>
        </w:tc>
        <w:tc>
          <w:tcPr>
            <w:tcW w:w="1200" w:type="pct"/>
            <w:tcBorders>
              <w:top w:val="single" w:sz="8" w:space="0" w:color="auto"/>
              <w:left w:val="single" w:sz="8" w:space="0" w:color="auto"/>
              <w:bottom w:val="single" w:sz="8" w:space="0" w:color="auto"/>
              <w:right w:val="single" w:sz="8" w:space="0" w:color="auto"/>
            </w:tcBorders>
          </w:tcPr>
          <w:p w14:paraId="042A470D" w14:textId="77777777" w:rsidR="00D617A8" w:rsidRPr="00DE1C61" w:rsidRDefault="00D617A8" w:rsidP="00D617A8">
            <w:pPr>
              <w:pStyle w:val="SectionHeading"/>
              <w:framePr w:hSpace="0" w:wrap="auto" w:vAnchor="margin" w:xAlign="left" w:yAlign="inline"/>
              <w:suppressOverlap w:val="0"/>
            </w:pPr>
            <w:r w:rsidRPr="00DE1C61">
              <w:t>Date of Pre-Work:</w:t>
            </w:r>
          </w:p>
          <w:sdt>
            <w:sdtPr>
              <w:id w:val="13882124"/>
              <w:placeholder>
                <w:docPart w:val="9C557F2D376C4B39A86A62114A269401"/>
              </w:placeholder>
              <w:showingPlcHdr/>
              <w:date>
                <w:dateFormat w:val="yyyy-MM-dd"/>
                <w:lid w:val="en-CA"/>
                <w:storeMappedDataAs w:val="dateTime"/>
                <w:calendar w:val="gregorian"/>
              </w:date>
            </w:sdtPr>
            <w:sdtEndPr/>
            <w:sdtContent>
              <w:p w14:paraId="042A470E" w14:textId="77777777" w:rsidR="00153471" w:rsidRPr="00DE1C61" w:rsidRDefault="00153471" w:rsidP="00153471">
                <w:pPr>
                  <w:pStyle w:val="SectionHeading"/>
                  <w:framePr w:hSpace="0" w:wrap="auto" w:vAnchor="margin" w:xAlign="left" w:yAlign="inline"/>
                  <w:suppressOverlap w:val="0"/>
                </w:pPr>
                <w:r w:rsidRPr="00DE1C61">
                  <w:rPr>
                    <w:rStyle w:val="PlaceholderText"/>
                    <w:sz w:val="16"/>
                    <w:szCs w:val="16"/>
                  </w:rPr>
                  <w:t>Click here to enter a date.</w:t>
                </w:r>
              </w:p>
            </w:sdtContent>
          </w:sdt>
          <w:p w14:paraId="042A470F" w14:textId="77777777" w:rsidR="00D617A8" w:rsidRPr="00DE1C61" w:rsidRDefault="00D617A8" w:rsidP="00AD2890">
            <w:pPr>
              <w:pStyle w:val="Heading2"/>
              <w:spacing w:before="0" w:after="60"/>
              <w:jc w:val="left"/>
            </w:pPr>
          </w:p>
        </w:tc>
      </w:tr>
      <w:tr w:rsidR="00D617A8" w:rsidRPr="00DE1C61" w14:paraId="042A471C" w14:textId="77777777" w:rsidTr="00563160">
        <w:trPr>
          <w:cantSplit/>
          <w:trHeight w:hRule="exact" w:val="515"/>
        </w:trPr>
        <w:tc>
          <w:tcPr>
            <w:tcW w:w="163" w:type="pct"/>
            <w:vMerge/>
            <w:tcBorders>
              <w:left w:val="single" w:sz="8" w:space="0" w:color="auto"/>
              <w:right w:val="single" w:sz="8" w:space="0" w:color="auto"/>
            </w:tcBorders>
            <w:shd w:val="clear" w:color="auto" w:fill="CCFFCC"/>
            <w:textDirection w:val="btLr"/>
            <w:vAlign w:val="center"/>
          </w:tcPr>
          <w:p w14:paraId="042A4711" w14:textId="77777777" w:rsidR="00D617A8" w:rsidRPr="00DE1C61" w:rsidRDefault="00D617A8" w:rsidP="00D617A8">
            <w:pPr>
              <w:pStyle w:val="SectionHeading"/>
              <w:framePr w:hSpace="0" w:wrap="auto" w:vAnchor="margin" w:xAlign="left" w:yAlign="inline"/>
              <w:suppressOverlap w:val="0"/>
            </w:pPr>
          </w:p>
        </w:tc>
        <w:tc>
          <w:tcPr>
            <w:tcW w:w="1139" w:type="pct"/>
            <w:tcBorders>
              <w:top w:val="single" w:sz="8" w:space="0" w:color="auto"/>
              <w:left w:val="single" w:sz="8" w:space="0" w:color="auto"/>
              <w:bottom w:val="single" w:sz="8" w:space="0" w:color="auto"/>
              <w:right w:val="single" w:sz="8" w:space="0" w:color="auto"/>
            </w:tcBorders>
          </w:tcPr>
          <w:p w14:paraId="042A4712" w14:textId="77777777" w:rsidR="00D617A8" w:rsidRPr="00DE1C61" w:rsidRDefault="00D617A8" w:rsidP="00D617A8">
            <w:pPr>
              <w:pStyle w:val="SectionHeading"/>
              <w:framePr w:hSpace="0" w:wrap="auto" w:vAnchor="margin" w:xAlign="left" w:yAlign="inline"/>
              <w:suppressOverlap w:val="0"/>
            </w:pPr>
            <w:r w:rsidRPr="00DE1C61">
              <w:t>Contract #:</w:t>
            </w:r>
          </w:p>
          <w:p w14:paraId="042A4713" w14:textId="77777777" w:rsidR="00D617A8" w:rsidRPr="00DE1C61" w:rsidRDefault="00D617A8" w:rsidP="00AD2890">
            <w:pPr>
              <w:pStyle w:val="Heading2"/>
              <w:spacing w:before="0" w:after="60"/>
              <w:jc w:val="left"/>
            </w:pPr>
            <w:r w:rsidRPr="00DE1C61">
              <w:t xml:space="preserve"> </w:t>
            </w:r>
            <w:bookmarkStart w:id="3" w:name="Text51"/>
            <w:r w:rsidR="0003774D" w:rsidRPr="00DE1C61">
              <w:rPr>
                <w:b w:val="0"/>
                <w:sz w:val="16"/>
                <w:szCs w:val="16"/>
              </w:rPr>
              <w:fldChar w:fldCharType="begin">
                <w:ffData>
                  <w:name w:val="Text51"/>
                  <w:enabled/>
                  <w:calcOnExit w:val="0"/>
                  <w:textInput/>
                </w:ffData>
              </w:fldChar>
            </w:r>
            <w:r w:rsidRPr="00DE1C61">
              <w:rPr>
                <w:b w:val="0"/>
                <w:sz w:val="16"/>
                <w:szCs w:val="16"/>
              </w:rPr>
              <w:instrText xml:space="preserve"> FORMTEXT </w:instrText>
            </w:r>
            <w:r w:rsidR="0003774D" w:rsidRPr="00DE1C61">
              <w:rPr>
                <w:b w:val="0"/>
                <w:sz w:val="16"/>
                <w:szCs w:val="16"/>
              </w:rPr>
            </w:r>
            <w:r w:rsidR="0003774D" w:rsidRPr="00DE1C61">
              <w:rPr>
                <w:b w:val="0"/>
                <w:sz w:val="16"/>
                <w:szCs w:val="16"/>
              </w:rPr>
              <w:fldChar w:fldCharType="separate"/>
            </w:r>
            <w:r w:rsidRPr="00DE1C61">
              <w:rPr>
                <w:rFonts w:hint="eastAsia"/>
                <w:b w:val="0"/>
                <w:sz w:val="16"/>
                <w:szCs w:val="16"/>
              </w:rPr>
              <w:t> </w:t>
            </w:r>
            <w:r w:rsidRPr="00DE1C61">
              <w:rPr>
                <w:rFonts w:hint="eastAsia"/>
                <w:b w:val="0"/>
                <w:sz w:val="16"/>
                <w:szCs w:val="16"/>
              </w:rPr>
              <w:t> </w:t>
            </w:r>
            <w:r w:rsidRPr="00DE1C61">
              <w:rPr>
                <w:rFonts w:hint="eastAsia"/>
                <w:b w:val="0"/>
                <w:sz w:val="16"/>
                <w:szCs w:val="16"/>
              </w:rPr>
              <w:t> </w:t>
            </w:r>
            <w:r w:rsidRPr="00DE1C61">
              <w:rPr>
                <w:rFonts w:hint="eastAsia"/>
                <w:b w:val="0"/>
                <w:sz w:val="16"/>
                <w:szCs w:val="16"/>
              </w:rPr>
              <w:t> </w:t>
            </w:r>
            <w:r w:rsidRPr="00DE1C61">
              <w:rPr>
                <w:rFonts w:hint="eastAsia"/>
                <w:b w:val="0"/>
                <w:sz w:val="16"/>
                <w:szCs w:val="16"/>
              </w:rPr>
              <w:t> </w:t>
            </w:r>
            <w:r w:rsidR="0003774D" w:rsidRPr="00DE1C61">
              <w:rPr>
                <w:b w:val="0"/>
                <w:sz w:val="16"/>
                <w:szCs w:val="16"/>
              </w:rPr>
              <w:fldChar w:fldCharType="end"/>
            </w:r>
            <w:bookmarkEnd w:id="3"/>
          </w:p>
          <w:p w14:paraId="042A4714" w14:textId="77777777" w:rsidR="00D617A8" w:rsidRPr="00DE1C61" w:rsidRDefault="00D617A8" w:rsidP="00D617A8">
            <w:pPr>
              <w:pStyle w:val="Heading2"/>
              <w:spacing w:before="0" w:after="60"/>
              <w:jc w:val="left"/>
              <w:rPr>
                <w:sz w:val="18"/>
                <w:szCs w:val="18"/>
              </w:rPr>
            </w:pPr>
          </w:p>
        </w:tc>
        <w:tc>
          <w:tcPr>
            <w:tcW w:w="1250" w:type="pct"/>
            <w:tcBorders>
              <w:top w:val="single" w:sz="8" w:space="0" w:color="auto"/>
              <w:left w:val="single" w:sz="8" w:space="0" w:color="auto"/>
              <w:bottom w:val="single" w:sz="8" w:space="0" w:color="auto"/>
              <w:right w:val="single" w:sz="8" w:space="0" w:color="auto"/>
            </w:tcBorders>
          </w:tcPr>
          <w:p w14:paraId="042A4715" w14:textId="77777777" w:rsidR="00D617A8" w:rsidRPr="00DE1C61" w:rsidRDefault="00D617A8" w:rsidP="00D617A8">
            <w:pPr>
              <w:numPr>
                <w:ilvl w:val="12"/>
                <w:numId w:val="0"/>
              </w:numPr>
              <w:spacing w:after="60"/>
              <w:rPr>
                <w:rFonts w:ascii="Arial Narrow" w:hAnsi="Arial Narrow"/>
                <w:bCs/>
                <w:color w:val="000000"/>
                <w:sz w:val="18"/>
                <w:szCs w:val="18"/>
              </w:rPr>
            </w:pPr>
            <w:r w:rsidRPr="00DE1C61">
              <w:rPr>
                <w:rFonts w:ascii="Arial Narrow" w:hAnsi="Arial Narrow"/>
                <w:b/>
                <w:bCs/>
                <w:color w:val="000000"/>
                <w:sz w:val="18"/>
                <w:szCs w:val="18"/>
              </w:rPr>
              <w:t xml:space="preserve">Geographic Location: </w:t>
            </w:r>
          </w:p>
          <w:bookmarkStart w:id="4" w:name="Text84"/>
          <w:p w14:paraId="042A4716" w14:textId="77777777" w:rsidR="00D617A8" w:rsidRPr="00DE1C61" w:rsidRDefault="0003774D" w:rsidP="00D617A8">
            <w:pPr>
              <w:pStyle w:val="SectionHeading"/>
              <w:framePr w:hSpace="0" w:wrap="auto" w:vAnchor="margin" w:xAlign="left" w:yAlign="inline"/>
              <w:suppressOverlap w:val="0"/>
              <w:rPr>
                <w:iCs/>
                <w:lang w:val="en-US"/>
              </w:rPr>
            </w:pPr>
            <w:r w:rsidRPr="00DE1C61">
              <w:rPr>
                <w:b w:val="0"/>
                <w:bCs/>
                <w:color w:val="000000"/>
              </w:rPr>
              <w:fldChar w:fldCharType="begin">
                <w:ffData>
                  <w:name w:val="Text84"/>
                  <w:enabled/>
                  <w:calcOnExit w:val="0"/>
                  <w:textInput/>
                </w:ffData>
              </w:fldChar>
            </w:r>
            <w:r w:rsidR="00FB56E3" w:rsidRPr="00DE1C61">
              <w:rPr>
                <w:b w:val="0"/>
                <w:bCs/>
                <w:color w:val="000000"/>
              </w:rPr>
              <w:instrText xml:space="preserve"> FORMTEXT </w:instrText>
            </w:r>
            <w:r w:rsidRPr="00DE1C61">
              <w:rPr>
                <w:b w:val="0"/>
                <w:bCs/>
                <w:color w:val="000000"/>
              </w:rPr>
            </w:r>
            <w:r w:rsidRPr="00DE1C61">
              <w:rPr>
                <w:b w:val="0"/>
                <w:bCs/>
                <w:color w:val="000000"/>
              </w:rPr>
              <w:fldChar w:fldCharType="separate"/>
            </w:r>
            <w:r w:rsidR="00FB56E3" w:rsidRPr="00DE1C61">
              <w:rPr>
                <w:b w:val="0"/>
                <w:bCs/>
                <w:noProof/>
                <w:color w:val="000000"/>
              </w:rPr>
              <w:t> </w:t>
            </w:r>
            <w:r w:rsidR="00FB56E3" w:rsidRPr="00DE1C61">
              <w:rPr>
                <w:b w:val="0"/>
                <w:bCs/>
                <w:noProof/>
                <w:color w:val="000000"/>
              </w:rPr>
              <w:t> </w:t>
            </w:r>
            <w:r w:rsidR="00FB56E3" w:rsidRPr="00DE1C61">
              <w:rPr>
                <w:b w:val="0"/>
                <w:bCs/>
                <w:noProof/>
                <w:color w:val="000000"/>
              </w:rPr>
              <w:t> </w:t>
            </w:r>
            <w:r w:rsidR="00FB56E3" w:rsidRPr="00DE1C61">
              <w:rPr>
                <w:b w:val="0"/>
                <w:bCs/>
                <w:noProof/>
                <w:color w:val="000000"/>
              </w:rPr>
              <w:t> </w:t>
            </w:r>
            <w:r w:rsidR="00FB56E3" w:rsidRPr="00DE1C61">
              <w:rPr>
                <w:b w:val="0"/>
                <w:bCs/>
                <w:noProof/>
                <w:color w:val="000000"/>
              </w:rPr>
              <w:t> </w:t>
            </w:r>
            <w:r w:rsidRPr="00DE1C61">
              <w:rPr>
                <w:b w:val="0"/>
                <w:bCs/>
                <w:color w:val="000000"/>
              </w:rPr>
              <w:fldChar w:fldCharType="end"/>
            </w:r>
            <w:bookmarkEnd w:id="4"/>
          </w:p>
        </w:tc>
        <w:tc>
          <w:tcPr>
            <w:tcW w:w="1248" w:type="pct"/>
            <w:tcBorders>
              <w:top w:val="single" w:sz="8" w:space="0" w:color="auto"/>
              <w:left w:val="single" w:sz="8" w:space="0" w:color="auto"/>
              <w:bottom w:val="single" w:sz="8" w:space="0" w:color="auto"/>
              <w:right w:val="single" w:sz="8" w:space="0" w:color="auto"/>
            </w:tcBorders>
          </w:tcPr>
          <w:p w14:paraId="042A4717" w14:textId="77777777" w:rsidR="00D617A8" w:rsidRPr="00DE1C61" w:rsidRDefault="00D617A8" w:rsidP="00D617A8">
            <w:pPr>
              <w:numPr>
                <w:ilvl w:val="12"/>
                <w:numId w:val="0"/>
              </w:numPr>
              <w:spacing w:after="60"/>
              <w:rPr>
                <w:rFonts w:ascii="Arial Narrow" w:hAnsi="Arial Narrow"/>
                <w:b/>
                <w:bCs/>
                <w:color w:val="000000"/>
                <w:sz w:val="18"/>
                <w:szCs w:val="18"/>
              </w:rPr>
            </w:pPr>
            <w:r w:rsidRPr="00DE1C61">
              <w:rPr>
                <w:rFonts w:ascii="Arial Narrow" w:hAnsi="Arial Narrow"/>
                <w:b/>
                <w:bCs/>
                <w:color w:val="000000"/>
                <w:sz w:val="18"/>
                <w:szCs w:val="18"/>
              </w:rPr>
              <w:t>Project Name:</w:t>
            </w:r>
          </w:p>
          <w:p w14:paraId="042A4718" w14:textId="77777777" w:rsidR="00D617A8" w:rsidRPr="00DE1C61" w:rsidRDefault="0003774D" w:rsidP="00AD2890">
            <w:pPr>
              <w:pStyle w:val="Heading2"/>
              <w:spacing w:before="0" w:after="60"/>
              <w:jc w:val="left"/>
              <w:rPr>
                <w:b w:val="0"/>
                <w:sz w:val="16"/>
                <w:szCs w:val="16"/>
              </w:rPr>
            </w:pPr>
            <w:r w:rsidRPr="00DE1C61">
              <w:rPr>
                <w:b w:val="0"/>
                <w:sz w:val="16"/>
                <w:szCs w:val="16"/>
              </w:rPr>
              <w:fldChar w:fldCharType="begin">
                <w:ffData>
                  <w:name w:val="Text9"/>
                  <w:enabled/>
                  <w:calcOnExit w:val="0"/>
                  <w:textInput/>
                </w:ffData>
              </w:fldChar>
            </w:r>
            <w:r w:rsidR="00D617A8" w:rsidRPr="00DE1C61">
              <w:rPr>
                <w:b w:val="0"/>
                <w:sz w:val="16"/>
                <w:szCs w:val="16"/>
              </w:rPr>
              <w:instrText xml:space="preserve"> FORMTEXT </w:instrText>
            </w:r>
            <w:r w:rsidRPr="00DE1C61">
              <w:rPr>
                <w:b w:val="0"/>
                <w:sz w:val="16"/>
                <w:szCs w:val="16"/>
              </w:rPr>
            </w:r>
            <w:r w:rsidRPr="00DE1C61">
              <w:rPr>
                <w:b w:val="0"/>
                <w:sz w:val="16"/>
                <w:szCs w:val="16"/>
              </w:rPr>
              <w:fldChar w:fldCharType="separate"/>
            </w:r>
            <w:r w:rsidR="00D617A8" w:rsidRPr="00DE1C61">
              <w:rPr>
                <w:rFonts w:hint="eastAsia"/>
                <w:b w:val="0"/>
                <w:sz w:val="16"/>
                <w:szCs w:val="16"/>
              </w:rPr>
              <w:t> </w:t>
            </w:r>
            <w:r w:rsidR="00D617A8" w:rsidRPr="00DE1C61">
              <w:rPr>
                <w:rFonts w:hint="eastAsia"/>
                <w:b w:val="0"/>
                <w:sz w:val="16"/>
                <w:szCs w:val="16"/>
              </w:rPr>
              <w:t> </w:t>
            </w:r>
            <w:r w:rsidR="00D617A8" w:rsidRPr="00DE1C61">
              <w:rPr>
                <w:rFonts w:hint="eastAsia"/>
                <w:b w:val="0"/>
                <w:sz w:val="16"/>
                <w:szCs w:val="16"/>
              </w:rPr>
              <w:t> </w:t>
            </w:r>
            <w:r w:rsidR="00D617A8" w:rsidRPr="00DE1C61">
              <w:rPr>
                <w:rFonts w:hint="eastAsia"/>
                <w:b w:val="0"/>
                <w:sz w:val="16"/>
                <w:szCs w:val="16"/>
              </w:rPr>
              <w:t> </w:t>
            </w:r>
            <w:r w:rsidR="00D617A8" w:rsidRPr="00DE1C61">
              <w:rPr>
                <w:rFonts w:hint="eastAsia"/>
                <w:b w:val="0"/>
                <w:sz w:val="16"/>
                <w:szCs w:val="16"/>
              </w:rPr>
              <w:t> </w:t>
            </w:r>
            <w:r w:rsidRPr="00DE1C61">
              <w:rPr>
                <w:b w:val="0"/>
                <w:sz w:val="16"/>
                <w:szCs w:val="16"/>
              </w:rPr>
              <w:fldChar w:fldCharType="end"/>
            </w:r>
          </w:p>
          <w:p w14:paraId="042A4719" w14:textId="77777777" w:rsidR="00D617A8" w:rsidRPr="00DE1C61" w:rsidRDefault="00D617A8" w:rsidP="00D617A8">
            <w:pPr>
              <w:pStyle w:val="SectionHeading"/>
              <w:framePr w:hSpace="0" w:wrap="auto" w:vAnchor="margin" w:xAlign="left" w:yAlign="inline"/>
              <w:suppressOverlap w:val="0"/>
            </w:pPr>
          </w:p>
        </w:tc>
        <w:tc>
          <w:tcPr>
            <w:tcW w:w="1200" w:type="pct"/>
            <w:tcBorders>
              <w:top w:val="single" w:sz="8" w:space="0" w:color="auto"/>
              <w:left w:val="single" w:sz="8" w:space="0" w:color="auto"/>
              <w:bottom w:val="single" w:sz="8" w:space="0" w:color="auto"/>
              <w:right w:val="single" w:sz="8" w:space="0" w:color="auto"/>
            </w:tcBorders>
          </w:tcPr>
          <w:p w14:paraId="042A471A" w14:textId="77777777" w:rsidR="00D617A8" w:rsidRPr="00DE1C61" w:rsidRDefault="00D617A8" w:rsidP="00D617A8">
            <w:pPr>
              <w:numPr>
                <w:ilvl w:val="12"/>
                <w:numId w:val="0"/>
              </w:numPr>
              <w:spacing w:after="60"/>
              <w:rPr>
                <w:rFonts w:ascii="Arial Narrow" w:hAnsi="Arial Narrow"/>
                <w:b/>
                <w:bCs/>
                <w:color w:val="000000"/>
                <w:sz w:val="18"/>
                <w:szCs w:val="18"/>
              </w:rPr>
            </w:pPr>
            <w:r w:rsidRPr="00DE1C61">
              <w:rPr>
                <w:rFonts w:ascii="Arial Narrow" w:hAnsi="Arial Narrow"/>
                <w:b/>
                <w:bCs/>
                <w:color w:val="000000"/>
                <w:sz w:val="18"/>
                <w:szCs w:val="18"/>
              </w:rPr>
              <w:t>Pre-Work Type:</w:t>
            </w:r>
          </w:p>
          <w:p w14:paraId="042A471B" w14:textId="77777777" w:rsidR="00D617A8" w:rsidRPr="00DE1C61" w:rsidRDefault="0003774D" w:rsidP="00D617A8">
            <w:pPr>
              <w:pStyle w:val="SectionHeading"/>
              <w:framePr w:hSpace="0" w:wrap="auto" w:vAnchor="margin" w:xAlign="left" w:yAlign="inline"/>
              <w:suppressOverlap w:val="0"/>
            </w:pPr>
            <w:r w:rsidRPr="00DE1C61">
              <w:fldChar w:fldCharType="begin">
                <w:ffData>
                  <w:name w:val=""/>
                  <w:enabled/>
                  <w:calcOnExit w:val="0"/>
                  <w:ddList>
                    <w:listEntry w:val="                    "/>
                    <w:listEntry w:val="Initial"/>
                    <w:listEntry w:val="Progress"/>
                  </w:ddList>
                </w:ffData>
              </w:fldChar>
            </w:r>
            <w:r w:rsidR="00D617A8" w:rsidRPr="00DE1C61">
              <w:instrText xml:space="preserve"> FORMDROPDOWN </w:instrText>
            </w:r>
            <w:r w:rsidR="003540A2">
              <w:fldChar w:fldCharType="separate"/>
            </w:r>
            <w:r w:rsidRPr="00DE1C61">
              <w:fldChar w:fldCharType="end"/>
            </w:r>
          </w:p>
        </w:tc>
      </w:tr>
      <w:tr w:rsidR="00D617A8" w:rsidRPr="00DE1C61" w14:paraId="042A4722" w14:textId="77777777" w:rsidTr="00563160">
        <w:trPr>
          <w:cantSplit/>
          <w:trHeight w:hRule="exact" w:val="515"/>
        </w:trPr>
        <w:tc>
          <w:tcPr>
            <w:tcW w:w="163" w:type="pct"/>
            <w:vMerge/>
            <w:tcBorders>
              <w:left w:val="single" w:sz="8" w:space="0" w:color="auto"/>
              <w:bottom w:val="single" w:sz="8" w:space="0" w:color="auto"/>
              <w:right w:val="single" w:sz="8" w:space="0" w:color="auto"/>
            </w:tcBorders>
            <w:shd w:val="clear" w:color="auto" w:fill="CCFFCC"/>
            <w:textDirection w:val="btLr"/>
            <w:vAlign w:val="center"/>
          </w:tcPr>
          <w:p w14:paraId="042A471D" w14:textId="77777777" w:rsidR="00D617A8" w:rsidRPr="00DE1C61" w:rsidRDefault="00D617A8" w:rsidP="00D617A8">
            <w:pPr>
              <w:pStyle w:val="SectionHeading"/>
              <w:framePr w:hSpace="0" w:wrap="auto" w:vAnchor="margin" w:xAlign="left" w:yAlign="inline"/>
              <w:suppressOverlap w:val="0"/>
            </w:pPr>
          </w:p>
        </w:tc>
        <w:tc>
          <w:tcPr>
            <w:tcW w:w="2389" w:type="pct"/>
            <w:gridSpan w:val="2"/>
            <w:tcBorders>
              <w:top w:val="single" w:sz="8" w:space="0" w:color="auto"/>
              <w:left w:val="single" w:sz="8" w:space="0" w:color="auto"/>
              <w:bottom w:val="single" w:sz="8" w:space="0" w:color="auto"/>
              <w:right w:val="single" w:sz="8" w:space="0" w:color="auto"/>
            </w:tcBorders>
          </w:tcPr>
          <w:p w14:paraId="042A471E" w14:textId="77777777" w:rsidR="00D617A8" w:rsidRPr="00DE1C61" w:rsidRDefault="00D617A8" w:rsidP="00D617A8">
            <w:pPr>
              <w:pStyle w:val="SectionHeading"/>
              <w:framePr w:hSpace="0" w:wrap="auto" w:vAnchor="margin" w:xAlign="left" w:yAlign="inline"/>
              <w:suppressOverlap w:val="0"/>
              <w:rPr>
                <w:i/>
                <w:iCs/>
                <w:lang w:val="en-US"/>
              </w:rPr>
            </w:pPr>
            <w:r w:rsidRPr="00DE1C61">
              <w:rPr>
                <w:iCs/>
                <w:lang w:val="en-US"/>
              </w:rPr>
              <w:t>Contractor</w:t>
            </w:r>
            <w:r w:rsidRPr="00DE1C61">
              <w:rPr>
                <w:i/>
                <w:iCs/>
                <w:lang w:val="en-US"/>
              </w:rPr>
              <w:t>:</w:t>
            </w:r>
          </w:p>
          <w:p w14:paraId="042A471F" w14:textId="77777777" w:rsidR="00D617A8" w:rsidRPr="00DE1C61" w:rsidRDefault="0003774D" w:rsidP="00D617A8">
            <w:pPr>
              <w:pStyle w:val="Heading2"/>
              <w:spacing w:before="0" w:after="60"/>
              <w:jc w:val="left"/>
              <w:rPr>
                <w:iCs/>
                <w:lang w:val="en-US"/>
              </w:rPr>
            </w:pPr>
            <w:r w:rsidRPr="00DE1C61">
              <w:rPr>
                <w:b w:val="0"/>
                <w:sz w:val="16"/>
                <w:szCs w:val="16"/>
              </w:rPr>
              <w:fldChar w:fldCharType="begin">
                <w:ffData>
                  <w:name w:val="Text1"/>
                  <w:enabled/>
                  <w:calcOnExit w:val="0"/>
                  <w:textInput/>
                </w:ffData>
              </w:fldChar>
            </w:r>
            <w:r w:rsidR="00D617A8" w:rsidRPr="00DE1C61">
              <w:rPr>
                <w:b w:val="0"/>
                <w:sz w:val="16"/>
                <w:szCs w:val="16"/>
              </w:rPr>
              <w:instrText xml:space="preserve"> FORMTEXT </w:instrText>
            </w:r>
            <w:r w:rsidRPr="00DE1C61">
              <w:rPr>
                <w:b w:val="0"/>
                <w:sz w:val="16"/>
                <w:szCs w:val="16"/>
              </w:rPr>
            </w:r>
            <w:r w:rsidRPr="00DE1C61">
              <w:rPr>
                <w:b w:val="0"/>
                <w:sz w:val="16"/>
                <w:szCs w:val="16"/>
              </w:rPr>
              <w:fldChar w:fldCharType="separate"/>
            </w:r>
            <w:r w:rsidR="00D617A8" w:rsidRPr="00DE1C61">
              <w:rPr>
                <w:rFonts w:hint="eastAsia"/>
                <w:b w:val="0"/>
                <w:sz w:val="16"/>
                <w:szCs w:val="16"/>
              </w:rPr>
              <w:t> </w:t>
            </w:r>
            <w:r w:rsidR="00D617A8" w:rsidRPr="00DE1C61">
              <w:rPr>
                <w:rFonts w:hint="eastAsia"/>
                <w:b w:val="0"/>
                <w:sz w:val="16"/>
                <w:szCs w:val="16"/>
              </w:rPr>
              <w:t> </w:t>
            </w:r>
            <w:r w:rsidR="00D617A8" w:rsidRPr="00DE1C61">
              <w:rPr>
                <w:rFonts w:hint="eastAsia"/>
                <w:b w:val="0"/>
                <w:sz w:val="16"/>
                <w:szCs w:val="16"/>
              </w:rPr>
              <w:t> </w:t>
            </w:r>
            <w:r w:rsidR="00D617A8" w:rsidRPr="00DE1C61">
              <w:rPr>
                <w:rFonts w:hint="eastAsia"/>
                <w:b w:val="0"/>
                <w:sz w:val="16"/>
                <w:szCs w:val="16"/>
              </w:rPr>
              <w:t> </w:t>
            </w:r>
            <w:r w:rsidR="00D617A8" w:rsidRPr="00DE1C61">
              <w:rPr>
                <w:rFonts w:hint="eastAsia"/>
                <w:b w:val="0"/>
                <w:sz w:val="16"/>
                <w:szCs w:val="16"/>
              </w:rPr>
              <w:t> </w:t>
            </w:r>
            <w:r w:rsidRPr="00DE1C61">
              <w:rPr>
                <w:b w:val="0"/>
                <w:sz w:val="16"/>
                <w:szCs w:val="16"/>
              </w:rPr>
              <w:fldChar w:fldCharType="end"/>
            </w:r>
          </w:p>
        </w:tc>
        <w:tc>
          <w:tcPr>
            <w:tcW w:w="2448" w:type="pct"/>
            <w:gridSpan w:val="2"/>
            <w:tcBorders>
              <w:top w:val="single" w:sz="8" w:space="0" w:color="auto"/>
              <w:left w:val="single" w:sz="8" w:space="0" w:color="auto"/>
              <w:bottom w:val="single" w:sz="8" w:space="0" w:color="auto"/>
              <w:right w:val="single" w:sz="8" w:space="0" w:color="auto"/>
            </w:tcBorders>
          </w:tcPr>
          <w:p w14:paraId="042A4720" w14:textId="77777777" w:rsidR="00D617A8" w:rsidRPr="00DE1C61" w:rsidRDefault="00D617A8" w:rsidP="00D617A8">
            <w:pPr>
              <w:pStyle w:val="SectionHeading"/>
              <w:framePr w:hSpace="0" w:wrap="auto" w:vAnchor="margin" w:xAlign="left" w:yAlign="inline"/>
              <w:suppressOverlap w:val="0"/>
              <w:rPr>
                <w:iCs/>
                <w:lang w:val="en-US"/>
              </w:rPr>
            </w:pPr>
            <w:r w:rsidRPr="00DE1C61">
              <w:rPr>
                <w:iCs/>
                <w:lang w:val="en-US"/>
              </w:rPr>
              <w:t>On-site Supervisor:</w:t>
            </w:r>
          </w:p>
          <w:p w14:paraId="042A4721" w14:textId="77777777" w:rsidR="00D617A8" w:rsidRPr="00DE1C61" w:rsidRDefault="0003774D" w:rsidP="00AD2890">
            <w:pPr>
              <w:pStyle w:val="Heading2"/>
              <w:spacing w:before="0" w:after="60"/>
              <w:jc w:val="left"/>
              <w:rPr>
                <w:b w:val="0"/>
                <w:bCs/>
                <w:color w:val="000000"/>
              </w:rPr>
            </w:pPr>
            <w:r w:rsidRPr="00DE1C61">
              <w:rPr>
                <w:b w:val="0"/>
                <w:sz w:val="16"/>
                <w:szCs w:val="16"/>
              </w:rPr>
              <w:fldChar w:fldCharType="begin">
                <w:ffData>
                  <w:name w:val=""/>
                  <w:enabled/>
                  <w:calcOnExit w:val="0"/>
                  <w:textInput/>
                </w:ffData>
              </w:fldChar>
            </w:r>
            <w:r w:rsidR="00D617A8" w:rsidRPr="00DE1C61">
              <w:rPr>
                <w:b w:val="0"/>
                <w:sz w:val="16"/>
                <w:szCs w:val="16"/>
              </w:rPr>
              <w:instrText xml:space="preserve"> FORMTEXT </w:instrText>
            </w:r>
            <w:r w:rsidRPr="00DE1C61">
              <w:rPr>
                <w:b w:val="0"/>
                <w:sz w:val="16"/>
                <w:szCs w:val="16"/>
              </w:rPr>
            </w:r>
            <w:r w:rsidRPr="00DE1C61">
              <w:rPr>
                <w:b w:val="0"/>
                <w:sz w:val="16"/>
                <w:szCs w:val="16"/>
              </w:rPr>
              <w:fldChar w:fldCharType="separate"/>
            </w:r>
            <w:r w:rsidR="00D617A8" w:rsidRPr="00DE1C61">
              <w:rPr>
                <w:rFonts w:hint="eastAsia"/>
                <w:b w:val="0"/>
                <w:sz w:val="16"/>
                <w:szCs w:val="16"/>
              </w:rPr>
              <w:t> </w:t>
            </w:r>
            <w:r w:rsidR="00D617A8" w:rsidRPr="00DE1C61">
              <w:rPr>
                <w:rFonts w:hint="eastAsia"/>
                <w:b w:val="0"/>
                <w:sz w:val="16"/>
                <w:szCs w:val="16"/>
              </w:rPr>
              <w:t> </w:t>
            </w:r>
            <w:r w:rsidR="00D617A8" w:rsidRPr="00DE1C61">
              <w:rPr>
                <w:rFonts w:hint="eastAsia"/>
                <w:b w:val="0"/>
                <w:sz w:val="16"/>
                <w:szCs w:val="16"/>
              </w:rPr>
              <w:t> </w:t>
            </w:r>
            <w:r w:rsidR="00D617A8" w:rsidRPr="00DE1C61">
              <w:rPr>
                <w:rFonts w:hint="eastAsia"/>
                <w:b w:val="0"/>
                <w:sz w:val="16"/>
                <w:szCs w:val="16"/>
              </w:rPr>
              <w:t> </w:t>
            </w:r>
            <w:r w:rsidR="00D617A8" w:rsidRPr="00DE1C61">
              <w:rPr>
                <w:rFonts w:hint="eastAsia"/>
                <w:b w:val="0"/>
                <w:sz w:val="16"/>
                <w:szCs w:val="16"/>
              </w:rPr>
              <w:t> </w:t>
            </w:r>
            <w:r w:rsidRPr="00DE1C61">
              <w:rPr>
                <w:b w:val="0"/>
                <w:sz w:val="16"/>
                <w:szCs w:val="16"/>
              </w:rPr>
              <w:fldChar w:fldCharType="end"/>
            </w:r>
          </w:p>
        </w:tc>
      </w:tr>
    </w:tbl>
    <w:p w14:paraId="042A4723" w14:textId="77777777" w:rsidR="004131FC" w:rsidRPr="00DE1C61" w:rsidRDefault="004131FC" w:rsidP="00F07E86">
      <w:pPr>
        <w:pStyle w:val="Text"/>
        <w:rPr>
          <w:rFonts w:ascii="Arial Narrow" w:hAnsi="Arial Narrow"/>
        </w:rPr>
      </w:pPr>
      <w:r w:rsidRPr="00DE1C61">
        <w:rPr>
          <w:rFonts w:ascii="Arial Narrow" w:hAnsi="Arial Narrow"/>
          <w:b/>
          <w:u w:val="single"/>
        </w:rPr>
        <w:t>Section A</w:t>
      </w:r>
      <w:r w:rsidRPr="00DE1C61">
        <w:rPr>
          <w:rFonts w:ascii="Arial Narrow" w:hAnsi="Arial Narrow"/>
        </w:rPr>
        <w:t>:</w:t>
      </w:r>
    </w:p>
    <w:p w14:paraId="042A4724" w14:textId="77777777" w:rsidR="004131FC" w:rsidRPr="00DE1C61" w:rsidRDefault="004131FC" w:rsidP="00F07E86">
      <w:pPr>
        <w:pStyle w:val="Text"/>
        <w:rPr>
          <w:rFonts w:ascii="Arial Narrow" w:hAnsi="Arial Narrow"/>
        </w:rPr>
      </w:pPr>
      <w:r w:rsidRPr="00DE1C61">
        <w:rPr>
          <w:rFonts w:ascii="Arial Narrow" w:hAnsi="Arial Narrow"/>
        </w:rPr>
        <w:t>Business Area, Field Team,</w:t>
      </w:r>
      <w:r w:rsidR="003C7207" w:rsidRPr="00DE1C61">
        <w:rPr>
          <w:rFonts w:ascii="Arial Narrow" w:hAnsi="Arial Narrow"/>
        </w:rPr>
        <w:t xml:space="preserve"> File are mandatory. Contract #</w:t>
      </w:r>
      <w:r w:rsidRPr="00DE1C61">
        <w:rPr>
          <w:rFonts w:ascii="Arial Narrow" w:hAnsi="Arial Narrow"/>
        </w:rPr>
        <w:t xml:space="preserve"> </w:t>
      </w:r>
      <w:r w:rsidR="003C7207" w:rsidRPr="00DE1C61">
        <w:rPr>
          <w:rFonts w:ascii="Arial Narrow" w:hAnsi="Arial Narrow"/>
        </w:rPr>
        <w:t>is</w:t>
      </w:r>
      <w:r w:rsidRPr="00DE1C61">
        <w:rPr>
          <w:rFonts w:ascii="Arial Narrow" w:hAnsi="Arial Narrow"/>
        </w:rPr>
        <w:t xml:space="preserve"> free text mandatory in Word but will be from Cengea Forest - Resources maintenance table in hand held version. </w:t>
      </w:r>
      <w:r w:rsidR="003C7207" w:rsidRPr="00DE1C61">
        <w:rPr>
          <w:rFonts w:ascii="Arial Narrow" w:hAnsi="Arial Narrow"/>
        </w:rPr>
        <w:t xml:space="preserve">Enter date </w:t>
      </w:r>
      <w:r w:rsidR="00ED1D8E" w:rsidRPr="00DE1C61">
        <w:rPr>
          <w:rFonts w:ascii="Arial Narrow" w:hAnsi="Arial Narrow"/>
        </w:rPr>
        <w:t xml:space="preserve">in Word </w:t>
      </w:r>
      <w:r w:rsidR="003C7207" w:rsidRPr="00DE1C61">
        <w:rPr>
          <w:rFonts w:ascii="Arial Narrow" w:hAnsi="Arial Narrow"/>
        </w:rPr>
        <w:t xml:space="preserve">using date </w:t>
      </w:r>
      <w:r w:rsidR="00414226" w:rsidRPr="00DE1C61">
        <w:rPr>
          <w:rFonts w:ascii="Arial Narrow" w:hAnsi="Arial Narrow"/>
        </w:rPr>
        <w:t xml:space="preserve">picker </w:t>
      </w:r>
      <w:r w:rsidR="00ED1D8E" w:rsidRPr="00DE1C61">
        <w:rPr>
          <w:rFonts w:ascii="Arial Narrow" w:hAnsi="Arial Narrow"/>
        </w:rPr>
        <w:t xml:space="preserve">field. </w:t>
      </w:r>
      <w:r w:rsidRPr="00DE1C61">
        <w:rPr>
          <w:rFonts w:ascii="Arial Narrow" w:hAnsi="Arial Narrow"/>
        </w:rPr>
        <w:t>In the Hand Held, Contractor will come from Cengea Forest</w:t>
      </w:r>
      <w:r w:rsidR="00121CBE" w:rsidRPr="00DE1C61">
        <w:rPr>
          <w:rFonts w:ascii="Arial Narrow" w:hAnsi="Arial Narrow"/>
        </w:rPr>
        <w:t xml:space="preserve"> - Resources registrant table. G</w:t>
      </w:r>
      <w:r w:rsidRPr="00DE1C61">
        <w:rPr>
          <w:rFonts w:ascii="Arial Narrow" w:hAnsi="Arial Narrow"/>
        </w:rPr>
        <w:t xml:space="preserve">eographic location will be from planning module in </w:t>
      </w:r>
      <w:smartTag w:uri="urn:schemas-microsoft-com:office:smarttags" w:element="City">
        <w:smartTag w:uri="urn:schemas-microsoft-com:office:smarttags" w:element="PlaceName">
          <w:r w:rsidRPr="00DE1C61">
            <w:rPr>
              <w:rFonts w:ascii="Arial Narrow" w:hAnsi="Arial Narrow"/>
            </w:rPr>
            <w:t>Cengea</w:t>
          </w:r>
        </w:smartTag>
        <w:r w:rsidRPr="00DE1C61">
          <w:rPr>
            <w:rFonts w:ascii="Arial Narrow" w:hAnsi="Arial Narrow"/>
          </w:rPr>
          <w:t xml:space="preserve"> </w:t>
        </w:r>
        <w:smartTag w:uri="urn:schemas-microsoft-com:office:smarttags" w:element="PlaceType">
          <w:r w:rsidRPr="00DE1C61">
            <w:rPr>
              <w:rFonts w:ascii="Arial Narrow" w:hAnsi="Arial Narrow"/>
            </w:rPr>
            <w:t>Forest</w:t>
          </w:r>
        </w:smartTag>
      </w:smartTag>
      <w:r w:rsidRPr="00DE1C61">
        <w:rPr>
          <w:rFonts w:ascii="Arial Narrow" w:hAnsi="Arial Narrow"/>
        </w:rPr>
        <w:t xml:space="preserve"> - Resources table, Project Name </w:t>
      </w:r>
      <w:r w:rsidR="00121CBE" w:rsidRPr="00DE1C61">
        <w:rPr>
          <w:rFonts w:ascii="Arial Narrow" w:hAnsi="Arial Narrow"/>
        </w:rPr>
        <w:t>and on-site supervisor will be free text</w:t>
      </w:r>
      <w:r w:rsidRPr="00DE1C61">
        <w:rPr>
          <w:rFonts w:ascii="Arial Narrow" w:hAnsi="Arial Narrow"/>
        </w:rPr>
        <w:t>.</w:t>
      </w:r>
    </w:p>
    <w:p w14:paraId="042A4725" w14:textId="77777777" w:rsidR="004131FC" w:rsidRPr="00DE1C61" w:rsidRDefault="00F77EEC" w:rsidP="00F07E86">
      <w:pPr>
        <w:pStyle w:val="Text"/>
        <w:rPr>
          <w:rFonts w:ascii="Arial Narrow" w:hAnsi="Arial Narrow"/>
        </w:rPr>
      </w:pPr>
      <w:r w:rsidRPr="00DE1C61">
        <w:rPr>
          <w:rFonts w:ascii="Arial Narrow" w:hAnsi="Arial Narrow"/>
        </w:rPr>
        <w:t>Pre-Work type</w:t>
      </w:r>
      <w:r w:rsidR="000D3731" w:rsidRPr="00DE1C61">
        <w:rPr>
          <w:rFonts w:ascii="Arial Narrow" w:hAnsi="Arial Narrow"/>
        </w:rPr>
        <w:t xml:space="preserve"> is a drop-down field in Word</w:t>
      </w:r>
      <w:r w:rsidRPr="00DE1C61">
        <w:rPr>
          <w:rFonts w:ascii="Arial Narrow" w:hAnsi="Arial Narrow"/>
        </w:rPr>
        <w:t xml:space="preserve"> </w:t>
      </w:r>
      <w:r w:rsidR="000D3731" w:rsidRPr="00DE1C61">
        <w:rPr>
          <w:rFonts w:ascii="Arial Narrow" w:hAnsi="Arial Narrow"/>
        </w:rPr>
        <w:t xml:space="preserve">and </w:t>
      </w:r>
      <w:r w:rsidRPr="00DE1C61">
        <w:rPr>
          <w:rFonts w:ascii="Arial Narrow" w:hAnsi="Arial Narrow"/>
        </w:rPr>
        <w:t>inc</w:t>
      </w:r>
      <w:r w:rsidR="000D3731" w:rsidRPr="00DE1C61">
        <w:rPr>
          <w:rFonts w:ascii="Arial Narrow" w:hAnsi="Arial Narrow"/>
        </w:rPr>
        <w:t>ludes “Initial” and “Progress”</w:t>
      </w:r>
      <w:r w:rsidRPr="00DE1C61">
        <w:rPr>
          <w:rFonts w:ascii="Arial Narrow" w:hAnsi="Arial Narrow"/>
        </w:rPr>
        <w:t xml:space="preserve">. </w:t>
      </w:r>
      <w:r w:rsidR="004131FC" w:rsidRPr="00DE1C61">
        <w:rPr>
          <w:rFonts w:ascii="Arial Narrow" w:hAnsi="Arial Narrow"/>
        </w:rPr>
        <w:t>Progress pre-work refers to any pre-work subsequent to initial pre-work (i.e. after shut-down, subsequent phases, delayed start, significant changes).</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451"/>
        <w:gridCol w:w="4015"/>
        <w:gridCol w:w="4264"/>
        <w:gridCol w:w="2574"/>
      </w:tblGrid>
      <w:tr w:rsidR="00B91585" w:rsidRPr="00DE1C61" w14:paraId="042A4728" w14:textId="77777777" w:rsidTr="00563160">
        <w:trPr>
          <w:cantSplit/>
          <w:trHeight w:hRule="exact" w:val="372"/>
        </w:trPr>
        <w:tc>
          <w:tcPr>
            <w:tcW w:w="164" w:type="pct"/>
            <w:vMerge w:val="restart"/>
            <w:shd w:val="clear" w:color="auto" w:fill="CCFFCC"/>
            <w:textDirection w:val="btLr"/>
          </w:tcPr>
          <w:p w14:paraId="042A4726" w14:textId="77777777" w:rsidR="00B91585" w:rsidRPr="00DE1C61" w:rsidRDefault="00B91585" w:rsidP="00B91585">
            <w:pPr>
              <w:pStyle w:val="Heading2"/>
              <w:rPr>
                <w:b w:val="0"/>
                <w:bCs/>
                <w:color w:val="000000"/>
                <w:sz w:val="16"/>
                <w:szCs w:val="16"/>
              </w:rPr>
            </w:pPr>
            <w:r w:rsidRPr="00DE1C61">
              <w:rPr>
                <w:rFonts w:ascii="Arial" w:hAnsi="Arial" w:cs="Arial"/>
                <w:sz w:val="16"/>
                <w:szCs w:val="16"/>
              </w:rPr>
              <w:t>Section B</w:t>
            </w:r>
          </w:p>
        </w:tc>
        <w:tc>
          <w:tcPr>
            <w:tcW w:w="4836" w:type="pct"/>
            <w:gridSpan w:val="3"/>
            <w:shd w:val="clear" w:color="auto" w:fill="CCFFCC"/>
            <w:vAlign w:val="center"/>
          </w:tcPr>
          <w:p w14:paraId="042A4727" w14:textId="77777777" w:rsidR="00B91585" w:rsidRPr="00DE1C61" w:rsidRDefault="00B91585" w:rsidP="00B91585">
            <w:pPr>
              <w:pStyle w:val="SectionHeading"/>
              <w:framePr w:wrap="around"/>
            </w:pPr>
            <w:r w:rsidRPr="00DE1C61">
              <w:t>Pre-work Scope and Detail</w:t>
            </w:r>
          </w:p>
        </w:tc>
      </w:tr>
      <w:tr w:rsidR="00B91585" w:rsidRPr="00DE1C61" w14:paraId="042A4749" w14:textId="77777777" w:rsidTr="00563160">
        <w:trPr>
          <w:cantSplit/>
          <w:trHeight w:hRule="exact" w:val="2619"/>
        </w:trPr>
        <w:tc>
          <w:tcPr>
            <w:tcW w:w="164" w:type="pct"/>
            <w:vMerge/>
            <w:shd w:val="clear" w:color="auto" w:fill="CCFFCC"/>
            <w:textDirection w:val="btLr"/>
          </w:tcPr>
          <w:p w14:paraId="042A4729" w14:textId="77777777" w:rsidR="00B91585" w:rsidRPr="00DE1C61" w:rsidRDefault="00B91585" w:rsidP="00B91585">
            <w:pPr>
              <w:pStyle w:val="Heading2"/>
              <w:spacing w:before="0" w:after="0"/>
              <w:rPr>
                <w:rFonts w:ascii="Arial" w:hAnsi="Arial" w:cs="Arial"/>
                <w:sz w:val="16"/>
                <w:szCs w:val="16"/>
              </w:rPr>
            </w:pPr>
          </w:p>
        </w:tc>
        <w:tc>
          <w:tcPr>
            <w:tcW w:w="1788" w:type="pct"/>
          </w:tcPr>
          <w:p w14:paraId="042A472A" w14:textId="77777777" w:rsidR="00B91585" w:rsidRPr="00DE1C61" w:rsidRDefault="00B91585" w:rsidP="00B91585">
            <w:pPr>
              <w:tabs>
                <w:tab w:val="left" w:pos="614"/>
                <w:tab w:val="left" w:pos="1424"/>
                <w:tab w:val="left" w:pos="2324"/>
                <w:tab w:val="right" w:pos="3404"/>
                <w:tab w:val="left" w:pos="4179"/>
                <w:tab w:val="left" w:pos="4718"/>
                <w:tab w:val="left" w:pos="5246"/>
                <w:tab w:val="left" w:pos="5785"/>
                <w:tab w:val="left" w:pos="6256"/>
                <w:tab w:val="left" w:pos="6987"/>
                <w:tab w:val="left" w:pos="9590"/>
              </w:tabs>
              <w:spacing w:before="40" w:after="40"/>
              <w:rPr>
                <w:rFonts w:ascii="Arial Narrow" w:hAnsi="Arial Narrow"/>
                <w:b/>
                <w:sz w:val="16"/>
                <w:szCs w:val="16"/>
                <w:u w:val="single"/>
              </w:rPr>
            </w:pPr>
            <w:r w:rsidRPr="00DE1C61">
              <w:rPr>
                <w:rFonts w:ascii="Arial Narrow" w:hAnsi="Arial Narrow"/>
                <w:b/>
                <w:sz w:val="16"/>
                <w:szCs w:val="16"/>
                <w:u w:val="single"/>
              </w:rPr>
              <w:t>Project Risk Ranking</w:t>
            </w:r>
          </w:p>
          <w:p w14:paraId="042A472B" w14:textId="77777777" w:rsidR="00B91585" w:rsidRPr="00DE1C61" w:rsidRDefault="00B91585" w:rsidP="00B91585">
            <w:pPr>
              <w:tabs>
                <w:tab w:val="left" w:pos="614"/>
                <w:tab w:val="left" w:pos="1424"/>
                <w:tab w:val="left" w:pos="2324"/>
                <w:tab w:val="right" w:pos="3404"/>
                <w:tab w:val="left" w:pos="4179"/>
                <w:tab w:val="left" w:pos="4718"/>
                <w:tab w:val="left" w:pos="5246"/>
                <w:tab w:val="left" w:pos="5785"/>
                <w:tab w:val="left" w:pos="6256"/>
                <w:tab w:val="left" w:pos="6987"/>
                <w:tab w:val="left" w:pos="9590"/>
              </w:tabs>
              <w:rPr>
                <w:rFonts w:ascii="Arial Narrow" w:hAnsi="Arial Narrow"/>
                <w:b/>
                <w:bCs/>
                <w:sz w:val="16"/>
                <w:szCs w:val="16"/>
                <w:u w:val="single"/>
              </w:rPr>
            </w:pPr>
            <w:smartTag w:uri="urn:schemas-microsoft-com:office:smarttags" w:element="City">
              <w:r w:rsidRPr="00DE1C61">
                <w:rPr>
                  <w:rFonts w:ascii="Arial Narrow" w:hAnsi="Arial Narrow"/>
                  <w:b/>
                  <w:bCs/>
                  <w:sz w:val="16"/>
                  <w:szCs w:val="16"/>
                </w:rPr>
                <w:t>EMS</w:t>
              </w:r>
            </w:smartTag>
            <w:r w:rsidRPr="00DE1C61">
              <w:rPr>
                <w:rFonts w:ascii="Arial Narrow" w:hAnsi="Arial Narrow"/>
                <w:b/>
                <w:bCs/>
                <w:sz w:val="16"/>
                <w:szCs w:val="16"/>
              </w:rPr>
              <w:t xml:space="preserve">:    </w:t>
            </w:r>
            <w:bookmarkStart w:id="5" w:name="Check55"/>
            <w:r w:rsidRPr="00DE1C61">
              <w:rPr>
                <w:rFonts w:ascii="Arial Narrow" w:hAnsi="Arial Narrow"/>
                <w:b/>
                <w:bCs/>
                <w:sz w:val="16"/>
                <w:szCs w:val="16"/>
              </w:rPr>
              <w:tab/>
            </w:r>
            <w:r w:rsidR="0003774D" w:rsidRPr="00DE1C61">
              <w:rPr>
                <w:rFonts w:ascii="Arial Narrow" w:hAnsi="Arial Narrow"/>
                <w:sz w:val="16"/>
                <w:szCs w:val="16"/>
              </w:rPr>
              <w:fldChar w:fldCharType="begin">
                <w:ffData>
                  <w:name w:val="Check55"/>
                  <w:enabled/>
                  <w:calcOnExit w:val="0"/>
                  <w:checkBox>
                    <w:sizeAuto/>
                    <w:default w:val="0"/>
                  </w:checkBox>
                </w:ffData>
              </w:fldChar>
            </w:r>
            <w:r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0003774D" w:rsidRPr="00DE1C61">
              <w:rPr>
                <w:rFonts w:ascii="Arial Narrow" w:hAnsi="Arial Narrow"/>
                <w:sz w:val="16"/>
                <w:szCs w:val="16"/>
              </w:rPr>
              <w:fldChar w:fldCharType="end"/>
            </w:r>
            <w:bookmarkEnd w:id="5"/>
            <w:r w:rsidRPr="00DE1C61">
              <w:rPr>
                <w:rFonts w:ascii="Arial Narrow" w:hAnsi="Arial Narrow"/>
                <w:sz w:val="16"/>
                <w:szCs w:val="16"/>
              </w:rPr>
              <w:t>High</w:t>
            </w:r>
            <w:r w:rsidRPr="00DE1C61">
              <w:rPr>
                <w:rFonts w:ascii="Arial Narrow" w:hAnsi="Arial Narrow"/>
                <w:sz w:val="16"/>
                <w:szCs w:val="16"/>
              </w:rPr>
              <w:tab/>
            </w:r>
            <w:r w:rsidR="0003774D" w:rsidRPr="00DE1C61">
              <w:rPr>
                <w:rFonts w:ascii="Arial Narrow" w:hAnsi="Arial Narrow"/>
                <w:sz w:val="16"/>
                <w:szCs w:val="16"/>
              </w:rPr>
              <w:fldChar w:fldCharType="begin">
                <w:ffData>
                  <w:name w:val="Check56"/>
                  <w:enabled/>
                  <w:calcOnExit w:val="0"/>
                  <w:checkBox>
                    <w:sizeAuto/>
                    <w:default w:val="0"/>
                  </w:checkBox>
                </w:ffData>
              </w:fldChar>
            </w:r>
            <w:r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0003774D" w:rsidRPr="00DE1C61">
              <w:rPr>
                <w:rFonts w:ascii="Arial Narrow" w:hAnsi="Arial Narrow"/>
                <w:sz w:val="16"/>
                <w:szCs w:val="16"/>
              </w:rPr>
              <w:fldChar w:fldCharType="end"/>
            </w:r>
            <w:r w:rsidRPr="00DE1C61">
              <w:rPr>
                <w:rFonts w:ascii="Arial Narrow" w:hAnsi="Arial Narrow"/>
                <w:sz w:val="16"/>
                <w:szCs w:val="16"/>
              </w:rPr>
              <w:t>Medium</w:t>
            </w:r>
            <w:r w:rsidRPr="00DE1C61">
              <w:rPr>
                <w:rFonts w:ascii="Arial Narrow" w:hAnsi="Arial Narrow"/>
                <w:sz w:val="16"/>
                <w:szCs w:val="16"/>
              </w:rPr>
              <w:tab/>
            </w:r>
            <w:r w:rsidR="0003774D" w:rsidRPr="00DE1C61">
              <w:rPr>
                <w:rFonts w:ascii="Arial Narrow" w:hAnsi="Arial Narrow"/>
                <w:sz w:val="16"/>
                <w:szCs w:val="16"/>
              </w:rPr>
              <w:fldChar w:fldCharType="begin">
                <w:ffData>
                  <w:name w:val="Check57"/>
                  <w:enabled/>
                  <w:calcOnExit w:val="0"/>
                  <w:checkBox>
                    <w:sizeAuto/>
                    <w:default w:val="0"/>
                  </w:checkBox>
                </w:ffData>
              </w:fldChar>
            </w:r>
            <w:r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0003774D" w:rsidRPr="00DE1C61">
              <w:rPr>
                <w:rFonts w:ascii="Arial Narrow" w:hAnsi="Arial Narrow"/>
                <w:sz w:val="16"/>
                <w:szCs w:val="16"/>
              </w:rPr>
              <w:fldChar w:fldCharType="end"/>
            </w:r>
            <w:r w:rsidRPr="00DE1C61">
              <w:rPr>
                <w:rFonts w:ascii="Arial Narrow" w:hAnsi="Arial Narrow"/>
                <w:sz w:val="16"/>
                <w:szCs w:val="16"/>
              </w:rPr>
              <w:t xml:space="preserve">Low </w:t>
            </w:r>
          </w:p>
          <w:p w14:paraId="042A472C" w14:textId="77777777" w:rsidR="00B91585" w:rsidRPr="00DE1C61" w:rsidRDefault="00B91585" w:rsidP="00B91585">
            <w:pPr>
              <w:tabs>
                <w:tab w:val="left" w:pos="614"/>
                <w:tab w:val="left" w:pos="1424"/>
                <w:tab w:val="left" w:pos="2324"/>
                <w:tab w:val="right" w:pos="3404"/>
                <w:tab w:val="left" w:pos="4179"/>
                <w:tab w:val="left" w:pos="4718"/>
                <w:tab w:val="left" w:pos="5246"/>
                <w:tab w:val="left" w:pos="5785"/>
                <w:tab w:val="left" w:pos="6256"/>
                <w:tab w:val="left" w:pos="6987"/>
                <w:tab w:val="left" w:pos="9590"/>
              </w:tabs>
              <w:rPr>
                <w:rFonts w:ascii="Arial Narrow" w:hAnsi="Arial Narrow"/>
                <w:b/>
                <w:bCs/>
                <w:sz w:val="16"/>
                <w:szCs w:val="16"/>
                <w:u w:val="single"/>
              </w:rPr>
            </w:pPr>
            <w:r w:rsidRPr="00DE1C61">
              <w:rPr>
                <w:rFonts w:ascii="Arial Narrow" w:hAnsi="Arial Narrow"/>
                <w:b/>
                <w:bCs/>
                <w:sz w:val="16"/>
                <w:szCs w:val="16"/>
              </w:rPr>
              <w:t>Safety:</w:t>
            </w:r>
            <w:r w:rsidRPr="00DE1C61">
              <w:rPr>
                <w:rFonts w:ascii="Arial Narrow" w:hAnsi="Arial Narrow"/>
                <w:sz w:val="16"/>
                <w:szCs w:val="16"/>
              </w:rPr>
              <w:t xml:space="preserve"> </w:t>
            </w:r>
            <w:r w:rsidRPr="00DE1C61">
              <w:rPr>
                <w:rFonts w:ascii="Arial Narrow" w:hAnsi="Arial Narrow"/>
                <w:sz w:val="16"/>
                <w:szCs w:val="16"/>
              </w:rPr>
              <w:tab/>
            </w:r>
            <w:r w:rsidR="0003774D" w:rsidRPr="00DE1C61">
              <w:rPr>
                <w:rFonts w:ascii="Arial Narrow" w:hAnsi="Arial Narrow"/>
                <w:sz w:val="16"/>
                <w:szCs w:val="16"/>
              </w:rPr>
              <w:fldChar w:fldCharType="begin">
                <w:ffData>
                  <w:name w:val="Check55"/>
                  <w:enabled/>
                  <w:calcOnExit w:val="0"/>
                  <w:checkBox>
                    <w:sizeAuto/>
                    <w:default w:val="0"/>
                  </w:checkBox>
                </w:ffData>
              </w:fldChar>
            </w:r>
            <w:r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0003774D" w:rsidRPr="00DE1C61">
              <w:rPr>
                <w:rFonts w:ascii="Arial Narrow" w:hAnsi="Arial Narrow"/>
                <w:sz w:val="16"/>
                <w:szCs w:val="16"/>
              </w:rPr>
              <w:fldChar w:fldCharType="end"/>
            </w:r>
            <w:r w:rsidRPr="00DE1C61">
              <w:rPr>
                <w:rFonts w:ascii="Arial Narrow" w:hAnsi="Arial Narrow"/>
                <w:sz w:val="16"/>
                <w:szCs w:val="16"/>
              </w:rPr>
              <w:t xml:space="preserve">High </w:t>
            </w:r>
            <w:r w:rsidRPr="00DE1C61">
              <w:rPr>
                <w:rFonts w:ascii="Arial Narrow" w:hAnsi="Arial Narrow"/>
                <w:sz w:val="16"/>
                <w:szCs w:val="16"/>
              </w:rPr>
              <w:tab/>
            </w:r>
            <w:r w:rsidR="0003774D" w:rsidRPr="00DE1C61">
              <w:rPr>
                <w:rFonts w:ascii="Arial Narrow" w:hAnsi="Arial Narrow"/>
                <w:sz w:val="16"/>
                <w:szCs w:val="16"/>
              </w:rPr>
              <w:fldChar w:fldCharType="begin">
                <w:ffData>
                  <w:name w:val="Check56"/>
                  <w:enabled/>
                  <w:calcOnExit w:val="0"/>
                  <w:checkBox>
                    <w:sizeAuto/>
                    <w:default w:val="0"/>
                  </w:checkBox>
                </w:ffData>
              </w:fldChar>
            </w:r>
            <w:r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0003774D" w:rsidRPr="00DE1C61">
              <w:rPr>
                <w:rFonts w:ascii="Arial Narrow" w:hAnsi="Arial Narrow"/>
                <w:sz w:val="16"/>
                <w:szCs w:val="16"/>
              </w:rPr>
              <w:fldChar w:fldCharType="end"/>
            </w:r>
            <w:r w:rsidRPr="00DE1C61">
              <w:rPr>
                <w:rFonts w:ascii="Arial Narrow" w:hAnsi="Arial Narrow"/>
                <w:sz w:val="16"/>
                <w:szCs w:val="16"/>
              </w:rPr>
              <w:t xml:space="preserve">Medium </w:t>
            </w:r>
            <w:r w:rsidRPr="00DE1C61">
              <w:rPr>
                <w:rFonts w:ascii="Arial Narrow" w:hAnsi="Arial Narrow"/>
                <w:sz w:val="16"/>
                <w:szCs w:val="16"/>
              </w:rPr>
              <w:tab/>
            </w:r>
            <w:r w:rsidR="0003774D" w:rsidRPr="00DE1C61">
              <w:rPr>
                <w:rFonts w:ascii="Arial Narrow" w:hAnsi="Arial Narrow"/>
                <w:sz w:val="16"/>
                <w:szCs w:val="16"/>
              </w:rPr>
              <w:fldChar w:fldCharType="begin">
                <w:ffData>
                  <w:name w:val="Check57"/>
                  <w:enabled/>
                  <w:calcOnExit w:val="0"/>
                  <w:checkBox>
                    <w:sizeAuto/>
                    <w:default w:val="0"/>
                  </w:checkBox>
                </w:ffData>
              </w:fldChar>
            </w:r>
            <w:r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0003774D" w:rsidRPr="00DE1C61">
              <w:rPr>
                <w:rFonts w:ascii="Arial Narrow" w:hAnsi="Arial Narrow"/>
                <w:sz w:val="16"/>
                <w:szCs w:val="16"/>
              </w:rPr>
              <w:fldChar w:fldCharType="end"/>
            </w:r>
            <w:r w:rsidRPr="00DE1C61">
              <w:rPr>
                <w:rFonts w:ascii="Arial Narrow" w:hAnsi="Arial Narrow"/>
                <w:sz w:val="16"/>
                <w:szCs w:val="16"/>
              </w:rPr>
              <w:t xml:space="preserve">Low </w:t>
            </w:r>
          </w:p>
          <w:p w14:paraId="042A472D" w14:textId="77777777" w:rsidR="00B91585" w:rsidRPr="00DE1C61" w:rsidRDefault="00B91585" w:rsidP="00B91585">
            <w:pPr>
              <w:tabs>
                <w:tab w:val="left" w:pos="614"/>
                <w:tab w:val="left" w:pos="1424"/>
                <w:tab w:val="left" w:pos="2324"/>
                <w:tab w:val="right" w:pos="3404"/>
                <w:tab w:val="left" w:pos="4179"/>
                <w:tab w:val="left" w:pos="4718"/>
                <w:tab w:val="left" w:pos="5246"/>
                <w:tab w:val="left" w:pos="5785"/>
                <w:tab w:val="left" w:pos="6256"/>
                <w:tab w:val="left" w:pos="6987"/>
                <w:tab w:val="left" w:pos="9590"/>
              </w:tabs>
              <w:spacing w:before="20" w:after="20"/>
              <w:rPr>
                <w:rFonts w:ascii="Arial Narrow" w:hAnsi="Arial Narrow"/>
                <w:b/>
                <w:bCs/>
                <w:sz w:val="16"/>
                <w:szCs w:val="16"/>
                <w:u w:val="single"/>
              </w:rPr>
            </w:pPr>
            <w:r w:rsidRPr="00DE1C61">
              <w:rPr>
                <w:rFonts w:ascii="Arial Narrow" w:hAnsi="Arial Narrow"/>
                <w:b/>
                <w:bCs/>
                <w:sz w:val="16"/>
                <w:szCs w:val="16"/>
              </w:rPr>
              <w:t xml:space="preserve">BCTS </w:t>
            </w:r>
            <w:smartTag w:uri="urn:schemas-microsoft-com:office:smarttags" w:element="City">
              <w:r w:rsidRPr="00DE1C61">
                <w:rPr>
                  <w:rFonts w:ascii="Arial Narrow" w:hAnsi="Arial Narrow"/>
                  <w:b/>
                  <w:bCs/>
                  <w:sz w:val="16"/>
                  <w:szCs w:val="16"/>
                </w:rPr>
                <w:t>EMS</w:t>
              </w:r>
            </w:smartTag>
            <w:r w:rsidRPr="00DE1C61">
              <w:rPr>
                <w:rFonts w:ascii="Arial Narrow" w:hAnsi="Arial Narrow"/>
                <w:b/>
                <w:bCs/>
                <w:sz w:val="16"/>
                <w:szCs w:val="16"/>
              </w:rPr>
              <w:t xml:space="preserve"> Inspection Frequency: </w:t>
            </w:r>
            <w:r w:rsidR="0003774D" w:rsidRPr="00DE1C61">
              <w:rPr>
                <w:rFonts w:ascii="Arial Narrow" w:hAnsi="Arial Narrow"/>
                <w:b/>
                <w:bCs/>
                <w:sz w:val="16"/>
                <w:szCs w:val="16"/>
                <w:u w:val="single"/>
              </w:rPr>
              <w:fldChar w:fldCharType="begin">
                <w:ffData>
                  <w:name w:val="Text74"/>
                  <w:enabled/>
                  <w:calcOnExit w:val="0"/>
                  <w:textInput/>
                </w:ffData>
              </w:fldChar>
            </w:r>
            <w:r w:rsidRPr="00DE1C61">
              <w:rPr>
                <w:rFonts w:ascii="Arial Narrow" w:hAnsi="Arial Narrow"/>
                <w:b/>
                <w:bCs/>
                <w:sz w:val="16"/>
                <w:szCs w:val="16"/>
                <w:u w:val="single"/>
              </w:rPr>
              <w:instrText xml:space="preserve"> FORMTEXT </w:instrText>
            </w:r>
            <w:r w:rsidR="0003774D" w:rsidRPr="00DE1C61">
              <w:rPr>
                <w:rFonts w:ascii="Arial Narrow" w:hAnsi="Arial Narrow"/>
                <w:b/>
                <w:bCs/>
                <w:sz w:val="16"/>
                <w:szCs w:val="16"/>
                <w:u w:val="single"/>
              </w:rPr>
            </w:r>
            <w:r w:rsidR="0003774D" w:rsidRPr="00DE1C61">
              <w:rPr>
                <w:rFonts w:ascii="Arial Narrow" w:hAnsi="Arial Narrow"/>
                <w:b/>
                <w:bCs/>
                <w:sz w:val="16"/>
                <w:szCs w:val="16"/>
                <w:u w:val="single"/>
              </w:rPr>
              <w:fldChar w:fldCharType="separate"/>
            </w:r>
            <w:r w:rsidRPr="00DE1C61">
              <w:rPr>
                <w:rFonts w:ascii="Arial Narrow" w:hAnsi="Arial Narrow"/>
                <w:b/>
                <w:bCs/>
                <w:noProof/>
                <w:sz w:val="16"/>
                <w:szCs w:val="16"/>
                <w:u w:val="single"/>
              </w:rPr>
              <w:t> </w:t>
            </w:r>
            <w:r w:rsidRPr="00DE1C61">
              <w:rPr>
                <w:rFonts w:ascii="Arial Narrow" w:hAnsi="Arial Narrow"/>
                <w:b/>
                <w:bCs/>
                <w:noProof/>
                <w:sz w:val="16"/>
                <w:szCs w:val="16"/>
                <w:u w:val="single"/>
              </w:rPr>
              <w:t> </w:t>
            </w:r>
            <w:r w:rsidRPr="00DE1C61">
              <w:rPr>
                <w:rFonts w:ascii="Arial Narrow" w:hAnsi="Arial Narrow"/>
                <w:b/>
                <w:bCs/>
                <w:noProof/>
                <w:sz w:val="16"/>
                <w:szCs w:val="16"/>
                <w:u w:val="single"/>
              </w:rPr>
              <w:t> </w:t>
            </w:r>
            <w:r w:rsidRPr="00DE1C61">
              <w:rPr>
                <w:rFonts w:ascii="Arial Narrow" w:hAnsi="Arial Narrow"/>
                <w:b/>
                <w:bCs/>
                <w:noProof/>
                <w:sz w:val="16"/>
                <w:szCs w:val="16"/>
                <w:u w:val="single"/>
              </w:rPr>
              <w:t> </w:t>
            </w:r>
            <w:r w:rsidRPr="00DE1C61">
              <w:rPr>
                <w:rFonts w:ascii="Arial Narrow" w:hAnsi="Arial Narrow"/>
                <w:b/>
                <w:bCs/>
                <w:noProof/>
                <w:sz w:val="16"/>
                <w:szCs w:val="16"/>
                <w:u w:val="single"/>
              </w:rPr>
              <w:t> </w:t>
            </w:r>
            <w:r w:rsidR="0003774D" w:rsidRPr="00DE1C61">
              <w:rPr>
                <w:rFonts w:ascii="Arial Narrow" w:hAnsi="Arial Narrow"/>
                <w:b/>
                <w:bCs/>
                <w:sz w:val="16"/>
                <w:szCs w:val="16"/>
                <w:u w:val="single"/>
              </w:rPr>
              <w:fldChar w:fldCharType="end"/>
            </w:r>
            <w:r w:rsidRPr="00DE1C61">
              <w:rPr>
                <w:rFonts w:ascii="Arial Narrow" w:hAnsi="Arial Narrow"/>
                <w:b/>
                <w:bCs/>
                <w:sz w:val="16"/>
                <w:szCs w:val="16"/>
                <w:u w:val="single"/>
              </w:rPr>
              <w:tab/>
            </w:r>
          </w:p>
          <w:p w14:paraId="042A472E" w14:textId="77777777" w:rsidR="00B91585" w:rsidRPr="00DE1C61" w:rsidRDefault="00B91585" w:rsidP="00B91585">
            <w:pPr>
              <w:tabs>
                <w:tab w:val="left" w:pos="614"/>
                <w:tab w:val="left" w:pos="1424"/>
                <w:tab w:val="left" w:pos="2324"/>
                <w:tab w:val="right" w:pos="3404"/>
                <w:tab w:val="left" w:pos="4179"/>
                <w:tab w:val="left" w:pos="4718"/>
                <w:tab w:val="left" w:pos="5246"/>
                <w:tab w:val="left" w:pos="5785"/>
                <w:tab w:val="left" w:pos="6256"/>
                <w:tab w:val="left" w:pos="6987"/>
                <w:tab w:val="left" w:pos="9590"/>
              </w:tabs>
              <w:spacing w:before="20" w:after="20"/>
              <w:rPr>
                <w:rFonts w:ascii="Arial Narrow" w:hAnsi="Arial Narrow"/>
                <w:b/>
                <w:bCs/>
                <w:sz w:val="16"/>
                <w:szCs w:val="16"/>
                <w:u w:val="single"/>
              </w:rPr>
            </w:pPr>
            <w:r w:rsidRPr="00DE1C61">
              <w:rPr>
                <w:rFonts w:ascii="Arial Narrow" w:hAnsi="Arial Narrow"/>
                <w:b/>
                <w:bCs/>
                <w:sz w:val="16"/>
                <w:szCs w:val="16"/>
              </w:rPr>
              <w:t xml:space="preserve">BCTS Safety Inspection Frequency: </w:t>
            </w:r>
            <w:r w:rsidR="0003774D" w:rsidRPr="00DE1C61">
              <w:rPr>
                <w:rFonts w:ascii="Arial Narrow" w:hAnsi="Arial Narrow"/>
                <w:b/>
                <w:bCs/>
                <w:sz w:val="16"/>
                <w:szCs w:val="16"/>
                <w:u w:val="single"/>
              </w:rPr>
              <w:fldChar w:fldCharType="begin">
                <w:ffData>
                  <w:name w:val="Text75"/>
                  <w:enabled/>
                  <w:calcOnExit w:val="0"/>
                  <w:textInput/>
                </w:ffData>
              </w:fldChar>
            </w:r>
            <w:bookmarkStart w:id="6" w:name="Text75"/>
            <w:r w:rsidRPr="00DE1C61">
              <w:rPr>
                <w:rFonts w:ascii="Arial Narrow" w:hAnsi="Arial Narrow"/>
                <w:b/>
                <w:bCs/>
                <w:sz w:val="16"/>
                <w:szCs w:val="16"/>
                <w:u w:val="single"/>
              </w:rPr>
              <w:instrText xml:space="preserve"> FORMTEXT </w:instrText>
            </w:r>
            <w:r w:rsidR="0003774D" w:rsidRPr="00DE1C61">
              <w:rPr>
                <w:rFonts w:ascii="Arial Narrow" w:hAnsi="Arial Narrow"/>
                <w:b/>
                <w:bCs/>
                <w:sz w:val="16"/>
                <w:szCs w:val="16"/>
                <w:u w:val="single"/>
              </w:rPr>
            </w:r>
            <w:r w:rsidR="0003774D" w:rsidRPr="00DE1C61">
              <w:rPr>
                <w:rFonts w:ascii="Arial Narrow" w:hAnsi="Arial Narrow"/>
                <w:b/>
                <w:bCs/>
                <w:sz w:val="16"/>
                <w:szCs w:val="16"/>
                <w:u w:val="single"/>
              </w:rPr>
              <w:fldChar w:fldCharType="separate"/>
            </w:r>
            <w:r w:rsidRPr="00DE1C61">
              <w:rPr>
                <w:rFonts w:ascii="Arial Narrow" w:hAnsi="Arial Narrow"/>
                <w:b/>
                <w:bCs/>
                <w:noProof/>
                <w:sz w:val="16"/>
                <w:szCs w:val="16"/>
                <w:u w:val="single"/>
              </w:rPr>
              <w:t> </w:t>
            </w:r>
            <w:r w:rsidRPr="00DE1C61">
              <w:rPr>
                <w:rFonts w:ascii="Arial Narrow" w:hAnsi="Arial Narrow"/>
                <w:b/>
                <w:bCs/>
                <w:noProof/>
                <w:sz w:val="16"/>
                <w:szCs w:val="16"/>
                <w:u w:val="single"/>
              </w:rPr>
              <w:t> </w:t>
            </w:r>
            <w:r w:rsidRPr="00DE1C61">
              <w:rPr>
                <w:rFonts w:ascii="Arial Narrow" w:hAnsi="Arial Narrow"/>
                <w:b/>
                <w:bCs/>
                <w:noProof/>
                <w:sz w:val="16"/>
                <w:szCs w:val="16"/>
                <w:u w:val="single"/>
              </w:rPr>
              <w:t> </w:t>
            </w:r>
            <w:r w:rsidRPr="00DE1C61">
              <w:rPr>
                <w:rFonts w:ascii="Arial Narrow" w:hAnsi="Arial Narrow"/>
                <w:b/>
                <w:bCs/>
                <w:noProof/>
                <w:sz w:val="16"/>
                <w:szCs w:val="16"/>
                <w:u w:val="single"/>
              </w:rPr>
              <w:t> </w:t>
            </w:r>
            <w:r w:rsidRPr="00DE1C61">
              <w:rPr>
                <w:rFonts w:ascii="Arial Narrow" w:hAnsi="Arial Narrow"/>
                <w:b/>
                <w:bCs/>
                <w:noProof/>
                <w:sz w:val="16"/>
                <w:szCs w:val="16"/>
                <w:u w:val="single"/>
              </w:rPr>
              <w:t> </w:t>
            </w:r>
            <w:r w:rsidR="0003774D" w:rsidRPr="00DE1C61">
              <w:rPr>
                <w:rFonts w:ascii="Arial Narrow" w:hAnsi="Arial Narrow"/>
                <w:b/>
                <w:bCs/>
                <w:sz w:val="16"/>
                <w:szCs w:val="16"/>
                <w:u w:val="single"/>
              </w:rPr>
              <w:fldChar w:fldCharType="end"/>
            </w:r>
            <w:bookmarkEnd w:id="6"/>
            <w:r w:rsidRPr="00DE1C61">
              <w:rPr>
                <w:rFonts w:ascii="Arial Narrow" w:hAnsi="Arial Narrow"/>
                <w:b/>
                <w:bCs/>
                <w:sz w:val="16"/>
                <w:szCs w:val="16"/>
                <w:u w:val="single"/>
              </w:rPr>
              <w:tab/>
            </w:r>
          </w:p>
          <w:p w14:paraId="042A472F" w14:textId="77777777" w:rsidR="00B91585" w:rsidRPr="00DE1C61" w:rsidRDefault="00B91585" w:rsidP="00B91585">
            <w:pPr>
              <w:tabs>
                <w:tab w:val="left" w:pos="614"/>
                <w:tab w:val="left" w:pos="1424"/>
                <w:tab w:val="left" w:pos="2324"/>
                <w:tab w:val="right" w:pos="3404"/>
                <w:tab w:val="left" w:pos="4179"/>
                <w:tab w:val="left" w:pos="4718"/>
                <w:tab w:val="left" w:pos="5246"/>
                <w:tab w:val="left" w:pos="5785"/>
                <w:tab w:val="left" w:pos="6256"/>
                <w:tab w:val="left" w:pos="6987"/>
                <w:tab w:val="left" w:pos="9590"/>
              </w:tabs>
              <w:spacing w:before="20" w:after="20"/>
              <w:rPr>
                <w:rFonts w:ascii="Arial Narrow" w:hAnsi="Arial Narrow"/>
                <w:b/>
                <w:bCs/>
                <w:sz w:val="16"/>
                <w:szCs w:val="16"/>
                <w:u w:val="single"/>
              </w:rPr>
            </w:pPr>
            <w:r w:rsidRPr="00DE1C61">
              <w:rPr>
                <w:rFonts w:ascii="Arial Narrow" w:hAnsi="Arial Narrow"/>
                <w:b/>
                <w:bCs/>
                <w:sz w:val="16"/>
                <w:szCs w:val="16"/>
              </w:rPr>
              <w:t xml:space="preserve">Contractor </w:t>
            </w:r>
            <w:smartTag w:uri="urn:schemas-microsoft-com:office:smarttags" w:element="City">
              <w:r w:rsidRPr="00DE1C61">
                <w:rPr>
                  <w:rFonts w:ascii="Arial Narrow" w:hAnsi="Arial Narrow"/>
                  <w:b/>
                  <w:bCs/>
                  <w:sz w:val="16"/>
                  <w:szCs w:val="16"/>
                </w:rPr>
                <w:t>EMS</w:t>
              </w:r>
            </w:smartTag>
            <w:r w:rsidRPr="00DE1C61">
              <w:rPr>
                <w:rFonts w:ascii="Arial Narrow" w:hAnsi="Arial Narrow"/>
                <w:b/>
                <w:bCs/>
                <w:sz w:val="16"/>
                <w:szCs w:val="16"/>
              </w:rPr>
              <w:t xml:space="preserve"> Inspection Frequency: </w:t>
            </w:r>
            <w:r w:rsidR="0003774D" w:rsidRPr="00DE1C61">
              <w:rPr>
                <w:rFonts w:ascii="Arial Narrow" w:hAnsi="Arial Narrow"/>
                <w:b/>
                <w:bCs/>
                <w:sz w:val="16"/>
                <w:szCs w:val="16"/>
                <w:u w:val="single"/>
              </w:rPr>
              <w:fldChar w:fldCharType="begin">
                <w:ffData>
                  <w:name w:val=""/>
                  <w:enabled/>
                  <w:calcOnExit w:val="0"/>
                  <w:textInput/>
                </w:ffData>
              </w:fldChar>
            </w:r>
            <w:r w:rsidRPr="00DE1C61">
              <w:rPr>
                <w:rFonts w:ascii="Arial Narrow" w:hAnsi="Arial Narrow"/>
                <w:b/>
                <w:bCs/>
                <w:sz w:val="16"/>
                <w:szCs w:val="16"/>
                <w:u w:val="single"/>
              </w:rPr>
              <w:instrText xml:space="preserve"> FORMTEXT </w:instrText>
            </w:r>
            <w:r w:rsidR="0003774D" w:rsidRPr="00DE1C61">
              <w:rPr>
                <w:rFonts w:ascii="Arial Narrow" w:hAnsi="Arial Narrow"/>
                <w:b/>
                <w:bCs/>
                <w:sz w:val="16"/>
                <w:szCs w:val="16"/>
                <w:u w:val="single"/>
              </w:rPr>
            </w:r>
            <w:r w:rsidR="0003774D" w:rsidRPr="00DE1C61">
              <w:rPr>
                <w:rFonts w:ascii="Arial Narrow" w:hAnsi="Arial Narrow"/>
                <w:b/>
                <w:bCs/>
                <w:sz w:val="16"/>
                <w:szCs w:val="16"/>
                <w:u w:val="single"/>
              </w:rPr>
              <w:fldChar w:fldCharType="separate"/>
            </w:r>
            <w:r w:rsidRPr="00DE1C61">
              <w:rPr>
                <w:rFonts w:ascii="Arial Narrow" w:hAnsi="Arial Narrow"/>
                <w:b/>
                <w:bCs/>
                <w:sz w:val="16"/>
                <w:szCs w:val="16"/>
                <w:u w:val="single"/>
              </w:rPr>
              <w:t> </w:t>
            </w:r>
            <w:r w:rsidRPr="00DE1C61">
              <w:rPr>
                <w:rFonts w:ascii="Arial Narrow" w:hAnsi="Arial Narrow"/>
                <w:b/>
                <w:bCs/>
                <w:sz w:val="16"/>
                <w:szCs w:val="16"/>
                <w:u w:val="single"/>
              </w:rPr>
              <w:t> </w:t>
            </w:r>
            <w:r w:rsidRPr="00DE1C61">
              <w:rPr>
                <w:rFonts w:ascii="Arial Narrow" w:hAnsi="Arial Narrow"/>
                <w:b/>
                <w:bCs/>
                <w:sz w:val="16"/>
                <w:szCs w:val="16"/>
                <w:u w:val="single"/>
              </w:rPr>
              <w:t> </w:t>
            </w:r>
            <w:r w:rsidRPr="00DE1C61">
              <w:rPr>
                <w:rFonts w:ascii="Arial Narrow" w:hAnsi="Arial Narrow"/>
                <w:b/>
                <w:bCs/>
                <w:sz w:val="16"/>
                <w:szCs w:val="16"/>
                <w:u w:val="single"/>
              </w:rPr>
              <w:t> </w:t>
            </w:r>
            <w:r w:rsidRPr="00DE1C61">
              <w:rPr>
                <w:rFonts w:ascii="Arial Narrow" w:hAnsi="Arial Narrow"/>
                <w:b/>
                <w:bCs/>
                <w:sz w:val="16"/>
                <w:szCs w:val="16"/>
                <w:u w:val="single"/>
              </w:rPr>
              <w:t> </w:t>
            </w:r>
            <w:r w:rsidR="0003774D" w:rsidRPr="00DE1C61">
              <w:rPr>
                <w:rFonts w:ascii="Arial Narrow" w:hAnsi="Arial Narrow"/>
                <w:b/>
                <w:bCs/>
                <w:sz w:val="16"/>
                <w:szCs w:val="16"/>
                <w:u w:val="single"/>
              </w:rPr>
              <w:fldChar w:fldCharType="end"/>
            </w:r>
            <w:r w:rsidRPr="00DE1C61">
              <w:rPr>
                <w:rFonts w:ascii="Arial Narrow" w:hAnsi="Arial Narrow"/>
                <w:b/>
                <w:bCs/>
                <w:sz w:val="16"/>
                <w:szCs w:val="16"/>
                <w:u w:val="single"/>
              </w:rPr>
              <w:tab/>
            </w:r>
          </w:p>
          <w:p w14:paraId="042A4730" w14:textId="77777777" w:rsidR="00B91585" w:rsidRPr="00DE1C61" w:rsidRDefault="00B91585" w:rsidP="00B91585">
            <w:pPr>
              <w:tabs>
                <w:tab w:val="left" w:pos="614"/>
                <w:tab w:val="left" w:pos="1424"/>
                <w:tab w:val="left" w:pos="2324"/>
                <w:tab w:val="right" w:pos="3404"/>
                <w:tab w:val="left" w:pos="4179"/>
                <w:tab w:val="left" w:pos="4718"/>
                <w:tab w:val="left" w:pos="5246"/>
                <w:tab w:val="left" w:pos="5785"/>
                <w:tab w:val="left" w:pos="6256"/>
                <w:tab w:val="left" w:pos="6987"/>
                <w:tab w:val="left" w:pos="9590"/>
              </w:tabs>
              <w:spacing w:before="40" w:after="40"/>
              <w:rPr>
                <w:rFonts w:ascii="Arial Narrow" w:hAnsi="Arial Narrow"/>
                <w:b/>
                <w:sz w:val="16"/>
                <w:szCs w:val="16"/>
                <w:u w:val="single"/>
              </w:rPr>
            </w:pPr>
            <w:r w:rsidRPr="00DE1C61">
              <w:rPr>
                <w:rFonts w:ascii="Arial Narrow" w:hAnsi="Arial Narrow"/>
                <w:b/>
                <w:sz w:val="16"/>
                <w:szCs w:val="16"/>
                <w:u w:val="single"/>
              </w:rPr>
              <w:t>Tests and Drills</w:t>
            </w:r>
          </w:p>
          <w:p w14:paraId="042A4731" w14:textId="77777777" w:rsidR="00B91585" w:rsidRPr="00DE1C61" w:rsidRDefault="00B91585" w:rsidP="00B91585">
            <w:pPr>
              <w:pStyle w:val="SectionText"/>
              <w:tabs>
                <w:tab w:val="left" w:pos="484"/>
                <w:tab w:val="left" w:pos="1024"/>
                <w:tab w:val="left" w:pos="1834"/>
                <w:tab w:val="left" w:pos="2824"/>
              </w:tabs>
              <w:rPr>
                <w:bCs/>
              </w:rPr>
            </w:pPr>
            <w:r w:rsidRPr="00DE1C61">
              <w:rPr>
                <w:b/>
                <w:bCs/>
              </w:rPr>
              <w:t>Requirement:</w:t>
            </w:r>
            <w:r w:rsidRPr="00DE1C61">
              <w:rPr>
                <w:bCs/>
              </w:rPr>
              <w:t xml:space="preserve"> </w:t>
            </w:r>
            <w:r w:rsidRPr="00DE1C61">
              <w:rPr>
                <w:bCs/>
              </w:rPr>
              <w:tab/>
            </w:r>
            <w:r w:rsidR="0003774D" w:rsidRPr="00DE1C61">
              <w:rPr>
                <w:bCs/>
              </w:rPr>
              <w:fldChar w:fldCharType="begin">
                <w:ffData>
                  <w:name w:val="Check1"/>
                  <w:enabled/>
                  <w:calcOnExit w:val="0"/>
                  <w:checkBox>
                    <w:sizeAuto/>
                    <w:default w:val="0"/>
                  </w:checkBox>
                </w:ffData>
              </w:fldChar>
            </w:r>
            <w:r w:rsidRPr="00DE1C61">
              <w:rPr>
                <w:bCs/>
              </w:rPr>
              <w:instrText xml:space="preserve"> FORMCHECKBOX </w:instrText>
            </w:r>
            <w:r w:rsidR="003540A2">
              <w:rPr>
                <w:bCs/>
              </w:rPr>
            </w:r>
            <w:r w:rsidR="003540A2">
              <w:rPr>
                <w:bCs/>
              </w:rPr>
              <w:fldChar w:fldCharType="separate"/>
            </w:r>
            <w:r w:rsidR="0003774D" w:rsidRPr="00DE1C61">
              <w:rPr>
                <w:bCs/>
              </w:rPr>
              <w:fldChar w:fldCharType="end"/>
            </w:r>
            <w:r w:rsidRPr="00DE1C61">
              <w:rPr>
                <w:bCs/>
              </w:rPr>
              <w:t xml:space="preserve"> Test  </w:t>
            </w:r>
            <w:r w:rsidRPr="00DE1C61">
              <w:rPr>
                <w:bCs/>
              </w:rPr>
              <w:tab/>
            </w:r>
            <w:r w:rsidR="0003774D" w:rsidRPr="00DE1C61">
              <w:rPr>
                <w:bCs/>
              </w:rPr>
              <w:fldChar w:fldCharType="begin">
                <w:ffData>
                  <w:name w:val="Check1"/>
                  <w:enabled/>
                  <w:calcOnExit w:val="0"/>
                  <w:checkBox>
                    <w:sizeAuto/>
                    <w:default w:val="0"/>
                  </w:checkBox>
                </w:ffData>
              </w:fldChar>
            </w:r>
            <w:r w:rsidRPr="00DE1C61">
              <w:rPr>
                <w:bCs/>
              </w:rPr>
              <w:instrText xml:space="preserve"> FORMCHECKBOX </w:instrText>
            </w:r>
            <w:r w:rsidR="003540A2">
              <w:rPr>
                <w:bCs/>
              </w:rPr>
            </w:r>
            <w:r w:rsidR="003540A2">
              <w:rPr>
                <w:bCs/>
              </w:rPr>
              <w:fldChar w:fldCharType="separate"/>
            </w:r>
            <w:r w:rsidR="0003774D" w:rsidRPr="00DE1C61">
              <w:rPr>
                <w:bCs/>
              </w:rPr>
              <w:fldChar w:fldCharType="end"/>
            </w:r>
            <w:r w:rsidRPr="00DE1C61">
              <w:rPr>
                <w:bCs/>
              </w:rPr>
              <w:t xml:space="preserve"> Drill</w:t>
            </w:r>
          </w:p>
          <w:p w14:paraId="042A4732" w14:textId="77777777" w:rsidR="00B91585" w:rsidRPr="00DE1C61" w:rsidRDefault="00B91585" w:rsidP="00B91585">
            <w:pPr>
              <w:pStyle w:val="SectionText"/>
              <w:tabs>
                <w:tab w:val="left" w:pos="484"/>
                <w:tab w:val="left" w:pos="1024"/>
                <w:tab w:val="left" w:pos="1834"/>
                <w:tab w:val="left" w:pos="2824"/>
              </w:tabs>
              <w:rPr>
                <w:bCs/>
              </w:rPr>
            </w:pPr>
            <w:r w:rsidRPr="00DE1C61">
              <w:rPr>
                <w:b/>
                <w:bCs/>
              </w:rPr>
              <w:t xml:space="preserve">Type: </w:t>
            </w:r>
            <w:r w:rsidRPr="00DE1C61">
              <w:rPr>
                <w:bCs/>
              </w:rPr>
              <w:tab/>
            </w:r>
            <w:r w:rsidR="0003774D" w:rsidRPr="00DE1C61">
              <w:rPr>
                <w:bCs/>
              </w:rPr>
              <w:fldChar w:fldCharType="begin">
                <w:ffData>
                  <w:name w:val="Check1"/>
                  <w:enabled/>
                  <w:calcOnExit w:val="0"/>
                  <w:checkBox>
                    <w:sizeAuto/>
                    <w:default w:val="0"/>
                  </w:checkBox>
                </w:ffData>
              </w:fldChar>
            </w:r>
            <w:r w:rsidRPr="00DE1C61">
              <w:rPr>
                <w:bCs/>
              </w:rPr>
              <w:instrText xml:space="preserve"> FORMCHECKBOX </w:instrText>
            </w:r>
            <w:r w:rsidR="003540A2">
              <w:rPr>
                <w:bCs/>
              </w:rPr>
            </w:r>
            <w:r w:rsidR="003540A2">
              <w:rPr>
                <w:bCs/>
              </w:rPr>
              <w:fldChar w:fldCharType="separate"/>
            </w:r>
            <w:r w:rsidR="0003774D" w:rsidRPr="00DE1C61">
              <w:rPr>
                <w:bCs/>
              </w:rPr>
              <w:fldChar w:fldCharType="end"/>
            </w:r>
            <w:r w:rsidRPr="00DE1C61">
              <w:rPr>
                <w:bCs/>
              </w:rPr>
              <w:t xml:space="preserve"> Fire </w:t>
            </w:r>
            <w:r w:rsidRPr="00DE1C61">
              <w:rPr>
                <w:bCs/>
              </w:rPr>
              <w:tab/>
            </w:r>
            <w:r w:rsidR="0003774D" w:rsidRPr="00DE1C61">
              <w:rPr>
                <w:bCs/>
              </w:rPr>
              <w:fldChar w:fldCharType="begin">
                <w:ffData>
                  <w:name w:val="Check1"/>
                  <w:enabled/>
                  <w:calcOnExit w:val="0"/>
                  <w:checkBox>
                    <w:sizeAuto/>
                    <w:default w:val="0"/>
                  </w:checkBox>
                </w:ffData>
              </w:fldChar>
            </w:r>
            <w:r w:rsidRPr="00DE1C61">
              <w:rPr>
                <w:bCs/>
              </w:rPr>
              <w:instrText xml:space="preserve"> FORMCHECKBOX </w:instrText>
            </w:r>
            <w:r w:rsidR="003540A2">
              <w:rPr>
                <w:bCs/>
              </w:rPr>
            </w:r>
            <w:r w:rsidR="003540A2">
              <w:rPr>
                <w:bCs/>
              </w:rPr>
              <w:fldChar w:fldCharType="separate"/>
            </w:r>
            <w:r w:rsidR="0003774D" w:rsidRPr="00DE1C61">
              <w:rPr>
                <w:bCs/>
              </w:rPr>
              <w:fldChar w:fldCharType="end"/>
            </w:r>
            <w:r w:rsidRPr="00DE1C61">
              <w:rPr>
                <w:bCs/>
              </w:rPr>
              <w:t xml:space="preserve"> Spill </w:t>
            </w:r>
            <w:r w:rsidRPr="00DE1C61">
              <w:rPr>
                <w:bCs/>
              </w:rPr>
              <w:tab/>
            </w:r>
            <w:r w:rsidR="0003774D" w:rsidRPr="00DE1C61">
              <w:rPr>
                <w:bCs/>
              </w:rPr>
              <w:fldChar w:fldCharType="begin">
                <w:ffData>
                  <w:name w:val="Check1"/>
                  <w:enabled/>
                  <w:calcOnExit w:val="0"/>
                  <w:checkBox>
                    <w:sizeAuto/>
                    <w:default w:val="0"/>
                  </w:checkBox>
                </w:ffData>
              </w:fldChar>
            </w:r>
            <w:r w:rsidRPr="00DE1C61">
              <w:rPr>
                <w:bCs/>
              </w:rPr>
              <w:instrText xml:space="preserve"> FORMCHECKBOX </w:instrText>
            </w:r>
            <w:r w:rsidR="003540A2">
              <w:rPr>
                <w:bCs/>
              </w:rPr>
            </w:r>
            <w:r w:rsidR="003540A2">
              <w:rPr>
                <w:bCs/>
              </w:rPr>
              <w:fldChar w:fldCharType="separate"/>
            </w:r>
            <w:r w:rsidR="0003774D" w:rsidRPr="00DE1C61">
              <w:rPr>
                <w:bCs/>
              </w:rPr>
              <w:fldChar w:fldCharType="end"/>
            </w:r>
            <w:r w:rsidRPr="00DE1C61">
              <w:rPr>
                <w:bCs/>
              </w:rPr>
              <w:t xml:space="preserve"> Slide </w:t>
            </w:r>
          </w:p>
          <w:p w14:paraId="042A4733" w14:textId="77777777" w:rsidR="00B91585" w:rsidRPr="00DE1C61" w:rsidRDefault="00B91585" w:rsidP="00B91585">
            <w:pPr>
              <w:tabs>
                <w:tab w:val="right" w:pos="3404"/>
                <w:tab w:val="left" w:pos="4179"/>
                <w:tab w:val="left" w:pos="4718"/>
                <w:tab w:val="left" w:pos="5246"/>
                <w:tab w:val="left" w:pos="5785"/>
                <w:tab w:val="left" w:pos="6256"/>
                <w:tab w:val="left" w:pos="6987"/>
                <w:tab w:val="left" w:pos="9590"/>
              </w:tabs>
              <w:spacing w:before="20" w:after="20"/>
              <w:rPr>
                <w:rFonts w:ascii="Arial Narrow" w:hAnsi="Arial Narrow"/>
                <w:bCs/>
                <w:sz w:val="16"/>
                <w:szCs w:val="16"/>
              </w:rPr>
            </w:pPr>
          </w:p>
          <w:p w14:paraId="042A4734" w14:textId="77777777" w:rsidR="00B91585" w:rsidRPr="00DE1C61" w:rsidRDefault="00B91585" w:rsidP="00B91585">
            <w:pPr>
              <w:tabs>
                <w:tab w:val="right" w:pos="3404"/>
                <w:tab w:val="left" w:pos="4179"/>
                <w:tab w:val="left" w:pos="4718"/>
                <w:tab w:val="left" w:pos="5246"/>
                <w:tab w:val="left" w:pos="5785"/>
                <w:tab w:val="left" w:pos="6256"/>
                <w:tab w:val="left" w:pos="6987"/>
                <w:tab w:val="left" w:pos="9590"/>
              </w:tabs>
              <w:spacing w:before="20" w:after="20"/>
              <w:rPr>
                <w:rFonts w:ascii="Arial Narrow" w:hAnsi="Arial Narrow"/>
                <w:b/>
                <w:bCs/>
                <w:sz w:val="16"/>
                <w:szCs w:val="16"/>
                <w:u w:val="single"/>
              </w:rPr>
            </w:pPr>
            <w:r w:rsidRPr="00DE1C61">
              <w:rPr>
                <w:rFonts w:ascii="Arial Narrow" w:hAnsi="Arial Narrow"/>
                <w:b/>
                <w:bCs/>
                <w:sz w:val="16"/>
                <w:szCs w:val="16"/>
              </w:rPr>
              <w:t>By when:</w:t>
            </w:r>
            <w:r w:rsidRPr="00DE1C61">
              <w:rPr>
                <w:bCs/>
              </w:rPr>
              <w:t xml:space="preserve"> </w:t>
            </w:r>
            <w:r w:rsidR="0003774D" w:rsidRPr="00DE1C61">
              <w:rPr>
                <w:b/>
                <w:bCs/>
                <w:u w:val="single"/>
              </w:rPr>
              <w:fldChar w:fldCharType="begin">
                <w:ffData>
                  <w:name w:val=""/>
                  <w:enabled/>
                  <w:calcOnExit w:val="0"/>
                  <w:textInput/>
                </w:ffData>
              </w:fldChar>
            </w:r>
            <w:r w:rsidRPr="00DE1C61">
              <w:rPr>
                <w:b/>
                <w:bCs/>
                <w:u w:val="single"/>
              </w:rPr>
              <w:instrText xml:space="preserve"> FORMTEXT </w:instrText>
            </w:r>
            <w:r w:rsidR="0003774D" w:rsidRPr="00DE1C61">
              <w:rPr>
                <w:b/>
                <w:bCs/>
                <w:u w:val="single"/>
              </w:rPr>
            </w:r>
            <w:r w:rsidR="0003774D" w:rsidRPr="00DE1C61">
              <w:rPr>
                <w:b/>
                <w:bCs/>
                <w:u w:val="single"/>
              </w:rPr>
              <w:fldChar w:fldCharType="separate"/>
            </w:r>
            <w:r w:rsidRPr="00DE1C61">
              <w:rPr>
                <w:b/>
                <w:bCs/>
                <w:u w:val="single"/>
              </w:rPr>
              <w:t> </w:t>
            </w:r>
            <w:r w:rsidRPr="00DE1C61">
              <w:rPr>
                <w:b/>
                <w:bCs/>
                <w:u w:val="single"/>
              </w:rPr>
              <w:t> </w:t>
            </w:r>
            <w:r w:rsidRPr="00DE1C61">
              <w:rPr>
                <w:b/>
                <w:bCs/>
                <w:u w:val="single"/>
              </w:rPr>
              <w:t> </w:t>
            </w:r>
            <w:r w:rsidRPr="00DE1C61">
              <w:rPr>
                <w:b/>
                <w:bCs/>
                <w:u w:val="single"/>
              </w:rPr>
              <w:t> </w:t>
            </w:r>
            <w:r w:rsidRPr="00DE1C61">
              <w:rPr>
                <w:b/>
                <w:bCs/>
                <w:u w:val="single"/>
              </w:rPr>
              <w:t> </w:t>
            </w:r>
            <w:r w:rsidR="0003774D" w:rsidRPr="00DE1C61">
              <w:rPr>
                <w:b/>
                <w:bCs/>
                <w:u w:val="single"/>
              </w:rPr>
              <w:fldChar w:fldCharType="end"/>
            </w:r>
            <w:r w:rsidRPr="00DE1C61">
              <w:rPr>
                <w:bCs/>
                <w:u w:val="single"/>
              </w:rPr>
              <w:tab/>
            </w:r>
          </w:p>
        </w:tc>
        <w:tc>
          <w:tcPr>
            <w:tcW w:w="1898" w:type="pct"/>
          </w:tcPr>
          <w:p w14:paraId="042A4735" w14:textId="77777777" w:rsidR="00B91585" w:rsidRPr="00DE1C61" w:rsidRDefault="00B91585" w:rsidP="00B91585">
            <w:pPr>
              <w:tabs>
                <w:tab w:val="left" w:pos="2042"/>
                <w:tab w:val="right" w:pos="3912"/>
              </w:tabs>
              <w:spacing w:before="20" w:after="20"/>
              <w:rPr>
                <w:rFonts w:ascii="Arial Narrow" w:hAnsi="Arial Narrow"/>
                <w:bCs/>
                <w:i/>
                <w:sz w:val="16"/>
                <w:szCs w:val="16"/>
                <w:u w:val="single"/>
              </w:rPr>
            </w:pPr>
            <w:r w:rsidRPr="00DE1C61">
              <w:rPr>
                <w:rFonts w:ascii="Arial Narrow" w:hAnsi="Arial Narrow"/>
                <w:b/>
                <w:bCs/>
                <w:sz w:val="16"/>
                <w:szCs w:val="16"/>
                <w:u w:val="single"/>
              </w:rPr>
              <w:t>Contract Type</w:t>
            </w:r>
          </w:p>
          <w:p w14:paraId="042A4736" w14:textId="77777777" w:rsidR="00B91585" w:rsidRPr="00DE1C61" w:rsidRDefault="0003774D" w:rsidP="00B91585">
            <w:pPr>
              <w:pStyle w:val="Heading9"/>
              <w:tabs>
                <w:tab w:val="left" w:pos="2042"/>
                <w:tab w:val="right" w:pos="3912"/>
              </w:tabs>
              <w:rPr>
                <w:rFonts w:ascii="Arial Narrow" w:hAnsi="Arial Narrow"/>
                <w:bCs w:val="0"/>
                <w:i w:val="0"/>
                <w:sz w:val="16"/>
                <w:szCs w:val="16"/>
              </w:rPr>
            </w:pPr>
            <w:r w:rsidRPr="00DE1C61">
              <w:rPr>
                <w:rFonts w:ascii="Arial Narrow" w:hAnsi="Arial Narrow"/>
                <w:bCs w:val="0"/>
                <w:sz w:val="16"/>
                <w:szCs w:val="16"/>
              </w:rPr>
              <w:fldChar w:fldCharType="begin">
                <w:ffData>
                  <w:name w:val="Check15"/>
                  <w:enabled/>
                  <w:calcOnExit w:val="0"/>
                  <w:checkBox>
                    <w:sizeAuto/>
                    <w:default w:val="0"/>
                  </w:checkBox>
                </w:ffData>
              </w:fldChar>
            </w:r>
            <w:r w:rsidR="00B91585" w:rsidRPr="00DE1C61">
              <w:rPr>
                <w:rFonts w:ascii="Arial Narrow" w:hAnsi="Arial Narrow"/>
                <w:bCs w:val="0"/>
                <w:sz w:val="16"/>
                <w:szCs w:val="16"/>
              </w:rPr>
              <w:instrText xml:space="preserve"> FORMCHECKBOX </w:instrText>
            </w:r>
            <w:r w:rsidR="003540A2">
              <w:rPr>
                <w:rFonts w:ascii="Arial Narrow" w:hAnsi="Arial Narrow"/>
                <w:bCs w:val="0"/>
                <w:sz w:val="16"/>
                <w:szCs w:val="16"/>
              </w:rPr>
            </w:r>
            <w:r w:rsidR="003540A2">
              <w:rPr>
                <w:rFonts w:ascii="Arial Narrow" w:hAnsi="Arial Narrow"/>
                <w:bCs w:val="0"/>
                <w:sz w:val="16"/>
                <w:szCs w:val="16"/>
              </w:rPr>
              <w:fldChar w:fldCharType="separate"/>
            </w:r>
            <w:r w:rsidRPr="00DE1C61">
              <w:rPr>
                <w:rFonts w:ascii="Arial Narrow" w:hAnsi="Arial Narrow"/>
                <w:bCs w:val="0"/>
                <w:sz w:val="16"/>
                <w:szCs w:val="16"/>
              </w:rPr>
              <w:fldChar w:fldCharType="end"/>
            </w:r>
            <w:r w:rsidR="00B91585" w:rsidRPr="00DE1C61">
              <w:rPr>
                <w:b w:val="0"/>
                <w:i w:val="0"/>
                <w:color w:val="000000"/>
                <w:sz w:val="16"/>
                <w:szCs w:val="16"/>
              </w:rPr>
              <w:t xml:space="preserve"> </w:t>
            </w:r>
            <w:r w:rsidR="00B91585" w:rsidRPr="00DE1C61">
              <w:rPr>
                <w:rFonts w:ascii="Arial Narrow" w:hAnsi="Arial Narrow"/>
                <w:b w:val="0"/>
                <w:i w:val="0"/>
                <w:sz w:val="16"/>
                <w:szCs w:val="16"/>
                <w:lang w:val="en-GB"/>
              </w:rPr>
              <w:t>Development/Planning</w:t>
            </w:r>
            <w:r w:rsidR="00B91585" w:rsidRPr="00DE1C61">
              <w:rPr>
                <w:rFonts w:ascii="Arial Narrow" w:hAnsi="Arial Narrow"/>
                <w:b w:val="0"/>
                <w:i w:val="0"/>
                <w:sz w:val="16"/>
                <w:szCs w:val="16"/>
                <w:lang w:val="en-GB"/>
              </w:rPr>
              <w:tab/>
            </w:r>
            <w:r w:rsidRPr="00DE1C61">
              <w:rPr>
                <w:rFonts w:ascii="Arial Narrow" w:hAnsi="Arial Narrow"/>
                <w:bCs w:val="0"/>
                <w:sz w:val="16"/>
                <w:szCs w:val="16"/>
              </w:rPr>
              <w:fldChar w:fldCharType="begin">
                <w:ffData>
                  <w:name w:val="Check15"/>
                  <w:enabled/>
                  <w:calcOnExit w:val="0"/>
                  <w:checkBox>
                    <w:sizeAuto/>
                    <w:default w:val="0"/>
                  </w:checkBox>
                </w:ffData>
              </w:fldChar>
            </w:r>
            <w:r w:rsidR="00B91585" w:rsidRPr="00DE1C61">
              <w:rPr>
                <w:rFonts w:ascii="Arial Narrow" w:hAnsi="Arial Narrow"/>
                <w:bCs w:val="0"/>
                <w:sz w:val="16"/>
                <w:szCs w:val="16"/>
              </w:rPr>
              <w:instrText xml:space="preserve"> FORMCHECKBOX </w:instrText>
            </w:r>
            <w:r w:rsidR="003540A2">
              <w:rPr>
                <w:rFonts w:ascii="Arial Narrow" w:hAnsi="Arial Narrow"/>
                <w:bCs w:val="0"/>
                <w:sz w:val="16"/>
                <w:szCs w:val="16"/>
              </w:rPr>
            </w:r>
            <w:r w:rsidR="003540A2">
              <w:rPr>
                <w:rFonts w:ascii="Arial Narrow" w:hAnsi="Arial Narrow"/>
                <w:bCs w:val="0"/>
                <w:sz w:val="16"/>
                <w:szCs w:val="16"/>
              </w:rPr>
              <w:fldChar w:fldCharType="separate"/>
            </w:r>
            <w:r w:rsidRPr="00DE1C61">
              <w:rPr>
                <w:rFonts w:ascii="Arial Narrow" w:hAnsi="Arial Narrow"/>
                <w:bCs w:val="0"/>
                <w:sz w:val="16"/>
                <w:szCs w:val="16"/>
              </w:rPr>
              <w:fldChar w:fldCharType="end"/>
            </w:r>
            <w:r w:rsidR="00B91585" w:rsidRPr="00DE1C61">
              <w:rPr>
                <w:sz w:val="16"/>
                <w:szCs w:val="16"/>
              </w:rPr>
              <w:t xml:space="preserve"> </w:t>
            </w:r>
            <w:r w:rsidR="00B91585" w:rsidRPr="00DE1C61">
              <w:rPr>
                <w:rFonts w:ascii="Arial Narrow" w:hAnsi="Arial Narrow"/>
                <w:b w:val="0"/>
                <w:i w:val="0"/>
                <w:sz w:val="16"/>
                <w:szCs w:val="16"/>
                <w:lang w:val="en-GB"/>
              </w:rPr>
              <w:t xml:space="preserve">Site Plan </w:t>
            </w:r>
          </w:p>
          <w:p w14:paraId="042A4737" w14:textId="77777777" w:rsidR="00B91585" w:rsidRPr="00DE1C61" w:rsidRDefault="0003774D" w:rsidP="00B91585">
            <w:pPr>
              <w:numPr>
                <w:ilvl w:val="12"/>
                <w:numId w:val="0"/>
              </w:numPr>
              <w:tabs>
                <w:tab w:val="left" w:pos="2042"/>
                <w:tab w:val="right" w:pos="3912"/>
              </w:tabs>
              <w:rPr>
                <w:rFonts w:ascii="Arial Narrow" w:hAnsi="Arial Narrow"/>
                <w:bCs/>
                <w:sz w:val="16"/>
                <w:szCs w:val="16"/>
              </w:rPr>
            </w:pPr>
            <w:r w:rsidRPr="00DE1C61">
              <w:rPr>
                <w:rFonts w:ascii="Arial Narrow" w:hAnsi="Arial Narrow"/>
                <w:bCs/>
                <w:sz w:val="16"/>
                <w:szCs w:val="16"/>
              </w:rPr>
              <w:fldChar w:fldCharType="begin">
                <w:ffData>
                  <w:name w:val="Check15"/>
                  <w:enabled/>
                  <w:calcOnExit w:val="0"/>
                  <w:checkBox>
                    <w:sizeAuto/>
                    <w:default w:val="0"/>
                  </w:checkBox>
                </w:ffData>
              </w:fldChar>
            </w:r>
            <w:r w:rsidR="00B91585" w:rsidRPr="00DE1C61">
              <w:rPr>
                <w:rFonts w:ascii="Arial Narrow" w:hAnsi="Arial Narrow"/>
                <w:bCs/>
                <w:sz w:val="16"/>
                <w:szCs w:val="16"/>
              </w:rPr>
              <w:instrText xml:space="preserve"> FORMCHECKBOX </w:instrText>
            </w:r>
            <w:r w:rsidR="003540A2">
              <w:rPr>
                <w:rFonts w:ascii="Arial Narrow" w:hAnsi="Arial Narrow"/>
                <w:bCs/>
                <w:sz w:val="16"/>
                <w:szCs w:val="16"/>
              </w:rPr>
            </w:r>
            <w:r w:rsidR="003540A2">
              <w:rPr>
                <w:rFonts w:ascii="Arial Narrow" w:hAnsi="Arial Narrow"/>
                <w:bCs/>
                <w:sz w:val="16"/>
                <w:szCs w:val="16"/>
              </w:rPr>
              <w:fldChar w:fldCharType="separate"/>
            </w:r>
            <w:r w:rsidRPr="00DE1C61">
              <w:rPr>
                <w:rFonts w:ascii="Arial Narrow" w:hAnsi="Arial Narrow"/>
                <w:bCs/>
                <w:sz w:val="16"/>
                <w:szCs w:val="16"/>
              </w:rPr>
              <w:fldChar w:fldCharType="end"/>
            </w:r>
            <w:r w:rsidR="00B91585" w:rsidRPr="00DE1C61">
              <w:rPr>
                <w:rFonts w:ascii="Arial Narrow" w:hAnsi="Arial Narrow"/>
                <w:bCs/>
                <w:sz w:val="16"/>
                <w:szCs w:val="16"/>
              </w:rPr>
              <w:t xml:space="preserve"> Road Layout</w:t>
            </w:r>
            <w:r w:rsidR="00B91585" w:rsidRPr="00DE1C61">
              <w:rPr>
                <w:rFonts w:ascii="Arial Narrow" w:hAnsi="Arial Narrow"/>
                <w:bCs/>
                <w:sz w:val="16"/>
                <w:szCs w:val="16"/>
              </w:rPr>
              <w:tab/>
            </w:r>
            <w:r w:rsidRPr="00DE1C61">
              <w:rPr>
                <w:rFonts w:ascii="Arial Narrow" w:hAnsi="Arial Narrow"/>
                <w:bCs/>
                <w:sz w:val="16"/>
                <w:szCs w:val="16"/>
              </w:rPr>
              <w:fldChar w:fldCharType="begin">
                <w:ffData>
                  <w:name w:val="Check15"/>
                  <w:enabled/>
                  <w:calcOnExit w:val="0"/>
                  <w:checkBox>
                    <w:sizeAuto/>
                    <w:default w:val="0"/>
                  </w:checkBox>
                </w:ffData>
              </w:fldChar>
            </w:r>
            <w:r w:rsidR="00B91585" w:rsidRPr="00DE1C61">
              <w:rPr>
                <w:rFonts w:ascii="Arial Narrow" w:hAnsi="Arial Narrow"/>
                <w:bCs/>
                <w:sz w:val="16"/>
                <w:szCs w:val="16"/>
              </w:rPr>
              <w:instrText xml:space="preserve"> FORMCHECKBOX </w:instrText>
            </w:r>
            <w:r w:rsidR="003540A2">
              <w:rPr>
                <w:rFonts w:ascii="Arial Narrow" w:hAnsi="Arial Narrow"/>
                <w:bCs/>
                <w:sz w:val="16"/>
                <w:szCs w:val="16"/>
              </w:rPr>
            </w:r>
            <w:r w:rsidR="003540A2">
              <w:rPr>
                <w:rFonts w:ascii="Arial Narrow" w:hAnsi="Arial Narrow"/>
                <w:bCs/>
                <w:sz w:val="16"/>
                <w:szCs w:val="16"/>
              </w:rPr>
              <w:fldChar w:fldCharType="separate"/>
            </w:r>
            <w:r w:rsidRPr="00DE1C61">
              <w:rPr>
                <w:rFonts w:ascii="Arial Narrow" w:hAnsi="Arial Narrow"/>
                <w:bCs/>
                <w:sz w:val="16"/>
                <w:szCs w:val="16"/>
              </w:rPr>
              <w:fldChar w:fldCharType="end"/>
            </w:r>
            <w:r w:rsidR="00B91585" w:rsidRPr="00DE1C61">
              <w:rPr>
                <w:rFonts w:ascii="Arial Narrow" w:hAnsi="Arial Narrow"/>
                <w:bCs/>
                <w:sz w:val="16"/>
                <w:szCs w:val="16"/>
              </w:rPr>
              <w:t xml:space="preserve"> </w:t>
            </w:r>
            <w:r w:rsidR="00B91585" w:rsidRPr="00DE1C61">
              <w:rPr>
                <w:rFonts w:ascii="Arial Narrow" w:hAnsi="Arial Narrow"/>
                <w:bCs/>
                <w:color w:val="000000"/>
                <w:sz w:val="16"/>
                <w:szCs w:val="16"/>
              </w:rPr>
              <w:t>Block Layout</w:t>
            </w:r>
          </w:p>
          <w:p w14:paraId="042A4738" w14:textId="77777777" w:rsidR="00B91585" w:rsidRPr="00DE1C61" w:rsidRDefault="0003774D" w:rsidP="00B91585">
            <w:pPr>
              <w:numPr>
                <w:ilvl w:val="12"/>
                <w:numId w:val="0"/>
              </w:numPr>
              <w:tabs>
                <w:tab w:val="left" w:pos="2042"/>
                <w:tab w:val="right" w:pos="3912"/>
              </w:tabs>
              <w:rPr>
                <w:rFonts w:ascii="Arial Narrow" w:hAnsi="Arial Narrow"/>
                <w:bCs/>
                <w:color w:val="000000"/>
                <w:sz w:val="16"/>
                <w:szCs w:val="16"/>
              </w:rPr>
            </w:pPr>
            <w:r w:rsidRPr="00DE1C61">
              <w:rPr>
                <w:rFonts w:ascii="Arial Narrow" w:hAnsi="Arial Narrow"/>
                <w:bCs/>
                <w:color w:val="000000"/>
                <w:sz w:val="16"/>
                <w:szCs w:val="16"/>
              </w:rPr>
              <w:fldChar w:fldCharType="begin">
                <w:ffData>
                  <w:name w:val="Check32"/>
                  <w:enabled/>
                  <w:calcOnExit w:val="0"/>
                  <w:checkBox>
                    <w:sizeAuto/>
                    <w:default w:val="0"/>
                  </w:checkBox>
                </w:ffData>
              </w:fldChar>
            </w:r>
            <w:r w:rsidR="00B91585" w:rsidRPr="00DE1C61">
              <w:rPr>
                <w:rFonts w:ascii="Arial Narrow" w:hAnsi="Arial Narrow"/>
                <w:bCs/>
                <w:color w:val="000000"/>
                <w:sz w:val="16"/>
                <w:szCs w:val="16"/>
              </w:rPr>
              <w:instrText xml:space="preserve"> FORMCHECKBOX </w:instrText>
            </w:r>
            <w:r w:rsidR="003540A2">
              <w:rPr>
                <w:rFonts w:ascii="Arial Narrow" w:hAnsi="Arial Narrow"/>
                <w:bCs/>
                <w:color w:val="000000"/>
                <w:sz w:val="16"/>
                <w:szCs w:val="16"/>
              </w:rPr>
            </w:r>
            <w:r w:rsidR="003540A2">
              <w:rPr>
                <w:rFonts w:ascii="Arial Narrow" w:hAnsi="Arial Narrow"/>
                <w:bCs/>
                <w:color w:val="000000"/>
                <w:sz w:val="16"/>
                <w:szCs w:val="16"/>
              </w:rPr>
              <w:fldChar w:fldCharType="separate"/>
            </w:r>
            <w:r w:rsidRPr="00DE1C61">
              <w:rPr>
                <w:rFonts w:ascii="Arial Narrow" w:hAnsi="Arial Narrow"/>
                <w:bCs/>
                <w:color w:val="000000"/>
                <w:sz w:val="16"/>
                <w:szCs w:val="16"/>
              </w:rPr>
              <w:fldChar w:fldCharType="end"/>
            </w:r>
            <w:r w:rsidR="00B91585" w:rsidRPr="00DE1C61">
              <w:rPr>
                <w:rFonts w:ascii="Arial Narrow" w:hAnsi="Arial Narrow"/>
                <w:bCs/>
                <w:color w:val="000000"/>
                <w:sz w:val="16"/>
                <w:szCs w:val="16"/>
              </w:rPr>
              <w:t xml:space="preserve"> Cruising </w:t>
            </w:r>
            <w:r w:rsidR="00B91585" w:rsidRPr="00DE1C61">
              <w:rPr>
                <w:rFonts w:ascii="Arial Narrow" w:hAnsi="Arial Narrow"/>
                <w:bCs/>
                <w:color w:val="000000"/>
                <w:sz w:val="16"/>
                <w:szCs w:val="16"/>
              </w:rPr>
              <w:tab/>
            </w:r>
            <w:r w:rsidRPr="00DE1C61">
              <w:rPr>
                <w:rFonts w:ascii="Arial Narrow" w:hAnsi="Arial Narrow"/>
                <w:bCs/>
                <w:color w:val="000000"/>
                <w:sz w:val="16"/>
                <w:szCs w:val="16"/>
              </w:rPr>
              <w:fldChar w:fldCharType="begin">
                <w:ffData>
                  <w:name w:val="Check32"/>
                  <w:enabled/>
                  <w:calcOnExit w:val="0"/>
                  <w:checkBox>
                    <w:sizeAuto/>
                    <w:default w:val="0"/>
                  </w:checkBox>
                </w:ffData>
              </w:fldChar>
            </w:r>
            <w:r w:rsidR="00B91585" w:rsidRPr="00DE1C61">
              <w:rPr>
                <w:rFonts w:ascii="Arial Narrow" w:hAnsi="Arial Narrow"/>
                <w:bCs/>
                <w:color w:val="000000"/>
                <w:sz w:val="16"/>
                <w:szCs w:val="16"/>
              </w:rPr>
              <w:instrText xml:space="preserve"> FORMCHECKBOX </w:instrText>
            </w:r>
            <w:r w:rsidR="003540A2">
              <w:rPr>
                <w:rFonts w:ascii="Arial Narrow" w:hAnsi="Arial Narrow"/>
                <w:bCs/>
                <w:color w:val="000000"/>
                <w:sz w:val="16"/>
                <w:szCs w:val="16"/>
              </w:rPr>
            </w:r>
            <w:r w:rsidR="003540A2">
              <w:rPr>
                <w:rFonts w:ascii="Arial Narrow" w:hAnsi="Arial Narrow"/>
                <w:bCs/>
                <w:color w:val="000000"/>
                <w:sz w:val="16"/>
                <w:szCs w:val="16"/>
              </w:rPr>
              <w:fldChar w:fldCharType="separate"/>
            </w:r>
            <w:r w:rsidRPr="00DE1C61">
              <w:rPr>
                <w:rFonts w:ascii="Arial Narrow" w:hAnsi="Arial Narrow"/>
                <w:bCs/>
                <w:color w:val="000000"/>
                <w:sz w:val="16"/>
                <w:szCs w:val="16"/>
              </w:rPr>
              <w:fldChar w:fldCharType="end"/>
            </w:r>
            <w:r w:rsidR="00B91585" w:rsidRPr="00DE1C61">
              <w:rPr>
                <w:rFonts w:ascii="Arial Narrow" w:hAnsi="Arial Narrow"/>
                <w:bCs/>
                <w:color w:val="000000"/>
                <w:sz w:val="16"/>
                <w:szCs w:val="16"/>
              </w:rPr>
              <w:t xml:space="preserve"> Professional Services</w:t>
            </w:r>
          </w:p>
          <w:p w14:paraId="042A4739" w14:textId="77777777" w:rsidR="00B91585" w:rsidRPr="00DE1C61" w:rsidRDefault="0003774D" w:rsidP="00B91585">
            <w:pPr>
              <w:numPr>
                <w:ilvl w:val="12"/>
                <w:numId w:val="0"/>
              </w:numPr>
              <w:tabs>
                <w:tab w:val="left" w:pos="2042"/>
                <w:tab w:val="right" w:pos="3912"/>
              </w:tabs>
              <w:rPr>
                <w:rFonts w:ascii="Arial Narrow" w:hAnsi="Arial Narrow"/>
                <w:bCs/>
                <w:color w:val="000000"/>
                <w:sz w:val="16"/>
                <w:szCs w:val="16"/>
              </w:rPr>
            </w:pPr>
            <w:r w:rsidRPr="00DE1C61">
              <w:rPr>
                <w:rFonts w:ascii="Arial Narrow" w:hAnsi="Arial Narrow"/>
                <w:bCs/>
                <w:color w:val="000000"/>
                <w:sz w:val="16"/>
                <w:szCs w:val="16"/>
              </w:rPr>
              <w:fldChar w:fldCharType="begin">
                <w:ffData>
                  <w:name w:val="Check32"/>
                  <w:enabled/>
                  <w:calcOnExit w:val="0"/>
                  <w:checkBox>
                    <w:sizeAuto/>
                    <w:default w:val="0"/>
                  </w:checkBox>
                </w:ffData>
              </w:fldChar>
            </w:r>
            <w:r w:rsidR="00B91585" w:rsidRPr="00DE1C61">
              <w:rPr>
                <w:rFonts w:ascii="Arial Narrow" w:hAnsi="Arial Narrow"/>
                <w:bCs/>
                <w:color w:val="000000"/>
                <w:sz w:val="16"/>
                <w:szCs w:val="16"/>
              </w:rPr>
              <w:instrText xml:space="preserve"> FORMCHECKBOX </w:instrText>
            </w:r>
            <w:r w:rsidR="003540A2">
              <w:rPr>
                <w:rFonts w:ascii="Arial Narrow" w:hAnsi="Arial Narrow"/>
                <w:bCs/>
                <w:color w:val="000000"/>
                <w:sz w:val="16"/>
                <w:szCs w:val="16"/>
              </w:rPr>
            </w:r>
            <w:r w:rsidR="003540A2">
              <w:rPr>
                <w:rFonts w:ascii="Arial Narrow" w:hAnsi="Arial Narrow"/>
                <w:bCs/>
                <w:color w:val="000000"/>
                <w:sz w:val="16"/>
                <w:szCs w:val="16"/>
              </w:rPr>
              <w:fldChar w:fldCharType="separate"/>
            </w:r>
            <w:r w:rsidRPr="00DE1C61">
              <w:rPr>
                <w:rFonts w:ascii="Arial Narrow" w:hAnsi="Arial Narrow"/>
                <w:bCs/>
                <w:color w:val="000000"/>
                <w:sz w:val="16"/>
                <w:szCs w:val="16"/>
              </w:rPr>
              <w:fldChar w:fldCharType="end"/>
            </w:r>
            <w:r w:rsidR="00B91585" w:rsidRPr="00DE1C61">
              <w:rPr>
                <w:rFonts w:ascii="Arial Narrow" w:hAnsi="Arial Narrow"/>
                <w:bCs/>
                <w:color w:val="000000"/>
                <w:sz w:val="16"/>
                <w:szCs w:val="16"/>
              </w:rPr>
              <w:t xml:space="preserve"> Silviculture Surveys</w:t>
            </w:r>
            <w:r w:rsidR="00B91585" w:rsidRPr="00DE1C61">
              <w:rPr>
                <w:rFonts w:ascii="Arial Narrow" w:hAnsi="Arial Narrow"/>
                <w:bCs/>
                <w:color w:val="000000"/>
                <w:sz w:val="16"/>
                <w:szCs w:val="16"/>
              </w:rPr>
              <w:tab/>
            </w:r>
            <w:r w:rsidRPr="00DE1C61">
              <w:rPr>
                <w:rFonts w:ascii="Arial Narrow" w:hAnsi="Arial Narrow"/>
                <w:bCs/>
                <w:color w:val="000000"/>
                <w:sz w:val="16"/>
                <w:szCs w:val="16"/>
              </w:rPr>
              <w:fldChar w:fldCharType="begin">
                <w:ffData>
                  <w:name w:val="Check32"/>
                  <w:enabled/>
                  <w:calcOnExit w:val="0"/>
                  <w:checkBox>
                    <w:sizeAuto/>
                    <w:default w:val="0"/>
                  </w:checkBox>
                </w:ffData>
              </w:fldChar>
            </w:r>
            <w:r w:rsidR="00B91585" w:rsidRPr="00DE1C61">
              <w:rPr>
                <w:rFonts w:ascii="Arial Narrow" w:hAnsi="Arial Narrow"/>
                <w:bCs/>
                <w:color w:val="000000"/>
                <w:sz w:val="16"/>
                <w:szCs w:val="16"/>
              </w:rPr>
              <w:instrText xml:space="preserve"> FORMCHECKBOX </w:instrText>
            </w:r>
            <w:r w:rsidR="003540A2">
              <w:rPr>
                <w:rFonts w:ascii="Arial Narrow" w:hAnsi="Arial Narrow"/>
                <w:bCs/>
                <w:color w:val="000000"/>
                <w:sz w:val="16"/>
                <w:szCs w:val="16"/>
              </w:rPr>
            </w:r>
            <w:r w:rsidR="003540A2">
              <w:rPr>
                <w:rFonts w:ascii="Arial Narrow" w:hAnsi="Arial Narrow"/>
                <w:bCs/>
                <w:color w:val="000000"/>
                <w:sz w:val="16"/>
                <w:szCs w:val="16"/>
              </w:rPr>
              <w:fldChar w:fldCharType="separate"/>
            </w:r>
            <w:r w:rsidRPr="00DE1C61">
              <w:rPr>
                <w:rFonts w:ascii="Arial Narrow" w:hAnsi="Arial Narrow"/>
                <w:bCs/>
                <w:color w:val="000000"/>
                <w:sz w:val="16"/>
                <w:szCs w:val="16"/>
              </w:rPr>
              <w:fldChar w:fldCharType="end"/>
            </w:r>
            <w:r w:rsidR="00B91585" w:rsidRPr="00DE1C61">
              <w:rPr>
                <w:rFonts w:ascii="Arial Narrow" w:hAnsi="Arial Narrow"/>
                <w:bCs/>
                <w:color w:val="000000"/>
                <w:sz w:val="16"/>
                <w:szCs w:val="16"/>
              </w:rPr>
              <w:t xml:space="preserve"> Site Assessments </w:t>
            </w:r>
          </w:p>
          <w:p w14:paraId="042A473A" w14:textId="77777777" w:rsidR="00B91585" w:rsidRPr="00DE1C61" w:rsidRDefault="0003774D" w:rsidP="00B91585">
            <w:pPr>
              <w:numPr>
                <w:ilvl w:val="12"/>
                <w:numId w:val="0"/>
              </w:numPr>
              <w:tabs>
                <w:tab w:val="right" w:pos="3912"/>
              </w:tabs>
              <w:rPr>
                <w:rFonts w:ascii="Arial Narrow" w:hAnsi="Arial Narrow"/>
                <w:bCs/>
                <w:color w:val="000000"/>
                <w:sz w:val="16"/>
                <w:szCs w:val="16"/>
              </w:rPr>
            </w:pPr>
            <w:r w:rsidRPr="00DE1C61">
              <w:rPr>
                <w:rFonts w:ascii="Arial Narrow" w:hAnsi="Arial Narrow"/>
                <w:bCs/>
                <w:color w:val="000000"/>
                <w:sz w:val="16"/>
                <w:szCs w:val="16"/>
              </w:rPr>
              <w:fldChar w:fldCharType="begin">
                <w:ffData>
                  <w:name w:val="Check18"/>
                  <w:enabled/>
                  <w:calcOnExit w:val="0"/>
                  <w:checkBox>
                    <w:sizeAuto/>
                    <w:default w:val="0"/>
                  </w:checkBox>
                </w:ffData>
              </w:fldChar>
            </w:r>
            <w:r w:rsidR="00B91585" w:rsidRPr="00DE1C61">
              <w:rPr>
                <w:rFonts w:ascii="Arial Narrow" w:hAnsi="Arial Narrow"/>
                <w:bCs/>
                <w:color w:val="000000"/>
                <w:sz w:val="16"/>
                <w:szCs w:val="16"/>
              </w:rPr>
              <w:instrText xml:space="preserve"> FORMCHECKBOX </w:instrText>
            </w:r>
            <w:r w:rsidR="003540A2">
              <w:rPr>
                <w:rFonts w:ascii="Arial Narrow" w:hAnsi="Arial Narrow"/>
                <w:bCs/>
                <w:color w:val="000000"/>
                <w:sz w:val="16"/>
                <w:szCs w:val="16"/>
              </w:rPr>
            </w:r>
            <w:r w:rsidR="003540A2">
              <w:rPr>
                <w:rFonts w:ascii="Arial Narrow" w:hAnsi="Arial Narrow"/>
                <w:bCs/>
                <w:color w:val="000000"/>
                <w:sz w:val="16"/>
                <w:szCs w:val="16"/>
              </w:rPr>
              <w:fldChar w:fldCharType="separate"/>
            </w:r>
            <w:r w:rsidRPr="00DE1C61">
              <w:rPr>
                <w:rFonts w:ascii="Arial Narrow" w:hAnsi="Arial Narrow"/>
                <w:bCs/>
                <w:color w:val="000000"/>
                <w:sz w:val="16"/>
                <w:szCs w:val="16"/>
              </w:rPr>
              <w:fldChar w:fldCharType="end"/>
            </w:r>
            <w:r w:rsidR="00B91585" w:rsidRPr="00DE1C61">
              <w:rPr>
                <w:rFonts w:ascii="Arial Narrow" w:hAnsi="Arial Narrow"/>
                <w:bCs/>
                <w:color w:val="000000"/>
                <w:sz w:val="16"/>
                <w:szCs w:val="16"/>
              </w:rPr>
              <w:t xml:space="preserve"> Other: (specify) </w:t>
            </w:r>
            <w:r w:rsidRPr="00DE1C61">
              <w:rPr>
                <w:rFonts w:ascii="Arial Narrow" w:hAnsi="Arial Narrow"/>
                <w:bCs/>
                <w:color w:val="000000"/>
                <w:sz w:val="16"/>
                <w:szCs w:val="16"/>
                <w:u w:val="single"/>
              </w:rPr>
              <w:fldChar w:fldCharType="begin">
                <w:ffData>
                  <w:name w:val="Text77"/>
                  <w:enabled/>
                  <w:calcOnExit w:val="0"/>
                  <w:textInput/>
                </w:ffData>
              </w:fldChar>
            </w:r>
            <w:bookmarkStart w:id="7" w:name="Text77"/>
            <w:r w:rsidR="00B91585" w:rsidRPr="00DE1C61">
              <w:rPr>
                <w:rFonts w:ascii="Arial Narrow" w:hAnsi="Arial Narrow"/>
                <w:bCs/>
                <w:color w:val="000000"/>
                <w:sz w:val="16"/>
                <w:szCs w:val="16"/>
                <w:u w:val="single"/>
              </w:rPr>
              <w:instrText xml:space="preserve"> FORMTEXT </w:instrText>
            </w:r>
            <w:r w:rsidRPr="00DE1C61">
              <w:rPr>
                <w:rFonts w:ascii="Arial Narrow" w:hAnsi="Arial Narrow"/>
                <w:bCs/>
                <w:color w:val="000000"/>
                <w:sz w:val="16"/>
                <w:szCs w:val="16"/>
                <w:u w:val="single"/>
              </w:rPr>
            </w:r>
            <w:r w:rsidRPr="00DE1C61">
              <w:rPr>
                <w:rFonts w:ascii="Arial Narrow" w:hAnsi="Arial Narrow"/>
                <w:bCs/>
                <w:color w:val="000000"/>
                <w:sz w:val="16"/>
                <w:szCs w:val="16"/>
                <w:u w:val="single"/>
              </w:rPr>
              <w:fldChar w:fldCharType="separate"/>
            </w:r>
            <w:r w:rsidR="00B91585" w:rsidRPr="00DE1C61">
              <w:rPr>
                <w:rFonts w:ascii="Arial Narrow" w:hAnsi="Arial Narrow"/>
                <w:bCs/>
                <w:noProof/>
                <w:color w:val="000000"/>
                <w:sz w:val="16"/>
                <w:szCs w:val="16"/>
                <w:u w:val="single"/>
              </w:rPr>
              <w:t> </w:t>
            </w:r>
            <w:r w:rsidR="00B91585" w:rsidRPr="00DE1C61">
              <w:rPr>
                <w:rFonts w:ascii="Arial Narrow" w:hAnsi="Arial Narrow"/>
                <w:bCs/>
                <w:noProof/>
                <w:color w:val="000000"/>
                <w:sz w:val="16"/>
                <w:szCs w:val="16"/>
                <w:u w:val="single"/>
              </w:rPr>
              <w:t> </w:t>
            </w:r>
            <w:r w:rsidR="00B91585" w:rsidRPr="00DE1C61">
              <w:rPr>
                <w:rFonts w:ascii="Arial Narrow" w:hAnsi="Arial Narrow"/>
                <w:bCs/>
                <w:noProof/>
                <w:color w:val="000000"/>
                <w:sz w:val="16"/>
                <w:szCs w:val="16"/>
                <w:u w:val="single"/>
              </w:rPr>
              <w:t> </w:t>
            </w:r>
            <w:r w:rsidR="00B91585" w:rsidRPr="00DE1C61">
              <w:rPr>
                <w:rFonts w:ascii="Arial Narrow" w:hAnsi="Arial Narrow"/>
                <w:bCs/>
                <w:noProof/>
                <w:color w:val="000000"/>
                <w:sz w:val="16"/>
                <w:szCs w:val="16"/>
                <w:u w:val="single"/>
              </w:rPr>
              <w:t> </w:t>
            </w:r>
            <w:r w:rsidR="00B91585" w:rsidRPr="00DE1C61">
              <w:rPr>
                <w:rFonts w:ascii="Arial Narrow" w:hAnsi="Arial Narrow"/>
                <w:bCs/>
                <w:noProof/>
                <w:color w:val="000000"/>
                <w:sz w:val="16"/>
                <w:szCs w:val="16"/>
                <w:u w:val="single"/>
              </w:rPr>
              <w:t> </w:t>
            </w:r>
            <w:r w:rsidRPr="00DE1C61">
              <w:rPr>
                <w:rFonts w:ascii="Arial Narrow" w:hAnsi="Arial Narrow"/>
                <w:bCs/>
                <w:color w:val="000000"/>
                <w:sz w:val="16"/>
                <w:szCs w:val="16"/>
                <w:u w:val="single"/>
              </w:rPr>
              <w:fldChar w:fldCharType="end"/>
            </w:r>
            <w:bookmarkEnd w:id="7"/>
            <w:r w:rsidR="00B91585" w:rsidRPr="00DE1C61">
              <w:rPr>
                <w:rFonts w:ascii="Arial Narrow" w:hAnsi="Arial Narrow"/>
                <w:bCs/>
                <w:color w:val="000000"/>
                <w:sz w:val="16"/>
                <w:szCs w:val="16"/>
                <w:u w:val="single"/>
              </w:rPr>
              <w:tab/>
            </w:r>
          </w:p>
          <w:p w14:paraId="042A473B" w14:textId="77777777" w:rsidR="00B91585" w:rsidRPr="00DE1C61" w:rsidRDefault="00B91585" w:rsidP="00B91585">
            <w:pPr>
              <w:numPr>
                <w:ilvl w:val="12"/>
                <w:numId w:val="0"/>
              </w:numPr>
              <w:tabs>
                <w:tab w:val="left" w:pos="2042"/>
                <w:tab w:val="right" w:pos="3912"/>
              </w:tabs>
              <w:rPr>
                <w:rFonts w:ascii="Arial Narrow" w:hAnsi="Arial Narrow"/>
                <w:bCs/>
                <w:color w:val="000000"/>
                <w:sz w:val="16"/>
                <w:szCs w:val="16"/>
              </w:rPr>
            </w:pPr>
          </w:p>
          <w:p w14:paraId="042A473C" w14:textId="77777777" w:rsidR="00B91585" w:rsidRPr="00DE1C61" w:rsidRDefault="00B91585" w:rsidP="00B91585">
            <w:pPr>
              <w:numPr>
                <w:ilvl w:val="12"/>
                <w:numId w:val="0"/>
              </w:numPr>
              <w:tabs>
                <w:tab w:val="left" w:pos="2042"/>
                <w:tab w:val="right" w:pos="3912"/>
              </w:tabs>
              <w:rPr>
                <w:rFonts w:ascii="Arial Narrow" w:hAnsi="Arial Narrow"/>
                <w:bCs/>
                <w:color w:val="000000"/>
                <w:sz w:val="16"/>
                <w:szCs w:val="16"/>
              </w:rPr>
            </w:pPr>
            <w:r w:rsidRPr="00DE1C61">
              <w:rPr>
                <w:rFonts w:ascii="Arial Narrow" w:hAnsi="Arial Narrow"/>
                <w:bCs/>
                <w:color w:val="000000"/>
                <w:sz w:val="16"/>
                <w:szCs w:val="16"/>
              </w:rPr>
              <w:t>Note: Check applicable boxes for Multi phase contracts</w:t>
            </w:r>
          </w:p>
          <w:p w14:paraId="042A473D" w14:textId="77777777" w:rsidR="00B91585" w:rsidRPr="00DE1C61" w:rsidRDefault="00B91585" w:rsidP="00B91585">
            <w:pPr>
              <w:numPr>
                <w:ilvl w:val="12"/>
                <w:numId w:val="0"/>
              </w:numPr>
              <w:tabs>
                <w:tab w:val="left" w:pos="2042"/>
                <w:tab w:val="right" w:pos="3912"/>
              </w:tabs>
              <w:rPr>
                <w:rFonts w:ascii="Arial Narrow" w:hAnsi="Arial Narrow"/>
                <w:bCs/>
                <w:color w:val="000000"/>
                <w:sz w:val="12"/>
                <w:szCs w:val="16"/>
              </w:rPr>
            </w:pPr>
          </w:p>
          <w:p w14:paraId="042A473E" w14:textId="77777777" w:rsidR="00B91585" w:rsidRPr="00DE1C61" w:rsidRDefault="00B91585" w:rsidP="00B91585">
            <w:pPr>
              <w:tabs>
                <w:tab w:val="left" w:pos="1162"/>
                <w:tab w:val="left" w:pos="2042"/>
                <w:tab w:val="right" w:pos="3912"/>
                <w:tab w:val="right" w:pos="4968"/>
              </w:tabs>
              <w:spacing w:before="40" w:after="20"/>
              <w:rPr>
                <w:rFonts w:ascii="Arial Narrow" w:hAnsi="Arial Narrow"/>
                <w:b/>
                <w:sz w:val="16"/>
                <w:szCs w:val="16"/>
                <w:u w:val="single"/>
              </w:rPr>
            </w:pPr>
            <w:r w:rsidRPr="00DE1C61">
              <w:rPr>
                <w:rFonts w:ascii="Arial Narrow" w:hAnsi="Arial Narrow"/>
                <w:b/>
                <w:sz w:val="16"/>
                <w:szCs w:val="16"/>
                <w:u w:val="single"/>
              </w:rPr>
              <w:t>Blocks / Areas Applicable to Pre-work</w:t>
            </w:r>
          </w:p>
          <w:p w14:paraId="042A473F" w14:textId="77777777" w:rsidR="00B91585" w:rsidRPr="00DE1C61" w:rsidRDefault="0003774D" w:rsidP="00B91585">
            <w:pPr>
              <w:tabs>
                <w:tab w:val="right" w:pos="3912"/>
                <w:tab w:val="right" w:pos="4968"/>
              </w:tabs>
              <w:spacing w:before="40" w:after="20"/>
              <w:rPr>
                <w:rFonts w:ascii="Arial Narrow" w:hAnsi="Arial Narrow"/>
                <w:bCs/>
                <w:sz w:val="16"/>
                <w:szCs w:val="16"/>
                <w:u w:val="single"/>
              </w:rPr>
            </w:pPr>
            <w:r w:rsidRPr="00DE1C61">
              <w:rPr>
                <w:rFonts w:ascii="Arial Narrow" w:hAnsi="Arial Narrow"/>
                <w:bCs/>
                <w:sz w:val="16"/>
                <w:szCs w:val="16"/>
                <w:u w:val="single"/>
              </w:rPr>
              <w:fldChar w:fldCharType="begin">
                <w:ffData>
                  <w:name w:val="Text78"/>
                  <w:enabled/>
                  <w:calcOnExit w:val="0"/>
                  <w:textInput/>
                </w:ffData>
              </w:fldChar>
            </w:r>
            <w:bookmarkStart w:id="8" w:name="Text78"/>
            <w:r w:rsidR="00B91585" w:rsidRPr="00DE1C61">
              <w:rPr>
                <w:rFonts w:ascii="Arial Narrow" w:hAnsi="Arial Narrow"/>
                <w:bCs/>
                <w:sz w:val="16"/>
                <w:szCs w:val="16"/>
                <w:u w:val="single"/>
              </w:rPr>
              <w:instrText xml:space="preserve"> FORMTEXT </w:instrText>
            </w:r>
            <w:r w:rsidRPr="00DE1C61">
              <w:rPr>
                <w:rFonts w:ascii="Arial Narrow" w:hAnsi="Arial Narrow"/>
                <w:bCs/>
                <w:sz w:val="16"/>
                <w:szCs w:val="16"/>
                <w:u w:val="single"/>
              </w:rPr>
            </w:r>
            <w:r w:rsidRPr="00DE1C61">
              <w:rPr>
                <w:rFonts w:ascii="Arial Narrow" w:hAnsi="Arial Narrow"/>
                <w:bCs/>
                <w:sz w:val="16"/>
                <w:szCs w:val="16"/>
                <w:u w:val="single"/>
              </w:rPr>
              <w:fldChar w:fldCharType="separate"/>
            </w:r>
            <w:r w:rsidR="00B91585" w:rsidRPr="00DE1C61">
              <w:rPr>
                <w:rFonts w:ascii="Arial Narrow" w:hAnsi="Arial Narrow"/>
                <w:bCs/>
                <w:noProof/>
                <w:sz w:val="16"/>
                <w:szCs w:val="16"/>
                <w:u w:val="single"/>
              </w:rPr>
              <w:t> </w:t>
            </w:r>
            <w:r w:rsidR="00B91585" w:rsidRPr="00DE1C61">
              <w:rPr>
                <w:rFonts w:ascii="Arial Narrow" w:hAnsi="Arial Narrow"/>
                <w:bCs/>
                <w:noProof/>
                <w:sz w:val="16"/>
                <w:szCs w:val="16"/>
                <w:u w:val="single"/>
              </w:rPr>
              <w:t> </w:t>
            </w:r>
            <w:r w:rsidR="00B91585" w:rsidRPr="00DE1C61">
              <w:rPr>
                <w:rFonts w:ascii="Arial Narrow" w:hAnsi="Arial Narrow"/>
                <w:bCs/>
                <w:noProof/>
                <w:sz w:val="16"/>
                <w:szCs w:val="16"/>
                <w:u w:val="single"/>
              </w:rPr>
              <w:t> </w:t>
            </w:r>
            <w:r w:rsidR="00B91585" w:rsidRPr="00DE1C61">
              <w:rPr>
                <w:rFonts w:ascii="Arial Narrow" w:hAnsi="Arial Narrow"/>
                <w:bCs/>
                <w:noProof/>
                <w:sz w:val="16"/>
                <w:szCs w:val="16"/>
                <w:u w:val="single"/>
              </w:rPr>
              <w:t> </w:t>
            </w:r>
            <w:r w:rsidR="00B91585" w:rsidRPr="00DE1C61">
              <w:rPr>
                <w:rFonts w:ascii="Arial Narrow" w:hAnsi="Arial Narrow"/>
                <w:bCs/>
                <w:noProof/>
                <w:sz w:val="16"/>
                <w:szCs w:val="16"/>
                <w:u w:val="single"/>
              </w:rPr>
              <w:t> </w:t>
            </w:r>
            <w:r w:rsidRPr="00DE1C61">
              <w:rPr>
                <w:rFonts w:ascii="Arial Narrow" w:hAnsi="Arial Narrow"/>
                <w:bCs/>
                <w:sz w:val="16"/>
                <w:szCs w:val="16"/>
                <w:u w:val="single"/>
              </w:rPr>
              <w:fldChar w:fldCharType="end"/>
            </w:r>
            <w:bookmarkEnd w:id="8"/>
            <w:r w:rsidR="00B91585" w:rsidRPr="00DE1C61">
              <w:rPr>
                <w:rFonts w:ascii="Arial Narrow" w:hAnsi="Arial Narrow"/>
                <w:bCs/>
                <w:sz w:val="16"/>
                <w:szCs w:val="16"/>
                <w:u w:val="single"/>
              </w:rPr>
              <w:tab/>
            </w:r>
          </w:p>
        </w:tc>
        <w:tc>
          <w:tcPr>
            <w:tcW w:w="1150" w:type="pct"/>
          </w:tcPr>
          <w:p w14:paraId="042A4740" w14:textId="77777777" w:rsidR="00B91585" w:rsidRPr="00DE1C61" w:rsidRDefault="00B91585" w:rsidP="00B91585">
            <w:pPr>
              <w:tabs>
                <w:tab w:val="left" w:pos="1242"/>
                <w:tab w:val="right" w:pos="2502"/>
                <w:tab w:val="right" w:pos="3404"/>
              </w:tabs>
              <w:spacing w:before="20" w:after="20"/>
              <w:rPr>
                <w:rFonts w:ascii="Arial Narrow" w:hAnsi="Arial Narrow"/>
                <w:b/>
                <w:bCs/>
                <w:sz w:val="16"/>
                <w:szCs w:val="16"/>
                <w:u w:val="single"/>
              </w:rPr>
            </w:pPr>
            <w:r w:rsidRPr="00DE1C61">
              <w:rPr>
                <w:rFonts w:ascii="Arial Narrow" w:hAnsi="Arial Narrow"/>
                <w:b/>
                <w:bCs/>
                <w:sz w:val="16"/>
                <w:szCs w:val="16"/>
                <w:u w:val="single"/>
              </w:rPr>
              <w:t>Pre-work Method</w:t>
            </w:r>
          </w:p>
          <w:p w14:paraId="042A4741" w14:textId="77777777" w:rsidR="00B91585" w:rsidRPr="00DE1C61" w:rsidRDefault="0003774D" w:rsidP="00B91585">
            <w:pPr>
              <w:tabs>
                <w:tab w:val="left" w:pos="1242"/>
                <w:tab w:val="right" w:pos="2502"/>
                <w:tab w:val="right" w:pos="3404"/>
              </w:tabs>
              <w:spacing w:before="20" w:after="20"/>
              <w:rPr>
                <w:rFonts w:ascii="Arial Narrow" w:hAnsi="Arial Narrow"/>
                <w:bCs/>
                <w:sz w:val="16"/>
                <w:szCs w:val="16"/>
              </w:rPr>
            </w:pPr>
            <w:r w:rsidRPr="00DE1C61">
              <w:rPr>
                <w:rFonts w:ascii="Arial Narrow" w:hAnsi="Arial Narrow"/>
                <w:bCs/>
                <w:sz w:val="16"/>
                <w:szCs w:val="16"/>
              </w:rPr>
              <w:fldChar w:fldCharType="begin">
                <w:ffData>
                  <w:name w:val="Check1"/>
                  <w:enabled/>
                  <w:calcOnExit w:val="0"/>
                  <w:checkBox>
                    <w:sizeAuto/>
                    <w:default w:val="0"/>
                  </w:checkBox>
                </w:ffData>
              </w:fldChar>
            </w:r>
            <w:r w:rsidR="00B91585" w:rsidRPr="00DE1C61">
              <w:rPr>
                <w:rFonts w:ascii="Arial Narrow" w:hAnsi="Arial Narrow"/>
                <w:bCs/>
                <w:sz w:val="16"/>
                <w:szCs w:val="16"/>
              </w:rPr>
              <w:instrText xml:space="preserve"> FORMCHECKBOX </w:instrText>
            </w:r>
            <w:r w:rsidR="003540A2">
              <w:rPr>
                <w:rFonts w:ascii="Arial Narrow" w:hAnsi="Arial Narrow"/>
                <w:bCs/>
                <w:sz w:val="16"/>
                <w:szCs w:val="16"/>
              </w:rPr>
            </w:r>
            <w:r w:rsidR="003540A2">
              <w:rPr>
                <w:rFonts w:ascii="Arial Narrow" w:hAnsi="Arial Narrow"/>
                <w:bCs/>
                <w:sz w:val="16"/>
                <w:szCs w:val="16"/>
              </w:rPr>
              <w:fldChar w:fldCharType="separate"/>
            </w:r>
            <w:r w:rsidRPr="00DE1C61">
              <w:rPr>
                <w:rFonts w:ascii="Arial Narrow" w:hAnsi="Arial Narrow"/>
                <w:bCs/>
                <w:sz w:val="16"/>
                <w:szCs w:val="16"/>
              </w:rPr>
              <w:fldChar w:fldCharType="end"/>
            </w:r>
            <w:r w:rsidR="00B91585" w:rsidRPr="00DE1C61">
              <w:rPr>
                <w:rFonts w:ascii="Arial Narrow" w:hAnsi="Arial Narrow"/>
                <w:bCs/>
                <w:sz w:val="16"/>
                <w:szCs w:val="16"/>
              </w:rPr>
              <w:t>Field</w:t>
            </w:r>
            <w:r w:rsidR="00B91585" w:rsidRPr="00DE1C61">
              <w:rPr>
                <w:rFonts w:ascii="Arial Narrow" w:hAnsi="Arial Narrow"/>
                <w:bCs/>
                <w:sz w:val="16"/>
                <w:szCs w:val="16"/>
              </w:rPr>
              <w:tab/>
            </w:r>
            <w:r w:rsidRPr="00DE1C61">
              <w:rPr>
                <w:rFonts w:ascii="Arial Narrow" w:hAnsi="Arial Narrow"/>
                <w:bCs/>
                <w:sz w:val="16"/>
                <w:szCs w:val="16"/>
              </w:rPr>
              <w:fldChar w:fldCharType="begin">
                <w:ffData>
                  <w:name w:val="Check2"/>
                  <w:enabled/>
                  <w:calcOnExit w:val="0"/>
                  <w:checkBox>
                    <w:sizeAuto/>
                    <w:default w:val="0"/>
                  </w:checkBox>
                </w:ffData>
              </w:fldChar>
            </w:r>
            <w:r w:rsidR="00B91585" w:rsidRPr="00DE1C61">
              <w:rPr>
                <w:rFonts w:ascii="Arial Narrow" w:hAnsi="Arial Narrow"/>
                <w:bCs/>
                <w:sz w:val="16"/>
                <w:szCs w:val="16"/>
              </w:rPr>
              <w:instrText xml:space="preserve"> FORMCHECKBOX </w:instrText>
            </w:r>
            <w:r w:rsidR="003540A2">
              <w:rPr>
                <w:rFonts w:ascii="Arial Narrow" w:hAnsi="Arial Narrow"/>
                <w:bCs/>
                <w:sz w:val="16"/>
                <w:szCs w:val="16"/>
              </w:rPr>
            </w:r>
            <w:r w:rsidR="003540A2">
              <w:rPr>
                <w:rFonts w:ascii="Arial Narrow" w:hAnsi="Arial Narrow"/>
                <w:bCs/>
                <w:sz w:val="16"/>
                <w:szCs w:val="16"/>
              </w:rPr>
              <w:fldChar w:fldCharType="separate"/>
            </w:r>
            <w:r w:rsidRPr="00DE1C61">
              <w:rPr>
                <w:rFonts w:ascii="Arial Narrow" w:hAnsi="Arial Narrow"/>
                <w:bCs/>
                <w:sz w:val="16"/>
                <w:szCs w:val="16"/>
              </w:rPr>
              <w:fldChar w:fldCharType="end"/>
            </w:r>
            <w:r w:rsidR="00B91585" w:rsidRPr="00DE1C61">
              <w:rPr>
                <w:rFonts w:ascii="Arial Narrow" w:hAnsi="Arial Narrow"/>
                <w:bCs/>
                <w:sz w:val="16"/>
                <w:szCs w:val="16"/>
              </w:rPr>
              <w:t>Office</w:t>
            </w:r>
          </w:p>
          <w:p w14:paraId="042A4742" w14:textId="77777777" w:rsidR="00B91585" w:rsidRPr="00DE1C61" w:rsidRDefault="0003774D" w:rsidP="00B91585">
            <w:pPr>
              <w:tabs>
                <w:tab w:val="left" w:pos="1242"/>
                <w:tab w:val="right" w:pos="2502"/>
                <w:tab w:val="right" w:pos="3404"/>
              </w:tabs>
              <w:spacing w:before="20" w:after="20"/>
              <w:rPr>
                <w:rFonts w:ascii="Arial Narrow" w:hAnsi="Arial Narrow"/>
                <w:bCs/>
                <w:sz w:val="16"/>
                <w:szCs w:val="16"/>
              </w:rPr>
            </w:pPr>
            <w:r w:rsidRPr="00DE1C61">
              <w:rPr>
                <w:rFonts w:ascii="Arial Narrow" w:hAnsi="Arial Narrow"/>
                <w:bCs/>
                <w:sz w:val="16"/>
                <w:szCs w:val="16"/>
              </w:rPr>
              <w:fldChar w:fldCharType="begin">
                <w:ffData>
                  <w:name w:val="Check2"/>
                  <w:enabled/>
                  <w:calcOnExit w:val="0"/>
                  <w:checkBox>
                    <w:sizeAuto/>
                    <w:default w:val="0"/>
                  </w:checkBox>
                </w:ffData>
              </w:fldChar>
            </w:r>
            <w:r w:rsidR="00B91585" w:rsidRPr="00DE1C61">
              <w:rPr>
                <w:rFonts w:ascii="Arial Narrow" w:hAnsi="Arial Narrow"/>
                <w:bCs/>
                <w:sz w:val="16"/>
                <w:szCs w:val="16"/>
              </w:rPr>
              <w:instrText xml:space="preserve"> FORMCHECKBOX </w:instrText>
            </w:r>
            <w:r w:rsidR="003540A2">
              <w:rPr>
                <w:rFonts w:ascii="Arial Narrow" w:hAnsi="Arial Narrow"/>
                <w:bCs/>
                <w:sz w:val="16"/>
                <w:szCs w:val="16"/>
              </w:rPr>
            </w:r>
            <w:r w:rsidR="003540A2">
              <w:rPr>
                <w:rFonts w:ascii="Arial Narrow" w:hAnsi="Arial Narrow"/>
                <w:bCs/>
                <w:sz w:val="16"/>
                <w:szCs w:val="16"/>
              </w:rPr>
              <w:fldChar w:fldCharType="separate"/>
            </w:r>
            <w:r w:rsidRPr="00DE1C61">
              <w:rPr>
                <w:rFonts w:ascii="Arial Narrow" w:hAnsi="Arial Narrow"/>
                <w:bCs/>
                <w:sz w:val="16"/>
                <w:szCs w:val="16"/>
              </w:rPr>
              <w:fldChar w:fldCharType="end"/>
            </w:r>
            <w:r w:rsidR="00B91585" w:rsidRPr="00DE1C61">
              <w:rPr>
                <w:rFonts w:ascii="Arial Narrow" w:hAnsi="Arial Narrow"/>
                <w:bCs/>
                <w:sz w:val="16"/>
                <w:szCs w:val="16"/>
              </w:rPr>
              <w:t>Telephone</w:t>
            </w:r>
          </w:p>
          <w:p w14:paraId="042A4743" w14:textId="77777777" w:rsidR="00B91585" w:rsidRPr="00DE1C61" w:rsidRDefault="00B91585" w:rsidP="00B91585">
            <w:pPr>
              <w:tabs>
                <w:tab w:val="left" w:pos="1242"/>
                <w:tab w:val="right" w:pos="2502"/>
                <w:tab w:val="right" w:pos="3404"/>
              </w:tabs>
              <w:spacing w:before="20" w:after="20"/>
              <w:rPr>
                <w:rFonts w:ascii="Arial Narrow" w:hAnsi="Arial Narrow"/>
                <w:bCs/>
                <w:sz w:val="16"/>
                <w:szCs w:val="16"/>
              </w:rPr>
            </w:pPr>
          </w:p>
          <w:p w14:paraId="042A4744" w14:textId="77777777" w:rsidR="00B91585" w:rsidRPr="00DE1C61" w:rsidRDefault="00B91585" w:rsidP="00B91585">
            <w:pPr>
              <w:tabs>
                <w:tab w:val="left" w:pos="1242"/>
                <w:tab w:val="right" w:pos="2502"/>
                <w:tab w:val="right" w:pos="3404"/>
              </w:tabs>
              <w:spacing w:before="20" w:after="20"/>
              <w:rPr>
                <w:rFonts w:ascii="Arial Narrow" w:hAnsi="Arial Narrow"/>
                <w:b/>
                <w:bCs/>
                <w:sz w:val="16"/>
                <w:szCs w:val="16"/>
                <w:u w:val="single"/>
              </w:rPr>
            </w:pPr>
            <w:r w:rsidRPr="00DE1C61">
              <w:rPr>
                <w:rFonts w:ascii="Arial Narrow" w:hAnsi="Arial Narrow"/>
                <w:b/>
                <w:bCs/>
                <w:sz w:val="16"/>
                <w:szCs w:val="16"/>
                <w:u w:val="single"/>
              </w:rPr>
              <w:t>Applicable Legislation</w:t>
            </w:r>
          </w:p>
          <w:p w14:paraId="042A4745" w14:textId="77777777" w:rsidR="00B91585" w:rsidRPr="00DE1C61" w:rsidRDefault="0003774D" w:rsidP="00B91585">
            <w:pPr>
              <w:numPr>
                <w:ilvl w:val="12"/>
                <w:numId w:val="0"/>
              </w:numPr>
              <w:tabs>
                <w:tab w:val="left" w:pos="1242"/>
                <w:tab w:val="right" w:pos="2502"/>
                <w:tab w:val="right" w:pos="3404"/>
              </w:tabs>
              <w:rPr>
                <w:rFonts w:ascii="Arial Narrow" w:hAnsi="Arial Narrow"/>
                <w:sz w:val="16"/>
                <w:szCs w:val="16"/>
              </w:rPr>
            </w:pPr>
            <w:r w:rsidRPr="00DE1C61">
              <w:rPr>
                <w:rFonts w:ascii="Arial Narrow" w:hAnsi="Arial Narrow"/>
                <w:bCs/>
                <w:color w:val="000000"/>
                <w:sz w:val="16"/>
                <w:szCs w:val="16"/>
              </w:rPr>
              <w:fldChar w:fldCharType="begin">
                <w:ffData>
                  <w:name w:val="Check18"/>
                  <w:enabled/>
                  <w:calcOnExit w:val="0"/>
                  <w:checkBox>
                    <w:sizeAuto/>
                    <w:default w:val="0"/>
                  </w:checkBox>
                </w:ffData>
              </w:fldChar>
            </w:r>
            <w:r w:rsidR="00B91585" w:rsidRPr="00DE1C61">
              <w:rPr>
                <w:rFonts w:ascii="Arial Narrow" w:hAnsi="Arial Narrow"/>
                <w:bCs/>
                <w:color w:val="000000"/>
                <w:sz w:val="16"/>
                <w:szCs w:val="16"/>
              </w:rPr>
              <w:instrText xml:space="preserve"> FORMCHECKBOX </w:instrText>
            </w:r>
            <w:r w:rsidR="003540A2">
              <w:rPr>
                <w:rFonts w:ascii="Arial Narrow" w:hAnsi="Arial Narrow"/>
                <w:bCs/>
                <w:color w:val="000000"/>
                <w:sz w:val="16"/>
                <w:szCs w:val="16"/>
              </w:rPr>
            </w:r>
            <w:r w:rsidR="003540A2">
              <w:rPr>
                <w:rFonts w:ascii="Arial Narrow" w:hAnsi="Arial Narrow"/>
                <w:bCs/>
                <w:color w:val="000000"/>
                <w:sz w:val="16"/>
                <w:szCs w:val="16"/>
              </w:rPr>
              <w:fldChar w:fldCharType="separate"/>
            </w:r>
            <w:r w:rsidRPr="00DE1C61">
              <w:rPr>
                <w:rFonts w:ascii="Arial Narrow" w:hAnsi="Arial Narrow"/>
                <w:bCs/>
                <w:color w:val="000000"/>
                <w:sz w:val="16"/>
                <w:szCs w:val="16"/>
              </w:rPr>
              <w:fldChar w:fldCharType="end"/>
            </w:r>
            <w:r w:rsidR="00B91585" w:rsidRPr="00DE1C61">
              <w:rPr>
                <w:rFonts w:ascii="Arial Narrow" w:hAnsi="Arial Narrow"/>
                <w:bCs/>
                <w:color w:val="000000"/>
                <w:sz w:val="16"/>
                <w:szCs w:val="16"/>
              </w:rPr>
              <w:t xml:space="preserve"> </w:t>
            </w:r>
            <w:r w:rsidR="00B91585" w:rsidRPr="00DE1C61">
              <w:rPr>
                <w:rFonts w:ascii="Arial Narrow" w:hAnsi="Arial Narrow"/>
                <w:sz w:val="16"/>
                <w:szCs w:val="16"/>
              </w:rPr>
              <w:t>FRPA</w:t>
            </w:r>
          </w:p>
          <w:p w14:paraId="042A4746" w14:textId="77777777" w:rsidR="00B91585" w:rsidRPr="00DE1C61" w:rsidRDefault="0003774D" w:rsidP="00B91585">
            <w:pPr>
              <w:numPr>
                <w:ilvl w:val="12"/>
                <w:numId w:val="0"/>
              </w:numPr>
              <w:tabs>
                <w:tab w:val="left" w:pos="1242"/>
                <w:tab w:val="right" w:pos="2502"/>
                <w:tab w:val="right" w:pos="3404"/>
              </w:tabs>
              <w:rPr>
                <w:rFonts w:ascii="Arial Narrow" w:hAnsi="Arial Narrow"/>
                <w:sz w:val="16"/>
                <w:szCs w:val="16"/>
              </w:rPr>
            </w:pPr>
            <w:r w:rsidRPr="00DE1C61">
              <w:rPr>
                <w:rFonts w:ascii="Arial Narrow" w:hAnsi="Arial Narrow"/>
                <w:bCs/>
                <w:color w:val="000000"/>
                <w:sz w:val="16"/>
                <w:szCs w:val="16"/>
              </w:rPr>
              <w:fldChar w:fldCharType="begin">
                <w:ffData>
                  <w:name w:val="Check18"/>
                  <w:enabled/>
                  <w:calcOnExit w:val="0"/>
                  <w:checkBox>
                    <w:sizeAuto/>
                    <w:default w:val="0"/>
                  </w:checkBox>
                </w:ffData>
              </w:fldChar>
            </w:r>
            <w:r w:rsidR="00B91585" w:rsidRPr="00DE1C61">
              <w:rPr>
                <w:rFonts w:ascii="Arial Narrow" w:hAnsi="Arial Narrow"/>
                <w:bCs/>
                <w:color w:val="000000"/>
                <w:sz w:val="16"/>
                <w:szCs w:val="16"/>
              </w:rPr>
              <w:instrText xml:space="preserve"> FORMCHECKBOX </w:instrText>
            </w:r>
            <w:r w:rsidR="003540A2">
              <w:rPr>
                <w:rFonts w:ascii="Arial Narrow" w:hAnsi="Arial Narrow"/>
                <w:bCs/>
                <w:color w:val="000000"/>
                <w:sz w:val="16"/>
                <w:szCs w:val="16"/>
              </w:rPr>
            </w:r>
            <w:r w:rsidR="003540A2">
              <w:rPr>
                <w:rFonts w:ascii="Arial Narrow" w:hAnsi="Arial Narrow"/>
                <w:bCs/>
                <w:color w:val="000000"/>
                <w:sz w:val="16"/>
                <w:szCs w:val="16"/>
              </w:rPr>
              <w:fldChar w:fldCharType="separate"/>
            </w:r>
            <w:r w:rsidRPr="00DE1C61">
              <w:rPr>
                <w:rFonts w:ascii="Arial Narrow" w:hAnsi="Arial Narrow"/>
                <w:bCs/>
                <w:color w:val="000000"/>
                <w:sz w:val="16"/>
                <w:szCs w:val="16"/>
              </w:rPr>
              <w:fldChar w:fldCharType="end"/>
            </w:r>
            <w:r w:rsidR="00B91585" w:rsidRPr="00DE1C61">
              <w:rPr>
                <w:rFonts w:ascii="Arial Narrow" w:hAnsi="Arial Narrow"/>
                <w:bCs/>
                <w:color w:val="000000"/>
                <w:sz w:val="16"/>
                <w:szCs w:val="16"/>
              </w:rPr>
              <w:t xml:space="preserve"> </w:t>
            </w:r>
            <w:r w:rsidR="00B91585" w:rsidRPr="00DE1C61">
              <w:rPr>
                <w:rFonts w:ascii="Arial Narrow" w:hAnsi="Arial Narrow"/>
                <w:sz w:val="16"/>
                <w:szCs w:val="16"/>
              </w:rPr>
              <w:t>FPC</w:t>
            </w:r>
          </w:p>
          <w:p w14:paraId="042A4747" w14:textId="77777777" w:rsidR="00B91585" w:rsidRPr="00DE1C61" w:rsidRDefault="0003774D" w:rsidP="00B91585">
            <w:pPr>
              <w:numPr>
                <w:ilvl w:val="12"/>
                <w:numId w:val="0"/>
              </w:numPr>
              <w:tabs>
                <w:tab w:val="right" w:pos="2502"/>
                <w:tab w:val="right" w:pos="3404"/>
              </w:tabs>
              <w:rPr>
                <w:rFonts w:ascii="Arial Narrow" w:hAnsi="Arial Narrow"/>
                <w:b/>
                <w:bCs/>
                <w:sz w:val="16"/>
                <w:szCs w:val="16"/>
                <w:u w:val="single"/>
              </w:rPr>
            </w:pPr>
            <w:r w:rsidRPr="00DE1C61">
              <w:rPr>
                <w:rFonts w:ascii="Arial Narrow" w:hAnsi="Arial Narrow"/>
                <w:bCs/>
                <w:color w:val="000000"/>
                <w:sz w:val="16"/>
                <w:szCs w:val="16"/>
              </w:rPr>
              <w:fldChar w:fldCharType="begin">
                <w:ffData>
                  <w:name w:val="Check18"/>
                  <w:enabled/>
                  <w:calcOnExit w:val="0"/>
                  <w:checkBox>
                    <w:sizeAuto/>
                    <w:default w:val="0"/>
                  </w:checkBox>
                </w:ffData>
              </w:fldChar>
            </w:r>
            <w:r w:rsidR="00B91585" w:rsidRPr="00DE1C61">
              <w:rPr>
                <w:rFonts w:ascii="Arial Narrow" w:hAnsi="Arial Narrow"/>
                <w:bCs/>
                <w:color w:val="000000"/>
                <w:sz w:val="16"/>
                <w:szCs w:val="16"/>
              </w:rPr>
              <w:instrText xml:space="preserve"> FORMCHECKBOX </w:instrText>
            </w:r>
            <w:r w:rsidR="003540A2">
              <w:rPr>
                <w:rFonts w:ascii="Arial Narrow" w:hAnsi="Arial Narrow"/>
                <w:bCs/>
                <w:color w:val="000000"/>
                <w:sz w:val="16"/>
                <w:szCs w:val="16"/>
              </w:rPr>
            </w:r>
            <w:r w:rsidR="003540A2">
              <w:rPr>
                <w:rFonts w:ascii="Arial Narrow" w:hAnsi="Arial Narrow"/>
                <w:bCs/>
                <w:color w:val="000000"/>
                <w:sz w:val="16"/>
                <w:szCs w:val="16"/>
              </w:rPr>
              <w:fldChar w:fldCharType="separate"/>
            </w:r>
            <w:r w:rsidRPr="00DE1C61">
              <w:rPr>
                <w:rFonts w:ascii="Arial Narrow" w:hAnsi="Arial Narrow"/>
                <w:bCs/>
                <w:color w:val="000000"/>
                <w:sz w:val="16"/>
                <w:szCs w:val="16"/>
              </w:rPr>
              <w:fldChar w:fldCharType="end"/>
            </w:r>
            <w:r w:rsidR="00B91585" w:rsidRPr="00DE1C61">
              <w:rPr>
                <w:rFonts w:ascii="Arial Narrow" w:hAnsi="Arial Narrow"/>
                <w:bCs/>
                <w:color w:val="000000"/>
                <w:sz w:val="16"/>
                <w:szCs w:val="16"/>
              </w:rPr>
              <w:t xml:space="preserve"> </w:t>
            </w:r>
            <w:r w:rsidR="00B91585" w:rsidRPr="00DE1C61">
              <w:rPr>
                <w:rFonts w:ascii="Arial Narrow" w:hAnsi="Arial Narrow"/>
                <w:sz w:val="16"/>
                <w:szCs w:val="16"/>
              </w:rPr>
              <w:t xml:space="preserve">Other (Specify): </w:t>
            </w:r>
            <w:r w:rsidRPr="00DE1C61">
              <w:rPr>
                <w:rFonts w:ascii="Arial Narrow" w:hAnsi="Arial Narrow"/>
                <w:sz w:val="16"/>
                <w:szCs w:val="16"/>
                <w:u w:val="single"/>
              </w:rPr>
              <w:fldChar w:fldCharType="begin">
                <w:ffData>
                  <w:name w:val="Text76"/>
                  <w:enabled/>
                  <w:calcOnExit w:val="0"/>
                  <w:textInput/>
                </w:ffData>
              </w:fldChar>
            </w:r>
            <w:bookmarkStart w:id="9" w:name="Text76"/>
            <w:r w:rsidR="00B91585" w:rsidRPr="00DE1C61">
              <w:rPr>
                <w:rFonts w:ascii="Arial Narrow" w:hAnsi="Arial Narrow"/>
                <w:sz w:val="16"/>
                <w:szCs w:val="16"/>
                <w:u w:val="single"/>
              </w:rPr>
              <w:instrText xml:space="preserve"> FORMTEXT </w:instrText>
            </w:r>
            <w:r w:rsidRPr="00DE1C61">
              <w:rPr>
                <w:rFonts w:ascii="Arial Narrow" w:hAnsi="Arial Narrow"/>
                <w:sz w:val="16"/>
                <w:szCs w:val="16"/>
                <w:u w:val="single"/>
              </w:rPr>
            </w:r>
            <w:r w:rsidRPr="00DE1C61">
              <w:rPr>
                <w:rFonts w:ascii="Arial Narrow" w:hAnsi="Arial Narrow"/>
                <w:sz w:val="16"/>
                <w:szCs w:val="16"/>
                <w:u w:val="single"/>
              </w:rPr>
              <w:fldChar w:fldCharType="separate"/>
            </w:r>
            <w:r w:rsidR="00B91585" w:rsidRPr="00DE1C61">
              <w:rPr>
                <w:rFonts w:ascii="Arial Narrow" w:hAnsi="Arial Narrow"/>
                <w:noProof/>
                <w:sz w:val="16"/>
                <w:szCs w:val="16"/>
                <w:u w:val="single"/>
              </w:rPr>
              <w:t> </w:t>
            </w:r>
            <w:r w:rsidR="00B91585" w:rsidRPr="00DE1C61">
              <w:rPr>
                <w:rFonts w:ascii="Arial Narrow" w:hAnsi="Arial Narrow"/>
                <w:noProof/>
                <w:sz w:val="16"/>
                <w:szCs w:val="16"/>
                <w:u w:val="single"/>
              </w:rPr>
              <w:t> </w:t>
            </w:r>
            <w:r w:rsidR="00B91585" w:rsidRPr="00DE1C61">
              <w:rPr>
                <w:rFonts w:ascii="Arial Narrow" w:hAnsi="Arial Narrow"/>
                <w:noProof/>
                <w:sz w:val="16"/>
                <w:szCs w:val="16"/>
                <w:u w:val="single"/>
              </w:rPr>
              <w:t> </w:t>
            </w:r>
            <w:r w:rsidR="00B91585" w:rsidRPr="00DE1C61">
              <w:rPr>
                <w:rFonts w:ascii="Arial Narrow" w:hAnsi="Arial Narrow"/>
                <w:noProof/>
                <w:sz w:val="16"/>
                <w:szCs w:val="16"/>
                <w:u w:val="single"/>
              </w:rPr>
              <w:t> </w:t>
            </w:r>
            <w:r w:rsidR="00B91585" w:rsidRPr="00DE1C61">
              <w:rPr>
                <w:rFonts w:ascii="Arial Narrow" w:hAnsi="Arial Narrow"/>
                <w:noProof/>
                <w:sz w:val="16"/>
                <w:szCs w:val="16"/>
                <w:u w:val="single"/>
              </w:rPr>
              <w:t> </w:t>
            </w:r>
            <w:r w:rsidRPr="00DE1C61">
              <w:rPr>
                <w:rFonts w:ascii="Arial Narrow" w:hAnsi="Arial Narrow"/>
                <w:sz w:val="16"/>
                <w:szCs w:val="16"/>
                <w:u w:val="single"/>
              </w:rPr>
              <w:fldChar w:fldCharType="end"/>
            </w:r>
            <w:bookmarkEnd w:id="9"/>
            <w:r w:rsidR="00B91585" w:rsidRPr="00DE1C61">
              <w:rPr>
                <w:rFonts w:ascii="Arial Narrow" w:hAnsi="Arial Narrow"/>
                <w:b/>
                <w:bCs/>
                <w:sz w:val="16"/>
                <w:szCs w:val="16"/>
                <w:u w:val="single"/>
              </w:rPr>
              <w:tab/>
            </w:r>
          </w:p>
          <w:p w14:paraId="042A4748" w14:textId="77777777" w:rsidR="00B91585" w:rsidRPr="00DE1C61" w:rsidRDefault="00B91585" w:rsidP="00B91585">
            <w:pPr>
              <w:tabs>
                <w:tab w:val="left" w:pos="1162"/>
                <w:tab w:val="right" w:pos="3404"/>
                <w:tab w:val="right" w:pos="4968"/>
              </w:tabs>
              <w:spacing w:before="40" w:after="20"/>
              <w:rPr>
                <w:rFonts w:ascii="Arial Narrow" w:hAnsi="Arial Narrow"/>
                <w:b/>
                <w:sz w:val="16"/>
                <w:szCs w:val="16"/>
                <w:u w:val="single"/>
              </w:rPr>
            </w:pPr>
          </w:p>
        </w:tc>
      </w:tr>
    </w:tbl>
    <w:p w14:paraId="042A474A" w14:textId="77777777" w:rsidR="004131FC" w:rsidRPr="00DE1C61" w:rsidRDefault="004131FC" w:rsidP="00F07E86">
      <w:pPr>
        <w:pStyle w:val="Text"/>
      </w:pPr>
      <w:r w:rsidRPr="00DE1C61">
        <w:rPr>
          <w:b/>
          <w:u w:val="single"/>
        </w:rPr>
        <w:t>Section B</w:t>
      </w:r>
      <w:r w:rsidRPr="00DE1C61">
        <w:t>:</w:t>
      </w:r>
    </w:p>
    <w:p w14:paraId="042A474B" w14:textId="77777777" w:rsidR="007268FB" w:rsidRPr="00DE1C61" w:rsidRDefault="007268FB" w:rsidP="007268FB">
      <w:pPr>
        <w:pStyle w:val="Text"/>
        <w:rPr>
          <w:rFonts w:ascii="Arial Narrow" w:hAnsi="Arial Narrow"/>
        </w:rPr>
      </w:pPr>
      <w:r w:rsidRPr="00DE1C61">
        <w:rPr>
          <w:rFonts w:ascii="Arial Narrow" w:hAnsi="Arial Narrow"/>
        </w:rPr>
        <w:t>The Consulting Services pre-work and inspection report are intended to be used for operational planning (landscape and stand-level) contracts, silviculture surveys contracts and other contracts that will likely have a minimal direct impact in the field, but can have a significant indirect impact on subsequent field operations through operational plans. Some examples of appropriate contract types are listed above. Do not include burning contracts (see Silviculture checklists) or implementation contracts (see Roads, Silviculture or Harvesting checklist appropriate to the contract type being implemented). Consulting services scope includes forest health, trails, and helipads.</w:t>
      </w:r>
    </w:p>
    <w:p w14:paraId="042A474C" w14:textId="77777777" w:rsidR="00346411" w:rsidRPr="00DE1C61" w:rsidRDefault="004131FC" w:rsidP="00346411">
      <w:pPr>
        <w:pStyle w:val="Text"/>
        <w:rPr>
          <w:rFonts w:ascii="Arial Narrow" w:hAnsi="Arial Narrow"/>
        </w:rPr>
      </w:pPr>
      <w:r w:rsidRPr="00DE1C61">
        <w:rPr>
          <w:rFonts w:ascii="Arial Narrow" w:hAnsi="Arial Narrow"/>
        </w:rPr>
        <w:t xml:space="preserve">Project Risk Ranking will be determined from Risk Assessment and will have the required inspections indicated. Note the risk ranking for some contracts may be Low and have No Inspections as per required comments from Area Forester / Woodlands Supervisor. This could apply to </w:t>
      </w:r>
      <w:smartTag w:uri="urn:schemas-microsoft-com:office:smarttags" w:element="place">
        <w:r w:rsidRPr="00DE1C61">
          <w:rPr>
            <w:rFonts w:ascii="Arial Narrow" w:hAnsi="Arial Narrow"/>
          </w:rPr>
          <w:t>EMS</w:t>
        </w:r>
      </w:smartTag>
      <w:r w:rsidRPr="00DE1C61">
        <w:rPr>
          <w:rFonts w:ascii="Arial Narrow" w:hAnsi="Arial Narrow"/>
        </w:rPr>
        <w:t xml:space="preserve"> or Safety depending on type of contract, i.e. Spatial data entry etc.</w:t>
      </w:r>
      <w:r w:rsidR="00AF58C0" w:rsidRPr="00DE1C61">
        <w:rPr>
          <w:rFonts w:ascii="Arial Narrow" w:hAnsi="Arial Narrow"/>
        </w:rPr>
        <w:t xml:space="preserve"> Refer to Business Area EMS risk ranking for further guidance. A provincial risk ranking template is in development.</w:t>
      </w:r>
      <w:r w:rsidR="00346411" w:rsidRPr="00DE1C61">
        <w:rPr>
          <w:rFonts w:ascii="Arial Narrow" w:hAnsi="Arial Narrow"/>
        </w:rPr>
        <w:t xml:space="preserve"> Indicate Tests and Drills as per </w:t>
      </w:r>
      <w:smartTag w:uri="urn:schemas-microsoft-com:office:smarttags" w:element="place">
        <w:r w:rsidR="00346411" w:rsidRPr="00DE1C61">
          <w:rPr>
            <w:rFonts w:ascii="Arial Narrow" w:hAnsi="Arial Narrow"/>
          </w:rPr>
          <w:t>EMS</w:t>
        </w:r>
      </w:smartTag>
      <w:r w:rsidR="00346411" w:rsidRPr="00DE1C61">
        <w:rPr>
          <w:rFonts w:ascii="Arial Narrow" w:hAnsi="Arial Narrow"/>
        </w:rPr>
        <w:t xml:space="preserve"> protocols. </w:t>
      </w:r>
    </w:p>
    <w:p w14:paraId="042A474D" w14:textId="77777777" w:rsidR="004131FC" w:rsidRPr="00DE1C61" w:rsidRDefault="00346411" w:rsidP="00F07E86">
      <w:pPr>
        <w:pStyle w:val="Text"/>
        <w:rPr>
          <w:rFonts w:ascii="Arial Narrow" w:hAnsi="Arial Narrow"/>
        </w:rPr>
      </w:pPr>
      <w:r w:rsidRPr="00DE1C61">
        <w:rPr>
          <w:rFonts w:ascii="Arial Narrow" w:hAnsi="Arial Narrow"/>
        </w:rPr>
        <w:t xml:space="preserve"> </w:t>
      </w:r>
      <w:r w:rsidR="004131FC" w:rsidRPr="00DE1C61">
        <w:rPr>
          <w:rFonts w:ascii="Arial Narrow" w:hAnsi="Arial Narrow"/>
        </w:rPr>
        <w:t>Contract Type and Inspection Method are check boxes with the exception of Other in the Contract Type which will have free text in word.</w:t>
      </w:r>
    </w:p>
    <w:p w14:paraId="042A474E" w14:textId="77777777" w:rsidR="004131FC" w:rsidRPr="00DE1C61" w:rsidRDefault="004131FC" w:rsidP="00F07E86">
      <w:pPr>
        <w:pStyle w:val="Text"/>
        <w:rPr>
          <w:rFonts w:ascii="Arial Narrow" w:hAnsi="Arial Narrow"/>
        </w:rPr>
      </w:pPr>
      <w:r w:rsidRPr="00DE1C61">
        <w:rPr>
          <w:rFonts w:ascii="Arial Narrow" w:hAnsi="Arial Narrow"/>
        </w:rPr>
        <w:t>Indicate the blocks or areas that are applicable to this pre-work (free text).</w:t>
      </w:r>
    </w:p>
    <w:p w14:paraId="042A474F" w14:textId="77777777" w:rsidR="004131FC" w:rsidRPr="00DE1C61" w:rsidRDefault="004131FC" w:rsidP="00F07E86">
      <w:pPr>
        <w:pStyle w:val="Text"/>
        <w:rPr>
          <w:rFonts w:ascii="Arial Narrow" w:hAnsi="Arial Narrow"/>
        </w:rPr>
      </w:pPr>
      <w:r w:rsidRPr="00DE1C61">
        <w:rPr>
          <w:rFonts w:ascii="Arial Narrow" w:hAnsi="Arial Narrow"/>
        </w:rPr>
        <w:t>Check applicable legislation for blocks / areas in the pre-work. Other could refer to the Fort St. John Pilot Project, Stillwater Pilot project, etc.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6"/>
        <w:gridCol w:w="1029"/>
        <w:gridCol w:w="9769"/>
      </w:tblGrid>
      <w:tr w:rsidR="008B10F4" w:rsidRPr="00DE1C61" w14:paraId="042A4756" w14:textId="77777777" w:rsidTr="00615A9D">
        <w:trPr>
          <w:cantSplit/>
          <w:trHeight w:val="780"/>
        </w:trPr>
        <w:tc>
          <w:tcPr>
            <w:tcW w:w="224" w:type="pct"/>
            <w:tcBorders>
              <w:top w:val="single" w:sz="8" w:space="0" w:color="auto"/>
              <w:left w:val="single" w:sz="8" w:space="0" w:color="auto"/>
              <w:bottom w:val="single" w:sz="8" w:space="0" w:color="auto"/>
              <w:right w:val="single" w:sz="8" w:space="0" w:color="auto"/>
            </w:tcBorders>
            <w:shd w:val="clear" w:color="auto" w:fill="CCFFCC"/>
            <w:textDirection w:val="btLr"/>
            <w:vAlign w:val="center"/>
          </w:tcPr>
          <w:p w14:paraId="042A4750" w14:textId="77777777" w:rsidR="008B10F4" w:rsidRPr="00DE1C61" w:rsidRDefault="008B10F4" w:rsidP="00615A9D">
            <w:pPr>
              <w:tabs>
                <w:tab w:val="left" w:pos="4179"/>
                <w:tab w:val="left" w:pos="4718"/>
                <w:tab w:val="left" w:pos="5246"/>
                <w:tab w:val="left" w:pos="5785"/>
                <w:tab w:val="left" w:pos="6256"/>
                <w:tab w:val="left" w:pos="6987"/>
                <w:tab w:val="left" w:pos="9590"/>
              </w:tabs>
              <w:ind w:left="-90" w:right="-108"/>
              <w:jc w:val="center"/>
              <w:rPr>
                <w:rFonts w:ascii="Arial" w:hAnsi="Arial" w:cs="Arial"/>
                <w:b/>
                <w:sz w:val="16"/>
                <w:szCs w:val="16"/>
              </w:rPr>
            </w:pPr>
            <w:r w:rsidRPr="00DE1C61">
              <w:rPr>
                <w:rFonts w:ascii="Arial Narrow" w:hAnsi="Arial Narrow"/>
                <w:b/>
                <w:sz w:val="18"/>
                <w:szCs w:val="18"/>
              </w:rPr>
              <w:t xml:space="preserve">Section </w:t>
            </w:r>
            <w:r w:rsidRPr="00DE1C61">
              <w:rPr>
                <w:rFonts w:ascii="Arial Narrow" w:hAnsi="Arial Narrow" w:cs="Arial"/>
                <w:b/>
                <w:sz w:val="18"/>
                <w:szCs w:val="18"/>
              </w:rPr>
              <w:t>C</w:t>
            </w:r>
          </w:p>
        </w:tc>
        <w:tc>
          <w:tcPr>
            <w:tcW w:w="455" w:type="pct"/>
            <w:tcBorders>
              <w:top w:val="single" w:sz="8" w:space="0" w:color="auto"/>
              <w:left w:val="single" w:sz="8" w:space="0" w:color="auto"/>
              <w:bottom w:val="single" w:sz="8" w:space="0" w:color="auto"/>
              <w:right w:val="single" w:sz="8" w:space="0" w:color="auto"/>
            </w:tcBorders>
            <w:shd w:val="clear" w:color="auto" w:fill="CCFFCC"/>
            <w:vAlign w:val="center"/>
          </w:tcPr>
          <w:p w14:paraId="042A4751" w14:textId="77777777" w:rsidR="008B10F4" w:rsidRPr="00DE1C61" w:rsidRDefault="008B10F4" w:rsidP="00615A9D">
            <w:pPr>
              <w:tabs>
                <w:tab w:val="left" w:pos="4179"/>
                <w:tab w:val="left" w:pos="4718"/>
                <w:tab w:val="left" w:pos="5246"/>
                <w:tab w:val="left" w:pos="5785"/>
                <w:tab w:val="left" w:pos="6256"/>
                <w:tab w:val="left" w:pos="6987"/>
                <w:tab w:val="left" w:pos="9590"/>
              </w:tabs>
              <w:ind w:left="-90" w:right="-108"/>
              <w:jc w:val="center"/>
              <w:rPr>
                <w:rFonts w:ascii="Arial Narrow" w:hAnsi="Arial Narrow"/>
                <w:b/>
                <w:sz w:val="18"/>
                <w:szCs w:val="18"/>
              </w:rPr>
            </w:pPr>
            <w:r w:rsidRPr="00DE1C61">
              <w:rPr>
                <w:rFonts w:ascii="Arial Narrow" w:hAnsi="Arial Narrow"/>
                <w:b/>
                <w:sz w:val="18"/>
                <w:szCs w:val="18"/>
              </w:rPr>
              <w:t xml:space="preserve">Requirement ID # &amp; Status </w:t>
            </w:r>
          </w:p>
        </w:tc>
        <w:tc>
          <w:tcPr>
            <w:tcW w:w="4322" w:type="pct"/>
            <w:tcBorders>
              <w:top w:val="single" w:sz="8" w:space="0" w:color="auto"/>
              <w:left w:val="single" w:sz="8" w:space="0" w:color="auto"/>
              <w:bottom w:val="single" w:sz="8" w:space="0" w:color="auto"/>
              <w:right w:val="single" w:sz="8" w:space="0" w:color="auto"/>
            </w:tcBorders>
            <w:shd w:val="clear" w:color="auto" w:fill="CCFFCC"/>
            <w:vAlign w:val="center"/>
          </w:tcPr>
          <w:p w14:paraId="042A4752" w14:textId="77777777" w:rsidR="008B10F4" w:rsidRPr="00DE1C61" w:rsidRDefault="008B10F4" w:rsidP="00615A9D">
            <w:pPr>
              <w:rPr>
                <w:rFonts w:ascii="Arial Narrow" w:hAnsi="Arial Narrow"/>
                <w:sz w:val="16"/>
              </w:rPr>
            </w:pPr>
            <w:r w:rsidRPr="00DE1C61">
              <w:rPr>
                <w:rFonts w:ascii="Arial Narrow" w:hAnsi="Arial Narrow"/>
                <w:b/>
                <w:sz w:val="16"/>
              </w:rPr>
              <w:t>Yes:</w:t>
            </w:r>
            <w:r w:rsidRPr="00DE1C61">
              <w:rPr>
                <w:rFonts w:ascii="Arial Narrow" w:hAnsi="Arial Narrow"/>
                <w:sz w:val="16"/>
              </w:rPr>
              <w:t xml:space="preserve"> Inspector’s opinion requirement is being met. </w:t>
            </w:r>
            <w:r w:rsidRPr="00DE1C61">
              <w:rPr>
                <w:rFonts w:ascii="Arial Narrow" w:hAnsi="Arial Narrow"/>
                <w:b/>
                <w:sz w:val="16"/>
              </w:rPr>
              <w:t>Comments</w:t>
            </w:r>
            <w:r w:rsidRPr="00DE1C61">
              <w:rPr>
                <w:rFonts w:ascii="Arial Narrow" w:hAnsi="Arial Narrow"/>
                <w:sz w:val="16"/>
              </w:rPr>
              <w:t xml:space="preserve"> </w:t>
            </w:r>
            <w:r w:rsidRPr="00DE1C61">
              <w:rPr>
                <w:rFonts w:ascii="Arial Narrow" w:hAnsi="Arial Narrow"/>
                <w:b/>
                <w:sz w:val="16"/>
              </w:rPr>
              <w:t>optional – Section E</w:t>
            </w:r>
          </w:p>
          <w:p w14:paraId="042A4753" w14:textId="77777777" w:rsidR="008B10F4" w:rsidRPr="00DE1C61" w:rsidRDefault="008B10F4" w:rsidP="00615A9D">
            <w:pPr>
              <w:jc w:val="both"/>
              <w:rPr>
                <w:rFonts w:ascii="Arial Narrow" w:hAnsi="Arial Narrow"/>
                <w:sz w:val="16"/>
              </w:rPr>
            </w:pPr>
            <w:r w:rsidRPr="00DE1C61">
              <w:rPr>
                <w:rFonts w:ascii="Arial Narrow" w:hAnsi="Arial Narrow"/>
                <w:b/>
                <w:sz w:val="16"/>
              </w:rPr>
              <w:t xml:space="preserve">No: </w:t>
            </w:r>
            <w:r w:rsidRPr="00DE1C61">
              <w:rPr>
                <w:rFonts w:ascii="Arial Narrow" w:hAnsi="Arial Narrow"/>
                <w:sz w:val="16"/>
              </w:rPr>
              <w:t xml:space="preserve">Inspector’s opinion of non-conformance requiring </w:t>
            </w:r>
            <w:r w:rsidRPr="00DE1C61">
              <w:rPr>
                <w:rFonts w:ascii="Arial Narrow" w:hAnsi="Arial Narrow"/>
                <w:b/>
                <w:sz w:val="16"/>
              </w:rPr>
              <w:t>Corrective</w:t>
            </w:r>
            <w:r w:rsidRPr="00DE1C61">
              <w:rPr>
                <w:rFonts w:ascii="Arial Narrow" w:hAnsi="Arial Narrow"/>
                <w:sz w:val="16"/>
              </w:rPr>
              <w:t xml:space="preserve"> </w:t>
            </w:r>
            <w:r w:rsidRPr="00DE1C61">
              <w:rPr>
                <w:rFonts w:ascii="Arial Narrow" w:hAnsi="Arial Narrow"/>
                <w:b/>
                <w:sz w:val="16"/>
              </w:rPr>
              <w:t xml:space="preserve">Actions – Section D </w:t>
            </w:r>
            <w:r w:rsidRPr="00DE1C61">
              <w:rPr>
                <w:rFonts w:ascii="Arial Narrow" w:hAnsi="Arial Narrow"/>
                <w:sz w:val="16"/>
              </w:rPr>
              <w:t>or,</w:t>
            </w:r>
          </w:p>
          <w:p w14:paraId="042A4754" w14:textId="77777777" w:rsidR="008B10F4" w:rsidRPr="00DE1C61" w:rsidRDefault="008B10F4" w:rsidP="00615A9D">
            <w:pPr>
              <w:rPr>
                <w:rFonts w:ascii="Arial Narrow" w:hAnsi="Arial Narrow"/>
                <w:b/>
                <w:sz w:val="16"/>
              </w:rPr>
            </w:pPr>
            <w:r w:rsidRPr="00DE1C61">
              <w:rPr>
                <w:rFonts w:ascii="Arial Narrow" w:hAnsi="Arial Narrow"/>
                <w:sz w:val="16"/>
              </w:rPr>
              <w:t xml:space="preserve"> Incident requiring</w:t>
            </w:r>
            <w:r w:rsidRPr="00DE1C61">
              <w:rPr>
                <w:rFonts w:ascii="Arial Narrow" w:hAnsi="Arial Narrow"/>
                <w:b/>
                <w:sz w:val="16"/>
              </w:rPr>
              <w:t xml:space="preserve"> </w:t>
            </w:r>
            <w:r w:rsidRPr="00DE1C61">
              <w:rPr>
                <w:rFonts w:ascii="Arial Narrow" w:hAnsi="Arial Narrow"/>
                <w:sz w:val="16"/>
              </w:rPr>
              <w:t xml:space="preserve">Incident Root Cause Investigation </w:t>
            </w:r>
            <w:r w:rsidRPr="00DE1C61">
              <w:rPr>
                <w:rFonts w:ascii="Arial Narrow" w:hAnsi="Arial Narrow"/>
                <w:b/>
                <w:sz w:val="16"/>
              </w:rPr>
              <w:t>Issue(s) –</w:t>
            </w:r>
            <w:r w:rsidRPr="00DE1C61">
              <w:rPr>
                <w:rFonts w:ascii="Arial Narrow" w:hAnsi="Arial Narrow"/>
                <w:sz w:val="16"/>
              </w:rPr>
              <w:t xml:space="preserve"> </w:t>
            </w:r>
            <w:r w:rsidRPr="00DE1C61">
              <w:rPr>
                <w:rFonts w:ascii="Arial Narrow" w:hAnsi="Arial Narrow"/>
                <w:b/>
                <w:sz w:val="16"/>
              </w:rPr>
              <w:t>Section D</w:t>
            </w:r>
            <w:r w:rsidRPr="00DE1C61">
              <w:rPr>
                <w:rFonts w:ascii="Arial Narrow" w:hAnsi="Arial Narrow"/>
                <w:sz w:val="16"/>
              </w:rPr>
              <w:t>.</w:t>
            </w:r>
          </w:p>
          <w:p w14:paraId="042A4755" w14:textId="77777777" w:rsidR="008B10F4" w:rsidRPr="00DE1C61" w:rsidRDefault="008B10F4" w:rsidP="00615A9D">
            <w:pPr>
              <w:tabs>
                <w:tab w:val="left" w:pos="335"/>
                <w:tab w:val="left" w:pos="4179"/>
                <w:tab w:val="left" w:pos="4718"/>
                <w:tab w:val="left" w:pos="5246"/>
                <w:tab w:val="left" w:pos="5785"/>
                <w:tab w:val="left" w:pos="6256"/>
                <w:tab w:val="left" w:pos="6987"/>
                <w:tab w:val="left" w:pos="9590"/>
              </w:tabs>
              <w:rPr>
                <w:rFonts w:ascii="Arial Narrow" w:hAnsi="Arial Narrow"/>
                <w:sz w:val="18"/>
                <w:szCs w:val="18"/>
              </w:rPr>
            </w:pPr>
            <w:r w:rsidRPr="00DE1C61">
              <w:rPr>
                <w:rFonts w:ascii="Arial Narrow" w:hAnsi="Arial Narrow"/>
                <w:b/>
                <w:sz w:val="16"/>
              </w:rPr>
              <w:t xml:space="preserve">ND: </w:t>
            </w:r>
            <w:r w:rsidRPr="00DE1C61">
              <w:rPr>
                <w:rFonts w:ascii="Arial Narrow" w:hAnsi="Arial Narrow"/>
                <w:sz w:val="16"/>
              </w:rPr>
              <w:t xml:space="preserve">Not discussed.  </w:t>
            </w:r>
            <w:r w:rsidRPr="00DE1C61">
              <w:rPr>
                <w:rFonts w:ascii="Arial Narrow" w:hAnsi="Arial Narrow"/>
                <w:b/>
                <w:sz w:val="16"/>
              </w:rPr>
              <w:t>NA:</w:t>
            </w:r>
            <w:r w:rsidRPr="00DE1C61">
              <w:rPr>
                <w:rFonts w:ascii="Arial Narrow" w:hAnsi="Arial Narrow"/>
                <w:sz w:val="16"/>
              </w:rPr>
              <w:t xml:space="preserve"> Not applicable. </w:t>
            </w:r>
            <w:r w:rsidRPr="00DE1C61">
              <w:rPr>
                <w:rFonts w:ascii="Arial Narrow" w:hAnsi="Arial Narrow"/>
                <w:b/>
                <w:sz w:val="16"/>
              </w:rPr>
              <w:t xml:space="preserve"> </w:t>
            </w:r>
            <w:r w:rsidRPr="00DE1C61">
              <w:rPr>
                <w:rFonts w:ascii="Arial Narrow" w:hAnsi="Arial Narrow"/>
                <w:b/>
                <w:sz w:val="16"/>
                <w:szCs w:val="16"/>
              </w:rPr>
              <w:t>Note:</w:t>
            </w:r>
            <w:r w:rsidRPr="00DE1C61">
              <w:rPr>
                <w:rFonts w:ascii="Arial Narrow" w:hAnsi="Arial Narrow"/>
                <w:sz w:val="16"/>
                <w:szCs w:val="16"/>
              </w:rPr>
              <w:t xml:space="preserve"> Refer to </w:t>
            </w:r>
            <w:r w:rsidRPr="00DE1C61">
              <w:rPr>
                <w:rFonts w:ascii="Arial Narrow" w:hAnsi="Arial Narrow"/>
                <w:b/>
                <w:sz w:val="16"/>
                <w:szCs w:val="16"/>
              </w:rPr>
              <w:t>Guidance Document</w:t>
            </w:r>
            <w:r w:rsidRPr="00DE1C61">
              <w:rPr>
                <w:rFonts w:ascii="Arial Narrow" w:hAnsi="Arial Narrow"/>
                <w:sz w:val="16"/>
                <w:szCs w:val="16"/>
              </w:rPr>
              <w:t xml:space="preserve"> for requirement detail</w:t>
            </w:r>
          </w:p>
        </w:tc>
      </w:tr>
    </w:tbl>
    <w:p w14:paraId="042A4757" w14:textId="77777777" w:rsidR="00346411" w:rsidRPr="00DE1C61" w:rsidRDefault="00346411" w:rsidP="00F07E86">
      <w:pPr>
        <w:pStyle w:val="Text"/>
        <w:rPr>
          <w:rFonts w:ascii="Arial Narrow" w:hAnsi="Arial Narrow"/>
        </w:rPr>
      </w:pPr>
      <w:r w:rsidRPr="00DE1C61">
        <w:rPr>
          <w:rFonts w:ascii="Arial Narrow" w:hAnsi="Arial Narrow"/>
        </w:rPr>
        <w:t xml:space="preserve">For the purposes of a pre-work a Yes means that the requirement was discussed and that in the Inspector's opinion the requirement is being met or likely will be met barring unforeseen circumstances. A No means that the requirement was discussed and that in the Inspector's opinion the requirement is not being met or likely will not be met (Actual or potential non-conformance or </w:t>
      </w:r>
      <w:r w:rsidR="002C2FB6" w:rsidRPr="00DE1C61">
        <w:rPr>
          <w:rFonts w:ascii="Arial Narrow" w:hAnsi="Arial Narrow"/>
        </w:rPr>
        <w:t>Issue</w:t>
      </w:r>
      <w:r w:rsidRPr="00DE1C61">
        <w:rPr>
          <w:rFonts w:ascii="Arial Narrow" w:hAnsi="Arial Narrow"/>
        </w:rPr>
        <w:t>)</w:t>
      </w:r>
      <w:r w:rsidR="002C2FB6" w:rsidRPr="00DE1C61">
        <w:rPr>
          <w:rFonts w:ascii="Arial Narrow" w:hAnsi="Arial Narrow"/>
        </w:rPr>
        <w:t>.</w:t>
      </w:r>
    </w:p>
    <w:p w14:paraId="042A4758" w14:textId="77777777" w:rsidR="000F176C" w:rsidRPr="00DE1C61" w:rsidRDefault="000F176C">
      <w:pPr>
        <w:rPr>
          <w:rFonts w:ascii="Arial Narrow" w:hAnsi="Arial Narrow" w:cs="Arial"/>
          <w:color w:val="0000FF"/>
          <w:szCs w:val="22"/>
        </w:rPr>
      </w:pPr>
      <w:r w:rsidRPr="00DE1C61">
        <w:rPr>
          <w:rFonts w:ascii="Arial Narrow" w:hAnsi="Arial Narrow"/>
        </w:rPr>
        <w:br w:type="page"/>
      </w:r>
    </w:p>
    <w:p w14:paraId="042A4759" w14:textId="77777777" w:rsidR="004131FC" w:rsidRPr="00DE1C61" w:rsidRDefault="004131FC" w:rsidP="00F07E86">
      <w:pPr>
        <w:pStyle w:val="Text"/>
        <w:rPr>
          <w:rFonts w:ascii="Arial Narrow" w:hAnsi="Arial Narrow"/>
        </w:rPr>
      </w:pPr>
      <w:r w:rsidRPr="00DE1C61">
        <w:rPr>
          <w:rFonts w:ascii="Arial Narrow" w:hAnsi="Arial Narrow"/>
        </w:rPr>
        <w:lastRenderedPageBreak/>
        <w:t>A pre-work will be for the purpose of sharing information and detailing expectations on the activities that will be conducted in accordance with one of the following types of requirements:</w:t>
      </w:r>
    </w:p>
    <w:p w14:paraId="045ED5E0" w14:textId="5A6A1F5D" w:rsidR="00964EB7" w:rsidRPr="00964EB7" w:rsidRDefault="00964EB7" w:rsidP="00082B54">
      <w:pPr>
        <w:pStyle w:val="Textbullets"/>
        <w:numPr>
          <w:ilvl w:val="0"/>
          <w:numId w:val="60"/>
        </w:numPr>
        <w:rPr>
          <w:rFonts w:ascii="Arial Narrow" w:hAnsi="Arial Narrow"/>
        </w:rPr>
      </w:pPr>
      <w:r w:rsidRPr="00964EB7">
        <w:rPr>
          <w:rFonts w:ascii="Arial Narrow" w:hAnsi="Arial Narrow"/>
        </w:rPr>
        <w:t>Conformance with the Project Plan.</w:t>
      </w:r>
    </w:p>
    <w:p w14:paraId="453FABFF" w14:textId="4D726A3A" w:rsidR="00964EB7" w:rsidRPr="00964EB7" w:rsidRDefault="00964EB7" w:rsidP="00082B54">
      <w:pPr>
        <w:pStyle w:val="Textbullets"/>
        <w:numPr>
          <w:ilvl w:val="0"/>
          <w:numId w:val="60"/>
        </w:numPr>
        <w:rPr>
          <w:rFonts w:ascii="Arial Narrow" w:hAnsi="Arial Narrow"/>
        </w:rPr>
      </w:pPr>
      <w:r w:rsidRPr="00964EB7">
        <w:rPr>
          <w:rFonts w:ascii="Arial Narrow" w:hAnsi="Arial Narrow"/>
        </w:rPr>
        <w:t>Conformance with EMS / SFM requirements (e.g. EMS training completed and documented, pre-work(s) completed and documented, eERP completed, implemented and on-site, EFPs followed and onsite, etc.) and SFMP requirements.</w:t>
      </w:r>
    </w:p>
    <w:p w14:paraId="36B62343" w14:textId="3D352A5C" w:rsidR="00964EB7" w:rsidRPr="00964EB7" w:rsidRDefault="00964EB7" w:rsidP="00082B54">
      <w:pPr>
        <w:pStyle w:val="Textbullets"/>
        <w:numPr>
          <w:ilvl w:val="0"/>
          <w:numId w:val="60"/>
        </w:numPr>
        <w:rPr>
          <w:rFonts w:ascii="Arial Narrow" w:hAnsi="Arial Narrow"/>
        </w:rPr>
      </w:pPr>
      <w:r w:rsidRPr="00964EB7">
        <w:rPr>
          <w:rFonts w:ascii="Arial Narrow" w:hAnsi="Arial Narrow"/>
        </w:rPr>
        <w:t>Licence, permit and/or contract conditions.</w:t>
      </w:r>
    </w:p>
    <w:p w14:paraId="0473A214" w14:textId="6C22C861" w:rsidR="00964EB7" w:rsidRPr="00964EB7" w:rsidRDefault="00964EB7" w:rsidP="00082B54">
      <w:pPr>
        <w:pStyle w:val="Textbullets"/>
        <w:numPr>
          <w:ilvl w:val="0"/>
          <w:numId w:val="60"/>
        </w:numPr>
        <w:rPr>
          <w:rFonts w:ascii="Arial Narrow" w:hAnsi="Arial Narrow"/>
        </w:rPr>
      </w:pPr>
      <w:r w:rsidRPr="00964EB7">
        <w:rPr>
          <w:rFonts w:ascii="Arial Narrow" w:hAnsi="Arial Narrow"/>
        </w:rPr>
        <w:t>Compliance with legislation (e.g. Forest and Range Practices Act, Wildfire Act, Forest Act, Transportation of Dangerous Goods Act, etc.).</w:t>
      </w:r>
    </w:p>
    <w:p w14:paraId="5C19073F" w14:textId="58B4223C" w:rsidR="00964EB7" w:rsidRDefault="00964EB7" w:rsidP="00082B54">
      <w:pPr>
        <w:pStyle w:val="Textbullets"/>
        <w:numPr>
          <w:ilvl w:val="0"/>
          <w:numId w:val="60"/>
        </w:numPr>
        <w:rPr>
          <w:rFonts w:ascii="Arial Narrow" w:hAnsi="Arial Narrow"/>
        </w:rPr>
      </w:pPr>
      <w:r w:rsidRPr="00964EB7">
        <w:rPr>
          <w:rFonts w:ascii="Arial Narrow" w:hAnsi="Arial Narrow"/>
        </w:rPr>
        <w:t>Safety requirements</w:t>
      </w:r>
    </w:p>
    <w:p w14:paraId="042A4764" w14:textId="77777777" w:rsidR="004131FC" w:rsidRPr="00DE1C61" w:rsidRDefault="004131FC" w:rsidP="00D82550">
      <w:pPr>
        <w:rPr>
          <w:rFonts w:ascii="Arial Narrow" w:hAnsi="Arial Narrow" w:cs="Arial"/>
          <w:color w:val="0000FF"/>
        </w:rPr>
      </w:pPr>
      <w:r w:rsidRPr="00DE1C61">
        <w:rPr>
          <w:rFonts w:ascii="Arial Narrow" w:hAnsi="Arial Narrow" w:cs="Arial"/>
          <w:b/>
          <w:color w:val="0000FF"/>
          <w:u w:val="single"/>
        </w:rPr>
        <w:t>Note</w:t>
      </w:r>
      <w:r w:rsidRPr="00DE1C61">
        <w:rPr>
          <w:rFonts w:ascii="Arial Narrow" w:hAnsi="Arial Narrow" w:cs="Arial"/>
          <w:color w:val="0000FF"/>
        </w:rPr>
        <w:t>:</w:t>
      </w:r>
    </w:p>
    <w:p w14:paraId="042A4765" w14:textId="77777777" w:rsidR="004131FC" w:rsidRPr="00DE1C61" w:rsidRDefault="004131FC" w:rsidP="007E56A5">
      <w:pPr>
        <w:pStyle w:val="Textbullets0"/>
        <w:rPr>
          <w:rFonts w:ascii="Arial Narrow" w:hAnsi="Arial Narrow"/>
        </w:rPr>
      </w:pPr>
      <w:r w:rsidRPr="00DE1C61">
        <w:rPr>
          <w:rFonts w:ascii="Arial Narrow" w:hAnsi="Arial Narrow"/>
        </w:rPr>
        <w:t>If a practice is not restricted by any of these requirements, BCTS will not indicate a non-conformance nor require a corrective action.</w:t>
      </w:r>
    </w:p>
    <w:p w14:paraId="042A4766" w14:textId="77777777" w:rsidR="004131FC" w:rsidRPr="00DE1C61" w:rsidRDefault="004131FC" w:rsidP="007E56A5">
      <w:pPr>
        <w:pStyle w:val="Textbullets0"/>
        <w:rPr>
          <w:rFonts w:ascii="Arial Narrow" w:hAnsi="Arial Narrow"/>
        </w:rPr>
      </w:pPr>
      <w:r w:rsidRPr="00DE1C61">
        <w:rPr>
          <w:rFonts w:ascii="Arial Narrow" w:hAnsi="Arial Narrow"/>
        </w:rPr>
        <w:t>All findings at the time of inspection are considered opinions of the inspector.</w:t>
      </w:r>
    </w:p>
    <w:p w14:paraId="042A4767" w14:textId="77777777" w:rsidR="004131FC" w:rsidRPr="00DE1C61" w:rsidRDefault="004131FC" w:rsidP="007E56A5">
      <w:pPr>
        <w:pStyle w:val="Textbullets0"/>
        <w:rPr>
          <w:rFonts w:ascii="Arial Narrow" w:hAnsi="Arial Narrow"/>
        </w:rPr>
      </w:pPr>
      <w:r w:rsidRPr="00DE1C61">
        <w:rPr>
          <w:rFonts w:ascii="Arial Narrow" w:hAnsi="Arial Narrow"/>
        </w:rPr>
        <w:t>The inspector is expected to be an average competent person who has been trained in the completion of inspections.</w:t>
      </w:r>
    </w:p>
    <w:p w14:paraId="042A4768" w14:textId="77777777" w:rsidR="004131FC" w:rsidRPr="00DE1C61" w:rsidRDefault="004131FC" w:rsidP="007E56A5">
      <w:pPr>
        <w:pStyle w:val="Textbullets0"/>
        <w:rPr>
          <w:rFonts w:ascii="Arial Narrow" w:hAnsi="Arial Narrow"/>
        </w:rPr>
      </w:pPr>
      <w:r w:rsidRPr="00DE1C61">
        <w:rPr>
          <w:rFonts w:ascii="Arial Narrow" w:hAnsi="Arial Narrow"/>
        </w:rPr>
        <w:t>Nothing in this guidance will authorize a person to carry out activities that are not in compliance with legislation.</w:t>
      </w:r>
    </w:p>
    <w:p w14:paraId="042A4769" w14:textId="77777777" w:rsidR="004131FC" w:rsidRPr="00DE1C61" w:rsidRDefault="004131FC" w:rsidP="00F07E86">
      <w:pPr>
        <w:spacing w:before="60" w:after="60"/>
        <w:rPr>
          <w:rFonts w:ascii="Arial Narrow" w:hAnsi="Arial Narrow" w:cs="Arial"/>
          <w:b/>
          <w:color w:val="0000FF"/>
          <w:u w:val="single"/>
        </w:rPr>
      </w:pPr>
      <w:r w:rsidRPr="00DE1C61">
        <w:rPr>
          <w:rFonts w:ascii="Arial Narrow" w:hAnsi="Arial Narrow" w:cs="Arial"/>
          <w:b/>
          <w:color w:val="0000FF"/>
          <w:u w:val="single"/>
        </w:rPr>
        <w:t>Definitions:</w:t>
      </w:r>
    </w:p>
    <w:p w14:paraId="042A476A" w14:textId="77777777" w:rsidR="004131FC" w:rsidRPr="00DE1C61" w:rsidRDefault="004131FC" w:rsidP="00F07E86">
      <w:pPr>
        <w:spacing w:before="60" w:after="60"/>
        <w:rPr>
          <w:rFonts w:ascii="Arial Narrow" w:hAnsi="Arial Narrow" w:cs="Arial"/>
          <w:b/>
          <w:i/>
          <w:color w:val="0000FF"/>
        </w:rPr>
      </w:pPr>
      <w:r w:rsidRPr="00DE1C61">
        <w:rPr>
          <w:rFonts w:ascii="Arial Narrow" w:hAnsi="Arial Narrow" w:cs="Arial"/>
          <w:b/>
          <w:i/>
          <w:color w:val="0000FF"/>
        </w:rPr>
        <w:t>FRPA</w:t>
      </w:r>
    </w:p>
    <w:p w14:paraId="042A476B" w14:textId="77777777" w:rsidR="004131FC" w:rsidRPr="00DE1C61" w:rsidRDefault="004131FC" w:rsidP="009E627C">
      <w:pPr>
        <w:pStyle w:val="DefinitionText"/>
      </w:pPr>
      <w:r w:rsidRPr="00DE1C61">
        <w:rPr>
          <w:b/>
        </w:rPr>
        <w:t>Forest Practice</w:t>
      </w:r>
      <w:r w:rsidRPr="00DE1C61">
        <w:t>: means a prescribed activity that is carried out by (a) the government; (b) a holder of an agreement under the Forest Act, or (c) a person in a prescribed category of persons on private land, subject to a tree farm licence, a community forest agreement or woodlot licence, or on Crown forest land;</w:t>
      </w:r>
    </w:p>
    <w:p w14:paraId="042A476C" w14:textId="77777777" w:rsidR="004131FC" w:rsidRPr="00DE1C61" w:rsidRDefault="004131FC" w:rsidP="009E627C">
      <w:pPr>
        <w:pStyle w:val="DefinitionText"/>
      </w:pPr>
      <w:r w:rsidRPr="00DE1C61">
        <w:rPr>
          <w:b/>
        </w:rPr>
        <w:t>Official</w:t>
      </w:r>
      <w:r w:rsidRPr="00DE1C61">
        <w:t>: means an employee in the (a) ministry of the minister responsible for the administration of this Act, which employee is designated by name or title to be an official by that minister for the purpose of that provision, (b) ministry of the minister responsible for the Wildfire Act, which employee is designated by name or title to be an official by that minister for the purpose of that provision, or (c) Oil and Gas Commission who is designated by name or title to be an official by the minister responsible for the Oil and Gas Commission Act for the purpose of that provision;</w:t>
      </w:r>
    </w:p>
    <w:p w14:paraId="042A476D" w14:textId="77777777" w:rsidR="004131FC" w:rsidRPr="00DE1C61" w:rsidRDefault="004131FC" w:rsidP="009E627C">
      <w:pPr>
        <w:pStyle w:val="DefinitionText"/>
      </w:pPr>
      <w:r w:rsidRPr="00DE1C61">
        <w:rPr>
          <w:b/>
        </w:rPr>
        <w:t>Wildlife:</w:t>
      </w:r>
      <w:r w:rsidRPr="00DE1C61">
        <w:t xml:space="preserve"> means (a) vertebrates that are mammals, birds, reptiles, or amphibians and are prescribed as wildlife under the Wildlife Act, (b) fish from or in the non-tidal waters of British Columbia, including (i) vertebrates of the order Petromyzoniformes (lampreys) or class Osteichthyes (bony fishes), or (ii) invertebrates of the subphylum Crustacea (crustaceans) or phylum Mullusca (mollusks), and (c) invertebrates or plants listed by the Minister of Water, Land and Air Protection as endangered, threatened, or vulnerable species, and included </w:t>
      </w:r>
      <w:r w:rsidR="00F77EEC" w:rsidRPr="00DE1C61">
        <w:t>t</w:t>
      </w:r>
      <w:r w:rsidRPr="00DE1C61">
        <w:t>he eggs and juvenile stages of these vertebrates, invertebrates and plants.</w:t>
      </w:r>
    </w:p>
    <w:p w14:paraId="042A476E" w14:textId="77777777" w:rsidR="004131FC" w:rsidRPr="00DE1C61" w:rsidRDefault="004131FC" w:rsidP="00F07E86">
      <w:pPr>
        <w:spacing w:before="60" w:after="60"/>
        <w:rPr>
          <w:rFonts w:ascii="Arial Narrow" w:hAnsi="Arial Narrow" w:cs="Arial"/>
          <w:b/>
          <w:i/>
          <w:color w:val="0000FF"/>
        </w:rPr>
      </w:pPr>
      <w:r w:rsidRPr="00DE1C61">
        <w:rPr>
          <w:rFonts w:ascii="Arial Narrow" w:hAnsi="Arial Narrow" w:cs="Arial"/>
          <w:b/>
          <w:i/>
          <w:color w:val="0000FF"/>
        </w:rPr>
        <w:t>FPPR</w:t>
      </w:r>
    </w:p>
    <w:p w14:paraId="042A476F" w14:textId="77777777" w:rsidR="004131FC" w:rsidRPr="00DE1C61" w:rsidRDefault="004131FC" w:rsidP="009E627C">
      <w:pPr>
        <w:pStyle w:val="DefinitionText"/>
      </w:pPr>
      <w:r w:rsidRPr="00DE1C61">
        <w:rPr>
          <w:b/>
        </w:rPr>
        <w:t>Agreement holder</w:t>
      </w:r>
      <w:r w:rsidRPr="00DE1C61">
        <w:t>: means a holder of an agreement under the Forest Act, other than a woodlot licence.  For the purpose of these inspections, this includes BCTS.</w:t>
      </w:r>
    </w:p>
    <w:p w14:paraId="042A4770" w14:textId="77777777" w:rsidR="004131FC" w:rsidRPr="00DE1C61" w:rsidRDefault="004131FC" w:rsidP="009E627C">
      <w:pPr>
        <w:pStyle w:val="DefinitionText"/>
      </w:pPr>
      <w:r w:rsidRPr="00DE1C61">
        <w:rPr>
          <w:b/>
        </w:rPr>
        <w:t>Authorized person</w:t>
      </w:r>
      <w:r w:rsidRPr="00DE1C61">
        <w:t>: means a person who is an agreement holder or a person who is described in paragraph (a), (a.1) or (c) in the definition of “authorized in respect of a road”</w:t>
      </w:r>
    </w:p>
    <w:p w14:paraId="042A4771" w14:textId="77777777" w:rsidR="004131FC" w:rsidRPr="00DE1C61" w:rsidRDefault="004131FC" w:rsidP="009E627C">
      <w:pPr>
        <w:pStyle w:val="DefinitionText"/>
      </w:pPr>
      <w:r w:rsidRPr="00DE1C61">
        <w:t>Authorized in respect of a road: means (a) a district manager, timber sales manager or other government employee or agent who is authorized by the minister to construct, maintain or deactivate a forest service road, (a.1) a person who (i) is the holder of a road use permit for a forest service road, and (ii) receives an other from the minister under section 79 (4), (b) an agreement holder who is authorized to construct, maintain or deactivate a road under a road permit, cutting permit or an agreement that does not provide for cutting permits, and (c) a person, other that a woodlot licence holder, who is authorized to construct, maintain or deactivate a road under a special use permit or within a Provincial forest under an Act other than (i) the Transportation Act, Land Act, Local Government Act, or Pipeline Act, or (ii) the Coal Act, Mineral Tenure Act, Mines Act, or Mining Right or Way Act, if the road is located within the boundaries of a claim, lease, permit or other authorization granted or issued under the applicable Act;</w:t>
      </w:r>
    </w:p>
    <w:p w14:paraId="042A4772" w14:textId="77777777" w:rsidR="004131FC" w:rsidRPr="00DE1C61" w:rsidRDefault="004131FC" w:rsidP="009E627C">
      <w:pPr>
        <w:pStyle w:val="DefinitionText"/>
      </w:pPr>
      <w:r w:rsidRPr="00DE1C61">
        <w:rPr>
          <w:b/>
        </w:rPr>
        <w:t>Harvest</w:t>
      </w:r>
      <w:r w:rsidRPr="00DE1C61">
        <w:t>: in relation to timber, means to fell or remove timber, other than under a silviculture treatment, including to (a) yard, deck or load timber, (b) process timber on site, (c) pile or dispose of logging debris, (d) construct excavated or bladed trails or other logging trails, (e) rehabilitate an area referred to in section 35, and (f) carry out sanitation treatments associated with operations referred to in paragraphs (a) to (e);</w:t>
      </w:r>
    </w:p>
    <w:p w14:paraId="042A4773" w14:textId="77777777" w:rsidR="004131FC" w:rsidRPr="00DE1C61" w:rsidRDefault="004131FC" w:rsidP="009E627C">
      <w:pPr>
        <w:pStyle w:val="DefinitionText"/>
      </w:pPr>
      <w:r w:rsidRPr="00DE1C61">
        <w:rPr>
          <w:b/>
        </w:rPr>
        <w:t>Minor Tenure</w:t>
      </w:r>
      <w:r w:rsidRPr="00DE1C61">
        <w:t>: means (a) a free use permit, (b) a Christmas tree permit, (c) an occupant licence to cut, or (d) a forestry licence to cut that is not a major licence and limits (i) the area from which timber may be harvested to 1 ha or less, and (ii) the volume of timber to be harvested to 2 000 m</w:t>
      </w:r>
      <w:r w:rsidRPr="00DE1C61">
        <w:rPr>
          <w:vertAlign w:val="superscript"/>
        </w:rPr>
        <w:t>3</w:t>
      </w:r>
      <w:r w:rsidRPr="00DE1C61">
        <w:t xml:space="preserve"> or less;</w:t>
      </w:r>
    </w:p>
    <w:p w14:paraId="042A4774" w14:textId="77777777" w:rsidR="004131FC" w:rsidRPr="00DE1C61" w:rsidRDefault="004131FC" w:rsidP="009E627C">
      <w:pPr>
        <w:pStyle w:val="DefinitionText"/>
      </w:pPr>
      <w:smartTag w:uri="urn:schemas-microsoft-com:office:smarttags" w:element="City">
        <w:smartTag w:uri="urn:schemas-microsoft-com:office:smarttags" w:element="PlaceName">
          <w:r w:rsidRPr="00DE1C61">
            <w:rPr>
              <w:b/>
            </w:rPr>
            <w:t>Primary</w:t>
          </w:r>
        </w:smartTag>
        <w:r w:rsidRPr="00DE1C61">
          <w:rPr>
            <w:b/>
          </w:rPr>
          <w:t xml:space="preserve"> </w:t>
        </w:r>
        <w:smartTag w:uri="urn:schemas-microsoft-com:office:smarttags" w:element="PlaceType">
          <w:r w:rsidRPr="00DE1C61">
            <w:rPr>
              <w:b/>
            </w:rPr>
            <w:t>Forest</w:t>
          </w:r>
        </w:smartTag>
      </w:smartTag>
      <w:r w:rsidRPr="00DE1C61">
        <w:rPr>
          <w:b/>
        </w:rPr>
        <w:t xml:space="preserve"> Activity</w:t>
      </w:r>
      <w:r w:rsidRPr="00DE1C61">
        <w:t>: means one or more of the following: (a) timber harvesting; (b) silviculture treatments; (c) road construction, maintenance and deactivation;</w:t>
      </w:r>
    </w:p>
    <w:p w14:paraId="042A4775" w14:textId="77777777" w:rsidR="004131FC" w:rsidRPr="00DE1C61" w:rsidRDefault="004131FC" w:rsidP="009E627C">
      <w:pPr>
        <w:pStyle w:val="DefinitionText"/>
      </w:pPr>
      <w:r w:rsidRPr="00DE1C61">
        <w:rPr>
          <w:b/>
        </w:rPr>
        <w:t>Resource Feature</w:t>
      </w:r>
      <w:r w:rsidRPr="00DE1C61">
        <w:t>: means a resource feature identified under the Government Actions Regulation’</w:t>
      </w:r>
    </w:p>
    <w:p w14:paraId="042A4776" w14:textId="77777777" w:rsidR="004131FC" w:rsidRPr="00DE1C61" w:rsidRDefault="004131FC" w:rsidP="009E627C">
      <w:pPr>
        <w:pStyle w:val="DefinitionText"/>
      </w:pPr>
      <w:r w:rsidRPr="00DE1C61">
        <w:rPr>
          <w:b/>
        </w:rPr>
        <w:t>Silviculture Treatment</w:t>
      </w:r>
      <w:r w:rsidRPr="00DE1C61">
        <w:t>: includes (a) s</w:t>
      </w:r>
      <w:r w:rsidR="006D31EC" w:rsidRPr="00DE1C61">
        <w:t>ite preparation for the purpose</w:t>
      </w:r>
      <w:r w:rsidRPr="00DE1C61">
        <w:t xml:space="preserve"> of reforestation, (b) planting trees, (c) brushing, including grazing for the purposes of brushing, (d) juvenile spacing, (e) fertilization, (f) pruning, (g) sanitation treatments associated with a silviculture treatment, and (h) pest management treatments, other than sanitation treatments;</w:t>
      </w:r>
    </w:p>
    <w:p w14:paraId="042A4777" w14:textId="77777777" w:rsidR="004131FC" w:rsidRPr="00DE1C61" w:rsidRDefault="004131FC" w:rsidP="009E627C">
      <w:pPr>
        <w:pStyle w:val="DefinitionText"/>
      </w:pPr>
      <w:r w:rsidRPr="00DE1C61">
        <w:rPr>
          <w:b/>
        </w:rPr>
        <w:t>Temporary Access Structure</w:t>
      </w:r>
      <w:r w:rsidRPr="00DE1C61">
        <w:t>: means an access structure that (a) is in a cutblock, and (b) does not conform to the criteria described in paragraph (a) or (b) of the definition of “permanent access structure” and does not include a pit or quarry;</w:t>
      </w:r>
    </w:p>
    <w:p w14:paraId="042A4778" w14:textId="77777777" w:rsidR="004131FC" w:rsidRPr="00DE1C61" w:rsidRDefault="004131FC" w:rsidP="009E627C">
      <w:pPr>
        <w:pStyle w:val="DefinitionText"/>
        <w:rPr>
          <w:b/>
          <w:i/>
        </w:rPr>
      </w:pPr>
      <w:r w:rsidRPr="00DE1C61">
        <w:rPr>
          <w:b/>
          <w:i/>
        </w:rPr>
        <w:lastRenderedPageBreak/>
        <w:t>Wildfire Act/Regulation</w:t>
      </w:r>
    </w:p>
    <w:p w14:paraId="042A4779" w14:textId="77777777" w:rsidR="004131FC" w:rsidRPr="00DE1C61" w:rsidRDefault="004131FC" w:rsidP="009E627C">
      <w:pPr>
        <w:pStyle w:val="DefinitionText"/>
      </w:pPr>
      <w:r w:rsidRPr="00DE1C61">
        <w:rPr>
          <w:b/>
        </w:rPr>
        <w:t>Industrial Activity</w:t>
      </w:r>
      <w:r w:rsidRPr="00DE1C61">
        <w:t>: includes (a) land clearing, and (b) other activities included in this definition by regulation, but does not include activities excluded from this definition by regulation;</w:t>
      </w:r>
    </w:p>
    <w:p w14:paraId="042A477A" w14:textId="77777777" w:rsidR="004131FC" w:rsidRPr="00DE1C61" w:rsidRDefault="004131FC" w:rsidP="009E627C">
      <w:pPr>
        <w:pStyle w:val="DefinitionText"/>
      </w:pPr>
      <w:r w:rsidRPr="00DE1C61">
        <w:rPr>
          <w:b/>
        </w:rPr>
        <w:t>Resource Management Open Fire</w:t>
      </w:r>
      <w:r w:rsidRPr="00DE1C61">
        <w:t>: means an open fire that (a) burns unpiled slash over an area of any size, or (b) is not a category 1, 2 or 3 open fire and is lit, fuelled or used for silviculture treatment, forest health management, wildlife habitat enhancement, fire hazard abatement, ecological restoration or range improvement</w:t>
      </w:r>
    </w:p>
    <w:p w14:paraId="042A477B" w14:textId="77777777" w:rsidR="004131FC" w:rsidRPr="00DE1C61" w:rsidRDefault="004131FC" w:rsidP="009E627C">
      <w:pPr>
        <w:pStyle w:val="DefinitionText"/>
        <w:rPr>
          <w:b/>
          <w:i/>
        </w:rPr>
      </w:pPr>
      <w:r w:rsidRPr="00DE1C61">
        <w:rPr>
          <w:b/>
          <w:i/>
        </w:rPr>
        <w:t>FPC, Timber Harvesting and Silviculture Practices Regulation</w:t>
      </w:r>
    </w:p>
    <w:p w14:paraId="042A477C" w14:textId="77777777" w:rsidR="004131FC" w:rsidRPr="00DE1C61" w:rsidRDefault="004131FC" w:rsidP="009E627C">
      <w:pPr>
        <w:pStyle w:val="DefinitionText"/>
      </w:pPr>
      <w:r w:rsidRPr="00DE1C61">
        <w:rPr>
          <w:b/>
        </w:rPr>
        <w:t>Silviculture Treatment</w:t>
      </w:r>
      <w:r w:rsidRPr="00DE1C61">
        <w:t>: means a treatment carried out individually or as part of a regime of treatments to create the described post harvest stand structure, site conditions or free growing conditions</w:t>
      </w:r>
    </w:p>
    <w:p w14:paraId="042A477D" w14:textId="77777777" w:rsidR="00346CB8" w:rsidRPr="00DE1C61" w:rsidRDefault="004131FC" w:rsidP="00346CB8">
      <w:pPr>
        <w:pStyle w:val="Text"/>
        <w:rPr>
          <w:rFonts w:ascii="Arial Narrow" w:hAnsi="Arial Narrow"/>
        </w:rPr>
      </w:pPr>
      <w:r w:rsidRPr="00DE1C61">
        <w:rPr>
          <w:rFonts w:ascii="Arial Narrow" w:hAnsi="Arial Narrow"/>
        </w:rPr>
        <w:t>The following pages outline some</w:t>
      </w:r>
      <w:r w:rsidR="00924B2F" w:rsidRPr="00DE1C61">
        <w:rPr>
          <w:rFonts w:ascii="Arial Narrow" w:hAnsi="Arial Narrow"/>
        </w:rPr>
        <w:t xml:space="preserve"> of the information the LPC</w:t>
      </w:r>
      <w:r w:rsidRPr="00DE1C61">
        <w:rPr>
          <w:rFonts w:ascii="Arial Narrow" w:hAnsi="Arial Narrow"/>
        </w:rPr>
        <w:t xml:space="preserve"> administrator should share with the contractor:</w:t>
      </w:r>
    </w:p>
    <w:p w14:paraId="042A477E" w14:textId="77777777" w:rsidR="005E4AF2" w:rsidRPr="00DE1C61" w:rsidRDefault="005E4AF2">
      <w:pPr>
        <w:rPr>
          <w:rFonts w:ascii="Arial Narrow" w:hAnsi="Arial Narrow" w:cs="Arial"/>
          <w:color w:val="0000FF"/>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 w:type="dxa"/>
          <w:left w:w="14" w:type="dxa"/>
          <w:bottom w:w="14" w:type="dxa"/>
          <w:right w:w="14" w:type="dxa"/>
        </w:tblCellMar>
        <w:tblLook w:val="01E0" w:firstRow="1" w:lastRow="1" w:firstColumn="1" w:lastColumn="1" w:noHBand="0" w:noVBand="0"/>
      </w:tblPr>
      <w:tblGrid>
        <w:gridCol w:w="620"/>
        <w:gridCol w:w="3748"/>
        <w:gridCol w:w="998"/>
        <w:gridCol w:w="625"/>
        <w:gridCol w:w="4122"/>
        <w:gridCol w:w="1003"/>
      </w:tblGrid>
      <w:tr w:rsidR="00346CB8" w:rsidRPr="00DE1C61" w14:paraId="042A4786" w14:textId="77777777" w:rsidTr="001800B2">
        <w:trPr>
          <w:cantSplit/>
          <w:trHeight w:val="216"/>
        </w:trPr>
        <w:tc>
          <w:tcPr>
            <w:tcW w:w="279" w:type="pct"/>
            <w:tcBorders>
              <w:top w:val="single" w:sz="8" w:space="0" w:color="auto"/>
              <w:left w:val="single" w:sz="8" w:space="0" w:color="auto"/>
              <w:bottom w:val="single" w:sz="8" w:space="0" w:color="auto"/>
              <w:right w:val="single" w:sz="8" w:space="0" w:color="auto"/>
            </w:tcBorders>
            <w:shd w:val="clear" w:color="auto" w:fill="F79646"/>
            <w:vAlign w:val="center"/>
          </w:tcPr>
          <w:p w14:paraId="042A477F" w14:textId="77777777" w:rsidR="00346CB8" w:rsidRPr="00DE1C61" w:rsidRDefault="00346CB8" w:rsidP="00346CB8">
            <w:pPr>
              <w:pStyle w:val="Heading3"/>
              <w:spacing w:before="0" w:after="0"/>
              <w:rPr>
                <w:b w:val="0"/>
                <w:sz w:val="16"/>
                <w:szCs w:val="16"/>
              </w:rPr>
            </w:pPr>
            <w:r w:rsidRPr="00DE1C61">
              <w:rPr>
                <w:sz w:val="16"/>
                <w:szCs w:val="16"/>
              </w:rPr>
              <w:t>ID #</w:t>
            </w:r>
          </w:p>
        </w:tc>
        <w:tc>
          <w:tcPr>
            <w:tcW w:w="1686" w:type="pct"/>
            <w:tcBorders>
              <w:top w:val="single" w:sz="8" w:space="0" w:color="auto"/>
              <w:left w:val="single" w:sz="8" w:space="0" w:color="auto"/>
              <w:bottom w:val="single" w:sz="8" w:space="0" w:color="auto"/>
              <w:right w:val="single" w:sz="8" w:space="0" w:color="auto"/>
            </w:tcBorders>
            <w:shd w:val="clear" w:color="auto" w:fill="F79646"/>
            <w:vAlign w:val="center"/>
          </w:tcPr>
          <w:p w14:paraId="042A4780" w14:textId="77777777" w:rsidR="00346CB8" w:rsidRPr="00DE1C61" w:rsidRDefault="00346CB8" w:rsidP="00346CB8">
            <w:pPr>
              <w:pStyle w:val="SectionHeaders"/>
              <w:framePr w:hSpace="0" w:wrap="auto" w:vAnchor="margin" w:xAlign="left" w:yAlign="inline"/>
              <w:rPr>
                <w:sz w:val="16"/>
                <w:szCs w:val="16"/>
              </w:rPr>
            </w:pPr>
            <w:r w:rsidRPr="00DE1C61">
              <w:t xml:space="preserve">01: Contract – Safety Requirements </w:t>
            </w:r>
          </w:p>
        </w:tc>
        <w:tc>
          <w:tcPr>
            <w:tcW w:w="449" w:type="pct"/>
            <w:tcBorders>
              <w:top w:val="single" w:sz="8" w:space="0" w:color="auto"/>
              <w:left w:val="single" w:sz="8" w:space="0" w:color="auto"/>
              <w:bottom w:val="single" w:sz="8" w:space="0" w:color="auto"/>
              <w:right w:val="single" w:sz="8" w:space="0" w:color="auto"/>
            </w:tcBorders>
            <w:shd w:val="clear" w:color="auto" w:fill="F79646"/>
            <w:vAlign w:val="center"/>
          </w:tcPr>
          <w:p w14:paraId="042A4781" w14:textId="77777777" w:rsidR="00346CB8" w:rsidRPr="00DE1C61" w:rsidRDefault="00346CB8" w:rsidP="00346CB8">
            <w:pPr>
              <w:jc w:val="center"/>
              <w:rPr>
                <w:rFonts w:ascii="Arial Narrow" w:hAnsi="Arial Narrow"/>
                <w:b/>
                <w:sz w:val="16"/>
                <w:szCs w:val="16"/>
              </w:rPr>
            </w:pPr>
            <w:r w:rsidRPr="00DE1C61">
              <w:rPr>
                <w:rFonts w:ascii="Arial Narrow" w:hAnsi="Arial Narrow"/>
                <w:b/>
                <w:sz w:val="16"/>
                <w:szCs w:val="16"/>
              </w:rPr>
              <w:t>Status</w:t>
            </w:r>
          </w:p>
          <w:p w14:paraId="042A4782" w14:textId="77777777" w:rsidR="00346CB8" w:rsidRPr="00DE1C61" w:rsidRDefault="00346CB8" w:rsidP="00346CB8">
            <w:pPr>
              <w:jc w:val="center"/>
              <w:rPr>
                <w:rFonts w:ascii="Arial Narrow" w:hAnsi="Arial Narrow"/>
                <w:sz w:val="16"/>
                <w:szCs w:val="16"/>
              </w:rPr>
            </w:pPr>
            <w:r w:rsidRPr="00DE1C61">
              <w:rPr>
                <w:rFonts w:ascii="Arial Narrow" w:hAnsi="Arial Narrow"/>
                <w:b/>
                <w:sz w:val="16"/>
                <w:szCs w:val="16"/>
              </w:rPr>
              <w:t>Y N ND NA</w:t>
            </w:r>
          </w:p>
        </w:tc>
        <w:tc>
          <w:tcPr>
            <w:tcW w:w="281" w:type="pct"/>
            <w:tcBorders>
              <w:top w:val="single" w:sz="8" w:space="0" w:color="auto"/>
              <w:left w:val="single" w:sz="8" w:space="0" w:color="auto"/>
              <w:bottom w:val="single" w:sz="8" w:space="0" w:color="auto"/>
              <w:right w:val="single" w:sz="8" w:space="0" w:color="auto"/>
            </w:tcBorders>
            <w:shd w:val="clear" w:color="auto" w:fill="auto"/>
            <w:vAlign w:val="center"/>
          </w:tcPr>
          <w:p w14:paraId="042A4783" w14:textId="77777777" w:rsidR="00346CB8" w:rsidRPr="00DE1C61" w:rsidRDefault="00346CB8" w:rsidP="00346CB8">
            <w:pPr>
              <w:pStyle w:val="SectionText"/>
              <w:jc w:val="center"/>
            </w:pPr>
            <w:r w:rsidRPr="00DE1C61">
              <w:t>0408</w:t>
            </w:r>
          </w:p>
        </w:tc>
        <w:tc>
          <w:tcPr>
            <w:tcW w:w="1854" w:type="pct"/>
            <w:tcBorders>
              <w:top w:val="single" w:sz="8" w:space="0" w:color="auto"/>
              <w:left w:val="single" w:sz="8" w:space="0" w:color="auto"/>
              <w:bottom w:val="single" w:sz="8" w:space="0" w:color="auto"/>
              <w:right w:val="single" w:sz="8" w:space="0" w:color="auto"/>
            </w:tcBorders>
            <w:shd w:val="clear" w:color="auto" w:fill="auto"/>
            <w:vAlign w:val="center"/>
          </w:tcPr>
          <w:p w14:paraId="042A4784" w14:textId="77777777" w:rsidR="00346CB8" w:rsidRPr="00DE1C61" w:rsidRDefault="00346CB8" w:rsidP="00346CB8">
            <w:pPr>
              <w:ind w:left="40"/>
              <w:rPr>
                <w:rFonts w:ascii="Arial Narrow" w:hAnsi="Arial Narrow" w:cs="Arial"/>
                <w:sz w:val="16"/>
                <w:szCs w:val="16"/>
              </w:rPr>
            </w:pPr>
            <w:r w:rsidRPr="00DE1C61">
              <w:rPr>
                <w:rFonts w:ascii="Arial Narrow" w:hAnsi="Arial Narrow" w:cs="Arial"/>
                <w:sz w:val="16"/>
                <w:szCs w:val="16"/>
              </w:rPr>
              <w:t>Maximum cutblock size discussed</w:t>
            </w:r>
          </w:p>
        </w:tc>
        <w:tc>
          <w:tcPr>
            <w:tcW w:w="451" w:type="pct"/>
            <w:tcBorders>
              <w:top w:val="single" w:sz="8" w:space="0" w:color="auto"/>
              <w:left w:val="single" w:sz="8" w:space="0" w:color="auto"/>
              <w:bottom w:val="single" w:sz="8" w:space="0" w:color="auto"/>
              <w:right w:val="single" w:sz="8" w:space="0" w:color="auto"/>
            </w:tcBorders>
            <w:shd w:val="clear" w:color="auto" w:fill="auto"/>
            <w:vAlign w:val="center"/>
          </w:tcPr>
          <w:p w14:paraId="042A4785" w14:textId="77777777" w:rsidR="00346CB8" w:rsidRPr="00DE1C61" w:rsidRDefault="0003774D" w:rsidP="00346CB8">
            <w:pPr>
              <w:jc w:val="center"/>
              <w:rPr>
                <w:rFonts w:ascii="Arial Narrow" w:hAnsi="Arial Narrow"/>
                <w:sz w:val="16"/>
                <w:szCs w:val="16"/>
              </w:rPr>
            </w:pP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p>
        </w:tc>
      </w:tr>
      <w:tr w:rsidR="00346CB8" w:rsidRPr="00DE1C61" w14:paraId="042A478D" w14:textId="77777777" w:rsidTr="001800B2">
        <w:trPr>
          <w:cantSplit/>
          <w:trHeight w:val="216"/>
        </w:trPr>
        <w:tc>
          <w:tcPr>
            <w:tcW w:w="279" w:type="pct"/>
            <w:tcBorders>
              <w:top w:val="single" w:sz="8" w:space="0" w:color="auto"/>
              <w:left w:val="single" w:sz="8" w:space="0" w:color="auto"/>
              <w:bottom w:val="single" w:sz="8" w:space="0" w:color="auto"/>
              <w:right w:val="single" w:sz="8" w:space="0" w:color="auto"/>
            </w:tcBorders>
            <w:shd w:val="clear" w:color="auto" w:fill="auto"/>
            <w:vAlign w:val="center"/>
          </w:tcPr>
          <w:p w14:paraId="042A4787" w14:textId="77777777" w:rsidR="00346CB8" w:rsidRPr="00DE1C61" w:rsidRDefault="00346CB8" w:rsidP="00346CB8">
            <w:pPr>
              <w:pStyle w:val="SectionText"/>
              <w:jc w:val="center"/>
            </w:pPr>
            <w:r w:rsidRPr="00DE1C61">
              <w:t>0101</w:t>
            </w:r>
          </w:p>
        </w:tc>
        <w:tc>
          <w:tcPr>
            <w:tcW w:w="1686" w:type="pct"/>
            <w:tcBorders>
              <w:top w:val="single" w:sz="8" w:space="0" w:color="auto"/>
              <w:left w:val="single" w:sz="8" w:space="0" w:color="auto"/>
              <w:bottom w:val="single" w:sz="8" w:space="0" w:color="auto"/>
              <w:right w:val="single" w:sz="8" w:space="0" w:color="auto"/>
            </w:tcBorders>
            <w:shd w:val="clear" w:color="auto" w:fill="auto"/>
            <w:vAlign w:val="center"/>
          </w:tcPr>
          <w:p w14:paraId="042A4788" w14:textId="77777777" w:rsidR="00346CB8" w:rsidRPr="00DE1C61" w:rsidRDefault="00346CB8" w:rsidP="00346CB8">
            <w:pPr>
              <w:ind w:left="40"/>
              <w:rPr>
                <w:rFonts w:ascii="Arial Narrow" w:hAnsi="Arial Narrow" w:cs="Arial"/>
                <w:sz w:val="16"/>
                <w:szCs w:val="16"/>
              </w:rPr>
            </w:pPr>
            <w:r w:rsidRPr="00DE1C61">
              <w:rPr>
                <w:rFonts w:ascii="Arial Narrow" w:hAnsi="Arial Narrow" w:cs="Arial"/>
                <w:sz w:val="16"/>
                <w:szCs w:val="16"/>
              </w:rPr>
              <w:t>SAFE Company status ensured?</w:t>
            </w:r>
          </w:p>
        </w:tc>
        <w:tc>
          <w:tcPr>
            <w:tcW w:w="449" w:type="pct"/>
            <w:tcBorders>
              <w:top w:val="single" w:sz="8" w:space="0" w:color="auto"/>
              <w:left w:val="single" w:sz="8" w:space="0" w:color="auto"/>
              <w:bottom w:val="single" w:sz="8" w:space="0" w:color="auto"/>
              <w:right w:val="single" w:sz="8" w:space="0" w:color="auto"/>
            </w:tcBorders>
            <w:shd w:val="clear" w:color="auto" w:fill="auto"/>
            <w:vAlign w:val="center"/>
          </w:tcPr>
          <w:p w14:paraId="042A4789" w14:textId="77777777" w:rsidR="00346CB8" w:rsidRPr="00DE1C61" w:rsidRDefault="0003774D" w:rsidP="00346CB8">
            <w:pPr>
              <w:jc w:val="center"/>
              <w:rPr>
                <w:rFonts w:ascii="Arial Narrow" w:hAnsi="Arial Narrow"/>
                <w:sz w:val="16"/>
                <w:szCs w:val="16"/>
              </w:rPr>
            </w:pP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p>
        </w:tc>
        <w:tc>
          <w:tcPr>
            <w:tcW w:w="281" w:type="pct"/>
            <w:tcBorders>
              <w:top w:val="single" w:sz="8" w:space="0" w:color="auto"/>
              <w:left w:val="single" w:sz="8" w:space="0" w:color="auto"/>
              <w:bottom w:val="single" w:sz="8" w:space="0" w:color="auto"/>
              <w:right w:val="single" w:sz="8" w:space="0" w:color="auto"/>
            </w:tcBorders>
            <w:shd w:val="clear" w:color="auto" w:fill="auto"/>
            <w:vAlign w:val="center"/>
          </w:tcPr>
          <w:p w14:paraId="042A478A" w14:textId="77777777" w:rsidR="00346CB8" w:rsidRPr="00DE1C61" w:rsidRDefault="00346CB8" w:rsidP="00346CB8">
            <w:pPr>
              <w:pStyle w:val="SectionText"/>
              <w:jc w:val="center"/>
            </w:pPr>
            <w:r w:rsidRPr="00DE1C61">
              <w:t>0409</w:t>
            </w:r>
          </w:p>
        </w:tc>
        <w:tc>
          <w:tcPr>
            <w:tcW w:w="1854" w:type="pct"/>
            <w:tcBorders>
              <w:top w:val="single" w:sz="8" w:space="0" w:color="auto"/>
              <w:left w:val="single" w:sz="8" w:space="0" w:color="auto"/>
              <w:bottom w:val="single" w:sz="8" w:space="0" w:color="auto"/>
              <w:right w:val="single" w:sz="8" w:space="0" w:color="auto"/>
            </w:tcBorders>
            <w:shd w:val="clear" w:color="auto" w:fill="auto"/>
            <w:vAlign w:val="center"/>
          </w:tcPr>
          <w:p w14:paraId="042A478B" w14:textId="77777777" w:rsidR="00346CB8" w:rsidRPr="00DE1C61" w:rsidRDefault="00346CB8" w:rsidP="00346CB8">
            <w:pPr>
              <w:ind w:left="40"/>
              <w:rPr>
                <w:rFonts w:ascii="Arial Narrow" w:hAnsi="Arial Narrow" w:cs="Arial"/>
                <w:sz w:val="16"/>
                <w:szCs w:val="16"/>
              </w:rPr>
            </w:pPr>
            <w:r w:rsidRPr="00DE1C61">
              <w:rPr>
                <w:rFonts w:ascii="Arial Narrow" w:hAnsi="Arial Narrow" w:cs="Arial"/>
                <w:sz w:val="16"/>
                <w:szCs w:val="16"/>
              </w:rPr>
              <w:t>Cutblock adjacency requirements discussed</w:t>
            </w:r>
          </w:p>
        </w:tc>
        <w:tc>
          <w:tcPr>
            <w:tcW w:w="451" w:type="pct"/>
            <w:tcBorders>
              <w:top w:val="single" w:sz="8" w:space="0" w:color="auto"/>
              <w:left w:val="single" w:sz="8" w:space="0" w:color="auto"/>
              <w:bottom w:val="single" w:sz="8" w:space="0" w:color="auto"/>
              <w:right w:val="single" w:sz="8" w:space="0" w:color="auto"/>
            </w:tcBorders>
            <w:shd w:val="clear" w:color="auto" w:fill="auto"/>
            <w:vAlign w:val="center"/>
          </w:tcPr>
          <w:p w14:paraId="042A478C" w14:textId="77777777" w:rsidR="00346CB8" w:rsidRPr="00DE1C61" w:rsidRDefault="0003774D" w:rsidP="00346CB8">
            <w:pPr>
              <w:jc w:val="center"/>
              <w:rPr>
                <w:rFonts w:ascii="Arial Narrow" w:hAnsi="Arial Narrow"/>
                <w:sz w:val="16"/>
                <w:szCs w:val="16"/>
              </w:rPr>
            </w:pP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p>
        </w:tc>
      </w:tr>
      <w:tr w:rsidR="00346CB8" w:rsidRPr="00DE1C61" w14:paraId="042A4794" w14:textId="77777777" w:rsidTr="001800B2">
        <w:trPr>
          <w:cantSplit/>
          <w:trHeight w:val="216"/>
        </w:trPr>
        <w:tc>
          <w:tcPr>
            <w:tcW w:w="279" w:type="pct"/>
            <w:tcBorders>
              <w:top w:val="single" w:sz="8" w:space="0" w:color="auto"/>
              <w:left w:val="single" w:sz="8" w:space="0" w:color="auto"/>
              <w:bottom w:val="single" w:sz="8" w:space="0" w:color="auto"/>
              <w:right w:val="single" w:sz="8" w:space="0" w:color="auto"/>
            </w:tcBorders>
            <w:shd w:val="clear" w:color="auto" w:fill="auto"/>
            <w:vAlign w:val="center"/>
          </w:tcPr>
          <w:p w14:paraId="042A478E" w14:textId="77777777" w:rsidR="00346CB8" w:rsidRPr="00DE1C61" w:rsidRDefault="00346CB8" w:rsidP="00346CB8">
            <w:pPr>
              <w:pStyle w:val="SectionText"/>
              <w:jc w:val="center"/>
            </w:pPr>
            <w:r w:rsidRPr="00DE1C61">
              <w:t>0103</w:t>
            </w:r>
          </w:p>
        </w:tc>
        <w:tc>
          <w:tcPr>
            <w:tcW w:w="1686" w:type="pct"/>
            <w:tcBorders>
              <w:top w:val="single" w:sz="8" w:space="0" w:color="auto"/>
              <w:left w:val="single" w:sz="8" w:space="0" w:color="auto"/>
              <w:bottom w:val="single" w:sz="8" w:space="0" w:color="auto"/>
              <w:right w:val="single" w:sz="8" w:space="0" w:color="auto"/>
            </w:tcBorders>
            <w:shd w:val="clear" w:color="auto" w:fill="auto"/>
            <w:vAlign w:val="center"/>
          </w:tcPr>
          <w:p w14:paraId="042A478F" w14:textId="77777777" w:rsidR="00346CB8" w:rsidRPr="00DE1C61" w:rsidRDefault="00346CB8" w:rsidP="00346CB8">
            <w:pPr>
              <w:ind w:left="40"/>
              <w:rPr>
                <w:rFonts w:ascii="Arial Narrow" w:hAnsi="Arial Narrow" w:cs="Arial"/>
                <w:sz w:val="16"/>
                <w:szCs w:val="16"/>
              </w:rPr>
            </w:pPr>
            <w:r w:rsidRPr="00DE1C61">
              <w:rPr>
                <w:rFonts w:ascii="Arial Narrow" w:hAnsi="Arial Narrow" w:cs="Arial"/>
                <w:sz w:val="16"/>
                <w:szCs w:val="16"/>
              </w:rPr>
              <w:t>First Aid Assessment discussed?</w:t>
            </w:r>
          </w:p>
        </w:tc>
        <w:tc>
          <w:tcPr>
            <w:tcW w:w="449" w:type="pct"/>
            <w:tcBorders>
              <w:top w:val="single" w:sz="8" w:space="0" w:color="auto"/>
              <w:left w:val="single" w:sz="8" w:space="0" w:color="auto"/>
              <w:bottom w:val="single" w:sz="8" w:space="0" w:color="auto"/>
              <w:right w:val="single" w:sz="8" w:space="0" w:color="auto"/>
            </w:tcBorders>
            <w:shd w:val="clear" w:color="auto" w:fill="auto"/>
            <w:vAlign w:val="center"/>
          </w:tcPr>
          <w:p w14:paraId="042A4790" w14:textId="77777777" w:rsidR="00346CB8" w:rsidRPr="00DE1C61" w:rsidRDefault="0003774D" w:rsidP="00346CB8">
            <w:pPr>
              <w:jc w:val="center"/>
              <w:rPr>
                <w:rFonts w:ascii="Arial Narrow" w:hAnsi="Arial Narrow"/>
                <w:sz w:val="16"/>
                <w:szCs w:val="16"/>
              </w:rPr>
            </w:pP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p>
        </w:tc>
        <w:tc>
          <w:tcPr>
            <w:tcW w:w="281" w:type="pct"/>
            <w:tcBorders>
              <w:top w:val="single" w:sz="8" w:space="0" w:color="auto"/>
              <w:left w:val="single" w:sz="8" w:space="0" w:color="auto"/>
              <w:bottom w:val="single" w:sz="8" w:space="0" w:color="auto"/>
              <w:right w:val="single" w:sz="8" w:space="0" w:color="auto"/>
            </w:tcBorders>
            <w:shd w:val="clear" w:color="auto" w:fill="auto"/>
            <w:vAlign w:val="center"/>
          </w:tcPr>
          <w:p w14:paraId="042A4791" w14:textId="77777777" w:rsidR="00346CB8" w:rsidRPr="00DE1C61" w:rsidRDefault="00346CB8" w:rsidP="00346CB8">
            <w:pPr>
              <w:pStyle w:val="SectionText"/>
              <w:jc w:val="center"/>
            </w:pPr>
            <w:r w:rsidRPr="00DE1C61">
              <w:t>0410</w:t>
            </w:r>
          </w:p>
        </w:tc>
        <w:tc>
          <w:tcPr>
            <w:tcW w:w="1854" w:type="pct"/>
            <w:tcBorders>
              <w:top w:val="single" w:sz="8" w:space="0" w:color="auto"/>
              <w:left w:val="single" w:sz="8" w:space="0" w:color="auto"/>
              <w:bottom w:val="single" w:sz="8" w:space="0" w:color="auto"/>
              <w:right w:val="single" w:sz="8" w:space="0" w:color="auto"/>
            </w:tcBorders>
            <w:shd w:val="clear" w:color="auto" w:fill="auto"/>
            <w:vAlign w:val="center"/>
          </w:tcPr>
          <w:p w14:paraId="042A4792" w14:textId="77777777" w:rsidR="00346CB8" w:rsidRPr="00DE1C61" w:rsidRDefault="00346CB8" w:rsidP="00346CB8">
            <w:pPr>
              <w:ind w:left="40"/>
              <w:rPr>
                <w:rFonts w:ascii="Arial Narrow" w:hAnsi="Arial Narrow" w:cs="Arial"/>
                <w:sz w:val="16"/>
                <w:szCs w:val="16"/>
              </w:rPr>
            </w:pPr>
            <w:r w:rsidRPr="00DE1C61">
              <w:rPr>
                <w:rFonts w:ascii="Arial Narrow" w:hAnsi="Arial Narrow" w:cs="Arial"/>
                <w:sz w:val="16"/>
                <w:szCs w:val="16"/>
              </w:rPr>
              <w:t>Wildlife Tree Retention Areas Requirements discussed</w:t>
            </w:r>
          </w:p>
        </w:tc>
        <w:tc>
          <w:tcPr>
            <w:tcW w:w="451" w:type="pct"/>
            <w:tcBorders>
              <w:top w:val="single" w:sz="8" w:space="0" w:color="auto"/>
              <w:left w:val="single" w:sz="8" w:space="0" w:color="auto"/>
              <w:bottom w:val="single" w:sz="8" w:space="0" w:color="auto"/>
              <w:right w:val="single" w:sz="8" w:space="0" w:color="auto"/>
            </w:tcBorders>
            <w:shd w:val="clear" w:color="auto" w:fill="auto"/>
            <w:vAlign w:val="center"/>
          </w:tcPr>
          <w:p w14:paraId="042A4793" w14:textId="77777777" w:rsidR="00346CB8" w:rsidRPr="00DE1C61" w:rsidRDefault="0003774D" w:rsidP="00346CB8">
            <w:pPr>
              <w:jc w:val="center"/>
              <w:rPr>
                <w:rFonts w:ascii="Arial Narrow" w:hAnsi="Arial Narrow"/>
                <w:bCs/>
                <w:color w:val="000000"/>
                <w:sz w:val="16"/>
                <w:szCs w:val="16"/>
              </w:rPr>
            </w:pP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p>
        </w:tc>
      </w:tr>
      <w:tr w:rsidR="00346CB8" w:rsidRPr="00DE1C61" w14:paraId="042A479B" w14:textId="77777777" w:rsidTr="001800B2">
        <w:trPr>
          <w:cantSplit/>
          <w:trHeight w:val="216"/>
        </w:trPr>
        <w:tc>
          <w:tcPr>
            <w:tcW w:w="279" w:type="pct"/>
            <w:tcBorders>
              <w:top w:val="single" w:sz="8" w:space="0" w:color="auto"/>
              <w:left w:val="single" w:sz="8" w:space="0" w:color="auto"/>
              <w:bottom w:val="single" w:sz="8" w:space="0" w:color="auto"/>
              <w:right w:val="single" w:sz="8" w:space="0" w:color="auto"/>
            </w:tcBorders>
            <w:shd w:val="clear" w:color="auto" w:fill="auto"/>
            <w:vAlign w:val="center"/>
          </w:tcPr>
          <w:p w14:paraId="042A4795" w14:textId="77777777" w:rsidR="00346CB8" w:rsidRPr="00DE1C61" w:rsidRDefault="00346CB8" w:rsidP="00346CB8">
            <w:pPr>
              <w:pStyle w:val="SectionText"/>
              <w:jc w:val="center"/>
            </w:pPr>
            <w:r w:rsidRPr="00DE1C61">
              <w:t>0104</w:t>
            </w:r>
          </w:p>
        </w:tc>
        <w:tc>
          <w:tcPr>
            <w:tcW w:w="1686" w:type="pct"/>
            <w:tcBorders>
              <w:top w:val="single" w:sz="8" w:space="0" w:color="auto"/>
              <w:left w:val="single" w:sz="8" w:space="0" w:color="auto"/>
              <w:bottom w:val="single" w:sz="8" w:space="0" w:color="auto"/>
              <w:right w:val="single" w:sz="8" w:space="0" w:color="auto"/>
            </w:tcBorders>
            <w:shd w:val="clear" w:color="auto" w:fill="auto"/>
            <w:vAlign w:val="center"/>
          </w:tcPr>
          <w:p w14:paraId="042A4796" w14:textId="77777777" w:rsidR="00346CB8" w:rsidRPr="00DE1C61" w:rsidRDefault="00346CB8" w:rsidP="00346CB8">
            <w:pPr>
              <w:ind w:left="40"/>
              <w:rPr>
                <w:rFonts w:ascii="Arial Narrow" w:hAnsi="Arial Narrow" w:cs="Arial"/>
                <w:sz w:val="16"/>
                <w:szCs w:val="16"/>
              </w:rPr>
            </w:pPr>
            <w:r w:rsidRPr="00DE1C61">
              <w:rPr>
                <w:rFonts w:ascii="Arial Narrow" w:hAnsi="Arial Narrow" w:cs="Arial"/>
                <w:sz w:val="16"/>
                <w:szCs w:val="16"/>
              </w:rPr>
              <w:t>Evidence of adequate supervision?</w:t>
            </w:r>
          </w:p>
        </w:tc>
        <w:tc>
          <w:tcPr>
            <w:tcW w:w="449" w:type="pct"/>
            <w:tcBorders>
              <w:top w:val="single" w:sz="8" w:space="0" w:color="auto"/>
              <w:left w:val="single" w:sz="8" w:space="0" w:color="auto"/>
              <w:bottom w:val="single" w:sz="8" w:space="0" w:color="auto"/>
              <w:right w:val="single" w:sz="8" w:space="0" w:color="auto"/>
            </w:tcBorders>
            <w:shd w:val="clear" w:color="auto" w:fill="auto"/>
            <w:vAlign w:val="center"/>
          </w:tcPr>
          <w:p w14:paraId="042A4797" w14:textId="77777777" w:rsidR="00346CB8" w:rsidRPr="00DE1C61" w:rsidRDefault="0003774D" w:rsidP="00346CB8">
            <w:pPr>
              <w:jc w:val="center"/>
              <w:rPr>
                <w:rFonts w:ascii="Arial Narrow" w:hAnsi="Arial Narrow"/>
                <w:sz w:val="16"/>
                <w:szCs w:val="16"/>
              </w:rPr>
            </w:pP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p>
        </w:tc>
        <w:tc>
          <w:tcPr>
            <w:tcW w:w="281" w:type="pct"/>
            <w:tcBorders>
              <w:top w:val="single" w:sz="8" w:space="0" w:color="auto"/>
              <w:left w:val="single" w:sz="8" w:space="0" w:color="auto"/>
              <w:bottom w:val="single" w:sz="8" w:space="0" w:color="auto"/>
              <w:right w:val="single" w:sz="8" w:space="0" w:color="auto"/>
            </w:tcBorders>
            <w:shd w:val="clear" w:color="auto" w:fill="auto"/>
            <w:vAlign w:val="center"/>
          </w:tcPr>
          <w:p w14:paraId="042A4798" w14:textId="77777777" w:rsidR="00346CB8" w:rsidRPr="00DE1C61" w:rsidRDefault="00346CB8" w:rsidP="00346CB8">
            <w:pPr>
              <w:pStyle w:val="SectionText"/>
              <w:jc w:val="center"/>
            </w:pPr>
            <w:r w:rsidRPr="00DE1C61">
              <w:t>0412</w:t>
            </w:r>
          </w:p>
        </w:tc>
        <w:tc>
          <w:tcPr>
            <w:tcW w:w="1854" w:type="pct"/>
            <w:tcBorders>
              <w:top w:val="single" w:sz="8" w:space="0" w:color="auto"/>
              <w:left w:val="single" w:sz="8" w:space="0" w:color="auto"/>
              <w:bottom w:val="single" w:sz="8" w:space="0" w:color="auto"/>
              <w:right w:val="single" w:sz="8" w:space="0" w:color="auto"/>
            </w:tcBorders>
            <w:shd w:val="clear" w:color="auto" w:fill="auto"/>
            <w:vAlign w:val="center"/>
          </w:tcPr>
          <w:p w14:paraId="042A4799" w14:textId="77777777" w:rsidR="00346CB8" w:rsidRPr="00DE1C61" w:rsidRDefault="00346CB8" w:rsidP="00346CB8">
            <w:pPr>
              <w:ind w:left="40"/>
              <w:rPr>
                <w:rFonts w:ascii="Arial Narrow" w:hAnsi="Arial Narrow" w:cs="Arial"/>
                <w:sz w:val="16"/>
                <w:szCs w:val="16"/>
              </w:rPr>
            </w:pPr>
            <w:r w:rsidRPr="00DE1C61">
              <w:rPr>
                <w:rFonts w:ascii="Arial Narrow" w:hAnsi="Arial Narrow" w:cs="Arial"/>
                <w:sz w:val="16"/>
                <w:szCs w:val="16"/>
              </w:rPr>
              <w:t>General Wildlife Measures discussed</w:t>
            </w:r>
          </w:p>
        </w:tc>
        <w:tc>
          <w:tcPr>
            <w:tcW w:w="451" w:type="pct"/>
            <w:tcBorders>
              <w:top w:val="single" w:sz="8" w:space="0" w:color="auto"/>
              <w:left w:val="single" w:sz="8" w:space="0" w:color="auto"/>
              <w:bottom w:val="single" w:sz="8" w:space="0" w:color="auto"/>
              <w:right w:val="single" w:sz="8" w:space="0" w:color="auto"/>
            </w:tcBorders>
            <w:shd w:val="clear" w:color="auto" w:fill="auto"/>
            <w:vAlign w:val="center"/>
          </w:tcPr>
          <w:p w14:paraId="042A479A" w14:textId="77777777" w:rsidR="00346CB8" w:rsidRPr="00DE1C61" w:rsidRDefault="0003774D" w:rsidP="00346CB8">
            <w:pPr>
              <w:jc w:val="center"/>
              <w:rPr>
                <w:rFonts w:ascii="Arial Narrow" w:hAnsi="Arial Narrow"/>
                <w:sz w:val="16"/>
                <w:szCs w:val="16"/>
              </w:rPr>
            </w:pP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p>
        </w:tc>
      </w:tr>
      <w:tr w:rsidR="00346CB8" w:rsidRPr="00DE1C61" w14:paraId="042A47A2" w14:textId="77777777" w:rsidTr="001800B2">
        <w:trPr>
          <w:cantSplit/>
          <w:trHeight w:val="216"/>
        </w:trPr>
        <w:tc>
          <w:tcPr>
            <w:tcW w:w="279" w:type="pct"/>
            <w:tcBorders>
              <w:top w:val="single" w:sz="8" w:space="0" w:color="auto"/>
              <w:left w:val="single" w:sz="8" w:space="0" w:color="auto"/>
              <w:bottom w:val="single" w:sz="8" w:space="0" w:color="auto"/>
              <w:right w:val="single" w:sz="8" w:space="0" w:color="auto"/>
            </w:tcBorders>
            <w:shd w:val="clear" w:color="auto" w:fill="auto"/>
            <w:vAlign w:val="center"/>
          </w:tcPr>
          <w:p w14:paraId="042A479C" w14:textId="77777777" w:rsidR="00346CB8" w:rsidRPr="00DE1C61" w:rsidRDefault="00346CB8" w:rsidP="00346CB8">
            <w:pPr>
              <w:pStyle w:val="SectionText"/>
              <w:jc w:val="center"/>
            </w:pPr>
            <w:r w:rsidRPr="00DE1C61">
              <w:t>0109</w:t>
            </w:r>
          </w:p>
        </w:tc>
        <w:tc>
          <w:tcPr>
            <w:tcW w:w="1686" w:type="pct"/>
            <w:tcBorders>
              <w:top w:val="single" w:sz="8" w:space="0" w:color="auto"/>
              <w:left w:val="single" w:sz="8" w:space="0" w:color="auto"/>
              <w:bottom w:val="single" w:sz="8" w:space="0" w:color="auto"/>
              <w:right w:val="single" w:sz="8" w:space="0" w:color="auto"/>
            </w:tcBorders>
            <w:shd w:val="clear" w:color="auto" w:fill="auto"/>
            <w:vAlign w:val="center"/>
          </w:tcPr>
          <w:p w14:paraId="042A479D" w14:textId="77777777" w:rsidR="00346CB8" w:rsidRPr="00DE1C61" w:rsidRDefault="00346CB8" w:rsidP="00346CB8">
            <w:pPr>
              <w:ind w:left="40"/>
              <w:rPr>
                <w:rFonts w:ascii="Arial Narrow" w:hAnsi="Arial Narrow" w:cs="Arial"/>
                <w:sz w:val="16"/>
                <w:szCs w:val="16"/>
              </w:rPr>
            </w:pPr>
            <w:r w:rsidRPr="00DE1C61">
              <w:rPr>
                <w:rFonts w:ascii="Arial Narrow" w:hAnsi="Arial Narrow" w:cs="Arial"/>
                <w:sz w:val="16"/>
                <w:szCs w:val="16"/>
              </w:rPr>
              <w:t>Adequate Safety ERP?</w:t>
            </w:r>
          </w:p>
        </w:tc>
        <w:tc>
          <w:tcPr>
            <w:tcW w:w="449" w:type="pct"/>
            <w:tcBorders>
              <w:top w:val="single" w:sz="8" w:space="0" w:color="auto"/>
              <w:left w:val="single" w:sz="8" w:space="0" w:color="auto"/>
              <w:bottom w:val="single" w:sz="8" w:space="0" w:color="auto"/>
              <w:right w:val="single" w:sz="8" w:space="0" w:color="auto"/>
            </w:tcBorders>
            <w:shd w:val="clear" w:color="auto" w:fill="auto"/>
            <w:vAlign w:val="center"/>
          </w:tcPr>
          <w:p w14:paraId="042A479E" w14:textId="77777777" w:rsidR="00346CB8" w:rsidRPr="00DE1C61" w:rsidRDefault="0003774D" w:rsidP="00346CB8">
            <w:pPr>
              <w:jc w:val="center"/>
              <w:rPr>
                <w:rFonts w:ascii="Arial Narrow" w:hAnsi="Arial Narrow"/>
                <w:sz w:val="16"/>
                <w:szCs w:val="16"/>
              </w:rPr>
            </w:pP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p>
        </w:tc>
        <w:tc>
          <w:tcPr>
            <w:tcW w:w="281" w:type="pct"/>
            <w:tcBorders>
              <w:top w:val="single" w:sz="8" w:space="0" w:color="auto"/>
              <w:left w:val="single" w:sz="8" w:space="0" w:color="auto"/>
              <w:bottom w:val="single" w:sz="8" w:space="0" w:color="auto"/>
              <w:right w:val="single" w:sz="8" w:space="0" w:color="auto"/>
            </w:tcBorders>
            <w:shd w:val="clear" w:color="auto" w:fill="auto"/>
            <w:vAlign w:val="center"/>
          </w:tcPr>
          <w:p w14:paraId="042A479F" w14:textId="77777777" w:rsidR="00346CB8" w:rsidRPr="00DE1C61" w:rsidRDefault="00346CB8" w:rsidP="00346CB8">
            <w:pPr>
              <w:pStyle w:val="SectionText"/>
              <w:jc w:val="center"/>
            </w:pPr>
            <w:r w:rsidRPr="00DE1C61">
              <w:t>0413</w:t>
            </w:r>
          </w:p>
        </w:tc>
        <w:tc>
          <w:tcPr>
            <w:tcW w:w="1854" w:type="pct"/>
            <w:tcBorders>
              <w:top w:val="single" w:sz="8" w:space="0" w:color="auto"/>
              <w:left w:val="single" w:sz="8" w:space="0" w:color="auto"/>
              <w:bottom w:val="single" w:sz="8" w:space="0" w:color="auto"/>
              <w:right w:val="single" w:sz="8" w:space="0" w:color="auto"/>
            </w:tcBorders>
            <w:shd w:val="clear" w:color="auto" w:fill="auto"/>
            <w:vAlign w:val="center"/>
          </w:tcPr>
          <w:p w14:paraId="042A47A0" w14:textId="77777777" w:rsidR="00346CB8" w:rsidRPr="00DE1C61" w:rsidRDefault="00346CB8" w:rsidP="00346CB8">
            <w:pPr>
              <w:ind w:left="40"/>
              <w:rPr>
                <w:rFonts w:ascii="Arial Narrow" w:hAnsi="Arial Narrow" w:cs="Arial"/>
                <w:sz w:val="16"/>
                <w:szCs w:val="16"/>
              </w:rPr>
            </w:pPr>
            <w:r w:rsidRPr="00DE1C61">
              <w:rPr>
                <w:rFonts w:ascii="Arial Narrow" w:hAnsi="Arial Narrow" w:cs="Arial"/>
                <w:sz w:val="16"/>
                <w:szCs w:val="16"/>
              </w:rPr>
              <w:t>Resource Features discussed</w:t>
            </w:r>
          </w:p>
        </w:tc>
        <w:tc>
          <w:tcPr>
            <w:tcW w:w="451" w:type="pct"/>
            <w:tcBorders>
              <w:top w:val="single" w:sz="8" w:space="0" w:color="auto"/>
              <w:left w:val="single" w:sz="8" w:space="0" w:color="auto"/>
              <w:bottom w:val="single" w:sz="8" w:space="0" w:color="auto"/>
              <w:right w:val="single" w:sz="8" w:space="0" w:color="auto"/>
            </w:tcBorders>
            <w:shd w:val="clear" w:color="auto" w:fill="auto"/>
            <w:vAlign w:val="center"/>
          </w:tcPr>
          <w:p w14:paraId="042A47A1" w14:textId="77777777" w:rsidR="00346CB8" w:rsidRPr="00DE1C61" w:rsidRDefault="0003774D" w:rsidP="00346CB8">
            <w:pPr>
              <w:jc w:val="center"/>
              <w:rPr>
                <w:rFonts w:ascii="Arial Narrow" w:hAnsi="Arial Narrow"/>
                <w:sz w:val="16"/>
                <w:szCs w:val="16"/>
              </w:rPr>
            </w:pP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p>
        </w:tc>
      </w:tr>
      <w:tr w:rsidR="00346CB8" w:rsidRPr="00DE1C61" w14:paraId="042A47A9" w14:textId="77777777" w:rsidTr="001800B2">
        <w:trPr>
          <w:cantSplit/>
          <w:trHeight w:val="216"/>
        </w:trPr>
        <w:tc>
          <w:tcPr>
            <w:tcW w:w="279" w:type="pct"/>
            <w:tcBorders>
              <w:top w:val="single" w:sz="8" w:space="0" w:color="auto"/>
              <w:left w:val="single" w:sz="8" w:space="0" w:color="auto"/>
              <w:bottom w:val="single" w:sz="8" w:space="0" w:color="auto"/>
              <w:right w:val="single" w:sz="8" w:space="0" w:color="auto"/>
            </w:tcBorders>
            <w:shd w:val="clear" w:color="auto" w:fill="auto"/>
            <w:vAlign w:val="center"/>
          </w:tcPr>
          <w:p w14:paraId="042A47A3" w14:textId="77777777" w:rsidR="00346CB8" w:rsidRPr="00DE1C61" w:rsidRDefault="00346CB8" w:rsidP="00346CB8">
            <w:pPr>
              <w:pStyle w:val="SectionText"/>
              <w:jc w:val="center"/>
            </w:pPr>
            <w:r w:rsidRPr="00DE1C61">
              <w:t>0111</w:t>
            </w:r>
          </w:p>
        </w:tc>
        <w:tc>
          <w:tcPr>
            <w:tcW w:w="1686" w:type="pct"/>
            <w:tcBorders>
              <w:top w:val="single" w:sz="8" w:space="0" w:color="auto"/>
              <w:left w:val="single" w:sz="8" w:space="0" w:color="auto"/>
              <w:bottom w:val="single" w:sz="8" w:space="0" w:color="auto"/>
              <w:right w:val="single" w:sz="8" w:space="0" w:color="auto"/>
            </w:tcBorders>
            <w:shd w:val="clear" w:color="auto" w:fill="auto"/>
            <w:vAlign w:val="center"/>
          </w:tcPr>
          <w:p w14:paraId="042A47A4" w14:textId="77777777" w:rsidR="00346CB8" w:rsidRPr="00DE1C61" w:rsidRDefault="00346CB8" w:rsidP="00346CB8">
            <w:pPr>
              <w:ind w:left="40"/>
              <w:rPr>
                <w:rFonts w:ascii="Arial Narrow" w:hAnsi="Arial Narrow" w:cs="Arial"/>
                <w:sz w:val="16"/>
                <w:szCs w:val="16"/>
              </w:rPr>
            </w:pPr>
            <w:r w:rsidRPr="00DE1C61">
              <w:rPr>
                <w:rFonts w:ascii="Arial Narrow" w:hAnsi="Arial Narrow" w:cs="Arial"/>
                <w:sz w:val="16"/>
                <w:szCs w:val="16"/>
              </w:rPr>
              <w:t>Communication – signage, man check, etc. discussed?</w:t>
            </w:r>
          </w:p>
        </w:tc>
        <w:tc>
          <w:tcPr>
            <w:tcW w:w="449" w:type="pct"/>
            <w:tcBorders>
              <w:top w:val="single" w:sz="8" w:space="0" w:color="auto"/>
              <w:left w:val="single" w:sz="8" w:space="0" w:color="auto"/>
              <w:bottom w:val="single" w:sz="8" w:space="0" w:color="auto"/>
              <w:right w:val="single" w:sz="8" w:space="0" w:color="auto"/>
            </w:tcBorders>
            <w:shd w:val="clear" w:color="auto" w:fill="auto"/>
            <w:vAlign w:val="center"/>
          </w:tcPr>
          <w:p w14:paraId="042A47A5" w14:textId="77777777" w:rsidR="00346CB8" w:rsidRPr="00DE1C61" w:rsidRDefault="0003774D" w:rsidP="00346CB8">
            <w:pPr>
              <w:jc w:val="center"/>
              <w:rPr>
                <w:rFonts w:ascii="Arial Narrow" w:hAnsi="Arial Narrow"/>
                <w:sz w:val="16"/>
                <w:szCs w:val="16"/>
              </w:rPr>
            </w:pP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p>
        </w:tc>
        <w:tc>
          <w:tcPr>
            <w:tcW w:w="281" w:type="pct"/>
            <w:tcBorders>
              <w:top w:val="single" w:sz="8" w:space="0" w:color="auto"/>
              <w:left w:val="single" w:sz="8" w:space="0" w:color="auto"/>
              <w:bottom w:val="single" w:sz="8" w:space="0" w:color="auto"/>
              <w:right w:val="single" w:sz="8" w:space="0" w:color="auto"/>
            </w:tcBorders>
            <w:shd w:val="clear" w:color="auto" w:fill="auto"/>
            <w:vAlign w:val="center"/>
          </w:tcPr>
          <w:p w14:paraId="042A47A6" w14:textId="77777777" w:rsidR="00346CB8" w:rsidRPr="00DE1C61" w:rsidRDefault="00346CB8" w:rsidP="00346CB8">
            <w:pPr>
              <w:pStyle w:val="SectionText"/>
              <w:jc w:val="center"/>
            </w:pPr>
            <w:r w:rsidRPr="00DE1C61">
              <w:t>0414</w:t>
            </w:r>
          </w:p>
        </w:tc>
        <w:tc>
          <w:tcPr>
            <w:tcW w:w="1854" w:type="pct"/>
            <w:tcBorders>
              <w:top w:val="single" w:sz="8" w:space="0" w:color="auto"/>
              <w:left w:val="single" w:sz="8" w:space="0" w:color="auto"/>
              <w:bottom w:val="single" w:sz="8" w:space="0" w:color="auto"/>
              <w:right w:val="single" w:sz="8" w:space="0" w:color="auto"/>
            </w:tcBorders>
            <w:shd w:val="clear" w:color="auto" w:fill="auto"/>
            <w:vAlign w:val="center"/>
          </w:tcPr>
          <w:p w14:paraId="042A47A7" w14:textId="77777777" w:rsidR="00346CB8" w:rsidRPr="00DE1C61" w:rsidRDefault="00346CB8" w:rsidP="00346CB8">
            <w:pPr>
              <w:ind w:left="40"/>
              <w:rPr>
                <w:rFonts w:ascii="Arial Narrow" w:hAnsi="Arial Narrow" w:cs="Arial"/>
                <w:sz w:val="16"/>
                <w:szCs w:val="16"/>
              </w:rPr>
            </w:pPr>
            <w:r w:rsidRPr="00DE1C61">
              <w:rPr>
                <w:rFonts w:ascii="Arial Narrow" w:hAnsi="Arial Narrow" w:cs="Arial"/>
                <w:sz w:val="16"/>
                <w:szCs w:val="16"/>
              </w:rPr>
              <w:t>Wildlife Habitat Features discussed</w:t>
            </w:r>
          </w:p>
        </w:tc>
        <w:tc>
          <w:tcPr>
            <w:tcW w:w="451" w:type="pct"/>
            <w:tcBorders>
              <w:top w:val="single" w:sz="8" w:space="0" w:color="auto"/>
              <w:left w:val="single" w:sz="8" w:space="0" w:color="auto"/>
              <w:bottom w:val="single" w:sz="8" w:space="0" w:color="auto"/>
              <w:right w:val="single" w:sz="8" w:space="0" w:color="auto"/>
            </w:tcBorders>
            <w:shd w:val="clear" w:color="auto" w:fill="auto"/>
            <w:vAlign w:val="center"/>
          </w:tcPr>
          <w:p w14:paraId="042A47A8" w14:textId="77777777" w:rsidR="00346CB8" w:rsidRPr="00DE1C61" w:rsidRDefault="0003774D" w:rsidP="00346CB8">
            <w:pPr>
              <w:jc w:val="center"/>
              <w:rPr>
                <w:rFonts w:ascii="Arial Narrow" w:hAnsi="Arial Narrow"/>
                <w:sz w:val="16"/>
                <w:szCs w:val="16"/>
              </w:rPr>
            </w:pP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p>
        </w:tc>
      </w:tr>
      <w:tr w:rsidR="00346CB8" w:rsidRPr="00DE1C61" w14:paraId="042A47B0" w14:textId="77777777" w:rsidTr="001800B2">
        <w:trPr>
          <w:cantSplit/>
          <w:trHeight w:val="216"/>
        </w:trPr>
        <w:tc>
          <w:tcPr>
            <w:tcW w:w="279" w:type="pct"/>
            <w:tcBorders>
              <w:top w:val="single" w:sz="8" w:space="0" w:color="auto"/>
              <w:left w:val="single" w:sz="8" w:space="0" w:color="auto"/>
              <w:bottom w:val="single" w:sz="8" w:space="0" w:color="auto"/>
              <w:right w:val="single" w:sz="8" w:space="0" w:color="auto"/>
            </w:tcBorders>
            <w:shd w:val="clear" w:color="auto" w:fill="auto"/>
            <w:vAlign w:val="center"/>
          </w:tcPr>
          <w:p w14:paraId="042A47AA" w14:textId="77777777" w:rsidR="00346CB8" w:rsidRPr="00DE1C61" w:rsidRDefault="00346CB8" w:rsidP="00346CB8">
            <w:pPr>
              <w:pStyle w:val="SectionText"/>
              <w:jc w:val="center"/>
            </w:pPr>
            <w:r w:rsidRPr="00DE1C61">
              <w:t>0112</w:t>
            </w:r>
          </w:p>
        </w:tc>
        <w:tc>
          <w:tcPr>
            <w:tcW w:w="1686" w:type="pct"/>
            <w:tcBorders>
              <w:top w:val="single" w:sz="8" w:space="0" w:color="auto"/>
              <w:left w:val="single" w:sz="8" w:space="0" w:color="auto"/>
              <w:bottom w:val="single" w:sz="8" w:space="0" w:color="auto"/>
              <w:right w:val="single" w:sz="8" w:space="0" w:color="auto"/>
            </w:tcBorders>
            <w:shd w:val="clear" w:color="auto" w:fill="auto"/>
            <w:vAlign w:val="center"/>
          </w:tcPr>
          <w:p w14:paraId="042A47AB" w14:textId="77777777" w:rsidR="00346CB8" w:rsidRPr="00DE1C61" w:rsidRDefault="00346CB8" w:rsidP="00346CB8">
            <w:pPr>
              <w:ind w:left="40"/>
              <w:rPr>
                <w:rFonts w:ascii="Arial Narrow" w:hAnsi="Arial Narrow" w:cs="Arial"/>
                <w:sz w:val="16"/>
                <w:szCs w:val="16"/>
              </w:rPr>
            </w:pPr>
            <w:r w:rsidRPr="00DE1C61">
              <w:rPr>
                <w:rFonts w:ascii="Arial Narrow" w:hAnsi="Arial Narrow" w:cs="Arial"/>
                <w:sz w:val="16"/>
                <w:szCs w:val="16"/>
              </w:rPr>
              <w:t>Discuss Road safety protocols</w:t>
            </w:r>
          </w:p>
        </w:tc>
        <w:tc>
          <w:tcPr>
            <w:tcW w:w="449" w:type="pct"/>
            <w:tcBorders>
              <w:top w:val="single" w:sz="8" w:space="0" w:color="auto"/>
              <w:left w:val="single" w:sz="8" w:space="0" w:color="auto"/>
              <w:bottom w:val="single" w:sz="8" w:space="0" w:color="auto"/>
              <w:right w:val="single" w:sz="8" w:space="0" w:color="auto"/>
            </w:tcBorders>
            <w:shd w:val="clear" w:color="auto" w:fill="auto"/>
            <w:vAlign w:val="center"/>
          </w:tcPr>
          <w:p w14:paraId="042A47AC" w14:textId="77777777" w:rsidR="00346CB8" w:rsidRPr="00DE1C61" w:rsidRDefault="0003774D" w:rsidP="00346CB8">
            <w:pPr>
              <w:jc w:val="center"/>
              <w:rPr>
                <w:rFonts w:ascii="Arial Narrow" w:hAnsi="Arial Narrow"/>
                <w:sz w:val="16"/>
                <w:szCs w:val="16"/>
              </w:rPr>
            </w:pP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p>
        </w:tc>
        <w:tc>
          <w:tcPr>
            <w:tcW w:w="281" w:type="pct"/>
            <w:tcBorders>
              <w:top w:val="single" w:sz="8" w:space="0" w:color="auto"/>
              <w:left w:val="single" w:sz="8" w:space="0" w:color="auto"/>
              <w:bottom w:val="single" w:sz="8" w:space="0" w:color="auto"/>
              <w:right w:val="single" w:sz="8" w:space="0" w:color="auto"/>
            </w:tcBorders>
            <w:shd w:val="clear" w:color="auto" w:fill="auto"/>
            <w:vAlign w:val="center"/>
          </w:tcPr>
          <w:p w14:paraId="042A47AD" w14:textId="77777777" w:rsidR="00346CB8" w:rsidRPr="00DE1C61" w:rsidRDefault="00346CB8" w:rsidP="00346CB8">
            <w:pPr>
              <w:pStyle w:val="SectionText"/>
              <w:jc w:val="center"/>
            </w:pPr>
            <w:r w:rsidRPr="00DE1C61">
              <w:t>0417</w:t>
            </w:r>
          </w:p>
        </w:tc>
        <w:tc>
          <w:tcPr>
            <w:tcW w:w="1854" w:type="pct"/>
            <w:tcBorders>
              <w:top w:val="single" w:sz="8" w:space="0" w:color="auto"/>
              <w:left w:val="single" w:sz="8" w:space="0" w:color="auto"/>
              <w:bottom w:val="single" w:sz="8" w:space="0" w:color="auto"/>
              <w:right w:val="single" w:sz="8" w:space="0" w:color="auto"/>
            </w:tcBorders>
            <w:shd w:val="clear" w:color="auto" w:fill="auto"/>
            <w:vAlign w:val="center"/>
          </w:tcPr>
          <w:p w14:paraId="042A47AE" w14:textId="77777777" w:rsidR="00346CB8" w:rsidRPr="00DE1C61" w:rsidRDefault="00346CB8" w:rsidP="00346CB8">
            <w:pPr>
              <w:ind w:left="40"/>
              <w:rPr>
                <w:rFonts w:ascii="Arial Narrow" w:hAnsi="Arial Narrow" w:cs="Arial"/>
                <w:sz w:val="16"/>
                <w:szCs w:val="16"/>
              </w:rPr>
            </w:pPr>
            <w:r w:rsidRPr="00DE1C61">
              <w:rPr>
                <w:rFonts w:ascii="Arial Narrow" w:hAnsi="Arial Narrow" w:cs="Arial"/>
                <w:sz w:val="16"/>
                <w:szCs w:val="16"/>
              </w:rPr>
              <w:t>FSP Results, Strategies &amp; Measures discussed</w:t>
            </w:r>
          </w:p>
        </w:tc>
        <w:tc>
          <w:tcPr>
            <w:tcW w:w="451" w:type="pct"/>
            <w:tcBorders>
              <w:top w:val="single" w:sz="8" w:space="0" w:color="auto"/>
              <w:left w:val="single" w:sz="8" w:space="0" w:color="auto"/>
              <w:bottom w:val="single" w:sz="8" w:space="0" w:color="auto"/>
              <w:right w:val="single" w:sz="8" w:space="0" w:color="auto"/>
            </w:tcBorders>
            <w:shd w:val="clear" w:color="auto" w:fill="auto"/>
            <w:vAlign w:val="center"/>
          </w:tcPr>
          <w:p w14:paraId="042A47AF" w14:textId="77777777" w:rsidR="00346CB8" w:rsidRPr="00DE1C61" w:rsidRDefault="0003774D" w:rsidP="00346CB8">
            <w:pPr>
              <w:jc w:val="center"/>
              <w:rPr>
                <w:rFonts w:ascii="Arial Narrow" w:hAnsi="Arial Narrow"/>
                <w:sz w:val="16"/>
                <w:szCs w:val="16"/>
              </w:rPr>
            </w:pP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p>
        </w:tc>
      </w:tr>
      <w:tr w:rsidR="00346CB8" w:rsidRPr="00DE1C61" w14:paraId="042A47B7" w14:textId="77777777" w:rsidTr="001800B2">
        <w:trPr>
          <w:cantSplit/>
          <w:trHeight w:val="216"/>
        </w:trPr>
        <w:tc>
          <w:tcPr>
            <w:tcW w:w="279" w:type="pct"/>
            <w:tcBorders>
              <w:top w:val="single" w:sz="8" w:space="0" w:color="auto"/>
              <w:left w:val="single" w:sz="8" w:space="0" w:color="auto"/>
              <w:bottom w:val="single" w:sz="8" w:space="0" w:color="auto"/>
              <w:right w:val="single" w:sz="8" w:space="0" w:color="auto"/>
            </w:tcBorders>
            <w:shd w:val="clear" w:color="auto" w:fill="auto"/>
            <w:vAlign w:val="center"/>
          </w:tcPr>
          <w:p w14:paraId="042A47B1" w14:textId="77777777" w:rsidR="00346CB8" w:rsidRPr="00DE1C61" w:rsidRDefault="00346CB8" w:rsidP="00346CB8">
            <w:pPr>
              <w:pStyle w:val="SectionText"/>
              <w:jc w:val="center"/>
            </w:pPr>
            <w:r w:rsidRPr="00DE1C61">
              <w:t>0113</w:t>
            </w:r>
          </w:p>
        </w:tc>
        <w:tc>
          <w:tcPr>
            <w:tcW w:w="1686" w:type="pct"/>
            <w:tcBorders>
              <w:top w:val="single" w:sz="8" w:space="0" w:color="auto"/>
              <w:left w:val="single" w:sz="8" w:space="0" w:color="auto"/>
              <w:bottom w:val="single" w:sz="8" w:space="0" w:color="auto"/>
              <w:right w:val="single" w:sz="8" w:space="0" w:color="auto"/>
            </w:tcBorders>
            <w:shd w:val="clear" w:color="auto" w:fill="auto"/>
            <w:vAlign w:val="center"/>
          </w:tcPr>
          <w:p w14:paraId="042A47B2" w14:textId="77777777" w:rsidR="00346CB8" w:rsidRPr="00DE1C61" w:rsidRDefault="00346CB8" w:rsidP="00346CB8">
            <w:pPr>
              <w:ind w:left="40"/>
              <w:rPr>
                <w:rFonts w:ascii="Arial Narrow" w:hAnsi="Arial Narrow" w:cs="Arial"/>
                <w:sz w:val="16"/>
                <w:szCs w:val="16"/>
              </w:rPr>
            </w:pPr>
            <w:r w:rsidRPr="00DE1C61">
              <w:rPr>
                <w:rFonts w:ascii="Arial Narrow" w:hAnsi="Arial Narrow" w:cs="Arial"/>
                <w:sz w:val="16"/>
                <w:szCs w:val="16"/>
              </w:rPr>
              <w:t>SWP and PPE requirements discussed?</w:t>
            </w:r>
          </w:p>
        </w:tc>
        <w:tc>
          <w:tcPr>
            <w:tcW w:w="449" w:type="pct"/>
            <w:tcBorders>
              <w:top w:val="single" w:sz="8" w:space="0" w:color="auto"/>
              <w:left w:val="single" w:sz="8" w:space="0" w:color="auto"/>
              <w:bottom w:val="single" w:sz="8" w:space="0" w:color="auto"/>
              <w:right w:val="single" w:sz="8" w:space="0" w:color="auto"/>
            </w:tcBorders>
            <w:shd w:val="clear" w:color="auto" w:fill="auto"/>
            <w:vAlign w:val="center"/>
          </w:tcPr>
          <w:p w14:paraId="042A47B3" w14:textId="77777777" w:rsidR="00346CB8" w:rsidRPr="00DE1C61" w:rsidRDefault="0003774D" w:rsidP="00346CB8">
            <w:pPr>
              <w:jc w:val="center"/>
              <w:rPr>
                <w:rFonts w:ascii="Arial Narrow" w:hAnsi="Arial Narrow"/>
                <w:sz w:val="16"/>
                <w:szCs w:val="16"/>
              </w:rPr>
            </w:pP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p>
        </w:tc>
        <w:tc>
          <w:tcPr>
            <w:tcW w:w="281" w:type="pct"/>
            <w:tcBorders>
              <w:top w:val="single" w:sz="8" w:space="0" w:color="auto"/>
              <w:left w:val="single" w:sz="8" w:space="0" w:color="auto"/>
              <w:bottom w:val="single" w:sz="8" w:space="0" w:color="auto"/>
              <w:right w:val="single" w:sz="8" w:space="0" w:color="auto"/>
            </w:tcBorders>
            <w:shd w:val="clear" w:color="auto" w:fill="auto"/>
            <w:vAlign w:val="center"/>
          </w:tcPr>
          <w:p w14:paraId="042A47B4" w14:textId="77777777" w:rsidR="00346CB8" w:rsidRPr="00DE1C61" w:rsidRDefault="00346CB8" w:rsidP="00346CB8">
            <w:pPr>
              <w:pStyle w:val="SectionText"/>
              <w:jc w:val="center"/>
            </w:pPr>
            <w:r w:rsidRPr="00DE1C61">
              <w:t>0418</w:t>
            </w:r>
          </w:p>
        </w:tc>
        <w:tc>
          <w:tcPr>
            <w:tcW w:w="1854" w:type="pct"/>
            <w:tcBorders>
              <w:top w:val="single" w:sz="8" w:space="0" w:color="auto"/>
              <w:left w:val="single" w:sz="8" w:space="0" w:color="auto"/>
              <w:bottom w:val="single" w:sz="8" w:space="0" w:color="auto"/>
              <w:right w:val="single" w:sz="8" w:space="0" w:color="auto"/>
            </w:tcBorders>
            <w:shd w:val="clear" w:color="auto" w:fill="auto"/>
            <w:vAlign w:val="center"/>
          </w:tcPr>
          <w:p w14:paraId="042A47B5" w14:textId="77777777" w:rsidR="00346CB8" w:rsidRPr="00DE1C61" w:rsidRDefault="00346CB8" w:rsidP="00346CB8">
            <w:pPr>
              <w:ind w:left="40"/>
              <w:rPr>
                <w:rFonts w:ascii="Arial Narrow" w:hAnsi="Arial Narrow" w:cs="Arial"/>
                <w:sz w:val="16"/>
                <w:szCs w:val="16"/>
              </w:rPr>
            </w:pPr>
            <w:r w:rsidRPr="00DE1C61">
              <w:rPr>
                <w:rFonts w:ascii="Arial Narrow" w:hAnsi="Arial Narrow" w:cs="Arial"/>
                <w:sz w:val="16"/>
                <w:szCs w:val="16"/>
              </w:rPr>
              <w:t>FPC Requirements discussed</w:t>
            </w:r>
          </w:p>
        </w:tc>
        <w:tc>
          <w:tcPr>
            <w:tcW w:w="451" w:type="pct"/>
            <w:tcBorders>
              <w:top w:val="single" w:sz="8" w:space="0" w:color="auto"/>
              <w:left w:val="single" w:sz="8" w:space="0" w:color="auto"/>
              <w:bottom w:val="single" w:sz="8" w:space="0" w:color="auto"/>
              <w:right w:val="single" w:sz="8" w:space="0" w:color="auto"/>
            </w:tcBorders>
            <w:shd w:val="clear" w:color="auto" w:fill="auto"/>
            <w:vAlign w:val="center"/>
          </w:tcPr>
          <w:p w14:paraId="042A47B6" w14:textId="77777777" w:rsidR="00346CB8" w:rsidRPr="00DE1C61" w:rsidRDefault="0003774D" w:rsidP="00346CB8">
            <w:pPr>
              <w:jc w:val="center"/>
              <w:rPr>
                <w:rFonts w:ascii="Arial Narrow" w:hAnsi="Arial Narrow"/>
                <w:sz w:val="16"/>
                <w:szCs w:val="16"/>
              </w:rPr>
            </w:pP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p>
        </w:tc>
      </w:tr>
      <w:tr w:rsidR="00346CB8" w:rsidRPr="00DE1C61" w14:paraId="042A47BE" w14:textId="77777777" w:rsidTr="001800B2">
        <w:trPr>
          <w:cantSplit/>
          <w:trHeight w:val="216"/>
        </w:trPr>
        <w:tc>
          <w:tcPr>
            <w:tcW w:w="279" w:type="pct"/>
            <w:tcBorders>
              <w:top w:val="single" w:sz="8" w:space="0" w:color="auto"/>
              <w:left w:val="single" w:sz="8" w:space="0" w:color="auto"/>
              <w:bottom w:val="single" w:sz="8" w:space="0" w:color="auto"/>
              <w:right w:val="single" w:sz="8" w:space="0" w:color="auto"/>
            </w:tcBorders>
            <w:shd w:val="clear" w:color="auto" w:fill="auto"/>
            <w:vAlign w:val="center"/>
          </w:tcPr>
          <w:p w14:paraId="042A47B8" w14:textId="77777777" w:rsidR="00346CB8" w:rsidRPr="00DE1C61" w:rsidRDefault="00346CB8" w:rsidP="00346CB8">
            <w:pPr>
              <w:pStyle w:val="SectionText"/>
              <w:jc w:val="center"/>
            </w:pPr>
            <w:r w:rsidRPr="00DE1C61">
              <w:t>0114</w:t>
            </w:r>
          </w:p>
        </w:tc>
        <w:tc>
          <w:tcPr>
            <w:tcW w:w="1686" w:type="pct"/>
            <w:tcBorders>
              <w:top w:val="single" w:sz="8" w:space="0" w:color="auto"/>
              <w:left w:val="single" w:sz="8" w:space="0" w:color="auto"/>
              <w:bottom w:val="single" w:sz="8" w:space="0" w:color="auto"/>
              <w:right w:val="single" w:sz="8" w:space="0" w:color="auto"/>
            </w:tcBorders>
            <w:shd w:val="clear" w:color="auto" w:fill="auto"/>
            <w:vAlign w:val="center"/>
          </w:tcPr>
          <w:p w14:paraId="042A47B9" w14:textId="77777777" w:rsidR="00346CB8" w:rsidRPr="00DE1C61" w:rsidRDefault="00346CB8" w:rsidP="00346CB8">
            <w:pPr>
              <w:ind w:left="40"/>
              <w:rPr>
                <w:rFonts w:ascii="Arial Narrow" w:hAnsi="Arial Narrow" w:cs="Arial"/>
                <w:sz w:val="16"/>
                <w:szCs w:val="16"/>
              </w:rPr>
            </w:pPr>
            <w:r w:rsidRPr="00DE1C61">
              <w:rPr>
                <w:rFonts w:ascii="Arial Narrow" w:hAnsi="Arial Narrow" w:cs="Arial"/>
                <w:sz w:val="16"/>
                <w:szCs w:val="16"/>
              </w:rPr>
              <w:t>Known Hazards Identified?</w:t>
            </w:r>
          </w:p>
        </w:tc>
        <w:tc>
          <w:tcPr>
            <w:tcW w:w="449" w:type="pct"/>
            <w:tcBorders>
              <w:top w:val="single" w:sz="8" w:space="0" w:color="auto"/>
              <w:left w:val="single" w:sz="8" w:space="0" w:color="auto"/>
              <w:bottom w:val="single" w:sz="8" w:space="0" w:color="auto"/>
              <w:right w:val="single" w:sz="8" w:space="0" w:color="auto"/>
            </w:tcBorders>
            <w:shd w:val="clear" w:color="auto" w:fill="auto"/>
            <w:vAlign w:val="center"/>
          </w:tcPr>
          <w:p w14:paraId="042A47BA" w14:textId="77777777" w:rsidR="00346CB8" w:rsidRPr="00DE1C61" w:rsidRDefault="0003774D" w:rsidP="00346CB8">
            <w:pPr>
              <w:jc w:val="center"/>
              <w:rPr>
                <w:rFonts w:ascii="Arial Narrow" w:hAnsi="Arial Narrow"/>
                <w:sz w:val="16"/>
                <w:szCs w:val="16"/>
              </w:rPr>
            </w:pP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p>
        </w:tc>
        <w:tc>
          <w:tcPr>
            <w:tcW w:w="281" w:type="pct"/>
            <w:tcBorders>
              <w:top w:val="single" w:sz="8" w:space="0" w:color="auto"/>
              <w:left w:val="single" w:sz="8" w:space="0" w:color="auto"/>
              <w:bottom w:val="single" w:sz="8" w:space="0" w:color="auto"/>
              <w:right w:val="single" w:sz="8" w:space="0" w:color="auto"/>
            </w:tcBorders>
            <w:shd w:val="clear" w:color="auto" w:fill="auto"/>
            <w:vAlign w:val="center"/>
          </w:tcPr>
          <w:p w14:paraId="042A47BB" w14:textId="77777777" w:rsidR="00346CB8" w:rsidRPr="00DE1C61" w:rsidRDefault="00346CB8" w:rsidP="00346CB8">
            <w:pPr>
              <w:pStyle w:val="SectionText"/>
              <w:jc w:val="center"/>
            </w:pPr>
            <w:r w:rsidRPr="00DE1C61">
              <w:t>0420</w:t>
            </w:r>
          </w:p>
        </w:tc>
        <w:tc>
          <w:tcPr>
            <w:tcW w:w="1854" w:type="pct"/>
            <w:tcBorders>
              <w:top w:val="single" w:sz="8" w:space="0" w:color="auto"/>
              <w:left w:val="single" w:sz="8" w:space="0" w:color="auto"/>
              <w:bottom w:val="single" w:sz="8" w:space="0" w:color="auto"/>
              <w:right w:val="single" w:sz="8" w:space="0" w:color="auto"/>
            </w:tcBorders>
            <w:shd w:val="clear" w:color="auto" w:fill="auto"/>
            <w:vAlign w:val="center"/>
          </w:tcPr>
          <w:p w14:paraId="042A47BC" w14:textId="77777777" w:rsidR="00346CB8" w:rsidRPr="00DE1C61" w:rsidRDefault="00346CB8" w:rsidP="00346CB8">
            <w:pPr>
              <w:ind w:left="40"/>
              <w:rPr>
                <w:rFonts w:ascii="Arial Narrow" w:hAnsi="Arial Narrow" w:cs="Arial"/>
                <w:sz w:val="16"/>
                <w:szCs w:val="16"/>
              </w:rPr>
            </w:pPr>
            <w:r w:rsidRPr="00DE1C61">
              <w:rPr>
                <w:rFonts w:ascii="Arial Narrow" w:hAnsi="Arial Narrow" w:cs="Arial"/>
                <w:sz w:val="16"/>
                <w:szCs w:val="16"/>
              </w:rPr>
              <w:t>Other Legislative Requirements (Federal &amp; BC) discussed</w:t>
            </w:r>
          </w:p>
        </w:tc>
        <w:tc>
          <w:tcPr>
            <w:tcW w:w="451" w:type="pct"/>
            <w:tcBorders>
              <w:top w:val="single" w:sz="8" w:space="0" w:color="auto"/>
              <w:left w:val="single" w:sz="8" w:space="0" w:color="auto"/>
              <w:bottom w:val="single" w:sz="8" w:space="0" w:color="auto"/>
              <w:right w:val="single" w:sz="8" w:space="0" w:color="auto"/>
            </w:tcBorders>
            <w:shd w:val="clear" w:color="auto" w:fill="auto"/>
            <w:vAlign w:val="center"/>
          </w:tcPr>
          <w:p w14:paraId="042A47BD" w14:textId="77777777" w:rsidR="00346CB8" w:rsidRPr="00DE1C61" w:rsidRDefault="0003774D" w:rsidP="00346CB8">
            <w:pPr>
              <w:jc w:val="center"/>
              <w:rPr>
                <w:rFonts w:ascii="Arial Narrow" w:hAnsi="Arial Narrow"/>
                <w:sz w:val="16"/>
                <w:szCs w:val="16"/>
              </w:rPr>
            </w:pP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p>
        </w:tc>
      </w:tr>
      <w:tr w:rsidR="00346CB8" w:rsidRPr="00DE1C61" w14:paraId="042A47C5" w14:textId="77777777" w:rsidTr="001800B2">
        <w:trPr>
          <w:cantSplit/>
          <w:trHeight w:val="216"/>
        </w:trPr>
        <w:tc>
          <w:tcPr>
            <w:tcW w:w="279" w:type="pct"/>
            <w:tcBorders>
              <w:top w:val="single" w:sz="8" w:space="0" w:color="auto"/>
              <w:left w:val="single" w:sz="8" w:space="0" w:color="auto"/>
              <w:bottom w:val="single" w:sz="8" w:space="0" w:color="auto"/>
              <w:right w:val="single" w:sz="8" w:space="0" w:color="auto"/>
            </w:tcBorders>
            <w:shd w:val="clear" w:color="auto" w:fill="auto"/>
            <w:vAlign w:val="center"/>
          </w:tcPr>
          <w:p w14:paraId="042A47BF" w14:textId="77777777" w:rsidR="00346CB8" w:rsidRPr="00DE1C61" w:rsidRDefault="00346CB8" w:rsidP="00346CB8">
            <w:pPr>
              <w:pStyle w:val="SectionText"/>
              <w:jc w:val="center"/>
            </w:pPr>
            <w:r w:rsidRPr="00DE1C61">
              <w:t>0115</w:t>
            </w:r>
          </w:p>
        </w:tc>
        <w:tc>
          <w:tcPr>
            <w:tcW w:w="1686" w:type="pct"/>
            <w:tcBorders>
              <w:top w:val="single" w:sz="8" w:space="0" w:color="auto"/>
              <w:left w:val="single" w:sz="8" w:space="0" w:color="auto"/>
              <w:bottom w:val="single" w:sz="8" w:space="0" w:color="auto"/>
              <w:right w:val="single" w:sz="8" w:space="0" w:color="auto"/>
            </w:tcBorders>
            <w:shd w:val="clear" w:color="auto" w:fill="auto"/>
            <w:vAlign w:val="center"/>
          </w:tcPr>
          <w:p w14:paraId="042A47C0" w14:textId="77777777" w:rsidR="00346CB8" w:rsidRPr="00DE1C61" w:rsidRDefault="00346CB8" w:rsidP="00346CB8">
            <w:pPr>
              <w:ind w:left="40"/>
              <w:rPr>
                <w:rFonts w:ascii="Arial Narrow" w:hAnsi="Arial Narrow" w:cs="Arial"/>
                <w:sz w:val="16"/>
                <w:szCs w:val="16"/>
              </w:rPr>
            </w:pPr>
            <w:r w:rsidRPr="00DE1C61">
              <w:rPr>
                <w:rFonts w:ascii="Arial Narrow" w:hAnsi="Arial Narrow" w:cs="Arial"/>
                <w:sz w:val="16"/>
                <w:szCs w:val="16"/>
              </w:rPr>
              <w:t>Hazard Reporting discussed?</w:t>
            </w:r>
          </w:p>
        </w:tc>
        <w:tc>
          <w:tcPr>
            <w:tcW w:w="449" w:type="pct"/>
            <w:tcBorders>
              <w:top w:val="single" w:sz="8" w:space="0" w:color="auto"/>
              <w:left w:val="single" w:sz="8" w:space="0" w:color="auto"/>
              <w:bottom w:val="single" w:sz="8" w:space="0" w:color="auto"/>
              <w:right w:val="single" w:sz="8" w:space="0" w:color="auto"/>
            </w:tcBorders>
            <w:shd w:val="clear" w:color="auto" w:fill="auto"/>
            <w:vAlign w:val="center"/>
          </w:tcPr>
          <w:p w14:paraId="042A47C1" w14:textId="77777777" w:rsidR="00346CB8" w:rsidRPr="00DE1C61" w:rsidRDefault="0003774D" w:rsidP="00346CB8">
            <w:pPr>
              <w:jc w:val="center"/>
              <w:rPr>
                <w:rFonts w:ascii="Arial Narrow" w:hAnsi="Arial Narrow"/>
                <w:sz w:val="16"/>
                <w:szCs w:val="16"/>
              </w:rPr>
            </w:pP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p>
        </w:tc>
        <w:tc>
          <w:tcPr>
            <w:tcW w:w="281" w:type="pct"/>
            <w:tcBorders>
              <w:top w:val="single" w:sz="8" w:space="0" w:color="auto"/>
              <w:left w:val="single" w:sz="8" w:space="0" w:color="auto"/>
              <w:bottom w:val="single" w:sz="8" w:space="0" w:color="auto"/>
              <w:right w:val="single" w:sz="8" w:space="0" w:color="auto"/>
            </w:tcBorders>
            <w:shd w:val="clear" w:color="auto" w:fill="auto"/>
            <w:vAlign w:val="center"/>
          </w:tcPr>
          <w:p w14:paraId="042A47C2" w14:textId="77777777" w:rsidR="00346CB8" w:rsidRPr="00DE1C61" w:rsidRDefault="00346CB8" w:rsidP="00346CB8">
            <w:pPr>
              <w:pStyle w:val="SectionText"/>
              <w:jc w:val="center"/>
            </w:pPr>
            <w:r w:rsidRPr="00DE1C61">
              <w:t>0421</w:t>
            </w:r>
          </w:p>
        </w:tc>
        <w:tc>
          <w:tcPr>
            <w:tcW w:w="1854" w:type="pct"/>
            <w:tcBorders>
              <w:top w:val="single" w:sz="8" w:space="0" w:color="auto"/>
              <w:left w:val="single" w:sz="8" w:space="0" w:color="auto"/>
              <w:bottom w:val="single" w:sz="8" w:space="0" w:color="auto"/>
              <w:right w:val="single" w:sz="8" w:space="0" w:color="auto"/>
            </w:tcBorders>
            <w:shd w:val="clear" w:color="auto" w:fill="auto"/>
            <w:vAlign w:val="center"/>
          </w:tcPr>
          <w:p w14:paraId="042A47C3" w14:textId="77777777" w:rsidR="00346CB8" w:rsidRPr="00DE1C61" w:rsidRDefault="00346CB8" w:rsidP="00346CB8">
            <w:pPr>
              <w:ind w:left="40"/>
              <w:rPr>
                <w:rFonts w:ascii="Arial Narrow" w:hAnsi="Arial Narrow" w:cs="Arial"/>
                <w:sz w:val="16"/>
                <w:szCs w:val="16"/>
              </w:rPr>
            </w:pPr>
            <w:r w:rsidRPr="00DE1C61">
              <w:rPr>
                <w:rFonts w:ascii="Arial Narrow" w:hAnsi="Arial Narrow" w:cs="Arial"/>
                <w:sz w:val="16"/>
                <w:szCs w:val="16"/>
              </w:rPr>
              <w:t>First Nations Requirements discussed</w:t>
            </w:r>
          </w:p>
        </w:tc>
        <w:tc>
          <w:tcPr>
            <w:tcW w:w="451" w:type="pct"/>
            <w:tcBorders>
              <w:top w:val="single" w:sz="8" w:space="0" w:color="auto"/>
              <w:left w:val="single" w:sz="8" w:space="0" w:color="auto"/>
              <w:bottom w:val="single" w:sz="8" w:space="0" w:color="auto"/>
              <w:right w:val="single" w:sz="8" w:space="0" w:color="auto"/>
            </w:tcBorders>
            <w:shd w:val="clear" w:color="auto" w:fill="auto"/>
            <w:vAlign w:val="center"/>
          </w:tcPr>
          <w:p w14:paraId="042A47C4" w14:textId="77777777" w:rsidR="00346CB8" w:rsidRPr="00DE1C61" w:rsidRDefault="0003774D" w:rsidP="00346CB8">
            <w:pPr>
              <w:jc w:val="center"/>
              <w:rPr>
                <w:rFonts w:ascii="Arial Narrow" w:hAnsi="Arial Narrow"/>
                <w:sz w:val="16"/>
                <w:szCs w:val="16"/>
              </w:rPr>
            </w:pP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p>
        </w:tc>
      </w:tr>
      <w:tr w:rsidR="00346CB8" w:rsidRPr="00DE1C61" w14:paraId="042A47CD" w14:textId="77777777" w:rsidTr="001800B2">
        <w:trPr>
          <w:cantSplit/>
          <w:trHeight w:val="216"/>
        </w:trPr>
        <w:tc>
          <w:tcPr>
            <w:tcW w:w="279" w:type="pct"/>
            <w:tcBorders>
              <w:top w:val="single" w:sz="8" w:space="0" w:color="auto"/>
              <w:left w:val="single" w:sz="8" w:space="0" w:color="auto"/>
              <w:bottom w:val="single" w:sz="8" w:space="0" w:color="auto"/>
              <w:right w:val="single" w:sz="8" w:space="0" w:color="auto"/>
            </w:tcBorders>
            <w:shd w:val="clear" w:color="auto" w:fill="auto"/>
            <w:vAlign w:val="center"/>
          </w:tcPr>
          <w:p w14:paraId="042A47C6" w14:textId="77777777" w:rsidR="00346CB8" w:rsidRPr="00DE1C61" w:rsidRDefault="00346CB8" w:rsidP="00346CB8">
            <w:pPr>
              <w:pStyle w:val="SectionText"/>
              <w:jc w:val="center"/>
            </w:pPr>
            <w:r w:rsidRPr="00DE1C61">
              <w:t>0116</w:t>
            </w:r>
          </w:p>
        </w:tc>
        <w:tc>
          <w:tcPr>
            <w:tcW w:w="1686" w:type="pct"/>
            <w:tcBorders>
              <w:top w:val="single" w:sz="8" w:space="0" w:color="auto"/>
              <w:left w:val="single" w:sz="8" w:space="0" w:color="auto"/>
              <w:bottom w:val="single" w:sz="8" w:space="0" w:color="auto"/>
              <w:right w:val="single" w:sz="8" w:space="0" w:color="auto"/>
            </w:tcBorders>
            <w:shd w:val="clear" w:color="auto" w:fill="auto"/>
            <w:vAlign w:val="center"/>
          </w:tcPr>
          <w:p w14:paraId="042A47C7" w14:textId="77777777" w:rsidR="00346CB8" w:rsidRPr="00DE1C61" w:rsidRDefault="00346CB8" w:rsidP="00346CB8">
            <w:pPr>
              <w:ind w:left="40"/>
              <w:rPr>
                <w:rFonts w:ascii="Arial Narrow" w:hAnsi="Arial Narrow" w:cs="Arial"/>
                <w:sz w:val="16"/>
                <w:szCs w:val="16"/>
              </w:rPr>
            </w:pPr>
            <w:r w:rsidRPr="00DE1C61">
              <w:rPr>
                <w:rFonts w:ascii="Arial Narrow" w:hAnsi="Arial Narrow" w:cs="Arial"/>
                <w:sz w:val="16"/>
                <w:szCs w:val="16"/>
              </w:rPr>
              <w:t>No MEWP created?</w:t>
            </w:r>
          </w:p>
        </w:tc>
        <w:tc>
          <w:tcPr>
            <w:tcW w:w="449" w:type="pct"/>
            <w:tcBorders>
              <w:top w:val="single" w:sz="8" w:space="0" w:color="auto"/>
              <w:left w:val="single" w:sz="8" w:space="0" w:color="auto"/>
              <w:bottom w:val="single" w:sz="8" w:space="0" w:color="auto"/>
              <w:right w:val="single" w:sz="8" w:space="0" w:color="auto"/>
            </w:tcBorders>
            <w:shd w:val="clear" w:color="auto" w:fill="auto"/>
            <w:vAlign w:val="center"/>
          </w:tcPr>
          <w:p w14:paraId="042A47C8" w14:textId="77777777" w:rsidR="00346CB8" w:rsidRPr="00DE1C61" w:rsidRDefault="0003774D" w:rsidP="00346CB8">
            <w:pPr>
              <w:jc w:val="center"/>
              <w:rPr>
                <w:rFonts w:ascii="Arial Narrow" w:hAnsi="Arial Narrow"/>
                <w:sz w:val="16"/>
                <w:szCs w:val="16"/>
              </w:rPr>
            </w:pP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p>
        </w:tc>
        <w:tc>
          <w:tcPr>
            <w:tcW w:w="281" w:type="pct"/>
            <w:tcBorders>
              <w:top w:val="single" w:sz="8" w:space="0" w:color="auto"/>
              <w:left w:val="single" w:sz="8" w:space="0" w:color="auto"/>
              <w:bottom w:val="single" w:sz="8" w:space="0" w:color="auto"/>
              <w:right w:val="single" w:sz="8" w:space="0" w:color="auto"/>
            </w:tcBorders>
            <w:shd w:val="clear" w:color="auto" w:fill="CCFFCC"/>
            <w:vAlign w:val="center"/>
          </w:tcPr>
          <w:p w14:paraId="042A47C9" w14:textId="77777777" w:rsidR="00346CB8" w:rsidRPr="00DE1C61" w:rsidRDefault="00346CB8" w:rsidP="00346CB8">
            <w:pPr>
              <w:pStyle w:val="SectionHeaders"/>
              <w:framePr w:hSpace="0" w:wrap="auto" w:vAnchor="margin" w:xAlign="left" w:yAlign="inline"/>
              <w:rPr>
                <w:sz w:val="16"/>
                <w:szCs w:val="16"/>
              </w:rPr>
            </w:pPr>
            <w:r w:rsidRPr="00DE1C61">
              <w:rPr>
                <w:sz w:val="16"/>
                <w:szCs w:val="16"/>
              </w:rPr>
              <w:t>ID #</w:t>
            </w:r>
          </w:p>
        </w:tc>
        <w:tc>
          <w:tcPr>
            <w:tcW w:w="1854" w:type="pct"/>
            <w:tcBorders>
              <w:top w:val="single" w:sz="8" w:space="0" w:color="auto"/>
              <w:left w:val="single" w:sz="8" w:space="0" w:color="auto"/>
              <w:bottom w:val="single" w:sz="8" w:space="0" w:color="auto"/>
              <w:right w:val="single" w:sz="8" w:space="0" w:color="auto"/>
            </w:tcBorders>
            <w:shd w:val="clear" w:color="auto" w:fill="CCFFCC"/>
            <w:vAlign w:val="center"/>
          </w:tcPr>
          <w:p w14:paraId="042A47CA" w14:textId="77777777" w:rsidR="00346CB8" w:rsidRPr="00DE1C61" w:rsidRDefault="00346CB8" w:rsidP="00346CB8">
            <w:pPr>
              <w:pStyle w:val="SectionHeaders"/>
              <w:framePr w:hSpace="0" w:wrap="auto" w:vAnchor="margin" w:xAlign="left" w:yAlign="inline"/>
            </w:pPr>
            <w:r w:rsidRPr="00DE1C61">
              <w:t xml:space="preserve"> 05: Legislative – Stream and Riparian Requirements</w:t>
            </w:r>
          </w:p>
        </w:tc>
        <w:tc>
          <w:tcPr>
            <w:tcW w:w="451" w:type="pct"/>
            <w:tcBorders>
              <w:top w:val="single" w:sz="8" w:space="0" w:color="auto"/>
              <w:left w:val="single" w:sz="8" w:space="0" w:color="auto"/>
              <w:bottom w:val="single" w:sz="8" w:space="0" w:color="auto"/>
              <w:right w:val="single" w:sz="8" w:space="0" w:color="auto"/>
            </w:tcBorders>
            <w:shd w:val="clear" w:color="auto" w:fill="CCFFCC"/>
            <w:vAlign w:val="center"/>
          </w:tcPr>
          <w:p w14:paraId="042A47CB" w14:textId="77777777" w:rsidR="00346CB8" w:rsidRPr="00DE1C61" w:rsidRDefault="00346CB8" w:rsidP="00346CB8">
            <w:pPr>
              <w:jc w:val="center"/>
              <w:rPr>
                <w:rFonts w:ascii="Arial Narrow" w:hAnsi="Arial Narrow"/>
                <w:b/>
                <w:sz w:val="16"/>
                <w:szCs w:val="16"/>
              </w:rPr>
            </w:pPr>
            <w:r w:rsidRPr="00DE1C61">
              <w:rPr>
                <w:rFonts w:ascii="Arial Narrow" w:hAnsi="Arial Narrow"/>
                <w:b/>
                <w:sz w:val="16"/>
                <w:szCs w:val="16"/>
              </w:rPr>
              <w:t>Status</w:t>
            </w:r>
          </w:p>
          <w:p w14:paraId="042A47CC" w14:textId="77777777" w:rsidR="00346CB8" w:rsidRPr="00DE1C61" w:rsidRDefault="00346CB8" w:rsidP="00346CB8">
            <w:pPr>
              <w:pStyle w:val="Heading3"/>
              <w:spacing w:before="0" w:after="0"/>
              <w:rPr>
                <w:sz w:val="16"/>
                <w:szCs w:val="16"/>
              </w:rPr>
            </w:pPr>
            <w:r w:rsidRPr="00DE1C61">
              <w:rPr>
                <w:sz w:val="16"/>
                <w:szCs w:val="16"/>
              </w:rPr>
              <w:t>Y N ND NA</w:t>
            </w:r>
          </w:p>
        </w:tc>
      </w:tr>
      <w:tr w:rsidR="00346CB8" w:rsidRPr="00DE1C61" w14:paraId="042A47D4" w14:textId="77777777" w:rsidTr="001800B2">
        <w:trPr>
          <w:cantSplit/>
          <w:trHeight w:val="216"/>
        </w:trPr>
        <w:tc>
          <w:tcPr>
            <w:tcW w:w="279" w:type="pct"/>
            <w:tcBorders>
              <w:top w:val="single" w:sz="8" w:space="0" w:color="auto"/>
              <w:left w:val="single" w:sz="8" w:space="0" w:color="auto"/>
              <w:bottom w:val="single" w:sz="8" w:space="0" w:color="auto"/>
              <w:right w:val="single" w:sz="8" w:space="0" w:color="auto"/>
            </w:tcBorders>
            <w:shd w:val="clear" w:color="auto" w:fill="auto"/>
            <w:vAlign w:val="center"/>
          </w:tcPr>
          <w:p w14:paraId="042A47CE" w14:textId="77777777" w:rsidR="00346CB8" w:rsidRPr="00DE1C61" w:rsidRDefault="00346CB8" w:rsidP="00346CB8">
            <w:pPr>
              <w:pStyle w:val="SectionText"/>
              <w:jc w:val="center"/>
            </w:pPr>
            <w:r w:rsidRPr="00DE1C61">
              <w:t>0117</w:t>
            </w:r>
          </w:p>
        </w:tc>
        <w:tc>
          <w:tcPr>
            <w:tcW w:w="1686" w:type="pct"/>
            <w:tcBorders>
              <w:top w:val="single" w:sz="8" w:space="0" w:color="auto"/>
              <w:left w:val="single" w:sz="8" w:space="0" w:color="auto"/>
              <w:bottom w:val="single" w:sz="8" w:space="0" w:color="auto"/>
              <w:right w:val="single" w:sz="8" w:space="0" w:color="auto"/>
            </w:tcBorders>
            <w:shd w:val="clear" w:color="auto" w:fill="auto"/>
            <w:vAlign w:val="center"/>
          </w:tcPr>
          <w:p w14:paraId="042A47CF" w14:textId="77777777" w:rsidR="00346CB8" w:rsidRPr="00DE1C61" w:rsidRDefault="00346CB8" w:rsidP="00346CB8">
            <w:pPr>
              <w:ind w:left="40"/>
              <w:rPr>
                <w:rFonts w:ascii="Arial Narrow" w:hAnsi="Arial Narrow" w:cs="Arial"/>
                <w:sz w:val="16"/>
                <w:szCs w:val="16"/>
              </w:rPr>
            </w:pPr>
            <w:r w:rsidRPr="00DE1C61">
              <w:rPr>
                <w:rFonts w:ascii="Arial Narrow" w:hAnsi="Arial Narrow" w:cs="Arial"/>
                <w:sz w:val="16"/>
                <w:szCs w:val="16"/>
              </w:rPr>
              <w:t>Continual Improvement discussed?</w:t>
            </w:r>
          </w:p>
        </w:tc>
        <w:tc>
          <w:tcPr>
            <w:tcW w:w="449" w:type="pct"/>
            <w:tcBorders>
              <w:top w:val="single" w:sz="8" w:space="0" w:color="auto"/>
              <w:left w:val="single" w:sz="8" w:space="0" w:color="auto"/>
              <w:bottom w:val="single" w:sz="8" w:space="0" w:color="auto"/>
              <w:right w:val="single" w:sz="8" w:space="0" w:color="auto"/>
            </w:tcBorders>
            <w:shd w:val="clear" w:color="auto" w:fill="auto"/>
            <w:vAlign w:val="center"/>
          </w:tcPr>
          <w:p w14:paraId="042A47D0" w14:textId="77777777" w:rsidR="00346CB8" w:rsidRPr="00DE1C61" w:rsidRDefault="0003774D" w:rsidP="00346CB8">
            <w:pPr>
              <w:jc w:val="center"/>
              <w:rPr>
                <w:rFonts w:ascii="Arial Narrow" w:hAnsi="Arial Narrow"/>
                <w:sz w:val="16"/>
                <w:szCs w:val="16"/>
              </w:rPr>
            </w:pP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p>
        </w:tc>
        <w:tc>
          <w:tcPr>
            <w:tcW w:w="281" w:type="pct"/>
            <w:tcBorders>
              <w:top w:val="single" w:sz="8" w:space="0" w:color="auto"/>
              <w:left w:val="single" w:sz="8" w:space="0" w:color="auto"/>
              <w:bottom w:val="single" w:sz="8" w:space="0" w:color="auto"/>
              <w:right w:val="single" w:sz="8" w:space="0" w:color="auto"/>
            </w:tcBorders>
            <w:shd w:val="clear" w:color="auto" w:fill="auto"/>
            <w:vAlign w:val="center"/>
          </w:tcPr>
          <w:p w14:paraId="042A47D1" w14:textId="77777777" w:rsidR="00346CB8" w:rsidRPr="00DE1C61" w:rsidRDefault="00346CB8" w:rsidP="00346CB8">
            <w:pPr>
              <w:pStyle w:val="SectionText"/>
              <w:jc w:val="center"/>
            </w:pPr>
            <w:r w:rsidRPr="00DE1C61">
              <w:t>0501</w:t>
            </w:r>
          </w:p>
        </w:tc>
        <w:tc>
          <w:tcPr>
            <w:tcW w:w="1854" w:type="pct"/>
            <w:tcBorders>
              <w:top w:val="single" w:sz="8" w:space="0" w:color="auto"/>
              <w:left w:val="single" w:sz="8" w:space="0" w:color="auto"/>
              <w:bottom w:val="single" w:sz="8" w:space="0" w:color="auto"/>
              <w:right w:val="single" w:sz="8" w:space="0" w:color="auto"/>
            </w:tcBorders>
            <w:shd w:val="clear" w:color="auto" w:fill="auto"/>
            <w:vAlign w:val="center"/>
          </w:tcPr>
          <w:p w14:paraId="042A47D2" w14:textId="77777777" w:rsidR="00346CB8" w:rsidRPr="00DE1C61" w:rsidRDefault="00346CB8" w:rsidP="00346CB8">
            <w:pPr>
              <w:ind w:left="40"/>
              <w:rPr>
                <w:rFonts w:ascii="Arial Narrow" w:hAnsi="Arial Narrow" w:cs="Arial"/>
                <w:sz w:val="16"/>
                <w:szCs w:val="16"/>
              </w:rPr>
            </w:pPr>
            <w:r w:rsidRPr="00DE1C61">
              <w:rPr>
                <w:rFonts w:ascii="Arial Narrow" w:hAnsi="Arial Narrow" w:cs="Arial"/>
                <w:sz w:val="16"/>
                <w:szCs w:val="16"/>
              </w:rPr>
              <w:t>Road in RMA, Cutting in RRZ, RMZ Retention discussed</w:t>
            </w:r>
          </w:p>
        </w:tc>
        <w:tc>
          <w:tcPr>
            <w:tcW w:w="451" w:type="pct"/>
            <w:tcBorders>
              <w:top w:val="single" w:sz="8" w:space="0" w:color="auto"/>
              <w:left w:val="single" w:sz="8" w:space="0" w:color="auto"/>
              <w:bottom w:val="single" w:sz="8" w:space="0" w:color="auto"/>
              <w:right w:val="single" w:sz="8" w:space="0" w:color="auto"/>
            </w:tcBorders>
            <w:shd w:val="clear" w:color="auto" w:fill="auto"/>
            <w:vAlign w:val="center"/>
          </w:tcPr>
          <w:p w14:paraId="042A47D3" w14:textId="77777777" w:rsidR="00346CB8" w:rsidRPr="00DE1C61" w:rsidRDefault="0003774D" w:rsidP="00346CB8">
            <w:pPr>
              <w:jc w:val="center"/>
              <w:rPr>
                <w:rFonts w:ascii="Arial Narrow" w:hAnsi="Arial Narrow"/>
                <w:sz w:val="16"/>
                <w:szCs w:val="16"/>
              </w:rPr>
            </w:pP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p>
        </w:tc>
      </w:tr>
      <w:tr w:rsidR="00346CB8" w:rsidRPr="00DE1C61" w14:paraId="042A47DB" w14:textId="77777777" w:rsidTr="001800B2">
        <w:trPr>
          <w:cantSplit/>
          <w:trHeight w:val="216"/>
        </w:trPr>
        <w:tc>
          <w:tcPr>
            <w:tcW w:w="279" w:type="pct"/>
            <w:tcBorders>
              <w:top w:val="single" w:sz="8" w:space="0" w:color="auto"/>
              <w:left w:val="single" w:sz="8" w:space="0" w:color="auto"/>
              <w:bottom w:val="single" w:sz="8" w:space="0" w:color="auto"/>
              <w:right w:val="single" w:sz="8" w:space="0" w:color="auto"/>
            </w:tcBorders>
            <w:shd w:val="clear" w:color="auto" w:fill="auto"/>
            <w:vAlign w:val="center"/>
          </w:tcPr>
          <w:p w14:paraId="042A47D5" w14:textId="77777777" w:rsidR="00346CB8" w:rsidRPr="00DE1C61" w:rsidRDefault="00346CB8" w:rsidP="00346CB8">
            <w:pPr>
              <w:pStyle w:val="SectionText"/>
              <w:jc w:val="center"/>
            </w:pPr>
            <w:r w:rsidRPr="00DE1C61">
              <w:t>0118</w:t>
            </w:r>
          </w:p>
        </w:tc>
        <w:tc>
          <w:tcPr>
            <w:tcW w:w="1686" w:type="pct"/>
            <w:tcBorders>
              <w:top w:val="single" w:sz="8" w:space="0" w:color="auto"/>
              <w:left w:val="single" w:sz="8" w:space="0" w:color="auto"/>
              <w:bottom w:val="single" w:sz="8" w:space="0" w:color="auto"/>
              <w:right w:val="single" w:sz="8" w:space="0" w:color="auto"/>
            </w:tcBorders>
            <w:shd w:val="clear" w:color="auto" w:fill="auto"/>
            <w:vAlign w:val="center"/>
          </w:tcPr>
          <w:p w14:paraId="042A47D6" w14:textId="77777777" w:rsidR="00346CB8" w:rsidRPr="00DE1C61" w:rsidRDefault="00346CB8" w:rsidP="00346CB8">
            <w:pPr>
              <w:ind w:left="40"/>
              <w:rPr>
                <w:rFonts w:ascii="Arial Narrow" w:hAnsi="Arial Narrow" w:cs="Arial"/>
                <w:sz w:val="16"/>
                <w:szCs w:val="16"/>
              </w:rPr>
            </w:pPr>
            <w:r w:rsidRPr="00DE1C61">
              <w:rPr>
                <w:rFonts w:ascii="Arial Narrow" w:hAnsi="Arial Narrow" w:cs="Arial"/>
                <w:sz w:val="16"/>
                <w:szCs w:val="16"/>
              </w:rPr>
              <w:t>NOP confirmation received and recorded</w:t>
            </w:r>
          </w:p>
        </w:tc>
        <w:tc>
          <w:tcPr>
            <w:tcW w:w="449" w:type="pct"/>
            <w:tcBorders>
              <w:top w:val="single" w:sz="8" w:space="0" w:color="auto"/>
              <w:left w:val="single" w:sz="8" w:space="0" w:color="auto"/>
              <w:bottom w:val="single" w:sz="8" w:space="0" w:color="auto"/>
              <w:right w:val="single" w:sz="8" w:space="0" w:color="auto"/>
            </w:tcBorders>
            <w:shd w:val="clear" w:color="auto" w:fill="auto"/>
            <w:vAlign w:val="center"/>
          </w:tcPr>
          <w:p w14:paraId="042A47D7" w14:textId="77777777" w:rsidR="00346CB8" w:rsidRPr="00DE1C61" w:rsidRDefault="0003774D" w:rsidP="00346CB8">
            <w:pPr>
              <w:jc w:val="center"/>
              <w:rPr>
                <w:rFonts w:ascii="Arial Narrow" w:hAnsi="Arial Narrow"/>
                <w:sz w:val="16"/>
                <w:szCs w:val="16"/>
              </w:rPr>
            </w:pP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p>
        </w:tc>
        <w:tc>
          <w:tcPr>
            <w:tcW w:w="281" w:type="pct"/>
            <w:tcBorders>
              <w:top w:val="single" w:sz="8" w:space="0" w:color="auto"/>
              <w:left w:val="single" w:sz="8" w:space="0" w:color="auto"/>
              <w:bottom w:val="single" w:sz="8" w:space="0" w:color="auto"/>
              <w:right w:val="single" w:sz="8" w:space="0" w:color="auto"/>
            </w:tcBorders>
            <w:shd w:val="clear" w:color="auto" w:fill="auto"/>
            <w:vAlign w:val="center"/>
          </w:tcPr>
          <w:p w14:paraId="042A47D8" w14:textId="77777777" w:rsidR="00346CB8" w:rsidRPr="00DE1C61" w:rsidRDefault="00346CB8" w:rsidP="00346CB8">
            <w:pPr>
              <w:pStyle w:val="SectionText"/>
              <w:jc w:val="center"/>
            </w:pPr>
            <w:r w:rsidRPr="00DE1C61">
              <w:t>0502</w:t>
            </w:r>
          </w:p>
        </w:tc>
        <w:tc>
          <w:tcPr>
            <w:tcW w:w="1854" w:type="pct"/>
            <w:tcBorders>
              <w:top w:val="single" w:sz="8" w:space="0" w:color="auto"/>
              <w:left w:val="single" w:sz="8" w:space="0" w:color="auto"/>
              <w:bottom w:val="single" w:sz="8" w:space="0" w:color="auto"/>
              <w:right w:val="single" w:sz="8" w:space="0" w:color="auto"/>
            </w:tcBorders>
            <w:shd w:val="clear" w:color="auto" w:fill="auto"/>
            <w:vAlign w:val="center"/>
          </w:tcPr>
          <w:p w14:paraId="042A47D9" w14:textId="77777777" w:rsidR="00346CB8" w:rsidRPr="00DE1C61" w:rsidRDefault="00346CB8" w:rsidP="00346CB8">
            <w:pPr>
              <w:ind w:left="40"/>
              <w:rPr>
                <w:rFonts w:ascii="Arial Narrow" w:hAnsi="Arial Narrow" w:cs="Arial"/>
                <w:sz w:val="16"/>
                <w:szCs w:val="16"/>
              </w:rPr>
            </w:pPr>
            <w:r w:rsidRPr="00DE1C61">
              <w:rPr>
                <w:rFonts w:ascii="Arial Narrow" w:hAnsi="Arial Narrow" w:cs="Arial"/>
                <w:sz w:val="16"/>
                <w:szCs w:val="16"/>
              </w:rPr>
              <w:t>RMA Retention on Temperature Sensitive Streams discussed</w:t>
            </w:r>
          </w:p>
        </w:tc>
        <w:tc>
          <w:tcPr>
            <w:tcW w:w="451" w:type="pct"/>
            <w:tcBorders>
              <w:top w:val="single" w:sz="8" w:space="0" w:color="auto"/>
              <w:left w:val="single" w:sz="8" w:space="0" w:color="auto"/>
              <w:bottom w:val="single" w:sz="8" w:space="0" w:color="auto"/>
              <w:right w:val="single" w:sz="8" w:space="0" w:color="auto"/>
            </w:tcBorders>
            <w:shd w:val="clear" w:color="auto" w:fill="auto"/>
            <w:vAlign w:val="center"/>
          </w:tcPr>
          <w:p w14:paraId="042A47DA" w14:textId="77777777" w:rsidR="00346CB8" w:rsidRPr="00DE1C61" w:rsidRDefault="0003774D" w:rsidP="00346CB8">
            <w:pPr>
              <w:jc w:val="center"/>
              <w:rPr>
                <w:rFonts w:ascii="Arial Narrow" w:hAnsi="Arial Narrow"/>
                <w:sz w:val="16"/>
                <w:szCs w:val="16"/>
              </w:rPr>
            </w:pP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p>
        </w:tc>
      </w:tr>
      <w:tr w:rsidR="00346CB8" w:rsidRPr="00DE1C61" w14:paraId="042A47E2" w14:textId="77777777" w:rsidTr="001800B2">
        <w:trPr>
          <w:cantSplit/>
          <w:trHeight w:val="216"/>
        </w:trPr>
        <w:tc>
          <w:tcPr>
            <w:tcW w:w="279" w:type="pct"/>
            <w:tcBorders>
              <w:top w:val="single" w:sz="8" w:space="0" w:color="auto"/>
              <w:left w:val="single" w:sz="8" w:space="0" w:color="auto"/>
              <w:bottom w:val="single" w:sz="8" w:space="0" w:color="auto"/>
              <w:right w:val="single" w:sz="8" w:space="0" w:color="auto"/>
            </w:tcBorders>
            <w:shd w:val="clear" w:color="auto" w:fill="auto"/>
            <w:vAlign w:val="center"/>
          </w:tcPr>
          <w:p w14:paraId="042A47DC" w14:textId="77777777" w:rsidR="00346CB8" w:rsidRPr="00DE1C61" w:rsidRDefault="00346CB8" w:rsidP="00346CB8">
            <w:pPr>
              <w:pStyle w:val="SectionText"/>
              <w:jc w:val="center"/>
            </w:pPr>
            <w:r w:rsidRPr="00DE1C61">
              <w:t>0120</w:t>
            </w:r>
          </w:p>
        </w:tc>
        <w:tc>
          <w:tcPr>
            <w:tcW w:w="1686" w:type="pct"/>
            <w:tcBorders>
              <w:top w:val="single" w:sz="8" w:space="0" w:color="auto"/>
              <w:left w:val="single" w:sz="8" w:space="0" w:color="auto"/>
              <w:bottom w:val="single" w:sz="8" w:space="0" w:color="auto"/>
              <w:right w:val="single" w:sz="8" w:space="0" w:color="auto"/>
            </w:tcBorders>
            <w:shd w:val="clear" w:color="auto" w:fill="auto"/>
            <w:vAlign w:val="center"/>
          </w:tcPr>
          <w:p w14:paraId="042A47DD" w14:textId="77777777" w:rsidR="00346CB8" w:rsidRPr="00DE1C61" w:rsidRDefault="00346CB8" w:rsidP="00346CB8">
            <w:pPr>
              <w:ind w:left="40"/>
              <w:rPr>
                <w:rFonts w:ascii="Arial Narrow" w:hAnsi="Arial Narrow" w:cs="Arial"/>
                <w:sz w:val="16"/>
                <w:szCs w:val="16"/>
              </w:rPr>
            </w:pPr>
            <w:r w:rsidRPr="00DE1C61">
              <w:rPr>
                <w:rFonts w:ascii="Arial Narrow" w:hAnsi="Arial Narrow" w:cs="Arial"/>
                <w:sz w:val="16"/>
                <w:szCs w:val="16"/>
              </w:rPr>
              <w:t>Manual Falling Addressed</w:t>
            </w:r>
          </w:p>
        </w:tc>
        <w:tc>
          <w:tcPr>
            <w:tcW w:w="449" w:type="pct"/>
            <w:tcBorders>
              <w:top w:val="single" w:sz="8" w:space="0" w:color="auto"/>
              <w:left w:val="single" w:sz="8" w:space="0" w:color="auto"/>
              <w:bottom w:val="single" w:sz="8" w:space="0" w:color="auto"/>
              <w:right w:val="single" w:sz="8" w:space="0" w:color="auto"/>
            </w:tcBorders>
            <w:shd w:val="clear" w:color="auto" w:fill="auto"/>
            <w:vAlign w:val="center"/>
          </w:tcPr>
          <w:p w14:paraId="042A47DE" w14:textId="77777777" w:rsidR="00346CB8" w:rsidRPr="00DE1C61" w:rsidRDefault="0003774D" w:rsidP="00346CB8">
            <w:pPr>
              <w:jc w:val="center"/>
              <w:rPr>
                <w:rFonts w:ascii="Arial Narrow" w:hAnsi="Arial Narrow"/>
                <w:sz w:val="16"/>
                <w:szCs w:val="16"/>
              </w:rPr>
            </w:pP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p>
        </w:tc>
        <w:tc>
          <w:tcPr>
            <w:tcW w:w="281" w:type="pct"/>
            <w:tcBorders>
              <w:top w:val="single" w:sz="8" w:space="0" w:color="auto"/>
              <w:left w:val="single" w:sz="8" w:space="0" w:color="auto"/>
              <w:bottom w:val="single" w:sz="8" w:space="0" w:color="auto"/>
              <w:right w:val="single" w:sz="8" w:space="0" w:color="auto"/>
            </w:tcBorders>
            <w:shd w:val="clear" w:color="auto" w:fill="auto"/>
            <w:vAlign w:val="center"/>
          </w:tcPr>
          <w:p w14:paraId="042A47DF" w14:textId="77777777" w:rsidR="00346CB8" w:rsidRPr="00DE1C61" w:rsidRDefault="00346CB8" w:rsidP="00346CB8">
            <w:pPr>
              <w:pStyle w:val="SectionText"/>
              <w:jc w:val="center"/>
            </w:pPr>
            <w:r w:rsidRPr="00DE1C61">
              <w:t>0503</w:t>
            </w:r>
          </w:p>
        </w:tc>
        <w:tc>
          <w:tcPr>
            <w:tcW w:w="1854" w:type="pct"/>
            <w:tcBorders>
              <w:top w:val="single" w:sz="8" w:space="0" w:color="auto"/>
              <w:left w:val="single" w:sz="8" w:space="0" w:color="auto"/>
              <w:bottom w:val="single" w:sz="8" w:space="0" w:color="auto"/>
              <w:right w:val="single" w:sz="8" w:space="0" w:color="auto"/>
            </w:tcBorders>
            <w:shd w:val="clear" w:color="auto" w:fill="auto"/>
            <w:vAlign w:val="center"/>
          </w:tcPr>
          <w:p w14:paraId="042A47E0" w14:textId="77777777" w:rsidR="00346CB8" w:rsidRPr="00DE1C61" w:rsidRDefault="00346CB8" w:rsidP="00346CB8">
            <w:pPr>
              <w:ind w:left="40"/>
              <w:rPr>
                <w:rFonts w:ascii="Arial Narrow" w:hAnsi="Arial Narrow" w:cs="Arial"/>
                <w:sz w:val="16"/>
                <w:szCs w:val="16"/>
              </w:rPr>
            </w:pPr>
            <w:r w:rsidRPr="00DE1C61">
              <w:rPr>
                <w:rFonts w:ascii="Arial Narrow" w:hAnsi="Arial Narrow" w:cs="Arial"/>
                <w:sz w:val="16"/>
                <w:szCs w:val="16"/>
              </w:rPr>
              <w:t>Stream Crossings located to protect channels and mitigate disturbance discussed</w:t>
            </w:r>
          </w:p>
        </w:tc>
        <w:tc>
          <w:tcPr>
            <w:tcW w:w="451" w:type="pct"/>
            <w:tcBorders>
              <w:top w:val="single" w:sz="8" w:space="0" w:color="auto"/>
              <w:left w:val="single" w:sz="8" w:space="0" w:color="auto"/>
              <w:bottom w:val="single" w:sz="8" w:space="0" w:color="auto"/>
              <w:right w:val="single" w:sz="8" w:space="0" w:color="auto"/>
            </w:tcBorders>
            <w:shd w:val="clear" w:color="auto" w:fill="auto"/>
            <w:vAlign w:val="center"/>
          </w:tcPr>
          <w:p w14:paraId="042A47E1" w14:textId="77777777" w:rsidR="00346CB8" w:rsidRPr="00DE1C61" w:rsidRDefault="0003774D" w:rsidP="00346CB8">
            <w:pPr>
              <w:jc w:val="center"/>
              <w:rPr>
                <w:rFonts w:ascii="Arial Narrow" w:hAnsi="Arial Narrow"/>
                <w:sz w:val="16"/>
                <w:szCs w:val="16"/>
              </w:rPr>
            </w:pP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p>
        </w:tc>
      </w:tr>
      <w:tr w:rsidR="00346CB8" w:rsidRPr="00DE1C61" w14:paraId="042A47EA" w14:textId="77777777" w:rsidTr="001800B2">
        <w:trPr>
          <w:cantSplit/>
          <w:trHeight w:val="216"/>
        </w:trPr>
        <w:tc>
          <w:tcPr>
            <w:tcW w:w="279" w:type="pct"/>
            <w:tcBorders>
              <w:top w:val="single" w:sz="8" w:space="0" w:color="auto"/>
              <w:left w:val="single" w:sz="8" w:space="0" w:color="auto"/>
              <w:bottom w:val="single" w:sz="8" w:space="0" w:color="auto"/>
              <w:right w:val="single" w:sz="8" w:space="0" w:color="auto"/>
            </w:tcBorders>
            <w:shd w:val="clear" w:color="auto" w:fill="F79646"/>
            <w:vAlign w:val="center"/>
          </w:tcPr>
          <w:p w14:paraId="042A47E3" w14:textId="77777777" w:rsidR="00346CB8" w:rsidRPr="00DE1C61" w:rsidRDefault="00346CB8" w:rsidP="00346CB8">
            <w:pPr>
              <w:pStyle w:val="SectionText"/>
              <w:jc w:val="center"/>
              <w:rPr>
                <w:b/>
              </w:rPr>
            </w:pPr>
            <w:r w:rsidRPr="00DE1C61">
              <w:rPr>
                <w:b/>
              </w:rPr>
              <w:t>ID #</w:t>
            </w:r>
          </w:p>
        </w:tc>
        <w:tc>
          <w:tcPr>
            <w:tcW w:w="1686" w:type="pct"/>
            <w:tcBorders>
              <w:top w:val="single" w:sz="8" w:space="0" w:color="auto"/>
              <w:left w:val="single" w:sz="8" w:space="0" w:color="auto"/>
              <w:bottom w:val="single" w:sz="8" w:space="0" w:color="auto"/>
              <w:right w:val="single" w:sz="8" w:space="0" w:color="auto"/>
            </w:tcBorders>
            <w:shd w:val="clear" w:color="auto" w:fill="F79646"/>
            <w:vAlign w:val="center"/>
          </w:tcPr>
          <w:p w14:paraId="042A47E4" w14:textId="77777777" w:rsidR="00346CB8" w:rsidRPr="00DE1C61" w:rsidRDefault="00346CB8" w:rsidP="00346CB8">
            <w:pPr>
              <w:ind w:left="40"/>
              <w:jc w:val="center"/>
              <w:rPr>
                <w:rFonts w:ascii="Arial Narrow" w:hAnsi="Arial Narrow" w:cs="Arial"/>
                <w:b/>
                <w:sz w:val="18"/>
                <w:szCs w:val="18"/>
              </w:rPr>
            </w:pPr>
            <w:r w:rsidRPr="00DE1C61">
              <w:rPr>
                <w:rFonts w:ascii="Arial Narrow" w:hAnsi="Arial Narrow"/>
                <w:b/>
                <w:sz w:val="18"/>
                <w:szCs w:val="18"/>
              </w:rPr>
              <w:t>02: Multiple Employer Workplace (applied to Prime Contractor)</w:t>
            </w:r>
          </w:p>
        </w:tc>
        <w:tc>
          <w:tcPr>
            <w:tcW w:w="449" w:type="pct"/>
            <w:tcBorders>
              <w:top w:val="single" w:sz="8" w:space="0" w:color="auto"/>
              <w:left w:val="single" w:sz="8" w:space="0" w:color="auto"/>
              <w:bottom w:val="single" w:sz="8" w:space="0" w:color="auto"/>
              <w:right w:val="single" w:sz="8" w:space="0" w:color="auto"/>
            </w:tcBorders>
            <w:shd w:val="clear" w:color="auto" w:fill="F79646"/>
            <w:vAlign w:val="center"/>
          </w:tcPr>
          <w:p w14:paraId="042A47E5" w14:textId="77777777" w:rsidR="00346CB8" w:rsidRPr="00DE1C61" w:rsidRDefault="00346CB8" w:rsidP="00346CB8">
            <w:pPr>
              <w:jc w:val="center"/>
              <w:rPr>
                <w:rFonts w:ascii="Arial Narrow" w:hAnsi="Arial Narrow"/>
                <w:b/>
                <w:sz w:val="16"/>
                <w:szCs w:val="16"/>
              </w:rPr>
            </w:pPr>
            <w:r w:rsidRPr="00DE1C61">
              <w:rPr>
                <w:rFonts w:ascii="Arial Narrow" w:hAnsi="Arial Narrow"/>
                <w:b/>
                <w:sz w:val="16"/>
                <w:szCs w:val="16"/>
              </w:rPr>
              <w:t>Status</w:t>
            </w:r>
          </w:p>
          <w:p w14:paraId="042A47E6" w14:textId="77777777" w:rsidR="00346CB8" w:rsidRPr="00DE1C61" w:rsidRDefault="00346CB8" w:rsidP="00346CB8">
            <w:pPr>
              <w:jc w:val="center"/>
              <w:rPr>
                <w:rFonts w:ascii="Arial Narrow" w:hAnsi="Arial Narrow"/>
                <w:b/>
                <w:sz w:val="16"/>
                <w:szCs w:val="16"/>
              </w:rPr>
            </w:pPr>
            <w:r w:rsidRPr="00DE1C61">
              <w:rPr>
                <w:rFonts w:ascii="Arial Narrow" w:hAnsi="Arial Narrow"/>
                <w:b/>
                <w:sz w:val="16"/>
                <w:szCs w:val="16"/>
              </w:rPr>
              <w:t>Y N ND NA</w:t>
            </w:r>
          </w:p>
        </w:tc>
        <w:tc>
          <w:tcPr>
            <w:tcW w:w="281" w:type="pct"/>
            <w:tcBorders>
              <w:top w:val="single" w:sz="8" w:space="0" w:color="auto"/>
              <w:left w:val="single" w:sz="8" w:space="0" w:color="auto"/>
              <w:bottom w:val="single" w:sz="8" w:space="0" w:color="auto"/>
              <w:right w:val="single" w:sz="8" w:space="0" w:color="auto"/>
            </w:tcBorders>
            <w:shd w:val="clear" w:color="auto" w:fill="auto"/>
            <w:vAlign w:val="center"/>
          </w:tcPr>
          <w:p w14:paraId="042A47E7" w14:textId="77777777" w:rsidR="00346CB8" w:rsidRPr="00DE1C61" w:rsidRDefault="00346CB8" w:rsidP="00346CB8">
            <w:pPr>
              <w:pStyle w:val="SectionText"/>
              <w:jc w:val="center"/>
            </w:pPr>
            <w:r w:rsidRPr="00DE1C61">
              <w:t>0506</w:t>
            </w:r>
          </w:p>
        </w:tc>
        <w:tc>
          <w:tcPr>
            <w:tcW w:w="1854" w:type="pct"/>
            <w:tcBorders>
              <w:top w:val="single" w:sz="8" w:space="0" w:color="auto"/>
              <w:left w:val="single" w:sz="8" w:space="0" w:color="auto"/>
              <w:bottom w:val="single" w:sz="8" w:space="0" w:color="auto"/>
              <w:right w:val="single" w:sz="8" w:space="0" w:color="auto"/>
            </w:tcBorders>
            <w:shd w:val="clear" w:color="auto" w:fill="auto"/>
            <w:vAlign w:val="center"/>
          </w:tcPr>
          <w:p w14:paraId="042A47E8" w14:textId="77777777" w:rsidR="00346CB8" w:rsidRPr="00DE1C61" w:rsidRDefault="00346CB8" w:rsidP="00346CB8">
            <w:pPr>
              <w:ind w:left="40"/>
              <w:rPr>
                <w:rFonts w:ascii="Arial Narrow" w:hAnsi="Arial Narrow" w:cs="Arial"/>
                <w:sz w:val="16"/>
                <w:szCs w:val="16"/>
              </w:rPr>
            </w:pPr>
            <w:r w:rsidRPr="00DE1C61">
              <w:rPr>
                <w:rFonts w:ascii="Arial Narrow" w:hAnsi="Arial Narrow" w:cs="Arial"/>
                <w:sz w:val="16"/>
                <w:szCs w:val="16"/>
              </w:rPr>
              <w:t>Drinking Water Quality &amp; Licensed Waterworks discussed</w:t>
            </w:r>
          </w:p>
        </w:tc>
        <w:tc>
          <w:tcPr>
            <w:tcW w:w="451" w:type="pct"/>
            <w:tcBorders>
              <w:top w:val="single" w:sz="8" w:space="0" w:color="auto"/>
              <w:left w:val="single" w:sz="8" w:space="0" w:color="auto"/>
              <w:bottom w:val="single" w:sz="8" w:space="0" w:color="auto"/>
              <w:right w:val="single" w:sz="8" w:space="0" w:color="auto"/>
            </w:tcBorders>
            <w:shd w:val="clear" w:color="auto" w:fill="auto"/>
            <w:vAlign w:val="center"/>
          </w:tcPr>
          <w:p w14:paraId="042A47E9" w14:textId="77777777" w:rsidR="00346CB8" w:rsidRPr="00DE1C61" w:rsidRDefault="0003774D" w:rsidP="00346CB8">
            <w:pPr>
              <w:jc w:val="center"/>
              <w:rPr>
                <w:rFonts w:ascii="Arial Narrow" w:hAnsi="Arial Narrow"/>
                <w:sz w:val="16"/>
                <w:szCs w:val="16"/>
              </w:rPr>
            </w:pP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p>
        </w:tc>
      </w:tr>
      <w:tr w:rsidR="00346CB8" w:rsidRPr="00DE1C61" w14:paraId="042A47F2" w14:textId="77777777" w:rsidTr="001800B2">
        <w:trPr>
          <w:cantSplit/>
          <w:trHeight w:val="216"/>
        </w:trPr>
        <w:tc>
          <w:tcPr>
            <w:tcW w:w="279" w:type="pct"/>
            <w:tcBorders>
              <w:top w:val="single" w:sz="8" w:space="0" w:color="auto"/>
              <w:left w:val="single" w:sz="8" w:space="0" w:color="auto"/>
              <w:bottom w:val="single" w:sz="8" w:space="0" w:color="auto"/>
              <w:right w:val="single" w:sz="8" w:space="0" w:color="auto"/>
            </w:tcBorders>
            <w:shd w:val="clear" w:color="auto" w:fill="auto"/>
            <w:vAlign w:val="center"/>
          </w:tcPr>
          <w:p w14:paraId="042A47EB" w14:textId="77777777" w:rsidR="00346CB8" w:rsidRPr="00DE1C61" w:rsidRDefault="00346CB8" w:rsidP="00346CB8">
            <w:pPr>
              <w:pStyle w:val="SectionText"/>
              <w:jc w:val="center"/>
            </w:pPr>
            <w:r w:rsidRPr="00DE1C61">
              <w:t>0202</w:t>
            </w:r>
          </w:p>
        </w:tc>
        <w:tc>
          <w:tcPr>
            <w:tcW w:w="1686" w:type="pct"/>
            <w:tcBorders>
              <w:top w:val="single" w:sz="8" w:space="0" w:color="auto"/>
              <w:left w:val="single" w:sz="8" w:space="0" w:color="auto"/>
              <w:bottom w:val="single" w:sz="8" w:space="0" w:color="auto"/>
              <w:right w:val="single" w:sz="8" w:space="0" w:color="auto"/>
            </w:tcBorders>
            <w:shd w:val="clear" w:color="auto" w:fill="auto"/>
            <w:vAlign w:val="center"/>
          </w:tcPr>
          <w:p w14:paraId="042A47EC" w14:textId="77777777" w:rsidR="00346CB8" w:rsidRPr="00DE1C61" w:rsidRDefault="00346CB8" w:rsidP="00346CB8">
            <w:pPr>
              <w:ind w:left="40"/>
              <w:rPr>
                <w:rFonts w:ascii="Arial Narrow" w:hAnsi="Arial Narrow" w:cs="Arial"/>
                <w:sz w:val="16"/>
                <w:szCs w:val="16"/>
              </w:rPr>
            </w:pPr>
            <w:r w:rsidRPr="00DE1C61">
              <w:rPr>
                <w:rFonts w:ascii="Arial Narrow" w:hAnsi="Arial Narrow" w:cs="Arial"/>
                <w:sz w:val="16"/>
                <w:szCs w:val="16"/>
              </w:rPr>
              <w:t>PC Agreement Signed?</w:t>
            </w:r>
          </w:p>
        </w:tc>
        <w:tc>
          <w:tcPr>
            <w:tcW w:w="449" w:type="pct"/>
            <w:tcBorders>
              <w:top w:val="single" w:sz="8" w:space="0" w:color="auto"/>
              <w:left w:val="single" w:sz="8" w:space="0" w:color="auto"/>
              <w:bottom w:val="single" w:sz="8" w:space="0" w:color="auto"/>
              <w:right w:val="single" w:sz="8" w:space="0" w:color="auto"/>
            </w:tcBorders>
            <w:shd w:val="clear" w:color="auto" w:fill="auto"/>
            <w:vAlign w:val="center"/>
          </w:tcPr>
          <w:p w14:paraId="042A47ED" w14:textId="77777777" w:rsidR="00346CB8" w:rsidRPr="00DE1C61" w:rsidRDefault="0003774D" w:rsidP="00346CB8">
            <w:pPr>
              <w:jc w:val="center"/>
              <w:rPr>
                <w:rFonts w:ascii="Arial Narrow" w:hAnsi="Arial Narrow"/>
                <w:sz w:val="16"/>
                <w:szCs w:val="16"/>
              </w:rPr>
            </w:pP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p>
        </w:tc>
        <w:tc>
          <w:tcPr>
            <w:tcW w:w="281" w:type="pct"/>
            <w:tcBorders>
              <w:top w:val="single" w:sz="8" w:space="0" w:color="auto"/>
              <w:left w:val="single" w:sz="8" w:space="0" w:color="auto"/>
              <w:bottom w:val="single" w:sz="8" w:space="0" w:color="auto"/>
              <w:right w:val="single" w:sz="8" w:space="0" w:color="auto"/>
            </w:tcBorders>
            <w:shd w:val="clear" w:color="auto" w:fill="CCFFCC"/>
            <w:vAlign w:val="center"/>
          </w:tcPr>
          <w:p w14:paraId="042A47EE" w14:textId="77777777" w:rsidR="00346CB8" w:rsidRPr="00DE1C61" w:rsidRDefault="00346CB8" w:rsidP="00346CB8">
            <w:pPr>
              <w:pStyle w:val="Heading3"/>
              <w:spacing w:before="0" w:after="0"/>
              <w:rPr>
                <w:b w:val="0"/>
                <w:sz w:val="16"/>
                <w:szCs w:val="16"/>
              </w:rPr>
            </w:pPr>
            <w:r w:rsidRPr="00DE1C61">
              <w:rPr>
                <w:sz w:val="16"/>
                <w:szCs w:val="16"/>
              </w:rPr>
              <w:t>ID #</w:t>
            </w:r>
          </w:p>
        </w:tc>
        <w:tc>
          <w:tcPr>
            <w:tcW w:w="1854" w:type="pct"/>
            <w:tcBorders>
              <w:top w:val="single" w:sz="8" w:space="0" w:color="auto"/>
              <w:left w:val="single" w:sz="8" w:space="0" w:color="auto"/>
              <w:bottom w:val="single" w:sz="8" w:space="0" w:color="auto"/>
              <w:right w:val="single" w:sz="8" w:space="0" w:color="auto"/>
            </w:tcBorders>
            <w:shd w:val="clear" w:color="auto" w:fill="CCFFCC"/>
            <w:vAlign w:val="center"/>
          </w:tcPr>
          <w:p w14:paraId="042A47EF" w14:textId="77777777" w:rsidR="00346CB8" w:rsidRPr="00DE1C61" w:rsidRDefault="00346CB8" w:rsidP="00346CB8">
            <w:pPr>
              <w:pStyle w:val="SectionHeaders"/>
              <w:framePr w:hSpace="0" w:wrap="auto" w:vAnchor="margin" w:xAlign="left" w:yAlign="inline"/>
            </w:pPr>
            <w:r w:rsidRPr="00DE1C61">
              <w:t>06: Legislative – Road, Trail and Structure Requirements</w:t>
            </w:r>
          </w:p>
        </w:tc>
        <w:tc>
          <w:tcPr>
            <w:tcW w:w="451" w:type="pct"/>
            <w:tcBorders>
              <w:top w:val="single" w:sz="8" w:space="0" w:color="auto"/>
              <w:left w:val="single" w:sz="8" w:space="0" w:color="auto"/>
              <w:bottom w:val="single" w:sz="8" w:space="0" w:color="auto"/>
              <w:right w:val="single" w:sz="8" w:space="0" w:color="auto"/>
            </w:tcBorders>
            <w:shd w:val="clear" w:color="auto" w:fill="CCFFCC"/>
            <w:vAlign w:val="center"/>
          </w:tcPr>
          <w:p w14:paraId="042A47F0" w14:textId="77777777" w:rsidR="00346CB8" w:rsidRPr="00DE1C61" w:rsidRDefault="00346CB8" w:rsidP="00346CB8">
            <w:pPr>
              <w:jc w:val="center"/>
              <w:rPr>
                <w:rFonts w:ascii="Arial Narrow" w:hAnsi="Arial Narrow"/>
                <w:b/>
                <w:sz w:val="16"/>
                <w:szCs w:val="16"/>
              </w:rPr>
            </w:pPr>
            <w:r w:rsidRPr="00DE1C61">
              <w:rPr>
                <w:rFonts w:ascii="Arial Narrow" w:hAnsi="Arial Narrow"/>
                <w:b/>
                <w:sz w:val="16"/>
                <w:szCs w:val="16"/>
              </w:rPr>
              <w:t>Status</w:t>
            </w:r>
          </w:p>
          <w:p w14:paraId="042A47F1" w14:textId="77777777" w:rsidR="00346CB8" w:rsidRPr="00DE1C61" w:rsidRDefault="00346CB8" w:rsidP="00346CB8">
            <w:pPr>
              <w:pStyle w:val="Heading3"/>
              <w:spacing w:before="0" w:after="0"/>
              <w:rPr>
                <w:sz w:val="16"/>
                <w:szCs w:val="16"/>
              </w:rPr>
            </w:pPr>
            <w:r w:rsidRPr="00DE1C61">
              <w:rPr>
                <w:sz w:val="16"/>
                <w:szCs w:val="16"/>
              </w:rPr>
              <w:t>Y N ND NA</w:t>
            </w:r>
          </w:p>
        </w:tc>
      </w:tr>
      <w:tr w:rsidR="00346CB8" w:rsidRPr="00DE1C61" w14:paraId="042A47F9" w14:textId="77777777" w:rsidTr="001800B2">
        <w:trPr>
          <w:cantSplit/>
          <w:trHeight w:val="216"/>
        </w:trPr>
        <w:tc>
          <w:tcPr>
            <w:tcW w:w="279" w:type="pct"/>
            <w:tcBorders>
              <w:top w:val="single" w:sz="8" w:space="0" w:color="auto"/>
              <w:left w:val="single" w:sz="8" w:space="0" w:color="auto"/>
              <w:bottom w:val="single" w:sz="8" w:space="0" w:color="auto"/>
              <w:right w:val="single" w:sz="8" w:space="0" w:color="auto"/>
            </w:tcBorders>
            <w:shd w:val="clear" w:color="auto" w:fill="auto"/>
            <w:vAlign w:val="center"/>
          </w:tcPr>
          <w:p w14:paraId="042A47F3" w14:textId="77777777" w:rsidR="00346CB8" w:rsidRPr="00DE1C61" w:rsidRDefault="00346CB8" w:rsidP="00346CB8">
            <w:pPr>
              <w:pStyle w:val="SectionText"/>
              <w:jc w:val="center"/>
            </w:pPr>
            <w:r w:rsidRPr="00DE1C61">
              <w:t>0203</w:t>
            </w:r>
          </w:p>
        </w:tc>
        <w:tc>
          <w:tcPr>
            <w:tcW w:w="1686" w:type="pct"/>
            <w:tcBorders>
              <w:top w:val="single" w:sz="8" w:space="0" w:color="auto"/>
              <w:left w:val="single" w:sz="8" w:space="0" w:color="auto"/>
              <w:bottom w:val="single" w:sz="8" w:space="0" w:color="auto"/>
              <w:right w:val="single" w:sz="8" w:space="0" w:color="auto"/>
            </w:tcBorders>
            <w:shd w:val="clear" w:color="auto" w:fill="auto"/>
            <w:vAlign w:val="center"/>
          </w:tcPr>
          <w:p w14:paraId="042A47F4" w14:textId="77777777" w:rsidR="00346CB8" w:rsidRPr="00DE1C61" w:rsidRDefault="00346CB8" w:rsidP="00346CB8">
            <w:pPr>
              <w:ind w:left="40"/>
              <w:rPr>
                <w:rFonts w:ascii="Arial Narrow" w:hAnsi="Arial Narrow" w:cs="Arial"/>
                <w:sz w:val="16"/>
                <w:szCs w:val="16"/>
              </w:rPr>
            </w:pPr>
            <w:r w:rsidRPr="00DE1C61">
              <w:rPr>
                <w:rFonts w:ascii="Arial Narrow" w:hAnsi="Arial Narrow" w:cs="Arial"/>
                <w:sz w:val="16"/>
                <w:szCs w:val="16"/>
              </w:rPr>
              <w:t>PC obligations understood?</w:t>
            </w:r>
          </w:p>
        </w:tc>
        <w:tc>
          <w:tcPr>
            <w:tcW w:w="449" w:type="pct"/>
            <w:tcBorders>
              <w:top w:val="single" w:sz="8" w:space="0" w:color="auto"/>
              <w:left w:val="single" w:sz="8" w:space="0" w:color="auto"/>
              <w:bottom w:val="single" w:sz="8" w:space="0" w:color="auto"/>
              <w:right w:val="single" w:sz="8" w:space="0" w:color="auto"/>
            </w:tcBorders>
            <w:shd w:val="clear" w:color="auto" w:fill="auto"/>
            <w:vAlign w:val="center"/>
          </w:tcPr>
          <w:p w14:paraId="042A47F5" w14:textId="77777777" w:rsidR="00346CB8" w:rsidRPr="00DE1C61" w:rsidRDefault="0003774D" w:rsidP="00346CB8">
            <w:pPr>
              <w:jc w:val="center"/>
              <w:rPr>
                <w:rFonts w:ascii="Arial Narrow" w:hAnsi="Arial Narrow"/>
                <w:sz w:val="16"/>
                <w:szCs w:val="16"/>
              </w:rPr>
            </w:pP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p>
        </w:tc>
        <w:tc>
          <w:tcPr>
            <w:tcW w:w="281" w:type="pct"/>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042A47F6" w14:textId="77777777" w:rsidR="00346CB8" w:rsidRPr="00DE1C61" w:rsidRDefault="00346CB8" w:rsidP="00346CB8">
            <w:pPr>
              <w:pStyle w:val="SectionText"/>
              <w:jc w:val="center"/>
            </w:pPr>
            <w:r w:rsidRPr="00DE1C61">
              <w:t>0601</w:t>
            </w:r>
          </w:p>
        </w:tc>
        <w:tc>
          <w:tcPr>
            <w:tcW w:w="1854" w:type="pct"/>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042A47F7" w14:textId="77777777" w:rsidR="00346CB8" w:rsidRPr="00DE1C61" w:rsidRDefault="00346CB8" w:rsidP="00346CB8">
            <w:pPr>
              <w:ind w:left="40"/>
              <w:rPr>
                <w:rFonts w:ascii="Arial Narrow" w:hAnsi="Arial Narrow" w:cs="Arial"/>
                <w:sz w:val="16"/>
                <w:szCs w:val="16"/>
              </w:rPr>
            </w:pPr>
            <w:r w:rsidRPr="00DE1C61">
              <w:rPr>
                <w:rFonts w:ascii="Arial Narrow" w:hAnsi="Arial Narrow" w:cs="Arial"/>
                <w:sz w:val="16"/>
                <w:szCs w:val="16"/>
              </w:rPr>
              <w:t>Permanent Access Limits discussed</w:t>
            </w:r>
          </w:p>
        </w:tc>
        <w:tc>
          <w:tcPr>
            <w:tcW w:w="451" w:type="pct"/>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042A47F8" w14:textId="77777777" w:rsidR="00346CB8" w:rsidRPr="00DE1C61" w:rsidRDefault="0003774D" w:rsidP="00346CB8">
            <w:pPr>
              <w:jc w:val="center"/>
              <w:rPr>
                <w:rFonts w:ascii="Arial Narrow" w:hAnsi="Arial Narrow"/>
                <w:sz w:val="16"/>
                <w:szCs w:val="16"/>
              </w:rPr>
            </w:pP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p>
        </w:tc>
      </w:tr>
      <w:tr w:rsidR="00346CB8" w:rsidRPr="00DE1C61" w14:paraId="042A4800" w14:textId="77777777" w:rsidTr="001800B2">
        <w:trPr>
          <w:cantSplit/>
          <w:trHeight w:val="216"/>
        </w:trPr>
        <w:tc>
          <w:tcPr>
            <w:tcW w:w="279" w:type="pct"/>
            <w:tcBorders>
              <w:top w:val="single" w:sz="8" w:space="0" w:color="auto"/>
              <w:left w:val="single" w:sz="8" w:space="0" w:color="auto"/>
              <w:bottom w:val="single" w:sz="8" w:space="0" w:color="auto"/>
              <w:right w:val="single" w:sz="8" w:space="0" w:color="auto"/>
            </w:tcBorders>
            <w:shd w:val="clear" w:color="auto" w:fill="auto"/>
            <w:vAlign w:val="center"/>
          </w:tcPr>
          <w:p w14:paraId="042A47FA" w14:textId="77777777" w:rsidR="00346CB8" w:rsidRPr="00DE1C61" w:rsidRDefault="00346CB8" w:rsidP="00346CB8">
            <w:pPr>
              <w:pStyle w:val="SectionText"/>
              <w:jc w:val="center"/>
            </w:pPr>
            <w:r w:rsidRPr="00DE1C61">
              <w:t>0204</w:t>
            </w:r>
          </w:p>
        </w:tc>
        <w:tc>
          <w:tcPr>
            <w:tcW w:w="1686" w:type="pct"/>
            <w:tcBorders>
              <w:top w:val="single" w:sz="8" w:space="0" w:color="auto"/>
              <w:left w:val="single" w:sz="8" w:space="0" w:color="auto"/>
              <w:bottom w:val="single" w:sz="8" w:space="0" w:color="auto"/>
              <w:right w:val="single" w:sz="8" w:space="0" w:color="auto"/>
            </w:tcBorders>
            <w:shd w:val="clear" w:color="auto" w:fill="auto"/>
            <w:vAlign w:val="center"/>
          </w:tcPr>
          <w:p w14:paraId="042A47FB" w14:textId="77777777" w:rsidR="00346CB8" w:rsidRPr="00DE1C61" w:rsidRDefault="00346CB8" w:rsidP="00346CB8">
            <w:pPr>
              <w:ind w:left="40"/>
              <w:rPr>
                <w:rFonts w:ascii="Arial Narrow" w:hAnsi="Arial Narrow" w:cs="Arial"/>
                <w:sz w:val="16"/>
                <w:szCs w:val="16"/>
              </w:rPr>
            </w:pPr>
            <w:r w:rsidRPr="00DE1C61">
              <w:rPr>
                <w:rFonts w:ascii="Arial Narrow" w:hAnsi="Arial Narrow" w:cs="Arial"/>
                <w:sz w:val="16"/>
                <w:szCs w:val="16"/>
              </w:rPr>
              <w:t>Is PC qualified?</w:t>
            </w:r>
          </w:p>
        </w:tc>
        <w:tc>
          <w:tcPr>
            <w:tcW w:w="449" w:type="pct"/>
            <w:tcBorders>
              <w:top w:val="single" w:sz="8" w:space="0" w:color="auto"/>
              <w:left w:val="single" w:sz="8" w:space="0" w:color="auto"/>
              <w:bottom w:val="single" w:sz="8" w:space="0" w:color="auto"/>
              <w:right w:val="single" w:sz="8" w:space="0" w:color="auto"/>
            </w:tcBorders>
            <w:shd w:val="clear" w:color="auto" w:fill="auto"/>
            <w:vAlign w:val="center"/>
          </w:tcPr>
          <w:p w14:paraId="042A47FC" w14:textId="77777777" w:rsidR="00346CB8" w:rsidRPr="00DE1C61" w:rsidRDefault="0003774D" w:rsidP="00346CB8">
            <w:pPr>
              <w:jc w:val="center"/>
              <w:rPr>
                <w:rFonts w:ascii="Arial Narrow" w:hAnsi="Arial Narrow"/>
                <w:sz w:val="16"/>
                <w:szCs w:val="16"/>
              </w:rPr>
            </w:pP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p>
        </w:tc>
        <w:tc>
          <w:tcPr>
            <w:tcW w:w="281" w:type="pct"/>
            <w:tcBorders>
              <w:top w:val="single" w:sz="8" w:space="0" w:color="auto"/>
              <w:left w:val="single" w:sz="8" w:space="0" w:color="auto"/>
              <w:bottom w:val="single" w:sz="8" w:space="0" w:color="auto"/>
              <w:right w:val="single" w:sz="8" w:space="0" w:color="auto"/>
            </w:tcBorders>
            <w:shd w:val="clear" w:color="auto" w:fill="auto"/>
            <w:vAlign w:val="center"/>
          </w:tcPr>
          <w:p w14:paraId="042A47FD" w14:textId="77777777" w:rsidR="00346CB8" w:rsidRPr="00DE1C61" w:rsidRDefault="00346CB8" w:rsidP="00346CB8">
            <w:pPr>
              <w:pStyle w:val="SectionText"/>
              <w:jc w:val="center"/>
            </w:pPr>
            <w:r w:rsidRPr="00DE1C61">
              <w:t>0603</w:t>
            </w:r>
          </w:p>
        </w:tc>
        <w:tc>
          <w:tcPr>
            <w:tcW w:w="1854" w:type="pct"/>
            <w:tcBorders>
              <w:top w:val="single" w:sz="8" w:space="0" w:color="auto"/>
              <w:left w:val="single" w:sz="8" w:space="0" w:color="auto"/>
              <w:bottom w:val="single" w:sz="8" w:space="0" w:color="auto"/>
              <w:right w:val="single" w:sz="8" w:space="0" w:color="auto"/>
            </w:tcBorders>
            <w:shd w:val="clear" w:color="auto" w:fill="auto"/>
            <w:vAlign w:val="center"/>
          </w:tcPr>
          <w:p w14:paraId="042A47FE" w14:textId="77777777" w:rsidR="00346CB8" w:rsidRPr="00DE1C61" w:rsidRDefault="00346CB8" w:rsidP="00346CB8">
            <w:pPr>
              <w:ind w:left="40"/>
              <w:rPr>
                <w:rFonts w:ascii="Arial Narrow" w:hAnsi="Arial Narrow" w:cs="Arial"/>
                <w:sz w:val="16"/>
                <w:szCs w:val="16"/>
              </w:rPr>
            </w:pPr>
            <w:r w:rsidRPr="00DE1C61">
              <w:rPr>
                <w:rFonts w:ascii="Arial Narrow" w:hAnsi="Arial Narrow" w:cs="Arial"/>
                <w:sz w:val="16"/>
                <w:szCs w:val="16"/>
              </w:rPr>
              <w:t>Design of bridges standards discussed</w:t>
            </w:r>
          </w:p>
        </w:tc>
        <w:tc>
          <w:tcPr>
            <w:tcW w:w="451" w:type="pct"/>
            <w:tcBorders>
              <w:top w:val="single" w:sz="8" w:space="0" w:color="auto"/>
              <w:left w:val="single" w:sz="8" w:space="0" w:color="auto"/>
              <w:bottom w:val="single" w:sz="8" w:space="0" w:color="auto"/>
              <w:right w:val="single" w:sz="8" w:space="0" w:color="auto"/>
            </w:tcBorders>
            <w:shd w:val="clear" w:color="auto" w:fill="auto"/>
            <w:vAlign w:val="center"/>
          </w:tcPr>
          <w:p w14:paraId="042A47FF" w14:textId="77777777" w:rsidR="00346CB8" w:rsidRPr="00DE1C61" w:rsidRDefault="0003774D" w:rsidP="00346CB8">
            <w:pPr>
              <w:jc w:val="center"/>
              <w:rPr>
                <w:rFonts w:ascii="Arial Narrow" w:hAnsi="Arial Narrow"/>
                <w:sz w:val="16"/>
                <w:szCs w:val="16"/>
              </w:rPr>
            </w:pP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p>
        </w:tc>
      </w:tr>
      <w:tr w:rsidR="00346CB8" w:rsidRPr="00DE1C61" w14:paraId="042A4807" w14:textId="77777777" w:rsidTr="001800B2">
        <w:trPr>
          <w:cantSplit/>
          <w:trHeight w:val="216"/>
        </w:trPr>
        <w:tc>
          <w:tcPr>
            <w:tcW w:w="279" w:type="pct"/>
            <w:tcBorders>
              <w:top w:val="single" w:sz="8" w:space="0" w:color="auto"/>
              <w:left w:val="single" w:sz="8" w:space="0" w:color="auto"/>
              <w:bottom w:val="single" w:sz="8" w:space="0" w:color="auto"/>
              <w:right w:val="single" w:sz="8" w:space="0" w:color="auto"/>
            </w:tcBorders>
            <w:shd w:val="clear" w:color="auto" w:fill="auto"/>
            <w:vAlign w:val="center"/>
          </w:tcPr>
          <w:p w14:paraId="042A4801" w14:textId="77777777" w:rsidR="00346CB8" w:rsidRPr="00DE1C61" w:rsidRDefault="00346CB8" w:rsidP="00346CB8">
            <w:pPr>
              <w:pStyle w:val="SectionText"/>
              <w:jc w:val="center"/>
            </w:pPr>
            <w:r w:rsidRPr="00DE1C61">
              <w:t>0211</w:t>
            </w:r>
          </w:p>
        </w:tc>
        <w:tc>
          <w:tcPr>
            <w:tcW w:w="1686" w:type="pct"/>
            <w:tcBorders>
              <w:top w:val="single" w:sz="8" w:space="0" w:color="auto"/>
              <w:left w:val="single" w:sz="8" w:space="0" w:color="auto"/>
              <w:bottom w:val="single" w:sz="8" w:space="0" w:color="auto"/>
              <w:right w:val="single" w:sz="8" w:space="0" w:color="auto"/>
            </w:tcBorders>
            <w:shd w:val="clear" w:color="auto" w:fill="auto"/>
            <w:vAlign w:val="center"/>
          </w:tcPr>
          <w:p w14:paraId="042A4802" w14:textId="77777777" w:rsidR="00346CB8" w:rsidRPr="00DE1C61" w:rsidRDefault="00346CB8" w:rsidP="00346CB8">
            <w:pPr>
              <w:ind w:left="40"/>
              <w:rPr>
                <w:rFonts w:ascii="Arial Narrow" w:hAnsi="Arial Narrow" w:cs="Arial"/>
                <w:sz w:val="16"/>
                <w:szCs w:val="16"/>
              </w:rPr>
            </w:pPr>
            <w:r w:rsidRPr="00DE1C61">
              <w:rPr>
                <w:rFonts w:ascii="Arial Narrow" w:hAnsi="Arial Narrow" w:cs="Arial"/>
                <w:sz w:val="16"/>
                <w:szCs w:val="16"/>
              </w:rPr>
              <w:t>Designated safety coordinator?</w:t>
            </w:r>
          </w:p>
        </w:tc>
        <w:tc>
          <w:tcPr>
            <w:tcW w:w="449" w:type="pct"/>
            <w:tcBorders>
              <w:top w:val="single" w:sz="8" w:space="0" w:color="auto"/>
              <w:left w:val="single" w:sz="8" w:space="0" w:color="auto"/>
              <w:bottom w:val="single" w:sz="8" w:space="0" w:color="auto"/>
              <w:right w:val="single" w:sz="8" w:space="0" w:color="auto"/>
            </w:tcBorders>
            <w:shd w:val="clear" w:color="auto" w:fill="auto"/>
            <w:vAlign w:val="center"/>
          </w:tcPr>
          <w:p w14:paraId="042A4803" w14:textId="77777777" w:rsidR="00346CB8" w:rsidRPr="00DE1C61" w:rsidRDefault="0003774D" w:rsidP="00346CB8">
            <w:pPr>
              <w:jc w:val="center"/>
              <w:rPr>
                <w:rFonts w:ascii="Arial Narrow" w:hAnsi="Arial Narrow"/>
                <w:sz w:val="16"/>
                <w:szCs w:val="16"/>
              </w:rPr>
            </w:pP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p>
        </w:tc>
        <w:tc>
          <w:tcPr>
            <w:tcW w:w="281" w:type="pct"/>
            <w:tcBorders>
              <w:top w:val="single" w:sz="8" w:space="0" w:color="auto"/>
              <w:left w:val="single" w:sz="8" w:space="0" w:color="auto"/>
              <w:bottom w:val="single" w:sz="8" w:space="0" w:color="auto"/>
              <w:right w:val="single" w:sz="8" w:space="0" w:color="auto"/>
            </w:tcBorders>
            <w:shd w:val="clear" w:color="auto" w:fill="auto"/>
            <w:vAlign w:val="center"/>
          </w:tcPr>
          <w:p w14:paraId="042A4804" w14:textId="77777777" w:rsidR="00346CB8" w:rsidRPr="00DE1C61" w:rsidRDefault="00346CB8" w:rsidP="00346CB8">
            <w:pPr>
              <w:pStyle w:val="SectionText"/>
              <w:jc w:val="center"/>
            </w:pPr>
            <w:r w:rsidRPr="00DE1C61">
              <w:t>0604</w:t>
            </w:r>
          </w:p>
        </w:tc>
        <w:tc>
          <w:tcPr>
            <w:tcW w:w="1854" w:type="pct"/>
            <w:tcBorders>
              <w:top w:val="single" w:sz="8" w:space="0" w:color="auto"/>
              <w:left w:val="single" w:sz="8" w:space="0" w:color="auto"/>
              <w:bottom w:val="single" w:sz="8" w:space="0" w:color="auto"/>
              <w:right w:val="single" w:sz="8" w:space="0" w:color="auto"/>
            </w:tcBorders>
            <w:shd w:val="clear" w:color="auto" w:fill="auto"/>
            <w:vAlign w:val="center"/>
          </w:tcPr>
          <w:p w14:paraId="042A4805" w14:textId="77777777" w:rsidR="00346CB8" w:rsidRPr="00DE1C61" w:rsidRDefault="00346CB8" w:rsidP="00346CB8">
            <w:pPr>
              <w:ind w:left="40"/>
              <w:rPr>
                <w:rFonts w:ascii="Arial Narrow" w:hAnsi="Arial Narrow" w:cs="Arial"/>
                <w:sz w:val="16"/>
                <w:szCs w:val="16"/>
              </w:rPr>
            </w:pPr>
            <w:r w:rsidRPr="00DE1C61">
              <w:rPr>
                <w:rFonts w:ascii="Arial Narrow" w:hAnsi="Arial Narrow" w:cs="Arial"/>
                <w:sz w:val="16"/>
                <w:szCs w:val="16"/>
              </w:rPr>
              <w:t>Bridge or culvert design discussed</w:t>
            </w:r>
          </w:p>
        </w:tc>
        <w:tc>
          <w:tcPr>
            <w:tcW w:w="451" w:type="pct"/>
            <w:tcBorders>
              <w:top w:val="single" w:sz="8" w:space="0" w:color="auto"/>
              <w:left w:val="single" w:sz="8" w:space="0" w:color="auto"/>
              <w:bottom w:val="single" w:sz="8" w:space="0" w:color="auto"/>
              <w:right w:val="single" w:sz="8" w:space="0" w:color="auto"/>
            </w:tcBorders>
            <w:shd w:val="clear" w:color="auto" w:fill="auto"/>
            <w:vAlign w:val="center"/>
          </w:tcPr>
          <w:p w14:paraId="042A4806" w14:textId="77777777" w:rsidR="00346CB8" w:rsidRPr="00DE1C61" w:rsidRDefault="0003774D" w:rsidP="00346CB8">
            <w:pPr>
              <w:jc w:val="center"/>
              <w:rPr>
                <w:rFonts w:ascii="Arial Narrow" w:hAnsi="Arial Narrow"/>
                <w:sz w:val="16"/>
                <w:szCs w:val="16"/>
              </w:rPr>
            </w:pP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p>
        </w:tc>
      </w:tr>
      <w:tr w:rsidR="00346CB8" w:rsidRPr="00DE1C61" w14:paraId="042A480E" w14:textId="77777777" w:rsidTr="001800B2">
        <w:trPr>
          <w:cantSplit/>
          <w:trHeight w:val="216"/>
        </w:trPr>
        <w:tc>
          <w:tcPr>
            <w:tcW w:w="279" w:type="pct"/>
            <w:tcBorders>
              <w:top w:val="single" w:sz="8" w:space="0" w:color="auto"/>
              <w:left w:val="single" w:sz="8" w:space="0" w:color="auto"/>
              <w:bottom w:val="single" w:sz="8" w:space="0" w:color="auto"/>
              <w:right w:val="single" w:sz="8" w:space="0" w:color="auto"/>
            </w:tcBorders>
            <w:shd w:val="clear" w:color="auto" w:fill="auto"/>
            <w:vAlign w:val="center"/>
          </w:tcPr>
          <w:p w14:paraId="042A4808" w14:textId="77777777" w:rsidR="00346CB8" w:rsidRPr="00DE1C61" w:rsidRDefault="00346CB8" w:rsidP="00346CB8">
            <w:pPr>
              <w:pStyle w:val="SectionText"/>
              <w:jc w:val="center"/>
            </w:pPr>
            <w:r w:rsidRPr="00DE1C61">
              <w:t>0212</w:t>
            </w:r>
          </w:p>
        </w:tc>
        <w:tc>
          <w:tcPr>
            <w:tcW w:w="1686" w:type="pct"/>
            <w:tcBorders>
              <w:top w:val="single" w:sz="8" w:space="0" w:color="auto"/>
              <w:left w:val="single" w:sz="8" w:space="0" w:color="auto"/>
              <w:bottom w:val="single" w:sz="8" w:space="0" w:color="auto"/>
              <w:right w:val="single" w:sz="8" w:space="0" w:color="auto"/>
            </w:tcBorders>
            <w:shd w:val="clear" w:color="auto" w:fill="auto"/>
            <w:vAlign w:val="center"/>
          </w:tcPr>
          <w:p w14:paraId="042A4809" w14:textId="77777777" w:rsidR="00346CB8" w:rsidRPr="00DE1C61" w:rsidRDefault="00346CB8" w:rsidP="00346CB8">
            <w:pPr>
              <w:ind w:left="40"/>
              <w:rPr>
                <w:rFonts w:ascii="Arial Narrow" w:hAnsi="Arial Narrow" w:cs="Arial"/>
                <w:sz w:val="16"/>
                <w:szCs w:val="16"/>
              </w:rPr>
            </w:pPr>
            <w:r w:rsidRPr="00DE1C61">
              <w:rPr>
                <w:rFonts w:ascii="Arial Narrow" w:hAnsi="Arial Narrow" w:cs="Arial"/>
                <w:sz w:val="16"/>
                <w:szCs w:val="16"/>
              </w:rPr>
              <w:t>PC’s safety program adequate?</w:t>
            </w:r>
          </w:p>
        </w:tc>
        <w:tc>
          <w:tcPr>
            <w:tcW w:w="449" w:type="pct"/>
            <w:tcBorders>
              <w:top w:val="single" w:sz="8" w:space="0" w:color="auto"/>
              <w:left w:val="single" w:sz="8" w:space="0" w:color="auto"/>
              <w:bottom w:val="single" w:sz="8" w:space="0" w:color="auto"/>
              <w:right w:val="single" w:sz="8" w:space="0" w:color="auto"/>
            </w:tcBorders>
            <w:shd w:val="clear" w:color="auto" w:fill="auto"/>
            <w:vAlign w:val="center"/>
          </w:tcPr>
          <w:p w14:paraId="042A480A" w14:textId="77777777" w:rsidR="00346CB8" w:rsidRPr="00DE1C61" w:rsidRDefault="0003774D" w:rsidP="00346CB8">
            <w:pPr>
              <w:jc w:val="center"/>
              <w:rPr>
                <w:rFonts w:ascii="Arial Narrow" w:hAnsi="Arial Narrow"/>
                <w:sz w:val="16"/>
                <w:szCs w:val="16"/>
              </w:rPr>
            </w:pP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p>
        </w:tc>
        <w:tc>
          <w:tcPr>
            <w:tcW w:w="281" w:type="pct"/>
            <w:tcBorders>
              <w:top w:val="single" w:sz="8" w:space="0" w:color="auto"/>
              <w:left w:val="single" w:sz="8" w:space="0" w:color="auto"/>
              <w:bottom w:val="single" w:sz="8" w:space="0" w:color="auto"/>
              <w:right w:val="single" w:sz="8" w:space="0" w:color="auto"/>
            </w:tcBorders>
            <w:shd w:val="clear" w:color="auto" w:fill="auto"/>
            <w:vAlign w:val="center"/>
          </w:tcPr>
          <w:p w14:paraId="042A480B" w14:textId="77777777" w:rsidR="00346CB8" w:rsidRPr="00DE1C61" w:rsidRDefault="00346CB8" w:rsidP="00346CB8">
            <w:pPr>
              <w:pStyle w:val="SectionText"/>
              <w:jc w:val="center"/>
            </w:pPr>
            <w:r w:rsidRPr="00DE1C61">
              <w:t>0608</w:t>
            </w:r>
          </w:p>
        </w:tc>
        <w:tc>
          <w:tcPr>
            <w:tcW w:w="1854" w:type="pct"/>
            <w:tcBorders>
              <w:top w:val="single" w:sz="8" w:space="0" w:color="auto"/>
              <w:left w:val="single" w:sz="8" w:space="0" w:color="auto"/>
              <w:bottom w:val="single" w:sz="8" w:space="0" w:color="auto"/>
              <w:right w:val="single" w:sz="8" w:space="0" w:color="auto"/>
            </w:tcBorders>
            <w:shd w:val="clear" w:color="auto" w:fill="auto"/>
            <w:vAlign w:val="center"/>
          </w:tcPr>
          <w:p w14:paraId="042A480C" w14:textId="77777777" w:rsidR="00346CB8" w:rsidRPr="00DE1C61" w:rsidRDefault="00346CB8" w:rsidP="00346CB8">
            <w:pPr>
              <w:ind w:left="40"/>
              <w:rPr>
                <w:rFonts w:ascii="Arial Narrow" w:hAnsi="Arial Narrow" w:cs="Arial"/>
                <w:sz w:val="16"/>
                <w:szCs w:val="16"/>
              </w:rPr>
            </w:pPr>
            <w:r w:rsidRPr="00DE1C61">
              <w:rPr>
                <w:rFonts w:ascii="Arial Narrow" w:hAnsi="Arial Narrow" w:cs="Arial"/>
                <w:sz w:val="16"/>
                <w:szCs w:val="16"/>
              </w:rPr>
              <w:t>Road Clearing Widths discussed</w:t>
            </w:r>
          </w:p>
        </w:tc>
        <w:tc>
          <w:tcPr>
            <w:tcW w:w="451" w:type="pct"/>
            <w:tcBorders>
              <w:top w:val="single" w:sz="8" w:space="0" w:color="auto"/>
              <w:left w:val="single" w:sz="8" w:space="0" w:color="auto"/>
              <w:bottom w:val="single" w:sz="8" w:space="0" w:color="auto"/>
              <w:right w:val="single" w:sz="8" w:space="0" w:color="auto"/>
            </w:tcBorders>
            <w:shd w:val="clear" w:color="auto" w:fill="auto"/>
            <w:vAlign w:val="center"/>
          </w:tcPr>
          <w:p w14:paraId="042A480D" w14:textId="77777777" w:rsidR="00346CB8" w:rsidRPr="00DE1C61" w:rsidRDefault="0003774D" w:rsidP="00346CB8">
            <w:pPr>
              <w:jc w:val="center"/>
              <w:rPr>
                <w:rFonts w:ascii="Arial Narrow" w:hAnsi="Arial Narrow"/>
                <w:sz w:val="16"/>
                <w:szCs w:val="16"/>
              </w:rPr>
            </w:pP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p>
        </w:tc>
      </w:tr>
      <w:tr w:rsidR="00346CB8" w:rsidRPr="00DE1C61" w14:paraId="042A4816" w14:textId="77777777" w:rsidTr="001800B2">
        <w:trPr>
          <w:cantSplit/>
          <w:trHeight w:val="216"/>
        </w:trPr>
        <w:tc>
          <w:tcPr>
            <w:tcW w:w="279" w:type="pct"/>
            <w:tcBorders>
              <w:top w:val="single" w:sz="8" w:space="0" w:color="auto"/>
              <w:left w:val="single" w:sz="8" w:space="0" w:color="auto"/>
              <w:bottom w:val="single" w:sz="8" w:space="0" w:color="auto"/>
              <w:right w:val="single" w:sz="8" w:space="0" w:color="auto"/>
            </w:tcBorders>
            <w:shd w:val="clear" w:color="auto" w:fill="auto"/>
            <w:vAlign w:val="center"/>
          </w:tcPr>
          <w:p w14:paraId="042A480F" w14:textId="77777777" w:rsidR="00346CB8" w:rsidRPr="00DE1C61" w:rsidRDefault="00346CB8" w:rsidP="00346CB8">
            <w:pPr>
              <w:pStyle w:val="SectionText"/>
              <w:jc w:val="center"/>
            </w:pPr>
            <w:r w:rsidRPr="00DE1C61">
              <w:t>0213</w:t>
            </w:r>
          </w:p>
        </w:tc>
        <w:tc>
          <w:tcPr>
            <w:tcW w:w="1686" w:type="pct"/>
            <w:tcBorders>
              <w:top w:val="single" w:sz="8" w:space="0" w:color="auto"/>
              <w:left w:val="single" w:sz="8" w:space="0" w:color="auto"/>
              <w:bottom w:val="single" w:sz="8" w:space="0" w:color="auto"/>
              <w:right w:val="single" w:sz="8" w:space="0" w:color="auto"/>
            </w:tcBorders>
            <w:shd w:val="clear" w:color="auto" w:fill="auto"/>
            <w:vAlign w:val="center"/>
          </w:tcPr>
          <w:p w14:paraId="042A4810" w14:textId="77777777" w:rsidR="00346CB8" w:rsidRPr="00DE1C61" w:rsidRDefault="00346CB8" w:rsidP="00346CB8">
            <w:pPr>
              <w:ind w:left="40"/>
              <w:rPr>
                <w:rFonts w:ascii="Arial Narrow" w:hAnsi="Arial Narrow" w:cs="Arial"/>
                <w:sz w:val="16"/>
                <w:szCs w:val="16"/>
              </w:rPr>
            </w:pPr>
            <w:r w:rsidRPr="00DE1C61">
              <w:rPr>
                <w:rFonts w:ascii="Arial Narrow" w:hAnsi="Arial Narrow" w:cs="Arial"/>
                <w:sz w:val="16"/>
                <w:szCs w:val="16"/>
              </w:rPr>
              <w:t>WSBC coverage confirmed?</w:t>
            </w:r>
          </w:p>
        </w:tc>
        <w:tc>
          <w:tcPr>
            <w:tcW w:w="449" w:type="pct"/>
            <w:tcBorders>
              <w:top w:val="single" w:sz="8" w:space="0" w:color="auto"/>
              <w:left w:val="single" w:sz="8" w:space="0" w:color="auto"/>
              <w:bottom w:val="single" w:sz="8" w:space="0" w:color="auto"/>
              <w:right w:val="single" w:sz="8" w:space="0" w:color="auto"/>
            </w:tcBorders>
            <w:shd w:val="clear" w:color="auto" w:fill="auto"/>
            <w:vAlign w:val="center"/>
          </w:tcPr>
          <w:p w14:paraId="042A4811" w14:textId="77777777" w:rsidR="00346CB8" w:rsidRPr="00DE1C61" w:rsidRDefault="0003774D" w:rsidP="00346CB8">
            <w:pPr>
              <w:jc w:val="center"/>
              <w:rPr>
                <w:rFonts w:ascii="Arial Narrow" w:hAnsi="Arial Narrow"/>
                <w:sz w:val="16"/>
                <w:szCs w:val="16"/>
              </w:rPr>
            </w:pP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p>
        </w:tc>
        <w:tc>
          <w:tcPr>
            <w:tcW w:w="281" w:type="pct"/>
            <w:tcBorders>
              <w:top w:val="single" w:sz="8" w:space="0" w:color="auto"/>
              <w:left w:val="single" w:sz="8" w:space="0" w:color="auto"/>
              <w:bottom w:val="single" w:sz="8" w:space="0" w:color="auto"/>
              <w:right w:val="single" w:sz="8" w:space="0" w:color="auto"/>
            </w:tcBorders>
            <w:shd w:val="clear" w:color="auto" w:fill="CCFFCC"/>
            <w:vAlign w:val="center"/>
          </w:tcPr>
          <w:p w14:paraId="042A4812" w14:textId="77777777" w:rsidR="00346CB8" w:rsidRPr="00DE1C61" w:rsidRDefault="00346CB8" w:rsidP="00346CB8">
            <w:pPr>
              <w:pStyle w:val="SectionText"/>
              <w:jc w:val="center"/>
            </w:pPr>
            <w:r w:rsidRPr="00DE1C61">
              <w:rPr>
                <w:b/>
              </w:rPr>
              <w:t>ID #</w:t>
            </w:r>
          </w:p>
        </w:tc>
        <w:tc>
          <w:tcPr>
            <w:tcW w:w="1854" w:type="pct"/>
            <w:tcBorders>
              <w:top w:val="single" w:sz="8" w:space="0" w:color="auto"/>
              <w:left w:val="single" w:sz="8" w:space="0" w:color="auto"/>
              <w:bottom w:val="single" w:sz="8" w:space="0" w:color="auto"/>
              <w:right w:val="single" w:sz="8" w:space="0" w:color="auto"/>
            </w:tcBorders>
            <w:shd w:val="clear" w:color="auto" w:fill="CCFFCC"/>
            <w:vAlign w:val="center"/>
          </w:tcPr>
          <w:p w14:paraId="042A4813" w14:textId="77777777" w:rsidR="00346CB8" w:rsidRPr="00DE1C61" w:rsidRDefault="00346CB8" w:rsidP="00346CB8">
            <w:pPr>
              <w:pStyle w:val="SectionHeaders"/>
              <w:framePr w:wrap="around"/>
            </w:pPr>
            <w:r w:rsidRPr="00DE1C61">
              <w:t>08: Environmental Emergency Response Requirements</w:t>
            </w:r>
          </w:p>
        </w:tc>
        <w:tc>
          <w:tcPr>
            <w:tcW w:w="451" w:type="pct"/>
            <w:tcBorders>
              <w:top w:val="single" w:sz="8" w:space="0" w:color="auto"/>
              <w:left w:val="single" w:sz="8" w:space="0" w:color="auto"/>
              <w:bottom w:val="single" w:sz="8" w:space="0" w:color="auto"/>
              <w:right w:val="single" w:sz="8" w:space="0" w:color="auto"/>
            </w:tcBorders>
            <w:shd w:val="clear" w:color="auto" w:fill="CCFFCC"/>
            <w:vAlign w:val="center"/>
          </w:tcPr>
          <w:p w14:paraId="042A4814" w14:textId="77777777" w:rsidR="00346CB8" w:rsidRPr="00DE1C61" w:rsidRDefault="00346CB8" w:rsidP="00346CB8">
            <w:pPr>
              <w:jc w:val="center"/>
              <w:rPr>
                <w:rFonts w:ascii="Arial Narrow" w:hAnsi="Arial Narrow"/>
                <w:b/>
                <w:sz w:val="16"/>
                <w:szCs w:val="16"/>
              </w:rPr>
            </w:pPr>
            <w:r w:rsidRPr="00DE1C61">
              <w:rPr>
                <w:rFonts w:ascii="Arial Narrow" w:hAnsi="Arial Narrow"/>
                <w:b/>
                <w:sz w:val="16"/>
                <w:szCs w:val="16"/>
              </w:rPr>
              <w:t>Status</w:t>
            </w:r>
          </w:p>
          <w:p w14:paraId="042A4815" w14:textId="77777777" w:rsidR="00346CB8" w:rsidRPr="00DE1C61" w:rsidRDefault="00346CB8" w:rsidP="00346CB8">
            <w:pPr>
              <w:pStyle w:val="Heading3"/>
              <w:spacing w:before="0" w:after="0"/>
              <w:rPr>
                <w:sz w:val="16"/>
                <w:szCs w:val="16"/>
              </w:rPr>
            </w:pPr>
            <w:r w:rsidRPr="00DE1C61">
              <w:rPr>
                <w:sz w:val="16"/>
                <w:szCs w:val="16"/>
              </w:rPr>
              <w:t>Y N ND NA</w:t>
            </w:r>
          </w:p>
        </w:tc>
      </w:tr>
      <w:tr w:rsidR="00346CB8" w:rsidRPr="00DE1C61" w14:paraId="042A481D" w14:textId="77777777" w:rsidTr="001800B2">
        <w:trPr>
          <w:cantSplit/>
          <w:trHeight w:val="216"/>
        </w:trPr>
        <w:tc>
          <w:tcPr>
            <w:tcW w:w="279" w:type="pct"/>
            <w:tcBorders>
              <w:top w:val="single" w:sz="8" w:space="0" w:color="auto"/>
              <w:left w:val="single" w:sz="8" w:space="0" w:color="auto"/>
              <w:bottom w:val="single" w:sz="8" w:space="0" w:color="auto"/>
              <w:right w:val="single" w:sz="8" w:space="0" w:color="auto"/>
            </w:tcBorders>
            <w:shd w:val="clear" w:color="auto" w:fill="auto"/>
            <w:vAlign w:val="center"/>
          </w:tcPr>
          <w:p w14:paraId="042A4817" w14:textId="77777777" w:rsidR="00346CB8" w:rsidRPr="00DE1C61" w:rsidRDefault="00346CB8" w:rsidP="00346CB8">
            <w:pPr>
              <w:pStyle w:val="SectionText"/>
              <w:jc w:val="center"/>
            </w:pPr>
            <w:r w:rsidRPr="00DE1C61">
              <w:t>0214</w:t>
            </w:r>
          </w:p>
        </w:tc>
        <w:tc>
          <w:tcPr>
            <w:tcW w:w="1686" w:type="pct"/>
            <w:tcBorders>
              <w:top w:val="single" w:sz="8" w:space="0" w:color="auto"/>
              <w:left w:val="single" w:sz="8" w:space="0" w:color="auto"/>
              <w:bottom w:val="single" w:sz="8" w:space="0" w:color="auto"/>
              <w:right w:val="single" w:sz="8" w:space="0" w:color="auto"/>
            </w:tcBorders>
            <w:shd w:val="clear" w:color="auto" w:fill="auto"/>
            <w:vAlign w:val="center"/>
          </w:tcPr>
          <w:p w14:paraId="042A4818" w14:textId="77777777" w:rsidR="00346CB8" w:rsidRPr="00DE1C61" w:rsidRDefault="00346CB8" w:rsidP="00346CB8">
            <w:pPr>
              <w:ind w:left="40"/>
              <w:rPr>
                <w:rFonts w:ascii="Arial Narrow" w:hAnsi="Arial Narrow" w:cs="Arial"/>
                <w:sz w:val="16"/>
                <w:szCs w:val="16"/>
              </w:rPr>
            </w:pPr>
            <w:r w:rsidRPr="00DE1C61">
              <w:rPr>
                <w:rFonts w:ascii="Arial Narrow" w:hAnsi="Arial Narrow" w:cs="Arial"/>
                <w:sz w:val="16"/>
                <w:szCs w:val="16"/>
              </w:rPr>
              <w:t>PC reviewed safety programs?</w:t>
            </w:r>
          </w:p>
        </w:tc>
        <w:tc>
          <w:tcPr>
            <w:tcW w:w="449" w:type="pct"/>
            <w:tcBorders>
              <w:top w:val="single" w:sz="8" w:space="0" w:color="auto"/>
              <w:left w:val="single" w:sz="8" w:space="0" w:color="auto"/>
              <w:bottom w:val="single" w:sz="8" w:space="0" w:color="auto"/>
              <w:right w:val="single" w:sz="8" w:space="0" w:color="auto"/>
            </w:tcBorders>
            <w:shd w:val="clear" w:color="auto" w:fill="auto"/>
            <w:vAlign w:val="center"/>
          </w:tcPr>
          <w:p w14:paraId="042A4819" w14:textId="77777777" w:rsidR="00346CB8" w:rsidRPr="00DE1C61" w:rsidRDefault="0003774D" w:rsidP="00346CB8">
            <w:pPr>
              <w:jc w:val="center"/>
              <w:rPr>
                <w:rFonts w:ascii="Arial Narrow" w:hAnsi="Arial Narrow"/>
                <w:sz w:val="16"/>
                <w:szCs w:val="16"/>
              </w:rPr>
            </w:pP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p>
        </w:tc>
        <w:tc>
          <w:tcPr>
            <w:tcW w:w="281" w:type="pct"/>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042A481A" w14:textId="77777777" w:rsidR="00346CB8" w:rsidRPr="00DE1C61" w:rsidRDefault="00346CB8" w:rsidP="00346CB8">
            <w:pPr>
              <w:pStyle w:val="SectionText"/>
              <w:jc w:val="center"/>
            </w:pPr>
            <w:r w:rsidRPr="00DE1C61">
              <w:t>0801</w:t>
            </w:r>
          </w:p>
        </w:tc>
        <w:tc>
          <w:tcPr>
            <w:tcW w:w="1854" w:type="pct"/>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042A481B" w14:textId="77777777" w:rsidR="00346CB8" w:rsidRPr="00DE1C61" w:rsidRDefault="00346CB8" w:rsidP="00346CB8">
            <w:pPr>
              <w:pStyle w:val="SectionText"/>
            </w:pPr>
            <w:r w:rsidRPr="00DE1C61">
              <w:t>Environmental Emergency Response Plan discussed</w:t>
            </w:r>
          </w:p>
        </w:tc>
        <w:tc>
          <w:tcPr>
            <w:tcW w:w="451" w:type="pct"/>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042A481C" w14:textId="77777777" w:rsidR="00346CB8" w:rsidRPr="00DE1C61" w:rsidRDefault="0003774D" w:rsidP="00346CB8">
            <w:pPr>
              <w:jc w:val="center"/>
              <w:rPr>
                <w:rFonts w:ascii="Arial Narrow" w:hAnsi="Arial Narrow"/>
                <w:sz w:val="16"/>
                <w:szCs w:val="16"/>
              </w:rPr>
            </w:pP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p>
        </w:tc>
      </w:tr>
      <w:tr w:rsidR="00346CB8" w:rsidRPr="00DE1C61" w14:paraId="042A4824" w14:textId="77777777" w:rsidTr="001800B2">
        <w:trPr>
          <w:cantSplit/>
          <w:trHeight w:val="216"/>
        </w:trPr>
        <w:tc>
          <w:tcPr>
            <w:tcW w:w="279" w:type="pct"/>
            <w:tcBorders>
              <w:top w:val="single" w:sz="8" w:space="0" w:color="auto"/>
              <w:left w:val="single" w:sz="8" w:space="0" w:color="auto"/>
              <w:bottom w:val="single" w:sz="8" w:space="0" w:color="auto"/>
              <w:right w:val="single" w:sz="8" w:space="0" w:color="auto"/>
            </w:tcBorders>
            <w:shd w:val="clear" w:color="auto" w:fill="auto"/>
            <w:vAlign w:val="center"/>
          </w:tcPr>
          <w:p w14:paraId="042A481E" w14:textId="77777777" w:rsidR="00346CB8" w:rsidRPr="00DE1C61" w:rsidRDefault="00346CB8" w:rsidP="00346CB8">
            <w:pPr>
              <w:pStyle w:val="SectionText"/>
              <w:jc w:val="center"/>
            </w:pPr>
            <w:r w:rsidRPr="00DE1C61">
              <w:t>0215</w:t>
            </w:r>
          </w:p>
        </w:tc>
        <w:tc>
          <w:tcPr>
            <w:tcW w:w="1686" w:type="pct"/>
            <w:tcBorders>
              <w:top w:val="single" w:sz="8" w:space="0" w:color="auto"/>
              <w:left w:val="single" w:sz="8" w:space="0" w:color="auto"/>
              <w:bottom w:val="single" w:sz="8" w:space="0" w:color="auto"/>
              <w:right w:val="single" w:sz="8" w:space="0" w:color="auto"/>
            </w:tcBorders>
            <w:shd w:val="clear" w:color="auto" w:fill="auto"/>
            <w:vAlign w:val="center"/>
          </w:tcPr>
          <w:p w14:paraId="042A481F" w14:textId="77777777" w:rsidR="00346CB8" w:rsidRPr="00DE1C61" w:rsidRDefault="00346CB8" w:rsidP="00346CB8">
            <w:pPr>
              <w:ind w:left="40"/>
              <w:rPr>
                <w:rFonts w:ascii="Arial Narrow" w:hAnsi="Arial Narrow" w:cs="Arial"/>
                <w:sz w:val="16"/>
                <w:szCs w:val="16"/>
              </w:rPr>
            </w:pPr>
            <w:r w:rsidRPr="00DE1C61">
              <w:rPr>
                <w:rFonts w:ascii="Arial Narrow" w:hAnsi="Arial Narrow" w:cs="Arial"/>
                <w:sz w:val="16"/>
                <w:szCs w:val="16"/>
              </w:rPr>
              <w:t xml:space="preserve">Known hazards </w:t>
            </w:r>
            <w:r w:rsidR="00171723" w:rsidRPr="00DE1C61">
              <w:rPr>
                <w:rFonts w:ascii="Arial Narrow" w:hAnsi="Arial Narrow" w:cs="Arial"/>
                <w:sz w:val="16"/>
                <w:szCs w:val="16"/>
              </w:rPr>
              <w:t>identified?</w:t>
            </w:r>
          </w:p>
        </w:tc>
        <w:tc>
          <w:tcPr>
            <w:tcW w:w="449" w:type="pct"/>
            <w:tcBorders>
              <w:top w:val="single" w:sz="8" w:space="0" w:color="auto"/>
              <w:left w:val="single" w:sz="8" w:space="0" w:color="auto"/>
              <w:bottom w:val="single" w:sz="8" w:space="0" w:color="auto"/>
              <w:right w:val="single" w:sz="8" w:space="0" w:color="auto"/>
            </w:tcBorders>
            <w:shd w:val="clear" w:color="auto" w:fill="auto"/>
            <w:vAlign w:val="center"/>
          </w:tcPr>
          <w:p w14:paraId="042A4820" w14:textId="77777777" w:rsidR="00346CB8" w:rsidRPr="00DE1C61" w:rsidRDefault="0003774D" w:rsidP="00346CB8">
            <w:pPr>
              <w:jc w:val="center"/>
              <w:rPr>
                <w:rFonts w:ascii="Arial Narrow" w:hAnsi="Arial Narrow"/>
                <w:sz w:val="16"/>
                <w:szCs w:val="16"/>
              </w:rPr>
            </w:pP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p>
        </w:tc>
        <w:tc>
          <w:tcPr>
            <w:tcW w:w="281" w:type="pct"/>
            <w:tcBorders>
              <w:top w:val="single" w:sz="8" w:space="0" w:color="auto"/>
              <w:left w:val="single" w:sz="8" w:space="0" w:color="auto"/>
              <w:bottom w:val="single" w:sz="8" w:space="0" w:color="auto"/>
              <w:right w:val="single" w:sz="8" w:space="0" w:color="auto"/>
            </w:tcBorders>
            <w:shd w:val="clear" w:color="auto" w:fill="auto"/>
            <w:vAlign w:val="center"/>
          </w:tcPr>
          <w:p w14:paraId="042A4821" w14:textId="77777777" w:rsidR="00346CB8" w:rsidRPr="00DE1C61" w:rsidRDefault="00346CB8" w:rsidP="00346CB8">
            <w:pPr>
              <w:pStyle w:val="Heading3"/>
              <w:spacing w:before="0" w:after="0"/>
              <w:rPr>
                <w:b w:val="0"/>
                <w:sz w:val="16"/>
                <w:szCs w:val="16"/>
              </w:rPr>
            </w:pPr>
            <w:r w:rsidRPr="00DE1C61">
              <w:rPr>
                <w:b w:val="0"/>
                <w:sz w:val="16"/>
                <w:szCs w:val="16"/>
              </w:rPr>
              <w:t>0802</w:t>
            </w:r>
          </w:p>
        </w:tc>
        <w:tc>
          <w:tcPr>
            <w:tcW w:w="1854" w:type="pct"/>
            <w:tcBorders>
              <w:top w:val="single" w:sz="8" w:space="0" w:color="auto"/>
              <w:left w:val="single" w:sz="8" w:space="0" w:color="auto"/>
              <w:bottom w:val="single" w:sz="8" w:space="0" w:color="auto"/>
              <w:right w:val="single" w:sz="8" w:space="0" w:color="auto"/>
            </w:tcBorders>
            <w:shd w:val="clear" w:color="auto" w:fill="auto"/>
            <w:vAlign w:val="center"/>
          </w:tcPr>
          <w:p w14:paraId="042A4822" w14:textId="77777777" w:rsidR="00346CB8" w:rsidRPr="00DE1C61" w:rsidRDefault="00346CB8" w:rsidP="00346CB8">
            <w:pPr>
              <w:ind w:left="40"/>
              <w:rPr>
                <w:rFonts w:ascii="Arial Narrow" w:hAnsi="Arial Narrow" w:cs="Arial"/>
                <w:sz w:val="16"/>
                <w:szCs w:val="16"/>
              </w:rPr>
            </w:pPr>
            <w:r w:rsidRPr="00DE1C61">
              <w:rPr>
                <w:rFonts w:ascii="Arial Narrow" w:hAnsi="Arial Narrow" w:cs="Arial"/>
                <w:sz w:val="16"/>
                <w:szCs w:val="16"/>
              </w:rPr>
              <w:t>Awareness of roles, responsibilities and procedures discussed</w:t>
            </w:r>
          </w:p>
        </w:tc>
        <w:tc>
          <w:tcPr>
            <w:tcW w:w="451" w:type="pct"/>
            <w:tcBorders>
              <w:top w:val="single" w:sz="8" w:space="0" w:color="auto"/>
              <w:left w:val="single" w:sz="8" w:space="0" w:color="auto"/>
              <w:bottom w:val="single" w:sz="8" w:space="0" w:color="auto"/>
              <w:right w:val="single" w:sz="8" w:space="0" w:color="auto"/>
            </w:tcBorders>
            <w:shd w:val="clear" w:color="auto" w:fill="auto"/>
            <w:vAlign w:val="center"/>
          </w:tcPr>
          <w:p w14:paraId="042A4823" w14:textId="77777777" w:rsidR="00346CB8" w:rsidRPr="00DE1C61" w:rsidRDefault="0003774D" w:rsidP="00346CB8">
            <w:pPr>
              <w:jc w:val="center"/>
              <w:rPr>
                <w:rFonts w:ascii="Arial Narrow" w:hAnsi="Arial Narrow"/>
                <w:sz w:val="16"/>
                <w:szCs w:val="16"/>
              </w:rPr>
            </w:pP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346CB8"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p>
        </w:tc>
      </w:tr>
      <w:tr w:rsidR="00171723" w:rsidRPr="00DE1C61" w14:paraId="042A482C" w14:textId="77777777" w:rsidTr="001800B2">
        <w:trPr>
          <w:cantSplit/>
          <w:trHeight w:val="216"/>
        </w:trPr>
        <w:tc>
          <w:tcPr>
            <w:tcW w:w="279" w:type="pct"/>
            <w:tcBorders>
              <w:top w:val="single" w:sz="8" w:space="0" w:color="auto"/>
              <w:left w:val="single" w:sz="8" w:space="0" w:color="auto"/>
              <w:bottom w:val="single" w:sz="8" w:space="0" w:color="auto"/>
              <w:right w:val="single" w:sz="8" w:space="0" w:color="auto"/>
            </w:tcBorders>
            <w:shd w:val="clear" w:color="auto" w:fill="CCFFCC"/>
            <w:vAlign w:val="center"/>
          </w:tcPr>
          <w:p w14:paraId="042A4825" w14:textId="77777777" w:rsidR="00171723" w:rsidRPr="00DE1C61" w:rsidRDefault="00171723" w:rsidP="00171723">
            <w:pPr>
              <w:pStyle w:val="SectionHeaders"/>
              <w:framePr w:hSpace="0" w:wrap="auto" w:vAnchor="margin" w:xAlign="left" w:yAlign="inline"/>
              <w:suppressOverlap w:val="0"/>
            </w:pPr>
            <w:r w:rsidRPr="00DE1C61">
              <w:t>ID #</w:t>
            </w:r>
          </w:p>
        </w:tc>
        <w:tc>
          <w:tcPr>
            <w:tcW w:w="1686" w:type="pct"/>
            <w:tcBorders>
              <w:top w:val="single" w:sz="8" w:space="0" w:color="auto"/>
              <w:left w:val="single" w:sz="8" w:space="0" w:color="auto"/>
              <w:bottom w:val="single" w:sz="8" w:space="0" w:color="auto"/>
              <w:right w:val="single" w:sz="8" w:space="0" w:color="auto"/>
            </w:tcBorders>
            <w:shd w:val="clear" w:color="auto" w:fill="CCFFCC"/>
            <w:vAlign w:val="center"/>
          </w:tcPr>
          <w:p w14:paraId="042A4826" w14:textId="77777777" w:rsidR="00171723" w:rsidRPr="00DE1C61" w:rsidRDefault="00171723" w:rsidP="00171723">
            <w:pPr>
              <w:pStyle w:val="SectionHeaders"/>
              <w:framePr w:hSpace="0" w:wrap="auto" w:vAnchor="margin" w:xAlign="left" w:yAlign="inline"/>
              <w:suppressOverlap w:val="0"/>
            </w:pPr>
            <w:r w:rsidRPr="00DE1C61">
              <w:t>04: Legislative – Area and General Requirements</w:t>
            </w:r>
          </w:p>
        </w:tc>
        <w:tc>
          <w:tcPr>
            <w:tcW w:w="449" w:type="pct"/>
            <w:tcBorders>
              <w:top w:val="single" w:sz="8" w:space="0" w:color="auto"/>
              <w:left w:val="single" w:sz="8" w:space="0" w:color="auto"/>
              <w:bottom w:val="single" w:sz="8" w:space="0" w:color="auto"/>
              <w:right w:val="single" w:sz="8" w:space="0" w:color="auto"/>
            </w:tcBorders>
            <w:shd w:val="clear" w:color="auto" w:fill="CCFFCC"/>
            <w:vAlign w:val="center"/>
          </w:tcPr>
          <w:p w14:paraId="042A4827" w14:textId="77777777" w:rsidR="00171723" w:rsidRPr="00DE1C61" w:rsidRDefault="00171723" w:rsidP="00171723">
            <w:pPr>
              <w:jc w:val="center"/>
              <w:rPr>
                <w:rFonts w:ascii="Arial Narrow" w:hAnsi="Arial Narrow"/>
                <w:b/>
                <w:sz w:val="16"/>
                <w:szCs w:val="16"/>
              </w:rPr>
            </w:pPr>
            <w:r w:rsidRPr="00DE1C61">
              <w:rPr>
                <w:rFonts w:ascii="Arial Narrow" w:hAnsi="Arial Narrow"/>
                <w:b/>
                <w:sz w:val="16"/>
                <w:szCs w:val="16"/>
              </w:rPr>
              <w:t>Status</w:t>
            </w:r>
          </w:p>
          <w:p w14:paraId="042A4828" w14:textId="77777777" w:rsidR="00171723" w:rsidRPr="00DE1C61" w:rsidRDefault="00171723" w:rsidP="00171723">
            <w:pPr>
              <w:jc w:val="center"/>
              <w:rPr>
                <w:rFonts w:ascii="Arial Narrow" w:hAnsi="Arial Narrow"/>
                <w:sz w:val="16"/>
                <w:szCs w:val="16"/>
              </w:rPr>
            </w:pPr>
            <w:r w:rsidRPr="00DE1C61">
              <w:rPr>
                <w:rFonts w:ascii="Arial Narrow" w:hAnsi="Arial Narrow"/>
                <w:b/>
                <w:sz w:val="16"/>
                <w:szCs w:val="16"/>
              </w:rPr>
              <w:t>Y N ND NA</w:t>
            </w:r>
          </w:p>
        </w:tc>
        <w:tc>
          <w:tcPr>
            <w:tcW w:w="281" w:type="pct"/>
            <w:tcBorders>
              <w:top w:val="single" w:sz="8" w:space="0" w:color="auto"/>
              <w:left w:val="single" w:sz="8" w:space="0" w:color="auto"/>
              <w:bottom w:val="single" w:sz="8" w:space="0" w:color="auto"/>
              <w:right w:val="single" w:sz="8" w:space="0" w:color="auto"/>
            </w:tcBorders>
            <w:shd w:val="clear" w:color="auto" w:fill="auto"/>
            <w:vAlign w:val="center"/>
          </w:tcPr>
          <w:p w14:paraId="042A4829" w14:textId="77777777" w:rsidR="00171723" w:rsidRPr="00DE1C61" w:rsidRDefault="00171723" w:rsidP="00495CE7">
            <w:pPr>
              <w:pStyle w:val="Heading3"/>
              <w:spacing w:before="0" w:after="0"/>
              <w:rPr>
                <w:b w:val="0"/>
                <w:sz w:val="16"/>
                <w:szCs w:val="16"/>
              </w:rPr>
            </w:pPr>
            <w:r w:rsidRPr="00DE1C61">
              <w:rPr>
                <w:b w:val="0"/>
                <w:sz w:val="16"/>
                <w:szCs w:val="16"/>
              </w:rPr>
              <w:t>0803</w:t>
            </w:r>
          </w:p>
        </w:tc>
        <w:tc>
          <w:tcPr>
            <w:tcW w:w="1854" w:type="pct"/>
            <w:tcBorders>
              <w:top w:val="single" w:sz="8" w:space="0" w:color="auto"/>
              <w:left w:val="single" w:sz="8" w:space="0" w:color="auto"/>
              <w:bottom w:val="single" w:sz="8" w:space="0" w:color="auto"/>
              <w:right w:val="single" w:sz="8" w:space="0" w:color="auto"/>
            </w:tcBorders>
            <w:shd w:val="clear" w:color="auto" w:fill="auto"/>
            <w:vAlign w:val="center"/>
          </w:tcPr>
          <w:p w14:paraId="042A482A" w14:textId="77777777" w:rsidR="00171723" w:rsidRPr="00DE1C61" w:rsidRDefault="00171723" w:rsidP="00495CE7">
            <w:pPr>
              <w:ind w:left="40"/>
              <w:rPr>
                <w:rFonts w:ascii="Arial Narrow" w:hAnsi="Arial Narrow" w:cs="Arial"/>
                <w:sz w:val="16"/>
                <w:szCs w:val="16"/>
              </w:rPr>
            </w:pPr>
            <w:r w:rsidRPr="00DE1C61">
              <w:rPr>
                <w:rFonts w:ascii="Arial Narrow" w:hAnsi="Arial Narrow" w:cs="Arial"/>
                <w:sz w:val="16"/>
                <w:szCs w:val="16"/>
              </w:rPr>
              <w:t>Incident Reporting discussed</w:t>
            </w:r>
          </w:p>
        </w:tc>
        <w:tc>
          <w:tcPr>
            <w:tcW w:w="451" w:type="pct"/>
            <w:tcBorders>
              <w:top w:val="single" w:sz="8" w:space="0" w:color="auto"/>
              <w:left w:val="single" w:sz="8" w:space="0" w:color="auto"/>
              <w:bottom w:val="single" w:sz="8" w:space="0" w:color="auto"/>
              <w:right w:val="single" w:sz="8" w:space="0" w:color="auto"/>
            </w:tcBorders>
            <w:shd w:val="clear" w:color="auto" w:fill="auto"/>
            <w:vAlign w:val="center"/>
          </w:tcPr>
          <w:p w14:paraId="042A482B" w14:textId="77777777" w:rsidR="00171723" w:rsidRPr="00DE1C61" w:rsidRDefault="0003774D" w:rsidP="00346CB8">
            <w:pPr>
              <w:jc w:val="center"/>
              <w:rPr>
                <w:rFonts w:ascii="Arial Narrow" w:hAnsi="Arial Narrow"/>
                <w:sz w:val="16"/>
                <w:szCs w:val="16"/>
              </w:rPr>
            </w:pP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p>
        </w:tc>
      </w:tr>
      <w:tr w:rsidR="00171723" w:rsidRPr="00DE1C61" w14:paraId="042A4833" w14:textId="77777777" w:rsidTr="001800B2">
        <w:trPr>
          <w:cantSplit/>
          <w:trHeight w:val="216"/>
        </w:trPr>
        <w:tc>
          <w:tcPr>
            <w:tcW w:w="279" w:type="pct"/>
            <w:tcBorders>
              <w:top w:val="single" w:sz="8" w:space="0" w:color="auto"/>
              <w:left w:val="single" w:sz="8" w:space="0" w:color="auto"/>
              <w:bottom w:val="single" w:sz="8" w:space="0" w:color="auto"/>
              <w:right w:val="single" w:sz="8" w:space="0" w:color="auto"/>
            </w:tcBorders>
            <w:shd w:val="clear" w:color="auto" w:fill="auto"/>
            <w:vAlign w:val="center"/>
          </w:tcPr>
          <w:p w14:paraId="042A482D" w14:textId="77777777" w:rsidR="00171723" w:rsidRPr="00DE1C61" w:rsidRDefault="00171723" w:rsidP="00346CB8">
            <w:pPr>
              <w:pStyle w:val="SectionText"/>
              <w:jc w:val="center"/>
            </w:pPr>
            <w:r w:rsidRPr="00DE1C61">
              <w:t>0401</w:t>
            </w:r>
          </w:p>
        </w:tc>
        <w:tc>
          <w:tcPr>
            <w:tcW w:w="1686" w:type="pct"/>
            <w:tcBorders>
              <w:top w:val="single" w:sz="8" w:space="0" w:color="auto"/>
              <w:left w:val="single" w:sz="8" w:space="0" w:color="auto"/>
              <w:bottom w:val="single" w:sz="8" w:space="0" w:color="auto"/>
              <w:right w:val="single" w:sz="8" w:space="0" w:color="auto"/>
            </w:tcBorders>
            <w:shd w:val="clear" w:color="auto" w:fill="auto"/>
            <w:vAlign w:val="center"/>
          </w:tcPr>
          <w:p w14:paraId="042A482E" w14:textId="77777777" w:rsidR="00171723" w:rsidRPr="00DE1C61" w:rsidRDefault="00171723" w:rsidP="00346CB8">
            <w:pPr>
              <w:ind w:left="40"/>
              <w:rPr>
                <w:rFonts w:ascii="Arial Narrow" w:hAnsi="Arial Narrow" w:cs="Arial"/>
                <w:sz w:val="16"/>
                <w:szCs w:val="16"/>
              </w:rPr>
            </w:pPr>
            <w:r w:rsidRPr="00DE1C61">
              <w:rPr>
                <w:rFonts w:ascii="Arial Narrow" w:hAnsi="Arial Narrow" w:cs="Arial"/>
                <w:sz w:val="16"/>
                <w:szCs w:val="16"/>
              </w:rPr>
              <w:t>Damage to the Environment discussed</w:t>
            </w:r>
          </w:p>
        </w:tc>
        <w:tc>
          <w:tcPr>
            <w:tcW w:w="449" w:type="pct"/>
            <w:tcBorders>
              <w:top w:val="single" w:sz="8" w:space="0" w:color="auto"/>
              <w:left w:val="single" w:sz="8" w:space="0" w:color="auto"/>
              <w:bottom w:val="single" w:sz="8" w:space="0" w:color="auto"/>
              <w:right w:val="single" w:sz="8" w:space="0" w:color="auto"/>
            </w:tcBorders>
            <w:shd w:val="clear" w:color="auto" w:fill="auto"/>
            <w:vAlign w:val="center"/>
          </w:tcPr>
          <w:p w14:paraId="042A482F" w14:textId="77777777" w:rsidR="00171723" w:rsidRPr="00DE1C61" w:rsidRDefault="0003774D" w:rsidP="00346CB8">
            <w:pPr>
              <w:jc w:val="center"/>
              <w:rPr>
                <w:rFonts w:ascii="Arial Narrow" w:hAnsi="Arial Narrow"/>
                <w:sz w:val="16"/>
                <w:szCs w:val="16"/>
              </w:rPr>
            </w:pP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p>
        </w:tc>
        <w:tc>
          <w:tcPr>
            <w:tcW w:w="281" w:type="pct"/>
            <w:tcBorders>
              <w:top w:val="single" w:sz="8" w:space="0" w:color="auto"/>
              <w:left w:val="single" w:sz="8" w:space="0" w:color="auto"/>
              <w:bottom w:val="single" w:sz="8" w:space="0" w:color="auto"/>
              <w:right w:val="single" w:sz="8" w:space="0" w:color="auto"/>
            </w:tcBorders>
            <w:shd w:val="clear" w:color="auto" w:fill="auto"/>
            <w:vAlign w:val="center"/>
          </w:tcPr>
          <w:p w14:paraId="042A4830" w14:textId="77777777" w:rsidR="00171723" w:rsidRPr="00DE1C61" w:rsidRDefault="00171723" w:rsidP="00346CB8">
            <w:pPr>
              <w:pStyle w:val="Heading3"/>
              <w:spacing w:before="0" w:after="0"/>
              <w:rPr>
                <w:b w:val="0"/>
                <w:sz w:val="16"/>
                <w:szCs w:val="16"/>
              </w:rPr>
            </w:pPr>
            <w:r w:rsidRPr="00DE1C61">
              <w:rPr>
                <w:b w:val="0"/>
                <w:sz w:val="16"/>
                <w:szCs w:val="16"/>
              </w:rPr>
              <w:t>0804</w:t>
            </w:r>
          </w:p>
        </w:tc>
        <w:tc>
          <w:tcPr>
            <w:tcW w:w="1854" w:type="pct"/>
            <w:tcBorders>
              <w:top w:val="single" w:sz="8" w:space="0" w:color="auto"/>
              <w:left w:val="single" w:sz="8" w:space="0" w:color="auto"/>
              <w:bottom w:val="single" w:sz="8" w:space="0" w:color="auto"/>
              <w:right w:val="single" w:sz="8" w:space="0" w:color="auto"/>
            </w:tcBorders>
            <w:shd w:val="clear" w:color="auto" w:fill="auto"/>
            <w:vAlign w:val="center"/>
          </w:tcPr>
          <w:p w14:paraId="042A4831" w14:textId="77777777" w:rsidR="00171723" w:rsidRPr="00DE1C61" w:rsidRDefault="00171723" w:rsidP="00346CB8">
            <w:pPr>
              <w:ind w:left="40"/>
              <w:rPr>
                <w:rFonts w:ascii="Arial Narrow" w:hAnsi="Arial Narrow" w:cs="Arial"/>
                <w:sz w:val="16"/>
                <w:szCs w:val="16"/>
              </w:rPr>
            </w:pPr>
            <w:r w:rsidRPr="00DE1C61">
              <w:rPr>
                <w:rFonts w:ascii="Arial Narrow" w:hAnsi="Arial Narrow" w:cs="Arial"/>
                <w:sz w:val="16"/>
                <w:szCs w:val="16"/>
              </w:rPr>
              <w:t>Test and Drills discussed</w:t>
            </w:r>
          </w:p>
        </w:tc>
        <w:tc>
          <w:tcPr>
            <w:tcW w:w="451" w:type="pct"/>
            <w:tcBorders>
              <w:top w:val="single" w:sz="8" w:space="0" w:color="auto"/>
              <w:left w:val="single" w:sz="8" w:space="0" w:color="auto"/>
              <w:bottom w:val="single" w:sz="8" w:space="0" w:color="auto"/>
              <w:right w:val="single" w:sz="8" w:space="0" w:color="auto"/>
            </w:tcBorders>
            <w:shd w:val="clear" w:color="auto" w:fill="auto"/>
            <w:vAlign w:val="center"/>
          </w:tcPr>
          <w:p w14:paraId="042A4832" w14:textId="77777777" w:rsidR="00171723" w:rsidRPr="00DE1C61" w:rsidRDefault="0003774D" w:rsidP="00346CB8">
            <w:pPr>
              <w:jc w:val="center"/>
              <w:rPr>
                <w:rFonts w:ascii="Arial Narrow" w:hAnsi="Arial Narrow"/>
                <w:sz w:val="16"/>
                <w:szCs w:val="16"/>
              </w:rPr>
            </w:pP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p>
        </w:tc>
      </w:tr>
      <w:tr w:rsidR="00171723" w:rsidRPr="00DE1C61" w14:paraId="042A483A" w14:textId="77777777" w:rsidTr="001800B2">
        <w:trPr>
          <w:cantSplit/>
          <w:trHeight w:val="216"/>
        </w:trPr>
        <w:tc>
          <w:tcPr>
            <w:tcW w:w="279" w:type="pct"/>
            <w:tcBorders>
              <w:top w:val="single" w:sz="8" w:space="0" w:color="auto"/>
              <w:left w:val="single" w:sz="8" w:space="0" w:color="auto"/>
              <w:bottom w:val="single" w:sz="8" w:space="0" w:color="auto"/>
              <w:right w:val="single" w:sz="8" w:space="0" w:color="auto"/>
            </w:tcBorders>
            <w:shd w:val="clear" w:color="auto" w:fill="auto"/>
            <w:vAlign w:val="center"/>
          </w:tcPr>
          <w:p w14:paraId="042A4834" w14:textId="77777777" w:rsidR="00171723" w:rsidRPr="00DE1C61" w:rsidRDefault="00171723" w:rsidP="00346CB8">
            <w:pPr>
              <w:pStyle w:val="SectionText"/>
              <w:jc w:val="center"/>
            </w:pPr>
            <w:r w:rsidRPr="00DE1C61">
              <w:t>0407</w:t>
            </w:r>
          </w:p>
        </w:tc>
        <w:tc>
          <w:tcPr>
            <w:tcW w:w="1686" w:type="pct"/>
            <w:tcBorders>
              <w:top w:val="single" w:sz="8" w:space="0" w:color="auto"/>
              <w:left w:val="single" w:sz="8" w:space="0" w:color="auto"/>
              <w:bottom w:val="single" w:sz="8" w:space="0" w:color="auto"/>
              <w:right w:val="single" w:sz="8" w:space="0" w:color="auto"/>
            </w:tcBorders>
            <w:shd w:val="clear" w:color="auto" w:fill="auto"/>
            <w:vAlign w:val="center"/>
          </w:tcPr>
          <w:p w14:paraId="042A4835" w14:textId="77777777" w:rsidR="00171723" w:rsidRPr="00DE1C61" w:rsidRDefault="00171723" w:rsidP="00346CB8">
            <w:pPr>
              <w:ind w:left="40"/>
              <w:rPr>
                <w:rFonts w:ascii="Arial Narrow" w:hAnsi="Arial Narrow" w:cs="Arial"/>
                <w:sz w:val="16"/>
                <w:szCs w:val="16"/>
              </w:rPr>
            </w:pPr>
            <w:r w:rsidRPr="00DE1C61">
              <w:rPr>
                <w:rFonts w:ascii="Arial Narrow" w:hAnsi="Arial Narrow" w:cs="Arial"/>
                <w:sz w:val="16"/>
                <w:szCs w:val="16"/>
              </w:rPr>
              <w:t>Site Plans prescribed requirements discussed</w:t>
            </w:r>
          </w:p>
        </w:tc>
        <w:tc>
          <w:tcPr>
            <w:tcW w:w="449" w:type="pct"/>
            <w:tcBorders>
              <w:top w:val="single" w:sz="8" w:space="0" w:color="auto"/>
              <w:left w:val="single" w:sz="8" w:space="0" w:color="auto"/>
              <w:bottom w:val="single" w:sz="8" w:space="0" w:color="auto"/>
              <w:right w:val="single" w:sz="8" w:space="0" w:color="auto"/>
            </w:tcBorders>
            <w:shd w:val="clear" w:color="auto" w:fill="auto"/>
            <w:vAlign w:val="center"/>
          </w:tcPr>
          <w:p w14:paraId="042A4836" w14:textId="77777777" w:rsidR="00171723" w:rsidRPr="00DE1C61" w:rsidRDefault="0003774D" w:rsidP="00346CB8">
            <w:pPr>
              <w:jc w:val="center"/>
              <w:rPr>
                <w:rFonts w:ascii="Arial Narrow" w:hAnsi="Arial Narrow"/>
                <w:sz w:val="16"/>
                <w:szCs w:val="16"/>
              </w:rPr>
            </w:pP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p>
        </w:tc>
        <w:tc>
          <w:tcPr>
            <w:tcW w:w="281" w:type="pct"/>
            <w:tcBorders>
              <w:top w:val="single" w:sz="8" w:space="0" w:color="auto"/>
              <w:left w:val="single" w:sz="8" w:space="0" w:color="auto"/>
              <w:bottom w:val="single" w:sz="8" w:space="0" w:color="auto"/>
              <w:right w:val="single" w:sz="8" w:space="0" w:color="auto"/>
            </w:tcBorders>
            <w:shd w:val="clear" w:color="auto" w:fill="auto"/>
            <w:vAlign w:val="center"/>
          </w:tcPr>
          <w:p w14:paraId="042A4837" w14:textId="77777777" w:rsidR="00171723" w:rsidRPr="00DE1C61" w:rsidRDefault="00171723" w:rsidP="00346CB8">
            <w:pPr>
              <w:pStyle w:val="Heading3"/>
              <w:spacing w:before="0" w:after="0"/>
              <w:rPr>
                <w:b w:val="0"/>
                <w:sz w:val="16"/>
                <w:szCs w:val="16"/>
              </w:rPr>
            </w:pPr>
            <w:r w:rsidRPr="00DE1C61">
              <w:rPr>
                <w:b w:val="0"/>
                <w:sz w:val="16"/>
                <w:szCs w:val="16"/>
              </w:rPr>
              <w:t>0805</w:t>
            </w:r>
          </w:p>
        </w:tc>
        <w:tc>
          <w:tcPr>
            <w:tcW w:w="1854" w:type="pct"/>
            <w:tcBorders>
              <w:top w:val="single" w:sz="8" w:space="0" w:color="auto"/>
              <w:left w:val="single" w:sz="8" w:space="0" w:color="auto"/>
              <w:bottom w:val="single" w:sz="8" w:space="0" w:color="auto"/>
              <w:right w:val="single" w:sz="8" w:space="0" w:color="auto"/>
            </w:tcBorders>
            <w:shd w:val="clear" w:color="auto" w:fill="auto"/>
            <w:vAlign w:val="center"/>
          </w:tcPr>
          <w:p w14:paraId="042A4838" w14:textId="77777777" w:rsidR="00171723" w:rsidRPr="00DE1C61" w:rsidRDefault="00171723" w:rsidP="00346CB8">
            <w:pPr>
              <w:ind w:left="40"/>
              <w:rPr>
                <w:rFonts w:ascii="Arial Narrow" w:hAnsi="Arial Narrow" w:cs="Arial"/>
                <w:sz w:val="16"/>
                <w:szCs w:val="16"/>
              </w:rPr>
            </w:pPr>
            <w:r w:rsidRPr="00DE1C61">
              <w:rPr>
                <w:rFonts w:ascii="Arial Narrow" w:hAnsi="Arial Narrow" w:cs="Arial"/>
                <w:sz w:val="16"/>
                <w:szCs w:val="16"/>
              </w:rPr>
              <w:t xml:space="preserve">Emergency response equipment discussed </w:t>
            </w:r>
          </w:p>
        </w:tc>
        <w:tc>
          <w:tcPr>
            <w:tcW w:w="451" w:type="pct"/>
            <w:tcBorders>
              <w:top w:val="single" w:sz="8" w:space="0" w:color="auto"/>
              <w:left w:val="single" w:sz="8" w:space="0" w:color="auto"/>
              <w:bottom w:val="single" w:sz="8" w:space="0" w:color="auto"/>
              <w:right w:val="single" w:sz="8" w:space="0" w:color="auto"/>
            </w:tcBorders>
            <w:shd w:val="clear" w:color="auto" w:fill="auto"/>
            <w:vAlign w:val="center"/>
          </w:tcPr>
          <w:p w14:paraId="042A4839" w14:textId="77777777" w:rsidR="00171723" w:rsidRPr="00DE1C61" w:rsidRDefault="0003774D" w:rsidP="00346CB8">
            <w:pPr>
              <w:jc w:val="center"/>
              <w:rPr>
                <w:rFonts w:ascii="Arial Narrow" w:hAnsi="Arial Narrow"/>
                <w:sz w:val="16"/>
                <w:szCs w:val="16"/>
              </w:rPr>
            </w:pP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p>
        </w:tc>
      </w:tr>
      <w:tr w:rsidR="00171723" w:rsidRPr="00DE1C61" w14:paraId="042A4842" w14:textId="77777777" w:rsidTr="001800B2">
        <w:trPr>
          <w:cantSplit/>
          <w:trHeight w:val="216"/>
        </w:trPr>
        <w:tc>
          <w:tcPr>
            <w:tcW w:w="279" w:type="pct"/>
            <w:tcBorders>
              <w:top w:val="single" w:sz="8" w:space="0" w:color="auto"/>
              <w:left w:val="single" w:sz="8" w:space="0" w:color="auto"/>
              <w:bottom w:val="single" w:sz="8" w:space="0" w:color="auto"/>
              <w:right w:val="single" w:sz="8" w:space="0" w:color="auto"/>
            </w:tcBorders>
            <w:shd w:val="clear" w:color="auto" w:fill="auto"/>
            <w:vAlign w:val="center"/>
          </w:tcPr>
          <w:p w14:paraId="042A483B" w14:textId="77777777" w:rsidR="00171723" w:rsidRPr="00DE1C61" w:rsidRDefault="00171723" w:rsidP="00346CB8">
            <w:pPr>
              <w:pStyle w:val="Heading3"/>
              <w:spacing w:before="0" w:after="0"/>
              <w:rPr>
                <w:b w:val="0"/>
                <w:sz w:val="16"/>
                <w:szCs w:val="16"/>
              </w:rPr>
            </w:pPr>
            <w:r w:rsidRPr="00DE1C61">
              <w:rPr>
                <w:b w:val="0"/>
                <w:sz w:val="16"/>
                <w:szCs w:val="16"/>
              </w:rPr>
              <w:t>0806</w:t>
            </w:r>
          </w:p>
        </w:tc>
        <w:tc>
          <w:tcPr>
            <w:tcW w:w="1686" w:type="pct"/>
            <w:tcBorders>
              <w:top w:val="single" w:sz="8" w:space="0" w:color="auto"/>
              <w:left w:val="single" w:sz="8" w:space="0" w:color="auto"/>
              <w:bottom w:val="single" w:sz="8" w:space="0" w:color="auto"/>
              <w:right w:val="single" w:sz="8" w:space="0" w:color="auto"/>
            </w:tcBorders>
            <w:shd w:val="clear" w:color="auto" w:fill="auto"/>
            <w:vAlign w:val="center"/>
          </w:tcPr>
          <w:p w14:paraId="042A483C" w14:textId="77777777" w:rsidR="00171723" w:rsidRPr="00DE1C61" w:rsidRDefault="00171723" w:rsidP="00346CB8">
            <w:pPr>
              <w:ind w:left="40"/>
              <w:rPr>
                <w:rFonts w:ascii="Arial Narrow" w:hAnsi="Arial Narrow" w:cs="Arial"/>
                <w:sz w:val="16"/>
                <w:szCs w:val="16"/>
              </w:rPr>
            </w:pPr>
            <w:r w:rsidRPr="00DE1C61">
              <w:rPr>
                <w:rFonts w:ascii="Arial Narrow" w:hAnsi="Arial Narrow" w:cs="Arial"/>
                <w:sz w:val="16"/>
                <w:szCs w:val="16"/>
              </w:rPr>
              <w:t>24 hour contact # provided to local Fire Centre</w:t>
            </w:r>
          </w:p>
        </w:tc>
        <w:tc>
          <w:tcPr>
            <w:tcW w:w="449" w:type="pct"/>
            <w:tcBorders>
              <w:top w:val="single" w:sz="8" w:space="0" w:color="auto"/>
              <w:left w:val="single" w:sz="8" w:space="0" w:color="auto"/>
              <w:bottom w:val="single" w:sz="8" w:space="0" w:color="auto"/>
              <w:right w:val="single" w:sz="8" w:space="0" w:color="auto"/>
            </w:tcBorders>
            <w:shd w:val="clear" w:color="auto" w:fill="auto"/>
            <w:vAlign w:val="center"/>
          </w:tcPr>
          <w:p w14:paraId="042A483D" w14:textId="77777777" w:rsidR="00171723" w:rsidRPr="00DE1C61" w:rsidRDefault="0003774D" w:rsidP="00346CB8">
            <w:pPr>
              <w:jc w:val="center"/>
              <w:rPr>
                <w:rFonts w:ascii="Arial Narrow" w:hAnsi="Arial Narrow"/>
                <w:sz w:val="16"/>
                <w:szCs w:val="16"/>
              </w:rPr>
            </w:pP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p>
        </w:tc>
        <w:tc>
          <w:tcPr>
            <w:tcW w:w="281" w:type="pct"/>
            <w:tcBorders>
              <w:top w:val="single" w:sz="8" w:space="0" w:color="auto"/>
              <w:left w:val="single" w:sz="8" w:space="0" w:color="auto"/>
              <w:bottom w:val="single" w:sz="8" w:space="0" w:color="auto"/>
              <w:right w:val="single" w:sz="8" w:space="0" w:color="auto"/>
            </w:tcBorders>
            <w:shd w:val="clear" w:color="auto" w:fill="CCFFCC"/>
            <w:vAlign w:val="center"/>
          </w:tcPr>
          <w:p w14:paraId="042A483E" w14:textId="77777777" w:rsidR="00171723" w:rsidRPr="00DE1C61" w:rsidRDefault="00171723" w:rsidP="001800B2">
            <w:pPr>
              <w:pStyle w:val="Heading3"/>
              <w:spacing w:before="0" w:after="0"/>
            </w:pPr>
            <w:r w:rsidRPr="00DE1C61">
              <w:rPr>
                <w:sz w:val="16"/>
                <w:szCs w:val="16"/>
              </w:rPr>
              <w:t>ID #</w:t>
            </w:r>
          </w:p>
        </w:tc>
        <w:tc>
          <w:tcPr>
            <w:tcW w:w="1854" w:type="pct"/>
            <w:tcBorders>
              <w:top w:val="single" w:sz="8" w:space="0" w:color="auto"/>
              <w:left w:val="single" w:sz="8" w:space="0" w:color="auto"/>
              <w:bottom w:val="single" w:sz="8" w:space="0" w:color="auto"/>
              <w:right w:val="single" w:sz="8" w:space="0" w:color="auto"/>
            </w:tcBorders>
            <w:shd w:val="clear" w:color="auto" w:fill="CCFFCC"/>
            <w:vAlign w:val="center"/>
          </w:tcPr>
          <w:p w14:paraId="042A483F" w14:textId="77777777" w:rsidR="00171723" w:rsidRPr="00DE1C61" w:rsidRDefault="00171723" w:rsidP="00346CB8">
            <w:pPr>
              <w:pStyle w:val="SectionHeaders"/>
              <w:framePr w:hSpace="0" w:wrap="auto" w:vAnchor="margin" w:xAlign="left" w:yAlign="inline"/>
            </w:pPr>
            <w:r w:rsidRPr="00DE1C61">
              <w:t>11: Specific Contractual Conditions (Schedules &amp; Appendices)</w:t>
            </w:r>
          </w:p>
        </w:tc>
        <w:tc>
          <w:tcPr>
            <w:tcW w:w="451" w:type="pct"/>
            <w:tcBorders>
              <w:top w:val="single" w:sz="8" w:space="0" w:color="auto"/>
              <w:left w:val="single" w:sz="8" w:space="0" w:color="auto"/>
              <w:bottom w:val="single" w:sz="8" w:space="0" w:color="auto"/>
              <w:right w:val="single" w:sz="8" w:space="0" w:color="auto"/>
            </w:tcBorders>
            <w:shd w:val="clear" w:color="auto" w:fill="CCFFCC"/>
            <w:vAlign w:val="center"/>
          </w:tcPr>
          <w:p w14:paraId="042A4840" w14:textId="77777777" w:rsidR="00171723" w:rsidRPr="00DE1C61" w:rsidRDefault="00171723" w:rsidP="00346CB8">
            <w:pPr>
              <w:jc w:val="center"/>
              <w:rPr>
                <w:rFonts w:ascii="Arial Narrow" w:hAnsi="Arial Narrow"/>
                <w:b/>
                <w:sz w:val="16"/>
                <w:szCs w:val="16"/>
              </w:rPr>
            </w:pPr>
            <w:r w:rsidRPr="00DE1C61">
              <w:rPr>
                <w:rFonts w:ascii="Arial Narrow" w:hAnsi="Arial Narrow"/>
                <w:b/>
                <w:sz w:val="16"/>
                <w:szCs w:val="16"/>
              </w:rPr>
              <w:t>Status</w:t>
            </w:r>
          </w:p>
          <w:p w14:paraId="042A4841" w14:textId="77777777" w:rsidR="00171723" w:rsidRPr="00DE1C61" w:rsidRDefault="00171723" w:rsidP="00346CB8">
            <w:pPr>
              <w:jc w:val="center"/>
              <w:rPr>
                <w:rFonts w:ascii="Arial Narrow" w:hAnsi="Arial Narrow"/>
                <w:bCs/>
                <w:color w:val="000000"/>
                <w:sz w:val="16"/>
                <w:szCs w:val="16"/>
              </w:rPr>
            </w:pPr>
            <w:r w:rsidRPr="00DE1C61">
              <w:rPr>
                <w:rFonts w:ascii="Arial Narrow" w:hAnsi="Arial Narrow"/>
                <w:b/>
                <w:sz w:val="16"/>
                <w:szCs w:val="16"/>
              </w:rPr>
              <w:t>Y N ND NA</w:t>
            </w:r>
          </w:p>
        </w:tc>
      </w:tr>
      <w:tr w:rsidR="00171723" w:rsidRPr="00DE1C61" w14:paraId="042A4849" w14:textId="77777777" w:rsidTr="001800B2">
        <w:trPr>
          <w:cantSplit/>
          <w:trHeight w:val="216"/>
        </w:trPr>
        <w:tc>
          <w:tcPr>
            <w:tcW w:w="279" w:type="pct"/>
            <w:tcBorders>
              <w:top w:val="single" w:sz="8" w:space="0" w:color="auto"/>
              <w:left w:val="single" w:sz="8" w:space="0" w:color="auto"/>
              <w:bottom w:val="single" w:sz="8" w:space="0" w:color="auto"/>
              <w:right w:val="single" w:sz="8" w:space="0" w:color="auto"/>
            </w:tcBorders>
            <w:shd w:val="clear" w:color="auto" w:fill="auto"/>
            <w:vAlign w:val="center"/>
          </w:tcPr>
          <w:p w14:paraId="042A4843" w14:textId="77777777" w:rsidR="00171723" w:rsidRPr="00DE1C61" w:rsidRDefault="00171723" w:rsidP="00346CB8">
            <w:pPr>
              <w:pStyle w:val="Heading3"/>
              <w:spacing w:before="0" w:after="0"/>
              <w:rPr>
                <w:b w:val="0"/>
                <w:sz w:val="16"/>
                <w:szCs w:val="16"/>
              </w:rPr>
            </w:pPr>
            <w:r w:rsidRPr="00DE1C61">
              <w:rPr>
                <w:b w:val="0"/>
                <w:sz w:val="16"/>
                <w:szCs w:val="16"/>
              </w:rPr>
              <w:t>0807</w:t>
            </w:r>
          </w:p>
        </w:tc>
        <w:tc>
          <w:tcPr>
            <w:tcW w:w="1686" w:type="pct"/>
            <w:tcBorders>
              <w:top w:val="single" w:sz="8" w:space="0" w:color="auto"/>
              <w:left w:val="single" w:sz="8" w:space="0" w:color="auto"/>
              <w:bottom w:val="single" w:sz="8" w:space="0" w:color="auto"/>
              <w:right w:val="single" w:sz="8" w:space="0" w:color="auto"/>
            </w:tcBorders>
            <w:shd w:val="clear" w:color="auto" w:fill="auto"/>
            <w:vAlign w:val="center"/>
          </w:tcPr>
          <w:p w14:paraId="042A4844" w14:textId="77777777" w:rsidR="00171723" w:rsidRPr="00DE1C61" w:rsidRDefault="00171723" w:rsidP="00346CB8">
            <w:pPr>
              <w:ind w:left="40"/>
              <w:rPr>
                <w:rFonts w:ascii="Arial Narrow" w:hAnsi="Arial Narrow" w:cs="Arial"/>
                <w:sz w:val="16"/>
                <w:szCs w:val="16"/>
              </w:rPr>
            </w:pPr>
            <w:r w:rsidRPr="00DE1C61">
              <w:rPr>
                <w:rFonts w:ascii="Arial Narrow" w:hAnsi="Arial Narrow" w:cs="Arial"/>
                <w:sz w:val="16"/>
                <w:szCs w:val="16"/>
              </w:rPr>
              <w:t>Appropriate Fire Danger Class discussed</w:t>
            </w:r>
          </w:p>
        </w:tc>
        <w:tc>
          <w:tcPr>
            <w:tcW w:w="449" w:type="pct"/>
            <w:tcBorders>
              <w:top w:val="single" w:sz="8" w:space="0" w:color="auto"/>
              <w:left w:val="single" w:sz="8" w:space="0" w:color="auto"/>
              <w:bottom w:val="single" w:sz="8" w:space="0" w:color="auto"/>
              <w:right w:val="single" w:sz="8" w:space="0" w:color="auto"/>
            </w:tcBorders>
            <w:shd w:val="clear" w:color="auto" w:fill="auto"/>
            <w:vAlign w:val="center"/>
          </w:tcPr>
          <w:p w14:paraId="042A4845" w14:textId="77777777" w:rsidR="00171723" w:rsidRPr="00DE1C61" w:rsidRDefault="0003774D" w:rsidP="00346CB8">
            <w:pPr>
              <w:jc w:val="center"/>
              <w:rPr>
                <w:rFonts w:ascii="Arial Narrow" w:hAnsi="Arial Narrow"/>
                <w:sz w:val="16"/>
                <w:szCs w:val="16"/>
              </w:rPr>
            </w:pP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p>
        </w:tc>
        <w:tc>
          <w:tcPr>
            <w:tcW w:w="281" w:type="pct"/>
            <w:tcBorders>
              <w:top w:val="single" w:sz="8" w:space="0" w:color="auto"/>
              <w:left w:val="single" w:sz="8" w:space="0" w:color="auto"/>
              <w:bottom w:val="single" w:sz="8" w:space="0" w:color="auto"/>
              <w:right w:val="single" w:sz="8" w:space="0" w:color="auto"/>
            </w:tcBorders>
            <w:shd w:val="clear" w:color="auto" w:fill="auto"/>
            <w:vAlign w:val="center"/>
          </w:tcPr>
          <w:p w14:paraId="042A4846" w14:textId="77777777" w:rsidR="00171723" w:rsidRPr="00DE1C61" w:rsidRDefault="00171723" w:rsidP="00346CB8">
            <w:pPr>
              <w:pStyle w:val="SectionText"/>
              <w:jc w:val="center"/>
            </w:pPr>
            <w:r w:rsidRPr="00DE1C61">
              <w:t>1101</w:t>
            </w:r>
          </w:p>
        </w:tc>
        <w:tc>
          <w:tcPr>
            <w:tcW w:w="1854" w:type="pct"/>
            <w:tcBorders>
              <w:top w:val="single" w:sz="8" w:space="0" w:color="auto"/>
              <w:left w:val="single" w:sz="8" w:space="0" w:color="auto"/>
              <w:bottom w:val="single" w:sz="8" w:space="0" w:color="auto"/>
              <w:right w:val="single" w:sz="8" w:space="0" w:color="auto"/>
            </w:tcBorders>
            <w:shd w:val="clear" w:color="auto" w:fill="auto"/>
            <w:vAlign w:val="center"/>
          </w:tcPr>
          <w:p w14:paraId="042A4847" w14:textId="77777777" w:rsidR="00171723" w:rsidRPr="00DE1C61" w:rsidRDefault="00171723" w:rsidP="00346CB8">
            <w:pPr>
              <w:ind w:left="40"/>
              <w:rPr>
                <w:rFonts w:ascii="Arial Narrow" w:hAnsi="Arial Narrow" w:cs="Arial"/>
                <w:sz w:val="16"/>
                <w:szCs w:val="16"/>
              </w:rPr>
            </w:pPr>
            <w:r w:rsidRPr="00DE1C61">
              <w:rPr>
                <w:rFonts w:ascii="Arial Narrow" w:hAnsi="Arial Narrow" w:cs="Arial"/>
                <w:sz w:val="16"/>
                <w:szCs w:val="16"/>
              </w:rPr>
              <w:t>Schedule Conditions discussed</w:t>
            </w:r>
          </w:p>
        </w:tc>
        <w:tc>
          <w:tcPr>
            <w:tcW w:w="451" w:type="pct"/>
            <w:tcBorders>
              <w:top w:val="single" w:sz="8" w:space="0" w:color="auto"/>
              <w:left w:val="single" w:sz="8" w:space="0" w:color="auto"/>
              <w:bottom w:val="single" w:sz="8" w:space="0" w:color="auto"/>
              <w:right w:val="single" w:sz="8" w:space="0" w:color="auto"/>
            </w:tcBorders>
            <w:shd w:val="clear" w:color="auto" w:fill="auto"/>
            <w:vAlign w:val="center"/>
          </w:tcPr>
          <w:p w14:paraId="042A4848" w14:textId="77777777" w:rsidR="00171723" w:rsidRPr="00DE1C61" w:rsidRDefault="0003774D" w:rsidP="00346CB8">
            <w:pPr>
              <w:jc w:val="center"/>
              <w:rPr>
                <w:rFonts w:ascii="Arial Narrow" w:hAnsi="Arial Narrow"/>
                <w:sz w:val="16"/>
                <w:szCs w:val="16"/>
              </w:rPr>
            </w:pP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p>
        </w:tc>
      </w:tr>
      <w:tr w:rsidR="00171723" w:rsidRPr="00DE1C61" w14:paraId="042A4850" w14:textId="77777777" w:rsidTr="001800B2">
        <w:trPr>
          <w:cantSplit/>
          <w:trHeight w:val="216"/>
        </w:trPr>
        <w:tc>
          <w:tcPr>
            <w:tcW w:w="279" w:type="pct"/>
            <w:tcBorders>
              <w:top w:val="single" w:sz="8" w:space="0" w:color="auto"/>
              <w:left w:val="single" w:sz="8" w:space="0" w:color="auto"/>
              <w:bottom w:val="single" w:sz="8" w:space="0" w:color="auto"/>
              <w:right w:val="single" w:sz="8" w:space="0" w:color="auto"/>
            </w:tcBorders>
            <w:shd w:val="clear" w:color="auto" w:fill="auto"/>
            <w:vAlign w:val="center"/>
          </w:tcPr>
          <w:p w14:paraId="042A484A" w14:textId="77777777" w:rsidR="00171723" w:rsidRPr="00DE1C61" w:rsidRDefault="00171723" w:rsidP="00346CB8">
            <w:pPr>
              <w:pStyle w:val="Heading3"/>
              <w:spacing w:before="0" w:after="0"/>
              <w:rPr>
                <w:b w:val="0"/>
                <w:sz w:val="16"/>
                <w:szCs w:val="16"/>
              </w:rPr>
            </w:pPr>
            <w:r w:rsidRPr="00DE1C61">
              <w:rPr>
                <w:b w:val="0"/>
                <w:sz w:val="16"/>
                <w:szCs w:val="16"/>
              </w:rPr>
              <w:t>0808</w:t>
            </w:r>
          </w:p>
        </w:tc>
        <w:tc>
          <w:tcPr>
            <w:tcW w:w="1686" w:type="pct"/>
            <w:tcBorders>
              <w:top w:val="single" w:sz="8" w:space="0" w:color="auto"/>
              <w:left w:val="single" w:sz="8" w:space="0" w:color="auto"/>
              <w:bottom w:val="single" w:sz="8" w:space="0" w:color="auto"/>
              <w:right w:val="single" w:sz="8" w:space="0" w:color="auto"/>
            </w:tcBorders>
            <w:shd w:val="clear" w:color="auto" w:fill="auto"/>
            <w:vAlign w:val="center"/>
          </w:tcPr>
          <w:p w14:paraId="042A484B" w14:textId="77777777" w:rsidR="00171723" w:rsidRPr="00DE1C61" w:rsidRDefault="00171723" w:rsidP="00346CB8">
            <w:pPr>
              <w:ind w:left="40"/>
              <w:rPr>
                <w:rFonts w:ascii="Arial Narrow" w:hAnsi="Arial Narrow" w:cs="Arial"/>
                <w:sz w:val="16"/>
                <w:szCs w:val="16"/>
              </w:rPr>
            </w:pPr>
            <w:r w:rsidRPr="00DE1C61">
              <w:rPr>
                <w:rFonts w:ascii="Arial Narrow" w:hAnsi="Arial Narrow" w:cs="Arial"/>
                <w:sz w:val="16"/>
                <w:szCs w:val="16"/>
              </w:rPr>
              <w:t>Fire Hazard Assessments and Abatement discussed</w:t>
            </w:r>
          </w:p>
        </w:tc>
        <w:tc>
          <w:tcPr>
            <w:tcW w:w="449" w:type="pct"/>
            <w:tcBorders>
              <w:top w:val="single" w:sz="8" w:space="0" w:color="auto"/>
              <w:left w:val="single" w:sz="8" w:space="0" w:color="auto"/>
              <w:bottom w:val="single" w:sz="8" w:space="0" w:color="auto"/>
              <w:right w:val="single" w:sz="8" w:space="0" w:color="auto"/>
            </w:tcBorders>
            <w:shd w:val="clear" w:color="auto" w:fill="auto"/>
            <w:vAlign w:val="center"/>
          </w:tcPr>
          <w:p w14:paraId="042A484C" w14:textId="77777777" w:rsidR="00171723" w:rsidRPr="00DE1C61" w:rsidRDefault="0003774D" w:rsidP="00346CB8">
            <w:pPr>
              <w:jc w:val="center"/>
              <w:rPr>
                <w:rFonts w:ascii="Arial Narrow" w:hAnsi="Arial Narrow"/>
                <w:sz w:val="16"/>
                <w:szCs w:val="16"/>
              </w:rPr>
            </w:pP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p>
        </w:tc>
        <w:tc>
          <w:tcPr>
            <w:tcW w:w="281" w:type="pct"/>
            <w:tcBorders>
              <w:top w:val="single" w:sz="8" w:space="0" w:color="auto"/>
              <w:left w:val="single" w:sz="8" w:space="0" w:color="auto"/>
              <w:bottom w:val="single" w:sz="8" w:space="0" w:color="auto"/>
              <w:right w:val="single" w:sz="8" w:space="0" w:color="auto"/>
            </w:tcBorders>
            <w:shd w:val="clear" w:color="auto" w:fill="auto"/>
            <w:vAlign w:val="center"/>
          </w:tcPr>
          <w:p w14:paraId="042A484D" w14:textId="77777777" w:rsidR="00171723" w:rsidRPr="00DE1C61" w:rsidRDefault="00171723" w:rsidP="00346CB8">
            <w:pPr>
              <w:pStyle w:val="SectionText"/>
              <w:jc w:val="center"/>
            </w:pPr>
            <w:r w:rsidRPr="00DE1C61">
              <w:t>1102</w:t>
            </w:r>
          </w:p>
        </w:tc>
        <w:tc>
          <w:tcPr>
            <w:tcW w:w="1854" w:type="pct"/>
            <w:tcBorders>
              <w:top w:val="single" w:sz="8" w:space="0" w:color="auto"/>
              <w:left w:val="single" w:sz="8" w:space="0" w:color="auto"/>
              <w:bottom w:val="single" w:sz="8" w:space="0" w:color="auto"/>
              <w:right w:val="single" w:sz="8" w:space="0" w:color="auto"/>
            </w:tcBorders>
            <w:shd w:val="clear" w:color="auto" w:fill="auto"/>
            <w:vAlign w:val="center"/>
          </w:tcPr>
          <w:p w14:paraId="042A484E" w14:textId="77777777" w:rsidR="00171723" w:rsidRPr="00DE1C61" w:rsidRDefault="00171723" w:rsidP="00346CB8">
            <w:pPr>
              <w:ind w:left="40"/>
              <w:rPr>
                <w:rFonts w:ascii="Arial Narrow" w:hAnsi="Arial Narrow" w:cs="Arial"/>
                <w:sz w:val="16"/>
                <w:szCs w:val="16"/>
              </w:rPr>
            </w:pPr>
            <w:r w:rsidRPr="00DE1C61">
              <w:rPr>
                <w:rFonts w:ascii="Arial Narrow" w:hAnsi="Arial Narrow" w:cs="Arial"/>
                <w:sz w:val="16"/>
                <w:szCs w:val="16"/>
              </w:rPr>
              <w:t>Appendix Requirements discussed</w:t>
            </w:r>
          </w:p>
        </w:tc>
        <w:tc>
          <w:tcPr>
            <w:tcW w:w="451" w:type="pct"/>
            <w:tcBorders>
              <w:top w:val="single" w:sz="8" w:space="0" w:color="auto"/>
              <w:left w:val="single" w:sz="8" w:space="0" w:color="auto"/>
              <w:bottom w:val="single" w:sz="8" w:space="0" w:color="auto"/>
              <w:right w:val="single" w:sz="8" w:space="0" w:color="auto"/>
            </w:tcBorders>
            <w:shd w:val="clear" w:color="auto" w:fill="auto"/>
            <w:vAlign w:val="center"/>
          </w:tcPr>
          <w:p w14:paraId="042A484F" w14:textId="77777777" w:rsidR="00171723" w:rsidRPr="00DE1C61" w:rsidRDefault="0003774D" w:rsidP="00346CB8">
            <w:pPr>
              <w:jc w:val="center"/>
              <w:rPr>
                <w:rFonts w:ascii="Arial Narrow" w:hAnsi="Arial Narrow"/>
                <w:sz w:val="16"/>
                <w:szCs w:val="16"/>
              </w:rPr>
            </w:pP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p>
        </w:tc>
      </w:tr>
      <w:tr w:rsidR="00171723" w:rsidRPr="00DE1C61" w14:paraId="042A4858" w14:textId="77777777" w:rsidTr="001800B2">
        <w:trPr>
          <w:cantSplit/>
          <w:trHeight w:val="216"/>
        </w:trPr>
        <w:tc>
          <w:tcPr>
            <w:tcW w:w="279" w:type="pct"/>
            <w:tcBorders>
              <w:top w:val="single" w:sz="8" w:space="0" w:color="auto"/>
              <w:left w:val="single" w:sz="8" w:space="0" w:color="auto"/>
              <w:bottom w:val="single" w:sz="8" w:space="0" w:color="auto"/>
              <w:right w:val="single" w:sz="8" w:space="0" w:color="auto"/>
            </w:tcBorders>
            <w:shd w:val="clear" w:color="auto" w:fill="CCFFCC"/>
            <w:vAlign w:val="center"/>
          </w:tcPr>
          <w:p w14:paraId="042A4851" w14:textId="77777777" w:rsidR="00171723" w:rsidRPr="00DE1C61" w:rsidRDefault="00171723" w:rsidP="00346CB8">
            <w:pPr>
              <w:pStyle w:val="Heading3"/>
              <w:spacing w:before="0" w:after="0"/>
              <w:rPr>
                <w:b w:val="0"/>
                <w:sz w:val="16"/>
                <w:szCs w:val="16"/>
              </w:rPr>
            </w:pPr>
            <w:r w:rsidRPr="00DE1C61">
              <w:rPr>
                <w:sz w:val="16"/>
                <w:szCs w:val="16"/>
              </w:rPr>
              <w:t>ID #</w:t>
            </w:r>
          </w:p>
        </w:tc>
        <w:tc>
          <w:tcPr>
            <w:tcW w:w="1686" w:type="pct"/>
            <w:tcBorders>
              <w:top w:val="single" w:sz="8" w:space="0" w:color="auto"/>
              <w:left w:val="single" w:sz="8" w:space="0" w:color="auto"/>
              <w:bottom w:val="single" w:sz="8" w:space="0" w:color="auto"/>
              <w:right w:val="single" w:sz="8" w:space="0" w:color="auto"/>
            </w:tcBorders>
            <w:shd w:val="clear" w:color="auto" w:fill="CCFFCC"/>
            <w:vAlign w:val="center"/>
          </w:tcPr>
          <w:p w14:paraId="042A4852" w14:textId="77777777" w:rsidR="00171723" w:rsidRPr="00DE1C61" w:rsidRDefault="00171723" w:rsidP="00346CB8">
            <w:pPr>
              <w:pStyle w:val="SectionHeaders"/>
              <w:framePr w:wrap="around"/>
            </w:pPr>
            <w:r w:rsidRPr="00DE1C61">
              <w:t xml:space="preserve">09: </w:t>
            </w:r>
            <w:smartTag w:uri="urn:schemas-microsoft-com:office:smarttags" w:element="place">
              <w:r w:rsidRPr="00DE1C61">
                <w:t>EMS</w:t>
              </w:r>
            </w:smartTag>
            <w:r w:rsidRPr="00DE1C61">
              <w:t xml:space="preserve"> – Documents, Records &amp; General Requirements</w:t>
            </w:r>
          </w:p>
        </w:tc>
        <w:tc>
          <w:tcPr>
            <w:tcW w:w="449" w:type="pct"/>
            <w:tcBorders>
              <w:top w:val="single" w:sz="8" w:space="0" w:color="auto"/>
              <w:left w:val="single" w:sz="8" w:space="0" w:color="auto"/>
              <w:bottom w:val="single" w:sz="8" w:space="0" w:color="auto"/>
              <w:right w:val="single" w:sz="8" w:space="0" w:color="auto"/>
            </w:tcBorders>
            <w:shd w:val="clear" w:color="auto" w:fill="CCFFCC"/>
            <w:vAlign w:val="center"/>
          </w:tcPr>
          <w:p w14:paraId="042A4853" w14:textId="77777777" w:rsidR="00171723" w:rsidRPr="00DE1C61" w:rsidRDefault="00171723" w:rsidP="00346CB8">
            <w:pPr>
              <w:jc w:val="center"/>
              <w:rPr>
                <w:rFonts w:ascii="Arial Narrow" w:hAnsi="Arial Narrow"/>
                <w:b/>
                <w:sz w:val="16"/>
                <w:szCs w:val="16"/>
              </w:rPr>
            </w:pPr>
            <w:r w:rsidRPr="00DE1C61">
              <w:rPr>
                <w:rFonts w:ascii="Arial Narrow" w:hAnsi="Arial Narrow"/>
                <w:b/>
                <w:sz w:val="16"/>
                <w:szCs w:val="16"/>
              </w:rPr>
              <w:t>Status</w:t>
            </w:r>
          </w:p>
          <w:p w14:paraId="042A4854" w14:textId="77777777" w:rsidR="00171723" w:rsidRPr="00DE1C61" w:rsidRDefault="00171723" w:rsidP="00346CB8">
            <w:pPr>
              <w:pStyle w:val="Heading3"/>
              <w:spacing w:before="0" w:after="0"/>
              <w:rPr>
                <w:sz w:val="16"/>
                <w:szCs w:val="16"/>
              </w:rPr>
            </w:pPr>
            <w:r w:rsidRPr="00DE1C61">
              <w:rPr>
                <w:sz w:val="16"/>
                <w:szCs w:val="16"/>
              </w:rPr>
              <w:t>Y N ND NA</w:t>
            </w:r>
          </w:p>
        </w:tc>
        <w:tc>
          <w:tcPr>
            <w:tcW w:w="281" w:type="pct"/>
            <w:tcBorders>
              <w:top w:val="single" w:sz="8" w:space="0" w:color="auto"/>
              <w:left w:val="single" w:sz="8" w:space="0" w:color="auto"/>
              <w:bottom w:val="single" w:sz="8" w:space="0" w:color="auto"/>
              <w:right w:val="single" w:sz="8" w:space="0" w:color="auto"/>
            </w:tcBorders>
            <w:shd w:val="clear" w:color="auto" w:fill="auto"/>
            <w:vAlign w:val="center"/>
          </w:tcPr>
          <w:p w14:paraId="042A4855" w14:textId="77777777" w:rsidR="00171723" w:rsidRPr="00DE1C61" w:rsidRDefault="00171723" w:rsidP="00346CB8">
            <w:pPr>
              <w:pStyle w:val="SectionText"/>
              <w:jc w:val="center"/>
            </w:pPr>
            <w:r w:rsidRPr="00DE1C61">
              <w:t>1103</w:t>
            </w:r>
          </w:p>
        </w:tc>
        <w:tc>
          <w:tcPr>
            <w:tcW w:w="1854" w:type="pct"/>
            <w:tcBorders>
              <w:top w:val="single" w:sz="8" w:space="0" w:color="auto"/>
              <w:left w:val="single" w:sz="8" w:space="0" w:color="auto"/>
              <w:bottom w:val="single" w:sz="8" w:space="0" w:color="auto"/>
              <w:right w:val="single" w:sz="8" w:space="0" w:color="auto"/>
            </w:tcBorders>
            <w:shd w:val="clear" w:color="auto" w:fill="auto"/>
            <w:vAlign w:val="center"/>
          </w:tcPr>
          <w:p w14:paraId="042A4856" w14:textId="77777777" w:rsidR="00171723" w:rsidRPr="00DE1C61" w:rsidRDefault="00171723" w:rsidP="00346CB8">
            <w:pPr>
              <w:ind w:left="40"/>
              <w:rPr>
                <w:rFonts w:ascii="Arial Narrow" w:hAnsi="Arial Narrow" w:cs="Arial"/>
                <w:sz w:val="16"/>
                <w:szCs w:val="16"/>
              </w:rPr>
            </w:pPr>
            <w:r w:rsidRPr="00DE1C61">
              <w:rPr>
                <w:rFonts w:ascii="Arial Narrow" w:hAnsi="Arial Narrow" w:cs="Arial"/>
                <w:sz w:val="16"/>
                <w:szCs w:val="16"/>
              </w:rPr>
              <w:t>Notification to Stakeholders discussed</w:t>
            </w:r>
          </w:p>
        </w:tc>
        <w:tc>
          <w:tcPr>
            <w:tcW w:w="451" w:type="pct"/>
            <w:tcBorders>
              <w:top w:val="single" w:sz="8" w:space="0" w:color="auto"/>
              <w:left w:val="single" w:sz="8" w:space="0" w:color="auto"/>
              <w:bottom w:val="single" w:sz="8" w:space="0" w:color="auto"/>
              <w:right w:val="single" w:sz="8" w:space="0" w:color="auto"/>
            </w:tcBorders>
            <w:shd w:val="clear" w:color="auto" w:fill="auto"/>
            <w:vAlign w:val="center"/>
          </w:tcPr>
          <w:p w14:paraId="042A4857" w14:textId="77777777" w:rsidR="00171723" w:rsidRPr="00DE1C61" w:rsidRDefault="0003774D" w:rsidP="00346CB8">
            <w:pPr>
              <w:jc w:val="center"/>
              <w:rPr>
                <w:rFonts w:ascii="Arial Narrow" w:hAnsi="Arial Narrow"/>
                <w:sz w:val="16"/>
                <w:szCs w:val="16"/>
              </w:rPr>
            </w:pP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p>
        </w:tc>
      </w:tr>
      <w:tr w:rsidR="00171723" w:rsidRPr="00DE1C61" w14:paraId="042A4860" w14:textId="77777777" w:rsidTr="001800B2">
        <w:trPr>
          <w:cantSplit/>
          <w:trHeight w:val="216"/>
        </w:trPr>
        <w:tc>
          <w:tcPr>
            <w:tcW w:w="279" w:type="pct"/>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042A4859" w14:textId="77777777" w:rsidR="00171723" w:rsidRPr="00DE1C61" w:rsidRDefault="00171723" w:rsidP="00346CB8">
            <w:pPr>
              <w:pStyle w:val="SectionText"/>
              <w:jc w:val="center"/>
            </w:pPr>
            <w:r w:rsidRPr="00DE1C61">
              <w:t>0901</w:t>
            </w:r>
          </w:p>
        </w:tc>
        <w:tc>
          <w:tcPr>
            <w:tcW w:w="1686" w:type="pct"/>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042A485A" w14:textId="77777777" w:rsidR="00171723" w:rsidRPr="00DE1C61" w:rsidRDefault="00171723" w:rsidP="00346CB8">
            <w:pPr>
              <w:ind w:left="40"/>
              <w:rPr>
                <w:rFonts w:ascii="Arial Narrow" w:hAnsi="Arial Narrow" w:cs="Arial"/>
                <w:sz w:val="16"/>
                <w:szCs w:val="16"/>
              </w:rPr>
            </w:pPr>
            <w:r w:rsidRPr="00DE1C61">
              <w:rPr>
                <w:rFonts w:ascii="Arial Narrow" w:hAnsi="Arial Narrow" w:cs="Arial"/>
                <w:sz w:val="16"/>
                <w:szCs w:val="16"/>
              </w:rPr>
              <w:t>Pre-work meetings discussed</w:t>
            </w:r>
          </w:p>
        </w:tc>
        <w:tc>
          <w:tcPr>
            <w:tcW w:w="449" w:type="pct"/>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042A485B" w14:textId="77777777" w:rsidR="00171723" w:rsidRPr="00DE1C61" w:rsidRDefault="0003774D" w:rsidP="00346CB8">
            <w:pPr>
              <w:jc w:val="center"/>
              <w:rPr>
                <w:rFonts w:ascii="Arial Narrow" w:hAnsi="Arial Narrow"/>
                <w:sz w:val="16"/>
                <w:szCs w:val="16"/>
              </w:rPr>
            </w:pP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p>
        </w:tc>
        <w:tc>
          <w:tcPr>
            <w:tcW w:w="281" w:type="pct"/>
            <w:tcBorders>
              <w:top w:val="single" w:sz="8" w:space="0" w:color="auto"/>
              <w:left w:val="single" w:sz="8" w:space="0" w:color="auto"/>
              <w:bottom w:val="single" w:sz="8" w:space="0" w:color="auto"/>
              <w:right w:val="single" w:sz="8" w:space="0" w:color="auto"/>
            </w:tcBorders>
            <w:shd w:val="clear" w:color="auto" w:fill="CCFFCC"/>
            <w:vAlign w:val="center"/>
          </w:tcPr>
          <w:p w14:paraId="042A485C" w14:textId="77777777" w:rsidR="00171723" w:rsidRPr="00DE1C61" w:rsidRDefault="00171723" w:rsidP="00346CB8">
            <w:pPr>
              <w:pStyle w:val="Heading3"/>
              <w:spacing w:before="0" w:after="0"/>
              <w:rPr>
                <w:sz w:val="16"/>
                <w:szCs w:val="16"/>
              </w:rPr>
            </w:pPr>
            <w:r w:rsidRPr="00DE1C61">
              <w:rPr>
                <w:sz w:val="16"/>
                <w:szCs w:val="16"/>
              </w:rPr>
              <w:t>ID #</w:t>
            </w:r>
          </w:p>
        </w:tc>
        <w:tc>
          <w:tcPr>
            <w:tcW w:w="1854" w:type="pct"/>
            <w:tcBorders>
              <w:top w:val="single" w:sz="8" w:space="0" w:color="auto"/>
              <w:left w:val="single" w:sz="8" w:space="0" w:color="auto"/>
              <w:bottom w:val="single" w:sz="8" w:space="0" w:color="auto"/>
              <w:right w:val="single" w:sz="8" w:space="0" w:color="auto"/>
            </w:tcBorders>
            <w:shd w:val="clear" w:color="auto" w:fill="CCFFCC"/>
            <w:vAlign w:val="center"/>
          </w:tcPr>
          <w:p w14:paraId="042A485D" w14:textId="77777777" w:rsidR="00171723" w:rsidRPr="00DE1C61" w:rsidRDefault="00171723" w:rsidP="00346CB8">
            <w:pPr>
              <w:pStyle w:val="SectionText"/>
              <w:jc w:val="center"/>
              <w:rPr>
                <w:b/>
                <w:sz w:val="18"/>
                <w:szCs w:val="18"/>
              </w:rPr>
            </w:pPr>
            <w:r w:rsidRPr="00DE1C61">
              <w:rPr>
                <w:b/>
                <w:sz w:val="18"/>
                <w:szCs w:val="18"/>
              </w:rPr>
              <w:t xml:space="preserve">80: Sustainable </w:t>
            </w:r>
            <w:smartTag w:uri="urn:schemas-microsoft-com:office:smarttags" w:element="place">
              <w:r w:rsidRPr="00DE1C61">
                <w:rPr>
                  <w:b/>
                  <w:sz w:val="18"/>
                  <w:szCs w:val="18"/>
                </w:rPr>
                <w:t>Forest</w:t>
              </w:r>
            </w:smartTag>
            <w:r w:rsidRPr="00DE1C61">
              <w:rPr>
                <w:b/>
                <w:sz w:val="18"/>
                <w:szCs w:val="18"/>
              </w:rPr>
              <w:t xml:space="preserve"> Management Certification</w:t>
            </w:r>
          </w:p>
        </w:tc>
        <w:tc>
          <w:tcPr>
            <w:tcW w:w="451" w:type="pct"/>
            <w:tcBorders>
              <w:top w:val="single" w:sz="8" w:space="0" w:color="auto"/>
              <w:left w:val="single" w:sz="8" w:space="0" w:color="auto"/>
              <w:bottom w:val="single" w:sz="8" w:space="0" w:color="auto"/>
              <w:right w:val="single" w:sz="8" w:space="0" w:color="auto"/>
            </w:tcBorders>
            <w:shd w:val="clear" w:color="auto" w:fill="CCFFCC"/>
            <w:vAlign w:val="center"/>
          </w:tcPr>
          <w:p w14:paraId="042A485E" w14:textId="77777777" w:rsidR="00171723" w:rsidRPr="00DE1C61" w:rsidRDefault="00171723" w:rsidP="00346CB8">
            <w:pPr>
              <w:jc w:val="center"/>
              <w:rPr>
                <w:rFonts w:ascii="Arial Narrow" w:hAnsi="Arial Narrow"/>
                <w:b/>
                <w:sz w:val="16"/>
                <w:szCs w:val="16"/>
              </w:rPr>
            </w:pPr>
            <w:r w:rsidRPr="00DE1C61">
              <w:rPr>
                <w:rFonts w:ascii="Arial Narrow" w:hAnsi="Arial Narrow"/>
                <w:b/>
                <w:sz w:val="16"/>
                <w:szCs w:val="16"/>
              </w:rPr>
              <w:t>Status</w:t>
            </w:r>
          </w:p>
          <w:p w14:paraId="042A485F" w14:textId="77777777" w:rsidR="00171723" w:rsidRPr="00DE1C61" w:rsidRDefault="00171723" w:rsidP="00346CB8">
            <w:pPr>
              <w:jc w:val="center"/>
              <w:rPr>
                <w:rFonts w:ascii="Arial Narrow" w:hAnsi="Arial Narrow"/>
                <w:b/>
                <w:sz w:val="16"/>
                <w:szCs w:val="16"/>
              </w:rPr>
            </w:pPr>
            <w:r w:rsidRPr="00DE1C61">
              <w:rPr>
                <w:rFonts w:ascii="Arial Narrow" w:hAnsi="Arial Narrow"/>
                <w:b/>
                <w:sz w:val="16"/>
                <w:szCs w:val="16"/>
              </w:rPr>
              <w:t>Y N ND NA</w:t>
            </w:r>
          </w:p>
        </w:tc>
      </w:tr>
      <w:tr w:rsidR="00171723" w:rsidRPr="00DE1C61" w14:paraId="042A4867" w14:textId="77777777" w:rsidTr="001800B2">
        <w:trPr>
          <w:cantSplit/>
          <w:trHeight w:val="216"/>
        </w:trPr>
        <w:tc>
          <w:tcPr>
            <w:tcW w:w="279" w:type="pct"/>
            <w:tcBorders>
              <w:top w:val="single" w:sz="8" w:space="0" w:color="auto"/>
              <w:left w:val="single" w:sz="8" w:space="0" w:color="auto"/>
              <w:bottom w:val="single" w:sz="8" w:space="0" w:color="auto"/>
              <w:right w:val="single" w:sz="8" w:space="0" w:color="auto"/>
            </w:tcBorders>
            <w:shd w:val="clear" w:color="auto" w:fill="auto"/>
            <w:vAlign w:val="center"/>
          </w:tcPr>
          <w:p w14:paraId="042A4861" w14:textId="77777777" w:rsidR="00171723" w:rsidRPr="00DE1C61" w:rsidRDefault="00171723" w:rsidP="00346CB8">
            <w:pPr>
              <w:pStyle w:val="SectionText"/>
              <w:jc w:val="center"/>
            </w:pPr>
            <w:r w:rsidRPr="00DE1C61">
              <w:lastRenderedPageBreak/>
              <w:t>0902</w:t>
            </w:r>
          </w:p>
        </w:tc>
        <w:tc>
          <w:tcPr>
            <w:tcW w:w="1686" w:type="pct"/>
            <w:tcBorders>
              <w:top w:val="single" w:sz="8" w:space="0" w:color="auto"/>
              <w:left w:val="single" w:sz="8" w:space="0" w:color="auto"/>
              <w:bottom w:val="single" w:sz="8" w:space="0" w:color="auto"/>
              <w:right w:val="single" w:sz="8" w:space="0" w:color="auto"/>
            </w:tcBorders>
            <w:shd w:val="clear" w:color="auto" w:fill="auto"/>
            <w:vAlign w:val="center"/>
          </w:tcPr>
          <w:p w14:paraId="042A4862" w14:textId="77777777" w:rsidR="00171723" w:rsidRPr="00DE1C61" w:rsidRDefault="00171723" w:rsidP="00346CB8">
            <w:pPr>
              <w:ind w:left="40"/>
              <w:rPr>
                <w:rFonts w:ascii="Arial Narrow" w:hAnsi="Arial Narrow" w:cs="Arial"/>
                <w:sz w:val="16"/>
                <w:szCs w:val="16"/>
              </w:rPr>
            </w:pPr>
            <w:r w:rsidRPr="00DE1C61">
              <w:rPr>
                <w:rFonts w:ascii="Arial Narrow" w:hAnsi="Arial Narrow" w:cs="Arial"/>
                <w:sz w:val="16"/>
                <w:szCs w:val="16"/>
              </w:rPr>
              <w:t>Self Inspections discussed</w:t>
            </w:r>
          </w:p>
        </w:tc>
        <w:tc>
          <w:tcPr>
            <w:tcW w:w="449" w:type="pct"/>
            <w:tcBorders>
              <w:top w:val="single" w:sz="8" w:space="0" w:color="auto"/>
              <w:left w:val="single" w:sz="8" w:space="0" w:color="auto"/>
              <w:bottom w:val="single" w:sz="8" w:space="0" w:color="auto"/>
              <w:right w:val="single" w:sz="8" w:space="0" w:color="auto"/>
            </w:tcBorders>
            <w:shd w:val="clear" w:color="auto" w:fill="auto"/>
            <w:vAlign w:val="center"/>
          </w:tcPr>
          <w:p w14:paraId="042A4863" w14:textId="77777777" w:rsidR="00171723" w:rsidRPr="00DE1C61" w:rsidRDefault="0003774D" w:rsidP="00346CB8">
            <w:pPr>
              <w:jc w:val="center"/>
              <w:rPr>
                <w:rFonts w:ascii="Arial Narrow" w:hAnsi="Arial Narrow"/>
                <w:sz w:val="16"/>
                <w:szCs w:val="16"/>
              </w:rPr>
            </w:pP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p>
        </w:tc>
        <w:tc>
          <w:tcPr>
            <w:tcW w:w="281" w:type="pct"/>
            <w:tcBorders>
              <w:top w:val="single" w:sz="8" w:space="0" w:color="auto"/>
              <w:left w:val="single" w:sz="8" w:space="0" w:color="auto"/>
              <w:bottom w:val="single" w:sz="8" w:space="0" w:color="auto"/>
              <w:right w:val="single" w:sz="8" w:space="0" w:color="auto"/>
            </w:tcBorders>
            <w:shd w:val="clear" w:color="auto" w:fill="auto"/>
            <w:vAlign w:val="center"/>
          </w:tcPr>
          <w:p w14:paraId="042A4864" w14:textId="77777777" w:rsidR="00171723" w:rsidRPr="00DE1C61" w:rsidRDefault="00171723" w:rsidP="00346CB8">
            <w:pPr>
              <w:pStyle w:val="Heading3"/>
              <w:spacing w:before="0" w:after="0"/>
              <w:rPr>
                <w:b w:val="0"/>
                <w:sz w:val="16"/>
                <w:szCs w:val="16"/>
              </w:rPr>
            </w:pPr>
            <w:r w:rsidRPr="00DE1C61">
              <w:rPr>
                <w:b w:val="0"/>
                <w:sz w:val="16"/>
                <w:szCs w:val="16"/>
              </w:rPr>
              <w:t>8001</w:t>
            </w:r>
          </w:p>
        </w:tc>
        <w:tc>
          <w:tcPr>
            <w:tcW w:w="1854" w:type="pct"/>
            <w:tcBorders>
              <w:top w:val="single" w:sz="8" w:space="0" w:color="auto"/>
              <w:left w:val="single" w:sz="8" w:space="0" w:color="auto"/>
              <w:bottom w:val="single" w:sz="8" w:space="0" w:color="auto"/>
              <w:right w:val="single" w:sz="8" w:space="0" w:color="auto"/>
            </w:tcBorders>
            <w:shd w:val="clear" w:color="auto" w:fill="auto"/>
            <w:vAlign w:val="center"/>
          </w:tcPr>
          <w:p w14:paraId="042A4865" w14:textId="77777777" w:rsidR="00171723" w:rsidRPr="00DE1C61" w:rsidRDefault="00171723" w:rsidP="00346CB8">
            <w:pPr>
              <w:ind w:left="40"/>
            </w:pPr>
            <w:r w:rsidRPr="00DE1C61">
              <w:rPr>
                <w:rFonts w:ascii="Arial Narrow" w:hAnsi="Arial Narrow" w:cs="Arial"/>
                <w:sz w:val="16"/>
                <w:szCs w:val="16"/>
              </w:rPr>
              <w:t>SFM Certification requirements discussed</w:t>
            </w:r>
          </w:p>
        </w:tc>
        <w:tc>
          <w:tcPr>
            <w:tcW w:w="451" w:type="pct"/>
            <w:tcBorders>
              <w:top w:val="single" w:sz="8" w:space="0" w:color="auto"/>
              <w:left w:val="single" w:sz="8" w:space="0" w:color="auto"/>
              <w:bottom w:val="single" w:sz="8" w:space="0" w:color="auto"/>
              <w:right w:val="single" w:sz="8" w:space="0" w:color="auto"/>
            </w:tcBorders>
            <w:shd w:val="clear" w:color="auto" w:fill="auto"/>
            <w:vAlign w:val="center"/>
          </w:tcPr>
          <w:p w14:paraId="042A4866" w14:textId="77777777" w:rsidR="00171723" w:rsidRPr="00DE1C61" w:rsidRDefault="0003774D" w:rsidP="00346CB8">
            <w:pPr>
              <w:jc w:val="center"/>
              <w:rPr>
                <w:rFonts w:ascii="Arial Narrow" w:hAnsi="Arial Narrow"/>
                <w:sz w:val="16"/>
                <w:szCs w:val="16"/>
              </w:rPr>
            </w:pP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p>
        </w:tc>
      </w:tr>
      <w:tr w:rsidR="00171723" w:rsidRPr="00DE1C61" w14:paraId="042A486F" w14:textId="77777777" w:rsidTr="001800B2">
        <w:trPr>
          <w:cantSplit/>
          <w:trHeight w:val="216"/>
        </w:trPr>
        <w:tc>
          <w:tcPr>
            <w:tcW w:w="279" w:type="pct"/>
            <w:tcBorders>
              <w:top w:val="single" w:sz="8" w:space="0" w:color="auto"/>
              <w:left w:val="single" w:sz="8" w:space="0" w:color="auto"/>
              <w:bottom w:val="single" w:sz="8" w:space="0" w:color="auto"/>
              <w:right w:val="single" w:sz="8" w:space="0" w:color="auto"/>
            </w:tcBorders>
            <w:shd w:val="clear" w:color="auto" w:fill="auto"/>
            <w:vAlign w:val="center"/>
          </w:tcPr>
          <w:p w14:paraId="042A4868" w14:textId="77777777" w:rsidR="00171723" w:rsidRPr="00DE1C61" w:rsidRDefault="00171723" w:rsidP="00346CB8">
            <w:pPr>
              <w:pStyle w:val="SectionText"/>
              <w:jc w:val="center"/>
            </w:pPr>
            <w:r w:rsidRPr="00DE1C61">
              <w:t>0903</w:t>
            </w:r>
          </w:p>
        </w:tc>
        <w:tc>
          <w:tcPr>
            <w:tcW w:w="1686" w:type="pct"/>
            <w:tcBorders>
              <w:top w:val="single" w:sz="8" w:space="0" w:color="auto"/>
              <w:left w:val="single" w:sz="8" w:space="0" w:color="auto"/>
              <w:bottom w:val="single" w:sz="8" w:space="0" w:color="auto"/>
              <w:right w:val="single" w:sz="8" w:space="0" w:color="auto"/>
            </w:tcBorders>
            <w:shd w:val="clear" w:color="auto" w:fill="auto"/>
            <w:vAlign w:val="center"/>
          </w:tcPr>
          <w:p w14:paraId="042A4869" w14:textId="77777777" w:rsidR="00171723" w:rsidRPr="00DE1C61" w:rsidRDefault="00171723" w:rsidP="00346CB8">
            <w:pPr>
              <w:ind w:left="40"/>
              <w:rPr>
                <w:rFonts w:ascii="Arial Narrow" w:hAnsi="Arial Narrow" w:cs="Arial"/>
                <w:sz w:val="16"/>
                <w:szCs w:val="16"/>
              </w:rPr>
            </w:pPr>
            <w:r w:rsidRPr="00DE1C61">
              <w:rPr>
                <w:rFonts w:ascii="Arial Narrow" w:hAnsi="Arial Narrow" w:cs="Arial"/>
                <w:sz w:val="16"/>
                <w:szCs w:val="16"/>
              </w:rPr>
              <w:t>Project Plan documents to be on-site discussed</w:t>
            </w:r>
          </w:p>
        </w:tc>
        <w:tc>
          <w:tcPr>
            <w:tcW w:w="449" w:type="pct"/>
            <w:tcBorders>
              <w:top w:val="single" w:sz="8" w:space="0" w:color="auto"/>
              <w:left w:val="single" w:sz="8" w:space="0" w:color="auto"/>
              <w:bottom w:val="single" w:sz="8" w:space="0" w:color="auto"/>
              <w:right w:val="single" w:sz="8" w:space="0" w:color="auto"/>
            </w:tcBorders>
            <w:shd w:val="clear" w:color="auto" w:fill="auto"/>
            <w:vAlign w:val="center"/>
          </w:tcPr>
          <w:p w14:paraId="042A486A" w14:textId="77777777" w:rsidR="00171723" w:rsidRPr="00DE1C61" w:rsidRDefault="0003774D" w:rsidP="00346CB8">
            <w:pPr>
              <w:jc w:val="center"/>
              <w:rPr>
                <w:rFonts w:ascii="Arial Narrow" w:hAnsi="Arial Narrow"/>
                <w:sz w:val="16"/>
                <w:szCs w:val="16"/>
              </w:rPr>
            </w:pP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p>
        </w:tc>
        <w:tc>
          <w:tcPr>
            <w:tcW w:w="281" w:type="pct"/>
            <w:tcBorders>
              <w:top w:val="single" w:sz="8" w:space="0" w:color="auto"/>
              <w:left w:val="single" w:sz="8" w:space="0" w:color="auto"/>
              <w:bottom w:val="single" w:sz="8" w:space="0" w:color="auto"/>
              <w:right w:val="single" w:sz="8" w:space="0" w:color="auto"/>
            </w:tcBorders>
            <w:shd w:val="clear" w:color="auto" w:fill="CCFFCC"/>
            <w:vAlign w:val="center"/>
          </w:tcPr>
          <w:p w14:paraId="042A486B" w14:textId="77777777" w:rsidR="00171723" w:rsidRPr="00DE1C61" w:rsidRDefault="00171723" w:rsidP="00346CB8">
            <w:pPr>
              <w:pStyle w:val="Heading3"/>
              <w:spacing w:before="0" w:after="0"/>
              <w:rPr>
                <w:sz w:val="16"/>
                <w:szCs w:val="16"/>
              </w:rPr>
            </w:pPr>
            <w:r w:rsidRPr="00DE1C61">
              <w:rPr>
                <w:sz w:val="16"/>
                <w:szCs w:val="16"/>
              </w:rPr>
              <w:t>ID #</w:t>
            </w:r>
          </w:p>
        </w:tc>
        <w:tc>
          <w:tcPr>
            <w:tcW w:w="1854" w:type="pct"/>
            <w:tcBorders>
              <w:top w:val="single" w:sz="8" w:space="0" w:color="auto"/>
              <w:left w:val="single" w:sz="8" w:space="0" w:color="auto"/>
              <w:bottom w:val="single" w:sz="8" w:space="0" w:color="auto"/>
              <w:right w:val="single" w:sz="8" w:space="0" w:color="auto"/>
            </w:tcBorders>
            <w:shd w:val="clear" w:color="auto" w:fill="CCFFCC"/>
            <w:vAlign w:val="center"/>
          </w:tcPr>
          <w:p w14:paraId="042A486C" w14:textId="77777777" w:rsidR="00171723" w:rsidRPr="00DE1C61" w:rsidRDefault="00171723" w:rsidP="00346CB8">
            <w:pPr>
              <w:pStyle w:val="SectionText"/>
              <w:jc w:val="center"/>
              <w:rPr>
                <w:b/>
                <w:sz w:val="18"/>
                <w:szCs w:val="18"/>
              </w:rPr>
            </w:pPr>
            <w:r w:rsidRPr="00DE1C61">
              <w:rPr>
                <w:b/>
                <w:sz w:val="18"/>
                <w:szCs w:val="18"/>
              </w:rPr>
              <w:t>90: Business Area Specific Requirements</w:t>
            </w:r>
          </w:p>
        </w:tc>
        <w:tc>
          <w:tcPr>
            <w:tcW w:w="451" w:type="pct"/>
            <w:tcBorders>
              <w:top w:val="single" w:sz="8" w:space="0" w:color="auto"/>
              <w:left w:val="single" w:sz="8" w:space="0" w:color="auto"/>
              <w:bottom w:val="single" w:sz="8" w:space="0" w:color="auto"/>
              <w:right w:val="single" w:sz="8" w:space="0" w:color="auto"/>
            </w:tcBorders>
            <w:shd w:val="clear" w:color="auto" w:fill="CCFFCC"/>
            <w:vAlign w:val="center"/>
          </w:tcPr>
          <w:p w14:paraId="042A486D" w14:textId="77777777" w:rsidR="00171723" w:rsidRPr="00DE1C61" w:rsidRDefault="00171723" w:rsidP="00346CB8">
            <w:pPr>
              <w:jc w:val="center"/>
              <w:rPr>
                <w:rFonts w:ascii="Arial Narrow" w:hAnsi="Arial Narrow"/>
                <w:b/>
                <w:sz w:val="16"/>
                <w:szCs w:val="16"/>
              </w:rPr>
            </w:pPr>
            <w:r w:rsidRPr="00DE1C61">
              <w:rPr>
                <w:rFonts w:ascii="Arial Narrow" w:hAnsi="Arial Narrow"/>
                <w:b/>
                <w:sz w:val="16"/>
                <w:szCs w:val="16"/>
              </w:rPr>
              <w:t>Status</w:t>
            </w:r>
          </w:p>
          <w:p w14:paraId="042A486E" w14:textId="77777777" w:rsidR="00171723" w:rsidRPr="00DE1C61" w:rsidRDefault="00171723" w:rsidP="00346CB8">
            <w:pPr>
              <w:jc w:val="center"/>
              <w:rPr>
                <w:rFonts w:ascii="Arial Narrow" w:hAnsi="Arial Narrow"/>
                <w:b/>
                <w:sz w:val="16"/>
                <w:szCs w:val="16"/>
              </w:rPr>
            </w:pPr>
            <w:r w:rsidRPr="00DE1C61">
              <w:rPr>
                <w:rFonts w:ascii="Arial Narrow" w:hAnsi="Arial Narrow"/>
                <w:b/>
                <w:sz w:val="16"/>
                <w:szCs w:val="16"/>
              </w:rPr>
              <w:t>Y N ND NA</w:t>
            </w:r>
          </w:p>
        </w:tc>
      </w:tr>
      <w:tr w:rsidR="00171723" w:rsidRPr="00DE1C61" w14:paraId="042A4876" w14:textId="77777777" w:rsidTr="001800B2">
        <w:trPr>
          <w:cantSplit/>
          <w:trHeight w:val="216"/>
        </w:trPr>
        <w:tc>
          <w:tcPr>
            <w:tcW w:w="279" w:type="pct"/>
            <w:tcBorders>
              <w:top w:val="single" w:sz="8" w:space="0" w:color="auto"/>
              <w:left w:val="single" w:sz="8" w:space="0" w:color="auto"/>
              <w:bottom w:val="single" w:sz="8" w:space="0" w:color="auto"/>
              <w:right w:val="single" w:sz="8" w:space="0" w:color="auto"/>
            </w:tcBorders>
            <w:shd w:val="clear" w:color="auto" w:fill="auto"/>
            <w:vAlign w:val="center"/>
          </w:tcPr>
          <w:p w14:paraId="042A4870" w14:textId="77777777" w:rsidR="00171723" w:rsidRPr="00DE1C61" w:rsidRDefault="00171723" w:rsidP="00346CB8">
            <w:pPr>
              <w:pStyle w:val="SectionText"/>
              <w:jc w:val="center"/>
            </w:pPr>
            <w:r w:rsidRPr="00DE1C61">
              <w:t>0904</w:t>
            </w:r>
          </w:p>
        </w:tc>
        <w:tc>
          <w:tcPr>
            <w:tcW w:w="1686" w:type="pct"/>
            <w:tcBorders>
              <w:top w:val="single" w:sz="8" w:space="0" w:color="auto"/>
              <w:left w:val="single" w:sz="8" w:space="0" w:color="auto"/>
              <w:bottom w:val="single" w:sz="8" w:space="0" w:color="auto"/>
              <w:right w:val="single" w:sz="8" w:space="0" w:color="auto"/>
            </w:tcBorders>
            <w:shd w:val="clear" w:color="auto" w:fill="auto"/>
            <w:vAlign w:val="center"/>
          </w:tcPr>
          <w:p w14:paraId="042A4871" w14:textId="77777777" w:rsidR="00171723" w:rsidRPr="00DE1C61" w:rsidRDefault="00171723" w:rsidP="00346CB8">
            <w:pPr>
              <w:ind w:left="40"/>
              <w:rPr>
                <w:rFonts w:ascii="Arial Narrow" w:hAnsi="Arial Narrow" w:cs="Arial"/>
                <w:sz w:val="16"/>
                <w:szCs w:val="16"/>
              </w:rPr>
            </w:pPr>
            <w:r w:rsidRPr="00DE1C61">
              <w:rPr>
                <w:rFonts w:ascii="Arial Narrow" w:hAnsi="Arial Narrow" w:cs="Arial"/>
                <w:sz w:val="16"/>
                <w:szCs w:val="16"/>
              </w:rPr>
              <w:t>Training current – records completed, updated and available</w:t>
            </w:r>
          </w:p>
        </w:tc>
        <w:tc>
          <w:tcPr>
            <w:tcW w:w="449" w:type="pct"/>
            <w:tcBorders>
              <w:top w:val="single" w:sz="8" w:space="0" w:color="auto"/>
              <w:left w:val="single" w:sz="8" w:space="0" w:color="auto"/>
              <w:bottom w:val="single" w:sz="8" w:space="0" w:color="auto"/>
              <w:right w:val="single" w:sz="8" w:space="0" w:color="auto"/>
            </w:tcBorders>
            <w:shd w:val="clear" w:color="auto" w:fill="auto"/>
            <w:vAlign w:val="center"/>
          </w:tcPr>
          <w:p w14:paraId="042A4872" w14:textId="77777777" w:rsidR="00171723" w:rsidRPr="00DE1C61" w:rsidRDefault="0003774D" w:rsidP="00346CB8">
            <w:pPr>
              <w:jc w:val="center"/>
              <w:rPr>
                <w:rFonts w:ascii="Arial Narrow" w:hAnsi="Arial Narrow"/>
                <w:sz w:val="16"/>
                <w:szCs w:val="16"/>
              </w:rPr>
            </w:pP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p>
        </w:tc>
        <w:tc>
          <w:tcPr>
            <w:tcW w:w="281" w:type="pct"/>
            <w:tcBorders>
              <w:top w:val="single" w:sz="8" w:space="0" w:color="auto"/>
              <w:left w:val="single" w:sz="8" w:space="0" w:color="auto"/>
              <w:bottom w:val="single" w:sz="8" w:space="0" w:color="auto"/>
              <w:right w:val="single" w:sz="8" w:space="0" w:color="auto"/>
            </w:tcBorders>
            <w:shd w:val="clear" w:color="auto" w:fill="auto"/>
            <w:vAlign w:val="center"/>
          </w:tcPr>
          <w:p w14:paraId="042A4873" w14:textId="77777777" w:rsidR="00171723" w:rsidRPr="00DE1C61" w:rsidRDefault="00171723" w:rsidP="00346CB8">
            <w:pPr>
              <w:pStyle w:val="Heading3"/>
              <w:spacing w:before="0" w:after="0"/>
              <w:rPr>
                <w:b w:val="0"/>
                <w:sz w:val="16"/>
                <w:szCs w:val="16"/>
              </w:rPr>
            </w:pPr>
            <w:r w:rsidRPr="00DE1C61">
              <w:rPr>
                <w:b w:val="0"/>
                <w:sz w:val="16"/>
                <w:szCs w:val="16"/>
              </w:rPr>
              <w:t>9001</w:t>
            </w:r>
          </w:p>
        </w:tc>
        <w:tc>
          <w:tcPr>
            <w:tcW w:w="1854" w:type="pct"/>
            <w:tcBorders>
              <w:top w:val="single" w:sz="8" w:space="0" w:color="auto"/>
              <w:left w:val="single" w:sz="8" w:space="0" w:color="auto"/>
              <w:bottom w:val="single" w:sz="8" w:space="0" w:color="auto"/>
              <w:right w:val="single" w:sz="8" w:space="0" w:color="auto"/>
            </w:tcBorders>
            <w:shd w:val="clear" w:color="auto" w:fill="auto"/>
            <w:vAlign w:val="center"/>
          </w:tcPr>
          <w:p w14:paraId="042A4874" w14:textId="77777777" w:rsidR="00171723" w:rsidRPr="00DE1C61" w:rsidRDefault="00171723" w:rsidP="00346CB8">
            <w:pPr>
              <w:ind w:left="40"/>
              <w:rPr>
                <w:rFonts w:ascii="Arial Narrow" w:hAnsi="Arial Narrow" w:cs="Arial"/>
                <w:sz w:val="16"/>
                <w:szCs w:val="16"/>
              </w:rPr>
            </w:pPr>
          </w:p>
        </w:tc>
        <w:tc>
          <w:tcPr>
            <w:tcW w:w="451" w:type="pct"/>
            <w:tcBorders>
              <w:top w:val="single" w:sz="8" w:space="0" w:color="auto"/>
              <w:left w:val="single" w:sz="8" w:space="0" w:color="auto"/>
              <w:bottom w:val="single" w:sz="8" w:space="0" w:color="auto"/>
              <w:right w:val="single" w:sz="8" w:space="0" w:color="auto"/>
            </w:tcBorders>
            <w:shd w:val="clear" w:color="auto" w:fill="auto"/>
            <w:vAlign w:val="center"/>
          </w:tcPr>
          <w:p w14:paraId="042A4875" w14:textId="77777777" w:rsidR="00171723" w:rsidRPr="00DE1C61" w:rsidRDefault="0003774D" w:rsidP="00346CB8">
            <w:pPr>
              <w:jc w:val="center"/>
              <w:rPr>
                <w:rFonts w:ascii="Arial Narrow" w:hAnsi="Arial Narrow"/>
                <w:sz w:val="16"/>
                <w:szCs w:val="16"/>
              </w:rPr>
            </w:pP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p>
        </w:tc>
      </w:tr>
      <w:tr w:rsidR="00171723" w:rsidRPr="00DE1C61" w14:paraId="042A487D" w14:textId="77777777" w:rsidTr="001800B2">
        <w:trPr>
          <w:cantSplit/>
          <w:trHeight w:val="285"/>
        </w:trPr>
        <w:tc>
          <w:tcPr>
            <w:tcW w:w="279" w:type="pct"/>
            <w:tcBorders>
              <w:top w:val="single" w:sz="8" w:space="0" w:color="auto"/>
              <w:left w:val="single" w:sz="8" w:space="0" w:color="auto"/>
              <w:bottom w:val="single" w:sz="8" w:space="0" w:color="auto"/>
              <w:right w:val="single" w:sz="8" w:space="0" w:color="auto"/>
            </w:tcBorders>
            <w:shd w:val="clear" w:color="auto" w:fill="auto"/>
            <w:vAlign w:val="center"/>
          </w:tcPr>
          <w:p w14:paraId="042A4877" w14:textId="77777777" w:rsidR="00171723" w:rsidRPr="00DE1C61" w:rsidRDefault="00171723" w:rsidP="00346CB8">
            <w:pPr>
              <w:pStyle w:val="SectionText"/>
              <w:jc w:val="center"/>
            </w:pPr>
            <w:r w:rsidRPr="00DE1C61">
              <w:t>0905</w:t>
            </w:r>
          </w:p>
        </w:tc>
        <w:tc>
          <w:tcPr>
            <w:tcW w:w="1686" w:type="pct"/>
            <w:tcBorders>
              <w:top w:val="single" w:sz="8" w:space="0" w:color="auto"/>
              <w:left w:val="single" w:sz="8" w:space="0" w:color="auto"/>
              <w:bottom w:val="single" w:sz="8" w:space="0" w:color="auto"/>
              <w:right w:val="single" w:sz="8" w:space="0" w:color="auto"/>
            </w:tcBorders>
            <w:shd w:val="clear" w:color="auto" w:fill="auto"/>
            <w:vAlign w:val="center"/>
          </w:tcPr>
          <w:p w14:paraId="042A4878" w14:textId="77777777" w:rsidR="00171723" w:rsidRPr="00DE1C61" w:rsidRDefault="00171723" w:rsidP="00346CB8">
            <w:pPr>
              <w:ind w:left="40"/>
              <w:rPr>
                <w:rFonts w:ascii="Arial Narrow" w:hAnsi="Arial Narrow" w:cs="Arial"/>
                <w:sz w:val="16"/>
                <w:szCs w:val="16"/>
              </w:rPr>
            </w:pPr>
            <w:r w:rsidRPr="00DE1C61">
              <w:rPr>
                <w:rFonts w:ascii="Arial Narrow" w:hAnsi="Arial Narrow" w:cs="Arial"/>
                <w:sz w:val="16"/>
                <w:szCs w:val="16"/>
              </w:rPr>
              <w:t>Industrial Waste discussed</w:t>
            </w:r>
          </w:p>
        </w:tc>
        <w:tc>
          <w:tcPr>
            <w:tcW w:w="449" w:type="pct"/>
            <w:tcBorders>
              <w:top w:val="single" w:sz="8" w:space="0" w:color="auto"/>
              <w:left w:val="single" w:sz="8" w:space="0" w:color="auto"/>
              <w:bottom w:val="single" w:sz="8" w:space="0" w:color="auto"/>
              <w:right w:val="single" w:sz="8" w:space="0" w:color="auto"/>
            </w:tcBorders>
            <w:shd w:val="clear" w:color="auto" w:fill="auto"/>
            <w:vAlign w:val="center"/>
          </w:tcPr>
          <w:p w14:paraId="042A4879" w14:textId="77777777" w:rsidR="00171723" w:rsidRPr="00DE1C61" w:rsidRDefault="0003774D" w:rsidP="00346CB8">
            <w:pPr>
              <w:jc w:val="center"/>
              <w:rPr>
                <w:rFonts w:ascii="Arial Narrow" w:hAnsi="Arial Narrow"/>
                <w:sz w:val="16"/>
                <w:szCs w:val="16"/>
              </w:rPr>
            </w:pP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p>
        </w:tc>
        <w:tc>
          <w:tcPr>
            <w:tcW w:w="281" w:type="pct"/>
            <w:tcBorders>
              <w:top w:val="single" w:sz="8" w:space="0" w:color="auto"/>
              <w:left w:val="single" w:sz="8" w:space="0" w:color="auto"/>
              <w:bottom w:val="single" w:sz="8" w:space="0" w:color="auto"/>
              <w:right w:val="single" w:sz="8" w:space="0" w:color="auto"/>
            </w:tcBorders>
            <w:shd w:val="clear" w:color="auto" w:fill="auto"/>
            <w:vAlign w:val="center"/>
          </w:tcPr>
          <w:p w14:paraId="042A487A" w14:textId="77777777" w:rsidR="00171723" w:rsidRPr="00DE1C61" w:rsidRDefault="00171723" w:rsidP="00346CB8">
            <w:pPr>
              <w:pStyle w:val="Heading3"/>
              <w:spacing w:before="0" w:after="0"/>
              <w:rPr>
                <w:b w:val="0"/>
                <w:sz w:val="16"/>
                <w:szCs w:val="16"/>
              </w:rPr>
            </w:pPr>
            <w:r w:rsidRPr="00DE1C61">
              <w:rPr>
                <w:b w:val="0"/>
                <w:sz w:val="16"/>
                <w:szCs w:val="16"/>
              </w:rPr>
              <w:t>9002</w:t>
            </w:r>
          </w:p>
        </w:tc>
        <w:tc>
          <w:tcPr>
            <w:tcW w:w="1854" w:type="pct"/>
            <w:tcBorders>
              <w:top w:val="single" w:sz="8" w:space="0" w:color="auto"/>
              <w:left w:val="single" w:sz="8" w:space="0" w:color="auto"/>
              <w:bottom w:val="single" w:sz="8" w:space="0" w:color="auto"/>
              <w:right w:val="single" w:sz="8" w:space="0" w:color="auto"/>
            </w:tcBorders>
            <w:shd w:val="clear" w:color="auto" w:fill="auto"/>
            <w:vAlign w:val="center"/>
          </w:tcPr>
          <w:p w14:paraId="042A487B" w14:textId="77777777" w:rsidR="00171723" w:rsidRPr="00DE1C61" w:rsidRDefault="00171723" w:rsidP="00346CB8">
            <w:pPr>
              <w:ind w:left="40"/>
              <w:rPr>
                <w:rFonts w:ascii="Arial Narrow" w:hAnsi="Arial Narrow" w:cs="Arial"/>
                <w:sz w:val="16"/>
                <w:szCs w:val="16"/>
              </w:rPr>
            </w:pPr>
          </w:p>
        </w:tc>
        <w:tc>
          <w:tcPr>
            <w:tcW w:w="451" w:type="pct"/>
            <w:tcBorders>
              <w:top w:val="single" w:sz="8" w:space="0" w:color="auto"/>
              <w:left w:val="single" w:sz="8" w:space="0" w:color="auto"/>
              <w:bottom w:val="single" w:sz="8" w:space="0" w:color="auto"/>
              <w:right w:val="single" w:sz="8" w:space="0" w:color="auto"/>
            </w:tcBorders>
            <w:shd w:val="clear" w:color="auto" w:fill="auto"/>
            <w:vAlign w:val="center"/>
          </w:tcPr>
          <w:p w14:paraId="042A487C" w14:textId="77777777" w:rsidR="00171723" w:rsidRPr="00DE1C61" w:rsidRDefault="0003774D" w:rsidP="00346CB8">
            <w:pPr>
              <w:jc w:val="center"/>
              <w:rPr>
                <w:rFonts w:ascii="Arial Narrow" w:hAnsi="Arial Narrow"/>
                <w:sz w:val="16"/>
                <w:szCs w:val="16"/>
              </w:rPr>
            </w:pP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p>
        </w:tc>
      </w:tr>
      <w:tr w:rsidR="00171723" w:rsidRPr="00DE1C61" w14:paraId="042A4884" w14:textId="77777777" w:rsidTr="001800B2">
        <w:trPr>
          <w:cantSplit/>
          <w:trHeight w:val="216"/>
        </w:trPr>
        <w:tc>
          <w:tcPr>
            <w:tcW w:w="279" w:type="pct"/>
            <w:tcBorders>
              <w:top w:val="single" w:sz="8" w:space="0" w:color="auto"/>
              <w:left w:val="single" w:sz="8" w:space="0" w:color="auto"/>
              <w:bottom w:val="single" w:sz="8" w:space="0" w:color="auto"/>
              <w:right w:val="single" w:sz="8" w:space="0" w:color="auto"/>
            </w:tcBorders>
            <w:shd w:val="clear" w:color="auto" w:fill="auto"/>
            <w:vAlign w:val="center"/>
          </w:tcPr>
          <w:p w14:paraId="042A487E" w14:textId="77777777" w:rsidR="00171723" w:rsidRPr="00DE1C61" w:rsidRDefault="00171723" w:rsidP="00346CB8">
            <w:pPr>
              <w:pStyle w:val="SectionText"/>
              <w:jc w:val="center"/>
            </w:pPr>
            <w:r w:rsidRPr="00DE1C61">
              <w:t>0906</w:t>
            </w:r>
          </w:p>
        </w:tc>
        <w:tc>
          <w:tcPr>
            <w:tcW w:w="1686" w:type="pct"/>
            <w:tcBorders>
              <w:top w:val="single" w:sz="8" w:space="0" w:color="auto"/>
              <w:left w:val="single" w:sz="8" w:space="0" w:color="auto"/>
              <w:bottom w:val="single" w:sz="8" w:space="0" w:color="auto"/>
              <w:right w:val="single" w:sz="8" w:space="0" w:color="auto"/>
            </w:tcBorders>
            <w:shd w:val="clear" w:color="auto" w:fill="auto"/>
            <w:vAlign w:val="center"/>
          </w:tcPr>
          <w:p w14:paraId="042A487F" w14:textId="77777777" w:rsidR="00171723" w:rsidRPr="00DE1C61" w:rsidRDefault="00171723" w:rsidP="00346CB8">
            <w:pPr>
              <w:ind w:left="40"/>
              <w:rPr>
                <w:rFonts w:ascii="Arial Narrow" w:hAnsi="Arial Narrow" w:cs="Arial"/>
                <w:sz w:val="16"/>
                <w:szCs w:val="16"/>
              </w:rPr>
            </w:pPr>
            <w:r w:rsidRPr="00DE1C61">
              <w:rPr>
                <w:rFonts w:ascii="Arial Narrow" w:hAnsi="Arial Narrow" w:cs="Arial"/>
                <w:sz w:val="16"/>
                <w:szCs w:val="16"/>
              </w:rPr>
              <w:t>BCTS Fuel Handling (EFP 06) requirements discussed</w:t>
            </w:r>
          </w:p>
        </w:tc>
        <w:tc>
          <w:tcPr>
            <w:tcW w:w="449" w:type="pct"/>
            <w:tcBorders>
              <w:top w:val="single" w:sz="8" w:space="0" w:color="auto"/>
              <w:left w:val="single" w:sz="8" w:space="0" w:color="auto"/>
              <w:bottom w:val="single" w:sz="8" w:space="0" w:color="auto"/>
              <w:right w:val="single" w:sz="8" w:space="0" w:color="auto"/>
            </w:tcBorders>
            <w:shd w:val="clear" w:color="auto" w:fill="auto"/>
            <w:vAlign w:val="center"/>
          </w:tcPr>
          <w:p w14:paraId="042A4880" w14:textId="77777777" w:rsidR="00171723" w:rsidRPr="00DE1C61" w:rsidRDefault="0003774D" w:rsidP="00346CB8">
            <w:pPr>
              <w:jc w:val="center"/>
              <w:rPr>
                <w:rFonts w:ascii="Arial Narrow" w:hAnsi="Arial Narrow"/>
                <w:sz w:val="16"/>
                <w:szCs w:val="16"/>
              </w:rPr>
            </w:pP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p>
        </w:tc>
        <w:tc>
          <w:tcPr>
            <w:tcW w:w="281" w:type="pct"/>
            <w:tcBorders>
              <w:top w:val="single" w:sz="8" w:space="0" w:color="auto"/>
              <w:left w:val="single" w:sz="8" w:space="0" w:color="auto"/>
              <w:bottom w:val="single" w:sz="8" w:space="0" w:color="auto"/>
              <w:right w:val="single" w:sz="8" w:space="0" w:color="auto"/>
            </w:tcBorders>
            <w:shd w:val="clear" w:color="auto" w:fill="auto"/>
            <w:vAlign w:val="center"/>
          </w:tcPr>
          <w:p w14:paraId="042A4881" w14:textId="77777777" w:rsidR="00171723" w:rsidRPr="00DE1C61" w:rsidRDefault="00171723" w:rsidP="00346CB8">
            <w:pPr>
              <w:pStyle w:val="Heading3"/>
              <w:spacing w:before="0" w:after="0"/>
              <w:rPr>
                <w:b w:val="0"/>
                <w:sz w:val="16"/>
                <w:szCs w:val="16"/>
              </w:rPr>
            </w:pPr>
            <w:r w:rsidRPr="00DE1C61">
              <w:rPr>
                <w:b w:val="0"/>
                <w:sz w:val="16"/>
                <w:szCs w:val="16"/>
              </w:rPr>
              <w:t>9003</w:t>
            </w:r>
          </w:p>
        </w:tc>
        <w:tc>
          <w:tcPr>
            <w:tcW w:w="1854" w:type="pct"/>
            <w:tcBorders>
              <w:top w:val="single" w:sz="8" w:space="0" w:color="auto"/>
              <w:left w:val="single" w:sz="8" w:space="0" w:color="auto"/>
              <w:bottom w:val="single" w:sz="8" w:space="0" w:color="auto"/>
              <w:right w:val="single" w:sz="8" w:space="0" w:color="auto"/>
            </w:tcBorders>
            <w:shd w:val="clear" w:color="auto" w:fill="auto"/>
            <w:vAlign w:val="center"/>
          </w:tcPr>
          <w:p w14:paraId="042A4882" w14:textId="77777777" w:rsidR="00171723" w:rsidRPr="00DE1C61" w:rsidRDefault="00171723" w:rsidP="00346CB8">
            <w:pPr>
              <w:ind w:left="40"/>
              <w:rPr>
                <w:rFonts w:ascii="Arial Narrow" w:hAnsi="Arial Narrow" w:cs="Arial"/>
                <w:sz w:val="16"/>
                <w:szCs w:val="16"/>
              </w:rPr>
            </w:pPr>
          </w:p>
        </w:tc>
        <w:tc>
          <w:tcPr>
            <w:tcW w:w="451" w:type="pct"/>
            <w:tcBorders>
              <w:top w:val="single" w:sz="8" w:space="0" w:color="auto"/>
              <w:left w:val="single" w:sz="8" w:space="0" w:color="auto"/>
              <w:bottom w:val="single" w:sz="8" w:space="0" w:color="auto"/>
              <w:right w:val="single" w:sz="8" w:space="0" w:color="auto"/>
            </w:tcBorders>
            <w:shd w:val="clear" w:color="auto" w:fill="auto"/>
            <w:vAlign w:val="center"/>
          </w:tcPr>
          <w:p w14:paraId="042A4883" w14:textId="77777777" w:rsidR="00171723" w:rsidRPr="00DE1C61" w:rsidRDefault="0003774D" w:rsidP="00346CB8">
            <w:pPr>
              <w:jc w:val="center"/>
              <w:rPr>
                <w:rFonts w:ascii="Arial Narrow" w:hAnsi="Arial Narrow"/>
                <w:sz w:val="16"/>
                <w:szCs w:val="16"/>
              </w:rPr>
            </w:pP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p>
        </w:tc>
      </w:tr>
      <w:tr w:rsidR="00171723" w:rsidRPr="00DE1C61" w14:paraId="042A488B" w14:textId="77777777" w:rsidTr="001800B2">
        <w:trPr>
          <w:cantSplit/>
          <w:trHeight w:val="216"/>
        </w:trPr>
        <w:tc>
          <w:tcPr>
            <w:tcW w:w="279" w:type="pct"/>
            <w:tcBorders>
              <w:top w:val="single" w:sz="8" w:space="0" w:color="auto"/>
              <w:left w:val="single" w:sz="8" w:space="0" w:color="auto"/>
              <w:bottom w:val="single" w:sz="8" w:space="0" w:color="auto"/>
              <w:right w:val="single" w:sz="8" w:space="0" w:color="auto"/>
            </w:tcBorders>
            <w:shd w:val="clear" w:color="auto" w:fill="auto"/>
            <w:vAlign w:val="center"/>
          </w:tcPr>
          <w:p w14:paraId="042A4885" w14:textId="77777777" w:rsidR="00171723" w:rsidRPr="00DE1C61" w:rsidRDefault="00171723" w:rsidP="00346CB8">
            <w:pPr>
              <w:pStyle w:val="SectionText"/>
              <w:jc w:val="center"/>
            </w:pPr>
            <w:r w:rsidRPr="00DE1C61">
              <w:t>0907</w:t>
            </w:r>
          </w:p>
        </w:tc>
        <w:tc>
          <w:tcPr>
            <w:tcW w:w="1686" w:type="pct"/>
            <w:tcBorders>
              <w:top w:val="single" w:sz="8" w:space="0" w:color="auto"/>
              <w:left w:val="single" w:sz="8" w:space="0" w:color="auto"/>
              <w:bottom w:val="single" w:sz="8" w:space="0" w:color="auto"/>
              <w:right w:val="single" w:sz="8" w:space="0" w:color="auto"/>
            </w:tcBorders>
            <w:shd w:val="clear" w:color="auto" w:fill="auto"/>
            <w:vAlign w:val="center"/>
          </w:tcPr>
          <w:p w14:paraId="042A4886" w14:textId="77777777" w:rsidR="00171723" w:rsidRPr="00DE1C61" w:rsidRDefault="00171723" w:rsidP="00346CB8">
            <w:pPr>
              <w:ind w:left="40"/>
              <w:rPr>
                <w:rFonts w:ascii="Arial Narrow" w:hAnsi="Arial Narrow" w:cs="Arial"/>
                <w:sz w:val="16"/>
                <w:szCs w:val="16"/>
              </w:rPr>
            </w:pPr>
            <w:r w:rsidRPr="00DE1C61">
              <w:rPr>
                <w:rFonts w:ascii="Arial Narrow" w:hAnsi="Arial Narrow" w:cs="Arial"/>
                <w:sz w:val="16"/>
                <w:szCs w:val="16"/>
              </w:rPr>
              <w:t>Other Environmental Field Procedures discussed</w:t>
            </w:r>
          </w:p>
        </w:tc>
        <w:tc>
          <w:tcPr>
            <w:tcW w:w="449" w:type="pct"/>
            <w:tcBorders>
              <w:top w:val="single" w:sz="8" w:space="0" w:color="auto"/>
              <w:left w:val="single" w:sz="8" w:space="0" w:color="auto"/>
              <w:bottom w:val="single" w:sz="8" w:space="0" w:color="auto"/>
              <w:right w:val="single" w:sz="8" w:space="0" w:color="auto"/>
            </w:tcBorders>
            <w:shd w:val="clear" w:color="auto" w:fill="auto"/>
            <w:vAlign w:val="center"/>
          </w:tcPr>
          <w:p w14:paraId="042A4887" w14:textId="77777777" w:rsidR="00171723" w:rsidRPr="00DE1C61" w:rsidRDefault="0003774D" w:rsidP="00346CB8">
            <w:pPr>
              <w:jc w:val="center"/>
              <w:rPr>
                <w:rFonts w:ascii="Arial Narrow" w:hAnsi="Arial Narrow"/>
                <w:sz w:val="16"/>
                <w:szCs w:val="16"/>
              </w:rPr>
            </w:pP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p>
        </w:tc>
        <w:tc>
          <w:tcPr>
            <w:tcW w:w="281" w:type="pct"/>
            <w:tcBorders>
              <w:top w:val="single" w:sz="8" w:space="0" w:color="auto"/>
              <w:left w:val="single" w:sz="8" w:space="0" w:color="auto"/>
              <w:bottom w:val="single" w:sz="8" w:space="0" w:color="auto"/>
              <w:right w:val="single" w:sz="8" w:space="0" w:color="auto"/>
            </w:tcBorders>
            <w:shd w:val="clear" w:color="auto" w:fill="auto"/>
            <w:vAlign w:val="center"/>
          </w:tcPr>
          <w:p w14:paraId="042A4888" w14:textId="77777777" w:rsidR="00171723" w:rsidRPr="00DE1C61" w:rsidRDefault="00171723" w:rsidP="00346CB8">
            <w:pPr>
              <w:pStyle w:val="Heading3"/>
              <w:spacing w:before="0" w:after="0"/>
              <w:rPr>
                <w:b w:val="0"/>
                <w:sz w:val="16"/>
                <w:szCs w:val="16"/>
              </w:rPr>
            </w:pPr>
            <w:r w:rsidRPr="00DE1C61">
              <w:rPr>
                <w:b w:val="0"/>
                <w:sz w:val="16"/>
                <w:szCs w:val="16"/>
              </w:rPr>
              <w:t>9004</w:t>
            </w:r>
          </w:p>
        </w:tc>
        <w:tc>
          <w:tcPr>
            <w:tcW w:w="1854" w:type="pct"/>
            <w:tcBorders>
              <w:top w:val="single" w:sz="8" w:space="0" w:color="auto"/>
              <w:left w:val="single" w:sz="8" w:space="0" w:color="auto"/>
              <w:bottom w:val="single" w:sz="8" w:space="0" w:color="auto"/>
              <w:right w:val="single" w:sz="8" w:space="0" w:color="auto"/>
            </w:tcBorders>
            <w:shd w:val="clear" w:color="auto" w:fill="auto"/>
            <w:vAlign w:val="center"/>
          </w:tcPr>
          <w:p w14:paraId="042A4889" w14:textId="77777777" w:rsidR="00171723" w:rsidRPr="00DE1C61" w:rsidRDefault="00171723" w:rsidP="00346CB8">
            <w:pPr>
              <w:ind w:left="40"/>
              <w:rPr>
                <w:rFonts w:ascii="Arial Narrow" w:hAnsi="Arial Narrow" w:cs="Arial"/>
                <w:sz w:val="16"/>
                <w:szCs w:val="16"/>
              </w:rPr>
            </w:pPr>
          </w:p>
        </w:tc>
        <w:tc>
          <w:tcPr>
            <w:tcW w:w="451" w:type="pct"/>
            <w:tcBorders>
              <w:top w:val="single" w:sz="8" w:space="0" w:color="auto"/>
              <w:left w:val="single" w:sz="8" w:space="0" w:color="auto"/>
              <w:bottom w:val="single" w:sz="8" w:space="0" w:color="auto"/>
              <w:right w:val="single" w:sz="8" w:space="0" w:color="auto"/>
            </w:tcBorders>
            <w:shd w:val="clear" w:color="auto" w:fill="auto"/>
            <w:vAlign w:val="center"/>
          </w:tcPr>
          <w:p w14:paraId="042A488A" w14:textId="77777777" w:rsidR="00171723" w:rsidRPr="00DE1C61" w:rsidRDefault="0003774D" w:rsidP="00346CB8">
            <w:pPr>
              <w:jc w:val="center"/>
              <w:rPr>
                <w:rFonts w:ascii="Arial Narrow" w:hAnsi="Arial Narrow"/>
                <w:sz w:val="16"/>
                <w:szCs w:val="16"/>
              </w:rPr>
            </w:pP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p>
        </w:tc>
      </w:tr>
      <w:tr w:rsidR="00171723" w:rsidRPr="00DE1C61" w14:paraId="042A4893" w14:textId="77777777" w:rsidTr="001800B2">
        <w:trPr>
          <w:cantSplit/>
          <w:trHeight w:val="216"/>
        </w:trPr>
        <w:tc>
          <w:tcPr>
            <w:tcW w:w="279" w:type="pct"/>
            <w:tcBorders>
              <w:top w:val="single" w:sz="8" w:space="0" w:color="auto"/>
              <w:left w:val="single" w:sz="8" w:space="0" w:color="auto"/>
              <w:bottom w:val="single" w:sz="8" w:space="0" w:color="auto"/>
              <w:right w:val="single" w:sz="8" w:space="0" w:color="auto"/>
            </w:tcBorders>
            <w:shd w:val="clear" w:color="auto" w:fill="CCFFCC"/>
            <w:vAlign w:val="center"/>
          </w:tcPr>
          <w:p w14:paraId="042A488C" w14:textId="77777777" w:rsidR="00171723" w:rsidRPr="00DE1C61" w:rsidRDefault="00171723" w:rsidP="00171723">
            <w:pPr>
              <w:pStyle w:val="Heading3"/>
              <w:spacing w:before="0" w:after="0"/>
            </w:pPr>
            <w:r w:rsidRPr="00DE1C61">
              <w:rPr>
                <w:sz w:val="16"/>
                <w:szCs w:val="16"/>
              </w:rPr>
              <w:t>ID #</w:t>
            </w:r>
          </w:p>
        </w:tc>
        <w:tc>
          <w:tcPr>
            <w:tcW w:w="1686" w:type="pct"/>
            <w:tcBorders>
              <w:top w:val="single" w:sz="8" w:space="0" w:color="auto"/>
              <w:left w:val="single" w:sz="8" w:space="0" w:color="auto"/>
              <w:bottom w:val="single" w:sz="8" w:space="0" w:color="auto"/>
              <w:right w:val="single" w:sz="8" w:space="0" w:color="auto"/>
            </w:tcBorders>
            <w:shd w:val="clear" w:color="auto" w:fill="CCFFCC"/>
            <w:vAlign w:val="center"/>
          </w:tcPr>
          <w:p w14:paraId="042A488D" w14:textId="77777777" w:rsidR="00171723" w:rsidRPr="00DE1C61" w:rsidRDefault="00171723" w:rsidP="00171723">
            <w:pPr>
              <w:pStyle w:val="SectionHeaders"/>
              <w:framePr w:hSpace="0" w:wrap="auto" w:vAnchor="margin" w:xAlign="left" w:yAlign="inline"/>
              <w:suppressOverlap w:val="0"/>
              <w:rPr>
                <w:rFonts w:cs="Arial"/>
                <w:sz w:val="16"/>
                <w:szCs w:val="16"/>
              </w:rPr>
            </w:pPr>
            <w:r w:rsidRPr="00DE1C61">
              <w:t>10: General Contractual Conditions</w:t>
            </w:r>
          </w:p>
        </w:tc>
        <w:tc>
          <w:tcPr>
            <w:tcW w:w="449" w:type="pct"/>
            <w:tcBorders>
              <w:top w:val="single" w:sz="8" w:space="0" w:color="auto"/>
              <w:left w:val="single" w:sz="8" w:space="0" w:color="auto"/>
              <w:bottom w:val="single" w:sz="8" w:space="0" w:color="auto"/>
              <w:right w:val="single" w:sz="8" w:space="0" w:color="auto"/>
            </w:tcBorders>
            <w:shd w:val="clear" w:color="auto" w:fill="CCFFCC"/>
            <w:vAlign w:val="center"/>
          </w:tcPr>
          <w:p w14:paraId="042A488E" w14:textId="77777777" w:rsidR="00171723" w:rsidRPr="00DE1C61" w:rsidRDefault="00171723" w:rsidP="00171723">
            <w:pPr>
              <w:jc w:val="center"/>
              <w:rPr>
                <w:rFonts w:ascii="Arial Narrow" w:hAnsi="Arial Narrow"/>
                <w:b/>
                <w:sz w:val="16"/>
                <w:szCs w:val="16"/>
              </w:rPr>
            </w:pPr>
            <w:r w:rsidRPr="00DE1C61">
              <w:rPr>
                <w:rFonts w:ascii="Arial Narrow" w:hAnsi="Arial Narrow"/>
                <w:b/>
                <w:sz w:val="16"/>
                <w:szCs w:val="16"/>
              </w:rPr>
              <w:t>Status</w:t>
            </w:r>
          </w:p>
          <w:p w14:paraId="042A488F" w14:textId="77777777" w:rsidR="00171723" w:rsidRPr="00DE1C61" w:rsidRDefault="00171723" w:rsidP="00171723">
            <w:pPr>
              <w:jc w:val="center"/>
              <w:rPr>
                <w:rFonts w:ascii="Arial Narrow" w:hAnsi="Arial Narrow"/>
                <w:sz w:val="16"/>
                <w:szCs w:val="16"/>
              </w:rPr>
            </w:pPr>
            <w:r w:rsidRPr="00DE1C61">
              <w:rPr>
                <w:rFonts w:ascii="Arial Narrow" w:hAnsi="Arial Narrow"/>
                <w:b/>
                <w:sz w:val="16"/>
                <w:szCs w:val="16"/>
              </w:rPr>
              <w:t>Y N ND NA</w:t>
            </w:r>
          </w:p>
        </w:tc>
        <w:tc>
          <w:tcPr>
            <w:tcW w:w="281" w:type="pct"/>
            <w:tcBorders>
              <w:top w:val="single" w:sz="8" w:space="0" w:color="auto"/>
              <w:left w:val="single" w:sz="8" w:space="0" w:color="auto"/>
              <w:bottom w:val="single" w:sz="8" w:space="0" w:color="auto"/>
              <w:right w:val="single" w:sz="8" w:space="0" w:color="auto"/>
            </w:tcBorders>
            <w:shd w:val="clear" w:color="auto" w:fill="auto"/>
            <w:vAlign w:val="center"/>
          </w:tcPr>
          <w:p w14:paraId="042A4890" w14:textId="77777777" w:rsidR="00171723" w:rsidRPr="00DE1C61" w:rsidRDefault="00171723" w:rsidP="00346CB8">
            <w:pPr>
              <w:pStyle w:val="Heading3"/>
              <w:spacing w:before="0" w:after="0"/>
              <w:rPr>
                <w:b w:val="0"/>
                <w:sz w:val="16"/>
                <w:szCs w:val="16"/>
              </w:rPr>
            </w:pPr>
            <w:r w:rsidRPr="00DE1C61">
              <w:rPr>
                <w:b w:val="0"/>
                <w:sz w:val="16"/>
                <w:szCs w:val="16"/>
              </w:rPr>
              <w:t>9005</w:t>
            </w:r>
          </w:p>
        </w:tc>
        <w:tc>
          <w:tcPr>
            <w:tcW w:w="1854" w:type="pct"/>
            <w:tcBorders>
              <w:top w:val="single" w:sz="8" w:space="0" w:color="auto"/>
              <w:left w:val="single" w:sz="8" w:space="0" w:color="auto"/>
              <w:bottom w:val="single" w:sz="8" w:space="0" w:color="auto"/>
              <w:right w:val="single" w:sz="8" w:space="0" w:color="auto"/>
            </w:tcBorders>
            <w:shd w:val="clear" w:color="auto" w:fill="auto"/>
            <w:vAlign w:val="center"/>
          </w:tcPr>
          <w:p w14:paraId="042A4891" w14:textId="77777777" w:rsidR="00171723" w:rsidRPr="00DE1C61" w:rsidRDefault="00171723" w:rsidP="00346CB8">
            <w:pPr>
              <w:ind w:left="40"/>
              <w:rPr>
                <w:rFonts w:ascii="Arial Narrow" w:hAnsi="Arial Narrow" w:cs="Arial"/>
                <w:sz w:val="16"/>
                <w:szCs w:val="16"/>
              </w:rPr>
            </w:pPr>
          </w:p>
        </w:tc>
        <w:tc>
          <w:tcPr>
            <w:tcW w:w="451" w:type="pct"/>
            <w:tcBorders>
              <w:top w:val="single" w:sz="8" w:space="0" w:color="auto"/>
              <w:left w:val="single" w:sz="8" w:space="0" w:color="auto"/>
              <w:bottom w:val="single" w:sz="8" w:space="0" w:color="auto"/>
              <w:right w:val="single" w:sz="8" w:space="0" w:color="auto"/>
            </w:tcBorders>
            <w:shd w:val="clear" w:color="auto" w:fill="auto"/>
            <w:vAlign w:val="center"/>
          </w:tcPr>
          <w:p w14:paraId="042A4892" w14:textId="77777777" w:rsidR="00171723" w:rsidRPr="00DE1C61" w:rsidRDefault="0003774D" w:rsidP="00346CB8">
            <w:pPr>
              <w:jc w:val="center"/>
              <w:rPr>
                <w:rFonts w:ascii="Arial Narrow" w:hAnsi="Arial Narrow"/>
                <w:sz w:val="16"/>
                <w:szCs w:val="16"/>
              </w:rPr>
            </w:pP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p>
        </w:tc>
      </w:tr>
      <w:tr w:rsidR="00171723" w:rsidRPr="00DE1C61" w14:paraId="042A489A" w14:textId="77777777" w:rsidTr="001800B2">
        <w:trPr>
          <w:cantSplit/>
          <w:trHeight w:val="216"/>
        </w:trPr>
        <w:tc>
          <w:tcPr>
            <w:tcW w:w="279" w:type="pct"/>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042A4894" w14:textId="77777777" w:rsidR="00171723" w:rsidRPr="00DE1C61" w:rsidRDefault="00171723" w:rsidP="00346CB8">
            <w:pPr>
              <w:pStyle w:val="SectionText"/>
              <w:jc w:val="center"/>
            </w:pPr>
            <w:r w:rsidRPr="00DE1C61">
              <w:t>1001</w:t>
            </w:r>
          </w:p>
        </w:tc>
        <w:tc>
          <w:tcPr>
            <w:tcW w:w="1686" w:type="pct"/>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042A4895" w14:textId="77777777" w:rsidR="00171723" w:rsidRPr="00DE1C61" w:rsidRDefault="00171723" w:rsidP="00346CB8">
            <w:pPr>
              <w:ind w:left="40"/>
              <w:rPr>
                <w:rFonts w:ascii="Arial Narrow" w:hAnsi="Arial Narrow" w:cs="Arial"/>
                <w:sz w:val="16"/>
                <w:szCs w:val="16"/>
              </w:rPr>
            </w:pPr>
            <w:r w:rsidRPr="00DE1C61">
              <w:rPr>
                <w:rFonts w:ascii="Arial Narrow" w:hAnsi="Arial Narrow" w:cs="Arial"/>
                <w:sz w:val="16"/>
                <w:szCs w:val="16"/>
              </w:rPr>
              <w:t>Work Progress Plan discussed</w:t>
            </w:r>
          </w:p>
        </w:tc>
        <w:tc>
          <w:tcPr>
            <w:tcW w:w="449" w:type="pct"/>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042A4896" w14:textId="77777777" w:rsidR="00171723" w:rsidRPr="00DE1C61" w:rsidRDefault="0003774D" w:rsidP="00346CB8">
            <w:pPr>
              <w:jc w:val="center"/>
              <w:rPr>
                <w:rFonts w:ascii="Arial Narrow" w:hAnsi="Arial Narrow"/>
                <w:sz w:val="16"/>
                <w:szCs w:val="16"/>
              </w:rPr>
            </w:pP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p>
        </w:tc>
        <w:tc>
          <w:tcPr>
            <w:tcW w:w="281" w:type="pct"/>
            <w:tcBorders>
              <w:top w:val="single" w:sz="8" w:space="0" w:color="auto"/>
              <w:left w:val="single" w:sz="8" w:space="0" w:color="auto"/>
              <w:bottom w:val="single" w:sz="8" w:space="0" w:color="auto"/>
              <w:right w:val="single" w:sz="8" w:space="0" w:color="auto"/>
            </w:tcBorders>
            <w:shd w:val="clear" w:color="auto" w:fill="auto"/>
            <w:vAlign w:val="center"/>
          </w:tcPr>
          <w:p w14:paraId="042A4897" w14:textId="77777777" w:rsidR="00171723" w:rsidRPr="00DE1C61" w:rsidRDefault="00171723" w:rsidP="00346CB8">
            <w:pPr>
              <w:pStyle w:val="Heading3"/>
              <w:spacing w:before="0" w:after="0"/>
              <w:rPr>
                <w:b w:val="0"/>
                <w:sz w:val="16"/>
                <w:szCs w:val="16"/>
              </w:rPr>
            </w:pPr>
            <w:r w:rsidRPr="00DE1C61">
              <w:rPr>
                <w:b w:val="0"/>
                <w:sz w:val="16"/>
                <w:szCs w:val="16"/>
              </w:rPr>
              <w:t>9006</w:t>
            </w:r>
          </w:p>
        </w:tc>
        <w:tc>
          <w:tcPr>
            <w:tcW w:w="1854" w:type="pct"/>
            <w:tcBorders>
              <w:top w:val="single" w:sz="8" w:space="0" w:color="auto"/>
              <w:left w:val="single" w:sz="8" w:space="0" w:color="auto"/>
              <w:bottom w:val="single" w:sz="8" w:space="0" w:color="auto"/>
              <w:right w:val="single" w:sz="8" w:space="0" w:color="auto"/>
            </w:tcBorders>
            <w:shd w:val="clear" w:color="auto" w:fill="auto"/>
            <w:vAlign w:val="center"/>
          </w:tcPr>
          <w:p w14:paraId="042A4898" w14:textId="77777777" w:rsidR="00171723" w:rsidRPr="00DE1C61" w:rsidRDefault="00171723" w:rsidP="00346CB8">
            <w:pPr>
              <w:ind w:left="40"/>
              <w:rPr>
                <w:rFonts w:ascii="Arial Narrow" w:hAnsi="Arial Narrow" w:cs="Arial"/>
                <w:sz w:val="16"/>
                <w:szCs w:val="16"/>
              </w:rPr>
            </w:pPr>
          </w:p>
        </w:tc>
        <w:tc>
          <w:tcPr>
            <w:tcW w:w="451" w:type="pct"/>
            <w:tcBorders>
              <w:top w:val="single" w:sz="8" w:space="0" w:color="auto"/>
              <w:left w:val="single" w:sz="8" w:space="0" w:color="auto"/>
              <w:bottom w:val="single" w:sz="8" w:space="0" w:color="auto"/>
              <w:right w:val="single" w:sz="8" w:space="0" w:color="auto"/>
            </w:tcBorders>
            <w:shd w:val="clear" w:color="auto" w:fill="auto"/>
            <w:vAlign w:val="center"/>
          </w:tcPr>
          <w:p w14:paraId="042A4899" w14:textId="77777777" w:rsidR="00171723" w:rsidRPr="00DE1C61" w:rsidRDefault="0003774D" w:rsidP="00346CB8">
            <w:pPr>
              <w:jc w:val="center"/>
              <w:rPr>
                <w:rFonts w:ascii="Arial Narrow" w:hAnsi="Arial Narrow"/>
                <w:sz w:val="16"/>
                <w:szCs w:val="16"/>
              </w:rPr>
            </w:pP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p>
        </w:tc>
      </w:tr>
      <w:tr w:rsidR="00171723" w:rsidRPr="00DE1C61" w14:paraId="042A48A1" w14:textId="77777777" w:rsidTr="001800B2">
        <w:trPr>
          <w:cantSplit/>
          <w:trHeight w:val="216"/>
        </w:trPr>
        <w:tc>
          <w:tcPr>
            <w:tcW w:w="279" w:type="pct"/>
            <w:tcBorders>
              <w:top w:val="single" w:sz="8" w:space="0" w:color="auto"/>
              <w:left w:val="single" w:sz="8" w:space="0" w:color="auto"/>
              <w:bottom w:val="single" w:sz="8" w:space="0" w:color="auto"/>
              <w:right w:val="single" w:sz="8" w:space="0" w:color="auto"/>
            </w:tcBorders>
            <w:shd w:val="clear" w:color="auto" w:fill="auto"/>
            <w:vAlign w:val="center"/>
          </w:tcPr>
          <w:p w14:paraId="042A489B" w14:textId="77777777" w:rsidR="00171723" w:rsidRPr="00DE1C61" w:rsidRDefault="00171723" w:rsidP="00346CB8">
            <w:pPr>
              <w:pStyle w:val="SectionText"/>
              <w:jc w:val="center"/>
            </w:pPr>
            <w:r w:rsidRPr="00DE1C61">
              <w:t>1002</w:t>
            </w:r>
          </w:p>
        </w:tc>
        <w:tc>
          <w:tcPr>
            <w:tcW w:w="1686" w:type="pct"/>
            <w:tcBorders>
              <w:top w:val="single" w:sz="8" w:space="0" w:color="auto"/>
              <w:left w:val="single" w:sz="8" w:space="0" w:color="auto"/>
              <w:bottom w:val="single" w:sz="8" w:space="0" w:color="auto"/>
              <w:right w:val="single" w:sz="8" w:space="0" w:color="auto"/>
            </w:tcBorders>
            <w:shd w:val="clear" w:color="auto" w:fill="auto"/>
            <w:vAlign w:val="center"/>
          </w:tcPr>
          <w:p w14:paraId="042A489C" w14:textId="77777777" w:rsidR="00171723" w:rsidRPr="00DE1C61" w:rsidRDefault="00171723" w:rsidP="00346CB8">
            <w:pPr>
              <w:ind w:left="40"/>
              <w:rPr>
                <w:rFonts w:ascii="Arial Narrow" w:hAnsi="Arial Narrow" w:cs="Arial"/>
                <w:sz w:val="16"/>
                <w:szCs w:val="16"/>
              </w:rPr>
            </w:pPr>
            <w:r w:rsidRPr="00DE1C61">
              <w:rPr>
                <w:rFonts w:ascii="Arial Narrow" w:hAnsi="Arial Narrow" w:cs="Arial"/>
                <w:sz w:val="16"/>
                <w:szCs w:val="16"/>
              </w:rPr>
              <w:t>Fire Protection requirements discussed</w:t>
            </w:r>
          </w:p>
        </w:tc>
        <w:tc>
          <w:tcPr>
            <w:tcW w:w="449" w:type="pct"/>
            <w:tcBorders>
              <w:top w:val="single" w:sz="8" w:space="0" w:color="auto"/>
              <w:left w:val="single" w:sz="8" w:space="0" w:color="auto"/>
              <w:bottom w:val="single" w:sz="8" w:space="0" w:color="auto"/>
              <w:right w:val="single" w:sz="8" w:space="0" w:color="auto"/>
            </w:tcBorders>
            <w:shd w:val="clear" w:color="auto" w:fill="auto"/>
            <w:vAlign w:val="center"/>
          </w:tcPr>
          <w:p w14:paraId="042A489D" w14:textId="77777777" w:rsidR="00171723" w:rsidRPr="00DE1C61" w:rsidRDefault="0003774D" w:rsidP="00346CB8">
            <w:pPr>
              <w:jc w:val="center"/>
              <w:rPr>
                <w:rFonts w:ascii="Arial Narrow" w:hAnsi="Arial Narrow"/>
                <w:sz w:val="16"/>
                <w:szCs w:val="16"/>
              </w:rPr>
            </w:pP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p>
        </w:tc>
        <w:tc>
          <w:tcPr>
            <w:tcW w:w="281" w:type="pct"/>
            <w:tcBorders>
              <w:top w:val="single" w:sz="8" w:space="0" w:color="auto"/>
              <w:left w:val="single" w:sz="8" w:space="0" w:color="auto"/>
              <w:bottom w:val="single" w:sz="8" w:space="0" w:color="auto"/>
              <w:right w:val="single" w:sz="8" w:space="0" w:color="auto"/>
            </w:tcBorders>
            <w:shd w:val="clear" w:color="auto" w:fill="auto"/>
            <w:vAlign w:val="center"/>
          </w:tcPr>
          <w:p w14:paraId="042A489E" w14:textId="77777777" w:rsidR="00171723" w:rsidRPr="00DE1C61" w:rsidRDefault="00171723" w:rsidP="00346CB8">
            <w:pPr>
              <w:pStyle w:val="Heading3"/>
              <w:spacing w:before="0" w:after="0"/>
              <w:rPr>
                <w:b w:val="0"/>
                <w:sz w:val="16"/>
                <w:szCs w:val="16"/>
              </w:rPr>
            </w:pPr>
          </w:p>
        </w:tc>
        <w:tc>
          <w:tcPr>
            <w:tcW w:w="1854" w:type="pct"/>
            <w:tcBorders>
              <w:top w:val="single" w:sz="8" w:space="0" w:color="auto"/>
              <w:left w:val="single" w:sz="8" w:space="0" w:color="auto"/>
              <w:bottom w:val="single" w:sz="8" w:space="0" w:color="auto"/>
              <w:right w:val="single" w:sz="8" w:space="0" w:color="auto"/>
            </w:tcBorders>
            <w:shd w:val="clear" w:color="auto" w:fill="auto"/>
            <w:vAlign w:val="center"/>
          </w:tcPr>
          <w:p w14:paraId="042A489F" w14:textId="77777777" w:rsidR="00171723" w:rsidRPr="00DE1C61" w:rsidRDefault="00171723" w:rsidP="00346CB8">
            <w:pPr>
              <w:ind w:left="40"/>
              <w:rPr>
                <w:rFonts w:ascii="Arial Narrow" w:hAnsi="Arial Narrow" w:cs="Arial"/>
                <w:sz w:val="16"/>
                <w:szCs w:val="16"/>
              </w:rPr>
            </w:pPr>
          </w:p>
        </w:tc>
        <w:tc>
          <w:tcPr>
            <w:tcW w:w="451" w:type="pct"/>
            <w:tcBorders>
              <w:top w:val="single" w:sz="8" w:space="0" w:color="auto"/>
              <w:left w:val="single" w:sz="8" w:space="0" w:color="auto"/>
              <w:bottom w:val="single" w:sz="8" w:space="0" w:color="auto"/>
              <w:right w:val="single" w:sz="8" w:space="0" w:color="auto"/>
            </w:tcBorders>
            <w:shd w:val="clear" w:color="auto" w:fill="auto"/>
            <w:vAlign w:val="center"/>
          </w:tcPr>
          <w:p w14:paraId="042A48A0" w14:textId="77777777" w:rsidR="00171723" w:rsidRPr="00DE1C61" w:rsidRDefault="00171723" w:rsidP="00346CB8">
            <w:pPr>
              <w:jc w:val="center"/>
              <w:rPr>
                <w:rFonts w:ascii="Arial Narrow" w:hAnsi="Arial Narrow"/>
                <w:sz w:val="16"/>
                <w:szCs w:val="16"/>
              </w:rPr>
            </w:pPr>
          </w:p>
        </w:tc>
      </w:tr>
      <w:tr w:rsidR="00171723" w:rsidRPr="00DE1C61" w14:paraId="042A48A8" w14:textId="77777777" w:rsidTr="001800B2">
        <w:trPr>
          <w:cantSplit/>
          <w:trHeight w:val="216"/>
        </w:trPr>
        <w:tc>
          <w:tcPr>
            <w:tcW w:w="279" w:type="pct"/>
            <w:tcBorders>
              <w:top w:val="single" w:sz="8" w:space="0" w:color="auto"/>
              <w:left w:val="single" w:sz="8" w:space="0" w:color="auto"/>
              <w:bottom w:val="single" w:sz="8" w:space="0" w:color="auto"/>
              <w:right w:val="single" w:sz="8" w:space="0" w:color="auto"/>
            </w:tcBorders>
            <w:shd w:val="clear" w:color="auto" w:fill="auto"/>
            <w:vAlign w:val="center"/>
          </w:tcPr>
          <w:p w14:paraId="042A48A2" w14:textId="77777777" w:rsidR="00171723" w:rsidRPr="00DE1C61" w:rsidRDefault="00171723" w:rsidP="00346CB8">
            <w:pPr>
              <w:pStyle w:val="SectionText"/>
              <w:jc w:val="center"/>
            </w:pPr>
            <w:r w:rsidRPr="00DE1C61">
              <w:t>1003</w:t>
            </w:r>
          </w:p>
        </w:tc>
        <w:tc>
          <w:tcPr>
            <w:tcW w:w="1686" w:type="pct"/>
            <w:tcBorders>
              <w:top w:val="single" w:sz="8" w:space="0" w:color="auto"/>
              <w:left w:val="single" w:sz="8" w:space="0" w:color="auto"/>
              <w:bottom w:val="single" w:sz="8" w:space="0" w:color="auto"/>
              <w:right w:val="single" w:sz="8" w:space="0" w:color="auto"/>
            </w:tcBorders>
            <w:shd w:val="clear" w:color="auto" w:fill="auto"/>
            <w:vAlign w:val="center"/>
          </w:tcPr>
          <w:p w14:paraId="042A48A3" w14:textId="77777777" w:rsidR="00171723" w:rsidRPr="00DE1C61" w:rsidRDefault="00171723" w:rsidP="00346CB8">
            <w:pPr>
              <w:ind w:left="40"/>
              <w:rPr>
                <w:rFonts w:ascii="Arial Narrow" w:hAnsi="Arial Narrow" w:cs="Arial"/>
                <w:sz w:val="16"/>
                <w:szCs w:val="16"/>
              </w:rPr>
            </w:pPr>
            <w:r w:rsidRPr="00DE1C61">
              <w:rPr>
                <w:rFonts w:ascii="Arial Narrow" w:hAnsi="Arial Narrow" w:cs="Arial"/>
                <w:sz w:val="16"/>
                <w:szCs w:val="16"/>
              </w:rPr>
              <w:t>Site Clean-Up requirements discussed</w:t>
            </w:r>
          </w:p>
        </w:tc>
        <w:tc>
          <w:tcPr>
            <w:tcW w:w="449" w:type="pct"/>
            <w:tcBorders>
              <w:top w:val="single" w:sz="8" w:space="0" w:color="auto"/>
              <w:left w:val="single" w:sz="8" w:space="0" w:color="auto"/>
              <w:bottom w:val="single" w:sz="8" w:space="0" w:color="auto"/>
              <w:right w:val="single" w:sz="8" w:space="0" w:color="auto"/>
            </w:tcBorders>
            <w:shd w:val="clear" w:color="auto" w:fill="auto"/>
            <w:vAlign w:val="center"/>
          </w:tcPr>
          <w:p w14:paraId="042A48A4" w14:textId="77777777" w:rsidR="00171723" w:rsidRPr="00DE1C61" w:rsidRDefault="0003774D" w:rsidP="00346CB8">
            <w:pPr>
              <w:jc w:val="center"/>
              <w:rPr>
                <w:rFonts w:ascii="Arial Narrow" w:hAnsi="Arial Narrow"/>
                <w:sz w:val="16"/>
                <w:szCs w:val="16"/>
              </w:rPr>
            </w:pP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p>
        </w:tc>
        <w:tc>
          <w:tcPr>
            <w:tcW w:w="281" w:type="pct"/>
            <w:tcBorders>
              <w:top w:val="single" w:sz="8" w:space="0" w:color="auto"/>
              <w:left w:val="single" w:sz="8" w:space="0" w:color="auto"/>
              <w:bottom w:val="single" w:sz="8" w:space="0" w:color="auto"/>
              <w:right w:val="single" w:sz="8" w:space="0" w:color="auto"/>
            </w:tcBorders>
            <w:shd w:val="clear" w:color="auto" w:fill="auto"/>
            <w:vAlign w:val="center"/>
          </w:tcPr>
          <w:p w14:paraId="042A48A5" w14:textId="77777777" w:rsidR="00171723" w:rsidRPr="00DE1C61" w:rsidRDefault="00171723" w:rsidP="00346CB8">
            <w:pPr>
              <w:pStyle w:val="Heading3"/>
              <w:spacing w:before="0" w:after="0"/>
              <w:rPr>
                <w:b w:val="0"/>
                <w:sz w:val="16"/>
                <w:szCs w:val="16"/>
              </w:rPr>
            </w:pPr>
          </w:p>
        </w:tc>
        <w:tc>
          <w:tcPr>
            <w:tcW w:w="1854" w:type="pct"/>
            <w:tcBorders>
              <w:top w:val="single" w:sz="8" w:space="0" w:color="auto"/>
              <w:left w:val="single" w:sz="8" w:space="0" w:color="auto"/>
              <w:bottom w:val="single" w:sz="8" w:space="0" w:color="auto"/>
              <w:right w:val="single" w:sz="8" w:space="0" w:color="auto"/>
            </w:tcBorders>
            <w:shd w:val="clear" w:color="auto" w:fill="auto"/>
            <w:vAlign w:val="center"/>
          </w:tcPr>
          <w:p w14:paraId="042A48A6" w14:textId="77777777" w:rsidR="00171723" w:rsidRPr="00DE1C61" w:rsidRDefault="00171723" w:rsidP="00346CB8">
            <w:pPr>
              <w:ind w:left="40"/>
              <w:rPr>
                <w:rFonts w:ascii="Arial Narrow" w:hAnsi="Arial Narrow" w:cs="Arial"/>
                <w:sz w:val="16"/>
                <w:szCs w:val="16"/>
              </w:rPr>
            </w:pPr>
          </w:p>
        </w:tc>
        <w:tc>
          <w:tcPr>
            <w:tcW w:w="451" w:type="pct"/>
            <w:tcBorders>
              <w:top w:val="single" w:sz="8" w:space="0" w:color="auto"/>
              <w:left w:val="single" w:sz="8" w:space="0" w:color="auto"/>
              <w:bottom w:val="single" w:sz="8" w:space="0" w:color="auto"/>
              <w:right w:val="single" w:sz="8" w:space="0" w:color="auto"/>
            </w:tcBorders>
            <w:shd w:val="clear" w:color="auto" w:fill="auto"/>
            <w:vAlign w:val="center"/>
          </w:tcPr>
          <w:p w14:paraId="042A48A7" w14:textId="77777777" w:rsidR="00171723" w:rsidRPr="00DE1C61" w:rsidRDefault="00171723" w:rsidP="00346CB8">
            <w:pPr>
              <w:jc w:val="center"/>
              <w:rPr>
                <w:rFonts w:ascii="Arial Narrow" w:hAnsi="Arial Narrow"/>
                <w:sz w:val="16"/>
                <w:szCs w:val="16"/>
              </w:rPr>
            </w:pPr>
          </w:p>
        </w:tc>
      </w:tr>
      <w:tr w:rsidR="00171723" w:rsidRPr="00DE1C61" w14:paraId="042A48AF" w14:textId="77777777" w:rsidTr="001800B2">
        <w:trPr>
          <w:cantSplit/>
          <w:trHeight w:val="216"/>
        </w:trPr>
        <w:tc>
          <w:tcPr>
            <w:tcW w:w="279" w:type="pct"/>
            <w:tcBorders>
              <w:top w:val="single" w:sz="8" w:space="0" w:color="auto"/>
              <w:left w:val="single" w:sz="8" w:space="0" w:color="auto"/>
              <w:bottom w:val="single" w:sz="8" w:space="0" w:color="auto"/>
              <w:right w:val="single" w:sz="8" w:space="0" w:color="auto"/>
            </w:tcBorders>
            <w:shd w:val="clear" w:color="auto" w:fill="auto"/>
            <w:vAlign w:val="center"/>
          </w:tcPr>
          <w:p w14:paraId="042A48A9" w14:textId="77777777" w:rsidR="00171723" w:rsidRPr="00DE1C61" w:rsidRDefault="00171723" w:rsidP="00346CB8">
            <w:pPr>
              <w:pStyle w:val="SectionText"/>
              <w:jc w:val="center"/>
            </w:pPr>
            <w:r w:rsidRPr="00DE1C61">
              <w:t>1004</w:t>
            </w:r>
          </w:p>
        </w:tc>
        <w:tc>
          <w:tcPr>
            <w:tcW w:w="1686" w:type="pct"/>
            <w:tcBorders>
              <w:top w:val="single" w:sz="8" w:space="0" w:color="auto"/>
              <w:left w:val="single" w:sz="8" w:space="0" w:color="auto"/>
              <w:bottom w:val="single" w:sz="8" w:space="0" w:color="auto"/>
              <w:right w:val="single" w:sz="8" w:space="0" w:color="auto"/>
            </w:tcBorders>
            <w:shd w:val="clear" w:color="auto" w:fill="auto"/>
            <w:vAlign w:val="center"/>
          </w:tcPr>
          <w:p w14:paraId="042A48AA" w14:textId="77777777" w:rsidR="00171723" w:rsidRPr="00DE1C61" w:rsidRDefault="00171723" w:rsidP="00346CB8">
            <w:pPr>
              <w:ind w:left="40"/>
              <w:rPr>
                <w:rFonts w:ascii="Arial Narrow" w:hAnsi="Arial Narrow" w:cs="Arial"/>
                <w:sz w:val="16"/>
                <w:szCs w:val="16"/>
              </w:rPr>
            </w:pPr>
            <w:r w:rsidRPr="00DE1C61">
              <w:rPr>
                <w:rFonts w:ascii="Arial Narrow" w:hAnsi="Arial Narrow" w:cs="Arial"/>
                <w:sz w:val="16"/>
                <w:szCs w:val="16"/>
              </w:rPr>
              <w:t>Camping and Parking requirements discussed</w:t>
            </w:r>
          </w:p>
        </w:tc>
        <w:tc>
          <w:tcPr>
            <w:tcW w:w="449" w:type="pct"/>
            <w:tcBorders>
              <w:top w:val="single" w:sz="8" w:space="0" w:color="auto"/>
              <w:left w:val="single" w:sz="8" w:space="0" w:color="auto"/>
              <w:bottom w:val="single" w:sz="8" w:space="0" w:color="auto"/>
              <w:right w:val="single" w:sz="8" w:space="0" w:color="auto"/>
            </w:tcBorders>
            <w:shd w:val="clear" w:color="auto" w:fill="auto"/>
            <w:vAlign w:val="center"/>
          </w:tcPr>
          <w:p w14:paraId="042A48AB" w14:textId="77777777" w:rsidR="00171723" w:rsidRPr="00DE1C61" w:rsidRDefault="0003774D" w:rsidP="00346CB8">
            <w:pPr>
              <w:jc w:val="center"/>
              <w:rPr>
                <w:rFonts w:ascii="Arial Narrow" w:hAnsi="Arial Narrow"/>
                <w:sz w:val="16"/>
                <w:szCs w:val="16"/>
              </w:rPr>
            </w:pP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p>
        </w:tc>
        <w:tc>
          <w:tcPr>
            <w:tcW w:w="281" w:type="pct"/>
            <w:tcBorders>
              <w:top w:val="single" w:sz="8" w:space="0" w:color="auto"/>
              <w:left w:val="single" w:sz="8" w:space="0" w:color="auto"/>
              <w:bottom w:val="single" w:sz="8" w:space="0" w:color="auto"/>
              <w:right w:val="single" w:sz="8" w:space="0" w:color="auto"/>
            </w:tcBorders>
            <w:shd w:val="clear" w:color="auto" w:fill="auto"/>
            <w:vAlign w:val="center"/>
          </w:tcPr>
          <w:p w14:paraId="042A48AC" w14:textId="77777777" w:rsidR="00171723" w:rsidRPr="00DE1C61" w:rsidRDefault="00171723" w:rsidP="00346CB8">
            <w:pPr>
              <w:pStyle w:val="Heading3"/>
              <w:spacing w:before="0" w:after="0"/>
              <w:rPr>
                <w:b w:val="0"/>
                <w:sz w:val="16"/>
                <w:szCs w:val="16"/>
              </w:rPr>
            </w:pPr>
          </w:p>
        </w:tc>
        <w:tc>
          <w:tcPr>
            <w:tcW w:w="1854" w:type="pct"/>
            <w:tcBorders>
              <w:top w:val="single" w:sz="8" w:space="0" w:color="auto"/>
              <w:left w:val="single" w:sz="8" w:space="0" w:color="auto"/>
              <w:bottom w:val="single" w:sz="8" w:space="0" w:color="auto"/>
              <w:right w:val="single" w:sz="8" w:space="0" w:color="auto"/>
            </w:tcBorders>
            <w:shd w:val="clear" w:color="auto" w:fill="auto"/>
            <w:vAlign w:val="center"/>
          </w:tcPr>
          <w:p w14:paraId="042A48AD" w14:textId="77777777" w:rsidR="00171723" w:rsidRPr="00DE1C61" w:rsidRDefault="00171723" w:rsidP="00346CB8">
            <w:pPr>
              <w:ind w:left="40"/>
              <w:rPr>
                <w:rFonts w:ascii="Arial Narrow" w:hAnsi="Arial Narrow" w:cs="Arial"/>
                <w:sz w:val="16"/>
                <w:szCs w:val="16"/>
              </w:rPr>
            </w:pPr>
          </w:p>
        </w:tc>
        <w:tc>
          <w:tcPr>
            <w:tcW w:w="451" w:type="pct"/>
            <w:tcBorders>
              <w:top w:val="single" w:sz="8" w:space="0" w:color="auto"/>
              <w:left w:val="single" w:sz="8" w:space="0" w:color="auto"/>
              <w:bottom w:val="single" w:sz="8" w:space="0" w:color="auto"/>
              <w:right w:val="single" w:sz="8" w:space="0" w:color="auto"/>
            </w:tcBorders>
            <w:shd w:val="clear" w:color="auto" w:fill="auto"/>
            <w:vAlign w:val="center"/>
          </w:tcPr>
          <w:p w14:paraId="042A48AE" w14:textId="77777777" w:rsidR="00171723" w:rsidRPr="00DE1C61" w:rsidRDefault="00171723" w:rsidP="00346CB8">
            <w:pPr>
              <w:jc w:val="center"/>
              <w:rPr>
                <w:rFonts w:ascii="Arial Narrow" w:hAnsi="Arial Narrow"/>
                <w:sz w:val="16"/>
                <w:szCs w:val="16"/>
              </w:rPr>
            </w:pPr>
          </w:p>
        </w:tc>
      </w:tr>
      <w:tr w:rsidR="00171723" w:rsidRPr="00DE1C61" w14:paraId="042A48B6" w14:textId="77777777" w:rsidTr="001800B2">
        <w:trPr>
          <w:cantSplit/>
          <w:trHeight w:val="216"/>
        </w:trPr>
        <w:tc>
          <w:tcPr>
            <w:tcW w:w="279" w:type="pct"/>
            <w:tcBorders>
              <w:top w:val="single" w:sz="8" w:space="0" w:color="auto"/>
              <w:left w:val="single" w:sz="8" w:space="0" w:color="auto"/>
              <w:bottom w:val="single" w:sz="8" w:space="0" w:color="auto"/>
              <w:right w:val="single" w:sz="8" w:space="0" w:color="auto"/>
            </w:tcBorders>
            <w:shd w:val="clear" w:color="auto" w:fill="auto"/>
            <w:vAlign w:val="center"/>
          </w:tcPr>
          <w:p w14:paraId="042A48B0" w14:textId="77777777" w:rsidR="00171723" w:rsidRPr="00DE1C61" w:rsidRDefault="00171723" w:rsidP="00346CB8">
            <w:pPr>
              <w:pStyle w:val="SectionText"/>
              <w:jc w:val="center"/>
              <w:rPr>
                <w:rFonts w:cs="Arial"/>
              </w:rPr>
            </w:pPr>
            <w:r w:rsidRPr="00DE1C61">
              <w:t>1006</w:t>
            </w:r>
          </w:p>
        </w:tc>
        <w:tc>
          <w:tcPr>
            <w:tcW w:w="1686" w:type="pct"/>
            <w:tcBorders>
              <w:top w:val="single" w:sz="8" w:space="0" w:color="auto"/>
              <w:left w:val="single" w:sz="8" w:space="0" w:color="auto"/>
              <w:bottom w:val="single" w:sz="8" w:space="0" w:color="auto"/>
              <w:right w:val="single" w:sz="8" w:space="0" w:color="auto"/>
            </w:tcBorders>
            <w:shd w:val="clear" w:color="auto" w:fill="auto"/>
            <w:vAlign w:val="center"/>
          </w:tcPr>
          <w:p w14:paraId="042A48B1" w14:textId="77777777" w:rsidR="00171723" w:rsidRPr="00DE1C61" w:rsidRDefault="00171723" w:rsidP="00346CB8">
            <w:pPr>
              <w:ind w:left="40"/>
              <w:rPr>
                <w:rFonts w:ascii="Arial Narrow" w:hAnsi="Arial Narrow" w:cs="Arial"/>
                <w:sz w:val="16"/>
                <w:szCs w:val="16"/>
              </w:rPr>
            </w:pPr>
            <w:r w:rsidRPr="00DE1C61">
              <w:rPr>
                <w:rFonts w:ascii="Arial Narrow" w:hAnsi="Arial Narrow" w:cs="Arial"/>
                <w:sz w:val="16"/>
                <w:szCs w:val="16"/>
              </w:rPr>
              <w:t>Industrial Camp Standards Requirements</w:t>
            </w:r>
          </w:p>
        </w:tc>
        <w:tc>
          <w:tcPr>
            <w:tcW w:w="449" w:type="pct"/>
            <w:tcBorders>
              <w:top w:val="single" w:sz="8" w:space="0" w:color="auto"/>
              <w:left w:val="single" w:sz="8" w:space="0" w:color="auto"/>
              <w:bottom w:val="single" w:sz="8" w:space="0" w:color="auto"/>
              <w:right w:val="single" w:sz="8" w:space="0" w:color="auto"/>
            </w:tcBorders>
            <w:shd w:val="clear" w:color="auto" w:fill="auto"/>
            <w:vAlign w:val="center"/>
          </w:tcPr>
          <w:p w14:paraId="042A48B2" w14:textId="77777777" w:rsidR="00171723" w:rsidRPr="00DE1C61" w:rsidRDefault="0003774D" w:rsidP="00346CB8">
            <w:pPr>
              <w:jc w:val="center"/>
              <w:rPr>
                <w:rFonts w:ascii="Arial Narrow" w:hAnsi="Arial Narrow"/>
                <w:sz w:val="16"/>
                <w:szCs w:val="16"/>
              </w:rPr>
            </w:pP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r w:rsidRPr="00DE1C61">
              <w:rPr>
                <w:rFonts w:ascii="Arial Narrow" w:hAnsi="Arial Narrow"/>
                <w:sz w:val="16"/>
                <w:szCs w:val="16"/>
              </w:rPr>
              <w:fldChar w:fldCharType="begin">
                <w:ffData>
                  <w:name w:val="Check41"/>
                  <w:enabled/>
                  <w:calcOnExit w:val="0"/>
                  <w:checkBox>
                    <w:sizeAuto/>
                    <w:default w:val="0"/>
                    <w:checked w:val="0"/>
                  </w:checkBox>
                </w:ffData>
              </w:fldChar>
            </w:r>
            <w:r w:rsidR="00171723" w:rsidRPr="00DE1C61">
              <w:rPr>
                <w:rFonts w:ascii="Arial Narrow" w:hAnsi="Arial Narrow"/>
                <w:sz w:val="16"/>
                <w:szCs w:val="16"/>
              </w:rPr>
              <w:instrText xml:space="preserve"> FORMCHECKBOX </w:instrText>
            </w:r>
            <w:r w:rsidR="003540A2">
              <w:rPr>
                <w:rFonts w:ascii="Arial Narrow" w:hAnsi="Arial Narrow"/>
                <w:sz w:val="16"/>
                <w:szCs w:val="16"/>
              </w:rPr>
            </w:r>
            <w:r w:rsidR="003540A2">
              <w:rPr>
                <w:rFonts w:ascii="Arial Narrow" w:hAnsi="Arial Narrow"/>
                <w:sz w:val="16"/>
                <w:szCs w:val="16"/>
              </w:rPr>
              <w:fldChar w:fldCharType="separate"/>
            </w:r>
            <w:r w:rsidRPr="00DE1C61">
              <w:rPr>
                <w:rFonts w:ascii="Arial Narrow" w:hAnsi="Arial Narrow"/>
                <w:sz w:val="16"/>
                <w:szCs w:val="16"/>
              </w:rPr>
              <w:fldChar w:fldCharType="end"/>
            </w:r>
          </w:p>
        </w:tc>
        <w:tc>
          <w:tcPr>
            <w:tcW w:w="281" w:type="pct"/>
            <w:tcBorders>
              <w:top w:val="single" w:sz="8" w:space="0" w:color="auto"/>
              <w:left w:val="single" w:sz="8" w:space="0" w:color="auto"/>
              <w:bottom w:val="single" w:sz="8" w:space="0" w:color="auto"/>
              <w:right w:val="single" w:sz="8" w:space="0" w:color="auto"/>
            </w:tcBorders>
            <w:shd w:val="clear" w:color="auto" w:fill="auto"/>
            <w:vAlign w:val="center"/>
          </w:tcPr>
          <w:p w14:paraId="042A48B3" w14:textId="77777777" w:rsidR="00171723" w:rsidRPr="00DE1C61" w:rsidRDefault="00171723" w:rsidP="00346CB8">
            <w:pPr>
              <w:pStyle w:val="Heading3"/>
              <w:spacing w:before="0" w:after="0"/>
              <w:rPr>
                <w:b w:val="0"/>
                <w:sz w:val="16"/>
                <w:szCs w:val="16"/>
              </w:rPr>
            </w:pPr>
          </w:p>
        </w:tc>
        <w:tc>
          <w:tcPr>
            <w:tcW w:w="1854" w:type="pct"/>
            <w:tcBorders>
              <w:top w:val="single" w:sz="8" w:space="0" w:color="auto"/>
              <w:left w:val="single" w:sz="8" w:space="0" w:color="auto"/>
              <w:bottom w:val="single" w:sz="8" w:space="0" w:color="auto"/>
              <w:right w:val="single" w:sz="8" w:space="0" w:color="auto"/>
            </w:tcBorders>
            <w:shd w:val="clear" w:color="auto" w:fill="auto"/>
            <w:vAlign w:val="center"/>
          </w:tcPr>
          <w:p w14:paraId="042A48B4" w14:textId="77777777" w:rsidR="00171723" w:rsidRPr="00DE1C61" w:rsidRDefault="00171723" w:rsidP="00346CB8">
            <w:pPr>
              <w:ind w:left="40"/>
              <w:rPr>
                <w:rFonts w:ascii="Arial Narrow" w:hAnsi="Arial Narrow" w:cs="Arial"/>
                <w:sz w:val="16"/>
                <w:szCs w:val="16"/>
              </w:rPr>
            </w:pPr>
          </w:p>
        </w:tc>
        <w:tc>
          <w:tcPr>
            <w:tcW w:w="451" w:type="pct"/>
            <w:tcBorders>
              <w:top w:val="single" w:sz="8" w:space="0" w:color="auto"/>
              <w:left w:val="single" w:sz="8" w:space="0" w:color="auto"/>
              <w:bottom w:val="single" w:sz="8" w:space="0" w:color="auto"/>
              <w:right w:val="single" w:sz="8" w:space="0" w:color="auto"/>
            </w:tcBorders>
            <w:shd w:val="clear" w:color="auto" w:fill="auto"/>
            <w:vAlign w:val="center"/>
          </w:tcPr>
          <w:p w14:paraId="042A48B5" w14:textId="77777777" w:rsidR="00171723" w:rsidRPr="00DE1C61" w:rsidRDefault="00171723" w:rsidP="00346CB8">
            <w:pPr>
              <w:jc w:val="center"/>
              <w:rPr>
                <w:rFonts w:ascii="Arial Narrow" w:hAnsi="Arial Narrow"/>
                <w:sz w:val="16"/>
                <w:szCs w:val="16"/>
              </w:rPr>
            </w:pPr>
          </w:p>
        </w:tc>
      </w:tr>
    </w:tbl>
    <w:p w14:paraId="042A48B7" w14:textId="77777777" w:rsidR="00346CB8" w:rsidRPr="00DE1C61" w:rsidRDefault="00346CB8" w:rsidP="00346CB8">
      <w:pPr>
        <w:pStyle w:val="Text"/>
        <w:rPr>
          <w:rFonts w:ascii="Arial Narrow" w:hAnsi="Arial Narrow"/>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531"/>
        <w:gridCol w:w="1447"/>
        <w:gridCol w:w="1176"/>
        <w:gridCol w:w="8150"/>
      </w:tblGrid>
      <w:tr w:rsidR="00045D29" w:rsidRPr="00DE1C61" w14:paraId="042A48BC" w14:textId="77777777" w:rsidTr="001800B2">
        <w:trPr>
          <w:cantSplit/>
          <w:trHeight w:val="232"/>
        </w:trPr>
        <w:tc>
          <w:tcPr>
            <w:tcW w:w="235" w:type="pct"/>
            <w:tcBorders>
              <w:top w:val="single" w:sz="8" w:space="0" w:color="auto"/>
              <w:left w:val="single" w:sz="8" w:space="0" w:color="auto"/>
              <w:bottom w:val="single" w:sz="8" w:space="0" w:color="auto"/>
              <w:right w:val="single" w:sz="4" w:space="0" w:color="auto"/>
            </w:tcBorders>
            <w:shd w:val="clear" w:color="auto" w:fill="F79646"/>
            <w:vAlign w:val="center"/>
          </w:tcPr>
          <w:p w14:paraId="042A48B8" w14:textId="77777777" w:rsidR="00045D29" w:rsidRPr="00DE1C61" w:rsidRDefault="00045D29" w:rsidP="008824D3">
            <w:pPr>
              <w:pStyle w:val="GHeader1"/>
              <w:rPr>
                <w:sz w:val="20"/>
                <w:szCs w:val="20"/>
              </w:rPr>
            </w:pPr>
            <w:r w:rsidRPr="00DE1C61">
              <w:rPr>
                <w:sz w:val="20"/>
                <w:szCs w:val="20"/>
              </w:rPr>
              <w:t>ID#</w:t>
            </w:r>
          </w:p>
        </w:tc>
        <w:tc>
          <w:tcPr>
            <w:tcW w:w="640" w:type="pct"/>
            <w:tcBorders>
              <w:top w:val="single" w:sz="8" w:space="0" w:color="auto"/>
              <w:left w:val="single" w:sz="4" w:space="0" w:color="auto"/>
              <w:bottom w:val="single" w:sz="8" w:space="0" w:color="auto"/>
              <w:right w:val="single" w:sz="4" w:space="0" w:color="auto"/>
            </w:tcBorders>
            <w:shd w:val="clear" w:color="auto" w:fill="F79646"/>
            <w:vAlign w:val="center"/>
          </w:tcPr>
          <w:p w14:paraId="042A48B9" w14:textId="77777777" w:rsidR="00045D29" w:rsidRPr="00DE1C61" w:rsidRDefault="00045D29" w:rsidP="008824D3">
            <w:pPr>
              <w:pStyle w:val="GHeader1"/>
              <w:rPr>
                <w:sz w:val="20"/>
                <w:szCs w:val="20"/>
              </w:rPr>
            </w:pPr>
            <w:r w:rsidRPr="00DE1C61">
              <w:rPr>
                <w:sz w:val="20"/>
                <w:szCs w:val="20"/>
              </w:rPr>
              <w:t>Hand Held Version</w:t>
            </w:r>
          </w:p>
        </w:tc>
        <w:tc>
          <w:tcPr>
            <w:tcW w:w="520" w:type="pct"/>
            <w:tcBorders>
              <w:top w:val="single" w:sz="8" w:space="0" w:color="auto"/>
              <w:left w:val="single" w:sz="4" w:space="0" w:color="auto"/>
              <w:bottom w:val="single" w:sz="8" w:space="0" w:color="auto"/>
              <w:right w:val="double" w:sz="4" w:space="0" w:color="auto"/>
            </w:tcBorders>
            <w:shd w:val="clear" w:color="auto" w:fill="F79646"/>
            <w:vAlign w:val="center"/>
          </w:tcPr>
          <w:p w14:paraId="042A48BA" w14:textId="77777777" w:rsidR="00045D29" w:rsidRPr="00DE1C61" w:rsidRDefault="00045D29" w:rsidP="008824D3">
            <w:pPr>
              <w:pStyle w:val="GHeader1"/>
              <w:rPr>
                <w:sz w:val="20"/>
                <w:szCs w:val="20"/>
              </w:rPr>
            </w:pPr>
            <w:r w:rsidRPr="00DE1C61">
              <w:rPr>
                <w:sz w:val="20"/>
                <w:szCs w:val="20"/>
              </w:rPr>
              <w:t>Form Version</w:t>
            </w:r>
          </w:p>
        </w:tc>
        <w:tc>
          <w:tcPr>
            <w:tcW w:w="3605" w:type="pct"/>
            <w:tcBorders>
              <w:top w:val="single" w:sz="8" w:space="0" w:color="auto"/>
              <w:left w:val="double" w:sz="4" w:space="0" w:color="auto"/>
              <w:bottom w:val="single" w:sz="8" w:space="0" w:color="auto"/>
              <w:right w:val="single" w:sz="8" w:space="0" w:color="auto"/>
            </w:tcBorders>
            <w:shd w:val="clear" w:color="auto" w:fill="F79646"/>
            <w:vAlign w:val="center"/>
          </w:tcPr>
          <w:p w14:paraId="042A48BB" w14:textId="77777777" w:rsidR="00045D29" w:rsidRPr="00DE1C61" w:rsidRDefault="00045D29" w:rsidP="008824D3">
            <w:pPr>
              <w:pStyle w:val="GHeader1"/>
              <w:rPr>
                <w:sz w:val="20"/>
                <w:szCs w:val="20"/>
              </w:rPr>
            </w:pPr>
            <w:r w:rsidRPr="00DE1C61">
              <w:rPr>
                <w:sz w:val="20"/>
                <w:szCs w:val="20"/>
              </w:rPr>
              <w:t>01: Contract – Safety Requirements</w:t>
            </w:r>
          </w:p>
        </w:tc>
      </w:tr>
      <w:tr w:rsidR="00045D29" w:rsidRPr="00DE1C61" w14:paraId="042A48CB" w14:textId="77777777" w:rsidTr="001800B2">
        <w:trPr>
          <w:cantSplit/>
          <w:trHeight w:val="232"/>
        </w:trPr>
        <w:tc>
          <w:tcPr>
            <w:tcW w:w="235" w:type="pct"/>
            <w:tcBorders>
              <w:top w:val="single" w:sz="8" w:space="0" w:color="auto"/>
              <w:left w:val="single" w:sz="8" w:space="0" w:color="auto"/>
              <w:bottom w:val="single" w:sz="8" w:space="0" w:color="auto"/>
              <w:right w:val="single" w:sz="4" w:space="0" w:color="auto"/>
            </w:tcBorders>
            <w:shd w:val="clear" w:color="auto" w:fill="auto"/>
            <w:vAlign w:val="center"/>
          </w:tcPr>
          <w:p w14:paraId="042A48BD" w14:textId="77777777" w:rsidR="00045D29" w:rsidRPr="00DE1C61" w:rsidRDefault="00045D29" w:rsidP="00045D29">
            <w:pPr>
              <w:pStyle w:val="GHeader1"/>
              <w:rPr>
                <w:b w:val="0"/>
                <w:sz w:val="16"/>
              </w:rPr>
            </w:pPr>
            <w:r w:rsidRPr="00DE1C61">
              <w:rPr>
                <w:b w:val="0"/>
                <w:sz w:val="16"/>
              </w:rPr>
              <w:t>0101</w:t>
            </w:r>
          </w:p>
        </w:tc>
        <w:tc>
          <w:tcPr>
            <w:tcW w:w="640" w:type="pct"/>
            <w:tcBorders>
              <w:top w:val="single" w:sz="8" w:space="0" w:color="auto"/>
              <w:left w:val="single" w:sz="4" w:space="0" w:color="auto"/>
              <w:bottom w:val="single" w:sz="8" w:space="0" w:color="auto"/>
              <w:right w:val="single" w:sz="4" w:space="0" w:color="auto"/>
            </w:tcBorders>
            <w:shd w:val="clear" w:color="auto" w:fill="auto"/>
            <w:vAlign w:val="center"/>
          </w:tcPr>
          <w:p w14:paraId="042A48BE" w14:textId="77777777" w:rsidR="00045D29" w:rsidRPr="00DE1C61" w:rsidRDefault="00045D29" w:rsidP="00045D29">
            <w:pPr>
              <w:pStyle w:val="GHeader1"/>
              <w:rPr>
                <w:b w:val="0"/>
                <w:sz w:val="16"/>
              </w:rPr>
            </w:pPr>
            <w:r w:rsidRPr="00DE1C61">
              <w:rPr>
                <w:b w:val="0"/>
                <w:sz w:val="16"/>
              </w:rPr>
              <w:t>SAFE Company</w:t>
            </w:r>
          </w:p>
        </w:tc>
        <w:tc>
          <w:tcPr>
            <w:tcW w:w="520" w:type="pct"/>
            <w:tcBorders>
              <w:top w:val="single" w:sz="8" w:space="0" w:color="auto"/>
              <w:left w:val="single" w:sz="4" w:space="0" w:color="auto"/>
              <w:bottom w:val="single" w:sz="8" w:space="0" w:color="auto"/>
              <w:right w:val="double" w:sz="4" w:space="0" w:color="auto"/>
            </w:tcBorders>
            <w:shd w:val="clear" w:color="auto" w:fill="auto"/>
            <w:vAlign w:val="center"/>
          </w:tcPr>
          <w:p w14:paraId="042A48BF" w14:textId="77777777" w:rsidR="00045D29" w:rsidRPr="00DE1C61" w:rsidRDefault="00045D29" w:rsidP="00045D29">
            <w:pPr>
              <w:pStyle w:val="GHeader1"/>
              <w:rPr>
                <w:b w:val="0"/>
                <w:sz w:val="16"/>
              </w:rPr>
            </w:pPr>
            <w:r w:rsidRPr="00DE1C61">
              <w:rPr>
                <w:b w:val="0"/>
                <w:sz w:val="16"/>
              </w:rPr>
              <w:t>SAFE Companies status?</w:t>
            </w:r>
          </w:p>
        </w:tc>
        <w:tc>
          <w:tcPr>
            <w:tcW w:w="3605" w:type="pct"/>
            <w:tcBorders>
              <w:top w:val="single" w:sz="8" w:space="0" w:color="auto"/>
              <w:left w:val="double" w:sz="4" w:space="0" w:color="auto"/>
              <w:bottom w:val="single" w:sz="8" w:space="0" w:color="auto"/>
              <w:right w:val="single" w:sz="8" w:space="0" w:color="auto"/>
            </w:tcBorders>
            <w:shd w:val="clear" w:color="auto" w:fill="auto"/>
            <w:vAlign w:val="center"/>
          </w:tcPr>
          <w:p w14:paraId="042A48C0" w14:textId="77777777" w:rsidR="00045D29" w:rsidRPr="00DE1C61" w:rsidRDefault="00045D29" w:rsidP="0089359B">
            <w:pPr>
              <w:pStyle w:val="GHeader1"/>
              <w:jc w:val="left"/>
              <w:rPr>
                <w:b w:val="0"/>
                <w:sz w:val="16"/>
              </w:rPr>
            </w:pPr>
            <w:r w:rsidRPr="00DE1C61">
              <w:rPr>
                <w:b w:val="0"/>
                <w:sz w:val="16"/>
              </w:rPr>
              <w:t xml:space="preserve">Does the contractor’s sub contractors meet BCTS expectations for SAFE Company registration / certification as per the contract (see FS 1315).  Contractor should already be confirmed as meeting these expectations prior to award. Inspector can check by viewing list on BCFSC website at:  </w:t>
            </w:r>
            <w:hyperlink r:id="rId13" w:history="1">
              <w:r w:rsidRPr="00DE1C61">
                <w:rPr>
                  <w:rStyle w:val="Hyperlink"/>
                  <w:rFonts w:cs="Arial"/>
                  <w:b w:val="0"/>
                  <w:sz w:val="16"/>
                </w:rPr>
                <w:t>http://www.bcforestsafe.org/safe_companies/whos_safe.html</w:t>
              </w:r>
            </w:hyperlink>
          </w:p>
          <w:p w14:paraId="042A48C1" w14:textId="77777777" w:rsidR="00045D29" w:rsidRPr="00DE1C61" w:rsidRDefault="00045D29" w:rsidP="0089359B">
            <w:pPr>
              <w:pStyle w:val="GHeader1"/>
              <w:jc w:val="left"/>
              <w:rPr>
                <w:b w:val="0"/>
                <w:sz w:val="16"/>
              </w:rPr>
            </w:pPr>
          </w:p>
          <w:p w14:paraId="042A48C2" w14:textId="77777777" w:rsidR="00045D29" w:rsidRPr="00DE1C61" w:rsidRDefault="00045D29" w:rsidP="0089359B">
            <w:pPr>
              <w:pStyle w:val="GHeader1"/>
              <w:jc w:val="left"/>
              <w:rPr>
                <w:b w:val="0"/>
                <w:sz w:val="16"/>
              </w:rPr>
            </w:pPr>
            <w:r w:rsidRPr="00DE1C61">
              <w:rPr>
                <w:b w:val="0"/>
                <w:sz w:val="16"/>
              </w:rPr>
              <w:t>This requirement is N/A if company or contract is exempted from SAFE Co. requirements.</w:t>
            </w:r>
          </w:p>
          <w:p w14:paraId="042A48C3" w14:textId="77777777" w:rsidR="00045D29" w:rsidRPr="00DE1C61" w:rsidRDefault="00045D29" w:rsidP="0089359B">
            <w:pPr>
              <w:pStyle w:val="GHeader1"/>
              <w:jc w:val="left"/>
              <w:rPr>
                <w:b w:val="0"/>
                <w:sz w:val="16"/>
              </w:rPr>
            </w:pPr>
          </w:p>
          <w:p w14:paraId="042A48C4" w14:textId="77777777" w:rsidR="00045D29" w:rsidRPr="00DE1C61" w:rsidRDefault="00045D29" w:rsidP="0089359B">
            <w:pPr>
              <w:pStyle w:val="GHeader1"/>
              <w:jc w:val="left"/>
              <w:rPr>
                <w:b w:val="0"/>
                <w:sz w:val="16"/>
              </w:rPr>
            </w:pPr>
            <w:r w:rsidRPr="00DE1C61">
              <w:rPr>
                <w:b w:val="0"/>
                <w:sz w:val="16"/>
              </w:rPr>
              <w:t>In General:</w:t>
            </w:r>
          </w:p>
          <w:p w14:paraId="042A48C5" w14:textId="77777777" w:rsidR="00045D29" w:rsidRPr="00DE1C61" w:rsidRDefault="00045D29" w:rsidP="0089359B">
            <w:pPr>
              <w:pStyle w:val="GHeader1"/>
              <w:jc w:val="left"/>
              <w:rPr>
                <w:b w:val="0"/>
                <w:sz w:val="16"/>
              </w:rPr>
            </w:pPr>
            <w:r w:rsidRPr="00DE1C61">
              <w:rPr>
                <w:b w:val="0"/>
                <w:sz w:val="16"/>
              </w:rPr>
              <w:t>For contracts advertised after April 1 2007 requirements were that all parties working on or bidding on the contract were to be registered with BCFSC and pursuing S.AF.E. Company certification.  All contracts remain under the requirements applicable at the time of advertisement or award hence specific documents must be referenced to verify expectations.</w:t>
            </w:r>
          </w:p>
          <w:p w14:paraId="042A48C6" w14:textId="77777777" w:rsidR="00045D29" w:rsidRPr="00DE1C61" w:rsidRDefault="00045D29" w:rsidP="0089359B">
            <w:pPr>
              <w:pStyle w:val="GHeader1"/>
              <w:jc w:val="left"/>
              <w:rPr>
                <w:b w:val="0"/>
                <w:sz w:val="16"/>
              </w:rPr>
            </w:pPr>
          </w:p>
          <w:p w14:paraId="042A48C7" w14:textId="77777777" w:rsidR="00045D29" w:rsidRPr="00DE1C61" w:rsidRDefault="00045D29" w:rsidP="0089359B">
            <w:pPr>
              <w:pStyle w:val="GHeader1"/>
              <w:jc w:val="left"/>
              <w:rPr>
                <w:b w:val="0"/>
                <w:sz w:val="16"/>
              </w:rPr>
            </w:pPr>
            <w:r w:rsidRPr="00DE1C61">
              <w:rPr>
                <w:b w:val="0"/>
                <w:sz w:val="16"/>
              </w:rPr>
              <w:t>For contracts advertised after Dec 31 2008, requirements changed to expectation for certification as follows:</w:t>
            </w:r>
          </w:p>
          <w:p w14:paraId="042A48C8" w14:textId="77777777" w:rsidR="00045D29" w:rsidRPr="00DE1C61" w:rsidRDefault="00045D29" w:rsidP="0089359B">
            <w:pPr>
              <w:pStyle w:val="GHeader1"/>
              <w:jc w:val="left"/>
              <w:rPr>
                <w:b w:val="0"/>
                <w:sz w:val="16"/>
              </w:rPr>
            </w:pPr>
            <w:r w:rsidRPr="00DE1C61">
              <w:rPr>
                <w:b w:val="0"/>
                <w:sz w:val="16"/>
              </w:rPr>
              <w:t>All parties bidding on or working under the contract including subcontractors are to be S.A.F.E certified.</w:t>
            </w:r>
          </w:p>
          <w:p w14:paraId="042A48C9" w14:textId="77777777" w:rsidR="00045D29" w:rsidRPr="00DE1C61" w:rsidRDefault="00045D29" w:rsidP="0089359B">
            <w:pPr>
              <w:pStyle w:val="GHeader1"/>
              <w:jc w:val="left"/>
              <w:rPr>
                <w:b w:val="0"/>
                <w:sz w:val="16"/>
              </w:rPr>
            </w:pPr>
          </w:p>
          <w:p w14:paraId="042A48CA" w14:textId="77777777" w:rsidR="00045D29" w:rsidRPr="00DE1C61" w:rsidRDefault="00045D29" w:rsidP="0089359B">
            <w:pPr>
              <w:pStyle w:val="GHeader1"/>
              <w:jc w:val="left"/>
              <w:rPr>
                <w:b w:val="0"/>
                <w:sz w:val="16"/>
              </w:rPr>
            </w:pPr>
            <w:r w:rsidRPr="00DE1C61">
              <w:rPr>
                <w:b w:val="0"/>
                <w:sz w:val="16"/>
              </w:rPr>
              <w:t>Some exemptions and provisions for new firms as well as alternate certification may apply staff should be familiar with document expectations and other applicable policy matters before making final determination as to performance.</w:t>
            </w:r>
          </w:p>
        </w:tc>
      </w:tr>
      <w:tr w:rsidR="00045D29" w:rsidRPr="00DE1C61" w14:paraId="042A48D1" w14:textId="77777777" w:rsidTr="001800B2">
        <w:trPr>
          <w:cantSplit/>
          <w:trHeight w:val="232"/>
        </w:trPr>
        <w:tc>
          <w:tcPr>
            <w:tcW w:w="235" w:type="pct"/>
            <w:tcBorders>
              <w:top w:val="single" w:sz="8" w:space="0" w:color="auto"/>
              <w:left w:val="single" w:sz="8" w:space="0" w:color="auto"/>
              <w:bottom w:val="single" w:sz="8" w:space="0" w:color="auto"/>
              <w:right w:val="single" w:sz="4" w:space="0" w:color="auto"/>
            </w:tcBorders>
            <w:shd w:val="clear" w:color="auto" w:fill="auto"/>
            <w:vAlign w:val="center"/>
          </w:tcPr>
          <w:p w14:paraId="042A48CC" w14:textId="77777777" w:rsidR="00045D29" w:rsidRPr="00DE1C61" w:rsidRDefault="00045D29" w:rsidP="00045D29">
            <w:pPr>
              <w:pStyle w:val="GHeader1"/>
              <w:rPr>
                <w:b w:val="0"/>
                <w:sz w:val="16"/>
              </w:rPr>
            </w:pPr>
            <w:r w:rsidRPr="00DE1C61">
              <w:rPr>
                <w:b w:val="0"/>
                <w:sz w:val="16"/>
              </w:rPr>
              <w:t>0103</w:t>
            </w:r>
          </w:p>
        </w:tc>
        <w:tc>
          <w:tcPr>
            <w:tcW w:w="640" w:type="pct"/>
            <w:tcBorders>
              <w:top w:val="single" w:sz="8" w:space="0" w:color="auto"/>
              <w:left w:val="single" w:sz="4" w:space="0" w:color="auto"/>
              <w:bottom w:val="single" w:sz="8" w:space="0" w:color="auto"/>
              <w:right w:val="single" w:sz="4" w:space="0" w:color="auto"/>
            </w:tcBorders>
            <w:shd w:val="clear" w:color="auto" w:fill="auto"/>
            <w:vAlign w:val="center"/>
          </w:tcPr>
          <w:p w14:paraId="042A48CD" w14:textId="77777777" w:rsidR="00045D29" w:rsidRPr="00DE1C61" w:rsidRDefault="00045D29" w:rsidP="00045D29">
            <w:pPr>
              <w:pStyle w:val="GHeader1"/>
              <w:rPr>
                <w:b w:val="0"/>
                <w:sz w:val="16"/>
              </w:rPr>
            </w:pPr>
            <w:r w:rsidRPr="00DE1C61">
              <w:rPr>
                <w:b w:val="0"/>
                <w:sz w:val="16"/>
              </w:rPr>
              <w:t>First Aid</w:t>
            </w:r>
          </w:p>
        </w:tc>
        <w:tc>
          <w:tcPr>
            <w:tcW w:w="520" w:type="pct"/>
            <w:tcBorders>
              <w:top w:val="single" w:sz="8" w:space="0" w:color="auto"/>
              <w:left w:val="single" w:sz="4" w:space="0" w:color="auto"/>
              <w:bottom w:val="single" w:sz="8" w:space="0" w:color="auto"/>
              <w:right w:val="double" w:sz="4" w:space="0" w:color="auto"/>
            </w:tcBorders>
            <w:shd w:val="clear" w:color="auto" w:fill="auto"/>
            <w:vAlign w:val="center"/>
          </w:tcPr>
          <w:p w14:paraId="042A48CE" w14:textId="77777777" w:rsidR="00045D29" w:rsidRPr="00DE1C61" w:rsidRDefault="00045D29" w:rsidP="00045D29">
            <w:pPr>
              <w:pStyle w:val="GHeader1"/>
              <w:rPr>
                <w:b w:val="0"/>
                <w:sz w:val="16"/>
              </w:rPr>
            </w:pPr>
            <w:r w:rsidRPr="00DE1C61">
              <w:rPr>
                <w:b w:val="0"/>
                <w:sz w:val="16"/>
              </w:rPr>
              <w:t>First Aid Assessment discussed?</w:t>
            </w:r>
          </w:p>
        </w:tc>
        <w:tc>
          <w:tcPr>
            <w:tcW w:w="3605" w:type="pct"/>
            <w:tcBorders>
              <w:top w:val="single" w:sz="8" w:space="0" w:color="auto"/>
              <w:left w:val="double" w:sz="4" w:space="0" w:color="auto"/>
              <w:bottom w:val="single" w:sz="8" w:space="0" w:color="auto"/>
              <w:right w:val="single" w:sz="8" w:space="0" w:color="auto"/>
            </w:tcBorders>
            <w:shd w:val="clear" w:color="auto" w:fill="auto"/>
            <w:vAlign w:val="center"/>
          </w:tcPr>
          <w:p w14:paraId="042A48CF" w14:textId="77777777" w:rsidR="00045D29" w:rsidRPr="00DE1C61" w:rsidRDefault="00045D29" w:rsidP="0089359B">
            <w:pPr>
              <w:pStyle w:val="GHeader1"/>
              <w:jc w:val="left"/>
              <w:rPr>
                <w:b w:val="0"/>
                <w:sz w:val="16"/>
              </w:rPr>
            </w:pPr>
            <w:r w:rsidRPr="00DE1C61">
              <w:rPr>
                <w:b w:val="0"/>
                <w:sz w:val="16"/>
              </w:rPr>
              <w:t>Discussion of requirement for contractor to complete a first aid assessment for the workplace, and their responsibility to meet first aid requirements for all workers on the site.  If worksite is to be MEWP assessment must consider total of all workers.</w:t>
            </w:r>
            <w:r w:rsidRPr="00DE1C61">
              <w:rPr>
                <w:b w:val="0"/>
                <w:sz w:val="16"/>
              </w:rPr>
              <w:br/>
              <w:t xml:space="preserve">See WSB OSH Regulation part 3.14 and Schedule 3 – Minimum levels of First aid.  </w:t>
            </w:r>
          </w:p>
          <w:p w14:paraId="042A48D0" w14:textId="77777777" w:rsidR="00045D29" w:rsidRPr="00DE1C61" w:rsidRDefault="003540A2" w:rsidP="0089359B">
            <w:pPr>
              <w:pStyle w:val="GHeader1"/>
              <w:jc w:val="left"/>
              <w:rPr>
                <w:b w:val="0"/>
                <w:sz w:val="16"/>
              </w:rPr>
            </w:pPr>
            <w:hyperlink r:id="rId14" w:anchor="SectionNumber:3.14" w:history="1">
              <w:r w:rsidR="00045D29" w:rsidRPr="00DE1C61">
                <w:rPr>
                  <w:rStyle w:val="Hyperlink"/>
                  <w:rFonts w:cs="Arial"/>
                  <w:b w:val="0"/>
                  <w:sz w:val="16"/>
                </w:rPr>
                <w:t>http://www2.worksafebc.com/publications/OHSRegulation/Part3.asp#SectionNumber:3.14</w:t>
              </w:r>
            </w:hyperlink>
          </w:p>
        </w:tc>
      </w:tr>
      <w:tr w:rsidR="00045D29" w:rsidRPr="00DE1C61" w14:paraId="042A48D6" w14:textId="77777777" w:rsidTr="001800B2">
        <w:trPr>
          <w:cantSplit/>
          <w:trHeight w:val="232"/>
        </w:trPr>
        <w:tc>
          <w:tcPr>
            <w:tcW w:w="235" w:type="pct"/>
            <w:tcBorders>
              <w:top w:val="single" w:sz="8" w:space="0" w:color="auto"/>
              <w:left w:val="single" w:sz="8" w:space="0" w:color="auto"/>
              <w:bottom w:val="single" w:sz="8" w:space="0" w:color="auto"/>
              <w:right w:val="single" w:sz="4" w:space="0" w:color="auto"/>
            </w:tcBorders>
            <w:shd w:val="clear" w:color="auto" w:fill="auto"/>
            <w:vAlign w:val="center"/>
          </w:tcPr>
          <w:p w14:paraId="042A48D2" w14:textId="77777777" w:rsidR="00045D29" w:rsidRPr="00DE1C61" w:rsidRDefault="00045D29" w:rsidP="00045D29">
            <w:pPr>
              <w:pStyle w:val="GHeader1"/>
              <w:rPr>
                <w:b w:val="0"/>
                <w:sz w:val="16"/>
              </w:rPr>
            </w:pPr>
            <w:r w:rsidRPr="00DE1C61">
              <w:rPr>
                <w:b w:val="0"/>
                <w:sz w:val="16"/>
              </w:rPr>
              <w:t>0104</w:t>
            </w:r>
          </w:p>
        </w:tc>
        <w:tc>
          <w:tcPr>
            <w:tcW w:w="640" w:type="pct"/>
            <w:tcBorders>
              <w:top w:val="single" w:sz="8" w:space="0" w:color="auto"/>
              <w:left w:val="single" w:sz="4" w:space="0" w:color="auto"/>
              <w:bottom w:val="single" w:sz="8" w:space="0" w:color="auto"/>
              <w:right w:val="single" w:sz="4" w:space="0" w:color="auto"/>
            </w:tcBorders>
            <w:shd w:val="clear" w:color="auto" w:fill="auto"/>
            <w:vAlign w:val="center"/>
          </w:tcPr>
          <w:p w14:paraId="042A48D3" w14:textId="77777777" w:rsidR="00045D29" w:rsidRPr="00DE1C61" w:rsidRDefault="00045D29" w:rsidP="00045D29">
            <w:pPr>
              <w:pStyle w:val="GHeader1"/>
              <w:rPr>
                <w:b w:val="0"/>
                <w:sz w:val="16"/>
              </w:rPr>
            </w:pPr>
            <w:r w:rsidRPr="00DE1C61">
              <w:rPr>
                <w:b w:val="0"/>
                <w:sz w:val="16"/>
              </w:rPr>
              <w:t>Supervision</w:t>
            </w:r>
          </w:p>
        </w:tc>
        <w:tc>
          <w:tcPr>
            <w:tcW w:w="520" w:type="pct"/>
            <w:tcBorders>
              <w:top w:val="single" w:sz="8" w:space="0" w:color="auto"/>
              <w:left w:val="single" w:sz="4" w:space="0" w:color="auto"/>
              <w:bottom w:val="single" w:sz="8" w:space="0" w:color="auto"/>
              <w:right w:val="double" w:sz="4" w:space="0" w:color="auto"/>
            </w:tcBorders>
            <w:shd w:val="clear" w:color="auto" w:fill="auto"/>
            <w:vAlign w:val="center"/>
          </w:tcPr>
          <w:p w14:paraId="042A48D4" w14:textId="77777777" w:rsidR="00045D29" w:rsidRPr="00DE1C61" w:rsidRDefault="00045D29" w:rsidP="00045D29">
            <w:pPr>
              <w:pStyle w:val="GHeader1"/>
              <w:rPr>
                <w:b w:val="0"/>
                <w:sz w:val="16"/>
              </w:rPr>
            </w:pPr>
            <w:r w:rsidRPr="00DE1C61">
              <w:rPr>
                <w:b w:val="0"/>
                <w:sz w:val="16"/>
              </w:rPr>
              <w:t>Evidence of adequate supervision?</w:t>
            </w:r>
          </w:p>
        </w:tc>
        <w:tc>
          <w:tcPr>
            <w:tcW w:w="3605" w:type="pct"/>
            <w:tcBorders>
              <w:top w:val="single" w:sz="8" w:space="0" w:color="auto"/>
              <w:left w:val="double" w:sz="4" w:space="0" w:color="auto"/>
              <w:bottom w:val="single" w:sz="8" w:space="0" w:color="auto"/>
              <w:right w:val="single" w:sz="8" w:space="0" w:color="auto"/>
            </w:tcBorders>
            <w:shd w:val="clear" w:color="auto" w:fill="auto"/>
            <w:vAlign w:val="center"/>
          </w:tcPr>
          <w:p w14:paraId="042A48D5" w14:textId="77777777" w:rsidR="00045D29" w:rsidRPr="00DE1C61" w:rsidRDefault="00045D29" w:rsidP="0089359B">
            <w:pPr>
              <w:pStyle w:val="GHeader1"/>
              <w:jc w:val="left"/>
              <w:rPr>
                <w:b w:val="0"/>
                <w:sz w:val="16"/>
              </w:rPr>
            </w:pPr>
            <w:r w:rsidRPr="00DE1C61">
              <w:rPr>
                <w:b w:val="0"/>
                <w:sz w:val="16"/>
              </w:rPr>
              <w:t>Onsite supervisor or alternate has been identified and there are provisions for orientation, safety meetings, pre-works, monitoring and records. Contractor understands importance of supervisor and supervisor role to promote safety culture.</w:t>
            </w:r>
          </w:p>
        </w:tc>
      </w:tr>
      <w:tr w:rsidR="00045D29" w:rsidRPr="00DE1C61" w14:paraId="042A48DD" w14:textId="77777777" w:rsidTr="001800B2">
        <w:trPr>
          <w:cantSplit/>
          <w:trHeight w:val="232"/>
        </w:trPr>
        <w:tc>
          <w:tcPr>
            <w:tcW w:w="235" w:type="pct"/>
            <w:tcBorders>
              <w:top w:val="single" w:sz="8" w:space="0" w:color="auto"/>
              <w:left w:val="single" w:sz="8" w:space="0" w:color="auto"/>
              <w:bottom w:val="single" w:sz="8" w:space="0" w:color="auto"/>
              <w:right w:val="single" w:sz="4" w:space="0" w:color="auto"/>
            </w:tcBorders>
            <w:shd w:val="clear" w:color="auto" w:fill="auto"/>
            <w:vAlign w:val="center"/>
          </w:tcPr>
          <w:p w14:paraId="042A48D7" w14:textId="77777777" w:rsidR="00045D29" w:rsidRPr="00DE1C61" w:rsidRDefault="00045D29" w:rsidP="00045D29">
            <w:pPr>
              <w:pStyle w:val="GHeader1"/>
              <w:rPr>
                <w:b w:val="0"/>
                <w:sz w:val="16"/>
              </w:rPr>
            </w:pPr>
            <w:r w:rsidRPr="00DE1C61">
              <w:rPr>
                <w:b w:val="0"/>
                <w:sz w:val="16"/>
              </w:rPr>
              <w:t>0109</w:t>
            </w:r>
          </w:p>
        </w:tc>
        <w:tc>
          <w:tcPr>
            <w:tcW w:w="640" w:type="pct"/>
            <w:tcBorders>
              <w:top w:val="single" w:sz="8" w:space="0" w:color="auto"/>
              <w:left w:val="single" w:sz="4" w:space="0" w:color="auto"/>
              <w:bottom w:val="single" w:sz="8" w:space="0" w:color="auto"/>
              <w:right w:val="single" w:sz="4" w:space="0" w:color="auto"/>
            </w:tcBorders>
            <w:shd w:val="clear" w:color="auto" w:fill="auto"/>
            <w:vAlign w:val="center"/>
          </w:tcPr>
          <w:p w14:paraId="042A48D8" w14:textId="77777777" w:rsidR="00045D29" w:rsidRPr="00DE1C61" w:rsidRDefault="00045D29" w:rsidP="00045D29">
            <w:pPr>
              <w:pStyle w:val="GHeader1"/>
              <w:rPr>
                <w:b w:val="0"/>
                <w:sz w:val="16"/>
              </w:rPr>
            </w:pPr>
            <w:r w:rsidRPr="00DE1C61">
              <w:rPr>
                <w:b w:val="0"/>
                <w:sz w:val="16"/>
              </w:rPr>
              <w:t>Safety ERP</w:t>
            </w:r>
          </w:p>
        </w:tc>
        <w:tc>
          <w:tcPr>
            <w:tcW w:w="520" w:type="pct"/>
            <w:tcBorders>
              <w:top w:val="single" w:sz="8" w:space="0" w:color="auto"/>
              <w:left w:val="single" w:sz="4" w:space="0" w:color="auto"/>
              <w:bottom w:val="single" w:sz="8" w:space="0" w:color="auto"/>
              <w:right w:val="double" w:sz="4" w:space="0" w:color="auto"/>
            </w:tcBorders>
            <w:shd w:val="clear" w:color="auto" w:fill="auto"/>
            <w:vAlign w:val="center"/>
          </w:tcPr>
          <w:p w14:paraId="042A48D9" w14:textId="77777777" w:rsidR="00045D29" w:rsidRPr="00DE1C61" w:rsidRDefault="00045D29" w:rsidP="00045D29">
            <w:pPr>
              <w:pStyle w:val="GHeader1"/>
              <w:rPr>
                <w:b w:val="0"/>
                <w:sz w:val="16"/>
              </w:rPr>
            </w:pPr>
            <w:r w:rsidRPr="00DE1C61">
              <w:rPr>
                <w:b w:val="0"/>
                <w:sz w:val="16"/>
              </w:rPr>
              <w:t>Adequate Safety ERP?</w:t>
            </w:r>
          </w:p>
        </w:tc>
        <w:tc>
          <w:tcPr>
            <w:tcW w:w="3605" w:type="pct"/>
            <w:tcBorders>
              <w:top w:val="single" w:sz="8" w:space="0" w:color="auto"/>
              <w:left w:val="double" w:sz="4" w:space="0" w:color="auto"/>
              <w:bottom w:val="single" w:sz="8" w:space="0" w:color="auto"/>
              <w:right w:val="single" w:sz="8" w:space="0" w:color="auto"/>
            </w:tcBorders>
            <w:shd w:val="clear" w:color="auto" w:fill="auto"/>
            <w:vAlign w:val="center"/>
          </w:tcPr>
          <w:p w14:paraId="042A48DA" w14:textId="77777777" w:rsidR="00045D29" w:rsidRPr="00DE1C61" w:rsidRDefault="00045D29" w:rsidP="0089359B">
            <w:pPr>
              <w:pStyle w:val="GHeader1"/>
              <w:jc w:val="left"/>
              <w:rPr>
                <w:b w:val="0"/>
                <w:sz w:val="16"/>
              </w:rPr>
            </w:pPr>
            <w:r w:rsidRPr="00DE1C61">
              <w:rPr>
                <w:b w:val="0"/>
                <w:sz w:val="16"/>
              </w:rPr>
              <w:t xml:space="preserve">Does contractor have adequate </w:t>
            </w:r>
            <w:r w:rsidR="008C5E63" w:rsidRPr="00DE1C61">
              <w:rPr>
                <w:b w:val="0"/>
                <w:sz w:val="16"/>
              </w:rPr>
              <w:t xml:space="preserve">Safety </w:t>
            </w:r>
            <w:r w:rsidRPr="00DE1C61">
              <w:rPr>
                <w:b w:val="0"/>
                <w:sz w:val="16"/>
              </w:rPr>
              <w:t xml:space="preserve">Emergency Response Plan in place?  </w:t>
            </w:r>
            <w:r w:rsidR="008C5E63" w:rsidRPr="00DE1C61">
              <w:rPr>
                <w:b w:val="0"/>
                <w:sz w:val="16"/>
              </w:rPr>
              <w:t xml:space="preserve">Safety </w:t>
            </w:r>
            <w:r w:rsidRPr="00DE1C61">
              <w:rPr>
                <w:b w:val="0"/>
                <w:sz w:val="16"/>
              </w:rPr>
              <w:t xml:space="preserve">ERP </w:t>
            </w:r>
            <w:r w:rsidR="008C5E63" w:rsidRPr="00DE1C61">
              <w:rPr>
                <w:b w:val="0"/>
                <w:sz w:val="16"/>
              </w:rPr>
              <w:t xml:space="preserve">(sERP) </w:t>
            </w:r>
            <w:r w:rsidRPr="00DE1C61">
              <w:rPr>
                <w:b w:val="0"/>
                <w:sz w:val="16"/>
              </w:rPr>
              <w:t xml:space="preserve">must include provisions to contact the first aid attendant, and must address plans for emergency evacuation of an injured worker including arrangements to contact the air service provider if air transportation is the primary method of evacuating an injured worker.  </w:t>
            </w:r>
            <w:r w:rsidR="008C5E63" w:rsidRPr="00DE1C61">
              <w:rPr>
                <w:b w:val="0"/>
                <w:sz w:val="16"/>
              </w:rPr>
              <w:t>s</w:t>
            </w:r>
            <w:r w:rsidRPr="00DE1C61">
              <w:rPr>
                <w:b w:val="0"/>
                <w:sz w:val="16"/>
              </w:rPr>
              <w:t>ERP may be a combined document with EMS requirements but must address the needs of safety to receive affirmative observation under 1209.</w:t>
            </w:r>
            <w:r w:rsidRPr="00DE1C61">
              <w:rPr>
                <w:b w:val="0"/>
                <w:sz w:val="16"/>
              </w:rPr>
              <w:br/>
              <w:t xml:space="preserve">See </w:t>
            </w:r>
          </w:p>
          <w:p w14:paraId="042A48DB" w14:textId="77777777" w:rsidR="00045D29" w:rsidRPr="00DE1C61" w:rsidRDefault="003540A2" w:rsidP="0089359B">
            <w:pPr>
              <w:pStyle w:val="GHeader1"/>
              <w:jc w:val="left"/>
              <w:rPr>
                <w:b w:val="0"/>
                <w:sz w:val="16"/>
              </w:rPr>
            </w:pPr>
            <w:hyperlink r:id="rId15" w:anchor="SectionNumber:3.17" w:history="1">
              <w:r w:rsidR="00045D29" w:rsidRPr="00DE1C61">
                <w:rPr>
                  <w:rStyle w:val="Hyperlink"/>
                  <w:rFonts w:cs="Arial"/>
                  <w:b w:val="0"/>
                  <w:sz w:val="16"/>
                </w:rPr>
                <w:t>http://www2.worksafebc.com/publications/OHSRegulation/Part3.asp#SectionNumber:3.17</w:t>
              </w:r>
            </w:hyperlink>
          </w:p>
          <w:p w14:paraId="042A48DC" w14:textId="77777777" w:rsidR="00045D29" w:rsidRPr="00DE1C61" w:rsidRDefault="00045D29" w:rsidP="0089359B">
            <w:pPr>
              <w:pStyle w:val="GHeader1"/>
              <w:jc w:val="left"/>
              <w:rPr>
                <w:b w:val="0"/>
                <w:sz w:val="16"/>
              </w:rPr>
            </w:pPr>
            <w:r w:rsidRPr="00DE1C61">
              <w:rPr>
                <w:b w:val="0"/>
                <w:sz w:val="16"/>
              </w:rPr>
              <w:t>for regulatory requirements.</w:t>
            </w:r>
          </w:p>
        </w:tc>
      </w:tr>
      <w:tr w:rsidR="00045D29" w:rsidRPr="00DE1C61" w14:paraId="042A48E2" w14:textId="77777777" w:rsidTr="001800B2">
        <w:trPr>
          <w:cantSplit/>
          <w:trHeight w:val="232"/>
        </w:trPr>
        <w:tc>
          <w:tcPr>
            <w:tcW w:w="235" w:type="pct"/>
            <w:tcBorders>
              <w:top w:val="single" w:sz="8" w:space="0" w:color="auto"/>
              <w:left w:val="single" w:sz="8" w:space="0" w:color="auto"/>
              <w:bottom w:val="single" w:sz="8" w:space="0" w:color="auto"/>
              <w:right w:val="single" w:sz="4" w:space="0" w:color="auto"/>
            </w:tcBorders>
            <w:shd w:val="clear" w:color="auto" w:fill="auto"/>
            <w:vAlign w:val="center"/>
          </w:tcPr>
          <w:p w14:paraId="042A48DE" w14:textId="77777777" w:rsidR="00045D29" w:rsidRPr="00DE1C61" w:rsidRDefault="00045D29" w:rsidP="00045D29">
            <w:pPr>
              <w:pStyle w:val="GHeader1"/>
              <w:rPr>
                <w:b w:val="0"/>
                <w:sz w:val="16"/>
              </w:rPr>
            </w:pPr>
            <w:r w:rsidRPr="00DE1C61">
              <w:rPr>
                <w:b w:val="0"/>
                <w:sz w:val="16"/>
              </w:rPr>
              <w:t>0111</w:t>
            </w:r>
          </w:p>
        </w:tc>
        <w:tc>
          <w:tcPr>
            <w:tcW w:w="640" w:type="pct"/>
            <w:tcBorders>
              <w:top w:val="single" w:sz="8" w:space="0" w:color="auto"/>
              <w:left w:val="single" w:sz="4" w:space="0" w:color="auto"/>
              <w:bottom w:val="single" w:sz="8" w:space="0" w:color="auto"/>
              <w:right w:val="single" w:sz="4" w:space="0" w:color="auto"/>
            </w:tcBorders>
            <w:shd w:val="clear" w:color="auto" w:fill="auto"/>
            <w:vAlign w:val="center"/>
          </w:tcPr>
          <w:p w14:paraId="042A48DF" w14:textId="77777777" w:rsidR="00045D29" w:rsidRPr="00DE1C61" w:rsidRDefault="00045D29" w:rsidP="00045D29">
            <w:pPr>
              <w:pStyle w:val="GHeader1"/>
              <w:rPr>
                <w:b w:val="0"/>
                <w:sz w:val="16"/>
              </w:rPr>
            </w:pPr>
            <w:r w:rsidRPr="00DE1C61">
              <w:rPr>
                <w:b w:val="0"/>
                <w:sz w:val="16"/>
              </w:rPr>
              <w:t>Communication</w:t>
            </w:r>
          </w:p>
        </w:tc>
        <w:tc>
          <w:tcPr>
            <w:tcW w:w="520" w:type="pct"/>
            <w:tcBorders>
              <w:top w:val="single" w:sz="8" w:space="0" w:color="auto"/>
              <w:left w:val="single" w:sz="4" w:space="0" w:color="auto"/>
              <w:bottom w:val="single" w:sz="8" w:space="0" w:color="auto"/>
              <w:right w:val="double" w:sz="4" w:space="0" w:color="auto"/>
            </w:tcBorders>
            <w:shd w:val="clear" w:color="auto" w:fill="auto"/>
            <w:vAlign w:val="center"/>
          </w:tcPr>
          <w:p w14:paraId="042A48E0" w14:textId="77777777" w:rsidR="00045D29" w:rsidRPr="00DE1C61" w:rsidRDefault="00045D29" w:rsidP="00045D29">
            <w:pPr>
              <w:pStyle w:val="GHeader1"/>
              <w:rPr>
                <w:b w:val="0"/>
                <w:sz w:val="16"/>
              </w:rPr>
            </w:pPr>
            <w:r w:rsidRPr="00DE1C61">
              <w:rPr>
                <w:b w:val="0"/>
                <w:sz w:val="16"/>
              </w:rPr>
              <w:t>Communication - signage, man check, etc. discussed?</w:t>
            </w:r>
          </w:p>
        </w:tc>
        <w:tc>
          <w:tcPr>
            <w:tcW w:w="3605" w:type="pct"/>
            <w:tcBorders>
              <w:top w:val="single" w:sz="8" w:space="0" w:color="auto"/>
              <w:left w:val="double" w:sz="4" w:space="0" w:color="auto"/>
              <w:bottom w:val="single" w:sz="8" w:space="0" w:color="auto"/>
              <w:right w:val="single" w:sz="8" w:space="0" w:color="auto"/>
            </w:tcBorders>
            <w:shd w:val="clear" w:color="auto" w:fill="auto"/>
            <w:vAlign w:val="center"/>
          </w:tcPr>
          <w:p w14:paraId="042A48E1" w14:textId="77777777" w:rsidR="00045D29" w:rsidRPr="00DE1C61" w:rsidRDefault="00045D29" w:rsidP="0089359B">
            <w:pPr>
              <w:pStyle w:val="GHeader1"/>
              <w:jc w:val="left"/>
              <w:rPr>
                <w:b w:val="0"/>
                <w:sz w:val="16"/>
              </w:rPr>
            </w:pPr>
            <w:r w:rsidRPr="00DE1C61">
              <w:rPr>
                <w:b w:val="0"/>
                <w:sz w:val="16"/>
              </w:rPr>
              <w:t>Communication provisions are in place including man-check, signage, and hazard awareness provisions.  Contractor can use BCTS Active Worksite signs if they choose to identify the worksite and supervisor.  Worksite signs are recommended to identify the Prime Contractor in MEWP situations.</w:t>
            </w:r>
          </w:p>
        </w:tc>
      </w:tr>
      <w:tr w:rsidR="00045D29" w:rsidRPr="00DE1C61" w14:paraId="042A48E7" w14:textId="77777777" w:rsidTr="001800B2">
        <w:trPr>
          <w:cantSplit/>
          <w:trHeight w:val="232"/>
        </w:trPr>
        <w:tc>
          <w:tcPr>
            <w:tcW w:w="235" w:type="pct"/>
            <w:tcBorders>
              <w:top w:val="single" w:sz="8" w:space="0" w:color="auto"/>
              <w:left w:val="single" w:sz="8" w:space="0" w:color="auto"/>
              <w:bottom w:val="single" w:sz="8" w:space="0" w:color="auto"/>
              <w:right w:val="single" w:sz="4" w:space="0" w:color="auto"/>
            </w:tcBorders>
            <w:shd w:val="clear" w:color="auto" w:fill="auto"/>
            <w:vAlign w:val="center"/>
          </w:tcPr>
          <w:p w14:paraId="042A48E3" w14:textId="77777777" w:rsidR="00045D29" w:rsidRPr="00DE1C61" w:rsidRDefault="00045D29" w:rsidP="00045D29">
            <w:pPr>
              <w:pStyle w:val="GHeader1"/>
              <w:rPr>
                <w:b w:val="0"/>
                <w:sz w:val="16"/>
              </w:rPr>
            </w:pPr>
            <w:r w:rsidRPr="00DE1C61">
              <w:rPr>
                <w:b w:val="0"/>
                <w:sz w:val="16"/>
              </w:rPr>
              <w:t>0112</w:t>
            </w:r>
          </w:p>
        </w:tc>
        <w:tc>
          <w:tcPr>
            <w:tcW w:w="640" w:type="pct"/>
            <w:tcBorders>
              <w:top w:val="single" w:sz="8" w:space="0" w:color="auto"/>
              <w:left w:val="single" w:sz="4" w:space="0" w:color="auto"/>
              <w:bottom w:val="single" w:sz="8" w:space="0" w:color="auto"/>
              <w:right w:val="single" w:sz="4" w:space="0" w:color="auto"/>
            </w:tcBorders>
            <w:shd w:val="clear" w:color="auto" w:fill="auto"/>
            <w:vAlign w:val="center"/>
          </w:tcPr>
          <w:p w14:paraId="042A48E4" w14:textId="77777777" w:rsidR="00045D29" w:rsidRPr="00DE1C61" w:rsidRDefault="00045D29" w:rsidP="00045D29">
            <w:pPr>
              <w:pStyle w:val="GHeader1"/>
              <w:rPr>
                <w:b w:val="0"/>
                <w:sz w:val="16"/>
              </w:rPr>
            </w:pPr>
            <w:r w:rsidRPr="00DE1C61">
              <w:rPr>
                <w:b w:val="0"/>
                <w:sz w:val="16"/>
              </w:rPr>
              <w:t>Road Safety</w:t>
            </w:r>
          </w:p>
        </w:tc>
        <w:tc>
          <w:tcPr>
            <w:tcW w:w="520" w:type="pct"/>
            <w:tcBorders>
              <w:top w:val="single" w:sz="8" w:space="0" w:color="auto"/>
              <w:left w:val="single" w:sz="4" w:space="0" w:color="auto"/>
              <w:bottom w:val="single" w:sz="8" w:space="0" w:color="auto"/>
              <w:right w:val="double" w:sz="4" w:space="0" w:color="auto"/>
            </w:tcBorders>
            <w:shd w:val="clear" w:color="auto" w:fill="auto"/>
            <w:vAlign w:val="center"/>
          </w:tcPr>
          <w:p w14:paraId="042A48E5" w14:textId="77777777" w:rsidR="00045D29" w:rsidRPr="00DE1C61" w:rsidRDefault="00045D29" w:rsidP="00045D29">
            <w:pPr>
              <w:pStyle w:val="GHeader1"/>
              <w:rPr>
                <w:b w:val="0"/>
                <w:sz w:val="16"/>
              </w:rPr>
            </w:pPr>
            <w:r w:rsidRPr="00DE1C61">
              <w:rPr>
                <w:b w:val="0"/>
                <w:sz w:val="16"/>
              </w:rPr>
              <w:t>Discuss Road safety protocols</w:t>
            </w:r>
          </w:p>
        </w:tc>
        <w:tc>
          <w:tcPr>
            <w:tcW w:w="3605" w:type="pct"/>
            <w:tcBorders>
              <w:top w:val="single" w:sz="8" w:space="0" w:color="auto"/>
              <w:left w:val="double" w:sz="4" w:space="0" w:color="auto"/>
              <w:bottom w:val="single" w:sz="8" w:space="0" w:color="auto"/>
              <w:right w:val="single" w:sz="8" w:space="0" w:color="auto"/>
            </w:tcBorders>
            <w:shd w:val="clear" w:color="auto" w:fill="auto"/>
            <w:vAlign w:val="center"/>
          </w:tcPr>
          <w:p w14:paraId="042A48E6" w14:textId="77777777" w:rsidR="00045D29" w:rsidRPr="00DE1C61" w:rsidRDefault="00045D29" w:rsidP="0089359B">
            <w:pPr>
              <w:pStyle w:val="GHeader1"/>
              <w:jc w:val="left"/>
              <w:rPr>
                <w:b w:val="0"/>
                <w:sz w:val="16"/>
              </w:rPr>
            </w:pPr>
            <w:r w:rsidRPr="00DE1C61">
              <w:rPr>
                <w:b w:val="0"/>
                <w:sz w:val="16"/>
              </w:rPr>
              <w:t xml:space="preserve">Discuss existing road use safety protocols such as radio procedures and hazard notifications etc. that will be expected of contractor as outlined in Access Assessment checklist 23-1.  </w:t>
            </w:r>
            <w:r w:rsidRPr="00DE1C61">
              <w:rPr>
                <w:b w:val="0"/>
                <w:sz w:val="16"/>
              </w:rPr>
              <w:br/>
              <w:t>If applicable, discuss the need for contractor to contact other parties to provide notice of use and or participate in the development of protocols.</w:t>
            </w:r>
          </w:p>
        </w:tc>
      </w:tr>
      <w:tr w:rsidR="00045D29" w:rsidRPr="00DE1C61" w14:paraId="042A48EC" w14:textId="77777777" w:rsidTr="001800B2">
        <w:trPr>
          <w:cantSplit/>
          <w:trHeight w:val="232"/>
        </w:trPr>
        <w:tc>
          <w:tcPr>
            <w:tcW w:w="235" w:type="pct"/>
            <w:tcBorders>
              <w:top w:val="single" w:sz="8" w:space="0" w:color="auto"/>
              <w:left w:val="single" w:sz="8" w:space="0" w:color="auto"/>
              <w:bottom w:val="single" w:sz="8" w:space="0" w:color="auto"/>
              <w:right w:val="single" w:sz="4" w:space="0" w:color="auto"/>
            </w:tcBorders>
            <w:shd w:val="clear" w:color="auto" w:fill="auto"/>
            <w:vAlign w:val="center"/>
          </w:tcPr>
          <w:p w14:paraId="042A48E8" w14:textId="77777777" w:rsidR="00045D29" w:rsidRPr="00DE1C61" w:rsidRDefault="00045D29" w:rsidP="00045D29">
            <w:pPr>
              <w:pStyle w:val="GHeader1"/>
              <w:rPr>
                <w:b w:val="0"/>
                <w:sz w:val="16"/>
              </w:rPr>
            </w:pPr>
            <w:r w:rsidRPr="00DE1C61">
              <w:rPr>
                <w:b w:val="0"/>
                <w:sz w:val="16"/>
              </w:rPr>
              <w:t>0113</w:t>
            </w:r>
          </w:p>
        </w:tc>
        <w:tc>
          <w:tcPr>
            <w:tcW w:w="640" w:type="pct"/>
            <w:tcBorders>
              <w:top w:val="single" w:sz="8" w:space="0" w:color="auto"/>
              <w:left w:val="single" w:sz="4" w:space="0" w:color="auto"/>
              <w:bottom w:val="single" w:sz="8" w:space="0" w:color="auto"/>
              <w:right w:val="single" w:sz="4" w:space="0" w:color="auto"/>
            </w:tcBorders>
            <w:shd w:val="clear" w:color="auto" w:fill="auto"/>
            <w:vAlign w:val="center"/>
          </w:tcPr>
          <w:p w14:paraId="042A48E9" w14:textId="77777777" w:rsidR="00045D29" w:rsidRPr="00DE1C61" w:rsidRDefault="00045D29" w:rsidP="00045D29">
            <w:pPr>
              <w:pStyle w:val="GHeader1"/>
              <w:rPr>
                <w:b w:val="0"/>
                <w:sz w:val="16"/>
              </w:rPr>
            </w:pPr>
            <w:r w:rsidRPr="00DE1C61">
              <w:rPr>
                <w:b w:val="0"/>
                <w:sz w:val="16"/>
              </w:rPr>
              <w:t>SWP &amp; PPE</w:t>
            </w:r>
          </w:p>
        </w:tc>
        <w:tc>
          <w:tcPr>
            <w:tcW w:w="520" w:type="pct"/>
            <w:tcBorders>
              <w:top w:val="single" w:sz="8" w:space="0" w:color="auto"/>
              <w:left w:val="single" w:sz="4" w:space="0" w:color="auto"/>
              <w:bottom w:val="single" w:sz="8" w:space="0" w:color="auto"/>
              <w:right w:val="double" w:sz="4" w:space="0" w:color="auto"/>
            </w:tcBorders>
            <w:shd w:val="clear" w:color="auto" w:fill="auto"/>
            <w:vAlign w:val="center"/>
          </w:tcPr>
          <w:p w14:paraId="042A48EA" w14:textId="77777777" w:rsidR="00045D29" w:rsidRPr="00DE1C61" w:rsidRDefault="00045D29" w:rsidP="00045D29">
            <w:pPr>
              <w:pStyle w:val="GHeader1"/>
              <w:rPr>
                <w:b w:val="0"/>
                <w:sz w:val="16"/>
              </w:rPr>
            </w:pPr>
            <w:r w:rsidRPr="00DE1C61">
              <w:rPr>
                <w:b w:val="0"/>
                <w:sz w:val="16"/>
              </w:rPr>
              <w:t>SWP and PPE requirements discussed?</w:t>
            </w:r>
          </w:p>
        </w:tc>
        <w:tc>
          <w:tcPr>
            <w:tcW w:w="3605" w:type="pct"/>
            <w:tcBorders>
              <w:top w:val="single" w:sz="8" w:space="0" w:color="auto"/>
              <w:left w:val="double" w:sz="4" w:space="0" w:color="auto"/>
              <w:bottom w:val="single" w:sz="8" w:space="0" w:color="auto"/>
              <w:right w:val="single" w:sz="8" w:space="0" w:color="auto"/>
            </w:tcBorders>
            <w:shd w:val="clear" w:color="auto" w:fill="auto"/>
            <w:vAlign w:val="center"/>
          </w:tcPr>
          <w:p w14:paraId="042A48EB" w14:textId="77777777" w:rsidR="00045D29" w:rsidRPr="00DE1C61" w:rsidRDefault="00045D29" w:rsidP="0089359B">
            <w:pPr>
              <w:pStyle w:val="GHeader1"/>
              <w:jc w:val="left"/>
              <w:rPr>
                <w:b w:val="0"/>
                <w:sz w:val="16"/>
              </w:rPr>
            </w:pPr>
            <w:r w:rsidRPr="00DE1C61">
              <w:rPr>
                <w:b w:val="0"/>
                <w:sz w:val="16"/>
              </w:rPr>
              <w:t>Does the contractor have Safe Work Procedures and Personnel Protective Equipment requirements in place?</w:t>
            </w:r>
          </w:p>
        </w:tc>
      </w:tr>
      <w:tr w:rsidR="00045D29" w:rsidRPr="00DE1C61" w14:paraId="042A48F1" w14:textId="77777777" w:rsidTr="001800B2">
        <w:trPr>
          <w:cantSplit/>
          <w:trHeight w:val="232"/>
        </w:trPr>
        <w:tc>
          <w:tcPr>
            <w:tcW w:w="235" w:type="pct"/>
            <w:tcBorders>
              <w:top w:val="single" w:sz="8" w:space="0" w:color="auto"/>
              <w:left w:val="single" w:sz="8" w:space="0" w:color="auto"/>
              <w:bottom w:val="single" w:sz="8" w:space="0" w:color="auto"/>
              <w:right w:val="single" w:sz="4" w:space="0" w:color="auto"/>
            </w:tcBorders>
            <w:shd w:val="clear" w:color="auto" w:fill="auto"/>
            <w:vAlign w:val="center"/>
          </w:tcPr>
          <w:p w14:paraId="042A48ED" w14:textId="77777777" w:rsidR="00045D29" w:rsidRPr="00DE1C61" w:rsidRDefault="00045D29" w:rsidP="00045D29">
            <w:pPr>
              <w:pStyle w:val="GHeader1"/>
              <w:rPr>
                <w:b w:val="0"/>
                <w:sz w:val="16"/>
              </w:rPr>
            </w:pPr>
            <w:r w:rsidRPr="00DE1C61">
              <w:rPr>
                <w:b w:val="0"/>
                <w:sz w:val="16"/>
              </w:rPr>
              <w:lastRenderedPageBreak/>
              <w:t>0114</w:t>
            </w:r>
          </w:p>
        </w:tc>
        <w:tc>
          <w:tcPr>
            <w:tcW w:w="640" w:type="pct"/>
            <w:tcBorders>
              <w:top w:val="single" w:sz="8" w:space="0" w:color="auto"/>
              <w:left w:val="single" w:sz="4" w:space="0" w:color="auto"/>
              <w:bottom w:val="single" w:sz="8" w:space="0" w:color="auto"/>
              <w:right w:val="single" w:sz="4" w:space="0" w:color="auto"/>
            </w:tcBorders>
            <w:shd w:val="clear" w:color="auto" w:fill="auto"/>
            <w:vAlign w:val="center"/>
          </w:tcPr>
          <w:p w14:paraId="042A48EE" w14:textId="77777777" w:rsidR="00045D29" w:rsidRPr="00DE1C61" w:rsidRDefault="00045D29" w:rsidP="00045D29">
            <w:pPr>
              <w:pStyle w:val="GHeader1"/>
              <w:rPr>
                <w:b w:val="0"/>
                <w:sz w:val="16"/>
              </w:rPr>
            </w:pPr>
            <w:r w:rsidRPr="00DE1C61">
              <w:rPr>
                <w:b w:val="0"/>
                <w:sz w:val="16"/>
              </w:rPr>
              <w:t>Hazard ID</w:t>
            </w:r>
          </w:p>
        </w:tc>
        <w:tc>
          <w:tcPr>
            <w:tcW w:w="520" w:type="pct"/>
            <w:tcBorders>
              <w:top w:val="single" w:sz="8" w:space="0" w:color="auto"/>
              <w:left w:val="single" w:sz="4" w:space="0" w:color="auto"/>
              <w:bottom w:val="single" w:sz="8" w:space="0" w:color="auto"/>
              <w:right w:val="double" w:sz="4" w:space="0" w:color="auto"/>
            </w:tcBorders>
            <w:shd w:val="clear" w:color="auto" w:fill="auto"/>
            <w:vAlign w:val="center"/>
          </w:tcPr>
          <w:p w14:paraId="042A48EF" w14:textId="77777777" w:rsidR="00045D29" w:rsidRPr="00DE1C61" w:rsidRDefault="00045D29" w:rsidP="00045D29">
            <w:pPr>
              <w:pStyle w:val="GHeader1"/>
              <w:rPr>
                <w:b w:val="0"/>
                <w:sz w:val="16"/>
              </w:rPr>
            </w:pPr>
            <w:r w:rsidRPr="00DE1C61">
              <w:rPr>
                <w:b w:val="0"/>
                <w:sz w:val="16"/>
              </w:rPr>
              <w:t>Known hazards identified?</w:t>
            </w:r>
          </w:p>
        </w:tc>
        <w:tc>
          <w:tcPr>
            <w:tcW w:w="3605" w:type="pct"/>
            <w:tcBorders>
              <w:top w:val="single" w:sz="8" w:space="0" w:color="auto"/>
              <w:left w:val="double" w:sz="4" w:space="0" w:color="auto"/>
              <w:bottom w:val="single" w:sz="8" w:space="0" w:color="auto"/>
              <w:right w:val="single" w:sz="8" w:space="0" w:color="auto"/>
            </w:tcBorders>
            <w:shd w:val="clear" w:color="auto" w:fill="auto"/>
            <w:vAlign w:val="center"/>
          </w:tcPr>
          <w:p w14:paraId="042A48F0" w14:textId="77777777" w:rsidR="00045D29" w:rsidRPr="00DE1C61" w:rsidRDefault="00045D29" w:rsidP="0089359B">
            <w:pPr>
              <w:pStyle w:val="GHeader1"/>
              <w:jc w:val="left"/>
              <w:rPr>
                <w:b w:val="0"/>
                <w:sz w:val="16"/>
              </w:rPr>
            </w:pPr>
            <w:r w:rsidRPr="00DE1C61">
              <w:rPr>
                <w:b w:val="0"/>
                <w:sz w:val="16"/>
              </w:rPr>
              <w:t>Have known safety hazards been reviewed?  See checklist 19-1, information to bidders, road assessment plan (23-1), and any new hazards since advertisement.  Has the Access Assessment (23-1) form been completed by BCTS and discussed with the contractor?  Does the contractor understand their responsibilities ensure safe access for their workers to the worksite, and to inform BCTS of any hazards beyond their control?</w:t>
            </w:r>
          </w:p>
        </w:tc>
      </w:tr>
      <w:tr w:rsidR="00045D29" w:rsidRPr="00DE1C61" w14:paraId="042A48F6" w14:textId="77777777" w:rsidTr="001800B2">
        <w:trPr>
          <w:cantSplit/>
          <w:trHeight w:val="232"/>
        </w:trPr>
        <w:tc>
          <w:tcPr>
            <w:tcW w:w="235" w:type="pct"/>
            <w:tcBorders>
              <w:top w:val="single" w:sz="8" w:space="0" w:color="auto"/>
              <w:left w:val="single" w:sz="8" w:space="0" w:color="auto"/>
              <w:bottom w:val="single" w:sz="8" w:space="0" w:color="auto"/>
              <w:right w:val="single" w:sz="4" w:space="0" w:color="auto"/>
            </w:tcBorders>
            <w:shd w:val="clear" w:color="auto" w:fill="auto"/>
            <w:vAlign w:val="center"/>
          </w:tcPr>
          <w:p w14:paraId="042A48F2" w14:textId="77777777" w:rsidR="00045D29" w:rsidRPr="00DE1C61" w:rsidRDefault="00045D29" w:rsidP="00045D29">
            <w:pPr>
              <w:pStyle w:val="GHeader1"/>
              <w:rPr>
                <w:b w:val="0"/>
                <w:sz w:val="16"/>
              </w:rPr>
            </w:pPr>
            <w:r w:rsidRPr="00DE1C61">
              <w:rPr>
                <w:b w:val="0"/>
                <w:sz w:val="16"/>
              </w:rPr>
              <w:t>0115</w:t>
            </w:r>
          </w:p>
        </w:tc>
        <w:tc>
          <w:tcPr>
            <w:tcW w:w="640" w:type="pct"/>
            <w:tcBorders>
              <w:top w:val="single" w:sz="8" w:space="0" w:color="auto"/>
              <w:left w:val="single" w:sz="4" w:space="0" w:color="auto"/>
              <w:bottom w:val="single" w:sz="8" w:space="0" w:color="auto"/>
              <w:right w:val="single" w:sz="4" w:space="0" w:color="auto"/>
            </w:tcBorders>
            <w:shd w:val="clear" w:color="auto" w:fill="auto"/>
            <w:vAlign w:val="center"/>
          </w:tcPr>
          <w:p w14:paraId="042A48F3" w14:textId="77777777" w:rsidR="00045D29" w:rsidRPr="00DE1C61" w:rsidRDefault="00045D29" w:rsidP="00045D29">
            <w:pPr>
              <w:pStyle w:val="GHeader1"/>
              <w:rPr>
                <w:b w:val="0"/>
                <w:sz w:val="16"/>
              </w:rPr>
            </w:pPr>
            <w:r w:rsidRPr="00DE1C61">
              <w:rPr>
                <w:b w:val="0"/>
                <w:sz w:val="16"/>
              </w:rPr>
              <w:t>Reporting Hazards</w:t>
            </w:r>
          </w:p>
        </w:tc>
        <w:tc>
          <w:tcPr>
            <w:tcW w:w="520" w:type="pct"/>
            <w:tcBorders>
              <w:top w:val="single" w:sz="8" w:space="0" w:color="auto"/>
              <w:left w:val="single" w:sz="4" w:space="0" w:color="auto"/>
              <w:bottom w:val="single" w:sz="8" w:space="0" w:color="auto"/>
              <w:right w:val="double" w:sz="4" w:space="0" w:color="auto"/>
            </w:tcBorders>
            <w:shd w:val="clear" w:color="auto" w:fill="auto"/>
            <w:vAlign w:val="center"/>
          </w:tcPr>
          <w:p w14:paraId="042A48F4" w14:textId="77777777" w:rsidR="00045D29" w:rsidRPr="00DE1C61" w:rsidRDefault="00045D29" w:rsidP="00045D29">
            <w:pPr>
              <w:pStyle w:val="GHeader1"/>
              <w:rPr>
                <w:b w:val="0"/>
                <w:sz w:val="16"/>
              </w:rPr>
            </w:pPr>
            <w:r w:rsidRPr="00DE1C61">
              <w:rPr>
                <w:b w:val="0"/>
                <w:sz w:val="16"/>
              </w:rPr>
              <w:t>Hazard reporting discussed?</w:t>
            </w:r>
          </w:p>
        </w:tc>
        <w:tc>
          <w:tcPr>
            <w:tcW w:w="3605" w:type="pct"/>
            <w:tcBorders>
              <w:top w:val="single" w:sz="8" w:space="0" w:color="auto"/>
              <w:left w:val="double" w:sz="4" w:space="0" w:color="auto"/>
              <w:bottom w:val="single" w:sz="8" w:space="0" w:color="auto"/>
              <w:right w:val="single" w:sz="8" w:space="0" w:color="auto"/>
            </w:tcBorders>
            <w:shd w:val="clear" w:color="auto" w:fill="auto"/>
            <w:vAlign w:val="center"/>
          </w:tcPr>
          <w:p w14:paraId="042A48F5" w14:textId="77777777" w:rsidR="00045D29" w:rsidRPr="00DE1C61" w:rsidRDefault="00045D29" w:rsidP="0089359B">
            <w:pPr>
              <w:pStyle w:val="GHeader1"/>
              <w:jc w:val="left"/>
              <w:rPr>
                <w:b w:val="0"/>
                <w:sz w:val="16"/>
              </w:rPr>
            </w:pPr>
            <w:r w:rsidRPr="00DE1C61">
              <w:rPr>
                <w:b w:val="0"/>
                <w:sz w:val="16"/>
              </w:rPr>
              <w:t xml:space="preserve">Discussion of BCTS safety reporting requirements.  </w:t>
            </w:r>
            <w:r w:rsidRPr="00DE1C61">
              <w:rPr>
                <w:b w:val="0"/>
                <w:sz w:val="16"/>
              </w:rPr>
              <w:br/>
              <w:t>Contractor must report any incidents which are considered reportable to WSBC, as well as any incidents, close calls, or hazards which they believe BCTS may be responsible for.  (Yes indicates that no reports have been received by BCTS during pre-work discussion and contractor is aware of the expectation for any future situations)</w:t>
            </w:r>
          </w:p>
        </w:tc>
      </w:tr>
      <w:tr w:rsidR="00045D29" w:rsidRPr="00DE1C61" w14:paraId="042A48FC" w14:textId="77777777" w:rsidTr="001800B2">
        <w:trPr>
          <w:cantSplit/>
          <w:trHeight w:val="232"/>
        </w:trPr>
        <w:tc>
          <w:tcPr>
            <w:tcW w:w="235" w:type="pct"/>
            <w:tcBorders>
              <w:top w:val="single" w:sz="8" w:space="0" w:color="auto"/>
              <w:left w:val="single" w:sz="8" w:space="0" w:color="auto"/>
              <w:bottom w:val="single" w:sz="8" w:space="0" w:color="auto"/>
              <w:right w:val="single" w:sz="4" w:space="0" w:color="auto"/>
            </w:tcBorders>
            <w:shd w:val="clear" w:color="auto" w:fill="auto"/>
            <w:vAlign w:val="center"/>
          </w:tcPr>
          <w:p w14:paraId="042A48F7" w14:textId="77777777" w:rsidR="00045D29" w:rsidRPr="00DE1C61" w:rsidRDefault="00045D29" w:rsidP="00045D29">
            <w:pPr>
              <w:pStyle w:val="GHeader1"/>
              <w:rPr>
                <w:b w:val="0"/>
                <w:sz w:val="16"/>
              </w:rPr>
            </w:pPr>
            <w:r w:rsidRPr="00DE1C61">
              <w:rPr>
                <w:b w:val="0"/>
                <w:sz w:val="16"/>
              </w:rPr>
              <w:t>0116</w:t>
            </w:r>
          </w:p>
        </w:tc>
        <w:tc>
          <w:tcPr>
            <w:tcW w:w="640" w:type="pct"/>
            <w:tcBorders>
              <w:top w:val="single" w:sz="8" w:space="0" w:color="auto"/>
              <w:left w:val="single" w:sz="4" w:space="0" w:color="auto"/>
              <w:bottom w:val="single" w:sz="8" w:space="0" w:color="auto"/>
              <w:right w:val="single" w:sz="4" w:space="0" w:color="auto"/>
            </w:tcBorders>
            <w:shd w:val="clear" w:color="auto" w:fill="auto"/>
            <w:vAlign w:val="center"/>
          </w:tcPr>
          <w:p w14:paraId="042A48F8" w14:textId="77777777" w:rsidR="00045D29" w:rsidRPr="00DE1C61" w:rsidRDefault="00045D29" w:rsidP="00045D29">
            <w:pPr>
              <w:pStyle w:val="GHeader1"/>
              <w:rPr>
                <w:b w:val="0"/>
                <w:sz w:val="16"/>
              </w:rPr>
            </w:pPr>
            <w:r w:rsidRPr="00DE1C61">
              <w:rPr>
                <w:b w:val="0"/>
                <w:sz w:val="16"/>
              </w:rPr>
              <w:t>MEWP</w:t>
            </w:r>
          </w:p>
        </w:tc>
        <w:tc>
          <w:tcPr>
            <w:tcW w:w="520" w:type="pct"/>
            <w:tcBorders>
              <w:top w:val="single" w:sz="8" w:space="0" w:color="auto"/>
              <w:left w:val="single" w:sz="4" w:space="0" w:color="auto"/>
              <w:bottom w:val="single" w:sz="8" w:space="0" w:color="auto"/>
              <w:right w:val="double" w:sz="4" w:space="0" w:color="auto"/>
            </w:tcBorders>
            <w:shd w:val="clear" w:color="auto" w:fill="auto"/>
            <w:vAlign w:val="center"/>
          </w:tcPr>
          <w:p w14:paraId="042A48F9" w14:textId="77777777" w:rsidR="00045D29" w:rsidRPr="00DE1C61" w:rsidRDefault="00045D29" w:rsidP="00045D29">
            <w:pPr>
              <w:pStyle w:val="GHeader1"/>
              <w:rPr>
                <w:b w:val="0"/>
                <w:sz w:val="16"/>
              </w:rPr>
            </w:pPr>
            <w:r w:rsidRPr="00DE1C61">
              <w:rPr>
                <w:b w:val="0"/>
                <w:sz w:val="16"/>
              </w:rPr>
              <w:t>No MEWP created?</w:t>
            </w:r>
          </w:p>
        </w:tc>
        <w:tc>
          <w:tcPr>
            <w:tcW w:w="3605" w:type="pct"/>
            <w:tcBorders>
              <w:top w:val="single" w:sz="8" w:space="0" w:color="auto"/>
              <w:left w:val="double" w:sz="4" w:space="0" w:color="auto"/>
              <w:bottom w:val="single" w:sz="8" w:space="0" w:color="auto"/>
              <w:right w:val="single" w:sz="8" w:space="0" w:color="auto"/>
            </w:tcBorders>
            <w:shd w:val="clear" w:color="auto" w:fill="auto"/>
            <w:vAlign w:val="center"/>
          </w:tcPr>
          <w:p w14:paraId="042A48FA" w14:textId="77777777" w:rsidR="00045D29" w:rsidRPr="00DE1C61" w:rsidRDefault="00045D29" w:rsidP="0089359B">
            <w:pPr>
              <w:pStyle w:val="GHeader1"/>
              <w:jc w:val="left"/>
              <w:rPr>
                <w:b w:val="0"/>
                <w:sz w:val="16"/>
              </w:rPr>
            </w:pPr>
            <w:r w:rsidRPr="00DE1C61">
              <w:rPr>
                <w:b w:val="0"/>
                <w:sz w:val="16"/>
              </w:rPr>
              <w:t>Yes indicates that Contractor has no current intention of sub contracting, creating a Multi-Employer WorkPlace.  This in turn makes section 13 N/A.</w:t>
            </w:r>
          </w:p>
          <w:p w14:paraId="042A48FB" w14:textId="77777777" w:rsidR="00045D29" w:rsidRPr="00DE1C61" w:rsidRDefault="00045D29" w:rsidP="0089359B">
            <w:pPr>
              <w:pStyle w:val="GHeader1"/>
              <w:jc w:val="left"/>
              <w:rPr>
                <w:b w:val="0"/>
                <w:sz w:val="16"/>
              </w:rPr>
            </w:pPr>
            <w:r w:rsidRPr="00DE1C61">
              <w:rPr>
                <w:b w:val="0"/>
                <w:sz w:val="16"/>
              </w:rPr>
              <w:t xml:space="preserve"> No indicates that contractor or BCTS intend on creating a MEWP relative to this contract due to proximity or interface with other employers hence section 13 applies. If a MEWP will be created then a Prime Contractor agreement is required.  </w:t>
            </w:r>
          </w:p>
        </w:tc>
      </w:tr>
      <w:tr w:rsidR="00045D29" w:rsidRPr="00DE1C61" w14:paraId="042A4901" w14:textId="77777777" w:rsidTr="001800B2">
        <w:trPr>
          <w:cantSplit/>
          <w:trHeight w:val="232"/>
        </w:trPr>
        <w:tc>
          <w:tcPr>
            <w:tcW w:w="235" w:type="pct"/>
            <w:tcBorders>
              <w:top w:val="single" w:sz="8" w:space="0" w:color="auto"/>
              <w:left w:val="single" w:sz="8" w:space="0" w:color="auto"/>
              <w:bottom w:val="single" w:sz="8" w:space="0" w:color="auto"/>
              <w:right w:val="single" w:sz="4" w:space="0" w:color="auto"/>
            </w:tcBorders>
            <w:shd w:val="clear" w:color="auto" w:fill="auto"/>
            <w:vAlign w:val="center"/>
          </w:tcPr>
          <w:p w14:paraId="042A48FD" w14:textId="77777777" w:rsidR="00045D29" w:rsidRPr="00DE1C61" w:rsidRDefault="00045D29" w:rsidP="00045D29">
            <w:pPr>
              <w:pStyle w:val="GHeader1"/>
              <w:rPr>
                <w:b w:val="0"/>
                <w:sz w:val="16"/>
              </w:rPr>
            </w:pPr>
            <w:r w:rsidRPr="00DE1C61">
              <w:rPr>
                <w:b w:val="0"/>
                <w:sz w:val="16"/>
              </w:rPr>
              <w:t>0117</w:t>
            </w:r>
          </w:p>
        </w:tc>
        <w:tc>
          <w:tcPr>
            <w:tcW w:w="640" w:type="pct"/>
            <w:tcBorders>
              <w:top w:val="single" w:sz="8" w:space="0" w:color="auto"/>
              <w:left w:val="single" w:sz="4" w:space="0" w:color="auto"/>
              <w:bottom w:val="single" w:sz="8" w:space="0" w:color="auto"/>
              <w:right w:val="single" w:sz="4" w:space="0" w:color="auto"/>
            </w:tcBorders>
            <w:shd w:val="clear" w:color="auto" w:fill="auto"/>
            <w:vAlign w:val="center"/>
          </w:tcPr>
          <w:p w14:paraId="042A48FE" w14:textId="77777777" w:rsidR="00045D29" w:rsidRPr="00DE1C61" w:rsidRDefault="00045D29" w:rsidP="00045D29">
            <w:pPr>
              <w:pStyle w:val="GHeader1"/>
              <w:rPr>
                <w:b w:val="0"/>
                <w:sz w:val="16"/>
              </w:rPr>
            </w:pPr>
            <w:r w:rsidRPr="00DE1C61">
              <w:rPr>
                <w:b w:val="0"/>
                <w:sz w:val="16"/>
              </w:rPr>
              <w:t>Continual Improvement</w:t>
            </w:r>
          </w:p>
        </w:tc>
        <w:tc>
          <w:tcPr>
            <w:tcW w:w="520" w:type="pct"/>
            <w:tcBorders>
              <w:top w:val="single" w:sz="8" w:space="0" w:color="auto"/>
              <w:left w:val="single" w:sz="4" w:space="0" w:color="auto"/>
              <w:bottom w:val="single" w:sz="8" w:space="0" w:color="auto"/>
              <w:right w:val="double" w:sz="4" w:space="0" w:color="auto"/>
            </w:tcBorders>
            <w:shd w:val="clear" w:color="auto" w:fill="auto"/>
            <w:vAlign w:val="center"/>
          </w:tcPr>
          <w:p w14:paraId="042A48FF" w14:textId="77777777" w:rsidR="00045D29" w:rsidRPr="00DE1C61" w:rsidRDefault="00045D29" w:rsidP="00045D29">
            <w:pPr>
              <w:pStyle w:val="GHeader1"/>
              <w:rPr>
                <w:b w:val="0"/>
                <w:sz w:val="16"/>
              </w:rPr>
            </w:pPr>
            <w:r w:rsidRPr="00DE1C61">
              <w:rPr>
                <w:b w:val="0"/>
                <w:sz w:val="16"/>
              </w:rPr>
              <w:t>Continual improvement discussed?</w:t>
            </w:r>
          </w:p>
        </w:tc>
        <w:tc>
          <w:tcPr>
            <w:tcW w:w="3605" w:type="pct"/>
            <w:tcBorders>
              <w:top w:val="single" w:sz="8" w:space="0" w:color="auto"/>
              <w:left w:val="double" w:sz="4" w:space="0" w:color="auto"/>
              <w:bottom w:val="single" w:sz="8" w:space="0" w:color="auto"/>
              <w:right w:val="single" w:sz="8" w:space="0" w:color="auto"/>
            </w:tcBorders>
            <w:shd w:val="clear" w:color="auto" w:fill="auto"/>
            <w:vAlign w:val="center"/>
          </w:tcPr>
          <w:p w14:paraId="042A4900" w14:textId="77777777" w:rsidR="00045D29" w:rsidRPr="00DE1C61" w:rsidRDefault="00045D29" w:rsidP="0089359B">
            <w:pPr>
              <w:pStyle w:val="GHeader1"/>
              <w:jc w:val="left"/>
              <w:rPr>
                <w:b w:val="0"/>
                <w:sz w:val="16"/>
              </w:rPr>
            </w:pPr>
            <w:r w:rsidRPr="00DE1C61">
              <w:rPr>
                <w:b w:val="0"/>
                <w:sz w:val="16"/>
              </w:rPr>
              <w:t>Does contractor understand BCTS expectations for improving safety performance?  BCTS continual improvement is driven by contractor’s diligence in maintaining and addressing matters on their corrective action log as well as driven by communication between BCTS and contractor and their respective responses to safety concerns raised by each other as per observations 1205 and 1207.  (see ch 19, p 114 of BCTS safety manual).  Demonstration of continual improvement is also required by the BC Forest Safety Council and verified through audit protocol.</w:t>
            </w:r>
          </w:p>
        </w:tc>
      </w:tr>
      <w:tr w:rsidR="00495CE7" w:rsidRPr="00DE1C61" w14:paraId="042A490A" w14:textId="77777777" w:rsidTr="001800B2">
        <w:trPr>
          <w:cantSplit/>
          <w:trHeight w:val="232"/>
        </w:trPr>
        <w:tc>
          <w:tcPr>
            <w:tcW w:w="235" w:type="pct"/>
            <w:tcBorders>
              <w:top w:val="single" w:sz="8" w:space="0" w:color="auto"/>
              <w:left w:val="single" w:sz="8" w:space="0" w:color="auto"/>
              <w:bottom w:val="single" w:sz="8" w:space="0" w:color="auto"/>
              <w:right w:val="single" w:sz="4" w:space="0" w:color="auto"/>
            </w:tcBorders>
            <w:shd w:val="clear" w:color="auto" w:fill="auto"/>
            <w:vAlign w:val="center"/>
          </w:tcPr>
          <w:p w14:paraId="042A4902" w14:textId="77777777" w:rsidR="00495CE7" w:rsidRPr="00DE1C61" w:rsidRDefault="00495CE7" w:rsidP="00045D29">
            <w:pPr>
              <w:pStyle w:val="GHeader1"/>
              <w:rPr>
                <w:b w:val="0"/>
                <w:sz w:val="16"/>
              </w:rPr>
            </w:pPr>
            <w:r w:rsidRPr="00DE1C61">
              <w:rPr>
                <w:b w:val="0"/>
                <w:sz w:val="16"/>
              </w:rPr>
              <w:t>0118</w:t>
            </w:r>
          </w:p>
        </w:tc>
        <w:tc>
          <w:tcPr>
            <w:tcW w:w="640" w:type="pct"/>
            <w:tcBorders>
              <w:top w:val="single" w:sz="8" w:space="0" w:color="auto"/>
              <w:left w:val="single" w:sz="4" w:space="0" w:color="auto"/>
              <w:bottom w:val="single" w:sz="8" w:space="0" w:color="auto"/>
              <w:right w:val="single" w:sz="4" w:space="0" w:color="auto"/>
            </w:tcBorders>
            <w:shd w:val="clear" w:color="auto" w:fill="auto"/>
            <w:vAlign w:val="center"/>
          </w:tcPr>
          <w:p w14:paraId="042A4903" w14:textId="77777777" w:rsidR="00495CE7" w:rsidRPr="00DE1C61" w:rsidRDefault="00495CE7" w:rsidP="00045D29">
            <w:pPr>
              <w:pStyle w:val="GHeader1"/>
              <w:rPr>
                <w:b w:val="0"/>
                <w:sz w:val="16"/>
              </w:rPr>
            </w:pPr>
            <w:r w:rsidRPr="00DE1C61">
              <w:rPr>
                <w:b w:val="0"/>
                <w:sz w:val="16"/>
              </w:rPr>
              <w:t>NOP</w:t>
            </w:r>
          </w:p>
        </w:tc>
        <w:tc>
          <w:tcPr>
            <w:tcW w:w="520" w:type="pct"/>
            <w:tcBorders>
              <w:top w:val="single" w:sz="8" w:space="0" w:color="auto"/>
              <w:left w:val="single" w:sz="4" w:space="0" w:color="auto"/>
              <w:bottom w:val="single" w:sz="8" w:space="0" w:color="auto"/>
              <w:right w:val="double" w:sz="4" w:space="0" w:color="auto"/>
            </w:tcBorders>
            <w:shd w:val="clear" w:color="auto" w:fill="auto"/>
            <w:vAlign w:val="center"/>
          </w:tcPr>
          <w:p w14:paraId="042A4904" w14:textId="77777777" w:rsidR="00495CE7" w:rsidRPr="00DE1C61" w:rsidRDefault="00495CE7" w:rsidP="00045D29">
            <w:pPr>
              <w:pStyle w:val="GHeader1"/>
              <w:rPr>
                <w:b w:val="0"/>
                <w:sz w:val="16"/>
              </w:rPr>
            </w:pPr>
            <w:r w:rsidRPr="00DE1C61">
              <w:rPr>
                <w:b w:val="0"/>
                <w:sz w:val="16"/>
              </w:rPr>
              <w:t>NOP confirmation received and recorded</w:t>
            </w:r>
          </w:p>
        </w:tc>
        <w:tc>
          <w:tcPr>
            <w:tcW w:w="3605" w:type="pct"/>
            <w:tcBorders>
              <w:top w:val="single" w:sz="8" w:space="0" w:color="auto"/>
              <w:left w:val="double" w:sz="4" w:space="0" w:color="auto"/>
              <w:bottom w:val="single" w:sz="8" w:space="0" w:color="auto"/>
              <w:right w:val="single" w:sz="8" w:space="0" w:color="auto"/>
            </w:tcBorders>
            <w:shd w:val="clear" w:color="auto" w:fill="auto"/>
          </w:tcPr>
          <w:p w14:paraId="042A4905" w14:textId="77777777" w:rsidR="00495CE7" w:rsidRPr="00DE1C61" w:rsidRDefault="00495CE7" w:rsidP="00495CE7">
            <w:pPr>
              <w:pStyle w:val="GHeader1"/>
              <w:keepNext/>
              <w:jc w:val="left"/>
              <w:rPr>
                <w:color w:val="0000FF"/>
                <w:sz w:val="16"/>
              </w:rPr>
            </w:pPr>
            <w:r w:rsidRPr="00DE1C61">
              <w:rPr>
                <w:color w:val="0000FF"/>
                <w:sz w:val="16"/>
              </w:rPr>
              <w:t>Requirements for submitting a Notice of Project (NOP)</w:t>
            </w:r>
          </w:p>
          <w:p w14:paraId="042A4906" w14:textId="77777777" w:rsidR="00495CE7" w:rsidRPr="00DE1C61" w:rsidRDefault="00495CE7" w:rsidP="00495CE7">
            <w:pPr>
              <w:pStyle w:val="GHeader1"/>
              <w:keepNext/>
              <w:jc w:val="left"/>
              <w:rPr>
                <w:b w:val="0"/>
                <w:sz w:val="16"/>
              </w:rPr>
            </w:pPr>
            <w:r w:rsidRPr="00DE1C61">
              <w:rPr>
                <w:b w:val="0"/>
                <w:sz w:val="16"/>
              </w:rPr>
              <w:t>It is the responsibility of the Owner of the work (BCTS) to ensure the NOP is submitted, however the actual submission can be delegated to the contractor. A Notice of Project is required for any forestry operation where work is expected to last more than 5 working days, and does Not apply to; timber cruising, forestry road or cutblock layout, or surveying.  The NOP must be submitted not more than 30 days and not fewer than 24 hrs before the start of work.  Current version of schedule 1313 delegates this to contractor unless specifically instructed otherwise in writing by BCTS.</w:t>
            </w:r>
          </w:p>
          <w:p w14:paraId="042A4907" w14:textId="77777777" w:rsidR="00495CE7" w:rsidRPr="00DE1C61" w:rsidRDefault="00495CE7" w:rsidP="00495CE7">
            <w:pPr>
              <w:rPr>
                <w:b/>
              </w:rPr>
            </w:pPr>
            <w:r w:rsidRPr="00DE1C61">
              <w:rPr>
                <w:rFonts w:ascii="Arial Narrow" w:hAnsi="Arial Narrow" w:cs="Arial"/>
                <w:b/>
                <w:sz w:val="16"/>
                <w:szCs w:val="16"/>
              </w:rPr>
              <w:t xml:space="preserve">For workplaces where NOP applies, </w:t>
            </w:r>
            <w:r w:rsidRPr="00DE1C61">
              <w:rPr>
                <w:rFonts w:ascii="Arial Narrow" w:hAnsi="Arial Narrow" w:cs="Arial"/>
                <w:b/>
                <w:sz w:val="16"/>
                <w:szCs w:val="16"/>
                <w:u w:val="single"/>
              </w:rPr>
              <w:t>ensure the contractor is advised that work must not commence until the contractor has provided a valid WorkSafeBC NOP confirmation form (which includes the confirmation number) to BCTS</w:t>
            </w:r>
            <w:r w:rsidRPr="00DE1C61">
              <w:rPr>
                <w:rFonts w:ascii="Arial Narrow" w:hAnsi="Arial Narrow" w:cs="Arial"/>
                <w:b/>
                <w:sz w:val="16"/>
                <w:szCs w:val="16"/>
              </w:rPr>
              <w:t>. BCTS inspector must record NOP number in the General Pre-Work Comments section of the pre-work report. If in doubt that the NOP confirmation form is valid, contact WSBC directly.</w:t>
            </w:r>
          </w:p>
          <w:p w14:paraId="042A4908" w14:textId="77777777" w:rsidR="00495CE7" w:rsidRPr="00DE1C61" w:rsidRDefault="00495CE7" w:rsidP="00495CE7">
            <w:pPr>
              <w:pStyle w:val="GHeader1"/>
              <w:keepNext/>
              <w:jc w:val="left"/>
              <w:rPr>
                <w:b w:val="0"/>
                <w:sz w:val="16"/>
              </w:rPr>
            </w:pPr>
            <w:r w:rsidRPr="00DE1C61">
              <w:rPr>
                <w:b w:val="0"/>
                <w:sz w:val="16"/>
              </w:rPr>
              <w:t xml:space="preserve">For more information see: </w:t>
            </w:r>
          </w:p>
          <w:p w14:paraId="042A4909" w14:textId="77777777" w:rsidR="00495CE7" w:rsidRPr="00DE1C61" w:rsidRDefault="003540A2" w:rsidP="00495CE7">
            <w:pPr>
              <w:pStyle w:val="GHeader1"/>
              <w:keepNext/>
              <w:jc w:val="left"/>
              <w:rPr>
                <w:b w:val="0"/>
                <w:sz w:val="16"/>
              </w:rPr>
            </w:pPr>
            <w:hyperlink r:id="rId16" w:anchor="SectionNumber:26.4" w:history="1">
              <w:r w:rsidR="00495CE7" w:rsidRPr="00DE1C61">
                <w:rPr>
                  <w:rStyle w:val="Hyperlink"/>
                  <w:b w:val="0"/>
                  <w:sz w:val="16"/>
                </w:rPr>
                <w:t>http://www2.worksafebc.com/publications/OHSRegulation/Part26.asp#SectionNumber:26.4</w:t>
              </w:r>
            </w:hyperlink>
          </w:p>
        </w:tc>
      </w:tr>
      <w:tr w:rsidR="00495CE7" w:rsidRPr="00DE1C61" w14:paraId="042A491E" w14:textId="77777777" w:rsidTr="001800B2">
        <w:trPr>
          <w:cantSplit/>
          <w:trHeight w:val="232"/>
        </w:trPr>
        <w:tc>
          <w:tcPr>
            <w:tcW w:w="235" w:type="pct"/>
            <w:tcBorders>
              <w:top w:val="single" w:sz="8" w:space="0" w:color="auto"/>
              <w:left w:val="single" w:sz="8" w:space="0" w:color="auto"/>
              <w:bottom w:val="single" w:sz="8" w:space="0" w:color="auto"/>
              <w:right w:val="single" w:sz="4" w:space="0" w:color="auto"/>
            </w:tcBorders>
            <w:shd w:val="clear" w:color="auto" w:fill="auto"/>
            <w:vAlign w:val="center"/>
          </w:tcPr>
          <w:p w14:paraId="042A490B" w14:textId="77777777" w:rsidR="00495CE7" w:rsidRPr="00DE1C61" w:rsidRDefault="00495CE7" w:rsidP="00045D29">
            <w:pPr>
              <w:pStyle w:val="GHeader1"/>
              <w:rPr>
                <w:b w:val="0"/>
                <w:sz w:val="16"/>
              </w:rPr>
            </w:pPr>
            <w:r w:rsidRPr="00DE1C61">
              <w:rPr>
                <w:b w:val="0"/>
                <w:sz w:val="16"/>
              </w:rPr>
              <w:t>0120</w:t>
            </w:r>
          </w:p>
        </w:tc>
        <w:tc>
          <w:tcPr>
            <w:tcW w:w="640" w:type="pct"/>
            <w:tcBorders>
              <w:top w:val="single" w:sz="8" w:space="0" w:color="auto"/>
              <w:left w:val="single" w:sz="4" w:space="0" w:color="auto"/>
              <w:bottom w:val="single" w:sz="8" w:space="0" w:color="auto"/>
              <w:right w:val="single" w:sz="4" w:space="0" w:color="auto"/>
            </w:tcBorders>
            <w:shd w:val="clear" w:color="auto" w:fill="auto"/>
            <w:vAlign w:val="center"/>
          </w:tcPr>
          <w:p w14:paraId="042A490C" w14:textId="77777777" w:rsidR="00495CE7" w:rsidRPr="00DE1C61" w:rsidRDefault="00495CE7" w:rsidP="00495CE7">
            <w:pPr>
              <w:pStyle w:val="GText"/>
              <w:jc w:val="center"/>
            </w:pPr>
            <w:r w:rsidRPr="00DE1C61">
              <w:t>Falling Addressed</w:t>
            </w:r>
          </w:p>
        </w:tc>
        <w:tc>
          <w:tcPr>
            <w:tcW w:w="520" w:type="pct"/>
            <w:tcBorders>
              <w:top w:val="single" w:sz="8" w:space="0" w:color="auto"/>
              <w:left w:val="single" w:sz="4" w:space="0" w:color="auto"/>
              <w:bottom w:val="single" w:sz="8" w:space="0" w:color="auto"/>
              <w:right w:val="double" w:sz="4" w:space="0" w:color="auto"/>
            </w:tcBorders>
            <w:shd w:val="clear" w:color="auto" w:fill="auto"/>
            <w:vAlign w:val="center"/>
          </w:tcPr>
          <w:p w14:paraId="042A490D" w14:textId="77777777" w:rsidR="00495CE7" w:rsidRPr="00DE1C61" w:rsidRDefault="00495CE7" w:rsidP="00495CE7">
            <w:pPr>
              <w:pStyle w:val="GText"/>
              <w:jc w:val="center"/>
            </w:pPr>
            <w:r w:rsidRPr="00DE1C61">
              <w:t>Manual Falling Addressed</w:t>
            </w:r>
          </w:p>
        </w:tc>
        <w:tc>
          <w:tcPr>
            <w:tcW w:w="3605" w:type="pct"/>
            <w:tcBorders>
              <w:top w:val="single" w:sz="8" w:space="0" w:color="auto"/>
              <w:left w:val="double" w:sz="4" w:space="0" w:color="auto"/>
              <w:bottom w:val="single" w:sz="8" w:space="0" w:color="auto"/>
              <w:right w:val="single" w:sz="8" w:space="0" w:color="auto"/>
            </w:tcBorders>
            <w:shd w:val="clear" w:color="auto" w:fill="auto"/>
          </w:tcPr>
          <w:p w14:paraId="042A490E" w14:textId="77777777" w:rsidR="00A31C39" w:rsidRPr="00DE1C61" w:rsidRDefault="00A31C39" w:rsidP="00A31C39">
            <w:pPr>
              <w:pStyle w:val="GHeader1"/>
              <w:keepNext/>
              <w:spacing w:line="276" w:lineRule="auto"/>
              <w:jc w:val="left"/>
              <w:rPr>
                <w:color w:val="0000FF"/>
                <w:sz w:val="16"/>
              </w:rPr>
            </w:pPr>
            <w:r w:rsidRPr="00DE1C61">
              <w:rPr>
                <w:color w:val="0000FF"/>
                <w:sz w:val="16"/>
              </w:rPr>
              <w:t>If no Manual tree falling (falling trees &gt;6”DBH) will occur under this contract then this observation is N/A</w:t>
            </w:r>
          </w:p>
          <w:p w14:paraId="45BF6AE7" w14:textId="04038839" w:rsidR="00283C3C" w:rsidRPr="00283C3C" w:rsidRDefault="00283C3C" w:rsidP="00283C3C">
            <w:pPr>
              <w:spacing w:line="276" w:lineRule="auto"/>
              <w:rPr>
                <w:rFonts w:ascii="Arial Narrow" w:eastAsia="Calibri" w:hAnsi="Arial Narrow" w:cs="Calibri"/>
                <w:sz w:val="16"/>
                <w:szCs w:val="16"/>
                <w:lang w:val="en-CA"/>
              </w:rPr>
            </w:pPr>
            <w:r w:rsidRPr="00283C3C">
              <w:rPr>
                <w:rFonts w:ascii="Arial Narrow" w:eastAsia="Calibri" w:hAnsi="Arial Narrow" w:cs="Calibri"/>
                <w:sz w:val="16"/>
                <w:szCs w:val="16"/>
                <w:lang w:val="en-CA"/>
              </w:rPr>
              <w:t xml:space="preserve">Otherwise, </w:t>
            </w:r>
          </w:p>
          <w:p w14:paraId="5B7503CC" w14:textId="77777777" w:rsidR="00283C3C" w:rsidRPr="00283C3C" w:rsidRDefault="00283C3C" w:rsidP="00283C3C">
            <w:pPr>
              <w:spacing w:line="276" w:lineRule="auto"/>
              <w:rPr>
                <w:rFonts w:ascii="Arial Narrow" w:eastAsia="Calibri" w:hAnsi="Arial Narrow" w:cs="Calibri"/>
                <w:sz w:val="16"/>
                <w:szCs w:val="16"/>
                <w:lang w:val="en-CA"/>
              </w:rPr>
            </w:pPr>
            <w:r w:rsidRPr="00283C3C">
              <w:rPr>
                <w:rFonts w:ascii="Arial Narrow" w:eastAsia="Calibri" w:hAnsi="Arial Narrow" w:cs="Calibri"/>
                <w:sz w:val="16"/>
                <w:szCs w:val="16"/>
                <w:lang w:val="en-CA"/>
              </w:rPr>
              <w:t xml:space="preserve">Does the contractor understand the need for:   </w:t>
            </w:r>
          </w:p>
          <w:p w14:paraId="331F87D2" w14:textId="77777777" w:rsidR="00283C3C" w:rsidRPr="00283C3C" w:rsidRDefault="00283C3C" w:rsidP="00283C3C">
            <w:pPr>
              <w:spacing w:line="276" w:lineRule="auto"/>
              <w:ind w:left="720"/>
              <w:rPr>
                <w:rFonts w:ascii="Arial Narrow" w:eastAsia="Calibri" w:hAnsi="Arial Narrow" w:cs="Calibri"/>
                <w:sz w:val="10"/>
                <w:szCs w:val="10"/>
                <w:lang w:val="en-CA"/>
              </w:rPr>
            </w:pPr>
            <w:r w:rsidRPr="00283C3C">
              <w:rPr>
                <w:rFonts w:ascii="Symbol" w:eastAsia="Calibri" w:hAnsi="Symbol" w:cs="Calibri"/>
                <w:sz w:val="16"/>
                <w:szCs w:val="16"/>
                <w:lang w:val="en-CA"/>
              </w:rPr>
              <w:t></w:t>
            </w:r>
            <w:r w:rsidRPr="00283C3C">
              <w:rPr>
                <w:rFonts w:ascii="Arial Narrow" w:eastAsia="Calibri" w:hAnsi="Arial Narrow" w:cs="Calibri"/>
                <w:sz w:val="16"/>
                <w:szCs w:val="16"/>
                <w:lang w:val="en-CA"/>
              </w:rPr>
              <w:t xml:space="preserve">  Is a </w:t>
            </w:r>
            <w:r w:rsidRPr="00283C3C">
              <w:rPr>
                <w:rFonts w:ascii="Arial Narrow" w:eastAsia="Calibri" w:hAnsi="Arial Narrow" w:cs="Calibri"/>
                <w:sz w:val="16"/>
                <w:szCs w:val="16"/>
                <w:u w:val="single"/>
                <w:lang w:val="en-CA"/>
              </w:rPr>
              <w:t>qualified falling supervisor</w:t>
            </w:r>
            <w:r w:rsidRPr="00283C3C">
              <w:rPr>
                <w:rFonts w:ascii="Arial Narrow" w:eastAsia="Calibri" w:hAnsi="Arial Narrow" w:cs="Calibri"/>
                <w:sz w:val="16"/>
                <w:szCs w:val="16"/>
                <w:lang w:val="en-CA"/>
              </w:rPr>
              <w:t xml:space="preserve"> designated for the falling site? The qualified falling supervisor knows the hazards and the means to control the hazards and can instruct, direct and control workers, understands procedures and the documentation required in regards to manual tree falling operations. (see falling plan below). </w:t>
            </w:r>
            <w:r w:rsidRPr="00283C3C">
              <w:rPr>
                <w:rFonts w:ascii="Arial Narrow" w:eastAsia="Calibri" w:hAnsi="Arial Narrow" w:cs="Calibri"/>
                <w:sz w:val="16"/>
                <w:szCs w:val="16"/>
                <w:lang w:val="en-CA" w:eastAsia="en-CA"/>
              </w:rPr>
              <w:t>Falling supervisors will be deemed qualified only if they have completed the Falling Supervisor Training course provided by the B.C. Forest Safety Council (BCFSC) or are BCFSC certified falling supervisors.</w:t>
            </w:r>
          </w:p>
          <w:p w14:paraId="2F6DA790" w14:textId="77777777" w:rsidR="00283C3C" w:rsidRPr="00283C3C" w:rsidRDefault="00283C3C" w:rsidP="00283C3C">
            <w:pPr>
              <w:spacing w:line="276" w:lineRule="auto"/>
              <w:ind w:left="720"/>
              <w:rPr>
                <w:rFonts w:ascii="Arial Narrow" w:eastAsia="Calibri" w:hAnsi="Arial Narrow" w:cs="Calibri"/>
                <w:sz w:val="16"/>
                <w:szCs w:val="16"/>
                <w:lang w:val="en-CA"/>
              </w:rPr>
            </w:pPr>
            <w:r w:rsidRPr="00283C3C">
              <w:rPr>
                <w:rFonts w:ascii="Symbol" w:eastAsia="Calibri" w:hAnsi="Symbol" w:cs="Calibri"/>
                <w:sz w:val="16"/>
                <w:szCs w:val="16"/>
                <w:lang w:val="en-CA"/>
              </w:rPr>
              <w:t></w:t>
            </w:r>
            <w:r w:rsidRPr="00283C3C">
              <w:rPr>
                <w:rFonts w:ascii="Arial Narrow" w:eastAsia="Calibri" w:hAnsi="Arial Narrow" w:cs="Calibri"/>
                <w:sz w:val="16"/>
                <w:szCs w:val="16"/>
                <w:lang w:val="en-CA"/>
              </w:rPr>
              <w:t>  Are certified, qualified fallers being used? BCFSC or Enform Level III, IV Certified fallers: falling cards must be current</w:t>
            </w:r>
          </w:p>
          <w:p w14:paraId="1CC1FF87" w14:textId="77777777" w:rsidR="00283C3C" w:rsidRPr="00283C3C" w:rsidRDefault="00283C3C" w:rsidP="00283C3C">
            <w:pPr>
              <w:spacing w:line="276" w:lineRule="auto"/>
              <w:ind w:left="720"/>
              <w:rPr>
                <w:rFonts w:ascii="Arial Narrow" w:eastAsia="Calibri" w:hAnsi="Arial Narrow" w:cs="Calibri"/>
                <w:sz w:val="16"/>
                <w:szCs w:val="16"/>
                <w:lang w:val="en-CA"/>
              </w:rPr>
            </w:pPr>
            <w:r w:rsidRPr="00283C3C">
              <w:rPr>
                <w:rFonts w:ascii="Symbol" w:eastAsia="Calibri" w:hAnsi="Symbol" w:cs="Calibri"/>
                <w:sz w:val="16"/>
                <w:szCs w:val="16"/>
                <w:lang w:val="en-CA"/>
              </w:rPr>
              <w:t></w:t>
            </w:r>
            <w:r w:rsidRPr="00283C3C">
              <w:rPr>
                <w:rFonts w:ascii="Arial Narrow" w:eastAsia="Calibri" w:hAnsi="Arial Narrow" w:cs="Calibri"/>
                <w:sz w:val="16"/>
                <w:szCs w:val="16"/>
                <w:lang w:val="en-CA"/>
              </w:rPr>
              <w:t xml:space="preserve">  Is there a falling plan developed? addressing at a minimum: </w:t>
            </w:r>
          </w:p>
          <w:p w14:paraId="5974AB11" w14:textId="77777777" w:rsidR="00283C3C" w:rsidRPr="00283C3C" w:rsidRDefault="00283C3C" w:rsidP="00283C3C">
            <w:pPr>
              <w:numPr>
                <w:ilvl w:val="0"/>
                <w:numId w:val="61"/>
              </w:numPr>
              <w:spacing w:line="276" w:lineRule="auto"/>
              <w:rPr>
                <w:rFonts w:ascii="Arial Narrow" w:eastAsia="Calibri" w:hAnsi="Arial Narrow" w:cs="Calibri"/>
                <w:sz w:val="16"/>
                <w:szCs w:val="16"/>
                <w:lang w:val="en-CA"/>
              </w:rPr>
            </w:pPr>
            <w:r w:rsidRPr="00283C3C">
              <w:rPr>
                <w:rFonts w:ascii="Arial Narrow" w:eastAsia="Calibri" w:hAnsi="Arial Narrow" w:cs="Calibri"/>
                <w:sz w:val="16"/>
                <w:szCs w:val="16"/>
                <w:lang w:val="en-CA"/>
              </w:rPr>
              <w:t xml:space="preserve">emergency response plan </w:t>
            </w:r>
          </w:p>
          <w:p w14:paraId="6BD3A0E3" w14:textId="77777777" w:rsidR="00283C3C" w:rsidRPr="00283C3C" w:rsidRDefault="00283C3C" w:rsidP="00283C3C">
            <w:pPr>
              <w:numPr>
                <w:ilvl w:val="0"/>
                <w:numId w:val="61"/>
              </w:numPr>
              <w:spacing w:line="276" w:lineRule="auto"/>
              <w:rPr>
                <w:rFonts w:ascii="Arial Narrow" w:eastAsia="Calibri" w:hAnsi="Arial Narrow" w:cs="Calibri"/>
                <w:sz w:val="16"/>
                <w:szCs w:val="16"/>
                <w:lang w:val="en-CA"/>
              </w:rPr>
            </w:pPr>
            <w:r w:rsidRPr="00283C3C">
              <w:rPr>
                <w:rFonts w:ascii="Arial Narrow" w:eastAsia="Calibri" w:hAnsi="Arial Narrow" w:cs="Calibri"/>
                <w:sz w:val="16"/>
                <w:szCs w:val="16"/>
                <w:lang w:val="en-CA"/>
              </w:rPr>
              <w:t>appropriate hazard identification, mitigation</w:t>
            </w:r>
          </w:p>
          <w:p w14:paraId="30D00C04" w14:textId="77777777" w:rsidR="00283C3C" w:rsidRPr="00283C3C" w:rsidRDefault="00283C3C" w:rsidP="00283C3C">
            <w:pPr>
              <w:numPr>
                <w:ilvl w:val="0"/>
                <w:numId w:val="61"/>
              </w:numPr>
              <w:spacing w:line="276" w:lineRule="auto"/>
              <w:rPr>
                <w:rFonts w:ascii="Arial Narrow" w:eastAsia="Calibri" w:hAnsi="Arial Narrow" w:cs="Calibri"/>
                <w:sz w:val="16"/>
                <w:szCs w:val="16"/>
                <w:lang w:val="en-CA"/>
              </w:rPr>
            </w:pPr>
            <w:r w:rsidRPr="00283C3C">
              <w:rPr>
                <w:rFonts w:ascii="Arial Narrow" w:eastAsia="Calibri" w:hAnsi="Arial Narrow" w:cs="Calibri"/>
                <w:sz w:val="16"/>
                <w:szCs w:val="16"/>
                <w:lang w:val="en-CA"/>
              </w:rPr>
              <w:t xml:space="preserve">monitoring and evaluating of fallers practices and work plans </w:t>
            </w:r>
          </w:p>
          <w:p w14:paraId="3869D058" w14:textId="77777777" w:rsidR="00283C3C" w:rsidRPr="00283C3C" w:rsidRDefault="00283C3C" w:rsidP="00283C3C">
            <w:pPr>
              <w:numPr>
                <w:ilvl w:val="0"/>
                <w:numId w:val="61"/>
              </w:numPr>
              <w:spacing w:line="276" w:lineRule="auto"/>
              <w:rPr>
                <w:rFonts w:ascii="Arial Narrow" w:eastAsia="Calibri" w:hAnsi="Arial Narrow" w:cs="Calibri"/>
                <w:sz w:val="16"/>
                <w:szCs w:val="16"/>
                <w:lang w:val="en-CA"/>
              </w:rPr>
            </w:pPr>
            <w:r w:rsidRPr="00283C3C">
              <w:rPr>
                <w:rFonts w:ascii="Arial Narrow" w:eastAsia="Calibri" w:hAnsi="Arial Narrow" w:cs="Calibri"/>
                <w:sz w:val="16"/>
                <w:szCs w:val="16"/>
                <w:lang w:val="en-CA"/>
              </w:rPr>
              <w:t>man checks provisions</w:t>
            </w:r>
          </w:p>
          <w:p w14:paraId="4E6A801B" w14:textId="77777777" w:rsidR="00283C3C" w:rsidRPr="00283C3C" w:rsidRDefault="00283C3C" w:rsidP="00283C3C">
            <w:pPr>
              <w:numPr>
                <w:ilvl w:val="0"/>
                <w:numId w:val="61"/>
              </w:numPr>
              <w:spacing w:line="276" w:lineRule="auto"/>
              <w:rPr>
                <w:rFonts w:ascii="Arial Narrow" w:eastAsia="Calibri" w:hAnsi="Arial Narrow" w:cs="Calibri"/>
                <w:sz w:val="16"/>
                <w:szCs w:val="16"/>
                <w:lang w:val="en-CA"/>
              </w:rPr>
            </w:pPr>
            <w:r w:rsidRPr="00283C3C">
              <w:rPr>
                <w:rFonts w:ascii="Arial Narrow" w:eastAsia="Calibri" w:hAnsi="Arial Narrow" w:cs="Calibri"/>
                <w:sz w:val="16"/>
                <w:szCs w:val="16"/>
                <w:lang w:val="en-CA"/>
              </w:rPr>
              <w:t>qualified assistance identified (see below)</w:t>
            </w:r>
          </w:p>
          <w:p w14:paraId="66C1783A" w14:textId="77777777" w:rsidR="00283C3C" w:rsidRPr="00283C3C" w:rsidRDefault="00283C3C" w:rsidP="00283C3C">
            <w:pPr>
              <w:numPr>
                <w:ilvl w:val="0"/>
                <w:numId w:val="61"/>
              </w:numPr>
              <w:spacing w:line="276" w:lineRule="auto"/>
              <w:rPr>
                <w:rFonts w:ascii="Arial Narrow" w:eastAsia="Calibri" w:hAnsi="Arial Narrow" w:cs="Calibri"/>
                <w:sz w:val="16"/>
                <w:szCs w:val="16"/>
                <w:lang w:val="en-CA"/>
              </w:rPr>
            </w:pPr>
            <w:r w:rsidRPr="00283C3C">
              <w:rPr>
                <w:rFonts w:ascii="Arial Narrow" w:eastAsia="Calibri" w:hAnsi="Arial Narrow" w:cs="Calibri"/>
                <w:sz w:val="16"/>
                <w:szCs w:val="16"/>
                <w:lang w:val="en-CA"/>
              </w:rPr>
              <w:t>identified alternative means to address danger trees such as heavy equipment, blasting, avoidance, and are parties involved appropriately trained?</w:t>
            </w:r>
          </w:p>
          <w:p w14:paraId="272E42E8" w14:textId="77777777" w:rsidR="00283C3C" w:rsidRPr="00283C3C" w:rsidRDefault="00283C3C" w:rsidP="00283C3C">
            <w:pPr>
              <w:spacing w:line="276" w:lineRule="auto"/>
              <w:ind w:left="720"/>
              <w:rPr>
                <w:rFonts w:ascii="Arial Narrow" w:eastAsia="Calibri" w:hAnsi="Arial Narrow" w:cs="Calibri"/>
                <w:sz w:val="16"/>
                <w:szCs w:val="16"/>
                <w:lang w:val="en-CA"/>
              </w:rPr>
            </w:pPr>
            <w:r w:rsidRPr="00283C3C">
              <w:rPr>
                <w:rFonts w:ascii="Symbol" w:eastAsia="Calibri" w:hAnsi="Symbol" w:cs="Calibri"/>
                <w:sz w:val="16"/>
                <w:szCs w:val="16"/>
                <w:lang w:val="en-CA"/>
              </w:rPr>
              <w:t></w:t>
            </w:r>
            <w:r w:rsidRPr="00283C3C">
              <w:rPr>
                <w:rFonts w:ascii="Arial Narrow" w:eastAsia="Calibri" w:hAnsi="Arial Narrow" w:cs="Calibri"/>
                <w:sz w:val="16"/>
                <w:szCs w:val="16"/>
                <w:lang w:val="en-CA"/>
              </w:rPr>
              <w:t>  Is qualified assistance identified? Definition: readily available within 10 min surface travel  ie) certified faller or qualified machine operator with current first aid ticket</w:t>
            </w:r>
          </w:p>
          <w:p w14:paraId="311D9A21" w14:textId="77777777" w:rsidR="00283C3C" w:rsidRPr="00283C3C" w:rsidRDefault="00283C3C" w:rsidP="00283C3C">
            <w:pPr>
              <w:spacing w:line="276" w:lineRule="auto"/>
              <w:rPr>
                <w:rFonts w:ascii="Arial Narrow" w:eastAsia="Calibri" w:hAnsi="Arial Narrow" w:cs="Calibri"/>
                <w:sz w:val="16"/>
                <w:szCs w:val="16"/>
                <w:lang w:val="en-CA"/>
              </w:rPr>
            </w:pPr>
            <w:r w:rsidRPr="00283C3C">
              <w:rPr>
                <w:rFonts w:ascii="Arial Narrow" w:eastAsia="Calibri" w:hAnsi="Arial Narrow" w:cs="Calibri"/>
                <w:sz w:val="16"/>
                <w:szCs w:val="16"/>
                <w:lang w:val="en-CA"/>
              </w:rPr>
              <w:t>Can the contractor provide evidence or commitment that the above noted resources will be deployed for any and all manual tree falling operations?</w:t>
            </w:r>
          </w:p>
          <w:p w14:paraId="57AEB8BB" w14:textId="77777777" w:rsidR="00283C3C" w:rsidRPr="00283C3C" w:rsidRDefault="00283C3C" w:rsidP="00283C3C">
            <w:pPr>
              <w:spacing w:line="276" w:lineRule="auto"/>
              <w:ind w:left="720"/>
              <w:rPr>
                <w:rFonts w:ascii="Arial Narrow" w:eastAsia="Calibri" w:hAnsi="Arial Narrow" w:cs="Calibri"/>
                <w:sz w:val="16"/>
                <w:szCs w:val="16"/>
                <w:lang w:val="en-CA"/>
              </w:rPr>
            </w:pPr>
            <w:r w:rsidRPr="00283C3C">
              <w:rPr>
                <w:rFonts w:ascii="Symbol" w:eastAsia="Calibri" w:hAnsi="Symbol" w:cs="Calibri"/>
                <w:sz w:val="16"/>
                <w:szCs w:val="16"/>
                <w:lang w:val="en-CA"/>
              </w:rPr>
              <w:t></w:t>
            </w:r>
            <w:r w:rsidRPr="00283C3C">
              <w:rPr>
                <w:rFonts w:ascii="Arial Narrow" w:eastAsia="Calibri" w:hAnsi="Arial Narrow" w:cs="Calibri"/>
                <w:sz w:val="16"/>
                <w:szCs w:val="16"/>
                <w:lang w:val="en-CA"/>
              </w:rPr>
              <w:t>  Have the contractor complete and sign the manual falling verification form</w:t>
            </w:r>
          </w:p>
          <w:p w14:paraId="042A491D" w14:textId="168DB76B" w:rsidR="00495CE7" w:rsidRPr="00283C3C" w:rsidRDefault="00283C3C" w:rsidP="00A31C39">
            <w:pPr>
              <w:rPr>
                <w:rFonts w:ascii="Arial Narrow" w:eastAsia="Calibri" w:hAnsi="Arial Narrow" w:cs="Calibri"/>
                <w:sz w:val="16"/>
                <w:szCs w:val="16"/>
                <w:lang w:val="en-CA"/>
              </w:rPr>
            </w:pPr>
            <w:r w:rsidRPr="00283C3C">
              <w:rPr>
                <w:rFonts w:ascii="Arial Narrow" w:eastAsia="Calibri" w:hAnsi="Arial Narrow" w:cs="Calibri"/>
                <w:sz w:val="16"/>
                <w:szCs w:val="16"/>
                <w:lang w:val="en-CA"/>
              </w:rPr>
              <w:t>The responsibility to ensure parties are appropriately qualified rests with the contractor however given the high risk nature of manual falling, BCTS wishes to confirm contractors are diligent in this regard.  Regardless of BCTS staff qualifications, supervision of fallers should be provided by contractors.</w:t>
            </w:r>
          </w:p>
        </w:tc>
      </w:tr>
      <w:tr w:rsidR="00495CE7" w:rsidRPr="00DE1C61" w14:paraId="042A4923" w14:textId="77777777" w:rsidTr="001800B2">
        <w:trPr>
          <w:cantSplit/>
          <w:trHeight w:val="232"/>
        </w:trPr>
        <w:tc>
          <w:tcPr>
            <w:tcW w:w="235" w:type="pct"/>
            <w:tcBorders>
              <w:top w:val="single" w:sz="4" w:space="0" w:color="auto"/>
              <w:left w:val="single" w:sz="8" w:space="0" w:color="auto"/>
              <w:bottom w:val="single" w:sz="4" w:space="0" w:color="auto"/>
              <w:right w:val="single" w:sz="4" w:space="0" w:color="auto"/>
            </w:tcBorders>
            <w:shd w:val="clear" w:color="auto" w:fill="FF9900"/>
            <w:vAlign w:val="center"/>
          </w:tcPr>
          <w:p w14:paraId="042A491F" w14:textId="77777777" w:rsidR="00495CE7" w:rsidRPr="00DE1C61" w:rsidRDefault="00495CE7" w:rsidP="008824D3">
            <w:pPr>
              <w:pStyle w:val="Heading3"/>
              <w:keepNext w:val="0"/>
              <w:spacing w:before="0" w:after="0"/>
              <w:ind w:left="-107"/>
              <w:rPr>
                <w:sz w:val="20"/>
              </w:rPr>
            </w:pPr>
            <w:r w:rsidRPr="00DE1C61">
              <w:rPr>
                <w:sz w:val="20"/>
              </w:rPr>
              <w:t>ID#</w:t>
            </w:r>
          </w:p>
        </w:tc>
        <w:tc>
          <w:tcPr>
            <w:tcW w:w="640" w:type="pct"/>
            <w:tcBorders>
              <w:top w:val="single" w:sz="4" w:space="0" w:color="auto"/>
              <w:left w:val="single" w:sz="4" w:space="0" w:color="auto"/>
              <w:bottom w:val="single" w:sz="4" w:space="0" w:color="auto"/>
              <w:right w:val="single" w:sz="4" w:space="0" w:color="auto"/>
            </w:tcBorders>
            <w:shd w:val="clear" w:color="auto" w:fill="FF9900"/>
            <w:vAlign w:val="center"/>
          </w:tcPr>
          <w:p w14:paraId="042A4920" w14:textId="77777777" w:rsidR="00495CE7" w:rsidRPr="00DE1C61" w:rsidRDefault="00495CE7" w:rsidP="008824D3">
            <w:pPr>
              <w:pStyle w:val="Heading3"/>
              <w:keepNext w:val="0"/>
              <w:spacing w:before="0" w:after="0"/>
              <w:ind w:right="-2"/>
              <w:rPr>
                <w:sz w:val="20"/>
              </w:rPr>
            </w:pPr>
            <w:r w:rsidRPr="00DE1C61">
              <w:rPr>
                <w:sz w:val="20"/>
              </w:rPr>
              <w:t>Hand Held Version</w:t>
            </w:r>
          </w:p>
        </w:tc>
        <w:tc>
          <w:tcPr>
            <w:tcW w:w="520" w:type="pct"/>
            <w:tcBorders>
              <w:top w:val="single" w:sz="4" w:space="0" w:color="auto"/>
              <w:left w:val="single" w:sz="4" w:space="0" w:color="auto"/>
              <w:bottom w:val="single" w:sz="4" w:space="0" w:color="auto"/>
              <w:right w:val="double" w:sz="4" w:space="0" w:color="auto"/>
            </w:tcBorders>
            <w:shd w:val="clear" w:color="auto" w:fill="FF9900"/>
            <w:vAlign w:val="center"/>
          </w:tcPr>
          <w:p w14:paraId="042A4921" w14:textId="77777777" w:rsidR="00495CE7" w:rsidRPr="00DE1C61" w:rsidRDefault="00495CE7" w:rsidP="008824D3">
            <w:pPr>
              <w:pStyle w:val="Heading3"/>
              <w:keepNext w:val="0"/>
              <w:spacing w:before="0" w:after="0"/>
              <w:rPr>
                <w:sz w:val="20"/>
              </w:rPr>
            </w:pPr>
            <w:r w:rsidRPr="00DE1C61">
              <w:rPr>
                <w:sz w:val="20"/>
              </w:rPr>
              <w:t>Form Version</w:t>
            </w:r>
          </w:p>
        </w:tc>
        <w:tc>
          <w:tcPr>
            <w:tcW w:w="3605" w:type="pct"/>
            <w:tcBorders>
              <w:top w:val="single" w:sz="8" w:space="0" w:color="auto"/>
              <w:left w:val="double" w:sz="4" w:space="0" w:color="auto"/>
              <w:bottom w:val="single" w:sz="8" w:space="0" w:color="auto"/>
              <w:right w:val="single" w:sz="8" w:space="0" w:color="auto"/>
            </w:tcBorders>
            <w:shd w:val="clear" w:color="auto" w:fill="FF9900"/>
            <w:vAlign w:val="center"/>
          </w:tcPr>
          <w:p w14:paraId="042A4922" w14:textId="77777777" w:rsidR="00495CE7" w:rsidRPr="00DE1C61" w:rsidRDefault="00495CE7" w:rsidP="008824D3">
            <w:pPr>
              <w:jc w:val="center"/>
              <w:rPr>
                <w:rFonts w:ascii="Arial Narrow" w:hAnsi="Arial Narrow"/>
                <w:b/>
              </w:rPr>
            </w:pPr>
            <w:r w:rsidRPr="00DE1C61">
              <w:rPr>
                <w:rFonts w:ascii="Arial Narrow" w:hAnsi="Arial Narrow"/>
                <w:b/>
              </w:rPr>
              <w:t>02: Multiple Employer Workplace (applied to Prime Contractor)</w:t>
            </w:r>
          </w:p>
        </w:tc>
      </w:tr>
      <w:tr w:rsidR="00495CE7" w:rsidRPr="00DE1C61" w14:paraId="042A4928" w14:textId="77777777" w:rsidTr="001800B2">
        <w:trPr>
          <w:cantSplit/>
          <w:trHeight w:val="232"/>
        </w:trPr>
        <w:tc>
          <w:tcPr>
            <w:tcW w:w="235" w:type="pct"/>
            <w:tcBorders>
              <w:top w:val="single" w:sz="4" w:space="0" w:color="auto"/>
              <w:left w:val="single" w:sz="8" w:space="0" w:color="auto"/>
              <w:bottom w:val="single" w:sz="4" w:space="0" w:color="auto"/>
              <w:right w:val="single" w:sz="4" w:space="0" w:color="auto"/>
            </w:tcBorders>
            <w:vAlign w:val="center"/>
          </w:tcPr>
          <w:p w14:paraId="042A4924" w14:textId="77777777" w:rsidR="00495CE7" w:rsidRPr="00DE1C61" w:rsidRDefault="00495CE7" w:rsidP="00045D29">
            <w:pPr>
              <w:pStyle w:val="Heading3"/>
              <w:keepNext w:val="0"/>
              <w:spacing w:before="0" w:after="0"/>
              <w:ind w:left="-107"/>
              <w:rPr>
                <w:b w:val="0"/>
                <w:sz w:val="16"/>
                <w:szCs w:val="16"/>
              </w:rPr>
            </w:pPr>
            <w:r w:rsidRPr="00DE1C61">
              <w:rPr>
                <w:b w:val="0"/>
                <w:sz w:val="16"/>
                <w:szCs w:val="16"/>
              </w:rPr>
              <w:t>0202</w:t>
            </w:r>
          </w:p>
        </w:tc>
        <w:tc>
          <w:tcPr>
            <w:tcW w:w="640" w:type="pct"/>
            <w:tcBorders>
              <w:top w:val="single" w:sz="4" w:space="0" w:color="auto"/>
              <w:left w:val="single" w:sz="4" w:space="0" w:color="auto"/>
              <w:bottom w:val="single" w:sz="4" w:space="0" w:color="auto"/>
              <w:right w:val="single" w:sz="4" w:space="0" w:color="auto"/>
            </w:tcBorders>
            <w:vAlign w:val="center"/>
          </w:tcPr>
          <w:p w14:paraId="042A4925" w14:textId="77777777" w:rsidR="00495CE7" w:rsidRPr="00DE1C61" w:rsidRDefault="00495CE7" w:rsidP="00045D29">
            <w:pPr>
              <w:ind w:right="-2"/>
              <w:jc w:val="center"/>
              <w:rPr>
                <w:rFonts w:ascii="Arial Narrow" w:hAnsi="Arial Narrow" w:cs="Arial"/>
                <w:sz w:val="16"/>
                <w:szCs w:val="16"/>
              </w:rPr>
            </w:pPr>
            <w:r w:rsidRPr="00DE1C61">
              <w:rPr>
                <w:rFonts w:ascii="Arial Narrow" w:hAnsi="Arial Narrow" w:cs="Arial"/>
                <w:sz w:val="16"/>
                <w:szCs w:val="16"/>
              </w:rPr>
              <w:t>Signed Agreement</w:t>
            </w:r>
          </w:p>
        </w:tc>
        <w:tc>
          <w:tcPr>
            <w:tcW w:w="520" w:type="pct"/>
            <w:tcBorders>
              <w:top w:val="single" w:sz="4" w:space="0" w:color="auto"/>
              <w:left w:val="single" w:sz="4" w:space="0" w:color="auto"/>
              <w:bottom w:val="single" w:sz="4" w:space="0" w:color="auto"/>
              <w:right w:val="single" w:sz="4" w:space="0" w:color="auto"/>
            </w:tcBorders>
            <w:vAlign w:val="center"/>
          </w:tcPr>
          <w:p w14:paraId="042A4926" w14:textId="77777777" w:rsidR="00495CE7" w:rsidRPr="00DE1C61" w:rsidRDefault="00495CE7" w:rsidP="00045D29">
            <w:pPr>
              <w:jc w:val="center"/>
              <w:rPr>
                <w:rFonts w:ascii="Arial Narrow" w:hAnsi="Arial Narrow"/>
                <w:sz w:val="16"/>
                <w:szCs w:val="16"/>
              </w:rPr>
            </w:pPr>
            <w:r w:rsidRPr="00DE1C61">
              <w:rPr>
                <w:rFonts w:ascii="Arial Narrow" w:hAnsi="Arial Narrow"/>
                <w:sz w:val="16"/>
                <w:szCs w:val="16"/>
              </w:rPr>
              <w:t>PC Agreement Signed?</w:t>
            </w:r>
          </w:p>
        </w:tc>
        <w:tc>
          <w:tcPr>
            <w:tcW w:w="3605" w:type="pct"/>
            <w:tcBorders>
              <w:top w:val="single" w:sz="8" w:space="0" w:color="auto"/>
              <w:left w:val="double" w:sz="4" w:space="0" w:color="auto"/>
              <w:right w:val="single" w:sz="8" w:space="0" w:color="auto"/>
            </w:tcBorders>
            <w:vAlign w:val="center"/>
          </w:tcPr>
          <w:p w14:paraId="042A4927" w14:textId="77777777" w:rsidR="00495CE7" w:rsidRPr="00DE1C61" w:rsidRDefault="00495CE7" w:rsidP="0089359B">
            <w:pPr>
              <w:pStyle w:val="GText"/>
            </w:pPr>
            <w:r w:rsidRPr="00DE1C61">
              <w:t>Is a written prime contractor agreement in place (FS1354) for any multi-employer scenarios – whether created by the contractor hiring a subcontractor, or by BCTS adding a contractor to the worksite.</w:t>
            </w:r>
          </w:p>
        </w:tc>
      </w:tr>
      <w:tr w:rsidR="00495CE7" w:rsidRPr="00DE1C61" w14:paraId="042A492D" w14:textId="77777777" w:rsidTr="001800B2">
        <w:trPr>
          <w:cantSplit/>
          <w:trHeight w:val="232"/>
        </w:trPr>
        <w:tc>
          <w:tcPr>
            <w:tcW w:w="235" w:type="pct"/>
            <w:tcBorders>
              <w:top w:val="single" w:sz="4" w:space="0" w:color="auto"/>
              <w:left w:val="single" w:sz="8" w:space="0" w:color="auto"/>
              <w:bottom w:val="single" w:sz="4" w:space="0" w:color="auto"/>
              <w:right w:val="single" w:sz="4" w:space="0" w:color="auto"/>
            </w:tcBorders>
            <w:vAlign w:val="center"/>
          </w:tcPr>
          <w:p w14:paraId="042A4929" w14:textId="77777777" w:rsidR="00495CE7" w:rsidRPr="00DE1C61" w:rsidRDefault="00495CE7" w:rsidP="00045D29">
            <w:pPr>
              <w:pStyle w:val="Heading3"/>
              <w:keepNext w:val="0"/>
              <w:spacing w:before="0" w:after="0"/>
              <w:ind w:left="-107"/>
              <w:rPr>
                <w:b w:val="0"/>
                <w:sz w:val="16"/>
                <w:szCs w:val="16"/>
              </w:rPr>
            </w:pPr>
            <w:r w:rsidRPr="00DE1C61">
              <w:rPr>
                <w:b w:val="0"/>
                <w:sz w:val="16"/>
                <w:szCs w:val="16"/>
              </w:rPr>
              <w:t>0203</w:t>
            </w:r>
          </w:p>
        </w:tc>
        <w:tc>
          <w:tcPr>
            <w:tcW w:w="640" w:type="pct"/>
            <w:tcBorders>
              <w:top w:val="single" w:sz="4" w:space="0" w:color="auto"/>
              <w:left w:val="single" w:sz="4" w:space="0" w:color="auto"/>
              <w:bottom w:val="single" w:sz="4" w:space="0" w:color="auto"/>
              <w:right w:val="single" w:sz="4" w:space="0" w:color="auto"/>
            </w:tcBorders>
            <w:vAlign w:val="center"/>
          </w:tcPr>
          <w:p w14:paraId="042A492A" w14:textId="77777777" w:rsidR="00495CE7" w:rsidRPr="00DE1C61" w:rsidRDefault="00495CE7" w:rsidP="00045D29">
            <w:pPr>
              <w:ind w:right="-2"/>
              <w:jc w:val="center"/>
              <w:rPr>
                <w:rFonts w:ascii="Arial Narrow" w:hAnsi="Arial Narrow" w:cs="Arial"/>
                <w:sz w:val="16"/>
                <w:szCs w:val="16"/>
              </w:rPr>
            </w:pPr>
            <w:r w:rsidRPr="00DE1C61">
              <w:rPr>
                <w:rFonts w:ascii="Arial Narrow" w:hAnsi="Arial Narrow" w:cs="Arial"/>
                <w:sz w:val="16"/>
                <w:szCs w:val="16"/>
              </w:rPr>
              <w:t>Prime Designated</w:t>
            </w:r>
          </w:p>
        </w:tc>
        <w:tc>
          <w:tcPr>
            <w:tcW w:w="520" w:type="pct"/>
            <w:tcBorders>
              <w:top w:val="single" w:sz="4" w:space="0" w:color="auto"/>
              <w:left w:val="single" w:sz="4" w:space="0" w:color="auto"/>
              <w:bottom w:val="single" w:sz="4" w:space="0" w:color="auto"/>
              <w:right w:val="single" w:sz="4" w:space="0" w:color="auto"/>
            </w:tcBorders>
            <w:vAlign w:val="center"/>
          </w:tcPr>
          <w:p w14:paraId="042A492B" w14:textId="77777777" w:rsidR="00495CE7" w:rsidRPr="00DE1C61" w:rsidRDefault="00495CE7" w:rsidP="00045D29">
            <w:pPr>
              <w:jc w:val="center"/>
              <w:rPr>
                <w:rFonts w:ascii="Arial Narrow" w:hAnsi="Arial Narrow"/>
                <w:sz w:val="16"/>
                <w:szCs w:val="16"/>
              </w:rPr>
            </w:pPr>
            <w:r w:rsidRPr="00DE1C61">
              <w:rPr>
                <w:rFonts w:ascii="Arial Narrow" w:hAnsi="Arial Narrow"/>
                <w:sz w:val="16"/>
                <w:szCs w:val="16"/>
              </w:rPr>
              <w:t>PC obligations understood?</w:t>
            </w:r>
          </w:p>
        </w:tc>
        <w:tc>
          <w:tcPr>
            <w:tcW w:w="3605" w:type="pct"/>
            <w:tcBorders>
              <w:top w:val="single" w:sz="8" w:space="0" w:color="auto"/>
              <w:left w:val="double" w:sz="4" w:space="0" w:color="auto"/>
              <w:right w:val="single" w:sz="8" w:space="0" w:color="auto"/>
            </w:tcBorders>
            <w:vAlign w:val="center"/>
          </w:tcPr>
          <w:p w14:paraId="042A492C" w14:textId="77777777" w:rsidR="00495CE7" w:rsidRPr="00DE1C61" w:rsidRDefault="00495CE7" w:rsidP="0089359B">
            <w:pPr>
              <w:pStyle w:val="GText"/>
            </w:pPr>
            <w:r w:rsidRPr="00DE1C61">
              <w:t>Has a prime contractor been established if BCTS intends to create a multi-employer workplace or, if the principal contractor intends on subcontracting?  Principal contractor must understand the requirements and responsibilities of acting as Prime as stated in the FS 1313 and companion PC agreement 1354, also expectations under WCB Regulations.</w:t>
            </w:r>
          </w:p>
        </w:tc>
      </w:tr>
      <w:tr w:rsidR="00495CE7" w:rsidRPr="00DE1C61" w14:paraId="042A4932" w14:textId="77777777" w:rsidTr="001800B2">
        <w:trPr>
          <w:cantSplit/>
          <w:trHeight w:val="232"/>
        </w:trPr>
        <w:tc>
          <w:tcPr>
            <w:tcW w:w="235" w:type="pct"/>
            <w:tcBorders>
              <w:top w:val="single" w:sz="4" w:space="0" w:color="auto"/>
              <w:left w:val="single" w:sz="8" w:space="0" w:color="auto"/>
              <w:bottom w:val="single" w:sz="4" w:space="0" w:color="auto"/>
              <w:right w:val="single" w:sz="4" w:space="0" w:color="auto"/>
            </w:tcBorders>
            <w:vAlign w:val="center"/>
          </w:tcPr>
          <w:p w14:paraId="042A492E" w14:textId="77777777" w:rsidR="00495CE7" w:rsidRPr="00DE1C61" w:rsidRDefault="00495CE7" w:rsidP="00045D29">
            <w:pPr>
              <w:pStyle w:val="Heading3"/>
              <w:keepNext w:val="0"/>
              <w:spacing w:before="0" w:after="0"/>
              <w:ind w:left="-107"/>
              <w:rPr>
                <w:b w:val="0"/>
                <w:sz w:val="16"/>
                <w:szCs w:val="16"/>
              </w:rPr>
            </w:pPr>
            <w:r w:rsidRPr="00DE1C61">
              <w:rPr>
                <w:b w:val="0"/>
                <w:sz w:val="16"/>
                <w:szCs w:val="16"/>
              </w:rPr>
              <w:t>0204</w:t>
            </w:r>
          </w:p>
        </w:tc>
        <w:tc>
          <w:tcPr>
            <w:tcW w:w="640" w:type="pct"/>
            <w:tcBorders>
              <w:top w:val="single" w:sz="4" w:space="0" w:color="auto"/>
              <w:left w:val="single" w:sz="4" w:space="0" w:color="auto"/>
              <w:bottom w:val="single" w:sz="4" w:space="0" w:color="auto"/>
              <w:right w:val="single" w:sz="4" w:space="0" w:color="auto"/>
            </w:tcBorders>
            <w:vAlign w:val="center"/>
          </w:tcPr>
          <w:p w14:paraId="042A492F" w14:textId="77777777" w:rsidR="00495CE7" w:rsidRPr="00DE1C61" w:rsidRDefault="00495CE7" w:rsidP="00045D29">
            <w:pPr>
              <w:ind w:right="-2"/>
              <w:jc w:val="center"/>
              <w:rPr>
                <w:rFonts w:ascii="Arial Narrow" w:hAnsi="Arial Narrow" w:cs="Arial"/>
                <w:sz w:val="16"/>
                <w:szCs w:val="16"/>
              </w:rPr>
            </w:pPr>
            <w:r w:rsidRPr="00DE1C61">
              <w:rPr>
                <w:rFonts w:ascii="Arial Narrow" w:hAnsi="Arial Narrow" w:cs="Arial"/>
                <w:sz w:val="16"/>
                <w:szCs w:val="16"/>
              </w:rPr>
              <w:t>PC Qualified</w:t>
            </w:r>
          </w:p>
        </w:tc>
        <w:tc>
          <w:tcPr>
            <w:tcW w:w="520" w:type="pct"/>
            <w:tcBorders>
              <w:top w:val="single" w:sz="4" w:space="0" w:color="auto"/>
              <w:left w:val="single" w:sz="4" w:space="0" w:color="auto"/>
              <w:bottom w:val="single" w:sz="4" w:space="0" w:color="auto"/>
              <w:right w:val="single" w:sz="4" w:space="0" w:color="auto"/>
            </w:tcBorders>
            <w:vAlign w:val="center"/>
          </w:tcPr>
          <w:p w14:paraId="042A4930" w14:textId="77777777" w:rsidR="00495CE7" w:rsidRPr="00DE1C61" w:rsidRDefault="00495CE7" w:rsidP="00045D29">
            <w:pPr>
              <w:jc w:val="center"/>
              <w:rPr>
                <w:rFonts w:ascii="Arial Narrow" w:hAnsi="Arial Narrow"/>
                <w:sz w:val="16"/>
                <w:szCs w:val="16"/>
              </w:rPr>
            </w:pPr>
            <w:r w:rsidRPr="00DE1C61">
              <w:rPr>
                <w:rFonts w:ascii="Arial Narrow" w:hAnsi="Arial Narrow"/>
                <w:sz w:val="16"/>
                <w:szCs w:val="16"/>
              </w:rPr>
              <w:t>Is PC qualified?</w:t>
            </w:r>
          </w:p>
        </w:tc>
        <w:tc>
          <w:tcPr>
            <w:tcW w:w="3605" w:type="pct"/>
            <w:tcBorders>
              <w:left w:val="double" w:sz="4" w:space="0" w:color="auto"/>
              <w:right w:val="single" w:sz="8" w:space="0" w:color="auto"/>
            </w:tcBorders>
            <w:vAlign w:val="center"/>
          </w:tcPr>
          <w:p w14:paraId="042A4931" w14:textId="77777777" w:rsidR="00495CE7" w:rsidRPr="00DE1C61" w:rsidRDefault="00495CE7" w:rsidP="0089359B">
            <w:pPr>
              <w:pStyle w:val="GText"/>
            </w:pPr>
            <w:r w:rsidRPr="00DE1C61">
              <w:t>Has BCTS assessed the qualification of Prime Contractor – consider experience, adequate resources, and adequate safety program?</w:t>
            </w:r>
            <w:r w:rsidRPr="00DE1C61">
              <w:br/>
              <w:t>Does Prime meet SAFE Company expectations of contract?</w:t>
            </w:r>
          </w:p>
        </w:tc>
      </w:tr>
      <w:tr w:rsidR="00495CE7" w:rsidRPr="00DE1C61" w14:paraId="042A4937" w14:textId="77777777" w:rsidTr="001800B2">
        <w:trPr>
          <w:cantSplit/>
          <w:trHeight w:val="232"/>
        </w:trPr>
        <w:tc>
          <w:tcPr>
            <w:tcW w:w="235" w:type="pct"/>
            <w:tcBorders>
              <w:top w:val="single" w:sz="4" w:space="0" w:color="auto"/>
              <w:left w:val="single" w:sz="8" w:space="0" w:color="auto"/>
              <w:bottom w:val="single" w:sz="4" w:space="0" w:color="auto"/>
              <w:right w:val="single" w:sz="4" w:space="0" w:color="auto"/>
            </w:tcBorders>
            <w:vAlign w:val="center"/>
          </w:tcPr>
          <w:p w14:paraId="042A4933" w14:textId="77777777" w:rsidR="00495CE7" w:rsidRPr="00DE1C61" w:rsidRDefault="00495CE7" w:rsidP="00045D29">
            <w:pPr>
              <w:pStyle w:val="Heading3"/>
              <w:keepNext w:val="0"/>
              <w:spacing w:before="0" w:after="0"/>
              <w:ind w:left="-107"/>
              <w:rPr>
                <w:b w:val="0"/>
                <w:sz w:val="16"/>
                <w:szCs w:val="16"/>
              </w:rPr>
            </w:pPr>
            <w:r w:rsidRPr="00DE1C61">
              <w:rPr>
                <w:b w:val="0"/>
                <w:sz w:val="16"/>
                <w:szCs w:val="16"/>
              </w:rPr>
              <w:lastRenderedPageBreak/>
              <w:t>0211</w:t>
            </w:r>
          </w:p>
        </w:tc>
        <w:tc>
          <w:tcPr>
            <w:tcW w:w="640" w:type="pct"/>
            <w:tcBorders>
              <w:top w:val="single" w:sz="4" w:space="0" w:color="auto"/>
              <w:left w:val="single" w:sz="4" w:space="0" w:color="auto"/>
              <w:bottom w:val="single" w:sz="4" w:space="0" w:color="auto"/>
              <w:right w:val="single" w:sz="4" w:space="0" w:color="auto"/>
            </w:tcBorders>
            <w:vAlign w:val="center"/>
          </w:tcPr>
          <w:p w14:paraId="042A4934" w14:textId="77777777" w:rsidR="00495CE7" w:rsidRPr="00DE1C61" w:rsidRDefault="00495CE7" w:rsidP="00045D29">
            <w:pPr>
              <w:ind w:right="-2"/>
              <w:jc w:val="center"/>
              <w:rPr>
                <w:rFonts w:ascii="Arial Narrow" w:hAnsi="Arial Narrow" w:cs="Arial"/>
                <w:sz w:val="16"/>
                <w:szCs w:val="16"/>
              </w:rPr>
            </w:pPr>
            <w:r w:rsidRPr="00DE1C61">
              <w:rPr>
                <w:rFonts w:ascii="Arial Narrow" w:hAnsi="Arial Narrow" w:cs="Arial"/>
                <w:sz w:val="16"/>
                <w:szCs w:val="16"/>
              </w:rPr>
              <w:t>Safety Coordinator</w:t>
            </w:r>
          </w:p>
        </w:tc>
        <w:tc>
          <w:tcPr>
            <w:tcW w:w="520" w:type="pct"/>
            <w:tcBorders>
              <w:top w:val="single" w:sz="4" w:space="0" w:color="auto"/>
              <w:left w:val="single" w:sz="4" w:space="0" w:color="auto"/>
              <w:bottom w:val="single" w:sz="4" w:space="0" w:color="auto"/>
              <w:right w:val="single" w:sz="4" w:space="0" w:color="auto"/>
            </w:tcBorders>
            <w:vAlign w:val="center"/>
          </w:tcPr>
          <w:p w14:paraId="042A4935" w14:textId="77777777" w:rsidR="00495CE7" w:rsidRPr="00DE1C61" w:rsidRDefault="00495CE7" w:rsidP="00045D29">
            <w:pPr>
              <w:jc w:val="center"/>
              <w:rPr>
                <w:rFonts w:ascii="Arial Narrow" w:hAnsi="Arial Narrow"/>
                <w:sz w:val="16"/>
                <w:szCs w:val="16"/>
              </w:rPr>
            </w:pPr>
            <w:r w:rsidRPr="00DE1C61">
              <w:rPr>
                <w:rFonts w:ascii="Arial Narrow" w:hAnsi="Arial Narrow"/>
                <w:sz w:val="16"/>
                <w:szCs w:val="16"/>
              </w:rPr>
              <w:t>Designated Safety Coordinator?</w:t>
            </w:r>
          </w:p>
        </w:tc>
        <w:tc>
          <w:tcPr>
            <w:tcW w:w="3605" w:type="pct"/>
            <w:tcBorders>
              <w:left w:val="double" w:sz="4" w:space="0" w:color="auto"/>
              <w:right w:val="single" w:sz="8" w:space="0" w:color="auto"/>
            </w:tcBorders>
            <w:vAlign w:val="center"/>
          </w:tcPr>
          <w:p w14:paraId="042A4936" w14:textId="77777777" w:rsidR="00495CE7" w:rsidRPr="00DE1C61" w:rsidRDefault="00495CE7" w:rsidP="0089359B">
            <w:pPr>
              <w:pStyle w:val="GText"/>
            </w:pPr>
            <w:r w:rsidRPr="00DE1C61">
              <w:t xml:space="preserve">Has the Contractor designated a safety rep / coordinator, and are they qualified?  Does the coordinator have contact information for supervisors for all other employers on the site? </w:t>
            </w:r>
          </w:p>
        </w:tc>
      </w:tr>
      <w:tr w:rsidR="00495CE7" w:rsidRPr="00DE1C61" w14:paraId="042A493C" w14:textId="77777777" w:rsidTr="001800B2">
        <w:trPr>
          <w:cantSplit/>
          <w:trHeight w:val="232"/>
        </w:trPr>
        <w:tc>
          <w:tcPr>
            <w:tcW w:w="235" w:type="pct"/>
            <w:tcBorders>
              <w:top w:val="single" w:sz="4" w:space="0" w:color="auto"/>
              <w:left w:val="single" w:sz="8" w:space="0" w:color="auto"/>
              <w:bottom w:val="single" w:sz="4" w:space="0" w:color="auto"/>
              <w:right w:val="single" w:sz="4" w:space="0" w:color="auto"/>
            </w:tcBorders>
            <w:vAlign w:val="center"/>
          </w:tcPr>
          <w:p w14:paraId="042A4938" w14:textId="77777777" w:rsidR="00495CE7" w:rsidRPr="00DE1C61" w:rsidRDefault="00495CE7" w:rsidP="00045D29">
            <w:pPr>
              <w:pStyle w:val="Heading3"/>
              <w:keepNext w:val="0"/>
              <w:spacing w:before="0" w:after="0"/>
              <w:ind w:left="-107"/>
              <w:rPr>
                <w:b w:val="0"/>
                <w:sz w:val="16"/>
                <w:szCs w:val="16"/>
              </w:rPr>
            </w:pPr>
            <w:r w:rsidRPr="00DE1C61">
              <w:rPr>
                <w:b w:val="0"/>
                <w:sz w:val="16"/>
                <w:szCs w:val="16"/>
              </w:rPr>
              <w:t>0212</w:t>
            </w:r>
          </w:p>
        </w:tc>
        <w:tc>
          <w:tcPr>
            <w:tcW w:w="640" w:type="pct"/>
            <w:tcBorders>
              <w:top w:val="single" w:sz="4" w:space="0" w:color="auto"/>
              <w:left w:val="single" w:sz="4" w:space="0" w:color="auto"/>
              <w:bottom w:val="single" w:sz="4" w:space="0" w:color="auto"/>
              <w:right w:val="single" w:sz="4" w:space="0" w:color="auto"/>
            </w:tcBorders>
            <w:vAlign w:val="center"/>
          </w:tcPr>
          <w:p w14:paraId="042A4939" w14:textId="77777777" w:rsidR="00495CE7" w:rsidRPr="00DE1C61" w:rsidRDefault="00495CE7" w:rsidP="00045D29">
            <w:pPr>
              <w:ind w:right="-2"/>
              <w:jc w:val="center"/>
              <w:rPr>
                <w:rFonts w:ascii="Arial Narrow" w:hAnsi="Arial Narrow" w:cs="Arial"/>
                <w:sz w:val="16"/>
                <w:szCs w:val="16"/>
              </w:rPr>
            </w:pPr>
            <w:r w:rsidRPr="00DE1C61">
              <w:rPr>
                <w:rFonts w:ascii="Arial Narrow" w:hAnsi="Arial Narrow" w:cs="Arial"/>
                <w:sz w:val="16"/>
                <w:szCs w:val="16"/>
              </w:rPr>
              <w:t>Safety Program</w:t>
            </w:r>
          </w:p>
        </w:tc>
        <w:tc>
          <w:tcPr>
            <w:tcW w:w="520" w:type="pct"/>
            <w:tcBorders>
              <w:top w:val="single" w:sz="4" w:space="0" w:color="auto"/>
              <w:left w:val="single" w:sz="4" w:space="0" w:color="auto"/>
              <w:bottom w:val="single" w:sz="4" w:space="0" w:color="auto"/>
              <w:right w:val="single" w:sz="4" w:space="0" w:color="auto"/>
            </w:tcBorders>
            <w:vAlign w:val="center"/>
          </w:tcPr>
          <w:p w14:paraId="042A493A" w14:textId="77777777" w:rsidR="00495CE7" w:rsidRPr="00DE1C61" w:rsidRDefault="00495CE7" w:rsidP="00045D29">
            <w:pPr>
              <w:jc w:val="center"/>
              <w:rPr>
                <w:rFonts w:ascii="Arial Narrow" w:hAnsi="Arial Narrow"/>
                <w:sz w:val="16"/>
                <w:szCs w:val="16"/>
              </w:rPr>
            </w:pPr>
            <w:r w:rsidRPr="00DE1C61">
              <w:rPr>
                <w:rFonts w:ascii="Arial Narrow" w:hAnsi="Arial Narrow"/>
                <w:sz w:val="16"/>
                <w:szCs w:val="16"/>
              </w:rPr>
              <w:t>PC’s safety program is adequate?</w:t>
            </w:r>
          </w:p>
        </w:tc>
        <w:tc>
          <w:tcPr>
            <w:tcW w:w="3605" w:type="pct"/>
            <w:tcBorders>
              <w:left w:val="double" w:sz="4" w:space="0" w:color="auto"/>
              <w:right w:val="single" w:sz="8" w:space="0" w:color="auto"/>
            </w:tcBorders>
            <w:vAlign w:val="center"/>
          </w:tcPr>
          <w:p w14:paraId="042A493B" w14:textId="77777777" w:rsidR="00495CE7" w:rsidRPr="00DE1C61" w:rsidRDefault="00495CE7" w:rsidP="0089359B">
            <w:pPr>
              <w:pStyle w:val="GText"/>
            </w:pPr>
            <w:r w:rsidRPr="00DE1C61">
              <w:t>Does the Prime Contractor’s safety program address safety co-ordination and a system or process to ensure compliance within the workplace.</w:t>
            </w:r>
          </w:p>
        </w:tc>
      </w:tr>
      <w:tr w:rsidR="00495CE7" w:rsidRPr="00DE1C61" w14:paraId="042A4941" w14:textId="77777777" w:rsidTr="001800B2">
        <w:trPr>
          <w:cantSplit/>
          <w:trHeight w:val="232"/>
        </w:trPr>
        <w:tc>
          <w:tcPr>
            <w:tcW w:w="235" w:type="pct"/>
            <w:tcBorders>
              <w:top w:val="single" w:sz="4" w:space="0" w:color="auto"/>
              <w:left w:val="single" w:sz="8" w:space="0" w:color="auto"/>
              <w:bottom w:val="single" w:sz="4" w:space="0" w:color="auto"/>
              <w:right w:val="single" w:sz="4" w:space="0" w:color="auto"/>
            </w:tcBorders>
            <w:vAlign w:val="center"/>
          </w:tcPr>
          <w:p w14:paraId="042A493D" w14:textId="77777777" w:rsidR="00495CE7" w:rsidRPr="00DE1C61" w:rsidRDefault="00495CE7" w:rsidP="00045D29">
            <w:pPr>
              <w:pStyle w:val="Heading3"/>
              <w:keepNext w:val="0"/>
              <w:spacing w:before="0" w:after="0"/>
              <w:ind w:left="-107"/>
              <w:rPr>
                <w:b w:val="0"/>
                <w:sz w:val="16"/>
                <w:szCs w:val="16"/>
              </w:rPr>
            </w:pPr>
            <w:r w:rsidRPr="00DE1C61">
              <w:rPr>
                <w:b w:val="0"/>
                <w:sz w:val="16"/>
                <w:szCs w:val="16"/>
              </w:rPr>
              <w:t>0213</w:t>
            </w:r>
          </w:p>
        </w:tc>
        <w:tc>
          <w:tcPr>
            <w:tcW w:w="640" w:type="pct"/>
            <w:tcBorders>
              <w:top w:val="single" w:sz="4" w:space="0" w:color="auto"/>
              <w:left w:val="single" w:sz="4" w:space="0" w:color="auto"/>
              <w:bottom w:val="single" w:sz="4" w:space="0" w:color="auto"/>
              <w:right w:val="single" w:sz="4" w:space="0" w:color="auto"/>
            </w:tcBorders>
            <w:vAlign w:val="center"/>
          </w:tcPr>
          <w:p w14:paraId="042A493E" w14:textId="77777777" w:rsidR="00495CE7" w:rsidRPr="00DE1C61" w:rsidRDefault="00495CE7" w:rsidP="00045D29">
            <w:pPr>
              <w:ind w:right="-2"/>
              <w:jc w:val="center"/>
              <w:rPr>
                <w:rFonts w:ascii="Arial Narrow" w:hAnsi="Arial Narrow" w:cs="Arial"/>
                <w:sz w:val="16"/>
                <w:szCs w:val="16"/>
              </w:rPr>
            </w:pPr>
            <w:r w:rsidRPr="00DE1C61">
              <w:rPr>
                <w:rFonts w:ascii="Arial Narrow" w:hAnsi="Arial Narrow" w:cs="Arial"/>
                <w:sz w:val="16"/>
                <w:szCs w:val="16"/>
              </w:rPr>
              <w:t>WSBC Coverage</w:t>
            </w:r>
          </w:p>
        </w:tc>
        <w:tc>
          <w:tcPr>
            <w:tcW w:w="520" w:type="pct"/>
            <w:tcBorders>
              <w:top w:val="single" w:sz="4" w:space="0" w:color="auto"/>
              <w:left w:val="single" w:sz="4" w:space="0" w:color="auto"/>
              <w:bottom w:val="single" w:sz="4" w:space="0" w:color="auto"/>
              <w:right w:val="single" w:sz="4" w:space="0" w:color="auto"/>
            </w:tcBorders>
            <w:vAlign w:val="center"/>
          </w:tcPr>
          <w:p w14:paraId="042A493F" w14:textId="77777777" w:rsidR="00495CE7" w:rsidRPr="00DE1C61" w:rsidRDefault="00495CE7" w:rsidP="00045D29">
            <w:pPr>
              <w:jc w:val="center"/>
              <w:rPr>
                <w:rFonts w:ascii="Arial Narrow" w:hAnsi="Arial Narrow"/>
                <w:sz w:val="16"/>
                <w:szCs w:val="16"/>
              </w:rPr>
            </w:pPr>
            <w:r w:rsidRPr="00DE1C61">
              <w:rPr>
                <w:rFonts w:ascii="Arial Narrow" w:hAnsi="Arial Narrow"/>
                <w:sz w:val="16"/>
                <w:szCs w:val="16"/>
              </w:rPr>
              <w:t>WSBC Coverage confirmed?</w:t>
            </w:r>
          </w:p>
        </w:tc>
        <w:tc>
          <w:tcPr>
            <w:tcW w:w="3605" w:type="pct"/>
            <w:tcBorders>
              <w:left w:val="double" w:sz="4" w:space="0" w:color="auto"/>
              <w:right w:val="single" w:sz="8" w:space="0" w:color="auto"/>
            </w:tcBorders>
            <w:vAlign w:val="center"/>
          </w:tcPr>
          <w:p w14:paraId="042A4940" w14:textId="77777777" w:rsidR="00495CE7" w:rsidRPr="00DE1C61" w:rsidRDefault="00495CE7" w:rsidP="0089359B">
            <w:pPr>
              <w:pStyle w:val="GText"/>
            </w:pPr>
            <w:r w:rsidRPr="00DE1C61">
              <w:t>Has the Prime Contractor confirmed the good standing of other employers with WSBC?  Prime Contractor is responsible to ensure all employees on the worksite have WSBC coverage.  PC should have a system in place to ensure this occurs (i.e. should have WSBC clearance letters for other employers on site).</w:t>
            </w:r>
          </w:p>
        </w:tc>
      </w:tr>
      <w:tr w:rsidR="00495CE7" w:rsidRPr="00DE1C61" w14:paraId="042A4946" w14:textId="77777777" w:rsidTr="001800B2">
        <w:trPr>
          <w:cantSplit/>
          <w:trHeight w:val="232"/>
        </w:trPr>
        <w:tc>
          <w:tcPr>
            <w:tcW w:w="235" w:type="pct"/>
            <w:tcBorders>
              <w:top w:val="single" w:sz="4" w:space="0" w:color="auto"/>
              <w:left w:val="single" w:sz="8" w:space="0" w:color="auto"/>
              <w:bottom w:val="single" w:sz="4" w:space="0" w:color="auto"/>
              <w:right w:val="single" w:sz="4" w:space="0" w:color="auto"/>
            </w:tcBorders>
            <w:vAlign w:val="center"/>
          </w:tcPr>
          <w:p w14:paraId="042A4942" w14:textId="77777777" w:rsidR="00495CE7" w:rsidRPr="00DE1C61" w:rsidRDefault="00495CE7" w:rsidP="00045D29">
            <w:pPr>
              <w:pStyle w:val="Heading3"/>
              <w:keepNext w:val="0"/>
              <w:spacing w:before="0" w:after="0"/>
              <w:ind w:left="-107"/>
              <w:rPr>
                <w:b w:val="0"/>
                <w:sz w:val="16"/>
                <w:szCs w:val="16"/>
              </w:rPr>
            </w:pPr>
            <w:r w:rsidRPr="00DE1C61">
              <w:rPr>
                <w:b w:val="0"/>
                <w:sz w:val="16"/>
                <w:szCs w:val="16"/>
              </w:rPr>
              <w:t>0214</w:t>
            </w:r>
          </w:p>
        </w:tc>
        <w:tc>
          <w:tcPr>
            <w:tcW w:w="640" w:type="pct"/>
            <w:tcBorders>
              <w:top w:val="single" w:sz="4" w:space="0" w:color="auto"/>
              <w:left w:val="single" w:sz="4" w:space="0" w:color="auto"/>
              <w:bottom w:val="single" w:sz="4" w:space="0" w:color="auto"/>
              <w:right w:val="single" w:sz="4" w:space="0" w:color="auto"/>
            </w:tcBorders>
            <w:vAlign w:val="center"/>
          </w:tcPr>
          <w:p w14:paraId="042A4943" w14:textId="77777777" w:rsidR="00495CE7" w:rsidRPr="00DE1C61" w:rsidRDefault="00495CE7" w:rsidP="00045D29">
            <w:pPr>
              <w:ind w:right="-2"/>
              <w:jc w:val="center"/>
              <w:rPr>
                <w:rFonts w:ascii="Arial Narrow" w:hAnsi="Arial Narrow" w:cs="Arial"/>
                <w:sz w:val="16"/>
                <w:szCs w:val="16"/>
              </w:rPr>
            </w:pPr>
            <w:r w:rsidRPr="00DE1C61">
              <w:rPr>
                <w:rFonts w:ascii="Arial Narrow" w:hAnsi="Arial Narrow" w:cs="Arial"/>
                <w:sz w:val="16"/>
                <w:szCs w:val="16"/>
              </w:rPr>
              <w:t>Safety Programs</w:t>
            </w:r>
          </w:p>
        </w:tc>
        <w:tc>
          <w:tcPr>
            <w:tcW w:w="520" w:type="pct"/>
            <w:tcBorders>
              <w:top w:val="single" w:sz="4" w:space="0" w:color="auto"/>
              <w:left w:val="single" w:sz="4" w:space="0" w:color="auto"/>
              <w:bottom w:val="single" w:sz="4" w:space="0" w:color="auto"/>
              <w:right w:val="single" w:sz="4" w:space="0" w:color="auto"/>
            </w:tcBorders>
            <w:vAlign w:val="center"/>
          </w:tcPr>
          <w:p w14:paraId="042A4944" w14:textId="77777777" w:rsidR="00495CE7" w:rsidRPr="00DE1C61" w:rsidRDefault="00495CE7" w:rsidP="00045D29">
            <w:pPr>
              <w:jc w:val="center"/>
              <w:rPr>
                <w:rFonts w:ascii="Arial Narrow" w:hAnsi="Arial Narrow"/>
                <w:sz w:val="16"/>
                <w:szCs w:val="16"/>
              </w:rPr>
            </w:pPr>
            <w:r w:rsidRPr="00DE1C61">
              <w:rPr>
                <w:rFonts w:ascii="Arial Narrow" w:hAnsi="Arial Narrow"/>
                <w:sz w:val="16"/>
                <w:szCs w:val="16"/>
              </w:rPr>
              <w:t>PC reviewed safety programs?</w:t>
            </w:r>
          </w:p>
        </w:tc>
        <w:tc>
          <w:tcPr>
            <w:tcW w:w="3605" w:type="pct"/>
            <w:tcBorders>
              <w:left w:val="double" w:sz="4" w:space="0" w:color="auto"/>
              <w:right w:val="single" w:sz="8" w:space="0" w:color="auto"/>
            </w:tcBorders>
            <w:vAlign w:val="center"/>
          </w:tcPr>
          <w:p w14:paraId="042A4945" w14:textId="77777777" w:rsidR="00495CE7" w:rsidRPr="00DE1C61" w:rsidRDefault="00495CE7" w:rsidP="0089359B">
            <w:pPr>
              <w:pStyle w:val="GText"/>
            </w:pPr>
            <w:r w:rsidRPr="00DE1C61">
              <w:t>Has the Prime Contractor reviewed the safety programs of other employers on the site?  The Prime Contractor should be able to verify that other contractors on site have an adequate safety program, and are following that program.</w:t>
            </w:r>
          </w:p>
        </w:tc>
      </w:tr>
      <w:tr w:rsidR="00495CE7" w:rsidRPr="00DE1C61" w14:paraId="042A494B" w14:textId="77777777" w:rsidTr="001800B2">
        <w:trPr>
          <w:cantSplit/>
          <w:trHeight w:val="232"/>
        </w:trPr>
        <w:tc>
          <w:tcPr>
            <w:tcW w:w="235" w:type="pct"/>
            <w:tcBorders>
              <w:top w:val="single" w:sz="4" w:space="0" w:color="auto"/>
              <w:left w:val="single" w:sz="8" w:space="0" w:color="auto"/>
              <w:bottom w:val="single" w:sz="4" w:space="0" w:color="auto"/>
              <w:right w:val="single" w:sz="4" w:space="0" w:color="auto"/>
            </w:tcBorders>
            <w:vAlign w:val="center"/>
          </w:tcPr>
          <w:p w14:paraId="042A4947" w14:textId="77777777" w:rsidR="00495CE7" w:rsidRPr="00DE1C61" w:rsidRDefault="00495CE7" w:rsidP="00045D29">
            <w:pPr>
              <w:pStyle w:val="Heading3"/>
              <w:keepNext w:val="0"/>
              <w:spacing w:before="0" w:after="0"/>
              <w:ind w:left="-107"/>
              <w:rPr>
                <w:b w:val="0"/>
                <w:sz w:val="16"/>
                <w:szCs w:val="16"/>
              </w:rPr>
            </w:pPr>
            <w:r w:rsidRPr="00DE1C61">
              <w:rPr>
                <w:b w:val="0"/>
                <w:sz w:val="16"/>
                <w:szCs w:val="16"/>
              </w:rPr>
              <w:t>0215</w:t>
            </w:r>
          </w:p>
        </w:tc>
        <w:tc>
          <w:tcPr>
            <w:tcW w:w="640" w:type="pct"/>
            <w:tcBorders>
              <w:top w:val="single" w:sz="4" w:space="0" w:color="auto"/>
              <w:left w:val="single" w:sz="4" w:space="0" w:color="auto"/>
              <w:bottom w:val="single" w:sz="4" w:space="0" w:color="auto"/>
              <w:right w:val="single" w:sz="4" w:space="0" w:color="auto"/>
            </w:tcBorders>
            <w:vAlign w:val="center"/>
          </w:tcPr>
          <w:p w14:paraId="042A4948" w14:textId="77777777" w:rsidR="00495CE7" w:rsidRPr="00DE1C61" w:rsidRDefault="00495CE7" w:rsidP="00045D29">
            <w:pPr>
              <w:ind w:right="-2"/>
              <w:jc w:val="center"/>
              <w:rPr>
                <w:rFonts w:ascii="Arial Narrow" w:hAnsi="Arial Narrow" w:cs="Arial"/>
                <w:sz w:val="16"/>
                <w:szCs w:val="16"/>
              </w:rPr>
            </w:pPr>
            <w:r w:rsidRPr="00DE1C61">
              <w:rPr>
                <w:rFonts w:ascii="Arial Narrow" w:hAnsi="Arial Narrow" w:cs="Arial"/>
                <w:sz w:val="16"/>
                <w:szCs w:val="16"/>
              </w:rPr>
              <w:t>Known Hazards</w:t>
            </w:r>
          </w:p>
        </w:tc>
        <w:tc>
          <w:tcPr>
            <w:tcW w:w="520" w:type="pct"/>
            <w:tcBorders>
              <w:top w:val="single" w:sz="4" w:space="0" w:color="auto"/>
              <w:left w:val="single" w:sz="4" w:space="0" w:color="auto"/>
              <w:bottom w:val="single" w:sz="4" w:space="0" w:color="auto"/>
              <w:right w:val="single" w:sz="4" w:space="0" w:color="auto"/>
            </w:tcBorders>
            <w:vAlign w:val="center"/>
          </w:tcPr>
          <w:p w14:paraId="042A4949" w14:textId="77777777" w:rsidR="00495CE7" w:rsidRPr="00DE1C61" w:rsidRDefault="00495CE7" w:rsidP="00045D29">
            <w:pPr>
              <w:jc w:val="center"/>
              <w:rPr>
                <w:rFonts w:ascii="Arial Narrow" w:hAnsi="Arial Narrow"/>
                <w:sz w:val="16"/>
                <w:szCs w:val="16"/>
              </w:rPr>
            </w:pPr>
            <w:r w:rsidRPr="00DE1C61">
              <w:rPr>
                <w:rFonts w:ascii="Arial Narrow" w:hAnsi="Arial Narrow"/>
                <w:sz w:val="16"/>
                <w:szCs w:val="16"/>
              </w:rPr>
              <w:t>Known hazards identified?</w:t>
            </w:r>
          </w:p>
        </w:tc>
        <w:tc>
          <w:tcPr>
            <w:tcW w:w="3605" w:type="pct"/>
            <w:tcBorders>
              <w:left w:val="double" w:sz="4" w:space="0" w:color="auto"/>
              <w:bottom w:val="single" w:sz="2" w:space="0" w:color="auto"/>
              <w:right w:val="single" w:sz="8" w:space="0" w:color="auto"/>
            </w:tcBorders>
            <w:vAlign w:val="center"/>
          </w:tcPr>
          <w:p w14:paraId="042A494A" w14:textId="77777777" w:rsidR="00495CE7" w:rsidRPr="00DE1C61" w:rsidRDefault="00495CE7" w:rsidP="0089359B">
            <w:pPr>
              <w:pStyle w:val="GText"/>
            </w:pPr>
            <w:r w:rsidRPr="00DE1C61">
              <w:rPr>
                <w:rFonts w:cs="Arial"/>
              </w:rPr>
              <w:t>Has the assigned Prime Contractor and or safety coordinator been informed of all known hazards on the site?  This will normally be addressed via principal contractor’s pre work see 1214 providing safety coordinator in attendance. This observation intended to ensure the party responsible for onsite coordination will be or is cognizant of identified hazards and intended mitigation approaches to be deployed by contractor. See checklist 19-1, information to bidders, road assessment / plan, and any new hazards since advertisement.</w:t>
            </w:r>
          </w:p>
        </w:tc>
      </w:tr>
    </w:tbl>
    <w:p w14:paraId="042A494C" w14:textId="77777777" w:rsidR="004D1727" w:rsidRPr="00DE1C61" w:rsidRDefault="004D1727">
      <w:r w:rsidRPr="00DE1C61">
        <w:rPr>
          <w:b/>
        </w:rPr>
        <w:br w:type="page"/>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531"/>
        <w:gridCol w:w="1241"/>
        <w:gridCol w:w="206"/>
        <w:gridCol w:w="1176"/>
        <w:gridCol w:w="8150"/>
      </w:tblGrid>
      <w:tr w:rsidR="00495CE7" w:rsidRPr="00DE1C61" w14:paraId="042A4951" w14:textId="77777777" w:rsidTr="001800B2">
        <w:trPr>
          <w:cantSplit/>
          <w:trHeight w:val="232"/>
        </w:trPr>
        <w:tc>
          <w:tcPr>
            <w:tcW w:w="235" w:type="pct"/>
            <w:tcBorders>
              <w:top w:val="single" w:sz="8" w:space="0" w:color="auto"/>
              <w:left w:val="single" w:sz="8" w:space="0" w:color="auto"/>
              <w:bottom w:val="single" w:sz="8" w:space="0" w:color="auto"/>
              <w:right w:val="single" w:sz="4" w:space="0" w:color="auto"/>
            </w:tcBorders>
            <w:shd w:val="clear" w:color="auto" w:fill="CCFFCC"/>
            <w:vAlign w:val="center"/>
          </w:tcPr>
          <w:p w14:paraId="042A494D" w14:textId="77777777" w:rsidR="00495CE7" w:rsidRPr="00DE1C61" w:rsidRDefault="00495CE7" w:rsidP="008824D3">
            <w:pPr>
              <w:pStyle w:val="GHeader1"/>
              <w:rPr>
                <w:sz w:val="20"/>
                <w:szCs w:val="20"/>
              </w:rPr>
            </w:pPr>
            <w:r w:rsidRPr="00DE1C61">
              <w:rPr>
                <w:sz w:val="20"/>
                <w:szCs w:val="20"/>
              </w:rPr>
              <w:lastRenderedPageBreak/>
              <w:br w:type="page"/>
              <w:t>ID#</w:t>
            </w:r>
          </w:p>
        </w:tc>
        <w:tc>
          <w:tcPr>
            <w:tcW w:w="640" w:type="pct"/>
            <w:gridSpan w:val="2"/>
            <w:tcBorders>
              <w:top w:val="single" w:sz="8" w:space="0" w:color="auto"/>
              <w:left w:val="single" w:sz="4" w:space="0" w:color="auto"/>
              <w:bottom w:val="single" w:sz="8" w:space="0" w:color="auto"/>
              <w:right w:val="single" w:sz="4" w:space="0" w:color="auto"/>
            </w:tcBorders>
            <w:shd w:val="clear" w:color="auto" w:fill="CCFFCC"/>
            <w:vAlign w:val="center"/>
          </w:tcPr>
          <w:p w14:paraId="042A494E" w14:textId="77777777" w:rsidR="00495CE7" w:rsidRPr="00DE1C61" w:rsidRDefault="00495CE7" w:rsidP="008824D3">
            <w:pPr>
              <w:pStyle w:val="GHeader1"/>
              <w:rPr>
                <w:sz w:val="20"/>
                <w:szCs w:val="20"/>
              </w:rPr>
            </w:pPr>
            <w:r w:rsidRPr="00DE1C61">
              <w:rPr>
                <w:sz w:val="20"/>
                <w:szCs w:val="20"/>
              </w:rPr>
              <w:t>Hand Held Version</w:t>
            </w:r>
          </w:p>
        </w:tc>
        <w:tc>
          <w:tcPr>
            <w:tcW w:w="520" w:type="pct"/>
            <w:tcBorders>
              <w:top w:val="single" w:sz="8" w:space="0" w:color="auto"/>
              <w:left w:val="single" w:sz="4" w:space="0" w:color="auto"/>
              <w:bottom w:val="single" w:sz="8" w:space="0" w:color="auto"/>
              <w:right w:val="double" w:sz="4" w:space="0" w:color="auto"/>
            </w:tcBorders>
            <w:shd w:val="clear" w:color="auto" w:fill="CCFFCC"/>
            <w:vAlign w:val="center"/>
          </w:tcPr>
          <w:p w14:paraId="042A494F" w14:textId="77777777" w:rsidR="00495CE7" w:rsidRPr="00DE1C61" w:rsidRDefault="00495CE7" w:rsidP="008824D3">
            <w:pPr>
              <w:pStyle w:val="GHeader1"/>
              <w:rPr>
                <w:sz w:val="20"/>
                <w:szCs w:val="20"/>
              </w:rPr>
            </w:pPr>
            <w:r w:rsidRPr="00DE1C61">
              <w:rPr>
                <w:sz w:val="20"/>
                <w:szCs w:val="20"/>
              </w:rPr>
              <w:t>Form Version</w:t>
            </w:r>
          </w:p>
        </w:tc>
        <w:tc>
          <w:tcPr>
            <w:tcW w:w="3605" w:type="pct"/>
            <w:tcBorders>
              <w:top w:val="single" w:sz="8" w:space="0" w:color="auto"/>
              <w:left w:val="double" w:sz="4" w:space="0" w:color="auto"/>
              <w:bottom w:val="single" w:sz="8" w:space="0" w:color="auto"/>
              <w:right w:val="single" w:sz="8" w:space="0" w:color="auto"/>
            </w:tcBorders>
            <w:shd w:val="clear" w:color="auto" w:fill="CCFFCC"/>
            <w:vAlign w:val="center"/>
          </w:tcPr>
          <w:p w14:paraId="042A4950" w14:textId="77777777" w:rsidR="00495CE7" w:rsidRPr="00DE1C61" w:rsidRDefault="00495CE7" w:rsidP="008824D3">
            <w:pPr>
              <w:pStyle w:val="GHeader1"/>
              <w:rPr>
                <w:sz w:val="20"/>
                <w:szCs w:val="20"/>
              </w:rPr>
            </w:pPr>
            <w:r w:rsidRPr="00DE1C61">
              <w:rPr>
                <w:sz w:val="20"/>
                <w:szCs w:val="20"/>
              </w:rPr>
              <w:t>04: Legislative – Area and General Requirements</w:t>
            </w:r>
          </w:p>
        </w:tc>
      </w:tr>
      <w:tr w:rsidR="00495CE7" w:rsidRPr="00DE1C61" w14:paraId="042A4968" w14:textId="77777777" w:rsidTr="001800B2">
        <w:trPr>
          <w:cantSplit/>
          <w:trHeight w:val="4852"/>
        </w:trPr>
        <w:tc>
          <w:tcPr>
            <w:tcW w:w="235" w:type="pct"/>
            <w:tcBorders>
              <w:top w:val="single" w:sz="8" w:space="0" w:color="auto"/>
              <w:left w:val="single" w:sz="8" w:space="0" w:color="auto"/>
              <w:right w:val="single" w:sz="4" w:space="0" w:color="auto"/>
            </w:tcBorders>
            <w:vAlign w:val="center"/>
          </w:tcPr>
          <w:p w14:paraId="042A4952" w14:textId="77777777" w:rsidR="00495CE7" w:rsidRPr="00DE1C61" w:rsidRDefault="00495CE7" w:rsidP="00045D29">
            <w:pPr>
              <w:pStyle w:val="Heading3"/>
              <w:keepNext w:val="0"/>
              <w:spacing w:before="0" w:after="0"/>
              <w:ind w:left="-107"/>
              <w:rPr>
                <w:b w:val="0"/>
                <w:sz w:val="16"/>
                <w:szCs w:val="16"/>
              </w:rPr>
            </w:pPr>
            <w:r w:rsidRPr="00DE1C61">
              <w:rPr>
                <w:b w:val="0"/>
                <w:sz w:val="16"/>
                <w:szCs w:val="16"/>
              </w:rPr>
              <w:t>0401</w:t>
            </w:r>
          </w:p>
        </w:tc>
        <w:tc>
          <w:tcPr>
            <w:tcW w:w="640" w:type="pct"/>
            <w:gridSpan w:val="2"/>
            <w:tcBorders>
              <w:top w:val="single" w:sz="8" w:space="0" w:color="auto"/>
              <w:left w:val="single" w:sz="4" w:space="0" w:color="auto"/>
              <w:right w:val="single" w:sz="4" w:space="0" w:color="auto"/>
            </w:tcBorders>
            <w:vAlign w:val="center"/>
          </w:tcPr>
          <w:p w14:paraId="042A4953" w14:textId="77777777" w:rsidR="00495CE7" w:rsidRPr="00DE1C61" w:rsidRDefault="00495CE7" w:rsidP="00A6112E">
            <w:pPr>
              <w:ind w:right="-2"/>
              <w:jc w:val="center"/>
              <w:rPr>
                <w:rFonts w:ascii="Arial Narrow" w:hAnsi="Arial Narrow"/>
                <w:sz w:val="16"/>
                <w:szCs w:val="16"/>
              </w:rPr>
            </w:pPr>
            <w:r w:rsidRPr="00DE1C61">
              <w:rPr>
                <w:rFonts w:ascii="Arial Narrow" w:hAnsi="Arial Narrow"/>
                <w:sz w:val="16"/>
                <w:szCs w:val="16"/>
              </w:rPr>
              <w:t>Damage to the Environment</w:t>
            </w:r>
          </w:p>
        </w:tc>
        <w:tc>
          <w:tcPr>
            <w:tcW w:w="520" w:type="pct"/>
            <w:tcBorders>
              <w:top w:val="single" w:sz="8" w:space="0" w:color="auto"/>
              <w:left w:val="single" w:sz="4" w:space="0" w:color="auto"/>
              <w:right w:val="single" w:sz="4" w:space="0" w:color="auto"/>
            </w:tcBorders>
            <w:vAlign w:val="center"/>
          </w:tcPr>
          <w:p w14:paraId="042A4954" w14:textId="77777777" w:rsidR="00495CE7" w:rsidRPr="00DE1C61" w:rsidRDefault="00495CE7" w:rsidP="00A6112E">
            <w:pPr>
              <w:jc w:val="center"/>
              <w:rPr>
                <w:rFonts w:ascii="Arial Narrow" w:hAnsi="Arial Narrow"/>
                <w:sz w:val="16"/>
                <w:szCs w:val="16"/>
              </w:rPr>
            </w:pPr>
            <w:r w:rsidRPr="00DE1C61">
              <w:rPr>
                <w:rFonts w:ascii="Arial Narrow" w:hAnsi="Arial Narrow"/>
                <w:sz w:val="16"/>
                <w:szCs w:val="16"/>
              </w:rPr>
              <w:t>Damage to the Environment discussed</w:t>
            </w:r>
          </w:p>
        </w:tc>
        <w:tc>
          <w:tcPr>
            <w:tcW w:w="3605" w:type="pct"/>
            <w:tcBorders>
              <w:top w:val="single" w:sz="8" w:space="0" w:color="auto"/>
              <w:left w:val="double" w:sz="4" w:space="0" w:color="auto"/>
              <w:right w:val="single" w:sz="8" w:space="0" w:color="auto"/>
            </w:tcBorders>
            <w:vAlign w:val="center"/>
          </w:tcPr>
          <w:p w14:paraId="042A4955" w14:textId="77777777" w:rsidR="00495CE7" w:rsidRPr="00DE1C61" w:rsidRDefault="00495CE7" w:rsidP="0089359B">
            <w:pPr>
              <w:pStyle w:val="GHeading1"/>
            </w:pPr>
            <w:r w:rsidRPr="00DE1C61">
              <w:t>FRPA</w:t>
            </w:r>
          </w:p>
          <w:p w14:paraId="042A4956" w14:textId="77777777" w:rsidR="00495CE7" w:rsidRPr="00DE1C61" w:rsidRDefault="00495CE7" w:rsidP="0089359B">
            <w:pPr>
              <w:pStyle w:val="GHeading2"/>
            </w:pPr>
            <w:r w:rsidRPr="00DE1C61">
              <w:t>S 46 Protection of the environment</w:t>
            </w:r>
          </w:p>
          <w:p w14:paraId="042A4957" w14:textId="77777777" w:rsidR="00495CE7" w:rsidRPr="00DE1C61" w:rsidRDefault="00495CE7" w:rsidP="0089359B">
            <w:pPr>
              <w:pStyle w:val="GTextNumbered"/>
              <w:numPr>
                <w:ilvl w:val="0"/>
                <w:numId w:val="1"/>
              </w:numPr>
            </w:pPr>
            <w:r w:rsidRPr="00DE1C61">
              <w:t>A person must not carry out a forest practice, a range practice or another activity that results in damage to the environment, unless in doing so</w:t>
            </w:r>
          </w:p>
          <w:p w14:paraId="042A4958" w14:textId="77777777" w:rsidR="00495CE7" w:rsidRPr="00DE1C61" w:rsidRDefault="00495CE7" w:rsidP="0089359B">
            <w:pPr>
              <w:pStyle w:val="GTextNumbered"/>
              <w:numPr>
                <w:ilvl w:val="1"/>
                <w:numId w:val="1"/>
              </w:numPr>
            </w:pPr>
            <w:r w:rsidRPr="00DE1C61">
              <w:t>the person</w:t>
            </w:r>
          </w:p>
          <w:p w14:paraId="042A4959" w14:textId="77777777" w:rsidR="00495CE7" w:rsidRPr="00DE1C61" w:rsidRDefault="00495CE7" w:rsidP="0089359B">
            <w:pPr>
              <w:pStyle w:val="GTextNumbered"/>
            </w:pPr>
            <w:r w:rsidRPr="00DE1C61">
              <w:t>is acting in accordance with a plan, authorization or permit under this Act,</w:t>
            </w:r>
          </w:p>
          <w:p w14:paraId="042A495A" w14:textId="77777777" w:rsidR="00495CE7" w:rsidRPr="00DE1C61" w:rsidRDefault="00495CE7" w:rsidP="0089359B">
            <w:pPr>
              <w:pStyle w:val="GTextNumbered"/>
            </w:pPr>
            <w:r w:rsidRPr="00DE1C61">
              <w:t>is not required to hold a plan or permit because of an exemption under this Act and is acting in accordance with this Act, the regulations and the standards, or</w:t>
            </w:r>
          </w:p>
          <w:p w14:paraId="042A495B" w14:textId="77777777" w:rsidR="00495CE7" w:rsidRPr="00DE1C61" w:rsidRDefault="00495CE7" w:rsidP="0089359B">
            <w:pPr>
              <w:pStyle w:val="GTextNumbered"/>
            </w:pPr>
            <w:r w:rsidRPr="00DE1C61">
              <w:t>repealed</w:t>
            </w:r>
          </w:p>
          <w:p w14:paraId="042A495C" w14:textId="77777777" w:rsidR="00495CE7" w:rsidRPr="00DE1C61" w:rsidRDefault="00495CE7" w:rsidP="0089359B">
            <w:pPr>
              <w:pStyle w:val="GTextNumbered"/>
            </w:pPr>
            <w:r w:rsidRPr="00DE1C61">
              <w:t>is acting in accordance with another enactment, and</w:t>
            </w:r>
          </w:p>
          <w:p w14:paraId="042A495D" w14:textId="77777777" w:rsidR="00495CE7" w:rsidRPr="00DE1C61" w:rsidRDefault="00495CE7" w:rsidP="0089359B">
            <w:pPr>
              <w:pStyle w:val="GTextNumbered"/>
              <w:numPr>
                <w:ilvl w:val="1"/>
                <w:numId w:val="2"/>
              </w:numPr>
            </w:pPr>
            <w:r w:rsidRPr="00DE1C61">
              <w:t>the person does not know and cannot reasonably be expected to know that, because of weather conditions or site factors, the carrying out of the forest practice, range practice or other activity may result, directly or indirectly, in damage specified by regulation.</w:t>
            </w:r>
          </w:p>
          <w:p w14:paraId="042A495E" w14:textId="77777777" w:rsidR="00495CE7" w:rsidRPr="00DE1C61" w:rsidRDefault="00495CE7" w:rsidP="0089359B">
            <w:pPr>
              <w:pStyle w:val="GHeading1"/>
            </w:pPr>
            <w:r w:rsidRPr="00DE1C61">
              <w:t>FPPR</w:t>
            </w:r>
          </w:p>
          <w:p w14:paraId="042A495F" w14:textId="77777777" w:rsidR="00495CE7" w:rsidRPr="00DE1C61" w:rsidRDefault="00495CE7" w:rsidP="0089359B">
            <w:pPr>
              <w:pStyle w:val="GHeading2"/>
            </w:pPr>
            <w:r w:rsidRPr="00DE1C61">
              <w:t>S 3 Damage to the environment</w:t>
            </w:r>
          </w:p>
          <w:p w14:paraId="042A4960" w14:textId="77777777" w:rsidR="00495CE7" w:rsidRPr="00DE1C61" w:rsidRDefault="00495CE7" w:rsidP="0089359B">
            <w:pPr>
              <w:pStyle w:val="GText"/>
            </w:pPr>
            <w:r w:rsidRPr="00DE1C61">
              <w:t xml:space="preserve">For the purpose of section 46 (1) </w:t>
            </w:r>
            <w:r w:rsidRPr="00DE1C61">
              <w:rPr>
                <w:i/>
                <w:iCs/>
              </w:rPr>
              <w:t>[protection of the environment]</w:t>
            </w:r>
            <w:r w:rsidRPr="00DE1C61">
              <w:t xml:space="preserve"> and (1.1) of the Act, </w:t>
            </w:r>
            <w:r w:rsidRPr="00DE1C61">
              <w:rPr>
                <w:b/>
                <w:bCs/>
              </w:rPr>
              <w:t>"damage"</w:t>
            </w:r>
            <w:r w:rsidRPr="00DE1C61">
              <w:t xml:space="preserve"> means any of the following that adversely alters an ecosystem: landslide; a gully process on the Coast; a fan destabilization on the Coast; soil disturbance; the deposit into a stream, wetland or lake of a petroleum product, a fluid used to service industrial equipment, or any other similar harmful substance; a debris torrent that enters a fish stream; changes to soil.</w:t>
            </w:r>
          </w:p>
          <w:p w14:paraId="042A4961" w14:textId="77777777" w:rsidR="00495CE7" w:rsidRPr="00DE1C61" w:rsidRDefault="00495CE7" w:rsidP="0089359B">
            <w:pPr>
              <w:pStyle w:val="GHeading2"/>
            </w:pPr>
            <w:r w:rsidRPr="00DE1C61">
              <w:t>General Contractual Conditions</w:t>
            </w:r>
          </w:p>
          <w:p w14:paraId="042A4962" w14:textId="77777777" w:rsidR="00495CE7" w:rsidRPr="00DE1C61" w:rsidRDefault="00495CE7" w:rsidP="0089359B">
            <w:pPr>
              <w:rPr>
                <w:rFonts w:ascii="Arial Narrow" w:hAnsi="Arial Narrow" w:cs="Arial"/>
                <w:color w:val="000000"/>
                <w:sz w:val="16"/>
                <w:szCs w:val="16"/>
              </w:rPr>
            </w:pPr>
            <w:r w:rsidRPr="00DE1C61">
              <w:rPr>
                <w:rFonts w:ascii="Arial Narrow" w:hAnsi="Arial Narrow" w:cs="Arial"/>
                <w:color w:val="000000"/>
                <w:sz w:val="16"/>
                <w:szCs w:val="16"/>
              </w:rPr>
              <w:t>8.02  If the Contractor encounters circumstances such as weather conditions or site factors where the Contractor knows or should reasonably know that proceeding with the Work may, directly or indirectly, cause Environmental Damage, the Contractor shall:</w:t>
            </w:r>
          </w:p>
          <w:p w14:paraId="042A4963" w14:textId="77777777" w:rsidR="00495CE7" w:rsidRPr="00DE1C61" w:rsidRDefault="00495CE7" w:rsidP="0089359B">
            <w:pPr>
              <w:pStyle w:val="GTextNumbered"/>
              <w:numPr>
                <w:ilvl w:val="1"/>
                <w:numId w:val="3"/>
              </w:numPr>
            </w:pPr>
            <w:r w:rsidRPr="00DE1C61">
              <w:t>immediately suspend such Work;</w:t>
            </w:r>
          </w:p>
          <w:p w14:paraId="042A4964" w14:textId="77777777" w:rsidR="00495CE7" w:rsidRPr="00DE1C61" w:rsidRDefault="00495CE7" w:rsidP="0089359B">
            <w:pPr>
              <w:pStyle w:val="GTextNumbered"/>
              <w:numPr>
                <w:ilvl w:val="1"/>
                <w:numId w:val="1"/>
              </w:numPr>
            </w:pPr>
            <w:r w:rsidRPr="00DE1C61">
              <w:t>immediately advise the Province of the suspension and circumstances;</w:t>
            </w:r>
          </w:p>
          <w:p w14:paraId="042A4965" w14:textId="77777777" w:rsidR="00495CE7" w:rsidRPr="00DE1C61" w:rsidRDefault="00495CE7" w:rsidP="0089359B">
            <w:pPr>
              <w:pStyle w:val="GTextNumbered"/>
              <w:numPr>
                <w:ilvl w:val="1"/>
                <w:numId w:val="1"/>
              </w:numPr>
            </w:pPr>
            <w:r w:rsidRPr="00DE1C61">
              <w:t>not proceed with such Work until the Province so instructs; and</w:t>
            </w:r>
          </w:p>
          <w:p w14:paraId="042A4966" w14:textId="77777777" w:rsidR="00495CE7" w:rsidRPr="00DE1C61" w:rsidRDefault="00495CE7" w:rsidP="0089359B">
            <w:pPr>
              <w:pStyle w:val="GTextNumbered"/>
              <w:numPr>
                <w:ilvl w:val="1"/>
                <w:numId w:val="1"/>
              </w:numPr>
            </w:pPr>
            <w:r w:rsidRPr="00DE1C61">
              <w:t>upon the Province's instruction to proceed with such Work, do so in accordance with the Province's instructions.</w:t>
            </w:r>
          </w:p>
          <w:p w14:paraId="042A4967" w14:textId="77777777" w:rsidR="00495CE7" w:rsidRPr="00DE1C61" w:rsidRDefault="00495CE7" w:rsidP="0089359B">
            <w:pPr>
              <w:rPr>
                <w:rFonts w:ascii="Arial Narrow" w:hAnsi="Arial Narrow"/>
                <w:i/>
                <w:iCs/>
                <w:color w:val="333333"/>
                <w:sz w:val="16"/>
                <w:szCs w:val="16"/>
                <w:lang w:val="en-CA" w:eastAsia="en-CA"/>
              </w:rPr>
            </w:pPr>
            <w:r w:rsidRPr="00DE1C61">
              <w:rPr>
                <w:rFonts w:ascii="Arial Narrow" w:hAnsi="Arial Narrow" w:cs="Arial"/>
                <w:color w:val="000000"/>
                <w:sz w:val="16"/>
                <w:szCs w:val="16"/>
              </w:rPr>
              <w:t>8.03   The Contractor shall not be deemed to be in breach of this Agreement for suspending Work pursuant to Section 8.02.</w:t>
            </w:r>
          </w:p>
        </w:tc>
      </w:tr>
      <w:tr w:rsidR="00495CE7" w:rsidRPr="00DE1C61" w14:paraId="042A499D" w14:textId="77777777" w:rsidTr="001800B2">
        <w:trPr>
          <w:cantSplit/>
          <w:trHeight w:val="2795"/>
        </w:trPr>
        <w:tc>
          <w:tcPr>
            <w:tcW w:w="235" w:type="pct"/>
            <w:tcBorders>
              <w:left w:val="single" w:sz="8" w:space="0" w:color="auto"/>
              <w:right w:val="single" w:sz="4" w:space="0" w:color="auto"/>
            </w:tcBorders>
            <w:vAlign w:val="center"/>
          </w:tcPr>
          <w:p w14:paraId="042A4969" w14:textId="77777777" w:rsidR="00495CE7" w:rsidRPr="00DE1C61" w:rsidRDefault="00495CE7" w:rsidP="00045D29">
            <w:pPr>
              <w:pStyle w:val="Heading3"/>
              <w:keepNext w:val="0"/>
              <w:spacing w:before="0" w:after="0"/>
              <w:ind w:left="-107"/>
              <w:rPr>
                <w:b w:val="0"/>
                <w:sz w:val="16"/>
                <w:szCs w:val="16"/>
              </w:rPr>
            </w:pPr>
            <w:r w:rsidRPr="00DE1C61">
              <w:rPr>
                <w:b w:val="0"/>
                <w:sz w:val="16"/>
                <w:szCs w:val="16"/>
              </w:rPr>
              <w:lastRenderedPageBreak/>
              <w:t>0407</w:t>
            </w:r>
          </w:p>
        </w:tc>
        <w:tc>
          <w:tcPr>
            <w:tcW w:w="640" w:type="pct"/>
            <w:gridSpan w:val="2"/>
            <w:tcBorders>
              <w:left w:val="single" w:sz="4" w:space="0" w:color="auto"/>
              <w:right w:val="single" w:sz="4" w:space="0" w:color="auto"/>
            </w:tcBorders>
            <w:vAlign w:val="center"/>
          </w:tcPr>
          <w:p w14:paraId="042A496A" w14:textId="77777777" w:rsidR="00495CE7" w:rsidRPr="00DE1C61" w:rsidRDefault="00495CE7" w:rsidP="00A6112E">
            <w:pPr>
              <w:ind w:right="-2"/>
              <w:jc w:val="center"/>
              <w:rPr>
                <w:rFonts w:ascii="Arial Narrow" w:hAnsi="Arial Narrow"/>
                <w:sz w:val="16"/>
                <w:szCs w:val="16"/>
              </w:rPr>
            </w:pPr>
            <w:r w:rsidRPr="00DE1C61">
              <w:rPr>
                <w:rFonts w:ascii="Arial Narrow" w:hAnsi="Arial Narrow"/>
                <w:sz w:val="16"/>
                <w:szCs w:val="16"/>
              </w:rPr>
              <w:t>Site Plan Content</w:t>
            </w:r>
          </w:p>
        </w:tc>
        <w:tc>
          <w:tcPr>
            <w:tcW w:w="520" w:type="pct"/>
            <w:tcBorders>
              <w:left w:val="single" w:sz="4" w:space="0" w:color="auto"/>
              <w:right w:val="single" w:sz="4" w:space="0" w:color="auto"/>
            </w:tcBorders>
            <w:vAlign w:val="center"/>
          </w:tcPr>
          <w:p w14:paraId="042A496B" w14:textId="77777777" w:rsidR="00495CE7" w:rsidRPr="00DE1C61" w:rsidRDefault="00495CE7" w:rsidP="00A6112E">
            <w:pPr>
              <w:jc w:val="center"/>
              <w:rPr>
                <w:rFonts w:ascii="Arial Narrow" w:hAnsi="Arial Narrow"/>
                <w:sz w:val="16"/>
                <w:szCs w:val="16"/>
              </w:rPr>
            </w:pPr>
            <w:r w:rsidRPr="00DE1C61">
              <w:rPr>
                <w:rFonts w:ascii="Arial Narrow" w:hAnsi="Arial Narrow"/>
                <w:sz w:val="16"/>
                <w:szCs w:val="16"/>
              </w:rPr>
              <w:t>Site Plans prescribed requirements discussed</w:t>
            </w:r>
          </w:p>
        </w:tc>
        <w:tc>
          <w:tcPr>
            <w:tcW w:w="3605" w:type="pct"/>
            <w:tcBorders>
              <w:left w:val="double" w:sz="4" w:space="0" w:color="auto"/>
              <w:right w:val="single" w:sz="8" w:space="0" w:color="auto"/>
            </w:tcBorders>
            <w:vAlign w:val="center"/>
          </w:tcPr>
          <w:p w14:paraId="042A496C" w14:textId="77777777" w:rsidR="00495CE7" w:rsidRPr="00DE1C61" w:rsidRDefault="00495CE7" w:rsidP="0089359B">
            <w:pPr>
              <w:pStyle w:val="GHeading1"/>
            </w:pPr>
            <w:r w:rsidRPr="00DE1C61">
              <w:t>FRPA</w:t>
            </w:r>
          </w:p>
          <w:p w14:paraId="042A496D" w14:textId="77777777" w:rsidR="00495CE7" w:rsidRPr="00DE1C61" w:rsidRDefault="00495CE7" w:rsidP="0089359B">
            <w:pPr>
              <w:pStyle w:val="GHeading2"/>
            </w:pPr>
            <w:r w:rsidRPr="00DE1C61">
              <w:t>S 10. Site plans for cutblocks and roads</w:t>
            </w:r>
          </w:p>
          <w:p w14:paraId="042A496E" w14:textId="77777777" w:rsidR="00495CE7" w:rsidRPr="00DE1C61" w:rsidRDefault="00495CE7" w:rsidP="0089359B">
            <w:pPr>
              <w:pStyle w:val="GTextNumbered"/>
              <w:numPr>
                <w:ilvl w:val="0"/>
                <w:numId w:val="4"/>
              </w:numPr>
            </w:pPr>
            <w:r w:rsidRPr="00DE1C61">
              <w:t>Except in prescribed circumstances, the holder of a forest stewardship plan must prepare a site plan in accordance with prescribed requirements for any</w:t>
            </w:r>
          </w:p>
          <w:p w14:paraId="042A496F" w14:textId="77777777" w:rsidR="00495CE7" w:rsidRPr="00DE1C61" w:rsidRDefault="00495CE7" w:rsidP="0089359B">
            <w:pPr>
              <w:pStyle w:val="GTextNumbered"/>
              <w:numPr>
                <w:ilvl w:val="1"/>
                <w:numId w:val="1"/>
              </w:numPr>
            </w:pPr>
            <w:r w:rsidRPr="00DE1C61">
              <w:t>cutblock before the start of timber harvesting on the cutblock, and</w:t>
            </w:r>
          </w:p>
          <w:p w14:paraId="042A4970" w14:textId="77777777" w:rsidR="00495CE7" w:rsidRPr="00DE1C61" w:rsidRDefault="00495CE7" w:rsidP="0089359B">
            <w:pPr>
              <w:pStyle w:val="GTextNumbered"/>
              <w:numPr>
                <w:ilvl w:val="1"/>
                <w:numId w:val="1"/>
              </w:numPr>
            </w:pPr>
            <w:r w:rsidRPr="00DE1C61">
              <w:t xml:space="preserve">road before the start of timber harvesting related to the road's construction. </w:t>
            </w:r>
          </w:p>
          <w:p w14:paraId="042A4971" w14:textId="77777777" w:rsidR="00495CE7" w:rsidRPr="00DE1C61" w:rsidRDefault="00495CE7" w:rsidP="0089359B">
            <w:pPr>
              <w:pStyle w:val="GTextNumbered"/>
              <w:numPr>
                <w:ilvl w:val="0"/>
                <w:numId w:val="1"/>
              </w:numPr>
            </w:pPr>
            <w:r w:rsidRPr="00DE1C61">
              <w:t>A site plan must</w:t>
            </w:r>
          </w:p>
          <w:p w14:paraId="042A4972" w14:textId="77777777" w:rsidR="00495CE7" w:rsidRPr="00DE1C61" w:rsidRDefault="00495CE7" w:rsidP="0089359B">
            <w:pPr>
              <w:pStyle w:val="GTextNumbered"/>
              <w:numPr>
                <w:ilvl w:val="1"/>
                <w:numId w:val="1"/>
              </w:numPr>
            </w:pPr>
            <w:r w:rsidRPr="00DE1C61">
              <w:t>identify the approximate locations of cutblocks and roads,</w:t>
            </w:r>
          </w:p>
          <w:p w14:paraId="042A4973" w14:textId="77777777" w:rsidR="00495CE7" w:rsidRPr="00DE1C61" w:rsidRDefault="00495CE7" w:rsidP="0089359B">
            <w:pPr>
              <w:pStyle w:val="GTextNumbered"/>
              <w:numPr>
                <w:ilvl w:val="1"/>
                <w:numId w:val="1"/>
              </w:numPr>
            </w:pPr>
            <w:r w:rsidRPr="00DE1C61">
              <w:t>be consistent with the forest stewardship plan, this Act and the regulations, and</w:t>
            </w:r>
          </w:p>
          <w:p w14:paraId="042A4974" w14:textId="77777777" w:rsidR="00495CE7" w:rsidRPr="00DE1C61" w:rsidRDefault="00495CE7" w:rsidP="0089359B">
            <w:pPr>
              <w:pStyle w:val="GTextNumbered"/>
              <w:numPr>
                <w:ilvl w:val="1"/>
                <w:numId w:val="1"/>
              </w:numPr>
            </w:pPr>
            <w:r w:rsidRPr="00DE1C61">
              <w:t>identify how the intended results or strategies described in the forest stewardship plan apply to the site.</w:t>
            </w:r>
          </w:p>
          <w:p w14:paraId="042A4975" w14:textId="77777777" w:rsidR="00495CE7" w:rsidRPr="00DE1C61" w:rsidRDefault="00495CE7" w:rsidP="0089359B">
            <w:pPr>
              <w:pStyle w:val="GHeading1"/>
            </w:pPr>
            <w:r w:rsidRPr="00DE1C61">
              <w:t>FPPR</w:t>
            </w:r>
          </w:p>
          <w:p w14:paraId="042A4976" w14:textId="77777777" w:rsidR="00495CE7" w:rsidRPr="00DE1C61" w:rsidRDefault="00495CE7" w:rsidP="0089359B">
            <w:pPr>
              <w:pStyle w:val="GHeading2"/>
            </w:pPr>
            <w:r w:rsidRPr="00DE1C61">
              <w:t>S 34 Content of site plans</w:t>
            </w:r>
          </w:p>
          <w:p w14:paraId="042A4977" w14:textId="77777777" w:rsidR="00495CE7" w:rsidRPr="00DE1C61" w:rsidRDefault="00495CE7" w:rsidP="0089359B">
            <w:pPr>
              <w:pStyle w:val="GTextNumbered"/>
              <w:numPr>
                <w:ilvl w:val="0"/>
                <w:numId w:val="5"/>
              </w:numPr>
            </w:pPr>
            <w:r w:rsidRPr="00DE1C61">
              <w:t>A person who prepares a site plan for an area referred to in section 29 (1) or (2) [free growing stands] of the Act must ensure that the plan identifies</w:t>
            </w:r>
          </w:p>
          <w:p w14:paraId="042A4978" w14:textId="77777777" w:rsidR="00495CE7" w:rsidRPr="00DE1C61" w:rsidRDefault="00495CE7" w:rsidP="0089359B">
            <w:pPr>
              <w:pStyle w:val="GTextNumbered"/>
              <w:numPr>
                <w:ilvl w:val="1"/>
                <w:numId w:val="1"/>
              </w:numPr>
            </w:pPr>
            <w:r w:rsidRPr="00DE1C61">
              <w:t>the standards units for the area, and</w:t>
            </w:r>
          </w:p>
          <w:p w14:paraId="042A4979" w14:textId="77777777" w:rsidR="00495CE7" w:rsidRPr="00DE1C61" w:rsidRDefault="00495CE7" w:rsidP="0089359B">
            <w:pPr>
              <w:pStyle w:val="GTextNumbered"/>
              <w:numPr>
                <w:ilvl w:val="1"/>
                <w:numId w:val="1"/>
              </w:numPr>
              <w:rPr>
                <w:rFonts w:cs="Arial"/>
                <w:color w:val="0000FF"/>
              </w:rPr>
            </w:pPr>
            <w:r w:rsidRPr="00DE1C61">
              <w:t>the stocking standards and soil disturbance limits that apply to those standards units</w:t>
            </w:r>
          </w:p>
          <w:p w14:paraId="042A497A" w14:textId="77777777" w:rsidR="00495CE7" w:rsidRPr="00DE1C61" w:rsidRDefault="00495CE7" w:rsidP="0089359B">
            <w:pPr>
              <w:pStyle w:val="GHeading1"/>
            </w:pPr>
            <w:r w:rsidRPr="00DE1C61">
              <w:t>FPPR</w:t>
            </w:r>
          </w:p>
          <w:p w14:paraId="042A497B" w14:textId="77777777" w:rsidR="00495CE7" w:rsidRPr="00DE1C61" w:rsidRDefault="00495CE7" w:rsidP="0089359B">
            <w:pPr>
              <w:pStyle w:val="GHeading2"/>
            </w:pPr>
            <w:bookmarkStart w:id="10" w:name="section35"/>
            <w:bookmarkEnd w:id="10"/>
            <w:r w:rsidRPr="00DE1C61">
              <w:t>S 35 Soil disturbance limits</w:t>
            </w:r>
          </w:p>
          <w:p w14:paraId="042A497C" w14:textId="77777777" w:rsidR="00495CE7" w:rsidRPr="00DE1C61" w:rsidRDefault="00495CE7" w:rsidP="0089359B">
            <w:pPr>
              <w:pStyle w:val="GTextNumbered"/>
              <w:numPr>
                <w:ilvl w:val="0"/>
                <w:numId w:val="42"/>
              </w:numPr>
              <w:rPr>
                <w:color w:val="auto"/>
              </w:rPr>
            </w:pPr>
            <w:r w:rsidRPr="00DE1C61">
              <w:rPr>
                <w:color w:val="auto"/>
              </w:rPr>
              <w:t>In this section:</w:t>
            </w:r>
          </w:p>
          <w:p w14:paraId="042A497D" w14:textId="77777777" w:rsidR="00495CE7" w:rsidRPr="00DE1C61" w:rsidRDefault="00495CE7" w:rsidP="0089359B">
            <w:pPr>
              <w:pStyle w:val="GText"/>
              <w:rPr>
                <w:color w:val="auto"/>
              </w:rPr>
            </w:pPr>
            <w:r w:rsidRPr="00DE1C61">
              <w:rPr>
                <w:color w:val="auto"/>
              </w:rPr>
              <w:t xml:space="preserve">"roadside work area" means the area adjacent to a road where one or both of the following are carried out: </w:t>
            </w:r>
          </w:p>
          <w:p w14:paraId="042A497E" w14:textId="77777777" w:rsidR="00495CE7" w:rsidRPr="00DE1C61" w:rsidRDefault="00495CE7" w:rsidP="0089359B">
            <w:pPr>
              <w:pStyle w:val="GTextNumbered"/>
              <w:numPr>
                <w:ilvl w:val="1"/>
                <w:numId w:val="40"/>
              </w:numPr>
              <w:rPr>
                <w:color w:val="auto"/>
              </w:rPr>
            </w:pPr>
            <w:r w:rsidRPr="00DE1C61">
              <w:rPr>
                <w:color w:val="auto"/>
              </w:rPr>
              <w:t xml:space="preserve">decking, processing or loading timber; </w:t>
            </w:r>
          </w:p>
          <w:p w14:paraId="042A497F" w14:textId="77777777" w:rsidR="00495CE7" w:rsidRPr="00DE1C61" w:rsidRDefault="00495CE7" w:rsidP="0089359B">
            <w:pPr>
              <w:pStyle w:val="GTextNumbered"/>
              <w:numPr>
                <w:ilvl w:val="1"/>
                <w:numId w:val="40"/>
              </w:numPr>
              <w:rPr>
                <w:color w:val="auto"/>
              </w:rPr>
            </w:pPr>
            <w:r w:rsidRPr="00DE1C61">
              <w:rPr>
                <w:color w:val="auto"/>
              </w:rPr>
              <w:t xml:space="preserve">piling or disposing of logging debris; </w:t>
            </w:r>
          </w:p>
          <w:p w14:paraId="042A4980" w14:textId="77777777" w:rsidR="00495CE7" w:rsidRPr="00DE1C61" w:rsidRDefault="00495CE7" w:rsidP="0089359B">
            <w:pPr>
              <w:pStyle w:val="GText"/>
              <w:rPr>
                <w:color w:val="auto"/>
              </w:rPr>
            </w:pPr>
            <w:r w:rsidRPr="00DE1C61">
              <w:rPr>
                <w:color w:val="auto"/>
              </w:rPr>
              <w:t xml:space="preserve">"sensitive soils" means soils that, because of their slope gradient, texture class, moisture regime, or organic matter content have the following risk of displacement, surface erosion or compaction: </w:t>
            </w:r>
          </w:p>
          <w:p w14:paraId="042A4981" w14:textId="77777777" w:rsidR="00495CE7" w:rsidRPr="00DE1C61" w:rsidRDefault="00495CE7" w:rsidP="0089359B">
            <w:pPr>
              <w:pStyle w:val="GTextNumbered"/>
              <w:numPr>
                <w:ilvl w:val="1"/>
                <w:numId w:val="41"/>
              </w:numPr>
              <w:rPr>
                <w:color w:val="auto"/>
              </w:rPr>
            </w:pPr>
            <w:r w:rsidRPr="00DE1C61">
              <w:rPr>
                <w:color w:val="auto"/>
              </w:rPr>
              <w:t xml:space="preserve">for the Interior, a very high hazard; </w:t>
            </w:r>
          </w:p>
          <w:p w14:paraId="042A4982" w14:textId="77777777" w:rsidR="00495CE7" w:rsidRPr="00DE1C61" w:rsidRDefault="00495CE7" w:rsidP="0089359B">
            <w:pPr>
              <w:pStyle w:val="GTextNumbered"/>
              <w:numPr>
                <w:ilvl w:val="1"/>
                <w:numId w:val="41"/>
              </w:numPr>
              <w:rPr>
                <w:rFonts w:cs="Arial"/>
                <w:color w:val="auto"/>
              </w:rPr>
            </w:pPr>
            <w:r w:rsidRPr="00DE1C61">
              <w:rPr>
                <w:color w:val="auto"/>
              </w:rPr>
              <w:t>for the Coast, a high or very high hazard.</w:t>
            </w:r>
          </w:p>
          <w:p w14:paraId="042A4983" w14:textId="77777777" w:rsidR="00495CE7" w:rsidRPr="00DE1C61" w:rsidRDefault="00495CE7" w:rsidP="0089359B">
            <w:pPr>
              <w:pStyle w:val="GTextNumbered"/>
              <w:numPr>
                <w:ilvl w:val="0"/>
                <w:numId w:val="42"/>
              </w:numPr>
              <w:rPr>
                <w:color w:val="auto"/>
              </w:rPr>
            </w:pPr>
            <w:r w:rsidRPr="00DE1C61">
              <w:rPr>
                <w:color w:val="auto"/>
              </w:rPr>
              <w:t xml:space="preserve">Repealed [B.C. Reg. 580/04] </w:t>
            </w:r>
          </w:p>
          <w:p w14:paraId="042A4984" w14:textId="77777777" w:rsidR="00495CE7" w:rsidRPr="00DE1C61" w:rsidRDefault="00495CE7" w:rsidP="0089359B">
            <w:pPr>
              <w:pStyle w:val="GTextNumbered"/>
              <w:numPr>
                <w:ilvl w:val="0"/>
                <w:numId w:val="42"/>
              </w:numPr>
              <w:rPr>
                <w:color w:val="auto"/>
              </w:rPr>
            </w:pPr>
            <w:r w:rsidRPr="00DE1C61">
              <w:rPr>
                <w:color w:val="auto"/>
              </w:rPr>
              <w:t xml:space="preserve">An agreement holder other than a holder of a minor tenure who is carrying out timber harvesting must not cause the amount of soil disturbance on the net area to be reforested to exceed the following limits: </w:t>
            </w:r>
          </w:p>
          <w:p w14:paraId="042A4985" w14:textId="77777777" w:rsidR="00495CE7" w:rsidRPr="00DE1C61" w:rsidRDefault="00495CE7" w:rsidP="0089359B">
            <w:pPr>
              <w:pStyle w:val="GTextNumbered"/>
              <w:numPr>
                <w:ilvl w:val="1"/>
                <w:numId w:val="43"/>
              </w:numPr>
              <w:rPr>
                <w:color w:val="auto"/>
              </w:rPr>
            </w:pPr>
            <w:r w:rsidRPr="00DE1C61">
              <w:rPr>
                <w:color w:val="auto"/>
              </w:rPr>
              <w:t xml:space="preserve">if the standards unit is predominantly comprised of sensitive soils, 5% of the area covered by the standards unit, excluding any area covered by a roadside work area;  </w:t>
            </w:r>
          </w:p>
          <w:p w14:paraId="042A4986" w14:textId="77777777" w:rsidR="00495CE7" w:rsidRPr="00DE1C61" w:rsidRDefault="00495CE7" w:rsidP="0089359B">
            <w:pPr>
              <w:pStyle w:val="GTextNumbered"/>
              <w:numPr>
                <w:ilvl w:val="1"/>
                <w:numId w:val="43"/>
              </w:numPr>
              <w:rPr>
                <w:rFonts w:cs="Arial"/>
                <w:color w:val="auto"/>
              </w:rPr>
            </w:pPr>
            <w:r w:rsidRPr="00DE1C61">
              <w:rPr>
                <w:color w:val="auto"/>
              </w:rPr>
              <w:t>if the standards unit not is not predominantly comprised of sensitive soils, 10% of the area covered by the standards unit, excluding any area covered by a roadside work area;</w:t>
            </w:r>
            <w:r w:rsidRPr="00DE1C61">
              <w:rPr>
                <w:rFonts w:cs="Arial"/>
                <w:color w:val="auto"/>
              </w:rPr>
              <w:t xml:space="preserve"> </w:t>
            </w:r>
          </w:p>
          <w:p w14:paraId="042A4987" w14:textId="77777777" w:rsidR="00495CE7" w:rsidRPr="00DE1C61" w:rsidRDefault="00495CE7" w:rsidP="0089359B">
            <w:pPr>
              <w:pStyle w:val="GTextNumbered"/>
              <w:numPr>
                <w:ilvl w:val="1"/>
                <w:numId w:val="43"/>
              </w:numPr>
              <w:rPr>
                <w:color w:val="auto"/>
              </w:rPr>
            </w:pPr>
            <w:r w:rsidRPr="00DE1C61">
              <w:rPr>
                <w:color w:val="auto"/>
              </w:rPr>
              <w:t xml:space="preserve">25% of the area covered by a roadside work area. </w:t>
            </w:r>
          </w:p>
          <w:p w14:paraId="042A4988" w14:textId="77777777" w:rsidR="00495CE7" w:rsidRPr="00DE1C61" w:rsidRDefault="00495CE7" w:rsidP="0089359B">
            <w:pPr>
              <w:pStyle w:val="GTextNumbered"/>
              <w:numPr>
                <w:ilvl w:val="0"/>
                <w:numId w:val="42"/>
              </w:numPr>
              <w:rPr>
                <w:rFonts w:cs="Arial"/>
                <w:color w:val="auto"/>
              </w:rPr>
            </w:pPr>
            <w:r w:rsidRPr="00DE1C61">
              <w:rPr>
                <w:color w:val="auto"/>
              </w:rPr>
              <w:t>An agreement holder may cause soil disturbance that exceeds the limits specified in subsection (3) if the holder</w:t>
            </w:r>
            <w:r w:rsidRPr="00DE1C61">
              <w:rPr>
                <w:rFonts w:cs="Arial"/>
                <w:color w:val="auto"/>
              </w:rPr>
              <w:t xml:space="preserve"> </w:t>
            </w:r>
          </w:p>
          <w:p w14:paraId="042A4989" w14:textId="77777777" w:rsidR="00495CE7" w:rsidRPr="00DE1C61" w:rsidRDefault="00495CE7" w:rsidP="0089359B">
            <w:pPr>
              <w:pStyle w:val="GTextNumbered"/>
              <w:numPr>
                <w:ilvl w:val="1"/>
                <w:numId w:val="44"/>
              </w:numPr>
              <w:rPr>
                <w:color w:val="auto"/>
              </w:rPr>
            </w:pPr>
            <w:r w:rsidRPr="00DE1C61">
              <w:rPr>
                <w:color w:val="auto"/>
              </w:rPr>
              <w:t xml:space="preserve">is removing infected stumps or salvaging windthrow and the additional disturbance is the minimum necessary, or </w:t>
            </w:r>
          </w:p>
          <w:p w14:paraId="042A498A" w14:textId="77777777" w:rsidR="00495CE7" w:rsidRPr="00DE1C61" w:rsidRDefault="00495CE7" w:rsidP="0089359B">
            <w:pPr>
              <w:pStyle w:val="GTextNumbered"/>
              <w:numPr>
                <w:ilvl w:val="1"/>
                <w:numId w:val="44"/>
              </w:numPr>
              <w:rPr>
                <w:color w:val="auto"/>
              </w:rPr>
            </w:pPr>
            <w:r w:rsidRPr="00DE1C61">
              <w:rPr>
                <w:color w:val="auto"/>
              </w:rPr>
              <w:t xml:space="preserve">is constructing a temporary access structure and both of the following apply: </w:t>
            </w:r>
          </w:p>
          <w:p w14:paraId="042A498B" w14:textId="77777777" w:rsidR="00495CE7" w:rsidRPr="00DE1C61" w:rsidRDefault="00495CE7" w:rsidP="0089359B">
            <w:pPr>
              <w:pStyle w:val="GTextNumbered"/>
              <w:numPr>
                <w:ilvl w:val="2"/>
                <w:numId w:val="45"/>
              </w:numPr>
              <w:rPr>
                <w:color w:val="auto"/>
              </w:rPr>
            </w:pPr>
            <w:r w:rsidRPr="00DE1C61">
              <w:rPr>
                <w:color w:val="auto"/>
              </w:rPr>
              <w:t xml:space="preserve">the limit set out in subsection (3) (a) or (b), as applicable, is not exceeded by more than 5% of the area covered by the standards unit, excluding the area covered by a roadside work area; </w:t>
            </w:r>
          </w:p>
          <w:p w14:paraId="042A498C" w14:textId="77777777" w:rsidR="00495CE7" w:rsidRPr="00DE1C61" w:rsidRDefault="00495CE7" w:rsidP="0089359B">
            <w:pPr>
              <w:pStyle w:val="GTextNumbered"/>
              <w:numPr>
                <w:ilvl w:val="2"/>
                <w:numId w:val="45"/>
              </w:numPr>
              <w:rPr>
                <w:color w:val="auto"/>
              </w:rPr>
            </w:pPr>
            <w:r w:rsidRPr="00DE1C61">
              <w:rPr>
                <w:color w:val="auto"/>
              </w:rPr>
              <w:t xml:space="preserve">before the regeneration date, a sufficient amount of the area within the standards unit is rehabilitated such that the agreement holder is in compliance with the limits set out in subsection (3). </w:t>
            </w:r>
          </w:p>
          <w:p w14:paraId="042A498D" w14:textId="77777777" w:rsidR="00495CE7" w:rsidRPr="00DE1C61" w:rsidRDefault="00495CE7" w:rsidP="0089359B">
            <w:pPr>
              <w:pStyle w:val="GTextNumbered"/>
              <w:rPr>
                <w:rFonts w:cs="Arial"/>
                <w:color w:val="auto"/>
              </w:rPr>
            </w:pPr>
            <w:r w:rsidRPr="00DE1C61">
              <w:rPr>
                <w:rFonts w:cs="Arial"/>
                <w:color w:val="auto"/>
              </w:rPr>
              <w:t xml:space="preserve">The minister may require an agreement holder to rehabilitate an area of compacted soil if all of the following apply: </w:t>
            </w:r>
          </w:p>
          <w:p w14:paraId="042A498E" w14:textId="77777777" w:rsidR="00495CE7" w:rsidRPr="00DE1C61" w:rsidRDefault="00495CE7" w:rsidP="0089359B">
            <w:pPr>
              <w:pStyle w:val="GTextNumbered"/>
              <w:numPr>
                <w:ilvl w:val="1"/>
                <w:numId w:val="46"/>
              </w:numPr>
              <w:rPr>
                <w:color w:val="auto"/>
              </w:rPr>
            </w:pPr>
            <w:r w:rsidRPr="00DE1C61">
              <w:rPr>
                <w:color w:val="auto"/>
              </w:rPr>
              <w:t xml:space="preserve">the area of compacted soil </w:t>
            </w:r>
          </w:p>
          <w:p w14:paraId="042A498F" w14:textId="77777777" w:rsidR="00495CE7" w:rsidRPr="00DE1C61" w:rsidRDefault="00495CE7" w:rsidP="0089359B">
            <w:pPr>
              <w:pStyle w:val="GTextNumbered"/>
              <w:numPr>
                <w:ilvl w:val="2"/>
                <w:numId w:val="47"/>
              </w:numPr>
              <w:rPr>
                <w:color w:val="auto"/>
              </w:rPr>
            </w:pPr>
            <w:r w:rsidRPr="00DE1C61">
              <w:rPr>
                <w:color w:val="auto"/>
              </w:rPr>
              <w:t xml:space="preserve">was created by activities of the holder, </w:t>
            </w:r>
          </w:p>
          <w:p w14:paraId="042A4990" w14:textId="77777777" w:rsidR="00495CE7" w:rsidRPr="00DE1C61" w:rsidRDefault="00495CE7" w:rsidP="0089359B">
            <w:pPr>
              <w:pStyle w:val="GTextNumbered"/>
              <w:numPr>
                <w:ilvl w:val="2"/>
                <w:numId w:val="47"/>
              </w:numPr>
              <w:rPr>
                <w:color w:val="auto"/>
              </w:rPr>
            </w:pPr>
            <w:r w:rsidRPr="00DE1C61">
              <w:rPr>
                <w:color w:val="auto"/>
              </w:rPr>
              <w:t xml:space="preserve">is within the net area to be reforested, and  </w:t>
            </w:r>
          </w:p>
          <w:p w14:paraId="042A4991" w14:textId="77777777" w:rsidR="00495CE7" w:rsidRPr="00DE1C61" w:rsidRDefault="00495CE7" w:rsidP="0089359B">
            <w:pPr>
              <w:pStyle w:val="GTextNumbered"/>
              <w:numPr>
                <w:ilvl w:val="2"/>
                <w:numId w:val="47"/>
              </w:numPr>
              <w:rPr>
                <w:rFonts w:cs="Arial"/>
                <w:color w:val="auto"/>
              </w:rPr>
            </w:pPr>
            <w:r w:rsidRPr="00DE1C61">
              <w:rPr>
                <w:color w:val="auto"/>
              </w:rPr>
              <w:t>is a minimum of 1 ha in size;</w:t>
            </w:r>
            <w:r w:rsidRPr="00DE1C61">
              <w:rPr>
                <w:rFonts w:cs="Arial"/>
                <w:color w:val="auto"/>
              </w:rPr>
              <w:t xml:space="preserve"> </w:t>
            </w:r>
          </w:p>
          <w:p w14:paraId="042A4992" w14:textId="77777777" w:rsidR="00495CE7" w:rsidRPr="00DE1C61" w:rsidRDefault="00495CE7" w:rsidP="0089359B">
            <w:pPr>
              <w:pStyle w:val="GTextNumbered"/>
              <w:numPr>
                <w:ilvl w:val="1"/>
                <w:numId w:val="46"/>
              </w:numPr>
              <w:rPr>
                <w:color w:val="auto"/>
              </w:rPr>
            </w:pPr>
            <w:r w:rsidRPr="00DE1C61">
              <w:rPr>
                <w:color w:val="auto"/>
              </w:rPr>
              <w:t xml:space="preserve">the holder has not exceeded the limits described in subsection (3); </w:t>
            </w:r>
          </w:p>
          <w:p w14:paraId="042A4993" w14:textId="77777777" w:rsidR="00495CE7" w:rsidRPr="00DE1C61" w:rsidRDefault="00495CE7" w:rsidP="0089359B">
            <w:pPr>
              <w:pStyle w:val="GTextNumbered"/>
              <w:numPr>
                <w:ilvl w:val="1"/>
                <w:numId w:val="46"/>
              </w:numPr>
              <w:rPr>
                <w:color w:val="auto"/>
              </w:rPr>
            </w:pPr>
            <w:r w:rsidRPr="00DE1C61">
              <w:rPr>
                <w:color w:val="auto"/>
              </w:rPr>
              <w:t xml:space="preserve">rehabilitation would, in the opinion of the minister, </w:t>
            </w:r>
          </w:p>
          <w:p w14:paraId="042A4994" w14:textId="77777777" w:rsidR="00495CE7" w:rsidRPr="00DE1C61" w:rsidRDefault="00495CE7" w:rsidP="0089359B">
            <w:pPr>
              <w:pStyle w:val="GTextNumbered"/>
              <w:numPr>
                <w:ilvl w:val="2"/>
                <w:numId w:val="48"/>
              </w:numPr>
              <w:rPr>
                <w:color w:val="auto"/>
              </w:rPr>
            </w:pPr>
            <w:r w:rsidRPr="00DE1C61">
              <w:rPr>
                <w:color w:val="auto"/>
              </w:rPr>
              <w:t xml:space="preserve">materially improve the productivity and the hydrologic function of the soil within the area, and </w:t>
            </w:r>
          </w:p>
          <w:p w14:paraId="042A4995" w14:textId="77777777" w:rsidR="00495CE7" w:rsidRPr="00DE1C61" w:rsidRDefault="00495CE7" w:rsidP="0089359B">
            <w:pPr>
              <w:pStyle w:val="GTextNumbered"/>
              <w:numPr>
                <w:ilvl w:val="2"/>
                <w:numId w:val="48"/>
              </w:numPr>
              <w:rPr>
                <w:rFonts w:cs="Arial"/>
                <w:color w:val="auto"/>
              </w:rPr>
            </w:pPr>
            <w:r w:rsidRPr="00DE1C61">
              <w:rPr>
                <w:color w:val="auto"/>
              </w:rPr>
              <w:t>not create an unacceptable risk of further damage or harm to, or impairment of, forest resource values related to one or more of the subjects listed in section 149 (1) of the Act.</w:t>
            </w:r>
            <w:r w:rsidRPr="00DE1C61">
              <w:rPr>
                <w:rFonts w:cs="Arial"/>
                <w:color w:val="auto"/>
              </w:rPr>
              <w:t xml:space="preserve"> </w:t>
            </w:r>
          </w:p>
          <w:p w14:paraId="042A4996" w14:textId="77777777" w:rsidR="00495CE7" w:rsidRPr="00DE1C61" w:rsidRDefault="00495CE7" w:rsidP="0089359B">
            <w:pPr>
              <w:pStyle w:val="GTextNumbered"/>
              <w:rPr>
                <w:rFonts w:cs="Arial"/>
                <w:color w:val="auto"/>
              </w:rPr>
            </w:pPr>
            <w:r w:rsidRPr="00DE1C61">
              <w:rPr>
                <w:rFonts w:cs="Arial"/>
                <w:color w:val="auto"/>
              </w:rPr>
              <w:t xml:space="preserve">An agreement holder who rehabilitates an area under subsection (4) or (5) must </w:t>
            </w:r>
          </w:p>
          <w:p w14:paraId="042A4997" w14:textId="77777777" w:rsidR="00495CE7" w:rsidRPr="00DE1C61" w:rsidRDefault="00495CE7" w:rsidP="0089359B">
            <w:pPr>
              <w:pStyle w:val="GTextNumbered"/>
              <w:numPr>
                <w:ilvl w:val="1"/>
                <w:numId w:val="49"/>
              </w:numPr>
              <w:rPr>
                <w:color w:val="auto"/>
              </w:rPr>
            </w:pPr>
            <w:r w:rsidRPr="00DE1C61">
              <w:rPr>
                <w:color w:val="auto"/>
              </w:rPr>
              <w:t xml:space="preserve">remove or redistribute woody materials that are exposed on the surface of the area and are concentrating subsurface moisture, to the extent necessary to limit the concentration of subsurface moisture on the area, </w:t>
            </w:r>
          </w:p>
          <w:p w14:paraId="042A4998" w14:textId="77777777" w:rsidR="00495CE7" w:rsidRPr="00DE1C61" w:rsidRDefault="00495CE7" w:rsidP="0089359B">
            <w:pPr>
              <w:pStyle w:val="GTextNumbered"/>
              <w:numPr>
                <w:ilvl w:val="1"/>
                <w:numId w:val="49"/>
              </w:numPr>
              <w:rPr>
                <w:color w:val="auto"/>
              </w:rPr>
            </w:pPr>
            <w:r w:rsidRPr="00DE1C61">
              <w:rPr>
                <w:color w:val="auto"/>
              </w:rPr>
              <w:t xml:space="preserve">de-compact compacted soils, and </w:t>
            </w:r>
          </w:p>
          <w:p w14:paraId="042A4999" w14:textId="77777777" w:rsidR="00495CE7" w:rsidRPr="00DE1C61" w:rsidRDefault="00495CE7" w:rsidP="0089359B">
            <w:pPr>
              <w:pStyle w:val="GTextNumbered"/>
              <w:numPr>
                <w:ilvl w:val="1"/>
                <w:numId w:val="49"/>
              </w:numPr>
              <w:rPr>
                <w:color w:val="auto"/>
              </w:rPr>
            </w:pPr>
            <w:r w:rsidRPr="00DE1C61">
              <w:rPr>
                <w:color w:val="auto"/>
              </w:rPr>
              <w:t xml:space="preserve">return displaced surface soils, retrievable side-cast and berm materials. </w:t>
            </w:r>
          </w:p>
          <w:p w14:paraId="042A499A" w14:textId="77777777" w:rsidR="00495CE7" w:rsidRPr="00DE1C61" w:rsidRDefault="00495CE7" w:rsidP="0089359B">
            <w:pPr>
              <w:pStyle w:val="GTextNumbered"/>
              <w:rPr>
                <w:rFonts w:cs="Arial"/>
                <w:color w:val="auto"/>
              </w:rPr>
            </w:pPr>
            <w:r w:rsidRPr="00DE1C61">
              <w:rPr>
                <w:rFonts w:cs="Arial"/>
                <w:color w:val="auto"/>
              </w:rPr>
              <w:t xml:space="preserve">If an agreement holder rehabilitates an area under subsection (4) or (5) and erosion of exposed soil from the area would cause sediment to enter a stream, wetland or lake, or a material adverse effect in relation to one or more of the subjects listed in section 149 (1) of the Act, the agreement holder, unless placing debris or revegetation would not materially reduce the likelihood of erosion, must </w:t>
            </w:r>
          </w:p>
          <w:p w14:paraId="042A499B" w14:textId="77777777" w:rsidR="00495CE7" w:rsidRPr="00DE1C61" w:rsidRDefault="00495CE7" w:rsidP="0089359B">
            <w:pPr>
              <w:pStyle w:val="GTextNumbered"/>
              <w:numPr>
                <w:ilvl w:val="1"/>
                <w:numId w:val="49"/>
              </w:numPr>
              <w:rPr>
                <w:color w:val="auto"/>
              </w:rPr>
            </w:pPr>
            <w:r w:rsidRPr="00DE1C61">
              <w:rPr>
                <w:color w:val="auto"/>
              </w:rPr>
              <w:t xml:space="preserve">place woody debris on the exposed soils, or  </w:t>
            </w:r>
          </w:p>
          <w:p w14:paraId="042A499C" w14:textId="77777777" w:rsidR="00495CE7" w:rsidRPr="00DE1C61" w:rsidRDefault="00495CE7" w:rsidP="0089359B">
            <w:pPr>
              <w:pStyle w:val="GTextNumbered"/>
              <w:numPr>
                <w:ilvl w:val="1"/>
                <w:numId w:val="49"/>
              </w:numPr>
              <w:rPr>
                <w:rFonts w:cs="Arial"/>
                <w:color w:val="0000FF"/>
              </w:rPr>
            </w:pPr>
            <w:r w:rsidRPr="00DE1C61">
              <w:rPr>
                <w:color w:val="auto"/>
              </w:rPr>
              <w:t>revegetate the exposed mineral soils</w:t>
            </w:r>
            <w:r w:rsidRPr="00DE1C61">
              <w:rPr>
                <w:rFonts w:cs="Arial"/>
                <w:color w:val="auto"/>
              </w:rPr>
              <w:t>.</w:t>
            </w:r>
          </w:p>
        </w:tc>
      </w:tr>
      <w:tr w:rsidR="00495CE7" w:rsidRPr="00DE1C61" w14:paraId="042A49B3" w14:textId="77777777" w:rsidTr="001800B2">
        <w:trPr>
          <w:cantSplit/>
          <w:trHeight w:val="4027"/>
        </w:trPr>
        <w:tc>
          <w:tcPr>
            <w:tcW w:w="235" w:type="pct"/>
            <w:tcBorders>
              <w:left w:val="single" w:sz="8" w:space="0" w:color="auto"/>
              <w:right w:val="single" w:sz="4" w:space="0" w:color="auto"/>
            </w:tcBorders>
            <w:vAlign w:val="center"/>
          </w:tcPr>
          <w:p w14:paraId="042A499E" w14:textId="77777777" w:rsidR="00495CE7" w:rsidRPr="00DE1C61" w:rsidRDefault="00495CE7" w:rsidP="00045D29">
            <w:pPr>
              <w:pStyle w:val="Heading3"/>
              <w:keepNext w:val="0"/>
              <w:spacing w:before="0" w:after="0"/>
              <w:ind w:left="-107"/>
              <w:rPr>
                <w:b w:val="0"/>
                <w:sz w:val="16"/>
                <w:szCs w:val="16"/>
              </w:rPr>
            </w:pPr>
            <w:r w:rsidRPr="00DE1C61">
              <w:rPr>
                <w:b w:val="0"/>
                <w:sz w:val="16"/>
                <w:szCs w:val="16"/>
              </w:rPr>
              <w:lastRenderedPageBreak/>
              <w:t>0408</w:t>
            </w:r>
          </w:p>
        </w:tc>
        <w:tc>
          <w:tcPr>
            <w:tcW w:w="640" w:type="pct"/>
            <w:gridSpan w:val="2"/>
            <w:tcBorders>
              <w:left w:val="single" w:sz="4" w:space="0" w:color="auto"/>
              <w:right w:val="single" w:sz="4" w:space="0" w:color="auto"/>
            </w:tcBorders>
            <w:vAlign w:val="center"/>
          </w:tcPr>
          <w:p w14:paraId="042A499F" w14:textId="77777777" w:rsidR="00495CE7" w:rsidRPr="00DE1C61" w:rsidRDefault="00495CE7" w:rsidP="00A6112E">
            <w:pPr>
              <w:ind w:right="-2"/>
              <w:jc w:val="center"/>
              <w:rPr>
                <w:rFonts w:ascii="Arial Narrow" w:hAnsi="Arial Narrow"/>
                <w:sz w:val="16"/>
                <w:szCs w:val="16"/>
              </w:rPr>
            </w:pPr>
            <w:r w:rsidRPr="00DE1C61">
              <w:rPr>
                <w:rFonts w:ascii="Arial Narrow" w:hAnsi="Arial Narrow"/>
                <w:sz w:val="16"/>
                <w:szCs w:val="16"/>
              </w:rPr>
              <w:t>Maximum Cutblock Size</w:t>
            </w:r>
          </w:p>
        </w:tc>
        <w:tc>
          <w:tcPr>
            <w:tcW w:w="520" w:type="pct"/>
            <w:tcBorders>
              <w:left w:val="single" w:sz="4" w:space="0" w:color="auto"/>
              <w:right w:val="single" w:sz="4" w:space="0" w:color="auto"/>
            </w:tcBorders>
            <w:vAlign w:val="center"/>
          </w:tcPr>
          <w:p w14:paraId="042A49A0" w14:textId="77777777" w:rsidR="00495CE7" w:rsidRPr="00DE1C61" w:rsidRDefault="00495CE7" w:rsidP="00A6112E">
            <w:pPr>
              <w:jc w:val="center"/>
              <w:rPr>
                <w:rFonts w:ascii="Arial Narrow" w:hAnsi="Arial Narrow"/>
                <w:sz w:val="16"/>
                <w:szCs w:val="16"/>
              </w:rPr>
            </w:pPr>
            <w:r w:rsidRPr="00DE1C61">
              <w:rPr>
                <w:rFonts w:ascii="Arial Narrow" w:hAnsi="Arial Narrow"/>
                <w:sz w:val="16"/>
                <w:szCs w:val="16"/>
              </w:rPr>
              <w:t>Maximum cutblock size discussed</w:t>
            </w:r>
          </w:p>
        </w:tc>
        <w:tc>
          <w:tcPr>
            <w:tcW w:w="3605" w:type="pct"/>
            <w:tcBorders>
              <w:left w:val="double" w:sz="4" w:space="0" w:color="auto"/>
              <w:right w:val="single" w:sz="8" w:space="0" w:color="auto"/>
            </w:tcBorders>
            <w:vAlign w:val="center"/>
          </w:tcPr>
          <w:p w14:paraId="042A49A1" w14:textId="77777777" w:rsidR="00495CE7" w:rsidRPr="00DE1C61" w:rsidRDefault="00495CE7" w:rsidP="0089359B">
            <w:pPr>
              <w:pStyle w:val="GHeading1"/>
            </w:pPr>
            <w:r w:rsidRPr="00DE1C61">
              <w:t>FPPR</w:t>
            </w:r>
          </w:p>
          <w:p w14:paraId="042A49A2" w14:textId="77777777" w:rsidR="00495CE7" w:rsidRPr="00DE1C61" w:rsidRDefault="00495CE7" w:rsidP="0089359B">
            <w:pPr>
              <w:pStyle w:val="GHeading2"/>
            </w:pPr>
            <w:r w:rsidRPr="00DE1C61">
              <w:t>S 64 Maximum cutblock size</w:t>
            </w:r>
          </w:p>
          <w:p w14:paraId="042A49A3" w14:textId="77777777" w:rsidR="00495CE7" w:rsidRPr="00DE1C61" w:rsidRDefault="00495CE7" w:rsidP="0089359B">
            <w:pPr>
              <w:pStyle w:val="GTextNumbered"/>
              <w:numPr>
                <w:ilvl w:val="0"/>
                <w:numId w:val="6"/>
              </w:numPr>
            </w:pPr>
            <w:r w:rsidRPr="00DE1C61">
              <w:t>If an agreement holder other than a holder of a minor tenure harvests timber in a cutblock, the holder must ensure that the size of the net area to be reforested for the cutblock does not exceed</w:t>
            </w:r>
          </w:p>
          <w:p w14:paraId="042A49A4" w14:textId="77777777" w:rsidR="00495CE7" w:rsidRPr="00DE1C61" w:rsidRDefault="00495CE7" w:rsidP="0089359B">
            <w:pPr>
              <w:pStyle w:val="GTextNumbered"/>
              <w:numPr>
                <w:ilvl w:val="1"/>
                <w:numId w:val="48"/>
              </w:numPr>
            </w:pPr>
            <w:r w:rsidRPr="00DE1C61">
              <w:t>40 hectares, for the areas described in the Forest Regions and Districts Regulation that are listed in Column 1, and</w:t>
            </w:r>
          </w:p>
          <w:p w14:paraId="042A49A5" w14:textId="77777777" w:rsidR="00495CE7" w:rsidRPr="00DE1C61" w:rsidRDefault="00495CE7" w:rsidP="0089359B">
            <w:pPr>
              <w:pStyle w:val="GTextNumbered"/>
              <w:numPr>
                <w:ilvl w:val="1"/>
                <w:numId w:val="48"/>
              </w:numPr>
            </w:pPr>
            <w:r w:rsidRPr="00DE1C61">
              <w:t>60 hectares, for the areas described in the Forest Regions and Districts Regulation that are listed in Column 2</w:t>
            </w:r>
          </w:p>
          <w:p w14:paraId="042A49A6" w14:textId="77777777" w:rsidR="00495CE7" w:rsidRPr="00DE1C61" w:rsidRDefault="00495CE7" w:rsidP="0089359B">
            <w:pPr>
              <w:pStyle w:val="GTextNumbered"/>
              <w:numPr>
                <w:ilvl w:val="0"/>
                <w:numId w:val="48"/>
              </w:numPr>
            </w:pPr>
            <w:r w:rsidRPr="00DE1C61">
              <w:t>Subsection (1) does not apply to an agreement holder where</w:t>
            </w:r>
          </w:p>
          <w:p w14:paraId="042A49A7" w14:textId="77777777" w:rsidR="00495CE7" w:rsidRPr="00DE1C61" w:rsidRDefault="00495CE7" w:rsidP="0089359B">
            <w:pPr>
              <w:pStyle w:val="GTextNumbered"/>
              <w:numPr>
                <w:ilvl w:val="1"/>
                <w:numId w:val="48"/>
              </w:numPr>
            </w:pPr>
            <w:r w:rsidRPr="00DE1C61">
              <w:t>timber harvesting</w:t>
            </w:r>
          </w:p>
          <w:p w14:paraId="042A49A8" w14:textId="77777777" w:rsidR="00495CE7" w:rsidRPr="00DE1C61" w:rsidRDefault="00495CE7" w:rsidP="0089359B">
            <w:pPr>
              <w:pStyle w:val="GTextNumbered"/>
              <w:numPr>
                <w:ilvl w:val="2"/>
                <w:numId w:val="7"/>
              </w:numPr>
            </w:pPr>
            <w:r w:rsidRPr="00DE1C61">
              <w:t>is being carried out on the cutblock</w:t>
            </w:r>
          </w:p>
          <w:p w14:paraId="042A49A9" w14:textId="77777777" w:rsidR="00495CE7" w:rsidRPr="00DE1C61" w:rsidRDefault="00495CE7" w:rsidP="0089359B">
            <w:pPr>
              <w:pStyle w:val="GTextNumbered"/>
              <w:numPr>
                <w:ilvl w:val="3"/>
                <w:numId w:val="9"/>
              </w:numPr>
            </w:pPr>
            <w:r w:rsidRPr="00DE1C61">
              <w:t>to recover timber damaged by fire, insect infestation, wind or other similar events, or</w:t>
            </w:r>
          </w:p>
          <w:p w14:paraId="042A49AA" w14:textId="77777777" w:rsidR="00495CE7" w:rsidRPr="00DE1C61" w:rsidRDefault="00495CE7" w:rsidP="0089359B">
            <w:pPr>
              <w:pStyle w:val="GTextNumbered"/>
              <w:numPr>
                <w:ilvl w:val="1"/>
                <w:numId w:val="11"/>
              </w:numPr>
            </w:pPr>
            <w:r w:rsidRPr="00DE1C61">
              <w:t>for sanitation treatments, or</w:t>
            </w:r>
          </w:p>
          <w:p w14:paraId="042A49AB" w14:textId="77777777" w:rsidR="00495CE7" w:rsidRPr="00DE1C61" w:rsidRDefault="00495CE7" w:rsidP="0089359B">
            <w:pPr>
              <w:pStyle w:val="GTextNumbered"/>
              <w:numPr>
                <w:ilvl w:val="2"/>
                <w:numId w:val="48"/>
              </w:numPr>
            </w:pPr>
            <w:r w:rsidRPr="00DE1C61">
              <w:t>is designed to be consistent with the structural characteristics and the temporal and spatial distribution of an opening that would result from a natural disturbance, and</w:t>
            </w:r>
          </w:p>
          <w:p w14:paraId="042A49AC" w14:textId="77777777" w:rsidR="00495CE7" w:rsidRPr="00DE1C61" w:rsidRDefault="00495CE7" w:rsidP="0089359B">
            <w:pPr>
              <w:pStyle w:val="GTextNumbered"/>
              <w:numPr>
                <w:ilvl w:val="1"/>
                <w:numId w:val="48"/>
              </w:numPr>
            </w:pPr>
            <w:r w:rsidRPr="00DE1C61">
              <w:t>the holder ensures, to the extent practicable, that the structural characteristics of the cutblock after timber harvesting has been substantially completed resemble an opening that would result from a natural disturbance.</w:t>
            </w:r>
          </w:p>
          <w:p w14:paraId="042A49AD" w14:textId="77777777" w:rsidR="00495CE7" w:rsidRPr="00DE1C61" w:rsidRDefault="00495CE7" w:rsidP="0089359B">
            <w:pPr>
              <w:pStyle w:val="GTextNumbered"/>
              <w:numPr>
                <w:ilvl w:val="0"/>
                <w:numId w:val="48"/>
              </w:numPr>
            </w:pPr>
            <w:r w:rsidRPr="00DE1C61">
              <w:t xml:space="preserve"> Subsection (1) does not apply if the timber harvesting that is being carried out on the cutblock retains 40% or more of basal area of the stand that was on the cutblock before timber harvesting</w:t>
            </w:r>
          </w:p>
          <w:p w14:paraId="042A49AE" w14:textId="77777777" w:rsidR="00495CE7" w:rsidRPr="00DE1C61" w:rsidRDefault="00495CE7" w:rsidP="0089359B">
            <w:pPr>
              <w:pStyle w:val="GTextNumbered"/>
              <w:numPr>
                <w:ilvl w:val="0"/>
                <w:numId w:val="48"/>
              </w:numPr>
            </w:pPr>
            <w:r w:rsidRPr="00DE1C61">
              <w:t>Subsection (1) does not apply if no point within the net area to be reforested is</w:t>
            </w:r>
          </w:p>
          <w:p w14:paraId="042A49AF" w14:textId="77777777" w:rsidR="00495CE7" w:rsidRPr="00DE1C61" w:rsidRDefault="00495CE7" w:rsidP="0089359B">
            <w:pPr>
              <w:pStyle w:val="GTextNumbered"/>
              <w:numPr>
                <w:ilvl w:val="1"/>
                <w:numId w:val="48"/>
              </w:numPr>
            </w:pPr>
            <w:r w:rsidRPr="00DE1C61">
              <w:t>more than two tree lengths from either</w:t>
            </w:r>
          </w:p>
          <w:p w14:paraId="042A49B0" w14:textId="77777777" w:rsidR="00495CE7" w:rsidRPr="00DE1C61" w:rsidRDefault="00495CE7" w:rsidP="0089359B">
            <w:pPr>
              <w:pStyle w:val="GTextNumbered"/>
              <w:numPr>
                <w:ilvl w:val="2"/>
                <w:numId w:val="48"/>
              </w:numPr>
            </w:pPr>
            <w:r w:rsidRPr="00DE1C61">
              <w:t>the cutblock boundary, or</w:t>
            </w:r>
          </w:p>
          <w:p w14:paraId="042A49B1" w14:textId="77777777" w:rsidR="00495CE7" w:rsidRPr="00DE1C61" w:rsidRDefault="00495CE7" w:rsidP="0089359B">
            <w:pPr>
              <w:pStyle w:val="GTextNumbered"/>
              <w:numPr>
                <w:ilvl w:val="2"/>
                <w:numId w:val="48"/>
              </w:numPr>
            </w:pPr>
            <w:r w:rsidRPr="00DE1C61">
              <w:t>a group of trees reserved from harvesting that is greater than or equal to 0.25 ha in size, or</w:t>
            </w:r>
          </w:p>
          <w:p w14:paraId="042A49B2" w14:textId="77777777" w:rsidR="00495CE7" w:rsidRPr="00DE1C61" w:rsidRDefault="00495CE7" w:rsidP="0089359B">
            <w:pPr>
              <w:pStyle w:val="GTextNumbered"/>
              <w:numPr>
                <w:ilvl w:val="1"/>
                <w:numId w:val="48"/>
              </w:numPr>
              <w:rPr>
                <w:rFonts w:cs="Arial"/>
                <w:color w:val="0000FF"/>
              </w:rPr>
            </w:pPr>
            <w:r w:rsidRPr="00DE1C61">
              <w:t>more than one tree length from a group of trees reserved from timber harvesting that is less than 0.25 ha in size.</w:t>
            </w:r>
          </w:p>
        </w:tc>
      </w:tr>
      <w:tr w:rsidR="00495CE7" w:rsidRPr="00DE1C61" w14:paraId="042A49C9" w14:textId="77777777" w:rsidTr="001800B2">
        <w:trPr>
          <w:cantSplit/>
          <w:trHeight w:val="4507"/>
        </w:trPr>
        <w:tc>
          <w:tcPr>
            <w:tcW w:w="235" w:type="pct"/>
            <w:tcBorders>
              <w:left w:val="single" w:sz="8" w:space="0" w:color="auto"/>
              <w:right w:val="single" w:sz="4" w:space="0" w:color="auto"/>
            </w:tcBorders>
            <w:vAlign w:val="center"/>
          </w:tcPr>
          <w:p w14:paraId="042A49B4" w14:textId="77777777" w:rsidR="00495CE7" w:rsidRPr="00DE1C61" w:rsidRDefault="00495CE7" w:rsidP="00045D29">
            <w:pPr>
              <w:pStyle w:val="Heading3"/>
              <w:keepNext w:val="0"/>
              <w:spacing w:before="0" w:after="0"/>
              <w:ind w:left="-101"/>
              <w:rPr>
                <w:b w:val="0"/>
                <w:sz w:val="16"/>
                <w:szCs w:val="16"/>
              </w:rPr>
            </w:pPr>
            <w:r w:rsidRPr="00DE1C61">
              <w:rPr>
                <w:b w:val="0"/>
                <w:sz w:val="16"/>
                <w:szCs w:val="16"/>
              </w:rPr>
              <w:t>0409</w:t>
            </w:r>
          </w:p>
        </w:tc>
        <w:tc>
          <w:tcPr>
            <w:tcW w:w="640" w:type="pct"/>
            <w:gridSpan w:val="2"/>
            <w:tcBorders>
              <w:left w:val="single" w:sz="4" w:space="0" w:color="auto"/>
              <w:right w:val="single" w:sz="4" w:space="0" w:color="auto"/>
            </w:tcBorders>
            <w:vAlign w:val="center"/>
          </w:tcPr>
          <w:p w14:paraId="042A49B5" w14:textId="77777777" w:rsidR="00495CE7" w:rsidRPr="00DE1C61" w:rsidRDefault="00495CE7" w:rsidP="00A6112E">
            <w:pPr>
              <w:ind w:right="-2"/>
              <w:jc w:val="center"/>
              <w:rPr>
                <w:rFonts w:ascii="Arial Narrow" w:hAnsi="Arial Narrow"/>
                <w:sz w:val="16"/>
                <w:szCs w:val="16"/>
              </w:rPr>
            </w:pPr>
            <w:r w:rsidRPr="00DE1C61">
              <w:rPr>
                <w:rFonts w:ascii="Arial Narrow" w:hAnsi="Arial Narrow"/>
                <w:sz w:val="16"/>
                <w:szCs w:val="16"/>
              </w:rPr>
              <w:t>Harvesting Adjacent</w:t>
            </w:r>
          </w:p>
        </w:tc>
        <w:tc>
          <w:tcPr>
            <w:tcW w:w="520" w:type="pct"/>
            <w:tcBorders>
              <w:left w:val="single" w:sz="4" w:space="0" w:color="auto"/>
              <w:right w:val="single" w:sz="4" w:space="0" w:color="auto"/>
            </w:tcBorders>
            <w:vAlign w:val="center"/>
          </w:tcPr>
          <w:p w14:paraId="042A49B6" w14:textId="77777777" w:rsidR="00495CE7" w:rsidRPr="00DE1C61" w:rsidRDefault="00495CE7" w:rsidP="00A6112E">
            <w:pPr>
              <w:jc w:val="center"/>
              <w:rPr>
                <w:rFonts w:ascii="Arial Narrow" w:hAnsi="Arial Narrow"/>
                <w:sz w:val="16"/>
                <w:szCs w:val="16"/>
              </w:rPr>
            </w:pPr>
            <w:r w:rsidRPr="00DE1C61">
              <w:rPr>
                <w:rFonts w:ascii="Arial Narrow" w:hAnsi="Arial Narrow"/>
                <w:sz w:val="16"/>
                <w:szCs w:val="16"/>
              </w:rPr>
              <w:t>Cutblock adjacency requirements discussed</w:t>
            </w:r>
          </w:p>
        </w:tc>
        <w:tc>
          <w:tcPr>
            <w:tcW w:w="3605" w:type="pct"/>
            <w:tcBorders>
              <w:left w:val="double" w:sz="4" w:space="0" w:color="auto"/>
              <w:right w:val="single" w:sz="8" w:space="0" w:color="auto"/>
            </w:tcBorders>
            <w:vAlign w:val="center"/>
          </w:tcPr>
          <w:p w14:paraId="042A49B7" w14:textId="77777777" w:rsidR="00495CE7" w:rsidRPr="00DE1C61" w:rsidRDefault="00495CE7" w:rsidP="0089359B">
            <w:pPr>
              <w:pStyle w:val="GHeading1"/>
            </w:pPr>
            <w:r w:rsidRPr="00DE1C61">
              <w:t>FPPR</w:t>
            </w:r>
          </w:p>
          <w:p w14:paraId="042A49B8" w14:textId="77777777" w:rsidR="00495CE7" w:rsidRPr="00DE1C61" w:rsidRDefault="00495CE7" w:rsidP="0089359B">
            <w:pPr>
              <w:pStyle w:val="GHeading2"/>
            </w:pPr>
            <w:r w:rsidRPr="00DE1C61">
              <w:t>S 65 Harvesting adjacent to another cutblock</w:t>
            </w:r>
          </w:p>
          <w:p w14:paraId="042A49B9" w14:textId="77777777" w:rsidR="00495CE7" w:rsidRPr="00DE1C61" w:rsidRDefault="00495CE7" w:rsidP="0089359B">
            <w:pPr>
              <w:pStyle w:val="GTextNumbered"/>
              <w:numPr>
                <w:ilvl w:val="0"/>
                <w:numId w:val="18"/>
              </w:numPr>
            </w:pPr>
            <w:r w:rsidRPr="00DE1C61">
              <w:t>An agreement holder other than a holder of a minor tenure must not harvest timber on a new cutblock, unless</w:t>
            </w:r>
          </w:p>
          <w:p w14:paraId="042A49BA" w14:textId="77777777" w:rsidR="00495CE7" w:rsidRPr="00DE1C61" w:rsidRDefault="00495CE7" w:rsidP="0089359B">
            <w:pPr>
              <w:pStyle w:val="GTextNumbered"/>
              <w:numPr>
                <w:ilvl w:val="1"/>
                <w:numId w:val="8"/>
              </w:numPr>
            </w:pPr>
            <w:r w:rsidRPr="00DE1C61">
              <w:t>all existing cutblocks that are adjacent to the new cutblock meet the requirements set out in subsection (3), or</w:t>
            </w:r>
          </w:p>
          <w:p w14:paraId="042A49BB" w14:textId="77777777" w:rsidR="00495CE7" w:rsidRPr="00DE1C61" w:rsidRDefault="00495CE7" w:rsidP="0089359B">
            <w:pPr>
              <w:pStyle w:val="GTextNumbered"/>
              <w:numPr>
                <w:ilvl w:val="1"/>
                <w:numId w:val="8"/>
              </w:numPr>
            </w:pPr>
            <w:r w:rsidRPr="00DE1C61">
              <w:t>the combined area of the new cutblock and any non-conforming portions that are immediately adjacent to the new cutblock does not exceed the requirements relating to cutblock size set out in section 64 (1) [maximum cutblock size].</w:t>
            </w:r>
          </w:p>
          <w:p w14:paraId="042A49BC" w14:textId="77777777" w:rsidR="00495CE7" w:rsidRPr="00DE1C61" w:rsidRDefault="00495CE7" w:rsidP="0089359B">
            <w:pPr>
              <w:pStyle w:val="GTextNumbered"/>
              <w:numPr>
                <w:ilvl w:val="0"/>
                <w:numId w:val="8"/>
              </w:numPr>
            </w:pPr>
            <w:r w:rsidRPr="00DE1C61">
              <w:t xml:space="preserve"> For the purpose of subsection (2) (a), an existing cutblock must meet the criteria set out in one of the following paragraphs:</w:t>
            </w:r>
          </w:p>
          <w:p w14:paraId="042A49BD" w14:textId="77777777" w:rsidR="00495CE7" w:rsidRPr="00DE1C61" w:rsidRDefault="00495CE7" w:rsidP="0089359B">
            <w:pPr>
              <w:pStyle w:val="GTextNumbered"/>
              <w:numPr>
                <w:ilvl w:val="1"/>
                <w:numId w:val="8"/>
              </w:numPr>
            </w:pPr>
            <w:r w:rsidRPr="00DE1C61">
              <w:t>at least 75% of the net area to be reforested of the existing cutblock is stocked such that the average height of the tallest 10% of the trees on the area is a minimum of 3 m and</w:t>
            </w:r>
          </w:p>
          <w:p w14:paraId="042A49BE" w14:textId="77777777" w:rsidR="00495CE7" w:rsidRPr="00DE1C61" w:rsidRDefault="00495CE7" w:rsidP="0089359B">
            <w:pPr>
              <w:pStyle w:val="GTextNumbered"/>
              <w:numPr>
                <w:ilvl w:val="2"/>
                <w:numId w:val="8"/>
              </w:numPr>
            </w:pPr>
            <w:r w:rsidRPr="00DE1C61">
              <w:t>is stocked in accordance with the applicable stocking standards, as described under section 16 [stocking standards],</w:t>
            </w:r>
          </w:p>
          <w:p w14:paraId="042A49BF" w14:textId="77777777" w:rsidR="00495CE7" w:rsidRPr="00DE1C61" w:rsidRDefault="00495CE7" w:rsidP="0089359B">
            <w:pPr>
              <w:pStyle w:val="GTextNumbered"/>
              <w:numPr>
                <w:ilvl w:val="2"/>
                <w:numId w:val="8"/>
              </w:numPr>
            </w:pPr>
            <w:r w:rsidRPr="00DE1C61">
              <w:t>if the area is on the Coast, other than the Nass timber supply area, is stocked with at least 500 trees/ha of a commercially valuable species that are at least 1.3 m in height, or</w:t>
            </w:r>
          </w:p>
          <w:p w14:paraId="042A49C0" w14:textId="77777777" w:rsidR="00495CE7" w:rsidRPr="00DE1C61" w:rsidRDefault="00495CE7" w:rsidP="0089359B">
            <w:pPr>
              <w:pStyle w:val="GTextNumbered"/>
              <w:numPr>
                <w:ilvl w:val="2"/>
                <w:numId w:val="8"/>
              </w:numPr>
            </w:pPr>
            <w:r w:rsidRPr="00DE1C61">
              <w:t>if the area is in the Interior or in the Nass timber supply area, is stocked with at least 700 trees/ha of a commercially valuable species that are at least 1.3 m in height;</w:t>
            </w:r>
          </w:p>
          <w:p w14:paraId="042A49C1" w14:textId="77777777" w:rsidR="00495CE7" w:rsidRPr="00DE1C61" w:rsidRDefault="00495CE7" w:rsidP="0089359B">
            <w:pPr>
              <w:pStyle w:val="GTextNumbered"/>
              <w:numPr>
                <w:ilvl w:val="1"/>
                <w:numId w:val="8"/>
              </w:numPr>
            </w:pPr>
            <w:r w:rsidRPr="00DE1C61">
              <w:t>the part of the net area to be reforested of the existing cutblock that is closest to the new cutblock</w:t>
            </w:r>
          </w:p>
          <w:p w14:paraId="042A49C2" w14:textId="77777777" w:rsidR="00495CE7" w:rsidRPr="00DE1C61" w:rsidRDefault="00495CE7" w:rsidP="0089359B">
            <w:pPr>
              <w:pStyle w:val="GTextNumbered"/>
              <w:numPr>
                <w:ilvl w:val="2"/>
                <w:numId w:val="8"/>
              </w:numPr>
            </w:pPr>
            <w:r w:rsidRPr="00DE1C61">
              <w:t>must be at least half of the net area to be reforested,</w:t>
            </w:r>
          </w:p>
          <w:p w14:paraId="042A49C3" w14:textId="77777777" w:rsidR="00495CE7" w:rsidRPr="00DE1C61" w:rsidRDefault="00495CE7" w:rsidP="0089359B">
            <w:pPr>
              <w:pStyle w:val="GTextNumbered"/>
              <w:numPr>
                <w:ilvl w:val="2"/>
                <w:numId w:val="8"/>
              </w:numPr>
            </w:pPr>
            <w:r w:rsidRPr="00DE1C61">
              <w:t>is stocked such that the average height of the tallest 10% of the trees on the area is a minimum of 3 m, and</w:t>
            </w:r>
          </w:p>
          <w:p w14:paraId="042A49C4" w14:textId="77777777" w:rsidR="00495CE7" w:rsidRPr="00DE1C61" w:rsidRDefault="00495CE7" w:rsidP="0089359B">
            <w:pPr>
              <w:pStyle w:val="GTextNumbered"/>
              <w:numPr>
                <w:ilvl w:val="2"/>
                <w:numId w:val="8"/>
              </w:numPr>
            </w:pPr>
            <w:r w:rsidRPr="00DE1C61">
              <w:t>is stocked</w:t>
            </w:r>
          </w:p>
          <w:p w14:paraId="042A49C5" w14:textId="77777777" w:rsidR="00495CE7" w:rsidRPr="00DE1C61" w:rsidRDefault="00495CE7" w:rsidP="0089359B">
            <w:pPr>
              <w:pStyle w:val="GTextNumbered"/>
            </w:pPr>
            <w:r w:rsidRPr="00DE1C61">
              <w:t>in accordance with the applicable stocking standards for that cutblock, as described under section 16,</w:t>
            </w:r>
          </w:p>
          <w:p w14:paraId="042A49C6" w14:textId="77777777" w:rsidR="00495CE7" w:rsidRPr="00DE1C61" w:rsidRDefault="00495CE7" w:rsidP="0089359B">
            <w:pPr>
              <w:pStyle w:val="GTextNumbered"/>
            </w:pPr>
            <w:r w:rsidRPr="00DE1C61">
              <w:t>if the area is on the Coast, other than the Nass timber supply area, with at least 500 trees/ha of a commercially valuable species that are at least 1.3 m in height, or</w:t>
            </w:r>
          </w:p>
          <w:p w14:paraId="042A49C7" w14:textId="77777777" w:rsidR="00495CE7" w:rsidRPr="00DE1C61" w:rsidRDefault="00495CE7" w:rsidP="0089359B">
            <w:pPr>
              <w:pStyle w:val="GTextNumbered"/>
            </w:pPr>
            <w:r w:rsidRPr="00DE1C61">
              <w:t>if the area is in the Interior or in the Nass timber supply area, with at least 700 trees/ha of a commercially valuable species that are at least 1.3 m in height.</w:t>
            </w:r>
          </w:p>
          <w:p w14:paraId="042A49C8" w14:textId="77777777" w:rsidR="00495CE7" w:rsidRPr="00DE1C61" w:rsidRDefault="00495CE7" w:rsidP="0089359B">
            <w:pPr>
              <w:pStyle w:val="GTextNumbered"/>
              <w:numPr>
                <w:ilvl w:val="0"/>
                <w:numId w:val="8"/>
              </w:numPr>
              <w:rPr>
                <w:rFonts w:cs="Arial"/>
                <w:color w:val="0000FF"/>
              </w:rPr>
            </w:pPr>
            <w:r w:rsidRPr="00DE1C61">
              <w:t>Subsection (2) does not apply if section 64 (2), (3) or (4) apply to the new cutblock.</w:t>
            </w:r>
          </w:p>
        </w:tc>
      </w:tr>
      <w:tr w:rsidR="00495CE7" w:rsidRPr="00DE1C61" w14:paraId="042A49D4" w14:textId="77777777" w:rsidTr="001800B2">
        <w:trPr>
          <w:cantSplit/>
          <w:trHeight w:val="1675"/>
        </w:trPr>
        <w:tc>
          <w:tcPr>
            <w:tcW w:w="235" w:type="pct"/>
            <w:tcBorders>
              <w:left w:val="single" w:sz="8" w:space="0" w:color="auto"/>
              <w:right w:val="single" w:sz="4" w:space="0" w:color="auto"/>
            </w:tcBorders>
            <w:vAlign w:val="center"/>
          </w:tcPr>
          <w:p w14:paraId="042A49CA" w14:textId="77777777" w:rsidR="00495CE7" w:rsidRPr="00DE1C61" w:rsidRDefault="00495CE7" w:rsidP="00045D29">
            <w:pPr>
              <w:pStyle w:val="Heading3"/>
              <w:keepNext w:val="0"/>
              <w:spacing w:before="0" w:after="0"/>
              <w:ind w:left="-107"/>
              <w:rPr>
                <w:b w:val="0"/>
                <w:sz w:val="16"/>
                <w:szCs w:val="16"/>
              </w:rPr>
            </w:pPr>
            <w:r w:rsidRPr="00DE1C61">
              <w:rPr>
                <w:b w:val="0"/>
                <w:sz w:val="16"/>
                <w:szCs w:val="16"/>
              </w:rPr>
              <w:t>0410</w:t>
            </w:r>
          </w:p>
        </w:tc>
        <w:tc>
          <w:tcPr>
            <w:tcW w:w="640" w:type="pct"/>
            <w:gridSpan w:val="2"/>
            <w:tcBorders>
              <w:left w:val="single" w:sz="4" w:space="0" w:color="auto"/>
              <w:right w:val="single" w:sz="4" w:space="0" w:color="auto"/>
            </w:tcBorders>
            <w:vAlign w:val="center"/>
          </w:tcPr>
          <w:p w14:paraId="042A49CB" w14:textId="77777777" w:rsidR="00495CE7" w:rsidRPr="00DE1C61" w:rsidRDefault="00495CE7" w:rsidP="00A6112E">
            <w:pPr>
              <w:ind w:right="-2"/>
              <w:jc w:val="center"/>
              <w:rPr>
                <w:rFonts w:ascii="Arial Narrow" w:hAnsi="Arial Narrow"/>
                <w:sz w:val="16"/>
                <w:szCs w:val="16"/>
              </w:rPr>
            </w:pPr>
            <w:r w:rsidRPr="00DE1C61">
              <w:rPr>
                <w:rFonts w:ascii="Arial Narrow" w:hAnsi="Arial Narrow"/>
                <w:sz w:val="16"/>
                <w:szCs w:val="16"/>
              </w:rPr>
              <w:t>Wildlife Tree Retention Areas</w:t>
            </w:r>
          </w:p>
        </w:tc>
        <w:tc>
          <w:tcPr>
            <w:tcW w:w="520" w:type="pct"/>
            <w:tcBorders>
              <w:left w:val="single" w:sz="4" w:space="0" w:color="auto"/>
              <w:right w:val="single" w:sz="4" w:space="0" w:color="auto"/>
            </w:tcBorders>
            <w:vAlign w:val="center"/>
          </w:tcPr>
          <w:p w14:paraId="042A49CC" w14:textId="77777777" w:rsidR="00495CE7" w:rsidRPr="00DE1C61" w:rsidRDefault="00495CE7" w:rsidP="00A6112E">
            <w:pPr>
              <w:jc w:val="center"/>
              <w:rPr>
                <w:rFonts w:ascii="Arial Narrow" w:hAnsi="Arial Narrow"/>
                <w:sz w:val="16"/>
                <w:szCs w:val="16"/>
              </w:rPr>
            </w:pPr>
            <w:r w:rsidRPr="00DE1C61">
              <w:rPr>
                <w:rFonts w:ascii="Arial Narrow" w:hAnsi="Arial Narrow"/>
                <w:sz w:val="16"/>
                <w:szCs w:val="16"/>
              </w:rPr>
              <w:t>Wildlife Tree Retention Areas Requirements discussed</w:t>
            </w:r>
          </w:p>
        </w:tc>
        <w:tc>
          <w:tcPr>
            <w:tcW w:w="3605" w:type="pct"/>
            <w:tcBorders>
              <w:left w:val="double" w:sz="4" w:space="0" w:color="auto"/>
              <w:right w:val="single" w:sz="8" w:space="0" w:color="auto"/>
            </w:tcBorders>
            <w:vAlign w:val="center"/>
          </w:tcPr>
          <w:p w14:paraId="042A49CD" w14:textId="77777777" w:rsidR="00495CE7" w:rsidRPr="00DE1C61" w:rsidRDefault="00495CE7" w:rsidP="0089359B">
            <w:pPr>
              <w:pStyle w:val="GHeading1"/>
            </w:pPr>
            <w:r w:rsidRPr="00DE1C61">
              <w:t>FPPR</w:t>
            </w:r>
          </w:p>
          <w:p w14:paraId="042A49CE" w14:textId="77777777" w:rsidR="00495CE7" w:rsidRPr="00DE1C61" w:rsidRDefault="00495CE7" w:rsidP="0089359B">
            <w:pPr>
              <w:pStyle w:val="GHeading2"/>
            </w:pPr>
            <w:r w:rsidRPr="00DE1C61">
              <w:t>S 66 Wildlife tree retention</w:t>
            </w:r>
          </w:p>
          <w:p w14:paraId="042A49CF" w14:textId="77777777" w:rsidR="00495CE7" w:rsidRPr="00DE1C61" w:rsidRDefault="00495CE7" w:rsidP="0089359B">
            <w:pPr>
              <w:pStyle w:val="GTextNumbered"/>
              <w:numPr>
                <w:ilvl w:val="0"/>
                <w:numId w:val="10"/>
              </w:numPr>
            </w:pPr>
            <w:r w:rsidRPr="00DE1C61">
              <w:t>If an agreement holder completes harvesting in one or more cutblocks during any 12 month period beginning on April 1 of any calendar year, the holder must ensure that, at the end of that 12 month period, the total area covered by wildlife tree retention areas that relate to the cutblocks is a minimum of 7% of the total area of the cutblocks</w:t>
            </w:r>
          </w:p>
          <w:p w14:paraId="042A49D0" w14:textId="77777777" w:rsidR="00495CE7" w:rsidRPr="00DE1C61" w:rsidRDefault="00495CE7" w:rsidP="0089359B">
            <w:pPr>
              <w:pStyle w:val="GTextNumbered"/>
              <w:numPr>
                <w:ilvl w:val="0"/>
                <w:numId w:val="8"/>
              </w:numPr>
            </w:pPr>
            <w:r w:rsidRPr="00DE1C61">
              <w:t>An agreement holder who harvests timber in a cutblock must ensure that, at the completion of harvesting, the total amount of wildlife tree retention areas that relates to the cutblock is a minimum of 3.5% of the cutblock.</w:t>
            </w:r>
          </w:p>
          <w:p w14:paraId="042A49D1" w14:textId="77777777" w:rsidR="00495CE7" w:rsidRPr="00DE1C61" w:rsidRDefault="00495CE7" w:rsidP="0089359B">
            <w:pPr>
              <w:pStyle w:val="GTextNumbered"/>
              <w:numPr>
                <w:ilvl w:val="0"/>
                <w:numId w:val="8"/>
              </w:numPr>
              <w:rPr>
                <w:rFonts w:cs="Arial"/>
                <w:color w:val="0000FF"/>
              </w:rPr>
            </w:pPr>
            <w:r w:rsidRPr="00DE1C61">
              <w:t>For the purposes of subsection (1) and (2), a wildlife tree retention area may relate to more than one cutblock if all of the cutblocks that relate to the wildlife tree retention area collectively meet the applicable requirements of this section.</w:t>
            </w:r>
          </w:p>
          <w:p w14:paraId="042A49D2" w14:textId="77777777" w:rsidR="00495CE7" w:rsidRPr="00DE1C61" w:rsidRDefault="00495CE7" w:rsidP="0089359B">
            <w:pPr>
              <w:pStyle w:val="GTextNumbered"/>
              <w:numPr>
                <w:ilvl w:val="0"/>
                <w:numId w:val="0"/>
              </w:numPr>
            </w:pPr>
            <w:r w:rsidRPr="00DE1C61">
              <w:t>Note: WTR retention rates are to be consistent with any approved Legal Objectives for approved Landscape Unit s and/or consistent with the Nonspatial Old Growth orders</w:t>
            </w:r>
          </w:p>
          <w:p w14:paraId="042A49D3" w14:textId="77777777" w:rsidR="004A04C2" w:rsidRPr="00DE1C61" w:rsidRDefault="004A04C2" w:rsidP="004A04C2">
            <w:pPr>
              <w:rPr>
                <w:rFonts w:ascii="Arial Narrow" w:hAnsi="Arial Narrow"/>
                <w:sz w:val="16"/>
                <w:szCs w:val="16"/>
              </w:rPr>
            </w:pPr>
            <w:r w:rsidRPr="00DE1C61">
              <w:rPr>
                <w:rFonts w:ascii="Arial Narrow" w:hAnsi="Arial Narrow"/>
                <w:sz w:val="16"/>
                <w:szCs w:val="16"/>
              </w:rPr>
              <w:t>Note: The approved forest stewardship plan (FSP) may specify results and strategies that go beyond the Practice Requirements set out in the Forest Planning and Practices Regulation (FPPR). Refer to the applicable site plan as to how the intended results and strategies apply to the site.</w:t>
            </w:r>
          </w:p>
        </w:tc>
      </w:tr>
      <w:tr w:rsidR="00495CE7" w:rsidRPr="00DE1C61" w14:paraId="042A49DB" w14:textId="77777777" w:rsidTr="001800B2">
        <w:trPr>
          <w:cantSplit/>
          <w:trHeight w:val="851"/>
        </w:trPr>
        <w:tc>
          <w:tcPr>
            <w:tcW w:w="235" w:type="pct"/>
            <w:tcBorders>
              <w:left w:val="single" w:sz="8" w:space="0" w:color="auto"/>
              <w:right w:val="single" w:sz="4" w:space="0" w:color="auto"/>
            </w:tcBorders>
            <w:vAlign w:val="center"/>
          </w:tcPr>
          <w:p w14:paraId="042A49D5" w14:textId="77777777" w:rsidR="00495CE7" w:rsidRPr="00DE1C61" w:rsidRDefault="00495CE7" w:rsidP="00045D29">
            <w:pPr>
              <w:pStyle w:val="Heading3"/>
              <w:keepNext w:val="0"/>
              <w:spacing w:before="0" w:after="0"/>
              <w:ind w:left="-107"/>
              <w:rPr>
                <w:b w:val="0"/>
                <w:sz w:val="16"/>
                <w:szCs w:val="16"/>
              </w:rPr>
            </w:pPr>
            <w:r w:rsidRPr="00DE1C61">
              <w:rPr>
                <w:b w:val="0"/>
                <w:sz w:val="16"/>
                <w:szCs w:val="16"/>
              </w:rPr>
              <w:t>0412</w:t>
            </w:r>
          </w:p>
        </w:tc>
        <w:tc>
          <w:tcPr>
            <w:tcW w:w="640" w:type="pct"/>
            <w:gridSpan w:val="2"/>
            <w:tcBorders>
              <w:left w:val="single" w:sz="4" w:space="0" w:color="auto"/>
              <w:right w:val="single" w:sz="4" w:space="0" w:color="auto"/>
            </w:tcBorders>
            <w:vAlign w:val="center"/>
          </w:tcPr>
          <w:p w14:paraId="042A49D6" w14:textId="77777777" w:rsidR="00495CE7" w:rsidRPr="00DE1C61" w:rsidRDefault="00495CE7" w:rsidP="00A6112E">
            <w:pPr>
              <w:ind w:right="-2"/>
              <w:jc w:val="center"/>
              <w:rPr>
                <w:rFonts w:ascii="Arial Narrow" w:hAnsi="Arial Narrow"/>
                <w:sz w:val="16"/>
                <w:szCs w:val="16"/>
              </w:rPr>
            </w:pPr>
            <w:r w:rsidRPr="00DE1C61">
              <w:rPr>
                <w:rFonts w:ascii="Arial Narrow" w:hAnsi="Arial Narrow"/>
                <w:sz w:val="16"/>
                <w:szCs w:val="16"/>
              </w:rPr>
              <w:t>General Wildlife Measures</w:t>
            </w:r>
          </w:p>
        </w:tc>
        <w:tc>
          <w:tcPr>
            <w:tcW w:w="520" w:type="pct"/>
            <w:tcBorders>
              <w:left w:val="single" w:sz="4" w:space="0" w:color="auto"/>
              <w:right w:val="single" w:sz="4" w:space="0" w:color="auto"/>
            </w:tcBorders>
            <w:vAlign w:val="center"/>
          </w:tcPr>
          <w:p w14:paraId="042A49D7" w14:textId="77777777" w:rsidR="00495CE7" w:rsidRPr="00DE1C61" w:rsidRDefault="00495CE7" w:rsidP="00A6112E">
            <w:pPr>
              <w:jc w:val="center"/>
              <w:rPr>
                <w:rFonts w:ascii="Arial Narrow" w:hAnsi="Arial Narrow"/>
                <w:sz w:val="16"/>
                <w:szCs w:val="16"/>
              </w:rPr>
            </w:pPr>
            <w:r w:rsidRPr="00DE1C61">
              <w:rPr>
                <w:rFonts w:ascii="Arial Narrow" w:hAnsi="Arial Narrow"/>
                <w:sz w:val="16"/>
                <w:szCs w:val="16"/>
              </w:rPr>
              <w:t>General Wildlife Measures discussed</w:t>
            </w:r>
          </w:p>
        </w:tc>
        <w:tc>
          <w:tcPr>
            <w:tcW w:w="3605" w:type="pct"/>
            <w:tcBorders>
              <w:left w:val="double" w:sz="4" w:space="0" w:color="auto"/>
              <w:right w:val="single" w:sz="8" w:space="0" w:color="auto"/>
            </w:tcBorders>
            <w:vAlign w:val="center"/>
          </w:tcPr>
          <w:p w14:paraId="042A49D8" w14:textId="77777777" w:rsidR="00495CE7" w:rsidRPr="00DE1C61" w:rsidRDefault="00495CE7" w:rsidP="0089359B">
            <w:pPr>
              <w:pStyle w:val="GHeading1"/>
            </w:pPr>
            <w:r w:rsidRPr="00DE1C61">
              <w:t>FPPR</w:t>
            </w:r>
          </w:p>
          <w:p w14:paraId="042A49D9" w14:textId="77777777" w:rsidR="00495CE7" w:rsidRPr="00DE1C61" w:rsidRDefault="00495CE7" w:rsidP="0089359B">
            <w:pPr>
              <w:pStyle w:val="GHeading2"/>
            </w:pPr>
            <w:r w:rsidRPr="00DE1C61">
              <w:t>S 69 General wildlife measures</w:t>
            </w:r>
          </w:p>
          <w:p w14:paraId="042A49DA" w14:textId="77777777" w:rsidR="00495CE7" w:rsidRPr="00DE1C61" w:rsidRDefault="00495CE7" w:rsidP="0089359B">
            <w:pPr>
              <w:pStyle w:val="GText"/>
            </w:pPr>
            <w:r w:rsidRPr="00DE1C61">
              <w:t>An authorized person who carries out primary forest activities on an area must comply with each general wildlife measure that applies to the area.</w:t>
            </w:r>
          </w:p>
        </w:tc>
      </w:tr>
      <w:tr w:rsidR="00495CE7" w:rsidRPr="00DE1C61" w14:paraId="042A49E2" w14:textId="77777777" w:rsidTr="001800B2">
        <w:trPr>
          <w:cantSplit/>
          <w:trHeight w:val="935"/>
        </w:trPr>
        <w:tc>
          <w:tcPr>
            <w:tcW w:w="235" w:type="pct"/>
            <w:tcBorders>
              <w:left w:val="single" w:sz="8" w:space="0" w:color="auto"/>
              <w:right w:val="single" w:sz="4" w:space="0" w:color="auto"/>
            </w:tcBorders>
            <w:vAlign w:val="center"/>
          </w:tcPr>
          <w:p w14:paraId="042A49DC" w14:textId="77777777" w:rsidR="00495CE7" w:rsidRPr="00DE1C61" w:rsidRDefault="00495CE7" w:rsidP="00045D29">
            <w:pPr>
              <w:pStyle w:val="Heading3"/>
              <w:keepNext w:val="0"/>
              <w:spacing w:before="0" w:after="0"/>
              <w:ind w:left="-107"/>
              <w:rPr>
                <w:b w:val="0"/>
                <w:sz w:val="16"/>
                <w:szCs w:val="16"/>
              </w:rPr>
            </w:pPr>
            <w:r w:rsidRPr="00DE1C61">
              <w:rPr>
                <w:b w:val="0"/>
                <w:sz w:val="16"/>
                <w:szCs w:val="16"/>
              </w:rPr>
              <w:lastRenderedPageBreak/>
              <w:t>0413</w:t>
            </w:r>
          </w:p>
        </w:tc>
        <w:tc>
          <w:tcPr>
            <w:tcW w:w="640" w:type="pct"/>
            <w:gridSpan w:val="2"/>
            <w:tcBorders>
              <w:left w:val="single" w:sz="4" w:space="0" w:color="auto"/>
              <w:right w:val="single" w:sz="4" w:space="0" w:color="auto"/>
            </w:tcBorders>
            <w:vAlign w:val="center"/>
          </w:tcPr>
          <w:p w14:paraId="042A49DD" w14:textId="77777777" w:rsidR="00495CE7" w:rsidRPr="00DE1C61" w:rsidRDefault="00495CE7" w:rsidP="00A6112E">
            <w:pPr>
              <w:ind w:right="-2"/>
              <w:jc w:val="center"/>
              <w:rPr>
                <w:rFonts w:ascii="Arial Narrow" w:hAnsi="Arial Narrow"/>
                <w:sz w:val="16"/>
                <w:szCs w:val="16"/>
              </w:rPr>
            </w:pPr>
            <w:r w:rsidRPr="00DE1C61">
              <w:rPr>
                <w:rFonts w:ascii="Arial Narrow" w:hAnsi="Arial Narrow"/>
                <w:sz w:val="16"/>
                <w:szCs w:val="16"/>
              </w:rPr>
              <w:t>Resource Features</w:t>
            </w:r>
          </w:p>
        </w:tc>
        <w:tc>
          <w:tcPr>
            <w:tcW w:w="520" w:type="pct"/>
            <w:tcBorders>
              <w:left w:val="single" w:sz="4" w:space="0" w:color="auto"/>
              <w:right w:val="single" w:sz="4" w:space="0" w:color="auto"/>
            </w:tcBorders>
            <w:vAlign w:val="center"/>
          </w:tcPr>
          <w:p w14:paraId="042A49DE" w14:textId="77777777" w:rsidR="00495CE7" w:rsidRPr="00DE1C61" w:rsidRDefault="00495CE7" w:rsidP="00A6112E">
            <w:pPr>
              <w:jc w:val="center"/>
              <w:rPr>
                <w:rFonts w:ascii="Arial Narrow" w:hAnsi="Arial Narrow"/>
                <w:sz w:val="16"/>
                <w:szCs w:val="16"/>
              </w:rPr>
            </w:pPr>
            <w:r w:rsidRPr="00DE1C61">
              <w:rPr>
                <w:rFonts w:ascii="Arial Narrow" w:hAnsi="Arial Narrow"/>
                <w:sz w:val="16"/>
                <w:szCs w:val="16"/>
              </w:rPr>
              <w:t>Resource Features discussed</w:t>
            </w:r>
          </w:p>
        </w:tc>
        <w:tc>
          <w:tcPr>
            <w:tcW w:w="3605" w:type="pct"/>
            <w:tcBorders>
              <w:left w:val="double" w:sz="4" w:space="0" w:color="auto"/>
              <w:right w:val="single" w:sz="8" w:space="0" w:color="auto"/>
            </w:tcBorders>
            <w:vAlign w:val="center"/>
          </w:tcPr>
          <w:p w14:paraId="042A49DF" w14:textId="77777777" w:rsidR="00495CE7" w:rsidRPr="00DE1C61" w:rsidRDefault="00495CE7" w:rsidP="0089359B">
            <w:pPr>
              <w:pStyle w:val="GHeading1"/>
            </w:pPr>
            <w:r w:rsidRPr="00DE1C61">
              <w:t>FPPR</w:t>
            </w:r>
          </w:p>
          <w:p w14:paraId="042A49E0" w14:textId="77777777" w:rsidR="00495CE7" w:rsidRPr="00DE1C61" w:rsidRDefault="00495CE7" w:rsidP="0089359B">
            <w:pPr>
              <w:pStyle w:val="GHeading2"/>
              <w:rPr>
                <w:rStyle w:val="Strong"/>
                <w:rFonts w:cs="Arial"/>
                <w:b/>
                <w:bCs w:val="0"/>
              </w:rPr>
            </w:pPr>
            <w:r w:rsidRPr="00DE1C61">
              <w:t xml:space="preserve">S 70 </w:t>
            </w:r>
            <w:bookmarkStart w:id="11" w:name="section70"/>
            <w:bookmarkEnd w:id="11"/>
            <w:r w:rsidRPr="00DE1C61">
              <w:rPr>
                <w:rStyle w:val="Strong"/>
                <w:rFonts w:cs="Arial"/>
                <w:b/>
                <w:bCs w:val="0"/>
              </w:rPr>
              <w:t>Resource features and wildlife habitat features</w:t>
            </w:r>
          </w:p>
          <w:p w14:paraId="042A49E1" w14:textId="77777777" w:rsidR="00495CE7" w:rsidRPr="00DE1C61" w:rsidRDefault="00495CE7" w:rsidP="0089359B">
            <w:pPr>
              <w:pStyle w:val="GTextNumbered"/>
              <w:numPr>
                <w:ilvl w:val="0"/>
                <w:numId w:val="12"/>
              </w:numPr>
            </w:pPr>
            <w:r w:rsidRPr="00DE1C61">
              <w:t xml:space="preserve">An authorized person who carries out a primary forest activity must ensure that the primary forest activity does not damage or render ineffective a (1) resource feature </w:t>
            </w:r>
          </w:p>
        </w:tc>
      </w:tr>
      <w:tr w:rsidR="00495CE7" w:rsidRPr="00DE1C61" w14:paraId="042A49F6" w14:textId="77777777" w:rsidTr="001800B2">
        <w:trPr>
          <w:cantSplit/>
          <w:trHeight w:val="3475"/>
        </w:trPr>
        <w:tc>
          <w:tcPr>
            <w:tcW w:w="235" w:type="pct"/>
            <w:tcBorders>
              <w:left w:val="single" w:sz="8" w:space="0" w:color="auto"/>
              <w:right w:val="single" w:sz="4" w:space="0" w:color="auto"/>
            </w:tcBorders>
            <w:vAlign w:val="center"/>
          </w:tcPr>
          <w:p w14:paraId="042A49E3" w14:textId="77777777" w:rsidR="00495CE7" w:rsidRPr="00DE1C61" w:rsidRDefault="00495CE7" w:rsidP="00045D29">
            <w:pPr>
              <w:pStyle w:val="Heading3"/>
              <w:keepNext w:val="0"/>
              <w:spacing w:before="0" w:after="0"/>
              <w:ind w:left="-107"/>
              <w:rPr>
                <w:b w:val="0"/>
                <w:sz w:val="16"/>
                <w:szCs w:val="16"/>
              </w:rPr>
            </w:pPr>
            <w:r w:rsidRPr="00DE1C61">
              <w:rPr>
                <w:b w:val="0"/>
                <w:sz w:val="16"/>
                <w:szCs w:val="16"/>
              </w:rPr>
              <w:t>0414</w:t>
            </w:r>
          </w:p>
        </w:tc>
        <w:tc>
          <w:tcPr>
            <w:tcW w:w="640" w:type="pct"/>
            <w:gridSpan w:val="2"/>
            <w:tcBorders>
              <w:left w:val="single" w:sz="4" w:space="0" w:color="auto"/>
              <w:right w:val="single" w:sz="4" w:space="0" w:color="auto"/>
            </w:tcBorders>
            <w:vAlign w:val="center"/>
          </w:tcPr>
          <w:p w14:paraId="042A49E4" w14:textId="77777777" w:rsidR="00495CE7" w:rsidRPr="00DE1C61" w:rsidRDefault="00495CE7" w:rsidP="00A6112E">
            <w:pPr>
              <w:ind w:right="-2"/>
              <w:jc w:val="center"/>
              <w:rPr>
                <w:rFonts w:ascii="Arial Narrow" w:hAnsi="Arial Narrow"/>
                <w:sz w:val="16"/>
                <w:szCs w:val="16"/>
              </w:rPr>
            </w:pPr>
            <w:r w:rsidRPr="00DE1C61">
              <w:rPr>
                <w:rFonts w:ascii="Arial Narrow" w:hAnsi="Arial Narrow"/>
                <w:sz w:val="16"/>
                <w:szCs w:val="16"/>
              </w:rPr>
              <w:t>Wildlife Habitat Features</w:t>
            </w:r>
          </w:p>
        </w:tc>
        <w:tc>
          <w:tcPr>
            <w:tcW w:w="520" w:type="pct"/>
            <w:tcBorders>
              <w:left w:val="single" w:sz="4" w:space="0" w:color="auto"/>
              <w:right w:val="single" w:sz="4" w:space="0" w:color="auto"/>
            </w:tcBorders>
            <w:vAlign w:val="center"/>
          </w:tcPr>
          <w:p w14:paraId="042A49E5" w14:textId="77777777" w:rsidR="00495CE7" w:rsidRPr="00DE1C61" w:rsidRDefault="00495CE7" w:rsidP="00A6112E">
            <w:pPr>
              <w:jc w:val="center"/>
              <w:rPr>
                <w:rFonts w:ascii="Arial Narrow" w:hAnsi="Arial Narrow"/>
                <w:sz w:val="16"/>
                <w:szCs w:val="16"/>
              </w:rPr>
            </w:pPr>
            <w:r w:rsidRPr="00DE1C61">
              <w:rPr>
                <w:rFonts w:ascii="Arial Narrow" w:hAnsi="Arial Narrow"/>
                <w:sz w:val="16"/>
                <w:szCs w:val="16"/>
              </w:rPr>
              <w:t>Wildlife Habitat Features discussed</w:t>
            </w:r>
          </w:p>
        </w:tc>
        <w:tc>
          <w:tcPr>
            <w:tcW w:w="3605" w:type="pct"/>
            <w:tcBorders>
              <w:left w:val="double" w:sz="4" w:space="0" w:color="auto"/>
              <w:right w:val="single" w:sz="8" w:space="0" w:color="auto"/>
            </w:tcBorders>
            <w:vAlign w:val="center"/>
          </w:tcPr>
          <w:p w14:paraId="042A49E6" w14:textId="77777777" w:rsidR="00495CE7" w:rsidRPr="00DE1C61" w:rsidRDefault="00495CE7" w:rsidP="0089359B">
            <w:pPr>
              <w:pStyle w:val="GHeading1"/>
            </w:pPr>
            <w:r w:rsidRPr="00DE1C61">
              <w:t>FPPR</w:t>
            </w:r>
          </w:p>
          <w:p w14:paraId="042A49E7" w14:textId="77777777" w:rsidR="00495CE7" w:rsidRPr="00DE1C61" w:rsidRDefault="00495CE7" w:rsidP="0089359B">
            <w:pPr>
              <w:pStyle w:val="GHeading2"/>
              <w:rPr>
                <w:rStyle w:val="Strong"/>
                <w:rFonts w:cs="Arial"/>
                <w:b/>
              </w:rPr>
            </w:pPr>
            <w:r w:rsidRPr="00DE1C61">
              <w:t xml:space="preserve">S 70 </w:t>
            </w:r>
            <w:r w:rsidRPr="00DE1C61">
              <w:rPr>
                <w:rStyle w:val="Strong"/>
                <w:rFonts w:cs="Arial"/>
                <w:b/>
              </w:rPr>
              <w:t>Resource features and wildlife habitat features</w:t>
            </w:r>
          </w:p>
          <w:p w14:paraId="042A49E8" w14:textId="77777777" w:rsidR="00495CE7" w:rsidRPr="00DE1C61" w:rsidRDefault="00495CE7" w:rsidP="0089359B">
            <w:pPr>
              <w:pStyle w:val="GTextNumbered"/>
            </w:pPr>
            <w:r w:rsidRPr="00DE1C61">
              <w:t>An authorized person who carries out a primary forest activity must ensure that the primary forest activity does not damage or render ineffective a wildlife habitat feature.</w:t>
            </w:r>
          </w:p>
          <w:p w14:paraId="042A49E9" w14:textId="77777777" w:rsidR="00495CE7" w:rsidRPr="00DE1C61" w:rsidRDefault="00495CE7" w:rsidP="0089359B">
            <w:pPr>
              <w:pStyle w:val="GHeading1"/>
            </w:pPr>
            <w:r w:rsidRPr="00DE1C61">
              <w:t>Wildlife Act</w:t>
            </w:r>
          </w:p>
          <w:p w14:paraId="042A49EA" w14:textId="77777777" w:rsidR="00495CE7" w:rsidRPr="00DE1C61" w:rsidRDefault="00495CE7" w:rsidP="0089359B">
            <w:pPr>
              <w:pStyle w:val="GHeading2"/>
            </w:pPr>
            <w:r w:rsidRPr="00DE1C61">
              <w:t>S 7. Damage to land set aside for wildlife</w:t>
            </w:r>
          </w:p>
          <w:p w14:paraId="042A49EB" w14:textId="77777777" w:rsidR="00495CE7" w:rsidRPr="00DE1C61" w:rsidRDefault="00495CE7" w:rsidP="0089359B">
            <w:pPr>
              <w:pStyle w:val="GTextNumbered"/>
              <w:numPr>
                <w:ilvl w:val="0"/>
                <w:numId w:val="13"/>
              </w:numPr>
            </w:pPr>
            <w:r w:rsidRPr="00DE1C61">
              <w:t xml:space="preserve">A person commits an offence if the person </w:t>
            </w:r>
          </w:p>
          <w:p w14:paraId="042A49EC" w14:textId="77777777" w:rsidR="00495CE7" w:rsidRPr="00DE1C61" w:rsidRDefault="00495CE7" w:rsidP="0089359B">
            <w:pPr>
              <w:pStyle w:val="GTextNumbered"/>
              <w:numPr>
                <w:ilvl w:val="1"/>
                <w:numId w:val="11"/>
              </w:numPr>
            </w:pPr>
            <w:r w:rsidRPr="00DE1C61">
              <w:t xml:space="preserve">alters, destroys or damages wildlife habitat, or </w:t>
            </w:r>
          </w:p>
          <w:p w14:paraId="042A49ED" w14:textId="77777777" w:rsidR="00495CE7" w:rsidRPr="00DE1C61" w:rsidRDefault="00495CE7" w:rsidP="0089359B">
            <w:pPr>
              <w:pStyle w:val="GTextNumbered"/>
              <w:numPr>
                <w:ilvl w:val="1"/>
                <w:numId w:val="11"/>
              </w:numPr>
            </w:pPr>
            <w:r w:rsidRPr="00DE1C61">
              <w:t xml:space="preserve">deposits on land or water a substance or manufactured product or by product in a manner that is harmful to </w:t>
            </w:r>
          </w:p>
          <w:p w14:paraId="042A49EE" w14:textId="77777777" w:rsidR="00495CE7" w:rsidRPr="00DE1C61" w:rsidRDefault="00495CE7" w:rsidP="0089359B">
            <w:pPr>
              <w:pStyle w:val="GTextNumbered"/>
              <w:numPr>
                <w:ilvl w:val="2"/>
                <w:numId w:val="11"/>
              </w:numPr>
            </w:pPr>
            <w:r w:rsidRPr="00DE1C61">
              <w:t xml:space="preserve">wildlife, or </w:t>
            </w:r>
          </w:p>
          <w:p w14:paraId="042A49EF" w14:textId="77777777" w:rsidR="00495CE7" w:rsidRPr="00DE1C61" w:rsidRDefault="00495CE7" w:rsidP="0089359B">
            <w:pPr>
              <w:pStyle w:val="GTextNumbered"/>
              <w:numPr>
                <w:ilvl w:val="2"/>
                <w:numId w:val="11"/>
              </w:numPr>
            </w:pPr>
            <w:r w:rsidRPr="00DE1C61">
              <w:t xml:space="preserve"> wildlife habitat</w:t>
            </w:r>
          </w:p>
          <w:p w14:paraId="042A49F0" w14:textId="77777777" w:rsidR="00495CE7" w:rsidRPr="00DE1C61" w:rsidRDefault="00495CE7" w:rsidP="0089359B">
            <w:pPr>
              <w:pStyle w:val="GText"/>
              <w:ind w:left="562"/>
            </w:pPr>
            <w:r w:rsidRPr="00DE1C61">
              <w:t>in a wildlife management area, except as permitted under section 4 (4) or by the regulations or a permit.</w:t>
            </w:r>
          </w:p>
          <w:p w14:paraId="042A49F1" w14:textId="77777777" w:rsidR="00495CE7" w:rsidRPr="00DE1C61" w:rsidRDefault="00495CE7" w:rsidP="0089359B">
            <w:pPr>
              <w:pStyle w:val="GHeading2"/>
            </w:pPr>
            <w:r w:rsidRPr="00DE1C61">
              <w:t>S 34. Birds, nests and eggs</w:t>
            </w:r>
          </w:p>
          <w:p w14:paraId="042A49F2" w14:textId="77777777" w:rsidR="00495CE7" w:rsidRPr="00DE1C61" w:rsidRDefault="00495CE7" w:rsidP="0089359B">
            <w:pPr>
              <w:pStyle w:val="GText"/>
            </w:pPr>
            <w:r w:rsidRPr="00DE1C61">
              <w:t xml:space="preserve">A person commits an offence if the person, except as provided by regulation, possesses, takes, injures, molests or destroys </w:t>
            </w:r>
          </w:p>
          <w:p w14:paraId="042A49F3" w14:textId="77777777" w:rsidR="00495CE7" w:rsidRPr="00DE1C61" w:rsidRDefault="00495CE7" w:rsidP="0089359B">
            <w:pPr>
              <w:pStyle w:val="GTextNumbered"/>
              <w:numPr>
                <w:ilvl w:val="1"/>
                <w:numId w:val="14"/>
              </w:numPr>
            </w:pPr>
            <w:r w:rsidRPr="00DE1C61">
              <w:t xml:space="preserve">a bird or its egg, </w:t>
            </w:r>
          </w:p>
          <w:p w14:paraId="042A49F4" w14:textId="77777777" w:rsidR="00495CE7" w:rsidRPr="00DE1C61" w:rsidRDefault="00495CE7" w:rsidP="0089359B">
            <w:pPr>
              <w:pStyle w:val="GTextNumbered"/>
              <w:numPr>
                <w:ilvl w:val="1"/>
                <w:numId w:val="11"/>
              </w:numPr>
            </w:pPr>
            <w:r w:rsidRPr="00DE1C61">
              <w:t xml:space="preserve">the nest of an eagle, peregrine falcon, gyrfalcon, osprey, heron or burrowing owl, or </w:t>
            </w:r>
          </w:p>
          <w:p w14:paraId="042A49F5" w14:textId="77777777" w:rsidR="00495CE7" w:rsidRPr="00DE1C61" w:rsidRDefault="00495CE7" w:rsidP="0089359B">
            <w:pPr>
              <w:pStyle w:val="GTextNumbered"/>
              <w:numPr>
                <w:ilvl w:val="1"/>
                <w:numId w:val="11"/>
              </w:numPr>
            </w:pPr>
            <w:r w:rsidRPr="00DE1C61">
              <w:t>the nest of a bird not referred to in paragraph (b) when the nest is occupied by a bird or its egg.</w:t>
            </w:r>
          </w:p>
        </w:tc>
      </w:tr>
      <w:tr w:rsidR="00495CE7" w:rsidRPr="00DE1C61" w14:paraId="042A4A0C" w14:textId="77777777" w:rsidTr="001800B2">
        <w:trPr>
          <w:cantSplit/>
          <w:trHeight w:val="232"/>
        </w:trPr>
        <w:tc>
          <w:tcPr>
            <w:tcW w:w="235" w:type="pct"/>
            <w:tcBorders>
              <w:left w:val="single" w:sz="8" w:space="0" w:color="auto"/>
              <w:right w:val="single" w:sz="4" w:space="0" w:color="auto"/>
            </w:tcBorders>
            <w:vAlign w:val="center"/>
          </w:tcPr>
          <w:p w14:paraId="042A49F7" w14:textId="77777777" w:rsidR="00495CE7" w:rsidRPr="00DE1C61" w:rsidRDefault="00495CE7" w:rsidP="00045D29">
            <w:pPr>
              <w:pStyle w:val="Heading3"/>
              <w:keepNext w:val="0"/>
              <w:spacing w:before="0" w:after="0"/>
              <w:ind w:left="-107"/>
              <w:rPr>
                <w:b w:val="0"/>
                <w:sz w:val="16"/>
                <w:szCs w:val="16"/>
              </w:rPr>
            </w:pPr>
            <w:r w:rsidRPr="00DE1C61">
              <w:rPr>
                <w:b w:val="0"/>
                <w:sz w:val="16"/>
                <w:szCs w:val="16"/>
              </w:rPr>
              <w:t>0417</w:t>
            </w:r>
          </w:p>
        </w:tc>
        <w:tc>
          <w:tcPr>
            <w:tcW w:w="640" w:type="pct"/>
            <w:gridSpan w:val="2"/>
            <w:tcBorders>
              <w:left w:val="single" w:sz="4" w:space="0" w:color="auto"/>
              <w:right w:val="single" w:sz="4" w:space="0" w:color="auto"/>
            </w:tcBorders>
            <w:vAlign w:val="center"/>
          </w:tcPr>
          <w:p w14:paraId="042A49F8" w14:textId="77777777" w:rsidR="00495CE7" w:rsidRPr="00DE1C61" w:rsidRDefault="00495CE7" w:rsidP="00A6112E">
            <w:pPr>
              <w:ind w:right="-2"/>
              <w:jc w:val="center"/>
              <w:rPr>
                <w:rFonts w:ascii="Arial Narrow" w:hAnsi="Arial Narrow"/>
                <w:sz w:val="16"/>
                <w:szCs w:val="16"/>
              </w:rPr>
            </w:pPr>
            <w:r w:rsidRPr="00DE1C61">
              <w:rPr>
                <w:rFonts w:ascii="Arial Narrow" w:hAnsi="Arial Narrow"/>
                <w:sz w:val="16"/>
                <w:szCs w:val="16"/>
              </w:rPr>
              <w:t>FSP Results, Strategies &amp; Measures</w:t>
            </w:r>
          </w:p>
        </w:tc>
        <w:tc>
          <w:tcPr>
            <w:tcW w:w="520" w:type="pct"/>
            <w:tcBorders>
              <w:left w:val="single" w:sz="4" w:space="0" w:color="auto"/>
              <w:right w:val="single" w:sz="4" w:space="0" w:color="auto"/>
            </w:tcBorders>
            <w:vAlign w:val="center"/>
          </w:tcPr>
          <w:p w14:paraId="042A49F9" w14:textId="77777777" w:rsidR="00495CE7" w:rsidRPr="00DE1C61" w:rsidRDefault="00495CE7" w:rsidP="00A6112E">
            <w:pPr>
              <w:jc w:val="center"/>
              <w:rPr>
                <w:rFonts w:ascii="Arial Narrow" w:hAnsi="Arial Narrow"/>
                <w:sz w:val="16"/>
                <w:szCs w:val="16"/>
              </w:rPr>
            </w:pPr>
            <w:r w:rsidRPr="00DE1C61">
              <w:rPr>
                <w:rFonts w:ascii="Arial Narrow" w:hAnsi="Arial Narrow"/>
                <w:sz w:val="16"/>
                <w:szCs w:val="16"/>
              </w:rPr>
              <w:t>FSP Results, Strategies &amp; Measures discussed</w:t>
            </w:r>
          </w:p>
        </w:tc>
        <w:tc>
          <w:tcPr>
            <w:tcW w:w="3605" w:type="pct"/>
            <w:tcBorders>
              <w:left w:val="double" w:sz="4" w:space="0" w:color="auto"/>
              <w:right w:val="single" w:sz="8" w:space="0" w:color="auto"/>
            </w:tcBorders>
            <w:vAlign w:val="center"/>
          </w:tcPr>
          <w:p w14:paraId="042A49FA" w14:textId="77777777" w:rsidR="00495CE7" w:rsidRPr="00DE1C61" w:rsidRDefault="00495CE7" w:rsidP="0089359B">
            <w:pPr>
              <w:pStyle w:val="GHeading1"/>
            </w:pPr>
            <w:r w:rsidRPr="00DE1C61">
              <w:t>FRPA</w:t>
            </w:r>
          </w:p>
          <w:p w14:paraId="042A49FB" w14:textId="77777777" w:rsidR="00495CE7" w:rsidRPr="00DE1C61" w:rsidRDefault="00495CE7" w:rsidP="0089359B">
            <w:pPr>
              <w:pStyle w:val="GHeading2"/>
            </w:pPr>
            <w:r w:rsidRPr="00DE1C61">
              <w:t>S 47 Invasive Plants</w:t>
            </w:r>
          </w:p>
          <w:p w14:paraId="042A49FC" w14:textId="77777777" w:rsidR="00495CE7" w:rsidRPr="00DE1C61" w:rsidRDefault="00495CE7" w:rsidP="0089359B">
            <w:pPr>
              <w:pStyle w:val="GText"/>
            </w:pPr>
            <w:r w:rsidRPr="00DE1C61">
              <w:t>A person carrying out a forest practice or a range practice must carry out measures that are</w:t>
            </w:r>
          </w:p>
          <w:p w14:paraId="042A49FD" w14:textId="77777777" w:rsidR="00495CE7" w:rsidRPr="00DE1C61" w:rsidRDefault="00495CE7" w:rsidP="0089359B">
            <w:pPr>
              <w:pStyle w:val="GTextNumbered"/>
              <w:numPr>
                <w:ilvl w:val="1"/>
                <w:numId w:val="8"/>
              </w:numPr>
              <w:spacing w:after="20"/>
            </w:pPr>
            <w:r w:rsidRPr="00DE1C61">
              <w:t>specified in the applicable operational plan, or</w:t>
            </w:r>
          </w:p>
          <w:p w14:paraId="042A49FE" w14:textId="77777777" w:rsidR="00495CE7" w:rsidRPr="00DE1C61" w:rsidRDefault="00495CE7" w:rsidP="0089359B">
            <w:pPr>
              <w:pStyle w:val="GTextNumbered"/>
              <w:numPr>
                <w:ilvl w:val="1"/>
                <w:numId w:val="8"/>
              </w:numPr>
              <w:spacing w:after="20"/>
            </w:pPr>
            <w:r w:rsidRPr="00DE1C61">
              <w:t>authorized by the minister</w:t>
            </w:r>
          </w:p>
          <w:p w14:paraId="042A49FF" w14:textId="77777777" w:rsidR="00495CE7" w:rsidRPr="00DE1C61" w:rsidRDefault="00495CE7" w:rsidP="0089359B">
            <w:pPr>
              <w:pStyle w:val="GText"/>
            </w:pPr>
            <w:r w:rsidRPr="00DE1C61">
              <w:t>to prevent the introduction or spread of prescribed species of invasive plants.</w:t>
            </w:r>
          </w:p>
          <w:p w14:paraId="042A4A00" w14:textId="77777777" w:rsidR="00495CE7" w:rsidRPr="00DE1C61" w:rsidRDefault="00495CE7" w:rsidP="0089359B">
            <w:pPr>
              <w:pStyle w:val="GHeading2"/>
            </w:pPr>
            <w:r w:rsidRPr="00DE1C61">
              <w:t>S 48 Natural range barriers</w:t>
            </w:r>
          </w:p>
          <w:p w14:paraId="042A4A01" w14:textId="77777777" w:rsidR="00495CE7" w:rsidRPr="00DE1C61" w:rsidRDefault="00495CE7" w:rsidP="0089359B">
            <w:pPr>
              <w:pStyle w:val="GText"/>
            </w:pPr>
            <w:r w:rsidRPr="00DE1C61">
              <w:t>A person carrying out</w:t>
            </w:r>
          </w:p>
          <w:p w14:paraId="042A4A02" w14:textId="77777777" w:rsidR="00495CE7" w:rsidRPr="00DE1C61" w:rsidRDefault="00495CE7" w:rsidP="0089359B">
            <w:pPr>
              <w:pStyle w:val="GTextNumbered"/>
              <w:numPr>
                <w:ilvl w:val="1"/>
                <w:numId w:val="9"/>
              </w:numPr>
              <w:spacing w:after="20"/>
            </w:pPr>
            <w:r w:rsidRPr="00DE1C61">
              <w:t>a forest practice, or</w:t>
            </w:r>
          </w:p>
          <w:p w14:paraId="042A4A03" w14:textId="77777777" w:rsidR="00495CE7" w:rsidRPr="00DE1C61" w:rsidRDefault="00495CE7" w:rsidP="0089359B">
            <w:pPr>
              <w:pStyle w:val="GTextNumbered"/>
              <w:numPr>
                <w:ilvl w:val="1"/>
                <w:numId w:val="8"/>
              </w:numPr>
              <w:spacing w:after="20"/>
            </w:pPr>
            <w:r w:rsidRPr="00DE1C61">
              <w:t>a range practice</w:t>
            </w:r>
          </w:p>
          <w:p w14:paraId="042A4A04" w14:textId="77777777" w:rsidR="00495CE7" w:rsidRPr="00DE1C61" w:rsidRDefault="00495CE7" w:rsidP="0089359B">
            <w:pPr>
              <w:pStyle w:val="GText"/>
            </w:pPr>
            <w:r w:rsidRPr="00DE1C61">
              <w:t>that directly or indirectly removes or renders ineffective a natural range barrier must carry out measures that are</w:t>
            </w:r>
          </w:p>
          <w:p w14:paraId="042A4A05" w14:textId="77777777" w:rsidR="00495CE7" w:rsidRPr="00DE1C61" w:rsidRDefault="00495CE7" w:rsidP="0089359B">
            <w:pPr>
              <w:pStyle w:val="GTextNumbered"/>
              <w:numPr>
                <w:ilvl w:val="1"/>
                <w:numId w:val="8"/>
              </w:numPr>
              <w:spacing w:after="20"/>
            </w:pPr>
            <w:r w:rsidRPr="00DE1C61">
              <w:t>specified in an operational plan for the area, or</w:t>
            </w:r>
          </w:p>
          <w:p w14:paraId="042A4A06" w14:textId="77777777" w:rsidR="00495CE7" w:rsidRPr="00DE1C61" w:rsidRDefault="00495CE7" w:rsidP="0089359B">
            <w:pPr>
              <w:pStyle w:val="GTextNumbered"/>
              <w:numPr>
                <w:ilvl w:val="1"/>
                <w:numId w:val="8"/>
              </w:numPr>
              <w:spacing w:after="20"/>
            </w:pPr>
            <w:r w:rsidRPr="00DE1C61">
              <w:t>authorized by the minister</w:t>
            </w:r>
          </w:p>
          <w:p w14:paraId="042A4A07" w14:textId="77777777" w:rsidR="00495CE7" w:rsidRPr="00DE1C61" w:rsidRDefault="00495CE7" w:rsidP="0089359B">
            <w:pPr>
              <w:pStyle w:val="GText"/>
            </w:pPr>
            <w:r w:rsidRPr="00DE1C61">
              <w:t>to mitigate the removal or the ineffectiveness of the natural range barrier.</w:t>
            </w:r>
          </w:p>
          <w:p w14:paraId="042A4A08" w14:textId="77777777" w:rsidR="00495CE7" w:rsidRPr="00DE1C61" w:rsidRDefault="00495CE7" w:rsidP="0089359B">
            <w:pPr>
              <w:pStyle w:val="GHeading2"/>
            </w:pPr>
            <w:r w:rsidRPr="00DE1C61">
              <w:t>S 17 Invasive plants</w:t>
            </w:r>
          </w:p>
          <w:p w14:paraId="042A4A09" w14:textId="77777777" w:rsidR="00495CE7" w:rsidRPr="00DE1C61" w:rsidRDefault="00495CE7" w:rsidP="0089359B">
            <w:pPr>
              <w:pStyle w:val="GText"/>
            </w:pPr>
            <w:r w:rsidRPr="00DE1C61">
              <w:t>For the purpose of section 17 [invasive plants] of the Act, a person who prepared a forest stewardship plan must specify measures in the plan to prevent the introduction or spread of species of plants that are invasive plants under the Invasive Plants Regulation, in the introduction or spread is likely to be the result of the person’s forest practices.</w:t>
            </w:r>
          </w:p>
          <w:p w14:paraId="042A4A0A" w14:textId="77777777" w:rsidR="00495CE7" w:rsidRPr="00DE1C61" w:rsidRDefault="00495CE7" w:rsidP="0089359B">
            <w:pPr>
              <w:pStyle w:val="GHeading2"/>
            </w:pPr>
            <w:r w:rsidRPr="00DE1C61">
              <w:t>S 18 Natural range barriers</w:t>
            </w:r>
          </w:p>
          <w:p w14:paraId="042A4A0B" w14:textId="77777777" w:rsidR="00495CE7" w:rsidRPr="00DE1C61" w:rsidRDefault="00495CE7" w:rsidP="0089359B">
            <w:pPr>
              <w:pStyle w:val="GHeading1"/>
              <w:rPr>
                <w:b w:val="0"/>
                <w:color w:val="auto"/>
              </w:rPr>
            </w:pPr>
            <w:r w:rsidRPr="00DE1C61">
              <w:rPr>
                <w:rFonts w:cs="Times New Roman"/>
                <w:b w:val="0"/>
                <w:color w:val="333333"/>
                <w:lang w:val="en-CA" w:eastAsia="en-CA"/>
              </w:rPr>
              <w:t>For the purpose of section 48 [natural range barriers] of the Act, a person who prepares a forest stewardship plan must specify measures to mitigate the effect of removing or rendering ineffective natural range barriers.</w:t>
            </w:r>
          </w:p>
        </w:tc>
      </w:tr>
      <w:tr w:rsidR="00495CE7" w:rsidRPr="00DE1C61" w14:paraId="042A4A39" w14:textId="77777777" w:rsidTr="001800B2">
        <w:trPr>
          <w:cantSplit/>
          <w:trHeight w:val="3731"/>
        </w:trPr>
        <w:tc>
          <w:tcPr>
            <w:tcW w:w="235" w:type="pct"/>
            <w:tcBorders>
              <w:left w:val="single" w:sz="8" w:space="0" w:color="auto"/>
              <w:right w:val="single" w:sz="4" w:space="0" w:color="auto"/>
            </w:tcBorders>
            <w:vAlign w:val="center"/>
          </w:tcPr>
          <w:p w14:paraId="042A4A0D" w14:textId="77777777" w:rsidR="00495CE7" w:rsidRPr="00DE1C61" w:rsidRDefault="00495CE7" w:rsidP="00045D29">
            <w:pPr>
              <w:pStyle w:val="Heading3"/>
              <w:keepNext w:val="0"/>
              <w:spacing w:before="0" w:after="0"/>
              <w:ind w:left="-107"/>
              <w:rPr>
                <w:b w:val="0"/>
                <w:sz w:val="16"/>
                <w:szCs w:val="16"/>
              </w:rPr>
            </w:pPr>
          </w:p>
        </w:tc>
        <w:tc>
          <w:tcPr>
            <w:tcW w:w="640" w:type="pct"/>
            <w:gridSpan w:val="2"/>
            <w:tcBorders>
              <w:left w:val="single" w:sz="4" w:space="0" w:color="auto"/>
              <w:right w:val="single" w:sz="4" w:space="0" w:color="auto"/>
            </w:tcBorders>
            <w:vAlign w:val="center"/>
          </w:tcPr>
          <w:p w14:paraId="042A4A0E" w14:textId="77777777" w:rsidR="00495CE7" w:rsidRPr="00DE1C61" w:rsidRDefault="00495CE7" w:rsidP="00A6112E">
            <w:pPr>
              <w:ind w:right="-2"/>
              <w:jc w:val="center"/>
              <w:rPr>
                <w:rFonts w:ascii="Arial Narrow" w:hAnsi="Arial Narrow"/>
                <w:sz w:val="16"/>
                <w:szCs w:val="16"/>
              </w:rPr>
            </w:pPr>
            <w:r w:rsidRPr="00DE1C61">
              <w:rPr>
                <w:rFonts w:ascii="Arial Narrow" w:hAnsi="Arial Narrow"/>
                <w:sz w:val="16"/>
                <w:szCs w:val="16"/>
              </w:rPr>
              <w:t>FSP Results, Strategies &amp; Measures (Continued)</w:t>
            </w:r>
          </w:p>
        </w:tc>
        <w:tc>
          <w:tcPr>
            <w:tcW w:w="520" w:type="pct"/>
            <w:tcBorders>
              <w:left w:val="single" w:sz="4" w:space="0" w:color="auto"/>
              <w:right w:val="single" w:sz="4" w:space="0" w:color="auto"/>
            </w:tcBorders>
            <w:vAlign w:val="center"/>
          </w:tcPr>
          <w:p w14:paraId="042A4A0F" w14:textId="77777777" w:rsidR="00495CE7" w:rsidRPr="00DE1C61" w:rsidRDefault="00495CE7" w:rsidP="00A6112E">
            <w:pPr>
              <w:jc w:val="center"/>
              <w:rPr>
                <w:rFonts w:ascii="Arial Narrow" w:hAnsi="Arial Narrow"/>
                <w:sz w:val="16"/>
                <w:szCs w:val="16"/>
              </w:rPr>
            </w:pPr>
            <w:r w:rsidRPr="00DE1C61">
              <w:rPr>
                <w:rFonts w:ascii="Arial Narrow" w:hAnsi="Arial Narrow"/>
                <w:sz w:val="16"/>
                <w:szCs w:val="16"/>
              </w:rPr>
              <w:t>FSP Results &amp; Strategies discussed (Continued)</w:t>
            </w:r>
          </w:p>
        </w:tc>
        <w:tc>
          <w:tcPr>
            <w:tcW w:w="3605" w:type="pct"/>
            <w:vMerge w:val="restart"/>
            <w:tcBorders>
              <w:left w:val="double" w:sz="4" w:space="0" w:color="auto"/>
              <w:right w:val="single" w:sz="8" w:space="0" w:color="auto"/>
            </w:tcBorders>
            <w:vAlign w:val="center"/>
          </w:tcPr>
          <w:p w14:paraId="042A4A10" w14:textId="77777777" w:rsidR="00495CE7" w:rsidRPr="00DE1C61" w:rsidRDefault="00495CE7" w:rsidP="0089359B">
            <w:pPr>
              <w:pStyle w:val="GHeading1"/>
            </w:pPr>
            <w:r w:rsidRPr="00DE1C61">
              <w:t>S 5 Objectives set by government for soils</w:t>
            </w:r>
          </w:p>
          <w:p w14:paraId="042A4A11" w14:textId="77777777" w:rsidR="00495CE7" w:rsidRPr="00DE1C61" w:rsidRDefault="00495CE7" w:rsidP="0089359B">
            <w:pPr>
              <w:pStyle w:val="GHeading1"/>
              <w:rPr>
                <w:b w:val="0"/>
                <w:color w:val="auto"/>
              </w:rPr>
            </w:pPr>
            <w:r w:rsidRPr="00DE1C61">
              <w:rPr>
                <w:b w:val="0"/>
                <w:color w:val="auto"/>
              </w:rPr>
              <w:t xml:space="preserve">The objective set by government for soils is, without unduly reducing the supply of timber from </w:t>
            </w:r>
            <w:smartTag w:uri="urn:schemas-microsoft-com:office:smarttags" w:element="place">
              <w:smartTag w:uri="urn:schemas-microsoft-com:office:smarttags" w:element="State">
                <w:r w:rsidRPr="00DE1C61">
                  <w:rPr>
                    <w:b w:val="0"/>
                    <w:color w:val="auto"/>
                  </w:rPr>
                  <w:t>British Columbia</w:t>
                </w:r>
              </w:smartTag>
            </w:smartTag>
            <w:r w:rsidRPr="00DE1C61">
              <w:rPr>
                <w:b w:val="0"/>
                <w:color w:val="auto"/>
              </w:rPr>
              <w:t>’s forests, to conserve the productivity and the hydrologic function of soils.</w:t>
            </w:r>
          </w:p>
          <w:p w14:paraId="042A4A12" w14:textId="77777777" w:rsidR="00495CE7" w:rsidRPr="00DE1C61" w:rsidRDefault="00495CE7" w:rsidP="0089359B">
            <w:pPr>
              <w:pStyle w:val="GHeading1"/>
            </w:pPr>
            <w:r w:rsidRPr="00DE1C61">
              <w:t xml:space="preserve">S 7 </w:t>
            </w:r>
            <w:smartTag w:uri="urn:schemas-microsoft-com:office:smarttags" w:element="place">
              <w:r w:rsidRPr="00DE1C61">
                <w:t>Ob</w:t>
              </w:r>
            </w:smartTag>
            <w:r w:rsidRPr="00DE1C61">
              <w:t>jectives set by government for wildlife</w:t>
            </w:r>
          </w:p>
          <w:p w14:paraId="042A4A13" w14:textId="77777777" w:rsidR="00495CE7" w:rsidRPr="00DE1C61" w:rsidRDefault="00495CE7" w:rsidP="0089359B">
            <w:pPr>
              <w:pStyle w:val="GHeading1"/>
              <w:rPr>
                <w:b w:val="0"/>
                <w:color w:val="auto"/>
              </w:rPr>
            </w:pPr>
            <w:r w:rsidRPr="00DE1C61">
              <w:rPr>
                <w:b w:val="0"/>
                <w:color w:val="auto"/>
              </w:rPr>
              <w:t>(1) The objective set by government for wildlife is, without unduly reducing the supply of timber from British Columbia’s forests, to conserve sufficient wildlife habitat in terms of amount of area, distribution of areas and attributes of those areas, for</w:t>
            </w:r>
          </w:p>
          <w:p w14:paraId="042A4A14" w14:textId="77777777" w:rsidR="00495CE7" w:rsidRPr="00DE1C61" w:rsidRDefault="00495CE7" w:rsidP="0089359B">
            <w:pPr>
              <w:pStyle w:val="GHeading1"/>
              <w:rPr>
                <w:b w:val="0"/>
                <w:color w:val="auto"/>
              </w:rPr>
            </w:pPr>
            <w:r w:rsidRPr="00DE1C61">
              <w:rPr>
                <w:b w:val="0"/>
                <w:color w:val="auto"/>
              </w:rPr>
              <w:t>(a) the survival of species at risk,</w:t>
            </w:r>
          </w:p>
          <w:p w14:paraId="042A4A15" w14:textId="77777777" w:rsidR="00495CE7" w:rsidRPr="00DE1C61" w:rsidRDefault="00495CE7" w:rsidP="0089359B">
            <w:pPr>
              <w:pStyle w:val="GHeading1"/>
              <w:rPr>
                <w:b w:val="0"/>
                <w:color w:val="auto"/>
              </w:rPr>
            </w:pPr>
            <w:r w:rsidRPr="00DE1C61">
              <w:rPr>
                <w:b w:val="0"/>
                <w:color w:val="auto"/>
              </w:rPr>
              <w:t>(b) the survival of regionally important wildlife, and</w:t>
            </w:r>
          </w:p>
          <w:p w14:paraId="042A4A16" w14:textId="77777777" w:rsidR="00495CE7" w:rsidRPr="00DE1C61" w:rsidRDefault="00495CE7" w:rsidP="0089359B">
            <w:pPr>
              <w:pStyle w:val="GHeading1"/>
              <w:rPr>
                <w:b w:val="0"/>
                <w:color w:val="auto"/>
              </w:rPr>
            </w:pPr>
            <w:r w:rsidRPr="00DE1C61">
              <w:rPr>
                <w:b w:val="0"/>
                <w:color w:val="auto"/>
              </w:rPr>
              <w:t>(c) the winter survival of specified ungulate species.</w:t>
            </w:r>
          </w:p>
          <w:p w14:paraId="042A4A17" w14:textId="77777777" w:rsidR="00495CE7" w:rsidRPr="00DE1C61" w:rsidRDefault="00495CE7" w:rsidP="0089359B">
            <w:pPr>
              <w:pStyle w:val="GHeading1"/>
              <w:rPr>
                <w:b w:val="0"/>
                <w:color w:val="auto"/>
              </w:rPr>
            </w:pPr>
            <w:r w:rsidRPr="00DE1C61">
              <w:rPr>
                <w:b w:val="0"/>
                <w:color w:val="auto"/>
              </w:rPr>
              <w:t>(2) A person required to prepare a forest stewardship plan must specify a result or strategy in respect of the objective stated under subsection (1) only if the minister responsible for the Wildlife Act gives notice to the person of the applicable</w:t>
            </w:r>
          </w:p>
          <w:p w14:paraId="042A4A18" w14:textId="77777777" w:rsidR="00495CE7" w:rsidRPr="00DE1C61" w:rsidRDefault="00495CE7" w:rsidP="0089359B">
            <w:pPr>
              <w:pStyle w:val="GHeading1"/>
              <w:rPr>
                <w:b w:val="0"/>
                <w:color w:val="auto"/>
              </w:rPr>
            </w:pPr>
            <w:r w:rsidRPr="00DE1C61">
              <w:rPr>
                <w:b w:val="0"/>
                <w:color w:val="auto"/>
              </w:rPr>
              <w:t>(a) species referred to in subsection (1), and</w:t>
            </w:r>
          </w:p>
          <w:p w14:paraId="042A4A19" w14:textId="77777777" w:rsidR="00495CE7" w:rsidRPr="00DE1C61" w:rsidRDefault="00495CE7" w:rsidP="0089359B">
            <w:pPr>
              <w:pStyle w:val="GHeading1"/>
              <w:rPr>
                <w:b w:val="0"/>
                <w:color w:val="auto"/>
              </w:rPr>
            </w:pPr>
            <w:r w:rsidRPr="00DE1C61">
              <w:rPr>
                <w:b w:val="0"/>
                <w:color w:val="auto"/>
              </w:rPr>
              <w:t>(b) indicators of the amount, distribution and attributes of wildlife habitat described in subsection (1).</w:t>
            </w:r>
          </w:p>
          <w:p w14:paraId="042A4A1A" w14:textId="77777777" w:rsidR="00495CE7" w:rsidRPr="00DE1C61" w:rsidRDefault="00495CE7" w:rsidP="0089359B">
            <w:pPr>
              <w:pStyle w:val="GHeading1"/>
              <w:rPr>
                <w:b w:val="0"/>
                <w:color w:val="auto"/>
              </w:rPr>
            </w:pPr>
            <w:r w:rsidRPr="00DE1C61">
              <w:rPr>
                <w:b w:val="0"/>
                <w:color w:val="auto"/>
              </w:rPr>
              <w:t>(3) If satisfied that the objective set out in subsection (1) is addressed, in whole or in part, by an objective in relation to a wildlife habitat area or an ungulate winter range, a general wildlife measure, or a wildlife habitat feature, the minister responsible for the Wildlife Act must exempt a person from the obligation to specify a result or strategy in relation to the objective set out in subsection (1) to the extent that the objective is already addressed.</w:t>
            </w:r>
          </w:p>
          <w:p w14:paraId="042A4A1B" w14:textId="77777777" w:rsidR="00495CE7" w:rsidRPr="00DE1C61" w:rsidRDefault="00495CE7" w:rsidP="0089359B">
            <w:pPr>
              <w:pStyle w:val="GHeading1"/>
              <w:rPr>
                <w:b w:val="0"/>
                <w:color w:val="auto"/>
              </w:rPr>
            </w:pPr>
            <w:r w:rsidRPr="00DE1C61">
              <w:rPr>
                <w:b w:val="0"/>
                <w:color w:val="auto"/>
              </w:rPr>
              <w:lastRenderedPageBreak/>
              <w:t>(4) On or after December 31, 2004, a notice described in subsection (2) must be given at least 4 months before the forest stewardship plan is submitted for approval.</w:t>
            </w:r>
          </w:p>
          <w:p w14:paraId="042A4A1C" w14:textId="77777777" w:rsidR="00495CE7" w:rsidRPr="00DE1C61" w:rsidRDefault="00495CE7" w:rsidP="0089359B">
            <w:pPr>
              <w:pStyle w:val="GHeading1"/>
            </w:pPr>
            <w:r w:rsidRPr="00DE1C61">
              <w:t>S 8 Objectives set by government for water, fish, wildlife and biodiversity within riparian areas</w:t>
            </w:r>
          </w:p>
          <w:p w14:paraId="042A4A1D" w14:textId="77777777" w:rsidR="00495CE7" w:rsidRPr="00DE1C61" w:rsidRDefault="00495CE7" w:rsidP="0089359B">
            <w:pPr>
              <w:pStyle w:val="GHeading1"/>
              <w:rPr>
                <w:b w:val="0"/>
                <w:color w:val="auto"/>
              </w:rPr>
            </w:pPr>
            <w:r w:rsidRPr="00DE1C61">
              <w:rPr>
                <w:b w:val="0"/>
                <w:color w:val="auto"/>
              </w:rPr>
              <w:t xml:space="preserve">The objective set by government for water, fish, wildlife and biodiversity within riparian areas is, without unduly reducing the supply of timber from </w:t>
            </w:r>
            <w:smartTag w:uri="urn:schemas-microsoft-com:office:smarttags" w:element="place">
              <w:smartTag w:uri="urn:schemas-microsoft-com:office:smarttags" w:element="State">
                <w:r w:rsidRPr="00DE1C61">
                  <w:rPr>
                    <w:b w:val="0"/>
                    <w:color w:val="auto"/>
                  </w:rPr>
                  <w:t>British Columbia</w:t>
                </w:r>
              </w:smartTag>
            </w:smartTag>
            <w:r w:rsidRPr="00DE1C61">
              <w:rPr>
                <w:b w:val="0"/>
                <w:color w:val="auto"/>
              </w:rPr>
              <w:t>’s forests, to conserve, at the landscape level, the water quality, fish habitat, wildlife habitat and biodiversity associated with those riparian areas.</w:t>
            </w:r>
          </w:p>
          <w:p w14:paraId="042A4A1E" w14:textId="77777777" w:rsidR="00495CE7" w:rsidRPr="00DE1C61" w:rsidRDefault="00495CE7" w:rsidP="0089359B">
            <w:pPr>
              <w:pStyle w:val="GHeading1"/>
            </w:pPr>
            <w:r w:rsidRPr="00DE1C61">
              <w:t>S 8.1 Objectives set by government for fish habitat in fisheries sensitive watersheds</w:t>
            </w:r>
          </w:p>
          <w:p w14:paraId="042A4A1F" w14:textId="77777777" w:rsidR="00495CE7" w:rsidRPr="00DE1C61" w:rsidRDefault="00495CE7" w:rsidP="0089359B">
            <w:pPr>
              <w:pStyle w:val="GHeading1"/>
              <w:rPr>
                <w:b w:val="0"/>
                <w:color w:val="auto"/>
              </w:rPr>
            </w:pPr>
            <w:r w:rsidRPr="00DE1C61">
              <w:rPr>
                <w:b w:val="0"/>
                <w:color w:val="auto"/>
              </w:rPr>
              <w:t>(1) In this section, “fisheries sensitive watershed” means an area identified in Schedule 2 of this regulation</w:t>
            </w:r>
          </w:p>
          <w:p w14:paraId="042A4A20" w14:textId="77777777" w:rsidR="00495CE7" w:rsidRPr="00DE1C61" w:rsidRDefault="00495CE7" w:rsidP="0089359B">
            <w:pPr>
              <w:pStyle w:val="GHeading1"/>
              <w:rPr>
                <w:b w:val="0"/>
                <w:color w:val="auto"/>
              </w:rPr>
            </w:pPr>
            <w:r w:rsidRPr="00DE1C61">
              <w:rPr>
                <w:b w:val="0"/>
                <w:color w:val="auto"/>
              </w:rPr>
              <w:t>(a) with significant downstream fisheries values continued under section 180 (f) of the Act and significant watershed sensitivity continued under section 180 (g) of the Act, and</w:t>
            </w:r>
          </w:p>
          <w:p w14:paraId="042A4A21" w14:textId="77777777" w:rsidR="00495CE7" w:rsidRPr="00DE1C61" w:rsidRDefault="00495CE7" w:rsidP="0089359B">
            <w:pPr>
              <w:pStyle w:val="GHeading1"/>
              <w:rPr>
                <w:b w:val="0"/>
                <w:color w:val="auto"/>
              </w:rPr>
            </w:pPr>
            <w:r w:rsidRPr="00DE1C61">
              <w:rPr>
                <w:b w:val="0"/>
                <w:color w:val="auto"/>
              </w:rPr>
              <w:t>(b) for which there is no fisheries sensitive watershed objective</w:t>
            </w:r>
          </w:p>
          <w:p w14:paraId="042A4A22" w14:textId="77777777" w:rsidR="00495CE7" w:rsidRPr="00DE1C61" w:rsidRDefault="00495CE7" w:rsidP="0089359B">
            <w:pPr>
              <w:pStyle w:val="GHeading1"/>
              <w:rPr>
                <w:b w:val="0"/>
                <w:color w:val="auto"/>
              </w:rPr>
            </w:pPr>
            <w:r w:rsidRPr="00DE1C61">
              <w:rPr>
                <w:b w:val="0"/>
                <w:color w:val="auto"/>
              </w:rPr>
              <w:t>(2) Until December 31, 2005 the objective set by government for fish habitat in fisheries sensitive watersheds is to prevent to the extent described in subsection (3) the cumulative hydrological effects of primary forest activities in the fisheries sensitive watershed from resulting in a material adverse impact on the habitat of the fish species for which the fisheries sensitive watershed was established.</w:t>
            </w:r>
          </w:p>
          <w:p w14:paraId="042A4A23" w14:textId="77777777" w:rsidR="00495CE7" w:rsidRPr="00DE1C61" w:rsidRDefault="00495CE7" w:rsidP="0089359B">
            <w:pPr>
              <w:pStyle w:val="GHeading1"/>
              <w:rPr>
                <w:b w:val="0"/>
                <w:color w:val="auto"/>
              </w:rPr>
            </w:pPr>
            <w:r w:rsidRPr="00DE1C61">
              <w:rPr>
                <w:b w:val="0"/>
                <w:color w:val="auto"/>
              </w:rPr>
              <w:t xml:space="preserve">(3) The objective set by government under subsection (2) applies only to the extent that it does not unduly reduce the supply of timber from </w:t>
            </w:r>
            <w:smartTag w:uri="urn:schemas-microsoft-com:office:smarttags" w:element="place">
              <w:smartTag w:uri="urn:schemas-microsoft-com:office:smarttags" w:element="State">
                <w:r w:rsidRPr="00DE1C61">
                  <w:rPr>
                    <w:b w:val="0"/>
                    <w:color w:val="auto"/>
                  </w:rPr>
                  <w:t>British Columbia</w:t>
                </w:r>
              </w:smartTag>
            </w:smartTag>
            <w:r w:rsidRPr="00DE1C61">
              <w:rPr>
                <w:b w:val="0"/>
                <w:color w:val="auto"/>
              </w:rPr>
              <w:t>’s forests.</w:t>
            </w:r>
          </w:p>
          <w:p w14:paraId="042A4A24" w14:textId="77777777" w:rsidR="00495CE7" w:rsidRPr="00DE1C61" w:rsidRDefault="00495CE7" w:rsidP="0089359B">
            <w:pPr>
              <w:pStyle w:val="GHeading1"/>
              <w:rPr>
                <w:b w:val="0"/>
                <w:color w:val="auto"/>
              </w:rPr>
            </w:pPr>
            <w:r w:rsidRPr="00DE1C61">
              <w:rPr>
                <w:b w:val="0"/>
                <w:color w:val="auto"/>
              </w:rPr>
              <w:t>(4) If satisfied that the objective set out in subsection (2) is not required to provide special management, the minister responsible for the Wildlife Act must exempt a person from the requirement to specify a result or strategy in relation to the objective.</w:t>
            </w:r>
          </w:p>
          <w:p w14:paraId="042A4A25" w14:textId="77777777" w:rsidR="00495CE7" w:rsidRPr="00DE1C61" w:rsidRDefault="00495CE7" w:rsidP="0089359B">
            <w:pPr>
              <w:pStyle w:val="GHeading1"/>
              <w:rPr>
                <w:b w:val="0"/>
                <w:color w:val="auto"/>
              </w:rPr>
            </w:pPr>
            <w:r w:rsidRPr="00DE1C61">
              <w:rPr>
                <w:b w:val="0"/>
                <w:color w:val="auto"/>
              </w:rPr>
              <w:t>(5) If satisfied that the objective set out in subsection (2) is addressed, in whole or in part, by an enactment, the minister responsible for the Wildlife Act must exempt a person from the requirement to specify a result or strategy in relation to the objective set out in subsection (2) to the extent that the objective is already addressed.</w:t>
            </w:r>
          </w:p>
          <w:p w14:paraId="042A4A26" w14:textId="77777777" w:rsidR="00495CE7" w:rsidRPr="00DE1C61" w:rsidRDefault="00495CE7" w:rsidP="0089359B">
            <w:pPr>
              <w:pStyle w:val="GHeading1"/>
            </w:pPr>
            <w:r w:rsidRPr="00DE1C61">
              <w:t>S 8.2 Objectives set by government for water in community watersheds</w:t>
            </w:r>
          </w:p>
          <w:p w14:paraId="042A4A27" w14:textId="77777777" w:rsidR="00495CE7" w:rsidRPr="00DE1C61" w:rsidRDefault="00495CE7" w:rsidP="0089359B">
            <w:pPr>
              <w:pStyle w:val="GHeading1"/>
              <w:rPr>
                <w:b w:val="0"/>
                <w:color w:val="auto"/>
              </w:rPr>
            </w:pPr>
            <w:r w:rsidRPr="00DE1C61">
              <w:rPr>
                <w:b w:val="0"/>
                <w:color w:val="auto"/>
              </w:rPr>
              <w:t>(1) In this section, “community watershed” means a community watershed</w:t>
            </w:r>
          </w:p>
          <w:p w14:paraId="042A4A28" w14:textId="77777777" w:rsidR="00495CE7" w:rsidRPr="00DE1C61" w:rsidRDefault="00495CE7" w:rsidP="0089359B">
            <w:pPr>
              <w:pStyle w:val="GHeading1"/>
              <w:rPr>
                <w:b w:val="0"/>
                <w:color w:val="auto"/>
              </w:rPr>
            </w:pPr>
            <w:r w:rsidRPr="00DE1C61">
              <w:rPr>
                <w:b w:val="0"/>
                <w:color w:val="auto"/>
              </w:rPr>
              <w:t>(a) that is continued under section 180 (e) of the Act, and</w:t>
            </w:r>
          </w:p>
          <w:p w14:paraId="042A4A29" w14:textId="77777777" w:rsidR="00495CE7" w:rsidRPr="00DE1C61" w:rsidRDefault="00495CE7" w:rsidP="0089359B">
            <w:pPr>
              <w:pStyle w:val="GHeading1"/>
              <w:rPr>
                <w:b w:val="0"/>
                <w:color w:val="auto"/>
              </w:rPr>
            </w:pPr>
            <w:r w:rsidRPr="00DE1C61">
              <w:rPr>
                <w:b w:val="0"/>
                <w:color w:val="auto"/>
              </w:rPr>
              <w:t>(b) for which a water quality objective has not been</w:t>
            </w:r>
          </w:p>
          <w:p w14:paraId="042A4A2A" w14:textId="77777777" w:rsidR="00495CE7" w:rsidRPr="00DE1C61" w:rsidRDefault="00495CE7" w:rsidP="0089359B">
            <w:pPr>
              <w:pStyle w:val="GHeading1"/>
              <w:rPr>
                <w:b w:val="0"/>
                <w:color w:val="auto"/>
              </w:rPr>
            </w:pPr>
            <w:r w:rsidRPr="00DE1C61">
              <w:rPr>
                <w:b w:val="0"/>
                <w:color w:val="auto"/>
              </w:rPr>
              <w:t>(i) continued under section 181 of the Act, or</w:t>
            </w:r>
          </w:p>
          <w:p w14:paraId="042A4A2B" w14:textId="77777777" w:rsidR="00495CE7" w:rsidRPr="00DE1C61" w:rsidRDefault="00495CE7" w:rsidP="0089359B">
            <w:pPr>
              <w:pStyle w:val="GHeading1"/>
              <w:rPr>
                <w:b w:val="0"/>
                <w:color w:val="auto"/>
              </w:rPr>
            </w:pPr>
            <w:r w:rsidRPr="00DE1C61">
              <w:rPr>
                <w:b w:val="0"/>
                <w:color w:val="auto"/>
              </w:rPr>
              <w:t>(ii) established under the Government Actions Regulation.</w:t>
            </w:r>
          </w:p>
          <w:p w14:paraId="042A4A2C" w14:textId="77777777" w:rsidR="00495CE7" w:rsidRPr="00DE1C61" w:rsidRDefault="00495CE7" w:rsidP="0089359B">
            <w:pPr>
              <w:pStyle w:val="GHeading1"/>
              <w:rPr>
                <w:b w:val="0"/>
                <w:color w:val="auto"/>
              </w:rPr>
            </w:pPr>
            <w:r w:rsidRPr="00DE1C61">
              <w:rPr>
                <w:b w:val="0"/>
                <w:color w:val="auto"/>
              </w:rPr>
              <w:t>(2) The objective set by government for water being diverted for human consumption through a licensed waterworks in a community watershed is to prevent to the extent described in subsection (3) the cumulative hydrological effects of primary forest activities within the community watershed from resulting in</w:t>
            </w:r>
          </w:p>
          <w:p w14:paraId="042A4A2D" w14:textId="77777777" w:rsidR="00495CE7" w:rsidRPr="00DE1C61" w:rsidRDefault="00495CE7" w:rsidP="0089359B">
            <w:pPr>
              <w:pStyle w:val="GHeading1"/>
              <w:rPr>
                <w:b w:val="0"/>
                <w:color w:val="auto"/>
              </w:rPr>
            </w:pPr>
            <w:r w:rsidRPr="00DE1C61">
              <w:rPr>
                <w:b w:val="0"/>
                <w:color w:val="auto"/>
              </w:rPr>
              <w:t>(a) a material adverse impact on the quantity of water or the timing of the flow of the water from the waterworks, or</w:t>
            </w:r>
          </w:p>
          <w:p w14:paraId="042A4A2E" w14:textId="77777777" w:rsidR="00495CE7" w:rsidRPr="00DE1C61" w:rsidRDefault="00495CE7" w:rsidP="0089359B">
            <w:pPr>
              <w:pStyle w:val="GHeading1"/>
              <w:rPr>
                <w:b w:val="0"/>
                <w:color w:val="auto"/>
              </w:rPr>
            </w:pPr>
            <w:r w:rsidRPr="00DE1C61">
              <w:rPr>
                <w:b w:val="0"/>
                <w:color w:val="auto"/>
              </w:rPr>
              <w:t>(b) the water from the waterworks having a material adverse impact of human health that cannot be addressed by water treatment required under</w:t>
            </w:r>
          </w:p>
          <w:p w14:paraId="042A4A2F" w14:textId="77777777" w:rsidR="00495CE7" w:rsidRPr="00DE1C61" w:rsidRDefault="00495CE7" w:rsidP="0089359B">
            <w:pPr>
              <w:pStyle w:val="GHeading1"/>
              <w:rPr>
                <w:b w:val="0"/>
                <w:color w:val="auto"/>
              </w:rPr>
            </w:pPr>
            <w:r w:rsidRPr="00DE1C61">
              <w:rPr>
                <w:b w:val="0"/>
                <w:color w:val="auto"/>
              </w:rPr>
              <w:t>(i) an enactment, or</w:t>
            </w:r>
          </w:p>
          <w:p w14:paraId="042A4A30" w14:textId="77777777" w:rsidR="00495CE7" w:rsidRPr="00DE1C61" w:rsidRDefault="00495CE7" w:rsidP="0089359B">
            <w:pPr>
              <w:pStyle w:val="GHeading1"/>
              <w:rPr>
                <w:b w:val="0"/>
                <w:color w:val="auto"/>
              </w:rPr>
            </w:pPr>
            <w:r w:rsidRPr="00DE1C61">
              <w:rPr>
                <w:b w:val="0"/>
                <w:color w:val="auto"/>
              </w:rPr>
              <w:t>(ii) the licence pertaining to the waterworks.</w:t>
            </w:r>
          </w:p>
          <w:p w14:paraId="042A4A31" w14:textId="77777777" w:rsidR="00495CE7" w:rsidRPr="00DE1C61" w:rsidRDefault="00495CE7" w:rsidP="0089359B">
            <w:pPr>
              <w:pStyle w:val="GHeading1"/>
              <w:rPr>
                <w:b w:val="0"/>
                <w:color w:val="auto"/>
              </w:rPr>
            </w:pPr>
            <w:r w:rsidRPr="00DE1C61">
              <w:rPr>
                <w:b w:val="0"/>
                <w:color w:val="auto"/>
              </w:rPr>
              <w:t xml:space="preserve">(3) The objective set by government under subsection (2) applied only to the extent that it does not unduly reduce the supply of timber from </w:t>
            </w:r>
            <w:smartTag w:uri="urn:schemas-microsoft-com:office:smarttags" w:element="place">
              <w:smartTag w:uri="urn:schemas-microsoft-com:office:smarttags" w:element="State">
                <w:r w:rsidRPr="00DE1C61">
                  <w:rPr>
                    <w:b w:val="0"/>
                    <w:color w:val="auto"/>
                  </w:rPr>
                  <w:t>British Columbia</w:t>
                </w:r>
              </w:smartTag>
            </w:smartTag>
            <w:r w:rsidRPr="00DE1C61">
              <w:rPr>
                <w:b w:val="0"/>
                <w:color w:val="auto"/>
              </w:rPr>
              <w:t>’s forests.</w:t>
            </w:r>
          </w:p>
          <w:p w14:paraId="042A4A32" w14:textId="77777777" w:rsidR="00495CE7" w:rsidRPr="00DE1C61" w:rsidRDefault="00495CE7" w:rsidP="0089359B">
            <w:pPr>
              <w:pStyle w:val="GHeading1"/>
              <w:rPr>
                <w:b w:val="0"/>
                <w:color w:val="auto"/>
              </w:rPr>
            </w:pPr>
            <w:r w:rsidRPr="00DE1C61">
              <w:rPr>
                <w:b w:val="0"/>
                <w:color w:val="auto"/>
              </w:rPr>
              <w:t>(4) If satisfied that the objective set out in subsection (2) is not required to provide special management the minister responsible for the Wildlife Act must exempt a person from the requirement to specify a result or strategy in relation to the objective.</w:t>
            </w:r>
          </w:p>
          <w:p w14:paraId="042A4A33" w14:textId="77777777" w:rsidR="00495CE7" w:rsidRPr="00DE1C61" w:rsidRDefault="00495CE7" w:rsidP="0089359B">
            <w:pPr>
              <w:pStyle w:val="GHeading1"/>
              <w:rPr>
                <w:b w:val="0"/>
                <w:color w:val="auto"/>
              </w:rPr>
            </w:pPr>
            <w:r w:rsidRPr="00DE1C61">
              <w:rPr>
                <w:b w:val="0"/>
                <w:color w:val="auto"/>
              </w:rPr>
              <w:t>(5) If satisfied that the objective set out in subsection (2) is addressed, in whole or in part, by an enactment, the minister responsible for the Wildlife Act must exempt a person from the requirement to specify a result or strategy in relation to the objective set out in subsection (2) to the extent that the objective is already addressed</w:t>
            </w:r>
          </w:p>
          <w:p w14:paraId="042A4A34" w14:textId="77777777" w:rsidR="00495CE7" w:rsidRPr="00DE1C61" w:rsidRDefault="00495CE7" w:rsidP="0089359B">
            <w:pPr>
              <w:pStyle w:val="GHeading1"/>
            </w:pPr>
            <w:r w:rsidRPr="00DE1C61">
              <w:t>S 9 Objectives set by government for wildlife and biodiversity – landscape level</w:t>
            </w:r>
          </w:p>
          <w:p w14:paraId="042A4A35" w14:textId="77777777" w:rsidR="00495CE7" w:rsidRPr="00DE1C61" w:rsidRDefault="00495CE7" w:rsidP="0089359B">
            <w:pPr>
              <w:pStyle w:val="GHeading1"/>
              <w:rPr>
                <w:b w:val="0"/>
                <w:color w:val="auto"/>
              </w:rPr>
            </w:pPr>
            <w:r w:rsidRPr="00DE1C61">
              <w:rPr>
                <w:b w:val="0"/>
                <w:color w:val="auto"/>
              </w:rPr>
              <w:t xml:space="preserve">The objective set by government for wildlife and biodiversity at the landscape level is, without unduly reducing the supply of timber from </w:t>
            </w:r>
            <w:smartTag w:uri="urn:schemas-microsoft-com:office:smarttags" w:element="place">
              <w:smartTag w:uri="urn:schemas-microsoft-com:office:smarttags" w:element="State">
                <w:r w:rsidRPr="00DE1C61">
                  <w:rPr>
                    <w:b w:val="0"/>
                    <w:color w:val="auto"/>
                  </w:rPr>
                  <w:t>British Columbia</w:t>
                </w:r>
              </w:smartTag>
            </w:smartTag>
            <w:r w:rsidRPr="00DE1C61">
              <w:rPr>
                <w:b w:val="0"/>
                <w:color w:val="auto"/>
              </w:rPr>
              <w:t>’s forests and to the extent practicable, to design areas on which timber harvesting is to be carried out that resemble, both spatially and temporally, the patterns of natural disturbance that occur within the landscape.</w:t>
            </w:r>
          </w:p>
          <w:p w14:paraId="042A4A36" w14:textId="77777777" w:rsidR="00495CE7" w:rsidRPr="00DE1C61" w:rsidRDefault="00495CE7" w:rsidP="0089359B">
            <w:pPr>
              <w:pStyle w:val="GHeading1"/>
            </w:pPr>
            <w:r w:rsidRPr="00DE1C61">
              <w:t>S 9.1 Objectives set by government for wildlife and biodiversity – stand level</w:t>
            </w:r>
          </w:p>
          <w:p w14:paraId="042A4A37" w14:textId="77777777" w:rsidR="00495CE7" w:rsidRPr="00DE1C61" w:rsidRDefault="00495CE7" w:rsidP="0089359B">
            <w:pPr>
              <w:pStyle w:val="GHeading1"/>
              <w:rPr>
                <w:b w:val="0"/>
                <w:color w:val="auto"/>
              </w:rPr>
            </w:pPr>
            <w:r w:rsidRPr="00DE1C61">
              <w:rPr>
                <w:b w:val="0"/>
                <w:color w:val="auto"/>
              </w:rPr>
              <w:t xml:space="preserve">The objective set by government for wildlife and biodiversity at the stand level is, without unduly reducing the supply of timber from </w:t>
            </w:r>
            <w:smartTag w:uri="urn:schemas-microsoft-com:office:smarttags" w:element="place">
              <w:smartTag w:uri="urn:schemas-microsoft-com:office:smarttags" w:element="State">
                <w:r w:rsidRPr="00DE1C61">
                  <w:rPr>
                    <w:b w:val="0"/>
                    <w:color w:val="auto"/>
                  </w:rPr>
                  <w:t>British Columbia</w:t>
                </w:r>
              </w:smartTag>
            </w:smartTag>
            <w:r w:rsidRPr="00DE1C61">
              <w:rPr>
                <w:b w:val="0"/>
                <w:color w:val="auto"/>
              </w:rPr>
              <w:t>’s forests, to retain wildlife trees.</w:t>
            </w:r>
          </w:p>
          <w:p w14:paraId="042A4A38" w14:textId="77777777" w:rsidR="00495CE7" w:rsidRPr="00DE1C61" w:rsidRDefault="00495CE7" w:rsidP="0089359B">
            <w:pPr>
              <w:pStyle w:val="GTextNumbered"/>
              <w:numPr>
                <w:ilvl w:val="0"/>
                <w:numId w:val="0"/>
              </w:numPr>
            </w:pPr>
          </w:p>
        </w:tc>
      </w:tr>
      <w:tr w:rsidR="00495CE7" w:rsidRPr="00DE1C61" w14:paraId="042A4A3E" w14:textId="77777777" w:rsidTr="001800B2">
        <w:trPr>
          <w:cantSplit/>
          <w:trHeight w:val="892"/>
        </w:trPr>
        <w:tc>
          <w:tcPr>
            <w:tcW w:w="235" w:type="pct"/>
            <w:tcBorders>
              <w:top w:val="single" w:sz="8" w:space="0" w:color="auto"/>
              <w:left w:val="single" w:sz="8" w:space="0" w:color="auto"/>
              <w:bottom w:val="single" w:sz="8" w:space="0" w:color="auto"/>
              <w:right w:val="single" w:sz="4" w:space="0" w:color="auto"/>
            </w:tcBorders>
            <w:vAlign w:val="center"/>
          </w:tcPr>
          <w:p w14:paraId="042A4A3A" w14:textId="77777777" w:rsidR="00495CE7" w:rsidRPr="00DE1C61" w:rsidRDefault="00495CE7" w:rsidP="00045D29">
            <w:pPr>
              <w:pStyle w:val="Heading3"/>
              <w:keepNext w:val="0"/>
              <w:spacing w:before="0" w:after="0"/>
              <w:ind w:left="-107"/>
              <w:rPr>
                <w:b w:val="0"/>
                <w:sz w:val="16"/>
                <w:szCs w:val="16"/>
              </w:rPr>
            </w:pPr>
          </w:p>
        </w:tc>
        <w:tc>
          <w:tcPr>
            <w:tcW w:w="549" w:type="pct"/>
            <w:tcBorders>
              <w:top w:val="single" w:sz="8" w:space="0" w:color="auto"/>
              <w:left w:val="single" w:sz="4" w:space="0" w:color="auto"/>
              <w:bottom w:val="single" w:sz="8" w:space="0" w:color="auto"/>
              <w:right w:val="single" w:sz="4" w:space="0" w:color="auto"/>
            </w:tcBorders>
            <w:vAlign w:val="center"/>
          </w:tcPr>
          <w:p w14:paraId="042A4A3B" w14:textId="77777777" w:rsidR="00495CE7" w:rsidRPr="00DE1C61" w:rsidRDefault="00495CE7" w:rsidP="00A6112E">
            <w:pPr>
              <w:ind w:right="-2"/>
              <w:jc w:val="center"/>
              <w:rPr>
                <w:rFonts w:ascii="Arial Narrow" w:hAnsi="Arial Narrow"/>
                <w:sz w:val="16"/>
                <w:szCs w:val="16"/>
              </w:rPr>
            </w:pPr>
            <w:r w:rsidRPr="00DE1C61">
              <w:rPr>
                <w:rFonts w:ascii="Arial Narrow" w:hAnsi="Arial Narrow"/>
                <w:sz w:val="16"/>
                <w:szCs w:val="16"/>
              </w:rPr>
              <w:t>FSP Results, Strategies and Measures discussed (Continued)</w:t>
            </w:r>
          </w:p>
        </w:tc>
        <w:tc>
          <w:tcPr>
            <w:tcW w:w="611" w:type="pct"/>
            <w:gridSpan w:val="2"/>
            <w:tcBorders>
              <w:top w:val="single" w:sz="8" w:space="0" w:color="auto"/>
              <w:left w:val="single" w:sz="4" w:space="0" w:color="auto"/>
              <w:bottom w:val="single" w:sz="8" w:space="0" w:color="auto"/>
              <w:right w:val="single" w:sz="4" w:space="0" w:color="auto"/>
            </w:tcBorders>
            <w:vAlign w:val="center"/>
          </w:tcPr>
          <w:p w14:paraId="042A4A3C" w14:textId="77777777" w:rsidR="00495CE7" w:rsidRPr="00DE1C61" w:rsidRDefault="00495CE7" w:rsidP="00A6112E">
            <w:pPr>
              <w:jc w:val="center"/>
              <w:rPr>
                <w:rFonts w:ascii="Arial Narrow" w:hAnsi="Arial Narrow"/>
                <w:sz w:val="16"/>
                <w:szCs w:val="16"/>
              </w:rPr>
            </w:pPr>
            <w:r w:rsidRPr="00DE1C61">
              <w:rPr>
                <w:rFonts w:ascii="Arial Narrow" w:hAnsi="Arial Narrow"/>
                <w:sz w:val="16"/>
                <w:szCs w:val="16"/>
              </w:rPr>
              <w:t>FSP Results, Strategies &amp; Measures discussed (continued)</w:t>
            </w:r>
          </w:p>
        </w:tc>
        <w:tc>
          <w:tcPr>
            <w:tcW w:w="3605" w:type="pct"/>
            <w:vMerge/>
            <w:tcBorders>
              <w:left w:val="double" w:sz="4" w:space="0" w:color="auto"/>
              <w:right w:val="single" w:sz="8" w:space="0" w:color="auto"/>
            </w:tcBorders>
            <w:vAlign w:val="center"/>
          </w:tcPr>
          <w:p w14:paraId="042A4A3D" w14:textId="77777777" w:rsidR="00495CE7" w:rsidRPr="00DE1C61" w:rsidRDefault="00495CE7" w:rsidP="0089359B">
            <w:pPr>
              <w:pStyle w:val="GText"/>
            </w:pPr>
          </w:p>
        </w:tc>
      </w:tr>
      <w:tr w:rsidR="00495CE7" w:rsidRPr="00DE1C61" w14:paraId="042A4A5A" w14:textId="77777777" w:rsidTr="001800B2">
        <w:trPr>
          <w:cantSplit/>
          <w:trHeight w:val="892"/>
        </w:trPr>
        <w:tc>
          <w:tcPr>
            <w:tcW w:w="235" w:type="pct"/>
            <w:tcBorders>
              <w:top w:val="single" w:sz="8" w:space="0" w:color="auto"/>
              <w:left w:val="single" w:sz="8" w:space="0" w:color="auto"/>
              <w:bottom w:val="single" w:sz="8" w:space="0" w:color="auto"/>
              <w:right w:val="single" w:sz="4" w:space="0" w:color="auto"/>
            </w:tcBorders>
            <w:vAlign w:val="center"/>
          </w:tcPr>
          <w:p w14:paraId="042A4A3F" w14:textId="77777777" w:rsidR="00495CE7" w:rsidRPr="00DE1C61" w:rsidRDefault="00495CE7" w:rsidP="00045D29">
            <w:pPr>
              <w:pStyle w:val="Heading3"/>
              <w:keepNext w:val="0"/>
              <w:spacing w:before="0" w:after="0"/>
              <w:ind w:left="-107"/>
              <w:rPr>
                <w:b w:val="0"/>
                <w:sz w:val="16"/>
                <w:szCs w:val="16"/>
              </w:rPr>
            </w:pPr>
          </w:p>
        </w:tc>
        <w:tc>
          <w:tcPr>
            <w:tcW w:w="640" w:type="pct"/>
            <w:gridSpan w:val="2"/>
            <w:tcBorders>
              <w:top w:val="single" w:sz="8" w:space="0" w:color="auto"/>
              <w:left w:val="single" w:sz="4" w:space="0" w:color="auto"/>
              <w:bottom w:val="single" w:sz="8" w:space="0" w:color="auto"/>
              <w:right w:val="single" w:sz="4" w:space="0" w:color="auto"/>
            </w:tcBorders>
            <w:vAlign w:val="center"/>
          </w:tcPr>
          <w:p w14:paraId="042A4A40" w14:textId="77777777" w:rsidR="00495CE7" w:rsidRPr="00DE1C61" w:rsidRDefault="00495CE7" w:rsidP="00787747">
            <w:pPr>
              <w:ind w:right="-2"/>
              <w:jc w:val="center"/>
              <w:rPr>
                <w:rFonts w:ascii="Arial Narrow" w:hAnsi="Arial Narrow"/>
                <w:sz w:val="16"/>
                <w:szCs w:val="16"/>
              </w:rPr>
            </w:pPr>
            <w:r w:rsidRPr="00DE1C61">
              <w:rPr>
                <w:rFonts w:ascii="Arial Narrow" w:hAnsi="Arial Narrow"/>
                <w:sz w:val="16"/>
                <w:szCs w:val="16"/>
              </w:rPr>
              <w:t>FSP Results, Strategies and Measures discussed (Continued)</w:t>
            </w:r>
          </w:p>
        </w:tc>
        <w:tc>
          <w:tcPr>
            <w:tcW w:w="520" w:type="pct"/>
            <w:tcBorders>
              <w:top w:val="single" w:sz="8" w:space="0" w:color="auto"/>
              <w:left w:val="single" w:sz="4" w:space="0" w:color="auto"/>
              <w:bottom w:val="single" w:sz="8" w:space="0" w:color="auto"/>
              <w:right w:val="single" w:sz="4" w:space="0" w:color="auto"/>
            </w:tcBorders>
            <w:vAlign w:val="center"/>
          </w:tcPr>
          <w:p w14:paraId="042A4A41" w14:textId="77777777" w:rsidR="00495CE7" w:rsidRPr="00DE1C61" w:rsidRDefault="00495CE7" w:rsidP="00787747">
            <w:pPr>
              <w:jc w:val="center"/>
              <w:rPr>
                <w:rFonts w:ascii="Arial Narrow" w:hAnsi="Arial Narrow"/>
                <w:sz w:val="16"/>
                <w:szCs w:val="16"/>
              </w:rPr>
            </w:pPr>
            <w:r w:rsidRPr="00DE1C61">
              <w:rPr>
                <w:rFonts w:ascii="Arial Narrow" w:hAnsi="Arial Narrow"/>
                <w:sz w:val="16"/>
                <w:szCs w:val="16"/>
              </w:rPr>
              <w:t>FSP Results, Strategies &amp; Measures discussed (continued)</w:t>
            </w:r>
          </w:p>
        </w:tc>
        <w:tc>
          <w:tcPr>
            <w:tcW w:w="3605" w:type="pct"/>
            <w:tcBorders>
              <w:left w:val="double" w:sz="4" w:space="0" w:color="auto"/>
              <w:bottom w:val="single" w:sz="8" w:space="0" w:color="auto"/>
              <w:right w:val="single" w:sz="8" w:space="0" w:color="auto"/>
            </w:tcBorders>
            <w:vAlign w:val="center"/>
          </w:tcPr>
          <w:p w14:paraId="042A4A42" w14:textId="77777777" w:rsidR="00495CE7" w:rsidRPr="00DE1C61" w:rsidRDefault="00495CE7" w:rsidP="0089359B">
            <w:pPr>
              <w:pStyle w:val="GHeading1"/>
            </w:pPr>
            <w:r w:rsidRPr="00DE1C61">
              <w:t>FPPR S16 Stocking standards</w:t>
            </w:r>
          </w:p>
          <w:p w14:paraId="042A4A43" w14:textId="77777777" w:rsidR="00495CE7" w:rsidRPr="00DE1C61" w:rsidRDefault="00495CE7" w:rsidP="0089359B">
            <w:pPr>
              <w:pStyle w:val="GTextNumbered"/>
              <w:numPr>
                <w:ilvl w:val="0"/>
                <w:numId w:val="17"/>
              </w:numPr>
            </w:pPr>
            <w:r w:rsidRPr="00DE1C61">
              <w:t>A person required to prepare a forest stewardship plan must ensure that the plan specifies the situations or circumstances that determine when section 44 (1) [free growing stands generally] or section 45 [free growing stands collectively across cutblocks] will apply to an area.</w:t>
            </w:r>
          </w:p>
          <w:p w14:paraId="042A4A44" w14:textId="77777777" w:rsidR="00495CE7" w:rsidRPr="00DE1C61" w:rsidRDefault="00495CE7" w:rsidP="0089359B">
            <w:pPr>
              <w:pStyle w:val="GTextNumbered"/>
            </w:pPr>
            <w:r w:rsidRPr="00DE1C61">
              <w:t xml:space="preserve"> In specifying a stocking standard under this section, a person who prepares a forest stewardship plan may consider the factors set out in section 6 [factors relating to stocking standards] of Schedule 1.</w:t>
            </w:r>
          </w:p>
          <w:p w14:paraId="042A4A45" w14:textId="77777777" w:rsidR="00495CE7" w:rsidRPr="00DE1C61" w:rsidRDefault="00495CE7" w:rsidP="0089359B">
            <w:pPr>
              <w:pStyle w:val="GTextNumbered"/>
            </w:pPr>
            <w:r w:rsidRPr="00DE1C61">
              <w:t>area on which the contravention occurred, a stand that meets the requirements specified in the holder's forest stewardship plan for an area with similar attributes, as if the area on which the contravention occurred had been identified under section 16 (1) as being subject to this section.</w:t>
            </w:r>
          </w:p>
          <w:p w14:paraId="042A4A46" w14:textId="77777777" w:rsidR="00495CE7" w:rsidRPr="00DE1C61" w:rsidRDefault="00495CE7" w:rsidP="0089359B">
            <w:pPr>
              <w:pStyle w:val="GTextNumbered"/>
            </w:pPr>
            <w:r w:rsidRPr="00DE1C61">
              <w:t>A person is exempt from the requirements of section 29 (1) and (2) [free growing stands] of the Act in respect of an area if timber harvesting is restricted to one or more of the following:</w:t>
            </w:r>
          </w:p>
          <w:p w14:paraId="042A4A47" w14:textId="77777777" w:rsidR="00495CE7" w:rsidRPr="00DE1C61" w:rsidRDefault="00495CE7" w:rsidP="0089359B">
            <w:pPr>
              <w:pStyle w:val="GTextNumbered"/>
              <w:numPr>
                <w:ilvl w:val="1"/>
                <w:numId w:val="11"/>
              </w:numPr>
            </w:pPr>
            <w:r w:rsidRPr="00DE1C61">
              <w:t>harvesting timber to eliminate a safety hazard;</w:t>
            </w:r>
          </w:p>
          <w:p w14:paraId="042A4A48" w14:textId="77777777" w:rsidR="00495CE7" w:rsidRPr="00DE1C61" w:rsidRDefault="00495CE7" w:rsidP="0089359B">
            <w:pPr>
              <w:pStyle w:val="GTextNumbered"/>
              <w:numPr>
                <w:ilvl w:val="1"/>
                <w:numId w:val="11"/>
              </w:numPr>
            </w:pPr>
            <w:r w:rsidRPr="00DE1C61">
              <w:t xml:space="preserve"> harvesting timber to facilitate the collection of seed, leaving an opening not greater than 1 ha;</w:t>
            </w:r>
          </w:p>
          <w:p w14:paraId="042A4A49" w14:textId="77777777" w:rsidR="00495CE7" w:rsidRPr="00DE1C61" w:rsidRDefault="00495CE7" w:rsidP="0089359B">
            <w:pPr>
              <w:pStyle w:val="GTextNumbered"/>
              <w:numPr>
                <w:ilvl w:val="1"/>
                <w:numId w:val="11"/>
              </w:numPr>
            </w:pPr>
            <w:r w:rsidRPr="00DE1C61">
              <w:t xml:space="preserve"> removing felled trees from landings and road rights of way;</w:t>
            </w:r>
          </w:p>
          <w:p w14:paraId="042A4A4A" w14:textId="77777777" w:rsidR="00495CE7" w:rsidRPr="00DE1C61" w:rsidRDefault="00495CE7" w:rsidP="0089359B">
            <w:pPr>
              <w:pStyle w:val="GTextNumbered"/>
              <w:numPr>
                <w:ilvl w:val="1"/>
                <w:numId w:val="11"/>
              </w:numPr>
            </w:pPr>
            <w:r w:rsidRPr="00DE1C61">
              <w:t>harvesting trees on land that is, or will be, exclusively used for harvesting hay or grazing livestock in accordance with an agreement under the Range Act;</w:t>
            </w:r>
          </w:p>
          <w:p w14:paraId="042A4A4B" w14:textId="77777777" w:rsidR="00495CE7" w:rsidRPr="00DE1C61" w:rsidRDefault="00495CE7" w:rsidP="0089359B">
            <w:pPr>
              <w:pStyle w:val="GTextNumbered"/>
              <w:numPr>
                <w:ilvl w:val="1"/>
                <w:numId w:val="11"/>
              </w:numPr>
            </w:pPr>
            <w:r w:rsidRPr="00DE1C61">
              <w:t>harvesting timber for experimental purposes if, in the opinion of the minister, the harvesting will be carried out under controlled scientific or investigative conditions;</w:t>
            </w:r>
          </w:p>
          <w:p w14:paraId="042A4A4C" w14:textId="77777777" w:rsidR="00495CE7" w:rsidRPr="00DE1C61" w:rsidRDefault="00495CE7" w:rsidP="0089359B">
            <w:pPr>
              <w:pStyle w:val="GTextNumbered"/>
              <w:numPr>
                <w:ilvl w:val="1"/>
                <w:numId w:val="11"/>
              </w:numPr>
            </w:pPr>
            <w:r w:rsidRPr="00DE1C61">
              <w:t>clearing areas for or within a recreation site or recreation trail;</w:t>
            </w:r>
          </w:p>
          <w:p w14:paraId="042A4A4D" w14:textId="77777777" w:rsidR="00495CE7" w:rsidRPr="00DE1C61" w:rsidRDefault="00495CE7" w:rsidP="0089359B">
            <w:pPr>
              <w:pStyle w:val="GTextNumbered"/>
              <w:numPr>
                <w:ilvl w:val="1"/>
                <w:numId w:val="11"/>
              </w:numPr>
            </w:pPr>
            <w:r w:rsidRPr="00DE1C61">
              <w:t>felling and removing trees that have been or will be treated to facilitate the entrapment of pests;</w:t>
            </w:r>
          </w:p>
          <w:p w14:paraId="042A4A4E" w14:textId="77777777" w:rsidR="00495CE7" w:rsidRPr="00DE1C61" w:rsidRDefault="00495CE7" w:rsidP="0089359B">
            <w:pPr>
              <w:pStyle w:val="GTextNumbered"/>
              <w:numPr>
                <w:ilvl w:val="1"/>
                <w:numId w:val="11"/>
              </w:numPr>
            </w:pPr>
            <w:r w:rsidRPr="00DE1C61">
              <w:t xml:space="preserve">commercial thinning, removal of individual trees, or a similar type of intermediate cutting; </w:t>
            </w:r>
          </w:p>
          <w:p w14:paraId="042A4A4F" w14:textId="77777777" w:rsidR="00495CE7" w:rsidRPr="00DE1C61" w:rsidRDefault="00495CE7" w:rsidP="0089359B">
            <w:pPr>
              <w:pStyle w:val="GTextNumbered"/>
              <w:numPr>
                <w:ilvl w:val="1"/>
                <w:numId w:val="11"/>
              </w:numPr>
            </w:pPr>
            <w:r w:rsidRPr="00DE1C61">
              <w:t>harvesting special forest products.</w:t>
            </w:r>
          </w:p>
          <w:p w14:paraId="042A4A50" w14:textId="77777777" w:rsidR="00495CE7" w:rsidRPr="00DE1C61" w:rsidRDefault="00495CE7" w:rsidP="0089359B">
            <w:pPr>
              <w:pStyle w:val="GTextNumbered"/>
            </w:pPr>
            <w:r w:rsidRPr="00DE1C61">
              <w:t>A person who harvests timber for the reasons referred to in subsection (3) (h) and (i) must ensure that, for a period of 12 months after completion of harvest, the area on which timber harvesting was carried out conforms to the stocking standards specified in section 16 (4) for the area.</w:t>
            </w:r>
          </w:p>
          <w:p w14:paraId="042A4A51" w14:textId="77777777" w:rsidR="00495CE7" w:rsidRPr="00DE1C61" w:rsidRDefault="00495CE7" w:rsidP="0089359B">
            <w:pPr>
              <w:pStyle w:val="GHeading2"/>
            </w:pPr>
            <w:r w:rsidRPr="00DE1C61">
              <w:t>45   Free growing stands collectively across cutblocks</w:t>
            </w:r>
          </w:p>
          <w:p w14:paraId="042A4A52" w14:textId="77777777" w:rsidR="00495CE7" w:rsidRPr="00DE1C61" w:rsidRDefault="00495CE7" w:rsidP="0089359B">
            <w:pPr>
              <w:pStyle w:val="GTextNumbered"/>
              <w:numPr>
                <w:ilvl w:val="0"/>
                <w:numId w:val="20"/>
              </w:numPr>
            </w:pPr>
            <w:r w:rsidRPr="00DE1C61">
              <w:t>If a person specifies in a forest stewardship plan under section 16 (1) [stocking standards] that the requirement to be met by the regeneration date relates to a group of cutblocks, the person must establish stands on the net areas to be reforested that conform to the applicable stocking standards by the applicable regeneration date, as identified under section 16 (3) (c).</w:t>
            </w:r>
          </w:p>
          <w:p w14:paraId="042A4A53" w14:textId="77777777" w:rsidR="00495CE7" w:rsidRPr="00DE1C61" w:rsidRDefault="00495CE7" w:rsidP="0089359B">
            <w:pPr>
              <w:pStyle w:val="GTextNumbered"/>
            </w:pPr>
            <w:r w:rsidRPr="00DE1C61">
              <w:t xml:space="preserve"> If a person specifies in a forest stewardship plan, under section 16 (1), that the requirement to be met by the free growing date relates to a group of cutblocks, the person must establish stands on the net areas to be reforested that conform to the applicable stocking standards by the applicable free growing date as identified under section 16 (3) (d).</w:t>
            </w:r>
          </w:p>
          <w:p w14:paraId="042A4A54" w14:textId="77777777" w:rsidR="00495CE7" w:rsidRPr="00DE1C61" w:rsidRDefault="00495CE7" w:rsidP="0089359B">
            <w:pPr>
              <w:pStyle w:val="GHeading2"/>
            </w:pPr>
            <w:r w:rsidRPr="00DE1C61">
              <w:t>88  Silviculture treatment records</w:t>
            </w:r>
          </w:p>
          <w:p w14:paraId="042A4A55" w14:textId="77777777" w:rsidR="00495CE7" w:rsidRPr="00DE1C61" w:rsidRDefault="00495CE7" w:rsidP="0089359B">
            <w:pPr>
              <w:pStyle w:val="GTextNumbered"/>
              <w:numPr>
                <w:ilvl w:val="0"/>
                <w:numId w:val="21"/>
              </w:numPr>
            </w:pPr>
            <w:r w:rsidRPr="00DE1C61">
              <w:t xml:space="preserve">If an agreement holder carries out a silviculture treatment on an area to which section 29 (1) [free growing stands] of the Act applies, the holder must maintain records of the silviculture treatment until the earlier of </w:t>
            </w:r>
          </w:p>
          <w:p w14:paraId="042A4A56" w14:textId="77777777" w:rsidR="00495CE7" w:rsidRPr="00DE1C61" w:rsidRDefault="00495CE7" w:rsidP="0089359B">
            <w:pPr>
              <w:pStyle w:val="GTextNumbered"/>
              <w:numPr>
                <w:ilvl w:val="1"/>
                <w:numId w:val="11"/>
              </w:numPr>
            </w:pPr>
            <w:r w:rsidRPr="00DE1C61">
              <w:t>15 months after a declaration has been made under section 97 of this regulation in respect of a free growing stand being established on the area, and</w:t>
            </w:r>
          </w:p>
          <w:p w14:paraId="042A4A57" w14:textId="77777777" w:rsidR="00495CE7" w:rsidRPr="00DE1C61" w:rsidRDefault="00495CE7" w:rsidP="0089359B">
            <w:pPr>
              <w:pStyle w:val="GTextNumbered"/>
              <w:numPr>
                <w:ilvl w:val="1"/>
                <w:numId w:val="11"/>
              </w:numPr>
            </w:pPr>
            <w:r w:rsidRPr="00DE1C61">
              <w:t xml:space="preserve"> a date specified by the district manager.</w:t>
            </w:r>
          </w:p>
          <w:p w14:paraId="042A4A58" w14:textId="77777777" w:rsidR="00495CE7" w:rsidRPr="00DE1C61" w:rsidRDefault="00495CE7" w:rsidP="0089359B">
            <w:pPr>
              <w:pStyle w:val="GTextNumbered"/>
            </w:pPr>
            <w:r w:rsidRPr="00DE1C61">
              <w:t>If a timber sales manager carries out a silviculture treatment on an area to which section 29 (2) of the Act applies, the timber sales manager must maintain records of the silviculture treatment until a free growing stand is established on the area.</w:t>
            </w:r>
          </w:p>
          <w:p w14:paraId="042A4A59" w14:textId="77777777" w:rsidR="00495CE7" w:rsidRPr="00DE1C61" w:rsidRDefault="00495CE7" w:rsidP="0089359B">
            <w:pPr>
              <w:pStyle w:val="GHeading1"/>
              <w:rPr>
                <w:b w:val="0"/>
                <w:color w:val="auto"/>
              </w:rPr>
            </w:pPr>
            <w:r w:rsidRPr="00DE1C61">
              <w:rPr>
                <w:b w:val="0"/>
                <w:color w:val="auto"/>
              </w:rPr>
              <w:t>2) If the minister carries out a silviculture treatment on an area to which section 46 applies, the minister must maintain records of the silviculture treatment until a free growing stand is established on the area.</w:t>
            </w:r>
          </w:p>
        </w:tc>
      </w:tr>
      <w:tr w:rsidR="00495CE7" w:rsidRPr="00DE1C61" w14:paraId="042A4A61" w14:textId="77777777" w:rsidTr="001800B2">
        <w:trPr>
          <w:cantSplit/>
          <w:trHeight w:val="892"/>
        </w:trPr>
        <w:tc>
          <w:tcPr>
            <w:tcW w:w="235" w:type="pct"/>
            <w:tcBorders>
              <w:top w:val="single" w:sz="8" w:space="0" w:color="auto"/>
              <w:left w:val="single" w:sz="8" w:space="0" w:color="auto"/>
              <w:bottom w:val="single" w:sz="8" w:space="0" w:color="auto"/>
              <w:right w:val="single" w:sz="4" w:space="0" w:color="auto"/>
            </w:tcBorders>
            <w:vAlign w:val="center"/>
          </w:tcPr>
          <w:p w14:paraId="042A4A5B" w14:textId="77777777" w:rsidR="00495CE7" w:rsidRPr="00DE1C61" w:rsidRDefault="00495CE7" w:rsidP="00045D29">
            <w:pPr>
              <w:pStyle w:val="Heading3"/>
              <w:keepNext w:val="0"/>
              <w:spacing w:before="0" w:after="0"/>
              <w:ind w:left="-107"/>
              <w:rPr>
                <w:b w:val="0"/>
                <w:sz w:val="16"/>
                <w:szCs w:val="16"/>
              </w:rPr>
            </w:pPr>
            <w:r w:rsidRPr="00DE1C61">
              <w:rPr>
                <w:b w:val="0"/>
                <w:sz w:val="16"/>
                <w:szCs w:val="16"/>
              </w:rPr>
              <w:t>0418</w:t>
            </w:r>
          </w:p>
        </w:tc>
        <w:tc>
          <w:tcPr>
            <w:tcW w:w="640" w:type="pct"/>
            <w:gridSpan w:val="2"/>
            <w:tcBorders>
              <w:top w:val="single" w:sz="8" w:space="0" w:color="auto"/>
              <w:left w:val="single" w:sz="4" w:space="0" w:color="auto"/>
              <w:bottom w:val="single" w:sz="8" w:space="0" w:color="auto"/>
              <w:right w:val="single" w:sz="4" w:space="0" w:color="auto"/>
            </w:tcBorders>
            <w:vAlign w:val="center"/>
          </w:tcPr>
          <w:p w14:paraId="042A4A5C" w14:textId="77777777" w:rsidR="00495CE7" w:rsidRPr="00DE1C61" w:rsidRDefault="00495CE7" w:rsidP="00A6112E">
            <w:pPr>
              <w:ind w:right="-2"/>
              <w:jc w:val="center"/>
              <w:rPr>
                <w:rFonts w:ascii="Arial Narrow" w:hAnsi="Arial Narrow"/>
                <w:sz w:val="16"/>
                <w:szCs w:val="16"/>
              </w:rPr>
            </w:pPr>
            <w:r w:rsidRPr="00DE1C61">
              <w:rPr>
                <w:rFonts w:ascii="Arial Narrow" w:hAnsi="Arial Narrow"/>
                <w:sz w:val="16"/>
                <w:szCs w:val="16"/>
              </w:rPr>
              <w:t>FPC Requirements</w:t>
            </w:r>
          </w:p>
        </w:tc>
        <w:tc>
          <w:tcPr>
            <w:tcW w:w="520" w:type="pct"/>
            <w:tcBorders>
              <w:top w:val="single" w:sz="8" w:space="0" w:color="auto"/>
              <w:left w:val="single" w:sz="4" w:space="0" w:color="auto"/>
              <w:bottom w:val="single" w:sz="8" w:space="0" w:color="auto"/>
              <w:right w:val="single" w:sz="4" w:space="0" w:color="auto"/>
            </w:tcBorders>
            <w:vAlign w:val="center"/>
          </w:tcPr>
          <w:p w14:paraId="042A4A5D" w14:textId="77777777" w:rsidR="00495CE7" w:rsidRPr="00DE1C61" w:rsidRDefault="00495CE7" w:rsidP="00A6112E">
            <w:pPr>
              <w:jc w:val="center"/>
              <w:rPr>
                <w:rFonts w:ascii="Arial Narrow" w:hAnsi="Arial Narrow"/>
                <w:sz w:val="16"/>
                <w:szCs w:val="16"/>
              </w:rPr>
            </w:pPr>
            <w:r w:rsidRPr="00DE1C61">
              <w:rPr>
                <w:rFonts w:ascii="Arial Narrow" w:hAnsi="Arial Narrow"/>
                <w:sz w:val="16"/>
                <w:szCs w:val="16"/>
              </w:rPr>
              <w:t>FPC Requirements discussed</w:t>
            </w:r>
          </w:p>
        </w:tc>
        <w:tc>
          <w:tcPr>
            <w:tcW w:w="3605" w:type="pct"/>
            <w:tcBorders>
              <w:top w:val="single" w:sz="8" w:space="0" w:color="auto"/>
              <w:left w:val="double" w:sz="4" w:space="0" w:color="auto"/>
              <w:bottom w:val="single" w:sz="8" w:space="0" w:color="auto"/>
              <w:right w:val="single" w:sz="8" w:space="0" w:color="auto"/>
            </w:tcBorders>
            <w:vAlign w:val="center"/>
          </w:tcPr>
          <w:p w14:paraId="042A4A5E" w14:textId="77777777" w:rsidR="00495CE7" w:rsidRPr="00DE1C61" w:rsidRDefault="00495CE7" w:rsidP="0089359B">
            <w:pPr>
              <w:pStyle w:val="GText"/>
            </w:pPr>
            <w:bookmarkStart w:id="12" w:name="section110"/>
            <w:bookmarkEnd w:id="12"/>
            <w:r w:rsidRPr="00DE1C61">
              <w:t>If the block was developed under the Forest Practices Code of BC Act with a Silviculture Prescription – ensure the plan in being followed and appropriate regulations (which are accessed below)</w:t>
            </w:r>
          </w:p>
          <w:p w14:paraId="042A4A5F" w14:textId="77777777" w:rsidR="00495CE7" w:rsidRPr="00DE1C61" w:rsidRDefault="003540A2" w:rsidP="0089359B">
            <w:pPr>
              <w:pStyle w:val="GText"/>
            </w:pPr>
            <w:hyperlink r:id="rId17" w:history="1">
              <w:r w:rsidR="00495CE7" w:rsidRPr="00DE1C61">
                <w:rPr>
                  <w:rStyle w:val="Hyperlink"/>
                  <w:rFonts w:cs="Arial"/>
                </w:rPr>
                <w:t>http://www.for.gov.bc.ca/tasb/legsregs/archive/fpc/fpcaregs/fpcaregs.htm</w:t>
              </w:r>
            </w:hyperlink>
          </w:p>
          <w:p w14:paraId="042A4A60" w14:textId="77777777" w:rsidR="00495CE7" w:rsidRPr="00DE1C61" w:rsidRDefault="00495CE7" w:rsidP="0089359B">
            <w:pPr>
              <w:pStyle w:val="GText"/>
            </w:pPr>
            <w:r w:rsidRPr="00DE1C61">
              <w:t>Ensure the appropriate box is ticked in Section B</w:t>
            </w:r>
          </w:p>
        </w:tc>
      </w:tr>
      <w:tr w:rsidR="00495CE7" w:rsidRPr="00DE1C61" w14:paraId="042A4A93" w14:textId="77777777" w:rsidTr="001800B2">
        <w:trPr>
          <w:cantSplit/>
          <w:trHeight w:val="892"/>
        </w:trPr>
        <w:tc>
          <w:tcPr>
            <w:tcW w:w="235" w:type="pct"/>
            <w:tcBorders>
              <w:top w:val="single" w:sz="8" w:space="0" w:color="auto"/>
              <w:left w:val="single" w:sz="8" w:space="0" w:color="auto"/>
              <w:bottom w:val="single" w:sz="8" w:space="0" w:color="auto"/>
              <w:right w:val="single" w:sz="4" w:space="0" w:color="auto"/>
            </w:tcBorders>
            <w:vAlign w:val="center"/>
          </w:tcPr>
          <w:p w14:paraId="042A4A62" w14:textId="77777777" w:rsidR="00495CE7" w:rsidRPr="00DE1C61" w:rsidRDefault="00495CE7" w:rsidP="00045D29">
            <w:pPr>
              <w:pStyle w:val="Heading3"/>
              <w:keepNext w:val="0"/>
              <w:spacing w:before="0" w:after="0"/>
              <w:ind w:left="-107"/>
              <w:rPr>
                <w:b w:val="0"/>
                <w:sz w:val="16"/>
                <w:szCs w:val="16"/>
              </w:rPr>
            </w:pPr>
            <w:r w:rsidRPr="00DE1C61">
              <w:rPr>
                <w:b w:val="0"/>
                <w:sz w:val="16"/>
                <w:szCs w:val="16"/>
              </w:rPr>
              <w:t>0420</w:t>
            </w:r>
          </w:p>
        </w:tc>
        <w:tc>
          <w:tcPr>
            <w:tcW w:w="640" w:type="pct"/>
            <w:gridSpan w:val="2"/>
            <w:tcBorders>
              <w:top w:val="single" w:sz="8" w:space="0" w:color="auto"/>
              <w:left w:val="single" w:sz="4" w:space="0" w:color="auto"/>
              <w:bottom w:val="single" w:sz="8" w:space="0" w:color="auto"/>
              <w:right w:val="single" w:sz="4" w:space="0" w:color="auto"/>
            </w:tcBorders>
            <w:vAlign w:val="center"/>
          </w:tcPr>
          <w:p w14:paraId="042A4A63" w14:textId="77777777" w:rsidR="00495CE7" w:rsidRPr="00DE1C61" w:rsidRDefault="00495CE7" w:rsidP="00A6112E">
            <w:pPr>
              <w:ind w:right="-2"/>
              <w:jc w:val="center"/>
              <w:rPr>
                <w:rFonts w:ascii="Arial Narrow" w:hAnsi="Arial Narrow"/>
                <w:sz w:val="16"/>
                <w:szCs w:val="16"/>
              </w:rPr>
            </w:pPr>
            <w:r w:rsidRPr="00DE1C61">
              <w:rPr>
                <w:rFonts w:ascii="Arial Narrow" w:hAnsi="Arial Narrow"/>
                <w:sz w:val="16"/>
                <w:szCs w:val="16"/>
              </w:rPr>
              <w:t>Other Legislative Requirements</w:t>
            </w:r>
          </w:p>
        </w:tc>
        <w:tc>
          <w:tcPr>
            <w:tcW w:w="520" w:type="pct"/>
            <w:tcBorders>
              <w:top w:val="single" w:sz="8" w:space="0" w:color="auto"/>
              <w:left w:val="single" w:sz="4" w:space="0" w:color="auto"/>
              <w:bottom w:val="single" w:sz="8" w:space="0" w:color="auto"/>
              <w:right w:val="single" w:sz="4" w:space="0" w:color="auto"/>
            </w:tcBorders>
            <w:vAlign w:val="center"/>
          </w:tcPr>
          <w:p w14:paraId="042A4A64" w14:textId="77777777" w:rsidR="00495CE7" w:rsidRPr="00DE1C61" w:rsidRDefault="00495CE7" w:rsidP="00A6112E">
            <w:pPr>
              <w:jc w:val="center"/>
              <w:rPr>
                <w:rFonts w:ascii="Arial Narrow" w:hAnsi="Arial Narrow"/>
                <w:sz w:val="16"/>
                <w:szCs w:val="16"/>
              </w:rPr>
            </w:pPr>
            <w:bookmarkStart w:id="13" w:name="OLE_LINK1"/>
            <w:r w:rsidRPr="00DE1C61">
              <w:rPr>
                <w:rFonts w:ascii="Arial Narrow" w:hAnsi="Arial Narrow"/>
                <w:sz w:val="16"/>
                <w:szCs w:val="16"/>
              </w:rPr>
              <w:t>Other Legislative Requirements</w:t>
            </w:r>
            <w:bookmarkEnd w:id="13"/>
            <w:r w:rsidRPr="00DE1C61">
              <w:rPr>
                <w:rFonts w:ascii="Arial Narrow" w:hAnsi="Arial Narrow"/>
                <w:sz w:val="16"/>
                <w:szCs w:val="16"/>
              </w:rPr>
              <w:t xml:space="preserve"> (Federal &amp; BC) discussed</w:t>
            </w:r>
          </w:p>
        </w:tc>
        <w:tc>
          <w:tcPr>
            <w:tcW w:w="3605" w:type="pct"/>
            <w:tcBorders>
              <w:top w:val="single" w:sz="8" w:space="0" w:color="auto"/>
              <w:left w:val="double" w:sz="4" w:space="0" w:color="auto"/>
              <w:bottom w:val="single" w:sz="8" w:space="0" w:color="auto"/>
              <w:right w:val="single" w:sz="8" w:space="0" w:color="auto"/>
            </w:tcBorders>
            <w:vAlign w:val="center"/>
          </w:tcPr>
          <w:p w14:paraId="042A4A65" w14:textId="77777777" w:rsidR="00495CE7" w:rsidRPr="00DE1C61" w:rsidRDefault="00495CE7" w:rsidP="0089359B">
            <w:pPr>
              <w:pStyle w:val="GText"/>
            </w:pPr>
            <w:r w:rsidRPr="00DE1C61">
              <w:t>In addition to FRPA, FPPR and the Wildfire Act, the following are examples of Federal and BC legislative requirements that may be applicable to the project: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7"/>
              <w:gridCol w:w="2836"/>
              <w:gridCol w:w="2790"/>
            </w:tblGrid>
            <w:tr w:rsidR="00495CE7" w:rsidRPr="00DE1C61" w14:paraId="042A4A69" w14:textId="77777777" w:rsidTr="00563160">
              <w:tc>
                <w:tcPr>
                  <w:tcW w:w="2237" w:type="dxa"/>
                  <w:tcBorders>
                    <w:top w:val="single" w:sz="4" w:space="0" w:color="auto"/>
                    <w:left w:val="single" w:sz="4" w:space="0" w:color="auto"/>
                    <w:bottom w:val="single" w:sz="4" w:space="0" w:color="auto"/>
                    <w:right w:val="single" w:sz="4" w:space="0" w:color="auto"/>
                  </w:tcBorders>
                  <w:vAlign w:val="bottom"/>
                </w:tcPr>
                <w:p w14:paraId="042A4A66" w14:textId="77777777" w:rsidR="00495CE7" w:rsidRPr="00DE1C61" w:rsidRDefault="00495CE7" w:rsidP="0089359B">
                  <w:pPr>
                    <w:rPr>
                      <w:rFonts w:ascii="Arial Narrow" w:hAnsi="Arial Narrow" w:cs="Arial"/>
                      <w:b/>
                      <w:sz w:val="16"/>
                      <w:szCs w:val="16"/>
                    </w:rPr>
                  </w:pPr>
                  <w:r w:rsidRPr="00DE1C61">
                    <w:rPr>
                      <w:rFonts w:ascii="Arial Narrow" w:hAnsi="Arial Narrow" w:cs="Arial"/>
                      <w:b/>
                      <w:sz w:val="16"/>
                      <w:szCs w:val="16"/>
                    </w:rPr>
                    <w:t>Federal</w:t>
                  </w:r>
                </w:p>
              </w:tc>
              <w:tc>
                <w:tcPr>
                  <w:tcW w:w="2836" w:type="dxa"/>
                  <w:tcBorders>
                    <w:top w:val="single" w:sz="4" w:space="0" w:color="auto"/>
                    <w:left w:val="single" w:sz="4" w:space="0" w:color="auto"/>
                    <w:bottom w:val="single" w:sz="4" w:space="0" w:color="auto"/>
                    <w:right w:val="single" w:sz="4" w:space="0" w:color="auto"/>
                  </w:tcBorders>
                  <w:vAlign w:val="bottom"/>
                </w:tcPr>
                <w:p w14:paraId="042A4A67" w14:textId="77777777" w:rsidR="00495CE7" w:rsidRPr="00DE1C61" w:rsidRDefault="00495CE7" w:rsidP="0089359B">
                  <w:pPr>
                    <w:rPr>
                      <w:rFonts w:ascii="Arial Narrow" w:hAnsi="Arial Narrow" w:cs="Arial"/>
                      <w:b/>
                      <w:sz w:val="16"/>
                      <w:szCs w:val="16"/>
                    </w:rPr>
                  </w:pPr>
                  <w:r w:rsidRPr="00DE1C61">
                    <w:rPr>
                      <w:rFonts w:ascii="Arial Narrow" w:hAnsi="Arial Narrow" w:cs="Arial"/>
                      <w:b/>
                      <w:sz w:val="16"/>
                      <w:szCs w:val="16"/>
                    </w:rPr>
                    <w:t>BC</w:t>
                  </w:r>
                </w:p>
              </w:tc>
              <w:tc>
                <w:tcPr>
                  <w:tcW w:w="2790" w:type="dxa"/>
                  <w:tcBorders>
                    <w:top w:val="single" w:sz="4" w:space="0" w:color="auto"/>
                    <w:left w:val="single" w:sz="4" w:space="0" w:color="auto"/>
                    <w:bottom w:val="single" w:sz="4" w:space="0" w:color="auto"/>
                    <w:right w:val="single" w:sz="4" w:space="0" w:color="auto"/>
                  </w:tcBorders>
                  <w:vAlign w:val="bottom"/>
                </w:tcPr>
                <w:p w14:paraId="042A4A68" w14:textId="77777777" w:rsidR="00495CE7" w:rsidRPr="00DE1C61" w:rsidRDefault="00495CE7" w:rsidP="0089359B">
                  <w:pPr>
                    <w:rPr>
                      <w:rFonts w:ascii="Arial Narrow" w:hAnsi="Arial Narrow" w:cs="Arial"/>
                      <w:sz w:val="16"/>
                      <w:szCs w:val="16"/>
                    </w:rPr>
                  </w:pPr>
                  <w:r w:rsidRPr="00DE1C61">
                    <w:rPr>
                      <w:rFonts w:ascii="Arial Narrow" w:hAnsi="Arial Narrow" w:cs="Arial"/>
                      <w:sz w:val="16"/>
                      <w:szCs w:val="16"/>
                    </w:rPr>
                    <w:t>Occupational Health &amp; Safety Regulation</w:t>
                  </w:r>
                </w:p>
              </w:tc>
            </w:tr>
            <w:tr w:rsidR="00495CE7" w:rsidRPr="00DE1C61" w14:paraId="042A4A6D" w14:textId="77777777" w:rsidTr="00563160">
              <w:tc>
                <w:tcPr>
                  <w:tcW w:w="2237" w:type="dxa"/>
                  <w:tcBorders>
                    <w:top w:val="single" w:sz="4" w:space="0" w:color="auto"/>
                    <w:left w:val="single" w:sz="4" w:space="0" w:color="auto"/>
                    <w:bottom w:val="single" w:sz="4" w:space="0" w:color="auto"/>
                    <w:right w:val="single" w:sz="4" w:space="0" w:color="auto"/>
                  </w:tcBorders>
                </w:tcPr>
                <w:p w14:paraId="042A4A6A" w14:textId="77777777" w:rsidR="00495CE7" w:rsidRPr="00DE1C61" w:rsidRDefault="00495CE7" w:rsidP="0089359B">
                  <w:pPr>
                    <w:pStyle w:val="GText"/>
                  </w:pPr>
                  <w:r w:rsidRPr="00DE1C61">
                    <w:t>Fisheries Act</w:t>
                  </w:r>
                </w:p>
              </w:tc>
              <w:tc>
                <w:tcPr>
                  <w:tcW w:w="2836" w:type="dxa"/>
                  <w:tcBorders>
                    <w:top w:val="single" w:sz="4" w:space="0" w:color="auto"/>
                    <w:left w:val="single" w:sz="4" w:space="0" w:color="auto"/>
                    <w:bottom w:val="single" w:sz="4" w:space="0" w:color="auto"/>
                    <w:right w:val="single" w:sz="4" w:space="0" w:color="auto"/>
                  </w:tcBorders>
                </w:tcPr>
                <w:p w14:paraId="042A4A6B" w14:textId="77777777" w:rsidR="00495CE7" w:rsidRPr="00DE1C61" w:rsidRDefault="00495CE7" w:rsidP="0089359B">
                  <w:pPr>
                    <w:pStyle w:val="GText"/>
                  </w:pPr>
                  <w:r w:rsidRPr="00DE1C61">
                    <w:t>Wildlife Act &amp; Regulations</w:t>
                  </w:r>
                </w:p>
              </w:tc>
              <w:tc>
                <w:tcPr>
                  <w:tcW w:w="2790" w:type="dxa"/>
                  <w:tcBorders>
                    <w:top w:val="single" w:sz="4" w:space="0" w:color="auto"/>
                    <w:left w:val="single" w:sz="4" w:space="0" w:color="auto"/>
                    <w:bottom w:val="single" w:sz="4" w:space="0" w:color="auto"/>
                    <w:right w:val="single" w:sz="4" w:space="0" w:color="auto"/>
                  </w:tcBorders>
                </w:tcPr>
                <w:p w14:paraId="042A4A6C" w14:textId="77777777" w:rsidR="00495CE7" w:rsidRPr="00DE1C61" w:rsidRDefault="00495CE7" w:rsidP="0089359B">
                  <w:pPr>
                    <w:pStyle w:val="GText"/>
                  </w:pPr>
                  <w:r w:rsidRPr="00DE1C61">
                    <w:t>Waste Management Acct</w:t>
                  </w:r>
                </w:p>
              </w:tc>
            </w:tr>
            <w:tr w:rsidR="00495CE7" w:rsidRPr="00DE1C61" w14:paraId="042A4A71" w14:textId="77777777" w:rsidTr="00563160">
              <w:tc>
                <w:tcPr>
                  <w:tcW w:w="2237" w:type="dxa"/>
                  <w:tcBorders>
                    <w:top w:val="single" w:sz="4" w:space="0" w:color="auto"/>
                    <w:left w:val="single" w:sz="4" w:space="0" w:color="auto"/>
                    <w:bottom w:val="single" w:sz="4" w:space="0" w:color="auto"/>
                    <w:right w:val="single" w:sz="4" w:space="0" w:color="auto"/>
                  </w:tcBorders>
                </w:tcPr>
                <w:p w14:paraId="042A4A6E" w14:textId="77777777" w:rsidR="00495CE7" w:rsidRPr="00DE1C61" w:rsidRDefault="00495CE7" w:rsidP="0089359B">
                  <w:pPr>
                    <w:pStyle w:val="GText"/>
                  </w:pPr>
                  <w:r w:rsidRPr="00DE1C61">
                    <w:t>Species at Risk Act</w:t>
                  </w:r>
                </w:p>
              </w:tc>
              <w:tc>
                <w:tcPr>
                  <w:tcW w:w="2836" w:type="dxa"/>
                  <w:tcBorders>
                    <w:top w:val="single" w:sz="4" w:space="0" w:color="auto"/>
                    <w:left w:val="single" w:sz="4" w:space="0" w:color="auto"/>
                    <w:bottom w:val="single" w:sz="4" w:space="0" w:color="auto"/>
                    <w:right w:val="single" w:sz="4" w:space="0" w:color="auto"/>
                  </w:tcBorders>
                </w:tcPr>
                <w:p w14:paraId="042A4A6F" w14:textId="77777777" w:rsidR="00495CE7" w:rsidRPr="00DE1C61" w:rsidRDefault="00495CE7" w:rsidP="0089359B">
                  <w:pPr>
                    <w:pStyle w:val="GText"/>
                  </w:pPr>
                  <w:r w:rsidRPr="00DE1C61">
                    <w:t>Fish Protection Act</w:t>
                  </w:r>
                </w:p>
              </w:tc>
              <w:tc>
                <w:tcPr>
                  <w:tcW w:w="2790" w:type="dxa"/>
                  <w:tcBorders>
                    <w:top w:val="single" w:sz="4" w:space="0" w:color="auto"/>
                    <w:left w:val="single" w:sz="4" w:space="0" w:color="auto"/>
                    <w:bottom w:val="single" w:sz="4" w:space="0" w:color="auto"/>
                    <w:right w:val="single" w:sz="4" w:space="0" w:color="auto"/>
                  </w:tcBorders>
                </w:tcPr>
                <w:p w14:paraId="042A4A70" w14:textId="77777777" w:rsidR="00495CE7" w:rsidRPr="00DE1C61" w:rsidRDefault="00495CE7" w:rsidP="0089359B">
                  <w:pPr>
                    <w:pStyle w:val="GText"/>
                  </w:pPr>
                  <w:r w:rsidRPr="00DE1C61">
                    <w:t>Special waste Regulation</w:t>
                  </w:r>
                </w:p>
              </w:tc>
            </w:tr>
            <w:tr w:rsidR="00495CE7" w:rsidRPr="00DE1C61" w14:paraId="042A4A75" w14:textId="77777777" w:rsidTr="00563160">
              <w:tc>
                <w:tcPr>
                  <w:tcW w:w="2237" w:type="dxa"/>
                  <w:tcBorders>
                    <w:top w:val="single" w:sz="4" w:space="0" w:color="auto"/>
                    <w:left w:val="single" w:sz="4" w:space="0" w:color="auto"/>
                    <w:bottom w:val="single" w:sz="4" w:space="0" w:color="auto"/>
                    <w:right w:val="single" w:sz="4" w:space="0" w:color="auto"/>
                  </w:tcBorders>
                </w:tcPr>
                <w:p w14:paraId="042A4A72" w14:textId="77777777" w:rsidR="00495CE7" w:rsidRPr="00DE1C61" w:rsidRDefault="00495CE7" w:rsidP="0089359B">
                  <w:pPr>
                    <w:pStyle w:val="GText"/>
                  </w:pPr>
                  <w:r w:rsidRPr="00DE1C61">
                    <w:t>Migratory Birds Act</w:t>
                  </w:r>
                </w:p>
              </w:tc>
              <w:tc>
                <w:tcPr>
                  <w:tcW w:w="2836" w:type="dxa"/>
                  <w:tcBorders>
                    <w:top w:val="single" w:sz="4" w:space="0" w:color="auto"/>
                    <w:left w:val="single" w:sz="4" w:space="0" w:color="auto"/>
                    <w:bottom w:val="single" w:sz="4" w:space="0" w:color="auto"/>
                    <w:right w:val="single" w:sz="4" w:space="0" w:color="auto"/>
                  </w:tcBorders>
                </w:tcPr>
                <w:p w14:paraId="042A4A73" w14:textId="77777777" w:rsidR="00495CE7" w:rsidRPr="00DE1C61" w:rsidRDefault="00495CE7" w:rsidP="0089359B">
                  <w:pPr>
                    <w:pStyle w:val="GText"/>
                  </w:pPr>
                  <w:r w:rsidRPr="00DE1C61">
                    <w:t>Water Act</w:t>
                  </w:r>
                </w:p>
              </w:tc>
              <w:tc>
                <w:tcPr>
                  <w:tcW w:w="2790" w:type="dxa"/>
                  <w:tcBorders>
                    <w:top w:val="single" w:sz="4" w:space="0" w:color="auto"/>
                    <w:left w:val="single" w:sz="4" w:space="0" w:color="auto"/>
                    <w:bottom w:val="single" w:sz="4" w:space="0" w:color="auto"/>
                    <w:right w:val="single" w:sz="4" w:space="0" w:color="auto"/>
                  </w:tcBorders>
                </w:tcPr>
                <w:p w14:paraId="042A4A74" w14:textId="77777777" w:rsidR="00495CE7" w:rsidRPr="00DE1C61" w:rsidRDefault="00495CE7" w:rsidP="0089359B">
                  <w:pPr>
                    <w:pStyle w:val="GText"/>
                  </w:pPr>
                  <w:r w:rsidRPr="00DE1C61">
                    <w:t>Contaminated Sites Regulation</w:t>
                  </w:r>
                </w:p>
              </w:tc>
            </w:tr>
            <w:tr w:rsidR="00495CE7" w:rsidRPr="00DE1C61" w14:paraId="042A4A79" w14:textId="77777777" w:rsidTr="00563160">
              <w:tc>
                <w:tcPr>
                  <w:tcW w:w="2237" w:type="dxa"/>
                  <w:tcBorders>
                    <w:top w:val="single" w:sz="4" w:space="0" w:color="auto"/>
                    <w:left w:val="single" w:sz="4" w:space="0" w:color="auto"/>
                    <w:bottom w:val="single" w:sz="4" w:space="0" w:color="auto"/>
                    <w:right w:val="single" w:sz="4" w:space="0" w:color="auto"/>
                  </w:tcBorders>
                </w:tcPr>
                <w:p w14:paraId="042A4A76" w14:textId="77777777" w:rsidR="00495CE7" w:rsidRPr="00DE1C61" w:rsidRDefault="00495CE7" w:rsidP="0089359B">
                  <w:pPr>
                    <w:pStyle w:val="GText"/>
                  </w:pPr>
                  <w:r w:rsidRPr="00DE1C61">
                    <w:t>Canadian Wildlife Act</w:t>
                  </w:r>
                </w:p>
              </w:tc>
              <w:tc>
                <w:tcPr>
                  <w:tcW w:w="2836" w:type="dxa"/>
                  <w:tcBorders>
                    <w:top w:val="single" w:sz="4" w:space="0" w:color="auto"/>
                    <w:left w:val="single" w:sz="4" w:space="0" w:color="auto"/>
                    <w:bottom w:val="single" w:sz="4" w:space="0" w:color="auto"/>
                    <w:right w:val="single" w:sz="4" w:space="0" w:color="auto"/>
                  </w:tcBorders>
                </w:tcPr>
                <w:p w14:paraId="042A4A77" w14:textId="77777777" w:rsidR="00495CE7" w:rsidRPr="00DE1C61" w:rsidRDefault="00495CE7" w:rsidP="0089359B">
                  <w:pPr>
                    <w:pStyle w:val="GText"/>
                  </w:pPr>
                  <w:r w:rsidRPr="00DE1C61">
                    <w:t>BC Fire Code</w:t>
                  </w:r>
                </w:p>
              </w:tc>
              <w:tc>
                <w:tcPr>
                  <w:tcW w:w="2790" w:type="dxa"/>
                  <w:tcBorders>
                    <w:top w:val="single" w:sz="4" w:space="0" w:color="auto"/>
                    <w:left w:val="single" w:sz="4" w:space="0" w:color="auto"/>
                    <w:bottom w:val="single" w:sz="4" w:space="0" w:color="auto"/>
                    <w:right w:val="single" w:sz="4" w:space="0" w:color="auto"/>
                  </w:tcBorders>
                </w:tcPr>
                <w:p w14:paraId="042A4A78" w14:textId="77777777" w:rsidR="00495CE7" w:rsidRPr="00DE1C61" w:rsidRDefault="00495CE7" w:rsidP="0089359B">
                  <w:pPr>
                    <w:pStyle w:val="GText"/>
                  </w:pPr>
                  <w:r w:rsidRPr="00DE1C61">
                    <w:t>WHMIS</w:t>
                  </w:r>
                </w:p>
              </w:tc>
            </w:tr>
            <w:tr w:rsidR="00495CE7" w:rsidRPr="00DE1C61" w14:paraId="042A4A7D" w14:textId="77777777" w:rsidTr="00563160">
              <w:tc>
                <w:tcPr>
                  <w:tcW w:w="2237" w:type="dxa"/>
                  <w:tcBorders>
                    <w:top w:val="single" w:sz="4" w:space="0" w:color="auto"/>
                    <w:left w:val="single" w:sz="4" w:space="0" w:color="auto"/>
                    <w:bottom w:val="single" w:sz="4" w:space="0" w:color="auto"/>
                    <w:right w:val="single" w:sz="4" w:space="0" w:color="auto"/>
                  </w:tcBorders>
                </w:tcPr>
                <w:p w14:paraId="042A4A7A" w14:textId="77777777" w:rsidR="00495CE7" w:rsidRPr="00DE1C61" w:rsidRDefault="00495CE7" w:rsidP="0089359B">
                  <w:pPr>
                    <w:pStyle w:val="GText"/>
                  </w:pPr>
                  <w:r w:rsidRPr="00DE1C61">
                    <w:t>Canadian Environmental Protection Act</w:t>
                  </w:r>
                </w:p>
              </w:tc>
              <w:tc>
                <w:tcPr>
                  <w:tcW w:w="2836" w:type="dxa"/>
                  <w:tcBorders>
                    <w:top w:val="single" w:sz="4" w:space="0" w:color="auto"/>
                    <w:left w:val="single" w:sz="4" w:space="0" w:color="auto"/>
                    <w:bottom w:val="single" w:sz="4" w:space="0" w:color="auto"/>
                    <w:right w:val="single" w:sz="4" w:space="0" w:color="auto"/>
                  </w:tcBorders>
                </w:tcPr>
                <w:p w14:paraId="042A4A7B" w14:textId="77777777" w:rsidR="00495CE7" w:rsidRPr="00DE1C61" w:rsidRDefault="00495CE7" w:rsidP="0089359B">
                  <w:pPr>
                    <w:pStyle w:val="GText"/>
                  </w:pPr>
                  <w:r w:rsidRPr="00DE1C61">
                    <w:t>Environmental Management Act, Spill Reporting, Hazardous Waste &amp; Contaminated Sites Regulations</w:t>
                  </w:r>
                </w:p>
              </w:tc>
              <w:tc>
                <w:tcPr>
                  <w:tcW w:w="2790" w:type="dxa"/>
                  <w:tcBorders>
                    <w:top w:val="single" w:sz="4" w:space="0" w:color="auto"/>
                    <w:left w:val="single" w:sz="4" w:space="0" w:color="auto"/>
                    <w:bottom w:val="single" w:sz="4" w:space="0" w:color="auto"/>
                    <w:right w:val="single" w:sz="4" w:space="0" w:color="auto"/>
                  </w:tcBorders>
                </w:tcPr>
                <w:p w14:paraId="042A4A7C" w14:textId="77777777" w:rsidR="00495CE7" w:rsidRPr="00DE1C61" w:rsidRDefault="00495CE7" w:rsidP="0089359B">
                  <w:pPr>
                    <w:pStyle w:val="GText"/>
                  </w:pPr>
                  <w:r w:rsidRPr="00DE1C61">
                    <w:t xml:space="preserve">Integrated </w:t>
                  </w:r>
                  <w:smartTag w:uri="urn:schemas-microsoft-com:office:smarttags" w:element="City">
                    <w:r w:rsidRPr="00DE1C61">
                      <w:t>Pest</w:t>
                    </w:r>
                  </w:smartTag>
                  <w:r w:rsidRPr="00DE1C61">
                    <w:t xml:space="preserve"> Management Act &amp; Regulations</w:t>
                  </w:r>
                </w:p>
              </w:tc>
            </w:tr>
            <w:tr w:rsidR="00495CE7" w:rsidRPr="00DE1C61" w14:paraId="042A4A81" w14:textId="77777777" w:rsidTr="00563160">
              <w:tc>
                <w:tcPr>
                  <w:tcW w:w="2237" w:type="dxa"/>
                  <w:tcBorders>
                    <w:top w:val="single" w:sz="4" w:space="0" w:color="auto"/>
                    <w:left w:val="single" w:sz="4" w:space="0" w:color="auto"/>
                    <w:bottom w:val="single" w:sz="4" w:space="0" w:color="auto"/>
                    <w:right w:val="single" w:sz="4" w:space="0" w:color="auto"/>
                  </w:tcBorders>
                </w:tcPr>
                <w:p w14:paraId="042A4A7E" w14:textId="77777777" w:rsidR="00495CE7" w:rsidRPr="00DE1C61" w:rsidRDefault="00495CE7" w:rsidP="0089359B">
                  <w:pPr>
                    <w:pStyle w:val="GText"/>
                  </w:pPr>
                  <w:smartTag w:uri="urn:schemas-microsoft-com:office:smarttags" w:element="City">
                    <w:smartTag w:uri="urn:schemas-microsoft-com:office:smarttags" w:element="country-region">
                      <w:r w:rsidRPr="00DE1C61">
                        <w:t>Canada</w:t>
                      </w:r>
                    </w:smartTag>
                  </w:smartTag>
                  <w:r w:rsidRPr="00DE1C61">
                    <w:t xml:space="preserve"> Water Act</w:t>
                  </w:r>
                </w:p>
              </w:tc>
              <w:tc>
                <w:tcPr>
                  <w:tcW w:w="2836" w:type="dxa"/>
                  <w:tcBorders>
                    <w:top w:val="single" w:sz="4" w:space="0" w:color="auto"/>
                    <w:left w:val="single" w:sz="4" w:space="0" w:color="auto"/>
                    <w:bottom w:val="single" w:sz="4" w:space="0" w:color="auto"/>
                    <w:right w:val="single" w:sz="4" w:space="0" w:color="auto"/>
                  </w:tcBorders>
                </w:tcPr>
                <w:p w14:paraId="042A4A7F" w14:textId="77777777" w:rsidR="00495CE7" w:rsidRPr="00DE1C61" w:rsidRDefault="00495CE7" w:rsidP="0089359B">
                  <w:pPr>
                    <w:pStyle w:val="GText"/>
                  </w:pPr>
                  <w:r w:rsidRPr="00DE1C61">
                    <w:t>Cultural Heritage Act</w:t>
                  </w:r>
                </w:p>
              </w:tc>
              <w:tc>
                <w:tcPr>
                  <w:tcW w:w="2790" w:type="dxa"/>
                  <w:tcBorders>
                    <w:top w:val="single" w:sz="4" w:space="0" w:color="auto"/>
                    <w:left w:val="single" w:sz="4" w:space="0" w:color="auto"/>
                    <w:bottom w:val="single" w:sz="4" w:space="0" w:color="auto"/>
                    <w:right w:val="single" w:sz="4" w:space="0" w:color="auto"/>
                  </w:tcBorders>
                </w:tcPr>
                <w:p w14:paraId="042A4A80" w14:textId="77777777" w:rsidR="00495CE7" w:rsidRPr="00DE1C61" w:rsidRDefault="00495CE7" w:rsidP="0089359B">
                  <w:pPr>
                    <w:pStyle w:val="GText"/>
                  </w:pPr>
                  <w:r w:rsidRPr="00DE1C61">
                    <w:t>Pesticide Control Act</w:t>
                  </w:r>
                </w:p>
              </w:tc>
            </w:tr>
            <w:tr w:rsidR="00495CE7" w:rsidRPr="00DE1C61" w14:paraId="042A4A85" w14:textId="77777777" w:rsidTr="00563160">
              <w:tc>
                <w:tcPr>
                  <w:tcW w:w="2237" w:type="dxa"/>
                  <w:tcBorders>
                    <w:top w:val="single" w:sz="4" w:space="0" w:color="auto"/>
                    <w:left w:val="single" w:sz="4" w:space="0" w:color="auto"/>
                    <w:bottom w:val="single" w:sz="4" w:space="0" w:color="auto"/>
                    <w:right w:val="single" w:sz="4" w:space="0" w:color="auto"/>
                  </w:tcBorders>
                </w:tcPr>
                <w:p w14:paraId="042A4A82" w14:textId="77777777" w:rsidR="00495CE7" w:rsidRPr="00DE1C61" w:rsidRDefault="00495CE7" w:rsidP="0089359B">
                  <w:pPr>
                    <w:pStyle w:val="GText"/>
                  </w:pPr>
                  <w:r w:rsidRPr="00DE1C61">
                    <w:t>Navigable Water Act</w:t>
                  </w:r>
                </w:p>
              </w:tc>
              <w:tc>
                <w:tcPr>
                  <w:tcW w:w="2836" w:type="dxa"/>
                  <w:tcBorders>
                    <w:top w:val="single" w:sz="4" w:space="0" w:color="auto"/>
                    <w:left w:val="single" w:sz="4" w:space="0" w:color="auto"/>
                    <w:bottom w:val="single" w:sz="4" w:space="0" w:color="auto"/>
                    <w:right w:val="single" w:sz="4" w:space="0" w:color="auto"/>
                  </w:tcBorders>
                </w:tcPr>
                <w:p w14:paraId="042A4A83" w14:textId="77777777" w:rsidR="00495CE7" w:rsidRPr="00DE1C61" w:rsidRDefault="00495CE7" w:rsidP="0089359B">
                  <w:pPr>
                    <w:pStyle w:val="GText"/>
                  </w:pPr>
                  <w:r w:rsidRPr="00DE1C61">
                    <w:t>Heritage Conservation Act</w:t>
                  </w:r>
                </w:p>
              </w:tc>
              <w:tc>
                <w:tcPr>
                  <w:tcW w:w="2790" w:type="dxa"/>
                  <w:tcBorders>
                    <w:top w:val="single" w:sz="4" w:space="0" w:color="auto"/>
                    <w:left w:val="single" w:sz="4" w:space="0" w:color="auto"/>
                    <w:bottom w:val="single" w:sz="4" w:space="0" w:color="auto"/>
                    <w:right w:val="single" w:sz="4" w:space="0" w:color="auto"/>
                  </w:tcBorders>
                </w:tcPr>
                <w:p w14:paraId="042A4A84" w14:textId="77777777" w:rsidR="00495CE7" w:rsidRPr="00DE1C61" w:rsidRDefault="00495CE7" w:rsidP="0089359B">
                  <w:pPr>
                    <w:pStyle w:val="GText"/>
                  </w:pPr>
                  <w:smartTag w:uri="urn:schemas-microsoft-com:office:smarttags" w:element="City">
                    <w:r w:rsidRPr="00DE1C61">
                      <w:t>Pest</w:t>
                    </w:r>
                  </w:smartTag>
                  <w:r w:rsidRPr="00DE1C61">
                    <w:t xml:space="preserve"> Control Products Act</w:t>
                  </w:r>
                </w:p>
              </w:tc>
            </w:tr>
            <w:tr w:rsidR="00495CE7" w:rsidRPr="00DE1C61" w14:paraId="042A4A89" w14:textId="77777777" w:rsidTr="00563160">
              <w:tc>
                <w:tcPr>
                  <w:tcW w:w="2237" w:type="dxa"/>
                  <w:tcBorders>
                    <w:top w:val="single" w:sz="4" w:space="0" w:color="auto"/>
                    <w:left w:val="single" w:sz="4" w:space="0" w:color="auto"/>
                    <w:bottom w:val="single" w:sz="4" w:space="0" w:color="auto"/>
                    <w:right w:val="single" w:sz="4" w:space="0" w:color="auto"/>
                  </w:tcBorders>
                </w:tcPr>
                <w:p w14:paraId="042A4A86" w14:textId="77777777" w:rsidR="00495CE7" w:rsidRPr="00DE1C61" w:rsidRDefault="00495CE7" w:rsidP="0089359B">
                  <w:pPr>
                    <w:pStyle w:val="GText"/>
                  </w:pPr>
                  <w:r w:rsidRPr="00DE1C61">
                    <w:t>Transportation of Dangerous Goods Act &amp; Regulations</w:t>
                  </w:r>
                </w:p>
              </w:tc>
              <w:tc>
                <w:tcPr>
                  <w:tcW w:w="2836" w:type="dxa"/>
                  <w:tcBorders>
                    <w:top w:val="single" w:sz="4" w:space="0" w:color="auto"/>
                    <w:left w:val="single" w:sz="4" w:space="0" w:color="auto"/>
                    <w:bottom w:val="single" w:sz="4" w:space="0" w:color="auto"/>
                    <w:right w:val="single" w:sz="4" w:space="0" w:color="auto"/>
                  </w:tcBorders>
                </w:tcPr>
                <w:p w14:paraId="042A4A87" w14:textId="77777777" w:rsidR="00495CE7" w:rsidRPr="00DE1C61" w:rsidRDefault="00495CE7" w:rsidP="0089359B">
                  <w:pPr>
                    <w:pStyle w:val="GText"/>
                  </w:pPr>
                  <w:r w:rsidRPr="00DE1C61">
                    <w:t>Workers Compensation Act</w:t>
                  </w:r>
                </w:p>
              </w:tc>
              <w:tc>
                <w:tcPr>
                  <w:tcW w:w="2790" w:type="dxa"/>
                  <w:tcBorders>
                    <w:top w:val="single" w:sz="4" w:space="0" w:color="auto"/>
                    <w:left w:val="single" w:sz="4" w:space="0" w:color="auto"/>
                    <w:bottom w:val="single" w:sz="4" w:space="0" w:color="auto"/>
                    <w:right w:val="single" w:sz="4" w:space="0" w:color="auto"/>
                  </w:tcBorders>
                </w:tcPr>
                <w:p w14:paraId="042A4A88" w14:textId="77777777" w:rsidR="00495CE7" w:rsidRPr="00DE1C61" w:rsidRDefault="00495CE7" w:rsidP="0089359B">
                  <w:pPr>
                    <w:pStyle w:val="GText"/>
                  </w:pPr>
                  <w:r w:rsidRPr="00DE1C61">
                    <w:t>Applicable GAR Orders</w:t>
                  </w:r>
                </w:p>
              </w:tc>
            </w:tr>
            <w:tr w:rsidR="00495CE7" w:rsidRPr="00DE1C61" w14:paraId="042A4A8D" w14:textId="77777777" w:rsidTr="00563160">
              <w:tc>
                <w:tcPr>
                  <w:tcW w:w="2237" w:type="dxa"/>
                  <w:tcBorders>
                    <w:top w:val="single" w:sz="4" w:space="0" w:color="auto"/>
                    <w:left w:val="single" w:sz="4" w:space="0" w:color="auto"/>
                    <w:bottom w:val="single" w:sz="4" w:space="0" w:color="auto"/>
                    <w:right w:val="single" w:sz="4" w:space="0" w:color="auto"/>
                  </w:tcBorders>
                </w:tcPr>
                <w:p w14:paraId="042A4A8A" w14:textId="77777777" w:rsidR="00495CE7" w:rsidRPr="00DE1C61" w:rsidRDefault="00495CE7" w:rsidP="0089359B">
                  <w:pPr>
                    <w:pStyle w:val="GText"/>
                  </w:pPr>
                  <w:r w:rsidRPr="00DE1C61">
                    <w:t>National Fire Code</w:t>
                  </w:r>
                </w:p>
              </w:tc>
              <w:tc>
                <w:tcPr>
                  <w:tcW w:w="2836" w:type="dxa"/>
                  <w:tcBorders>
                    <w:top w:val="single" w:sz="4" w:space="0" w:color="auto"/>
                    <w:left w:val="single" w:sz="4" w:space="0" w:color="auto"/>
                    <w:bottom w:val="single" w:sz="4" w:space="0" w:color="auto"/>
                    <w:right w:val="single" w:sz="4" w:space="0" w:color="auto"/>
                  </w:tcBorders>
                </w:tcPr>
                <w:p w14:paraId="042A4A8B" w14:textId="77777777" w:rsidR="00495CE7" w:rsidRPr="00DE1C61" w:rsidRDefault="00495CE7" w:rsidP="0089359B">
                  <w:pPr>
                    <w:pStyle w:val="GText"/>
                  </w:pPr>
                  <w:r w:rsidRPr="00DE1C61">
                    <w:t>Employment Standards Act</w:t>
                  </w:r>
                </w:p>
              </w:tc>
              <w:tc>
                <w:tcPr>
                  <w:tcW w:w="2790" w:type="dxa"/>
                  <w:tcBorders>
                    <w:top w:val="single" w:sz="4" w:space="0" w:color="auto"/>
                    <w:left w:val="single" w:sz="4" w:space="0" w:color="auto"/>
                    <w:bottom w:val="single" w:sz="4" w:space="0" w:color="auto"/>
                    <w:right w:val="single" w:sz="4" w:space="0" w:color="auto"/>
                  </w:tcBorders>
                </w:tcPr>
                <w:p w14:paraId="042A4A8C" w14:textId="77777777" w:rsidR="00495CE7" w:rsidRPr="00DE1C61" w:rsidRDefault="00495CE7" w:rsidP="0089359B">
                  <w:pPr>
                    <w:pStyle w:val="GText"/>
                  </w:pPr>
                  <w:r w:rsidRPr="00DE1C61">
                    <w:t>Applicable HLP Orders</w:t>
                  </w:r>
                </w:p>
              </w:tc>
            </w:tr>
            <w:tr w:rsidR="00495CE7" w:rsidRPr="00DE1C61" w14:paraId="042A4A91" w14:textId="77777777" w:rsidTr="00563160">
              <w:tc>
                <w:tcPr>
                  <w:tcW w:w="2237" w:type="dxa"/>
                  <w:tcBorders>
                    <w:top w:val="single" w:sz="4" w:space="0" w:color="auto"/>
                    <w:left w:val="single" w:sz="4" w:space="0" w:color="auto"/>
                    <w:bottom w:val="single" w:sz="4" w:space="0" w:color="auto"/>
                    <w:right w:val="single" w:sz="4" w:space="0" w:color="auto"/>
                  </w:tcBorders>
                </w:tcPr>
                <w:p w14:paraId="042A4A8E" w14:textId="77777777" w:rsidR="00495CE7" w:rsidRPr="00DE1C61" w:rsidRDefault="00495CE7" w:rsidP="0089359B">
                  <w:pPr>
                    <w:pStyle w:val="GText"/>
                  </w:pPr>
                </w:p>
              </w:tc>
              <w:tc>
                <w:tcPr>
                  <w:tcW w:w="2836" w:type="dxa"/>
                  <w:tcBorders>
                    <w:top w:val="single" w:sz="4" w:space="0" w:color="auto"/>
                    <w:left w:val="single" w:sz="4" w:space="0" w:color="auto"/>
                    <w:bottom w:val="single" w:sz="4" w:space="0" w:color="auto"/>
                    <w:right w:val="single" w:sz="4" w:space="0" w:color="auto"/>
                  </w:tcBorders>
                </w:tcPr>
                <w:p w14:paraId="042A4A8F" w14:textId="77777777" w:rsidR="00495CE7" w:rsidRPr="00DE1C61" w:rsidRDefault="00495CE7" w:rsidP="0089359B">
                  <w:pPr>
                    <w:pStyle w:val="GText"/>
                  </w:pPr>
                </w:p>
              </w:tc>
              <w:tc>
                <w:tcPr>
                  <w:tcW w:w="2790" w:type="dxa"/>
                  <w:tcBorders>
                    <w:top w:val="single" w:sz="4" w:space="0" w:color="auto"/>
                    <w:left w:val="single" w:sz="4" w:space="0" w:color="auto"/>
                    <w:bottom w:val="single" w:sz="4" w:space="0" w:color="auto"/>
                    <w:right w:val="single" w:sz="4" w:space="0" w:color="auto"/>
                  </w:tcBorders>
                </w:tcPr>
                <w:p w14:paraId="042A4A90" w14:textId="77777777" w:rsidR="00495CE7" w:rsidRPr="00DE1C61" w:rsidRDefault="00495CE7" w:rsidP="0089359B">
                  <w:pPr>
                    <w:pStyle w:val="GText"/>
                  </w:pPr>
                  <w:r w:rsidRPr="00DE1C61">
                    <w:t>Applicable LRMP commitments</w:t>
                  </w:r>
                </w:p>
              </w:tc>
            </w:tr>
          </w:tbl>
          <w:p w14:paraId="042A4A92" w14:textId="77777777" w:rsidR="00495CE7" w:rsidRPr="00DE1C61" w:rsidRDefault="00495CE7" w:rsidP="0089359B">
            <w:pPr>
              <w:pStyle w:val="GText"/>
            </w:pPr>
            <w:r w:rsidRPr="00DE1C61">
              <w:t>Legislation specifically applicable to the project should be indicated in associated contract documents, schedules or appendices, TSO significant environmental aspects lists, and/or forest planning documents.</w:t>
            </w:r>
          </w:p>
        </w:tc>
      </w:tr>
      <w:tr w:rsidR="00495CE7" w:rsidRPr="00DE1C61" w14:paraId="042A4A98" w14:textId="77777777" w:rsidTr="001800B2">
        <w:trPr>
          <w:cantSplit/>
          <w:trHeight w:val="676"/>
        </w:trPr>
        <w:tc>
          <w:tcPr>
            <w:tcW w:w="235" w:type="pct"/>
            <w:tcBorders>
              <w:top w:val="single" w:sz="8" w:space="0" w:color="auto"/>
              <w:left w:val="single" w:sz="8" w:space="0" w:color="auto"/>
              <w:bottom w:val="single" w:sz="8" w:space="0" w:color="auto"/>
              <w:right w:val="single" w:sz="4" w:space="0" w:color="auto"/>
            </w:tcBorders>
            <w:vAlign w:val="center"/>
          </w:tcPr>
          <w:p w14:paraId="042A4A94" w14:textId="77777777" w:rsidR="00495CE7" w:rsidRPr="00DE1C61" w:rsidRDefault="00495CE7" w:rsidP="00045D29">
            <w:pPr>
              <w:pStyle w:val="Heading3"/>
              <w:keepNext w:val="0"/>
              <w:spacing w:before="0" w:after="0"/>
              <w:ind w:left="-107"/>
              <w:rPr>
                <w:b w:val="0"/>
                <w:sz w:val="16"/>
                <w:szCs w:val="16"/>
              </w:rPr>
            </w:pPr>
            <w:r w:rsidRPr="00DE1C61">
              <w:rPr>
                <w:b w:val="0"/>
                <w:sz w:val="16"/>
                <w:szCs w:val="16"/>
              </w:rPr>
              <w:lastRenderedPageBreak/>
              <w:t>0421</w:t>
            </w:r>
          </w:p>
        </w:tc>
        <w:tc>
          <w:tcPr>
            <w:tcW w:w="640" w:type="pct"/>
            <w:gridSpan w:val="2"/>
            <w:tcBorders>
              <w:top w:val="single" w:sz="8" w:space="0" w:color="auto"/>
              <w:left w:val="single" w:sz="4" w:space="0" w:color="auto"/>
              <w:bottom w:val="single" w:sz="8" w:space="0" w:color="auto"/>
              <w:right w:val="single" w:sz="4" w:space="0" w:color="auto"/>
            </w:tcBorders>
            <w:vAlign w:val="center"/>
          </w:tcPr>
          <w:p w14:paraId="042A4A95" w14:textId="77777777" w:rsidR="00495CE7" w:rsidRPr="00DE1C61" w:rsidRDefault="00495CE7" w:rsidP="00924B2F">
            <w:pPr>
              <w:pStyle w:val="GText"/>
            </w:pPr>
            <w:r w:rsidRPr="00DE1C61">
              <w:t>First Nations Requirements</w:t>
            </w:r>
          </w:p>
        </w:tc>
        <w:tc>
          <w:tcPr>
            <w:tcW w:w="520" w:type="pct"/>
            <w:tcBorders>
              <w:top w:val="single" w:sz="8" w:space="0" w:color="auto"/>
              <w:left w:val="single" w:sz="4" w:space="0" w:color="auto"/>
              <w:bottom w:val="single" w:sz="8" w:space="0" w:color="auto"/>
              <w:right w:val="single" w:sz="4" w:space="0" w:color="auto"/>
            </w:tcBorders>
            <w:vAlign w:val="center"/>
          </w:tcPr>
          <w:p w14:paraId="042A4A96" w14:textId="77777777" w:rsidR="00495CE7" w:rsidRPr="00DE1C61" w:rsidRDefault="00495CE7" w:rsidP="00924B2F">
            <w:pPr>
              <w:pStyle w:val="GText"/>
            </w:pPr>
            <w:r w:rsidRPr="00DE1C61">
              <w:t>First Nations Requirements discussed</w:t>
            </w:r>
          </w:p>
        </w:tc>
        <w:tc>
          <w:tcPr>
            <w:tcW w:w="3605" w:type="pct"/>
            <w:tcBorders>
              <w:left w:val="double" w:sz="4" w:space="0" w:color="auto"/>
              <w:bottom w:val="single" w:sz="8" w:space="0" w:color="auto"/>
              <w:right w:val="single" w:sz="8" w:space="0" w:color="auto"/>
            </w:tcBorders>
            <w:vAlign w:val="center"/>
          </w:tcPr>
          <w:p w14:paraId="042A4A97" w14:textId="77777777" w:rsidR="00495CE7" w:rsidRPr="00DE1C61" w:rsidRDefault="00495CE7" w:rsidP="0089359B">
            <w:pPr>
              <w:pStyle w:val="GText"/>
            </w:pPr>
            <w:r w:rsidRPr="00DE1C61">
              <w:t>Discussion / implementation of any project specific outcomes from First Nations consultation and / or referral packages.</w:t>
            </w:r>
          </w:p>
        </w:tc>
      </w:tr>
      <w:tr w:rsidR="00495CE7" w:rsidRPr="00DE1C61" w14:paraId="042A4A9D" w14:textId="77777777" w:rsidTr="001800B2">
        <w:trPr>
          <w:cantSplit/>
          <w:trHeight w:val="230"/>
        </w:trPr>
        <w:tc>
          <w:tcPr>
            <w:tcW w:w="235" w:type="pct"/>
            <w:tcBorders>
              <w:top w:val="single" w:sz="8" w:space="0" w:color="auto"/>
              <w:left w:val="single" w:sz="8" w:space="0" w:color="auto"/>
              <w:bottom w:val="single" w:sz="8" w:space="0" w:color="auto"/>
              <w:right w:val="single" w:sz="4" w:space="0" w:color="auto"/>
            </w:tcBorders>
            <w:shd w:val="clear" w:color="auto" w:fill="CCFFCC"/>
            <w:vAlign w:val="center"/>
          </w:tcPr>
          <w:p w14:paraId="042A4A99" w14:textId="77777777" w:rsidR="00495CE7" w:rsidRPr="00DE1C61" w:rsidRDefault="00495CE7" w:rsidP="008824D3">
            <w:pPr>
              <w:pStyle w:val="Heading3"/>
              <w:keepNext w:val="0"/>
              <w:spacing w:before="0" w:after="0"/>
              <w:ind w:left="-107"/>
              <w:rPr>
                <w:sz w:val="20"/>
              </w:rPr>
            </w:pPr>
            <w:r w:rsidRPr="00DE1C61">
              <w:rPr>
                <w:sz w:val="20"/>
              </w:rPr>
              <w:t>ID#</w:t>
            </w:r>
          </w:p>
        </w:tc>
        <w:tc>
          <w:tcPr>
            <w:tcW w:w="640" w:type="pct"/>
            <w:gridSpan w:val="2"/>
            <w:tcBorders>
              <w:top w:val="single" w:sz="8" w:space="0" w:color="auto"/>
              <w:left w:val="single" w:sz="4" w:space="0" w:color="auto"/>
              <w:bottom w:val="single" w:sz="8" w:space="0" w:color="auto"/>
              <w:right w:val="single" w:sz="4" w:space="0" w:color="auto"/>
            </w:tcBorders>
            <w:shd w:val="clear" w:color="auto" w:fill="CCFFCC"/>
            <w:vAlign w:val="center"/>
          </w:tcPr>
          <w:p w14:paraId="042A4A9A" w14:textId="77777777" w:rsidR="00495CE7" w:rsidRPr="00DE1C61" w:rsidRDefault="00495CE7" w:rsidP="008824D3">
            <w:pPr>
              <w:pStyle w:val="Heading3"/>
              <w:keepNext w:val="0"/>
              <w:spacing w:before="0" w:after="0"/>
              <w:ind w:right="-2"/>
              <w:rPr>
                <w:sz w:val="20"/>
              </w:rPr>
            </w:pPr>
            <w:r w:rsidRPr="00DE1C61">
              <w:rPr>
                <w:sz w:val="20"/>
              </w:rPr>
              <w:t>Hand Held Version</w:t>
            </w:r>
          </w:p>
        </w:tc>
        <w:tc>
          <w:tcPr>
            <w:tcW w:w="520" w:type="pct"/>
            <w:tcBorders>
              <w:top w:val="single" w:sz="8" w:space="0" w:color="auto"/>
              <w:left w:val="single" w:sz="4" w:space="0" w:color="auto"/>
              <w:bottom w:val="single" w:sz="8" w:space="0" w:color="auto"/>
              <w:right w:val="double" w:sz="4" w:space="0" w:color="auto"/>
            </w:tcBorders>
            <w:shd w:val="clear" w:color="auto" w:fill="CCFFCC"/>
            <w:vAlign w:val="center"/>
          </w:tcPr>
          <w:p w14:paraId="042A4A9B" w14:textId="77777777" w:rsidR="00495CE7" w:rsidRPr="00DE1C61" w:rsidRDefault="00495CE7" w:rsidP="008824D3">
            <w:pPr>
              <w:pStyle w:val="Heading3"/>
              <w:keepNext w:val="0"/>
              <w:spacing w:before="0" w:after="0"/>
              <w:rPr>
                <w:sz w:val="20"/>
              </w:rPr>
            </w:pPr>
            <w:r w:rsidRPr="00DE1C61">
              <w:rPr>
                <w:sz w:val="20"/>
              </w:rPr>
              <w:t>Form Version</w:t>
            </w:r>
          </w:p>
        </w:tc>
        <w:tc>
          <w:tcPr>
            <w:tcW w:w="3605" w:type="pct"/>
            <w:tcBorders>
              <w:top w:val="single" w:sz="8" w:space="0" w:color="auto"/>
              <w:left w:val="double" w:sz="4" w:space="0" w:color="auto"/>
              <w:bottom w:val="single" w:sz="8" w:space="0" w:color="auto"/>
              <w:right w:val="single" w:sz="8" w:space="0" w:color="auto"/>
            </w:tcBorders>
            <w:shd w:val="clear" w:color="auto" w:fill="CCFFCC"/>
            <w:vAlign w:val="center"/>
          </w:tcPr>
          <w:p w14:paraId="042A4A9C" w14:textId="77777777" w:rsidR="00495CE7" w:rsidRPr="00DE1C61" w:rsidRDefault="00495CE7" w:rsidP="008824D3">
            <w:pPr>
              <w:pStyle w:val="GHeader1"/>
              <w:rPr>
                <w:b w:val="0"/>
                <w:sz w:val="20"/>
                <w:szCs w:val="20"/>
              </w:rPr>
            </w:pPr>
            <w:r w:rsidRPr="00DE1C61">
              <w:rPr>
                <w:sz w:val="20"/>
                <w:szCs w:val="20"/>
              </w:rPr>
              <w:t>05: Legislative – Stream and Riparian Requirements</w:t>
            </w:r>
          </w:p>
        </w:tc>
      </w:tr>
      <w:tr w:rsidR="00495CE7" w:rsidRPr="00DE1C61" w14:paraId="042A4AAB" w14:textId="77777777" w:rsidTr="001800B2">
        <w:trPr>
          <w:cantSplit/>
          <w:trHeight w:val="232"/>
        </w:trPr>
        <w:tc>
          <w:tcPr>
            <w:tcW w:w="235" w:type="pct"/>
            <w:tcBorders>
              <w:top w:val="single" w:sz="8" w:space="0" w:color="auto"/>
              <w:left w:val="single" w:sz="8" w:space="0" w:color="auto"/>
              <w:right w:val="single" w:sz="4" w:space="0" w:color="auto"/>
            </w:tcBorders>
            <w:vAlign w:val="center"/>
          </w:tcPr>
          <w:p w14:paraId="042A4A9E" w14:textId="77777777" w:rsidR="00495CE7" w:rsidRPr="00DE1C61" w:rsidRDefault="00495CE7" w:rsidP="00045D29">
            <w:pPr>
              <w:pStyle w:val="Heading3"/>
              <w:keepNext w:val="0"/>
              <w:spacing w:before="0" w:after="0"/>
              <w:ind w:left="-107"/>
              <w:rPr>
                <w:b w:val="0"/>
                <w:sz w:val="16"/>
                <w:szCs w:val="16"/>
              </w:rPr>
            </w:pPr>
            <w:r w:rsidRPr="00DE1C61">
              <w:rPr>
                <w:b w:val="0"/>
                <w:sz w:val="16"/>
                <w:szCs w:val="16"/>
              </w:rPr>
              <w:t>0501</w:t>
            </w:r>
          </w:p>
        </w:tc>
        <w:tc>
          <w:tcPr>
            <w:tcW w:w="640" w:type="pct"/>
            <w:gridSpan w:val="2"/>
            <w:tcBorders>
              <w:top w:val="single" w:sz="8" w:space="0" w:color="auto"/>
              <w:left w:val="single" w:sz="4" w:space="0" w:color="auto"/>
              <w:right w:val="single" w:sz="4" w:space="0" w:color="auto"/>
            </w:tcBorders>
            <w:vAlign w:val="center"/>
          </w:tcPr>
          <w:p w14:paraId="042A4A9F" w14:textId="77777777" w:rsidR="00495CE7" w:rsidRPr="00DE1C61" w:rsidRDefault="00495CE7" w:rsidP="00A6112E">
            <w:pPr>
              <w:ind w:right="-2"/>
              <w:jc w:val="center"/>
              <w:rPr>
                <w:rFonts w:ascii="Arial Narrow" w:hAnsi="Arial Narrow"/>
                <w:sz w:val="16"/>
                <w:szCs w:val="16"/>
              </w:rPr>
            </w:pPr>
            <w:r w:rsidRPr="00DE1C61">
              <w:rPr>
                <w:rFonts w:ascii="Arial Narrow" w:hAnsi="Arial Narrow"/>
                <w:sz w:val="16"/>
                <w:szCs w:val="16"/>
              </w:rPr>
              <w:t>Riparian Resource Values</w:t>
            </w:r>
          </w:p>
        </w:tc>
        <w:tc>
          <w:tcPr>
            <w:tcW w:w="520" w:type="pct"/>
            <w:tcBorders>
              <w:top w:val="single" w:sz="8" w:space="0" w:color="auto"/>
              <w:left w:val="single" w:sz="4" w:space="0" w:color="auto"/>
              <w:right w:val="single" w:sz="4" w:space="0" w:color="auto"/>
            </w:tcBorders>
            <w:vAlign w:val="center"/>
          </w:tcPr>
          <w:p w14:paraId="042A4AA0" w14:textId="77777777" w:rsidR="00495CE7" w:rsidRPr="00DE1C61" w:rsidRDefault="00495CE7" w:rsidP="00A6112E">
            <w:pPr>
              <w:jc w:val="center"/>
              <w:rPr>
                <w:rFonts w:ascii="Arial Narrow" w:hAnsi="Arial Narrow"/>
                <w:sz w:val="16"/>
                <w:szCs w:val="16"/>
              </w:rPr>
            </w:pPr>
            <w:r w:rsidRPr="00DE1C61">
              <w:rPr>
                <w:rFonts w:ascii="Arial Narrow" w:hAnsi="Arial Narrow"/>
                <w:sz w:val="16"/>
                <w:szCs w:val="16"/>
              </w:rPr>
              <w:t>Road in RMA, Cutting in RRZ, RMZ Retention discussed</w:t>
            </w:r>
          </w:p>
        </w:tc>
        <w:tc>
          <w:tcPr>
            <w:tcW w:w="3605" w:type="pct"/>
            <w:tcBorders>
              <w:top w:val="single" w:sz="8" w:space="0" w:color="auto"/>
              <w:left w:val="double" w:sz="4" w:space="0" w:color="auto"/>
              <w:right w:val="single" w:sz="8" w:space="0" w:color="auto"/>
            </w:tcBorders>
            <w:vAlign w:val="center"/>
          </w:tcPr>
          <w:p w14:paraId="042A4AA1" w14:textId="77777777" w:rsidR="00495CE7" w:rsidRPr="00DE1C61" w:rsidRDefault="00495CE7" w:rsidP="0089359B">
            <w:pPr>
              <w:pStyle w:val="GHeading1"/>
            </w:pPr>
            <w:r w:rsidRPr="00DE1C61">
              <w:t>FPPR</w:t>
            </w:r>
          </w:p>
          <w:p w14:paraId="042A4AA2" w14:textId="77777777" w:rsidR="00495CE7" w:rsidRPr="00DE1C61" w:rsidRDefault="00495CE7" w:rsidP="0089359B">
            <w:pPr>
              <w:pStyle w:val="GHeading2"/>
              <w:rPr>
                <w:rStyle w:val="Strong"/>
                <w:rFonts w:cs="Arial"/>
                <w:b/>
              </w:rPr>
            </w:pPr>
            <w:r w:rsidRPr="00DE1C61">
              <w:t xml:space="preserve">S 50 </w:t>
            </w:r>
            <w:bookmarkStart w:id="14" w:name="section50"/>
            <w:bookmarkEnd w:id="14"/>
            <w:r w:rsidRPr="00DE1C61">
              <w:rPr>
                <w:rStyle w:val="Strong"/>
                <w:rFonts w:cs="Arial"/>
                <w:b/>
              </w:rPr>
              <w:t>Restrictions in a riparian management area</w:t>
            </w:r>
          </w:p>
          <w:p w14:paraId="042A4AA3" w14:textId="77777777" w:rsidR="00495CE7" w:rsidRPr="00DE1C61" w:rsidRDefault="00495CE7" w:rsidP="0089359B">
            <w:pPr>
              <w:pStyle w:val="GTextNumbered"/>
              <w:numPr>
                <w:ilvl w:val="0"/>
                <w:numId w:val="22"/>
              </w:numPr>
            </w:pPr>
            <w:r w:rsidRPr="00DE1C61">
              <w:t>A person must not construct a road in a riparian management area, unless one of the following applies: (a) locating the road outside the riparian management area would create a higher risk of sediment delivery to the stream, wetland or lake to which the riparian management area applies;(b) there is no other practicable option for locating the road; (c) the road is required as part of a stream crossing.</w:t>
            </w:r>
          </w:p>
          <w:p w14:paraId="042A4AA4" w14:textId="77777777" w:rsidR="00495CE7" w:rsidRPr="00DE1C61" w:rsidRDefault="00495CE7" w:rsidP="0089359B">
            <w:pPr>
              <w:pStyle w:val="GTextNumbered"/>
            </w:pPr>
            <w:r w:rsidRPr="00DE1C61">
              <w:t>If a road is constructed within a riparian management area, a person must not carry out road maintenance activities beyond the clearing width of the road, except as necessary to maintain a stream crossing.</w:t>
            </w:r>
          </w:p>
          <w:p w14:paraId="042A4AA5" w14:textId="77777777" w:rsidR="00495CE7" w:rsidRPr="00DE1C61" w:rsidRDefault="00495CE7" w:rsidP="0089359B">
            <w:pPr>
              <w:pStyle w:val="GTextNumbered"/>
            </w:pPr>
            <w:r w:rsidRPr="00DE1C61">
              <w:t>A person who is authorized in respect of a road must not remove gravel or other fill from within a riparian management area in the process of constructing, maintaining or deactivating a road, unless (a) the gravel or fill is within a road prism, (b) the gravel or fill is at a stream crossing, or(c) there is no other practicable option.</w:t>
            </w:r>
          </w:p>
          <w:p w14:paraId="042A4AA6" w14:textId="77777777" w:rsidR="00495CE7" w:rsidRPr="00DE1C61" w:rsidRDefault="00495CE7" w:rsidP="0089359B">
            <w:pPr>
              <w:pStyle w:val="GHeading2"/>
              <w:rPr>
                <w:rStyle w:val="Strong"/>
                <w:rFonts w:cs="Arial"/>
                <w:b/>
              </w:rPr>
            </w:pPr>
            <w:r w:rsidRPr="00DE1C61">
              <w:rPr>
                <w:rStyle w:val="Strong"/>
                <w:rFonts w:cs="Arial"/>
                <w:b/>
              </w:rPr>
              <w:t xml:space="preserve">S 51 </w:t>
            </w:r>
            <w:bookmarkStart w:id="15" w:name="section51"/>
            <w:bookmarkEnd w:id="15"/>
            <w:r w:rsidRPr="00DE1C61">
              <w:rPr>
                <w:rStyle w:val="Strong"/>
                <w:rFonts w:cs="Arial"/>
                <w:b/>
              </w:rPr>
              <w:t>Restrictions in a riparian reserve</w:t>
            </w:r>
            <w:r w:rsidRPr="00DE1C61">
              <w:rPr>
                <w:rStyle w:val="Strong"/>
                <w:rFonts w:cs="Arial"/>
                <w:color w:val="333333"/>
              </w:rPr>
              <w:t xml:space="preserve"> </w:t>
            </w:r>
            <w:r w:rsidRPr="00DE1C61">
              <w:rPr>
                <w:rStyle w:val="Strong"/>
                <w:rFonts w:cs="Arial"/>
                <w:b/>
              </w:rPr>
              <w:t>zone</w:t>
            </w:r>
          </w:p>
          <w:p w14:paraId="042A4AA7" w14:textId="77777777" w:rsidR="00495CE7" w:rsidRPr="00DE1C61" w:rsidRDefault="00495CE7" w:rsidP="0089359B">
            <w:pPr>
              <w:pStyle w:val="GTextNumbered"/>
              <w:numPr>
                <w:ilvl w:val="0"/>
                <w:numId w:val="23"/>
              </w:numPr>
            </w:pPr>
            <w:r w:rsidRPr="00DE1C61">
              <w:t>An agreement holder must not cut, modify or remove trees in a riparian reserve zone, except for the following purposes: (a) felling or modifying a tree that is a safety hazard, if there is no other practicable option for addressing the safety hazard; (b) topping or pruning a tree that is not wind firm; (c) constructing a stream crossing; (d) creating a corridor for full suspension yarding; (e) creating guyline tiebacks; (f) carrying out a sanitation treatment; (g) felling or modifying a tree that has been windthrown or has been damaged by fire, insects, disease or other causes, if the felling or modifying will not have a material adverse impact on the riparian reserve zone; (h) felling or modifying a tree under an occupant licence to cut, master licence to cut or free use permit issued in respect of an area that is subject to a licence, permit, or other form of tenure issued under the Land Act, Coal Act, Geothermal Resources Act, Mines Act, Mineral Tenure Act, Mining Right of Way Act, Ministry of Lands, Parks and Housing Act, Petroleum and Natural Gas Act or Pipeline Act, if the felling or modification is for a purpose expressly authorized under that licence, permit or tenure; (i) felling or modifying a tree for the purpose of establishing or maintaining an interpretive forest site, recreation site, recreation facility or recreation trail.</w:t>
            </w:r>
          </w:p>
          <w:p w14:paraId="042A4AA8" w14:textId="77777777" w:rsidR="00495CE7" w:rsidRPr="00DE1C61" w:rsidRDefault="00495CE7" w:rsidP="0089359B">
            <w:pPr>
              <w:pStyle w:val="GTextNumbered"/>
            </w:pPr>
            <w:r w:rsidRPr="00DE1C61">
              <w:t>An agreement holder who fells, tops, prunes or modifies a tree under subsection (1) may remove the tree only if the removal will not have a material adverse effect on the riparian reserve zone.</w:t>
            </w:r>
          </w:p>
          <w:p w14:paraId="042A4AA9" w14:textId="77777777" w:rsidR="00495CE7" w:rsidRPr="00DE1C61" w:rsidRDefault="00495CE7" w:rsidP="0089359B">
            <w:pPr>
              <w:pStyle w:val="GHeading2"/>
              <w:rPr>
                <w:rStyle w:val="Strong"/>
                <w:rFonts w:cs="Arial"/>
                <w:b/>
              </w:rPr>
            </w:pPr>
            <w:r w:rsidRPr="00DE1C61">
              <w:rPr>
                <w:lang w:val="en-CA" w:eastAsia="en-CA"/>
              </w:rPr>
              <w:t xml:space="preserve">S 52 </w:t>
            </w:r>
            <w:bookmarkStart w:id="16" w:name="section52"/>
            <w:bookmarkEnd w:id="16"/>
            <w:r w:rsidRPr="00DE1C61">
              <w:rPr>
                <w:rStyle w:val="Strong"/>
                <w:rFonts w:cs="Arial"/>
                <w:b/>
              </w:rPr>
              <w:t>Restrictions in a riparian management zone</w:t>
            </w:r>
          </w:p>
          <w:p w14:paraId="042A4AAA" w14:textId="77777777" w:rsidR="00495CE7" w:rsidRPr="00DE1C61" w:rsidRDefault="00495CE7" w:rsidP="0089359B">
            <w:pPr>
              <w:pStyle w:val="GTextNumbered"/>
              <w:numPr>
                <w:ilvl w:val="0"/>
                <w:numId w:val="24"/>
              </w:numPr>
            </w:pPr>
            <w:r w:rsidRPr="00DE1C61">
              <w:t>An authorized person who cuts, modifies or removes trees in a riparian management zone for an S4, S5 or S6 stream that has trees that contribute significantly to the maintenance of stream bank or channel stability must retain enough trees adjacent to the stream to maintain the stream bank or channel stability, if the stream(a) is a direct tributary to an S1, S2 or S3 stream, (b) flows directly into the ocean, at a point near to or where one or more of the following is located: (i) a herring spawning area; (ii) a shellfish bed; (iii) a saltwater marsh area; (iv) an aquaculture site</w:t>
            </w:r>
          </w:p>
        </w:tc>
      </w:tr>
      <w:tr w:rsidR="00495CE7" w:rsidRPr="00DE1C61" w14:paraId="042A4AB2" w14:textId="77777777" w:rsidTr="001800B2">
        <w:trPr>
          <w:cantSplit/>
          <w:trHeight w:val="1039"/>
        </w:trPr>
        <w:tc>
          <w:tcPr>
            <w:tcW w:w="235" w:type="pct"/>
            <w:tcBorders>
              <w:left w:val="single" w:sz="8" w:space="0" w:color="auto"/>
              <w:right w:val="single" w:sz="4" w:space="0" w:color="auto"/>
            </w:tcBorders>
            <w:vAlign w:val="center"/>
          </w:tcPr>
          <w:p w14:paraId="042A4AAC" w14:textId="77777777" w:rsidR="00495CE7" w:rsidRPr="00DE1C61" w:rsidRDefault="00495CE7" w:rsidP="00045D29">
            <w:pPr>
              <w:pStyle w:val="Heading3"/>
              <w:keepNext w:val="0"/>
              <w:spacing w:before="0" w:after="0"/>
              <w:ind w:left="-107"/>
              <w:rPr>
                <w:b w:val="0"/>
                <w:sz w:val="16"/>
                <w:szCs w:val="16"/>
              </w:rPr>
            </w:pPr>
            <w:r w:rsidRPr="00DE1C61">
              <w:rPr>
                <w:b w:val="0"/>
                <w:sz w:val="16"/>
                <w:szCs w:val="16"/>
              </w:rPr>
              <w:t>0502</w:t>
            </w:r>
          </w:p>
        </w:tc>
        <w:tc>
          <w:tcPr>
            <w:tcW w:w="640" w:type="pct"/>
            <w:gridSpan w:val="2"/>
            <w:tcBorders>
              <w:left w:val="single" w:sz="4" w:space="0" w:color="auto"/>
              <w:right w:val="single" w:sz="4" w:space="0" w:color="auto"/>
            </w:tcBorders>
            <w:vAlign w:val="center"/>
          </w:tcPr>
          <w:p w14:paraId="042A4AAD" w14:textId="77777777" w:rsidR="00495CE7" w:rsidRPr="00DE1C61" w:rsidRDefault="00495CE7" w:rsidP="00A6112E">
            <w:pPr>
              <w:ind w:right="-2"/>
              <w:jc w:val="center"/>
              <w:rPr>
                <w:rFonts w:ascii="Arial Narrow" w:hAnsi="Arial Narrow"/>
                <w:sz w:val="16"/>
                <w:szCs w:val="16"/>
              </w:rPr>
            </w:pPr>
            <w:r w:rsidRPr="00DE1C61">
              <w:rPr>
                <w:rFonts w:ascii="Arial Narrow" w:hAnsi="Arial Narrow"/>
                <w:sz w:val="16"/>
                <w:szCs w:val="16"/>
              </w:rPr>
              <w:t>Temperature Sensitive Streams</w:t>
            </w:r>
          </w:p>
        </w:tc>
        <w:tc>
          <w:tcPr>
            <w:tcW w:w="520" w:type="pct"/>
            <w:tcBorders>
              <w:left w:val="single" w:sz="4" w:space="0" w:color="auto"/>
              <w:right w:val="single" w:sz="4" w:space="0" w:color="auto"/>
            </w:tcBorders>
            <w:vAlign w:val="center"/>
          </w:tcPr>
          <w:p w14:paraId="042A4AAE" w14:textId="77777777" w:rsidR="00495CE7" w:rsidRPr="00DE1C61" w:rsidRDefault="00495CE7" w:rsidP="00A6112E">
            <w:pPr>
              <w:jc w:val="center"/>
              <w:rPr>
                <w:rFonts w:ascii="Arial Narrow" w:hAnsi="Arial Narrow"/>
                <w:sz w:val="16"/>
                <w:szCs w:val="16"/>
              </w:rPr>
            </w:pPr>
            <w:r w:rsidRPr="00DE1C61">
              <w:rPr>
                <w:rFonts w:ascii="Arial Narrow" w:hAnsi="Arial Narrow"/>
                <w:sz w:val="16"/>
                <w:szCs w:val="16"/>
              </w:rPr>
              <w:t>RMA Retention on Temperature Sensitive Streams discussed</w:t>
            </w:r>
          </w:p>
        </w:tc>
        <w:tc>
          <w:tcPr>
            <w:tcW w:w="3605" w:type="pct"/>
            <w:tcBorders>
              <w:left w:val="double" w:sz="4" w:space="0" w:color="auto"/>
              <w:bottom w:val="single" w:sz="8" w:space="0" w:color="auto"/>
              <w:right w:val="single" w:sz="8" w:space="0" w:color="auto"/>
            </w:tcBorders>
            <w:vAlign w:val="center"/>
          </w:tcPr>
          <w:p w14:paraId="042A4AAF" w14:textId="77777777" w:rsidR="00495CE7" w:rsidRPr="00DE1C61" w:rsidRDefault="00495CE7" w:rsidP="0089359B">
            <w:pPr>
              <w:pStyle w:val="GHeading1"/>
            </w:pPr>
            <w:r w:rsidRPr="00DE1C61">
              <w:t>FPPR</w:t>
            </w:r>
          </w:p>
          <w:p w14:paraId="042A4AB0" w14:textId="77777777" w:rsidR="00495CE7" w:rsidRPr="00DE1C61" w:rsidRDefault="00495CE7" w:rsidP="0089359B">
            <w:pPr>
              <w:pStyle w:val="GHeading2"/>
              <w:rPr>
                <w:rStyle w:val="Strong"/>
                <w:rFonts w:cs="Arial"/>
                <w:b/>
              </w:rPr>
            </w:pPr>
            <w:r w:rsidRPr="00DE1C61">
              <w:t xml:space="preserve">S 53 </w:t>
            </w:r>
            <w:bookmarkStart w:id="17" w:name="section53"/>
            <w:bookmarkEnd w:id="17"/>
            <w:r w:rsidRPr="00DE1C61">
              <w:rPr>
                <w:rStyle w:val="Strong"/>
                <w:rFonts w:cs="Arial"/>
                <w:b/>
              </w:rPr>
              <w:t>Temperature sensitive streams</w:t>
            </w:r>
          </w:p>
          <w:p w14:paraId="042A4AB1" w14:textId="77777777" w:rsidR="00495CE7" w:rsidRPr="00DE1C61" w:rsidRDefault="00495CE7" w:rsidP="0089359B">
            <w:pPr>
              <w:pStyle w:val="GText"/>
              <w:rPr>
                <w:rFonts w:cs="Arial"/>
                <w:color w:val="0000FF"/>
              </w:rPr>
            </w:pPr>
            <w:r w:rsidRPr="00DE1C61">
              <w:t>An authorized person who fells, modifies or removes trees in a riparian management area adjacent to a temperature sensitive stream, or a stream that is a direct tributary to a temperature sensitive stream, must retain either or both of the following in an amount sufficient to prevent the temperature of the temperature sensitive stream from increasing to an extent that would have a material adverse impact on fish: (a) streamside trees whose crowns provide shade to the stream; (b) understory vegetation that provides shade to the stream.</w:t>
            </w:r>
          </w:p>
        </w:tc>
      </w:tr>
      <w:tr w:rsidR="00495CE7" w:rsidRPr="00DE1C61" w14:paraId="042A4AB9" w14:textId="77777777" w:rsidTr="001800B2">
        <w:trPr>
          <w:cantSplit/>
          <w:trHeight w:val="232"/>
        </w:trPr>
        <w:tc>
          <w:tcPr>
            <w:tcW w:w="235" w:type="pct"/>
            <w:tcBorders>
              <w:left w:val="single" w:sz="8" w:space="0" w:color="auto"/>
              <w:right w:val="single" w:sz="4" w:space="0" w:color="auto"/>
            </w:tcBorders>
            <w:vAlign w:val="center"/>
          </w:tcPr>
          <w:p w14:paraId="042A4AB3" w14:textId="77777777" w:rsidR="00495CE7" w:rsidRPr="00DE1C61" w:rsidRDefault="00495CE7" w:rsidP="00045D29">
            <w:pPr>
              <w:pStyle w:val="Heading3"/>
              <w:keepNext w:val="0"/>
              <w:spacing w:before="0" w:after="0"/>
              <w:ind w:left="-107"/>
              <w:rPr>
                <w:b w:val="0"/>
                <w:sz w:val="16"/>
                <w:szCs w:val="16"/>
              </w:rPr>
            </w:pPr>
            <w:r w:rsidRPr="00DE1C61">
              <w:rPr>
                <w:b w:val="0"/>
                <w:sz w:val="16"/>
                <w:szCs w:val="16"/>
              </w:rPr>
              <w:t>0503</w:t>
            </w:r>
          </w:p>
        </w:tc>
        <w:tc>
          <w:tcPr>
            <w:tcW w:w="640" w:type="pct"/>
            <w:gridSpan w:val="2"/>
            <w:tcBorders>
              <w:left w:val="single" w:sz="4" w:space="0" w:color="auto"/>
              <w:right w:val="single" w:sz="4" w:space="0" w:color="auto"/>
            </w:tcBorders>
            <w:vAlign w:val="center"/>
          </w:tcPr>
          <w:p w14:paraId="042A4AB4" w14:textId="77777777" w:rsidR="00495CE7" w:rsidRPr="00DE1C61" w:rsidRDefault="00495CE7" w:rsidP="00A6112E">
            <w:pPr>
              <w:ind w:right="-2"/>
              <w:jc w:val="center"/>
              <w:rPr>
                <w:rFonts w:ascii="Arial Narrow" w:hAnsi="Arial Narrow"/>
                <w:sz w:val="16"/>
                <w:szCs w:val="16"/>
              </w:rPr>
            </w:pPr>
            <w:r w:rsidRPr="00DE1C61">
              <w:rPr>
                <w:rFonts w:ascii="Arial Narrow" w:hAnsi="Arial Narrow"/>
                <w:sz w:val="16"/>
                <w:szCs w:val="16"/>
              </w:rPr>
              <w:t>Stream Crossings</w:t>
            </w:r>
          </w:p>
        </w:tc>
        <w:tc>
          <w:tcPr>
            <w:tcW w:w="520" w:type="pct"/>
            <w:tcBorders>
              <w:left w:val="single" w:sz="4" w:space="0" w:color="auto"/>
              <w:right w:val="single" w:sz="4" w:space="0" w:color="auto"/>
            </w:tcBorders>
            <w:vAlign w:val="center"/>
          </w:tcPr>
          <w:p w14:paraId="042A4AB5" w14:textId="77777777" w:rsidR="00495CE7" w:rsidRPr="00DE1C61" w:rsidRDefault="00495CE7" w:rsidP="00A6112E">
            <w:pPr>
              <w:jc w:val="center"/>
              <w:rPr>
                <w:rFonts w:ascii="Arial Narrow" w:hAnsi="Arial Narrow"/>
                <w:sz w:val="16"/>
                <w:szCs w:val="16"/>
              </w:rPr>
            </w:pPr>
            <w:r w:rsidRPr="00DE1C61">
              <w:rPr>
                <w:rFonts w:ascii="Arial Narrow" w:hAnsi="Arial Narrow"/>
                <w:sz w:val="16"/>
                <w:szCs w:val="16"/>
              </w:rPr>
              <w:t>Stream Crossings located to protect channels and mitigate disturbance</w:t>
            </w:r>
          </w:p>
        </w:tc>
        <w:tc>
          <w:tcPr>
            <w:tcW w:w="3605" w:type="pct"/>
            <w:tcBorders>
              <w:top w:val="single" w:sz="8" w:space="0" w:color="auto"/>
              <w:left w:val="double" w:sz="4" w:space="0" w:color="auto"/>
              <w:bottom w:val="single" w:sz="8" w:space="0" w:color="auto"/>
              <w:right w:val="single" w:sz="8" w:space="0" w:color="auto"/>
            </w:tcBorders>
            <w:vAlign w:val="center"/>
          </w:tcPr>
          <w:p w14:paraId="042A4AB6" w14:textId="77777777" w:rsidR="00495CE7" w:rsidRPr="00DE1C61" w:rsidRDefault="00495CE7" w:rsidP="0089359B">
            <w:pPr>
              <w:pStyle w:val="GHeading1"/>
            </w:pPr>
            <w:r w:rsidRPr="00DE1C61">
              <w:t>FPPR</w:t>
            </w:r>
          </w:p>
          <w:p w14:paraId="042A4AB7" w14:textId="77777777" w:rsidR="00495CE7" w:rsidRPr="00DE1C61" w:rsidRDefault="00495CE7" w:rsidP="0089359B">
            <w:pPr>
              <w:pStyle w:val="GHeading2"/>
              <w:rPr>
                <w:rStyle w:val="Strong"/>
                <w:rFonts w:cs="Arial"/>
                <w:b/>
              </w:rPr>
            </w:pPr>
            <w:r w:rsidRPr="00DE1C61">
              <w:t xml:space="preserve">S 55 </w:t>
            </w:r>
            <w:bookmarkStart w:id="18" w:name="section55"/>
            <w:bookmarkEnd w:id="18"/>
            <w:r w:rsidRPr="00DE1C61">
              <w:rPr>
                <w:rStyle w:val="Strong"/>
                <w:rFonts w:cs="Arial"/>
                <w:b/>
              </w:rPr>
              <w:t>Stream crossings</w:t>
            </w:r>
          </w:p>
          <w:p w14:paraId="042A4AB8" w14:textId="77777777" w:rsidR="00495CE7" w:rsidRPr="00DE1C61" w:rsidRDefault="00495CE7" w:rsidP="0089359B">
            <w:pPr>
              <w:pStyle w:val="GTextNumbered"/>
              <w:numPr>
                <w:ilvl w:val="0"/>
                <w:numId w:val="25"/>
              </w:numPr>
            </w:pPr>
            <w:r w:rsidRPr="00DE1C61">
              <w:t>An authorized person who builds a stream crossing as part of a road, a temporary access structure or permanent access structure must locate, build and use the crossing in a manner that (a) protects the stream channel and stream bank immediately above and below the stream crossing, and (b) mitigates disturbance to the stream channel and stream bank at the crossing.</w:t>
            </w:r>
          </w:p>
        </w:tc>
      </w:tr>
      <w:tr w:rsidR="00495CE7" w:rsidRPr="00DE1C61" w14:paraId="042A4AC9" w14:textId="77777777" w:rsidTr="001800B2">
        <w:trPr>
          <w:cantSplit/>
          <w:trHeight w:val="232"/>
        </w:trPr>
        <w:tc>
          <w:tcPr>
            <w:tcW w:w="235" w:type="pct"/>
            <w:tcBorders>
              <w:top w:val="single" w:sz="8" w:space="0" w:color="auto"/>
              <w:left w:val="single" w:sz="8" w:space="0" w:color="auto"/>
              <w:bottom w:val="single" w:sz="8" w:space="0" w:color="auto"/>
              <w:right w:val="single" w:sz="4" w:space="0" w:color="auto"/>
            </w:tcBorders>
            <w:vAlign w:val="center"/>
          </w:tcPr>
          <w:p w14:paraId="042A4ABA" w14:textId="77777777" w:rsidR="00495CE7" w:rsidRPr="00DE1C61" w:rsidRDefault="00495CE7" w:rsidP="00045D29">
            <w:pPr>
              <w:pStyle w:val="Heading3"/>
              <w:keepNext w:val="0"/>
              <w:spacing w:before="0" w:after="0"/>
              <w:ind w:left="-107"/>
              <w:rPr>
                <w:b w:val="0"/>
                <w:sz w:val="16"/>
                <w:szCs w:val="16"/>
              </w:rPr>
            </w:pPr>
            <w:r w:rsidRPr="00DE1C61">
              <w:rPr>
                <w:b w:val="0"/>
                <w:sz w:val="16"/>
                <w:szCs w:val="16"/>
              </w:rPr>
              <w:t>0506</w:t>
            </w:r>
          </w:p>
        </w:tc>
        <w:tc>
          <w:tcPr>
            <w:tcW w:w="640" w:type="pct"/>
            <w:gridSpan w:val="2"/>
            <w:tcBorders>
              <w:top w:val="single" w:sz="8" w:space="0" w:color="auto"/>
              <w:left w:val="single" w:sz="4" w:space="0" w:color="auto"/>
              <w:bottom w:val="single" w:sz="8" w:space="0" w:color="auto"/>
              <w:right w:val="single" w:sz="4" w:space="0" w:color="auto"/>
            </w:tcBorders>
            <w:vAlign w:val="center"/>
          </w:tcPr>
          <w:p w14:paraId="042A4ABB" w14:textId="77777777" w:rsidR="00495CE7" w:rsidRPr="00DE1C61" w:rsidRDefault="00495CE7" w:rsidP="00A6112E">
            <w:pPr>
              <w:ind w:right="-2"/>
              <w:jc w:val="center"/>
              <w:rPr>
                <w:rFonts w:ascii="Arial Narrow" w:hAnsi="Arial Narrow"/>
                <w:sz w:val="16"/>
                <w:szCs w:val="16"/>
              </w:rPr>
            </w:pPr>
            <w:r w:rsidRPr="00DE1C61">
              <w:rPr>
                <w:rFonts w:ascii="Arial Narrow" w:hAnsi="Arial Narrow"/>
                <w:sz w:val="16"/>
                <w:szCs w:val="16"/>
              </w:rPr>
              <w:t>Drinking Water Protected</w:t>
            </w:r>
          </w:p>
        </w:tc>
        <w:tc>
          <w:tcPr>
            <w:tcW w:w="520" w:type="pct"/>
            <w:tcBorders>
              <w:top w:val="single" w:sz="8" w:space="0" w:color="auto"/>
              <w:left w:val="single" w:sz="4" w:space="0" w:color="auto"/>
              <w:bottom w:val="single" w:sz="8" w:space="0" w:color="auto"/>
              <w:right w:val="single" w:sz="4" w:space="0" w:color="auto"/>
            </w:tcBorders>
            <w:vAlign w:val="center"/>
          </w:tcPr>
          <w:p w14:paraId="042A4ABC" w14:textId="77777777" w:rsidR="00495CE7" w:rsidRPr="00DE1C61" w:rsidRDefault="00495CE7" w:rsidP="00A6112E">
            <w:pPr>
              <w:jc w:val="center"/>
              <w:rPr>
                <w:rFonts w:ascii="Arial Narrow" w:hAnsi="Arial Narrow"/>
                <w:sz w:val="16"/>
                <w:szCs w:val="16"/>
              </w:rPr>
            </w:pPr>
            <w:r w:rsidRPr="00DE1C61">
              <w:rPr>
                <w:rFonts w:ascii="Arial Narrow" w:hAnsi="Arial Narrow"/>
                <w:sz w:val="16"/>
                <w:szCs w:val="16"/>
              </w:rPr>
              <w:t>Drinking Water Quality &amp; Licensed Waterworks discussed</w:t>
            </w:r>
          </w:p>
        </w:tc>
        <w:tc>
          <w:tcPr>
            <w:tcW w:w="3605" w:type="pct"/>
            <w:tcBorders>
              <w:top w:val="single" w:sz="8" w:space="0" w:color="auto"/>
              <w:left w:val="double" w:sz="4" w:space="0" w:color="auto"/>
              <w:bottom w:val="single" w:sz="8" w:space="0" w:color="auto"/>
              <w:right w:val="single" w:sz="8" w:space="0" w:color="auto"/>
            </w:tcBorders>
            <w:vAlign w:val="center"/>
          </w:tcPr>
          <w:p w14:paraId="042A4ABD" w14:textId="77777777" w:rsidR="00495CE7" w:rsidRPr="00DE1C61" w:rsidRDefault="00495CE7" w:rsidP="0089359B">
            <w:pPr>
              <w:pStyle w:val="GHeading1"/>
            </w:pPr>
            <w:r w:rsidRPr="00DE1C61">
              <w:t>FPPR</w:t>
            </w:r>
          </w:p>
          <w:p w14:paraId="042A4ABE" w14:textId="77777777" w:rsidR="00495CE7" w:rsidRPr="00DE1C61" w:rsidRDefault="00495CE7" w:rsidP="0089359B">
            <w:pPr>
              <w:pStyle w:val="GHeading2"/>
              <w:rPr>
                <w:rStyle w:val="Strong"/>
                <w:rFonts w:cs="Arial"/>
                <w:b/>
              </w:rPr>
            </w:pPr>
            <w:r w:rsidRPr="00DE1C61">
              <w:t xml:space="preserve">S 59 </w:t>
            </w:r>
            <w:bookmarkStart w:id="19" w:name="section59"/>
            <w:bookmarkEnd w:id="19"/>
            <w:r w:rsidRPr="00DE1C61">
              <w:rPr>
                <w:rStyle w:val="Strong"/>
                <w:rFonts w:cs="Arial"/>
                <w:b/>
              </w:rPr>
              <w:t>Protecting water quality</w:t>
            </w:r>
          </w:p>
          <w:p w14:paraId="042A4ABF" w14:textId="77777777" w:rsidR="00495CE7" w:rsidRPr="00DE1C61" w:rsidRDefault="00495CE7" w:rsidP="0089359B">
            <w:pPr>
              <w:pStyle w:val="GText"/>
            </w:pPr>
            <w:r w:rsidRPr="00DE1C61">
              <w:t>An authorized person who carries out a primary forest activity must ensure that the primary forest activity does not cause material that is harmful to human health to be deposited in, or transported to, water that is diverted for human consumption by a licensed waterworks.</w:t>
            </w:r>
          </w:p>
          <w:p w14:paraId="042A4AC0" w14:textId="77777777" w:rsidR="00495CE7" w:rsidRPr="00DE1C61" w:rsidRDefault="00495CE7" w:rsidP="0089359B">
            <w:pPr>
              <w:pStyle w:val="GHeading2"/>
              <w:rPr>
                <w:rStyle w:val="Strong"/>
                <w:rFonts w:cs="Arial"/>
                <w:b/>
              </w:rPr>
            </w:pPr>
            <w:r w:rsidRPr="00DE1C61">
              <w:rPr>
                <w:rStyle w:val="Strong"/>
                <w:rFonts w:cs="Arial"/>
                <w:b/>
              </w:rPr>
              <w:t xml:space="preserve">S 60 </w:t>
            </w:r>
            <w:bookmarkStart w:id="20" w:name="section60"/>
            <w:bookmarkEnd w:id="20"/>
            <w:r w:rsidRPr="00DE1C61">
              <w:rPr>
                <w:rStyle w:val="Strong"/>
                <w:rFonts w:cs="Arial"/>
                <w:b/>
              </w:rPr>
              <w:t>Licensed waterworks</w:t>
            </w:r>
          </w:p>
          <w:p w14:paraId="042A4AC1" w14:textId="77777777" w:rsidR="00495CE7" w:rsidRPr="00DE1C61" w:rsidRDefault="00495CE7" w:rsidP="0089359B">
            <w:pPr>
              <w:pStyle w:val="GTextNumbered"/>
              <w:numPr>
                <w:ilvl w:val="0"/>
                <w:numId w:val="26"/>
              </w:numPr>
            </w:pPr>
            <w:r w:rsidRPr="00DE1C61">
              <w:t xml:space="preserve"> An authorized person who carries out a primary forest activity must ensure that the primary forest activity does not damage a licensed waterworks. </w:t>
            </w:r>
          </w:p>
          <w:p w14:paraId="042A4AC2" w14:textId="77777777" w:rsidR="00495CE7" w:rsidRPr="00DE1C61" w:rsidRDefault="00495CE7" w:rsidP="0089359B">
            <w:pPr>
              <w:pStyle w:val="GTextNumbered"/>
              <w:numPr>
                <w:ilvl w:val="0"/>
                <w:numId w:val="26"/>
              </w:numPr>
            </w:pPr>
            <w:r w:rsidRPr="00DE1C61">
              <w:t>An authorized person must not harvest timber or construct a road in a community watershed if the timber harvesting or road construction is within a 100 m radius upslope of a licensed waterworks where the water is diverted for human consumption, unless the timber harvesting or road construction will not increase sediment delivery to the intake.</w:t>
            </w:r>
          </w:p>
          <w:p w14:paraId="042A4AC3" w14:textId="77777777" w:rsidR="00495CE7" w:rsidRPr="00DE1C61" w:rsidRDefault="00495CE7" w:rsidP="0089359B">
            <w:pPr>
              <w:pStyle w:val="GHeading2"/>
            </w:pPr>
            <w:r w:rsidRPr="00DE1C61">
              <w:t>S 62. Roads in a Community Watershed</w:t>
            </w:r>
          </w:p>
          <w:p w14:paraId="042A4AC4" w14:textId="77777777" w:rsidR="00495CE7" w:rsidRPr="00DE1C61" w:rsidRDefault="00495CE7" w:rsidP="0089359B">
            <w:pPr>
              <w:pStyle w:val="GTextNumbered"/>
              <w:numPr>
                <w:ilvl w:val="0"/>
                <w:numId w:val="27"/>
              </w:numPr>
            </w:pPr>
            <w:r w:rsidRPr="00DE1C61">
              <w:t>To prevent interference with the subsurface flow path of a drainage area that contributes to a spring that is a source of water for a licensed waterworks, the minister may</w:t>
            </w:r>
          </w:p>
          <w:p w14:paraId="042A4AC5" w14:textId="77777777" w:rsidR="00495CE7" w:rsidRPr="00DE1C61" w:rsidRDefault="00495CE7" w:rsidP="0089359B">
            <w:pPr>
              <w:pStyle w:val="GTextNumbered"/>
              <w:numPr>
                <w:ilvl w:val="1"/>
                <w:numId w:val="11"/>
              </w:numPr>
            </w:pPr>
            <w:r w:rsidRPr="00DE1C61">
              <w:t xml:space="preserve">identify a spring in a community watershed, </w:t>
            </w:r>
          </w:p>
          <w:p w14:paraId="042A4AC6" w14:textId="77777777" w:rsidR="00495CE7" w:rsidRPr="00DE1C61" w:rsidRDefault="00495CE7" w:rsidP="0089359B">
            <w:pPr>
              <w:pStyle w:val="GTextNumbered"/>
              <w:numPr>
                <w:ilvl w:val="1"/>
                <w:numId w:val="11"/>
              </w:numPr>
            </w:pPr>
            <w:r w:rsidRPr="00DE1C61">
              <w:t>specify a distance from the spring within which a person who constructs a road must not locate the road, and</w:t>
            </w:r>
          </w:p>
          <w:p w14:paraId="042A4AC7" w14:textId="77777777" w:rsidR="00495CE7" w:rsidRPr="00DE1C61" w:rsidRDefault="00495CE7" w:rsidP="0089359B">
            <w:pPr>
              <w:pStyle w:val="GTextNumbered"/>
              <w:numPr>
                <w:ilvl w:val="1"/>
                <w:numId w:val="11"/>
              </w:numPr>
            </w:pPr>
            <w:r w:rsidRPr="00DE1C61">
              <w:t>permit a person who constructs a road to locate the road closer to the spring than the distance specified under paragraph (b).</w:t>
            </w:r>
          </w:p>
          <w:p w14:paraId="042A4AC8" w14:textId="77777777" w:rsidR="00495CE7" w:rsidRPr="00DE1C61" w:rsidRDefault="00495CE7" w:rsidP="0089359B">
            <w:pPr>
              <w:pStyle w:val="GTextNumbered"/>
              <w:rPr>
                <w:color w:val="0000FF"/>
              </w:rPr>
            </w:pPr>
            <w:r w:rsidRPr="00DE1C61">
              <w:t>If the minister does not specify a distance under subsection (1) (b), a person who constructs a road must not locate the road closer than a 100 m radius upslope of the spring identified under subsection (1) (a), unless the construction does not interfere with the subsurface flow path of a drainage area that contributes to the spring.</w:t>
            </w:r>
          </w:p>
        </w:tc>
      </w:tr>
      <w:tr w:rsidR="00495CE7" w:rsidRPr="00DE1C61" w14:paraId="042A4ACE" w14:textId="77777777" w:rsidTr="001800B2">
        <w:trPr>
          <w:cantSplit/>
          <w:trHeight w:val="232"/>
        </w:trPr>
        <w:tc>
          <w:tcPr>
            <w:tcW w:w="235" w:type="pct"/>
            <w:tcBorders>
              <w:top w:val="single" w:sz="8" w:space="0" w:color="auto"/>
              <w:left w:val="single" w:sz="8" w:space="0" w:color="auto"/>
              <w:bottom w:val="single" w:sz="8" w:space="0" w:color="auto"/>
              <w:right w:val="single" w:sz="4" w:space="0" w:color="auto"/>
            </w:tcBorders>
            <w:shd w:val="clear" w:color="auto" w:fill="CCFFCC"/>
            <w:vAlign w:val="center"/>
          </w:tcPr>
          <w:p w14:paraId="042A4ACA" w14:textId="77777777" w:rsidR="00495CE7" w:rsidRPr="00DE1C61" w:rsidRDefault="00495CE7" w:rsidP="008824D3">
            <w:pPr>
              <w:pStyle w:val="Heading3"/>
              <w:keepNext w:val="0"/>
              <w:spacing w:before="0" w:after="0"/>
              <w:ind w:left="-107"/>
              <w:rPr>
                <w:sz w:val="20"/>
              </w:rPr>
            </w:pPr>
            <w:r w:rsidRPr="00DE1C61">
              <w:rPr>
                <w:sz w:val="20"/>
              </w:rPr>
              <w:lastRenderedPageBreak/>
              <w:t>ID#</w:t>
            </w:r>
          </w:p>
        </w:tc>
        <w:tc>
          <w:tcPr>
            <w:tcW w:w="640" w:type="pct"/>
            <w:gridSpan w:val="2"/>
            <w:tcBorders>
              <w:top w:val="single" w:sz="8" w:space="0" w:color="auto"/>
              <w:left w:val="single" w:sz="4" w:space="0" w:color="auto"/>
              <w:bottom w:val="single" w:sz="8" w:space="0" w:color="auto"/>
              <w:right w:val="single" w:sz="4" w:space="0" w:color="auto"/>
            </w:tcBorders>
            <w:shd w:val="clear" w:color="auto" w:fill="CCFFCC"/>
            <w:vAlign w:val="center"/>
          </w:tcPr>
          <w:p w14:paraId="042A4ACB" w14:textId="77777777" w:rsidR="00495CE7" w:rsidRPr="00DE1C61" w:rsidRDefault="00495CE7" w:rsidP="008824D3">
            <w:pPr>
              <w:pStyle w:val="Heading3"/>
              <w:keepNext w:val="0"/>
              <w:spacing w:before="0" w:after="0"/>
              <w:ind w:right="-2"/>
              <w:rPr>
                <w:sz w:val="20"/>
              </w:rPr>
            </w:pPr>
            <w:r w:rsidRPr="00DE1C61">
              <w:rPr>
                <w:sz w:val="20"/>
              </w:rPr>
              <w:t>Hand Held Version</w:t>
            </w:r>
          </w:p>
        </w:tc>
        <w:tc>
          <w:tcPr>
            <w:tcW w:w="520" w:type="pct"/>
            <w:tcBorders>
              <w:top w:val="single" w:sz="8" w:space="0" w:color="auto"/>
              <w:left w:val="single" w:sz="4" w:space="0" w:color="auto"/>
              <w:bottom w:val="single" w:sz="8" w:space="0" w:color="auto"/>
              <w:right w:val="double" w:sz="4" w:space="0" w:color="auto"/>
            </w:tcBorders>
            <w:shd w:val="clear" w:color="auto" w:fill="CCFFCC"/>
            <w:vAlign w:val="center"/>
          </w:tcPr>
          <w:p w14:paraId="042A4ACC" w14:textId="77777777" w:rsidR="00495CE7" w:rsidRPr="00DE1C61" w:rsidRDefault="00495CE7" w:rsidP="008824D3">
            <w:pPr>
              <w:pStyle w:val="Heading3"/>
              <w:keepNext w:val="0"/>
              <w:spacing w:before="0" w:after="0"/>
              <w:rPr>
                <w:sz w:val="20"/>
              </w:rPr>
            </w:pPr>
            <w:r w:rsidRPr="00DE1C61">
              <w:rPr>
                <w:sz w:val="20"/>
              </w:rPr>
              <w:t>Form Version</w:t>
            </w:r>
          </w:p>
        </w:tc>
        <w:tc>
          <w:tcPr>
            <w:tcW w:w="3605" w:type="pct"/>
            <w:tcBorders>
              <w:top w:val="single" w:sz="8" w:space="0" w:color="auto"/>
              <w:left w:val="double" w:sz="4" w:space="0" w:color="auto"/>
              <w:bottom w:val="single" w:sz="8" w:space="0" w:color="auto"/>
              <w:right w:val="single" w:sz="8" w:space="0" w:color="auto"/>
            </w:tcBorders>
            <w:shd w:val="clear" w:color="auto" w:fill="CCFFCC"/>
            <w:vAlign w:val="center"/>
          </w:tcPr>
          <w:p w14:paraId="042A4ACD" w14:textId="77777777" w:rsidR="00495CE7" w:rsidRPr="00DE1C61" w:rsidRDefault="00533FED" w:rsidP="008824D3">
            <w:pPr>
              <w:pStyle w:val="GHeader1"/>
              <w:rPr>
                <w:b w:val="0"/>
                <w:sz w:val="20"/>
                <w:szCs w:val="20"/>
              </w:rPr>
            </w:pPr>
            <w:r w:rsidRPr="00DE1C61">
              <w:rPr>
                <w:sz w:val="20"/>
                <w:szCs w:val="20"/>
              </w:rPr>
              <w:t>06: Legislative – Road, Trail and Structure Requirements</w:t>
            </w:r>
          </w:p>
        </w:tc>
      </w:tr>
      <w:tr w:rsidR="00495CE7" w:rsidRPr="00DE1C61" w14:paraId="042A4AD8" w14:textId="77777777" w:rsidTr="001800B2">
        <w:trPr>
          <w:cantSplit/>
          <w:trHeight w:val="232"/>
        </w:trPr>
        <w:tc>
          <w:tcPr>
            <w:tcW w:w="235" w:type="pct"/>
            <w:tcBorders>
              <w:top w:val="single" w:sz="8" w:space="0" w:color="auto"/>
              <w:left w:val="single" w:sz="8" w:space="0" w:color="auto"/>
              <w:right w:val="single" w:sz="4" w:space="0" w:color="auto"/>
            </w:tcBorders>
            <w:vAlign w:val="center"/>
          </w:tcPr>
          <w:p w14:paraId="042A4ACF" w14:textId="77777777" w:rsidR="00495CE7" w:rsidRPr="00DE1C61" w:rsidRDefault="00533FED" w:rsidP="00045D29">
            <w:pPr>
              <w:pStyle w:val="Heading3"/>
              <w:keepNext w:val="0"/>
              <w:spacing w:before="0" w:after="0"/>
              <w:ind w:left="-107"/>
              <w:rPr>
                <w:b w:val="0"/>
                <w:sz w:val="16"/>
                <w:szCs w:val="16"/>
              </w:rPr>
            </w:pPr>
            <w:r w:rsidRPr="00DE1C61">
              <w:rPr>
                <w:b w:val="0"/>
                <w:sz w:val="16"/>
                <w:szCs w:val="16"/>
              </w:rPr>
              <w:t>06</w:t>
            </w:r>
            <w:r w:rsidR="00495CE7" w:rsidRPr="00DE1C61">
              <w:rPr>
                <w:b w:val="0"/>
                <w:sz w:val="16"/>
                <w:szCs w:val="16"/>
              </w:rPr>
              <w:t>01</w:t>
            </w:r>
          </w:p>
        </w:tc>
        <w:tc>
          <w:tcPr>
            <w:tcW w:w="640" w:type="pct"/>
            <w:gridSpan w:val="2"/>
            <w:tcBorders>
              <w:top w:val="single" w:sz="8" w:space="0" w:color="auto"/>
              <w:left w:val="single" w:sz="4" w:space="0" w:color="auto"/>
              <w:right w:val="single" w:sz="4" w:space="0" w:color="auto"/>
            </w:tcBorders>
            <w:vAlign w:val="center"/>
          </w:tcPr>
          <w:p w14:paraId="042A4AD0" w14:textId="77777777" w:rsidR="00495CE7" w:rsidRPr="00DE1C61" w:rsidRDefault="00495CE7" w:rsidP="00A6112E">
            <w:pPr>
              <w:ind w:right="-2"/>
              <w:jc w:val="center"/>
              <w:rPr>
                <w:rFonts w:ascii="Arial Narrow" w:hAnsi="Arial Narrow"/>
                <w:sz w:val="16"/>
                <w:szCs w:val="16"/>
              </w:rPr>
            </w:pPr>
            <w:r w:rsidRPr="00DE1C61">
              <w:rPr>
                <w:rFonts w:ascii="Arial Narrow" w:hAnsi="Arial Narrow"/>
                <w:sz w:val="16"/>
                <w:szCs w:val="16"/>
              </w:rPr>
              <w:t>Permanent Access Structure</w:t>
            </w:r>
          </w:p>
        </w:tc>
        <w:tc>
          <w:tcPr>
            <w:tcW w:w="520" w:type="pct"/>
            <w:tcBorders>
              <w:top w:val="single" w:sz="8" w:space="0" w:color="auto"/>
              <w:left w:val="single" w:sz="4" w:space="0" w:color="auto"/>
              <w:right w:val="single" w:sz="4" w:space="0" w:color="auto"/>
            </w:tcBorders>
            <w:vAlign w:val="center"/>
          </w:tcPr>
          <w:p w14:paraId="042A4AD1" w14:textId="77777777" w:rsidR="00495CE7" w:rsidRPr="00DE1C61" w:rsidRDefault="00495CE7" w:rsidP="00A6112E">
            <w:pPr>
              <w:jc w:val="center"/>
              <w:rPr>
                <w:rFonts w:ascii="Arial Narrow" w:hAnsi="Arial Narrow"/>
                <w:sz w:val="16"/>
                <w:szCs w:val="16"/>
              </w:rPr>
            </w:pPr>
            <w:r w:rsidRPr="00DE1C61">
              <w:rPr>
                <w:rFonts w:ascii="Arial Narrow" w:hAnsi="Arial Narrow"/>
                <w:sz w:val="16"/>
                <w:szCs w:val="16"/>
              </w:rPr>
              <w:t>Permanent Access Limits discussed</w:t>
            </w:r>
          </w:p>
        </w:tc>
        <w:tc>
          <w:tcPr>
            <w:tcW w:w="3605" w:type="pct"/>
            <w:tcBorders>
              <w:top w:val="single" w:sz="8" w:space="0" w:color="auto"/>
              <w:left w:val="double" w:sz="4" w:space="0" w:color="auto"/>
              <w:right w:val="single" w:sz="8" w:space="0" w:color="auto"/>
            </w:tcBorders>
            <w:vAlign w:val="center"/>
          </w:tcPr>
          <w:p w14:paraId="042A4AD2" w14:textId="77777777" w:rsidR="00495CE7" w:rsidRPr="00DE1C61" w:rsidRDefault="00495CE7" w:rsidP="0089359B">
            <w:pPr>
              <w:pStyle w:val="GHeading1"/>
            </w:pPr>
            <w:r w:rsidRPr="00DE1C61">
              <w:t>FPPR</w:t>
            </w:r>
          </w:p>
          <w:p w14:paraId="042A4AD3" w14:textId="77777777" w:rsidR="00495CE7" w:rsidRPr="00DE1C61" w:rsidRDefault="00495CE7" w:rsidP="0089359B">
            <w:pPr>
              <w:pStyle w:val="GHeading2"/>
              <w:rPr>
                <w:rStyle w:val="Strong"/>
                <w:rFonts w:cs="Arial"/>
                <w:b/>
              </w:rPr>
            </w:pPr>
            <w:r w:rsidRPr="00DE1C61">
              <w:t xml:space="preserve">S 36 </w:t>
            </w:r>
            <w:bookmarkStart w:id="21" w:name="section36"/>
            <w:bookmarkEnd w:id="21"/>
            <w:r w:rsidRPr="00DE1C61">
              <w:rPr>
                <w:rStyle w:val="Strong"/>
                <w:rFonts w:cs="Arial"/>
                <w:b/>
              </w:rPr>
              <w:t>Permanent access structure limits</w:t>
            </w:r>
          </w:p>
          <w:p w14:paraId="042A4AD4" w14:textId="77777777" w:rsidR="00495CE7" w:rsidRPr="00DE1C61" w:rsidRDefault="00495CE7" w:rsidP="0089359B">
            <w:pPr>
              <w:pStyle w:val="GTextNumbered"/>
              <w:numPr>
                <w:ilvl w:val="0"/>
                <w:numId w:val="28"/>
              </w:numPr>
            </w:pPr>
            <w:r w:rsidRPr="00DE1C61">
              <w:t>An agreement holder must ensure that the area in a cutblock that is occupied by permanent access structures built by the holder or used by the holder does not exceed 7% of the cutblock, unless(a) there is no other practicable option on that cutblock, having regard to (i) the size, topography and engineering constraints of the cutblock, (ii) in the case of a road, the safety of road users, or(iii) the requirement in selection harvesting systems for excavated or bladed trails or other logging trails, or(b) additional permanent access structures are necessary to provide access beyond the cutblock.</w:t>
            </w:r>
          </w:p>
          <w:p w14:paraId="042A4AD5" w14:textId="77777777" w:rsidR="00495CE7" w:rsidRPr="00DE1C61" w:rsidRDefault="00495CE7" w:rsidP="0089359B">
            <w:pPr>
              <w:pStyle w:val="GTextNumbered"/>
            </w:pPr>
            <w:r w:rsidRPr="00DE1C61">
              <w:t>If an agreement holder exceeds the limit for permanent access structures described in subsection (1) for either of the reasons set out in that subsection, the holder must ensure that the limit is exceeded as little as practicable.</w:t>
            </w:r>
          </w:p>
          <w:p w14:paraId="042A4AD6" w14:textId="77777777" w:rsidR="00495CE7" w:rsidRPr="00DE1C61" w:rsidRDefault="00495CE7" w:rsidP="0089359B">
            <w:pPr>
              <w:pStyle w:val="GTextNumbered"/>
            </w:pPr>
            <w:r w:rsidRPr="00DE1C61">
              <w:t>An agreement holder may rehabilitate an area occupied by permanent access structures in accordance with the results or strategies specified in the forest stewardship plan or by(a) removing or redistributing woody materials that are exposed on the surface of the area and are concentrating subsurface moisture, as necessary to limit the concentration of subsurface moisture on the area, (b) de-compacting compacted soils, and(c) returning displaced surface soils, retrievable side-cast and berm materials.</w:t>
            </w:r>
          </w:p>
          <w:p w14:paraId="042A4AD7" w14:textId="77777777" w:rsidR="00495CE7" w:rsidRPr="00DE1C61" w:rsidRDefault="00495CE7" w:rsidP="0089359B">
            <w:pPr>
              <w:pStyle w:val="GTextNumbered"/>
              <w:rPr>
                <w:rFonts w:cs="Arial"/>
                <w:color w:val="0000FF"/>
              </w:rPr>
            </w:pPr>
            <w:r w:rsidRPr="00DE1C61">
              <w:t>If an agreement holder rehabilitates an area under subsection (3) (a) and erosion of exposed soil from the area would cause sediment to enter a stream, wetland or lake, or a material adverse effect in relation to one or more of the subjects listed in section 149 (1) of the Act, the agreement holder, unless placing debris or revegetation would not materially reduce the likelihood of erosion, must(a) place woody debris on the exposed soils, or(b) revegetate the exposed mineral soils.</w:t>
            </w:r>
          </w:p>
        </w:tc>
      </w:tr>
      <w:tr w:rsidR="00495CE7" w:rsidRPr="00DE1C61" w14:paraId="042A4AE3" w14:textId="77777777" w:rsidTr="001800B2">
        <w:trPr>
          <w:cantSplit/>
          <w:trHeight w:val="232"/>
        </w:trPr>
        <w:tc>
          <w:tcPr>
            <w:tcW w:w="235" w:type="pct"/>
            <w:tcBorders>
              <w:left w:val="single" w:sz="8" w:space="0" w:color="auto"/>
              <w:right w:val="single" w:sz="4" w:space="0" w:color="auto"/>
            </w:tcBorders>
            <w:vAlign w:val="center"/>
          </w:tcPr>
          <w:p w14:paraId="042A4AD9" w14:textId="77777777" w:rsidR="00495CE7" w:rsidRPr="00DE1C61" w:rsidRDefault="00533FED" w:rsidP="00045D29">
            <w:pPr>
              <w:pStyle w:val="Heading3"/>
              <w:keepNext w:val="0"/>
              <w:spacing w:before="0" w:after="0"/>
              <w:ind w:left="-107"/>
              <w:rPr>
                <w:b w:val="0"/>
                <w:sz w:val="16"/>
                <w:szCs w:val="16"/>
              </w:rPr>
            </w:pPr>
            <w:r w:rsidRPr="00DE1C61">
              <w:rPr>
                <w:b w:val="0"/>
                <w:sz w:val="16"/>
                <w:szCs w:val="16"/>
              </w:rPr>
              <w:t>06</w:t>
            </w:r>
            <w:r w:rsidR="00495CE7" w:rsidRPr="00DE1C61">
              <w:rPr>
                <w:b w:val="0"/>
                <w:sz w:val="16"/>
                <w:szCs w:val="16"/>
              </w:rPr>
              <w:t>03</w:t>
            </w:r>
          </w:p>
        </w:tc>
        <w:tc>
          <w:tcPr>
            <w:tcW w:w="640" w:type="pct"/>
            <w:gridSpan w:val="2"/>
            <w:tcBorders>
              <w:left w:val="single" w:sz="4" w:space="0" w:color="auto"/>
              <w:right w:val="single" w:sz="4" w:space="0" w:color="auto"/>
            </w:tcBorders>
            <w:vAlign w:val="center"/>
          </w:tcPr>
          <w:p w14:paraId="042A4ADA" w14:textId="77777777" w:rsidR="00495CE7" w:rsidRPr="00DE1C61" w:rsidRDefault="00495CE7" w:rsidP="00A6112E">
            <w:pPr>
              <w:ind w:right="-2"/>
              <w:jc w:val="center"/>
              <w:rPr>
                <w:rFonts w:ascii="Arial Narrow" w:hAnsi="Arial Narrow"/>
                <w:sz w:val="16"/>
                <w:szCs w:val="16"/>
              </w:rPr>
            </w:pPr>
            <w:r w:rsidRPr="00DE1C61">
              <w:rPr>
                <w:rFonts w:ascii="Arial Narrow" w:hAnsi="Arial Narrow"/>
                <w:sz w:val="16"/>
                <w:szCs w:val="16"/>
              </w:rPr>
              <w:t>Design of Bridges</w:t>
            </w:r>
          </w:p>
        </w:tc>
        <w:tc>
          <w:tcPr>
            <w:tcW w:w="520" w:type="pct"/>
            <w:tcBorders>
              <w:left w:val="single" w:sz="4" w:space="0" w:color="auto"/>
              <w:right w:val="single" w:sz="4" w:space="0" w:color="auto"/>
            </w:tcBorders>
            <w:vAlign w:val="center"/>
          </w:tcPr>
          <w:p w14:paraId="042A4ADB" w14:textId="77777777" w:rsidR="00495CE7" w:rsidRPr="00DE1C61" w:rsidRDefault="00495CE7" w:rsidP="00A6112E">
            <w:pPr>
              <w:jc w:val="center"/>
              <w:rPr>
                <w:rFonts w:ascii="Arial Narrow" w:hAnsi="Arial Narrow"/>
                <w:sz w:val="16"/>
                <w:szCs w:val="16"/>
              </w:rPr>
            </w:pPr>
            <w:r w:rsidRPr="00DE1C61">
              <w:rPr>
                <w:rFonts w:ascii="Arial Narrow" w:hAnsi="Arial Narrow"/>
                <w:sz w:val="16"/>
                <w:szCs w:val="16"/>
              </w:rPr>
              <w:t>Design of bridge standards discussed</w:t>
            </w:r>
          </w:p>
        </w:tc>
        <w:tc>
          <w:tcPr>
            <w:tcW w:w="3605" w:type="pct"/>
            <w:tcBorders>
              <w:left w:val="double" w:sz="4" w:space="0" w:color="auto"/>
              <w:right w:val="single" w:sz="8" w:space="0" w:color="auto"/>
            </w:tcBorders>
            <w:vAlign w:val="center"/>
          </w:tcPr>
          <w:p w14:paraId="042A4ADC" w14:textId="77777777" w:rsidR="00495CE7" w:rsidRPr="00DE1C61" w:rsidRDefault="00495CE7" w:rsidP="0089359B">
            <w:pPr>
              <w:pStyle w:val="GHeading1"/>
            </w:pPr>
            <w:r w:rsidRPr="00DE1C61">
              <w:t>FPPR</w:t>
            </w:r>
          </w:p>
          <w:p w14:paraId="042A4ADD" w14:textId="77777777" w:rsidR="00495CE7" w:rsidRPr="00DE1C61" w:rsidRDefault="00495CE7" w:rsidP="0089359B">
            <w:pPr>
              <w:pStyle w:val="GHeading2"/>
              <w:rPr>
                <w:rStyle w:val="Strong"/>
                <w:rFonts w:cs="Arial"/>
                <w:b/>
              </w:rPr>
            </w:pPr>
            <w:r w:rsidRPr="00DE1C61">
              <w:t>S 73 Design of bridges</w:t>
            </w:r>
          </w:p>
          <w:p w14:paraId="042A4ADE" w14:textId="77777777" w:rsidR="00495CE7" w:rsidRPr="00DE1C61" w:rsidRDefault="00495CE7" w:rsidP="0089359B">
            <w:pPr>
              <w:pStyle w:val="GText"/>
            </w:pPr>
            <w:r w:rsidRPr="00DE1C61">
              <w:t>A person who builds a bridge for the purpose of constructing or maintaining a road must ensure that the design and fabrication of the bridge</w:t>
            </w:r>
          </w:p>
          <w:p w14:paraId="042A4ADF" w14:textId="77777777" w:rsidR="00495CE7" w:rsidRPr="00DE1C61" w:rsidRDefault="00495CE7" w:rsidP="0089359B">
            <w:pPr>
              <w:pStyle w:val="GTextNumbered"/>
              <w:numPr>
                <w:ilvl w:val="1"/>
                <w:numId w:val="11"/>
              </w:numPr>
            </w:pPr>
            <w:r w:rsidRPr="00DE1C61">
              <w:t>meets or exceeds standards applicable to roads at the time the design or fabrication is done, in respect of</w:t>
            </w:r>
          </w:p>
          <w:p w14:paraId="042A4AE0" w14:textId="77777777" w:rsidR="00495CE7" w:rsidRPr="00DE1C61" w:rsidRDefault="00495CE7" w:rsidP="0089359B">
            <w:pPr>
              <w:pStyle w:val="GTextNumbered"/>
              <w:numPr>
                <w:ilvl w:val="2"/>
                <w:numId w:val="11"/>
              </w:numPr>
            </w:pPr>
            <w:r w:rsidRPr="00DE1C61">
              <w:t>bridge design, as established by the Canadian Standards Association, Canadian Highway Bridge Design Code, CAN/CSA-S6, and</w:t>
            </w:r>
          </w:p>
          <w:p w14:paraId="042A4AE1" w14:textId="77777777" w:rsidR="00495CE7" w:rsidRPr="00DE1C61" w:rsidRDefault="00495CE7" w:rsidP="0089359B">
            <w:pPr>
              <w:pStyle w:val="GTextNumbered"/>
              <w:numPr>
                <w:ilvl w:val="2"/>
                <w:numId w:val="11"/>
              </w:numPr>
            </w:pPr>
            <w:r w:rsidRPr="00DE1C61">
              <w:t>soil properties, as they apply to bridge piers and abutments, as established by the Canadian Foundation of Engineering Manual, and</w:t>
            </w:r>
          </w:p>
          <w:p w14:paraId="042A4AE2" w14:textId="77777777" w:rsidR="00495CE7" w:rsidRPr="00DE1C61" w:rsidRDefault="00495CE7" w:rsidP="0089359B">
            <w:pPr>
              <w:pStyle w:val="GTextNumbered"/>
              <w:numPr>
                <w:ilvl w:val="1"/>
                <w:numId w:val="11"/>
              </w:numPr>
              <w:rPr>
                <w:rFonts w:cs="Arial"/>
                <w:color w:val="0000FF"/>
              </w:rPr>
            </w:pPr>
            <w:r w:rsidRPr="00DE1C61">
              <w:t>takes into account the effect of logging trucks with unbalanced loads and off-centre driving.</w:t>
            </w:r>
          </w:p>
        </w:tc>
      </w:tr>
      <w:tr w:rsidR="00495CE7" w:rsidRPr="00DE1C61" w14:paraId="042A4AEA" w14:textId="77777777" w:rsidTr="001800B2">
        <w:trPr>
          <w:cantSplit/>
          <w:trHeight w:val="232"/>
        </w:trPr>
        <w:tc>
          <w:tcPr>
            <w:tcW w:w="235" w:type="pct"/>
            <w:tcBorders>
              <w:left w:val="single" w:sz="8" w:space="0" w:color="auto"/>
              <w:right w:val="single" w:sz="4" w:space="0" w:color="auto"/>
            </w:tcBorders>
            <w:vAlign w:val="center"/>
          </w:tcPr>
          <w:p w14:paraId="042A4AE4" w14:textId="77777777" w:rsidR="00495CE7" w:rsidRPr="00DE1C61" w:rsidRDefault="00533FED" w:rsidP="00045D29">
            <w:pPr>
              <w:pStyle w:val="Heading3"/>
              <w:keepNext w:val="0"/>
              <w:spacing w:before="0" w:after="0"/>
              <w:ind w:left="-107"/>
              <w:rPr>
                <w:b w:val="0"/>
                <w:sz w:val="16"/>
                <w:szCs w:val="16"/>
              </w:rPr>
            </w:pPr>
            <w:r w:rsidRPr="00DE1C61">
              <w:rPr>
                <w:b w:val="0"/>
                <w:sz w:val="16"/>
                <w:szCs w:val="16"/>
              </w:rPr>
              <w:t>06</w:t>
            </w:r>
            <w:r w:rsidR="00495CE7" w:rsidRPr="00DE1C61">
              <w:rPr>
                <w:b w:val="0"/>
                <w:sz w:val="16"/>
                <w:szCs w:val="16"/>
              </w:rPr>
              <w:t>04</w:t>
            </w:r>
          </w:p>
        </w:tc>
        <w:tc>
          <w:tcPr>
            <w:tcW w:w="640" w:type="pct"/>
            <w:gridSpan w:val="2"/>
            <w:tcBorders>
              <w:left w:val="single" w:sz="4" w:space="0" w:color="auto"/>
              <w:right w:val="single" w:sz="4" w:space="0" w:color="auto"/>
            </w:tcBorders>
            <w:vAlign w:val="center"/>
          </w:tcPr>
          <w:p w14:paraId="042A4AE5" w14:textId="77777777" w:rsidR="00495CE7" w:rsidRPr="00DE1C61" w:rsidRDefault="00495CE7" w:rsidP="00A6112E">
            <w:pPr>
              <w:ind w:right="-2"/>
              <w:jc w:val="center"/>
              <w:rPr>
                <w:rFonts w:ascii="Arial Narrow" w:hAnsi="Arial Narrow"/>
                <w:sz w:val="16"/>
                <w:szCs w:val="16"/>
              </w:rPr>
            </w:pPr>
            <w:r w:rsidRPr="00DE1C61">
              <w:rPr>
                <w:rFonts w:ascii="Arial Narrow" w:hAnsi="Arial Narrow"/>
                <w:sz w:val="16"/>
                <w:szCs w:val="16"/>
              </w:rPr>
              <w:t>Peak Flow</w:t>
            </w:r>
          </w:p>
        </w:tc>
        <w:tc>
          <w:tcPr>
            <w:tcW w:w="520" w:type="pct"/>
            <w:tcBorders>
              <w:left w:val="single" w:sz="4" w:space="0" w:color="auto"/>
              <w:right w:val="single" w:sz="4" w:space="0" w:color="auto"/>
            </w:tcBorders>
            <w:vAlign w:val="center"/>
          </w:tcPr>
          <w:p w14:paraId="042A4AE6" w14:textId="77777777" w:rsidR="00495CE7" w:rsidRPr="00DE1C61" w:rsidRDefault="00495CE7" w:rsidP="00A6112E">
            <w:pPr>
              <w:jc w:val="center"/>
              <w:rPr>
                <w:rFonts w:ascii="Arial Narrow" w:hAnsi="Arial Narrow"/>
                <w:sz w:val="16"/>
                <w:szCs w:val="16"/>
              </w:rPr>
            </w:pPr>
            <w:r w:rsidRPr="00DE1C61">
              <w:rPr>
                <w:rFonts w:ascii="Arial Narrow" w:hAnsi="Arial Narrow"/>
                <w:sz w:val="16"/>
                <w:szCs w:val="16"/>
              </w:rPr>
              <w:t>Bridge or culvert designed to pass highest peak flow discussed</w:t>
            </w:r>
          </w:p>
        </w:tc>
        <w:tc>
          <w:tcPr>
            <w:tcW w:w="3605" w:type="pct"/>
            <w:tcBorders>
              <w:left w:val="double" w:sz="4" w:space="0" w:color="auto"/>
              <w:right w:val="single" w:sz="8" w:space="0" w:color="auto"/>
            </w:tcBorders>
            <w:vAlign w:val="center"/>
          </w:tcPr>
          <w:p w14:paraId="042A4AE7" w14:textId="77777777" w:rsidR="00495CE7" w:rsidRPr="00DE1C61" w:rsidRDefault="00495CE7" w:rsidP="0089359B">
            <w:pPr>
              <w:pStyle w:val="GHeading1"/>
            </w:pPr>
            <w:r w:rsidRPr="00DE1C61">
              <w:t>FPPR</w:t>
            </w:r>
          </w:p>
          <w:p w14:paraId="042A4AE8" w14:textId="77777777" w:rsidR="00495CE7" w:rsidRPr="00DE1C61" w:rsidRDefault="00495CE7" w:rsidP="0089359B">
            <w:pPr>
              <w:pStyle w:val="GHeading2"/>
              <w:rPr>
                <w:rStyle w:val="Strong"/>
                <w:rFonts w:cs="Arial"/>
                <w:b/>
              </w:rPr>
            </w:pPr>
            <w:r w:rsidRPr="00DE1C61">
              <w:t xml:space="preserve">S 74 </w:t>
            </w:r>
            <w:r w:rsidRPr="00DE1C61">
              <w:rPr>
                <w:rStyle w:val="Strong"/>
                <w:rFonts w:cs="Arial"/>
                <w:b/>
              </w:rPr>
              <w:t>Peak flow</w:t>
            </w:r>
          </w:p>
          <w:p w14:paraId="042A4AE9" w14:textId="77777777" w:rsidR="00495CE7" w:rsidRPr="00DE1C61" w:rsidRDefault="00495CE7" w:rsidP="0089359B">
            <w:pPr>
              <w:pStyle w:val="GText"/>
              <w:rPr>
                <w:rFonts w:cs="Arial"/>
                <w:color w:val="0000FF"/>
              </w:rPr>
            </w:pPr>
            <w:r w:rsidRPr="00DE1C61">
              <w:t>A person who constructs or maintains a road must ensure that the road and the bridges, culverts, fords and other structures associated with the road are structurally sound and safe for use by industrial users.</w:t>
            </w:r>
          </w:p>
        </w:tc>
      </w:tr>
      <w:tr w:rsidR="00495CE7" w:rsidRPr="00DE1C61" w14:paraId="042A4AF0" w14:textId="77777777" w:rsidTr="001800B2">
        <w:trPr>
          <w:cantSplit/>
          <w:trHeight w:val="232"/>
        </w:trPr>
        <w:tc>
          <w:tcPr>
            <w:tcW w:w="235" w:type="pct"/>
            <w:tcBorders>
              <w:top w:val="single" w:sz="8" w:space="0" w:color="auto"/>
              <w:left w:val="single" w:sz="8" w:space="0" w:color="auto"/>
              <w:bottom w:val="single" w:sz="8" w:space="0" w:color="auto"/>
              <w:right w:val="single" w:sz="4" w:space="0" w:color="auto"/>
            </w:tcBorders>
            <w:vAlign w:val="center"/>
          </w:tcPr>
          <w:p w14:paraId="042A4AEB" w14:textId="77777777" w:rsidR="00495CE7" w:rsidRPr="00DE1C61" w:rsidRDefault="00533FED" w:rsidP="00045D29">
            <w:pPr>
              <w:pStyle w:val="Heading3"/>
              <w:keepNext w:val="0"/>
              <w:spacing w:before="0" w:after="0"/>
              <w:ind w:left="-107"/>
              <w:rPr>
                <w:b w:val="0"/>
                <w:sz w:val="16"/>
                <w:szCs w:val="16"/>
              </w:rPr>
            </w:pPr>
            <w:r w:rsidRPr="00DE1C61">
              <w:rPr>
                <w:b w:val="0"/>
                <w:sz w:val="16"/>
                <w:szCs w:val="16"/>
              </w:rPr>
              <w:t>06</w:t>
            </w:r>
            <w:r w:rsidR="00495CE7" w:rsidRPr="00DE1C61">
              <w:rPr>
                <w:b w:val="0"/>
                <w:sz w:val="16"/>
                <w:szCs w:val="16"/>
              </w:rPr>
              <w:t>08</w:t>
            </w:r>
          </w:p>
        </w:tc>
        <w:tc>
          <w:tcPr>
            <w:tcW w:w="640" w:type="pct"/>
            <w:gridSpan w:val="2"/>
            <w:tcBorders>
              <w:top w:val="single" w:sz="8" w:space="0" w:color="auto"/>
              <w:left w:val="single" w:sz="4" w:space="0" w:color="auto"/>
              <w:bottom w:val="single" w:sz="8" w:space="0" w:color="auto"/>
              <w:right w:val="single" w:sz="4" w:space="0" w:color="auto"/>
            </w:tcBorders>
            <w:vAlign w:val="center"/>
          </w:tcPr>
          <w:p w14:paraId="042A4AEC" w14:textId="77777777" w:rsidR="00495CE7" w:rsidRPr="00DE1C61" w:rsidRDefault="00495CE7" w:rsidP="00A6112E">
            <w:pPr>
              <w:ind w:right="-2"/>
              <w:jc w:val="center"/>
              <w:rPr>
                <w:rFonts w:ascii="Arial Narrow" w:hAnsi="Arial Narrow"/>
                <w:sz w:val="16"/>
                <w:szCs w:val="16"/>
              </w:rPr>
            </w:pPr>
            <w:r w:rsidRPr="00DE1C61">
              <w:rPr>
                <w:rFonts w:ascii="Arial Narrow" w:hAnsi="Arial Narrow"/>
                <w:sz w:val="16"/>
                <w:szCs w:val="16"/>
              </w:rPr>
              <w:t>Road Clearing Width</w:t>
            </w:r>
          </w:p>
        </w:tc>
        <w:tc>
          <w:tcPr>
            <w:tcW w:w="520" w:type="pct"/>
            <w:tcBorders>
              <w:top w:val="single" w:sz="8" w:space="0" w:color="auto"/>
              <w:left w:val="single" w:sz="4" w:space="0" w:color="auto"/>
              <w:bottom w:val="single" w:sz="8" w:space="0" w:color="auto"/>
              <w:right w:val="single" w:sz="4" w:space="0" w:color="auto"/>
            </w:tcBorders>
            <w:vAlign w:val="center"/>
          </w:tcPr>
          <w:p w14:paraId="042A4AED" w14:textId="77777777" w:rsidR="00495CE7" w:rsidRPr="00DE1C61" w:rsidRDefault="00495CE7" w:rsidP="00A6112E">
            <w:pPr>
              <w:jc w:val="center"/>
              <w:rPr>
                <w:rFonts w:ascii="Arial Narrow" w:hAnsi="Arial Narrow"/>
                <w:sz w:val="16"/>
                <w:szCs w:val="16"/>
              </w:rPr>
            </w:pPr>
            <w:r w:rsidRPr="00DE1C61">
              <w:rPr>
                <w:rFonts w:ascii="Arial Narrow" w:hAnsi="Arial Narrow"/>
                <w:sz w:val="16"/>
                <w:szCs w:val="16"/>
              </w:rPr>
              <w:t>Road Clearing Widths Appropriate for Conditions, including safety discussed</w:t>
            </w:r>
          </w:p>
        </w:tc>
        <w:tc>
          <w:tcPr>
            <w:tcW w:w="3605" w:type="pct"/>
            <w:tcBorders>
              <w:left w:val="double" w:sz="4" w:space="0" w:color="auto"/>
              <w:bottom w:val="single" w:sz="8" w:space="0" w:color="auto"/>
              <w:right w:val="single" w:sz="8" w:space="0" w:color="auto"/>
            </w:tcBorders>
            <w:vAlign w:val="center"/>
          </w:tcPr>
          <w:p w14:paraId="042A4AEE" w14:textId="77777777" w:rsidR="00495CE7" w:rsidRPr="00DE1C61" w:rsidRDefault="00495CE7" w:rsidP="0089359B">
            <w:pPr>
              <w:pStyle w:val="GHeading2"/>
              <w:rPr>
                <w:rStyle w:val="Strong"/>
                <w:rFonts w:cs="Arial"/>
                <w:b/>
              </w:rPr>
            </w:pPr>
            <w:r w:rsidRPr="00DE1C61">
              <w:t xml:space="preserve">S 78 </w:t>
            </w:r>
            <w:bookmarkStart w:id="22" w:name="section78"/>
            <w:bookmarkEnd w:id="22"/>
            <w:r w:rsidRPr="00DE1C61">
              <w:rPr>
                <w:rStyle w:val="Strong"/>
                <w:rFonts w:cs="Arial"/>
                <w:b/>
              </w:rPr>
              <w:t>Clearing widths</w:t>
            </w:r>
          </w:p>
          <w:p w14:paraId="042A4AEF" w14:textId="77777777" w:rsidR="00495CE7" w:rsidRPr="00DE1C61" w:rsidRDefault="00495CE7" w:rsidP="0089359B">
            <w:pPr>
              <w:pStyle w:val="GText"/>
              <w:rPr>
                <w:rFonts w:cs="Arial"/>
                <w:color w:val="0000FF"/>
              </w:rPr>
            </w:pPr>
            <w:r w:rsidRPr="00DE1C61">
              <w:t>A person who constructs or maintains a road must ensure clearing widths are at least the minimum width necessary to accommodate the road, having regard to all of the following: (a) the safety of industrial users; (b) the topography of the area; (c) the drainage of water in the area; (d) the stability of terrain in the area; (e) operational requirements, including(i) the placement of pits, quarries, landings or waste areas, (ii) the storage of bridge or culvert material, (iii) the amount of area required to operate equipment within the clearing width, including equipment turnaround sites, (iv) snow removal, and(v) fencing and other ancillary structures.</w:t>
            </w:r>
          </w:p>
        </w:tc>
      </w:tr>
      <w:tr w:rsidR="00495CE7" w:rsidRPr="00DE1C61" w14:paraId="042A4AF5" w14:textId="77777777" w:rsidTr="001800B2">
        <w:trPr>
          <w:cantSplit/>
          <w:trHeight w:val="232"/>
        </w:trPr>
        <w:tc>
          <w:tcPr>
            <w:tcW w:w="235" w:type="pct"/>
            <w:tcBorders>
              <w:top w:val="single" w:sz="8" w:space="0" w:color="auto"/>
              <w:left w:val="single" w:sz="8" w:space="0" w:color="auto"/>
              <w:right w:val="single" w:sz="4" w:space="0" w:color="auto"/>
            </w:tcBorders>
            <w:shd w:val="clear" w:color="auto" w:fill="CCFFCC"/>
            <w:vAlign w:val="center"/>
          </w:tcPr>
          <w:p w14:paraId="042A4AF1" w14:textId="77777777" w:rsidR="00495CE7" w:rsidRPr="00DE1C61" w:rsidRDefault="00495CE7" w:rsidP="008824D3">
            <w:pPr>
              <w:pStyle w:val="Heading3"/>
              <w:spacing w:before="0" w:after="0"/>
              <w:ind w:left="-107"/>
              <w:rPr>
                <w:sz w:val="20"/>
              </w:rPr>
            </w:pPr>
            <w:r w:rsidRPr="00DE1C61">
              <w:rPr>
                <w:sz w:val="20"/>
              </w:rPr>
              <w:t>ID#</w:t>
            </w:r>
          </w:p>
        </w:tc>
        <w:tc>
          <w:tcPr>
            <w:tcW w:w="640" w:type="pct"/>
            <w:gridSpan w:val="2"/>
            <w:tcBorders>
              <w:top w:val="single" w:sz="8" w:space="0" w:color="auto"/>
              <w:left w:val="single" w:sz="4" w:space="0" w:color="auto"/>
              <w:right w:val="single" w:sz="4" w:space="0" w:color="auto"/>
            </w:tcBorders>
            <w:shd w:val="clear" w:color="auto" w:fill="CCFFCC"/>
            <w:vAlign w:val="center"/>
          </w:tcPr>
          <w:p w14:paraId="042A4AF2" w14:textId="77777777" w:rsidR="00495CE7" w:rsidRPr="00DE1C61" w:rsidRDefault="00495CE7" w:rsidP="008824D3">
            <w:pPr>
              <w:pStyle w:val="Heading3"/>
              <w:spacing w:before="0" w:after="0"/>
              <w:ind w:right="-2"/>
              <w:rPr>
                <w:sz w:val="20"/>
              </w:rPr>
            </w:pPr>
            <w:r w:rsidRPr="00DE1C61">
              <w:rPr>
                <w:sz w:val="20"/>
              </w:rPr>
              <w:t>Hand Held Version</w:t>
            </w:r>
          </w:p>
        </w:tc>
        <w:tc>
          <w:tcPr>
            <w:tcW w:w="520" w:type="pct"/>
            <w:tcBorders>
              <w:top w:val="single" w:sz="8" w:space="0" w:color="auto"/>
              <w:left w:val="single" w:sz="4" w:space="0" w:color="auto"/>
              <w:bottom w:val="single" w:sz="8" w:space="0" w:color="auto"/>
              <w:right w:val="single" w:sz="8" w:space="0" w:color="auto"/>
            </w:tcBorders>
            <w:shd w:val="clear" w:color="auto" w:fill="CCFFCC"/>
            <w:vAlign w:val="center"/>
          </w:tcPr>
          <w:p w14:paraId="042A4AF3" w14:textId="77777777" w:rsidR="00495CE7" w:rsidRPr="00DE1C61" w:rsidRDefault="00495CE7" w:rsidP="008824D3">
            <w:pPr>
              <w:pStyle w:val="Heading3"/>
              <w:spacing w:before="0" w:after="0"/>
              <w:rPr>
                <w:sz w:val="20"/>
              </w:rPr>
            </w:pPr>
            <w:r w:rsidRPr="00DE1C61">
              <w:rPr>
                <w:sz w:val="20"/>
              </w:rPr>
              <w:t>Form Version</w:t>
            </w:r>
          </w:p>
        </w:tc>
        <w:tc>
          <w:tcPr>
            <w:tcW w:w="3605" w:type="pct"/>
            <w:tcBorders>
              <w:top w:val="single" w:sz="8" w:space="0" w:color="auto"/>
              <w:left w:val="single" w:sz="8" w:space="0" w:color="auto"/>
              <w:bottom w:val="single" w:sz="8" w:space="0" w:color="auto"/>
              <w:right w:val="single" w:sz="8" w:space="0" w:color="auto"/>
            </w:tcBorders>
            <w:shd w:val="clear" w:color="auto" w:fill="CCFFCC"/>
            <w:vAlign w:val="center"/>
          </w:tcPr>
          <w:p w14:paraId="042A4AF4" w14:textId="77777777" w:rsidR="00495CE7" w:rsidRPr="00DE1C61" w:rsidRDefault="00495CE7" w:rsidP="008824D3">
            <w:pPr>
              <w:pStyle w:val="GHeader1"/>
              <w:rPr>
                <w:b w:val="0"/>
                <w:sz w:val="20"/>
                <w:szCs w:val="20"/>
              </w:rPr>
            </w:pPr>
            <w:r w:rsidRPr="00DE1C61">
              <w:rPr>
                <w:sz w:val="20"/>
                <w:szCs w:val="20"/>
              </w:rPr>
              <w:t>08: Environmental Emergency Response Requirements</w:t>
            </w:r>
          </w:p>
        </w:tc>
      </w:tr>
      <w:tr w:rsidR="00495CE7" w:rsidRPr="00DE1C61" w14:paraId="042A4AFE" w14:textId="77777777" w:rsidTr="001800B2">
        <w:trPr>
          <w:cantSplit/>
          <w:trHeight w:val="232"/>
        </w:trPr>
        <w:tc>
          <w:tcPr>
            <w:tcW w:w="235" w:type="pct"/>
            <w:tcBorders>
              <w:top w:val="single" w:sz="8" w:space="0" w:color="auto"/>
              <w:left w:val="single" w:sz="8" w:space="0" w:color="auto"/>
              <w:right w:val="single" w:sz="4" w:space="0" w:color="auto"/>
            </w:tcBorders>
            <w:vAlign w:val="center"/>
          </w:tcPr>
          <w:p w14:paraId="042A4AF6" w14:textId="77777777" w:rsidR="00495CE7" w:rsidRPr="00DE1C61" w:rsidRDefault="00495CE7">
            <w:pPr>
              <w:pStyle w:val="Heading3"/>
              <w:keepNext w:val="0"/>
              <w:spacing w:before="0" w:after="0"/>
              <w:ind w:left="-107"/>
              <w:rPr>
                <w:b w:val="0"/>
                <w:sz w:val="16"/>
                <w:szCs w:val="16"/>
              </w:rPr>
            </w:pPr>
            <w:r w:rsidRPr="00DE1C61">
              <w:rPr>
                <w:b w:val="0"/>
                <w:sz w:val="16"/>
                <w:szCs w:val="16"/>
              </w:rPr>
              <w:t>0801</w:t>
            </w:r>
          </w:p>
        </w:tc>
        <w:tc>
          <w:tcPr>
            <w:tcW w:w="640" w:type="pct"/>
            <w:gridSpan w:val="2"/>
            <w:tcBorders>
              <w:top w:val="single" w:sz="8" w:space="0" w:color="auto"/>
              <w:left w:val="single" w:sz="4" w:space="0" w:color="auto"/>
              <w:right w:val="single" w:sz="4" w:space="0" w:color="auto"/>
            </w:tcBorders>
            <w:vAlign w:val="center"/>
          </w:tcPr>
          <w:p w14:paraId="042A4AF7" w14:textId="77777777" w:rsidR="00495CE7" w:rsidRPr="00DE1C61" w:rsidRDefault="00495CE7">
            <w:pPr>
              <w:ind w:right="-2"/>
              <w:jc w:val="center"/>
              <w:rPr>
                <w:rFonts w:ascii="Arial Narrow" w:hAnsi="Arial Narrow"/>
                <w:sz w:val="16"/>
                <w:szCs w:val="16"/>
              </w:rPr>
            </w:pPr>
            <w:r w:rsidRPr="00DE1C61">
              <w:rPr>
                <w:rFonts w:ascii="Arial Narrow" w:hAnsi="Arial Narrow"/>
                <w:sz w:val="16"/>
                <w:szCs w:val="16"/>
              </w:rPr>
              <w:t>Environmental ERP</w:t>
            </w:r>
          </w:p>
        </w:tc>
        <w:tc>
          <w:tcPr>
            <w:tcW w:w="520" w:type="pct"/>
            <w:tcBorders>
              <w:top w:val="single" w:sz="8" w:space="0" w:color="auto"/>
              <w:left w:val="single" w:sz="4" w:space="0" w:color="auto"/>
              <w:right w:val="single" w:sz="4" w:space="0" w:color="auto"/>
            </w:tcBorders>
            <w:vAlign w:val="center"/>
          </w:tcPr>
          <w:p w14:paraId="042A4AF8" w14:textId="77777777" w:rsidR="00495CE7" w:rsidRPr="00DE1C61" w:rsidRDefault="00495CE7">
            <w:pPr>
              <w:jc w:val="center"/>
              <w:rPr>
                <w:rFonts w:ascii="Arial Narrow" w:hAnsi="Arial Narrow"/>
                <w:sz w:val="16"/>
                <w:szCs w:val="16"/>
              </w:rPr>
            </w:pPr>
            <w:r w:rsidRPr="00DE1C61">
              <w:rPr>
                <w:rFonts w:ascii="Arial Narrow" w:hAnsi="Arial Narrow"/>
                <w:sz w:val="16"/>
                <w:szCs w:val="16"/>
              </w:rPr>
              <w:t>Environmental Emergency Response Plan discussed</w:t>
            </w:r>
          </w:p>
        </w:tc>
        <w:tc>
          <w:tcPr>
            <w:tcW w:w="3605" w:type="pct"/>
            <w:tcBorders>
              <w:top w:val="single" w:sz="8" w:space="0" w:color="auto"/>
              <w:left w:val="double" w:sz="4" w:space="0" w:color="auto"/>
              <w:right w:val="single" w:sz="8" w:space="0" w:color="auto"/>
            </w:tcBorders>
            <w:vAlign w:val="center"/>
          </w:tcPr>
          <w:p w14:paraId="042A4AF9" w14:textId="77777777" w:rsidR="00495CE7" w:rsidRPr="00DE1C61" w:rsidRDefault="00495CE7">
            <w:pPr>
              <w:rPr>
                <w:rFonts w:ascii="Arial Narrow" w:hAnsi="Arial Narrow" w:cs="Arial"/>
                <w:sz w:val="16"/>
                <w:szCs w:val="16"/>
              </w:rPr>
            </w:pPr>
            <w:r w:rsidRPr="00DE1C61">
              <w:rPr>
                <w:rFonts w:ascii="Arial Narrow" w:hAnsi="Arial Narrow" w:cs="Arial"/>
                <w:sz w:val="16"/>
                <w:szCs w:val="16"/>
              </w:rPr>
              <w:t xml:space="preserve">Review </w:t>
            </w:r>
            <w:r w:rsidRPr="00DE1C61">
              <w:rPr>
                <w:rFonts w:ascii="Arial Narrow" w:hAnsi="Arial Narrow"/>
                <w:sz w:val="16"/>
                <w:szCs w:val="16"/>
              </w:rPr>
              <w:t>environmental ERP</w:t>
            </w:r>
            <w:r w:rsidRPr="00DE1C61">
              <w:rPr>
                <w:rFonts w:ascii="Arial Narrow" w:hAnsi="Arial Narrow" w:cs="Arial"/>
                <w:sz w:val="16"/>
                <w:szCs w:val="16"/>
              </w:rPr>
              <w:t xml:space="preserve"> (eERP</w:t>
            </w:r>
            <w:r w:rsidR="00CA2A8F" w:rsidRPr="00DE1C61">
              <w:rPr>
                <w:rFonts w:ascii="Arial Narrow" w:hAnsi="Arial Narrow" w:cs="Arial"/>
                <w:sz w:val="16"/>
                <w:szCs w:val="16"/>
              </w:rPr>
              <w:t>) to</w:t>
            </w:r>
            <w:r w:rsidRPr="00DE1C61">
              <w:rPr>
                <w:rFonts w:ascii="Arial Narrow" w:hAnsi="Arial Narrow" w:cs="Arial"/>
                <w:sz w:val="16"/>
                <w:szCs w:val="16"/>
              </w:rPr>
              <w:t xml:space="preserve"> ensure BCTS clients are aware of their emergency response roles and responsibilities as it applies to the specific project and activity.  Key areas include:</w:t>
            </w:r>
          </w:p>
          <w:p w14:paraId="042A4AFA" w14:textId="77777777" w:rsidR="00495CE7" w:rsidRPr="00DE1C61" w:rsidRDefault="00495CE7" w:rsidP="003C59B6">
            <w:pPr>
              <w:pStyle w:val="GtextBullets"/>
              <w:numPr>
                <w:ilvl w:val="0"/>
                <w:numId w:val="55"/>
              </w:numPr>
              <w:rPr>
                <w:color w:val="auto"/>
                <w:lang w:eastAsia="en-US"/>
              </w:rPr>
            </w:pPr>
            <w:r w:rsidRPr="00DE1C61">
              <w:rPr>
                <w:color w:val="auto"/>
                <w:lang w:eastAsia="en-US"/>
              </w:rPr>
              <w:t xml:space="preserve">Maintain completed eERP onsite </w:t>
            </w:r>
          </w:p>
          <w:p w14:paraId="042A4AFB" w14:textId="77777777" w:rsidR="00495CE7" w:rsidRPr="00DE1C61" w:rsidRDefault="00495CE7" w:rsidP="003C59B6">
            <w:pPr>
              <w:pStyle w:val="GtextBullets"/>
              <w:numPr>
                <w:ilvl w:val="0"/>
                <w:numId w:val="55"/>
              </w:numPr>
              <w:rPr>
                <w:color w:val="auto"/>
                <w:lang w:eastAsia="en-US"/>
              </w:rPr>
            </w:pPr>
            <w:r w:rsidRPr="00DE1C61">
              <w:rPr>
                <w:color w:val="auto"/>
                <w:lang w:eastAsia="en-US"/>
              </w:rPr>
              <w:t xml:space="preserve">Worker training, comprehension and awareness </w:t>
            </w:r>
          </w:p>
          <w:p w14:paraId="042A4AFC" w14:textId="77777777" w:rsidR="00495CE7" w:rsidRPr="00DE1C61" w:rsidRDefault="00495CE7" w:rsidP="003C59B6">
            <w:pPr>
              <w:pStyle w:val="GtextBullets"/>
              <w:numPr>
                <w:ilvl w:val="0"/>
                <w:numId w:val="55"/>
              </w:numPr>
              <w:rPr>
                <w:color w:val="auto"/>
                <w:lang w:eastAsia="en-US"/>
              </w:rPr>
            </w:pPr>
            <w:r w:rsidRPr="00DE1C61">
              <w:rPr>
                <w:color w:val="auto"/>
                <w:lang w:eastAsia="en-US"/>
              </w:rPr>
              <w:t xml:space="preserve">Onsite emergency response equipment (spill kits, fire response equipment (hand tools, suppression system)  </w:t>
            </w:r>
          </w:p>
          <w:p w14:paraId="042A4AFD" w14:textId="77777777" w:rsidR="00495CE7" w:rsidRPr="00DE1C61" w:rsidRDefault="00495CE7" w:rsidP="003C59B6">
            <w:pPr>
              <w:pStyle w:val="GtextBullets"/>
              <w:numPr>
                <w:ilvl w:val="0"/>
                <w:numId w:val="55"/>
              </w:numPr>
              <w:rPr>
                <w:color w:val="auto"/>
                <w:lang w:eastAsia="en-US"/>
              </w:rPr>
            </w:pPr>
            <w:r w:rsidRPr="00DE1C61">
              <w:rPr>
                <w:color w:val="auto"/>
                <w:lang w:eastAsia="en-US"/>
              </w:rPr>
              <w:t xml:space="preserve">Periodic tests and drills </w:t>
            </w:r>
          </w:p>
        </w:tc>
      </w:tr>
      <w:tr w:rsidR="00495CE7" w:rsidRPr="00DE1C61" w14:paraId="042A4B03" w14:textId="77777777" w:rsidTr="001800B2">
        <w:trPr>
          <w:cantSplit/>
          <w:trHeight w:val="199"/>
        </w:trPr>
        <w:tc>
          <w:tcPr>
            <w:tcW w:w="235" w:type="pct"/>
            <w:tcBorders>
              <w:left w:val="single" w:sz="8" w:space="0" w:color="auto"/>
              <w:right w:val="single" w:sz="4" w:space="0" w:color="auto"/>
            </w:tcBorders>
            <w:vAlign w:val="center"/>
          </w:tcPr>
          <w:p w14:paraId="042A4AFF" w14:textId="77777777" w:rsidR="00495CE7" w:rsidRPr="00DE1C61" w:rsidRDefault="00495CE7" w:rsidP="00045D29">
            <w:pPr>
              <w:pStyle w:val="Heading3"/>
              <w:keepNext w:val="0"/>
              <w:spacing w:before="0" w:after="0"/>
              <w:ind w:left="-107"/>
              <w:rPr>
                <w:b w:val="0"/>
                <w:sz w:val="16"/>
                <w:szCs w:val="16"/>
              </w:rPr>
            </w:pPr>
            <w:r w:rsidRPr="00DE1C61">
              <w:rPr>
                <w:b w:val="0"/>
                <w:sz w:val="16"/>
                <w:szCs w:val="16"/>
              </w:rPr>
              <w:t>0802</w:t>
            </w:r>
          </w:p>
        </w:tc>
        <w:tc>
          <w:tcPr>
            <w:tcW w:w="640" w:type="pct"/>
            <w:gridSpan w:val="2"/>
            <w:tcBorders>
              <w:left w:val="single" w:sz="4" w:space="0" w:color="auto"/>
              <w:right w:val="single" w:sz="4" w:space="0" w:color="auto"/>
            </w:tcBorders>
            <w:vAlign w:val="center"/>
          </w:tcPr>
          <w:p w14:paraId="042A4B00" w14:textId="77777777" w:rsidR="00495CE7" w:rsidRPr="00DE1C61" w:rsidRDefault="00495CE7" w:rsidP="00A6112E">
            <w:pPr>
              <w:ind w:right="-2"/>
              <w:jc w:val="center"/>
              <w:rPr>
                <w:rFonts w:ascii="Arial Narrow" w:hAnsi="Arial Narrow"/>
                <w:sz w:val="16"/>
                <w:szCs w:val="16"/>
              </w:rPr>
            </w:pPr>
            <w:r w:rsidRPr="00DE1C61">
              <w:rPr>
                <w:rFonts w:ascii="Arial Narrow" w:hAnsi="Arial Narrow"/>
                <w:sz w:val="16"/>
                <w:szCs w:val="16"/>
              </w:rPr>
              <w:t>Roles and Responsibilities</w:t>
            </w:r>
          </w:p>
        </w:tc>
        <w:tc>
          <w:tcPr>
            <w:tcW w:w="520" w:type="pct"/>
            <w:tcBorders>
              <w:left w:val="single" w:sz="4" w:space="0" w:color="auto"/>
              <w:right w:val="single" w:sz="4" w:space="0" w:color="auto"/>
            </w:tcBorders>
            <w:vAlign w:val="center"/>
          </w:tcPr>
          <w:p w14:paraId="042A4B01" w14:textId="77777777" w:rsidR="00495CE7" w:rsidRPr="00DE1C61" w:rsidRDefault="00495CE7" w:rsidP="00A6112E">
            <w:pPr>
              <w:jc w:val="center"/>
              <w:rPr>
                <w:rFonts w:ascii="Arial Narrow" w:hAnsi="Arial Narrow"/>
                <w:sz w:val="16"/>
                <w:szCs w:val="16"/>
              </w:rPr>
            </w:pPr>
            <w:r w:rsidRPr="00DE1C61">
              <w:rPr>
                <w:rFonts w:ascii="Arial Narrow" w:hAnsi="Arial Narrow"/>
                <w:sz w:val="16"/>
                <w:szCs w:val="16"/>
              </w:rPr>
              <w:t>Awareness of roles, responsibilities and procedures discussed</w:t>
            </w:r>
          </w:p>
        </w:tc>
        <w:tc>
          <w:tcPr>
            <w:tcW w:w="3605" w:type="pct"/>
            <w:tcBorders>
              <w:left w:val="double" w:sz="4" w:space="0" w:color="auto"/>
              <w:right w:val="single" w:sz="8" w:space="0" w:color="auto"/>
            </w:tcBorders>
            <w:vAlign w:val="center"/>
          </w:tcPr>
          <w:p w14:paraId="042A4B02" w14:textId="77777777" w:rsidR="00495CE7" w:rsidRPr="00DE1C61" w:rsidRDefault="00495CE7" w:rsidP="0089359B">
            <w:pPr>
              <w:pStyle w:val="GText"/>
            </w:pPr>
            <w:r w:rsidRPr="00DE1C61">
              <w:rPr>
                <w:rFonts w:cs="Arial"/>
              </w:rPr>
              <w:t xml:space="preserve">The EMS Manual </w:t>
            </w:r>
            <w:r w:rsidRPr="00DE1C61">
              <w:t>refers to the EOPs and EFPs to define roles and responsibilities for implementation, maintenance and reporting on the performance of the EMS.  EFP-02 clearly defines a Contract Supervisor’s responsibilities to conduct and document a pre-work.</w:t>
            </w:r>
          </w:p>
        </w:tc>
      </w:tr>
      <w:tr w:rsidR="00495CE7" w:rsidRPr="00DE1C61" w14:paraId="042A4B0A" w14:textId="77777777" w:rsidTr="001800B2">
        <w:trPr>
          <w:cantSplit/>
          <w:trHeight w:val="232"/>
        </w:trPr>
        <w:tc>
          <w:tcPr>
            <w:tcW w:w="235" w:type="pct"/>
            <w:tcBorders>
              <w:left w:val="single" w:sz="8" w:space="0" w:color="auto"/>
              <w:right w:val="single" w:sz="4" w:space="0" w:color="auto"/>
            </w:tcBorders>
            <w:vAlign w:val="center"/>
          </w:tcPr>
          <w:p w14:paraId="042A4B04" w14:textId="77777777" w:rsidR="00495CE7" w:rsidRPr="00DE1C61" w:rsidRDefault="00495CE7">
            <w:pPr>
              <w:pStyle w:val="Heading3"/>
              <w:keepNext w:val="0"/>
              <w:spacing w:before="0" w:after="0"/>
              <w:ind w:left="-107"/>
              <w:rPr>
                <w:b w:val="0"/>
                <w:sz w:val="16"/>
                <w:szCs w:val="16"/>
              </w:rPr>
            </w:pPr>
            <w:bookmarkStart w:id="23" w:name="_Hlk260128208"/>
            <w:r w:rsidRPr="00DE1C61">
              <w:rPr>
                <w:b w:val="0"/>
                <w:sz w:val="16"/>
                <w:szCs w:val="16"/>
              </w:rPr>
              <w:t>0803</w:t>
            </w:r>
          </w:p>
        </w:tc>
        <w:tc>
          <w:tcPr>
            <w:tcW w:w="640" w:type="pct"/>
            <w:gridSpan w:val="2"/>
            <w:tcBorders>
              <w:left w:val="single" w:sz="4" w:space="0" w:color="auto"/>
              <w:right w:val="single" w:sz="4" w:space="0" w:color="auto"/>
            </w:tcBorders>
            <w:vAlign w:val="center"/>
          </w:tcPr>
          <w:p w14:paraId="042A4B05" w14:textId="77777777" w:rsidR="00495CE7" w:rsidRPr="00DE1C61" w:rsidRDefault="00495CE7">
            <w:pPr>
              <w:ind w:right="-2"/>
              <w:jc w:val="center"/>
              <w:rPr>
                <w:rFonts w:ascii="Arial Narrow" w:hAnsi="Arial Narrow"/>
                <w:sz w:val="16"/>
                <w:szCs w:val="16"/>
              </w:rPr>
            </w:pPr>
            <w:r w:rsidRPr="00DE1C61">
              <w:rPr>
                <w:rFonts w:ascii="Arial Narrow" w:hAnsi="Arial Narrow"/>
                <w:sz w:val="16"/>
                <w:szCs w:val="16"/>
              </w:rPr>
              <w:t>Incident/Event procedures</w:t>
            </w:r>
          </w:p>
        </w:tc>
        <w:tc>
          <w:tcPr>
            <w:tcW w:w="520" w:type="pct"/>
            <w:tcBorders>
              <w:left w:val="single" w:sz="4" w:space="0" w:color="auto"/>
              <w:right w:val="single" w:sz="4" w:space="0" w:color="auto"/>
            </w:tcBorders>
            <w:vAlign w:val="center"/>
          </w:tcPr>
          <w:p w14:paraId="042A4B06" w14:textId="77777777" w:rsidR="00495CE7" w:rsidRPr="00DE1C61" w:rsidRDefault="00495CE7">
            <w:pPr>
              <w:jc w:val="center"/>
              <w:rPr>
                <w:rFonts w:ascii="Arial Narrow" w:hAnsi="Arial Narrow"/>
                <w:sz w:val="16"/>
                <w:szCs w:val="16"/>
              </w:rPr>
            </w:pPr>
            <w:r w:rsidRPr="00DE1C61">
              <w:rPr>
                <w:rFonts w:ascii="Arial Narrow" w:hAnsi="Arial Narrow"/>
                <w:sz w:val="16"/>
                <w:szCs w:val="16"/>
              </w:rPr>
              <w:t xml:space="preserve">Incident </w:t>
            </w:r>
            <w:r w:rsidR="00615A9D" w:rsidRPr="00DE1C61">
              <w:rPr>
                <w:rFonts w:ascii="Arial Narrow" w:hAnsi="Arial Narrow"/>
                <w:sz w:val="16"/>
                <w:szCs w:val="16"/>
              </w:rPr>
              <w:t xml:space="preserve">Reporting </w:t>
            </w:r>
            <w:r w:rsidRPr="00DE1C61">
              <w:rPr>
                <w:rFonts w:ascii="Arial Narrow" w:hAnsi="Arial Narrow"/>
                <w:sz w:val="16"/>
                <w:szCs w:val="16"/>
              </w:rPr>
              <w:t>discussed</w:t>
            </w:r>
          </w:p>
        </w:tc>
        <w:tc>
          <w:tcPr>
            <w:tcW w:w="3605" w:type="pct"/>
            <w:tcBorders>
              <w:left w:val="double" w:sz="4" w:space="0" w:color="auto"/>
              <w:right w:val="single" w:sz="8" w:space="0" w:color="auto"/>
            </w:tcBorders>
            <w:vAlign w:val="center"/>
          </w:tcPr>
          <w:p w14:paraId="042A4B07" w14:textId="77777777" w:rsidR="00495CE7" w:rsidRPr="00DE1C61" w:rsidRDefault="00495CE7">
            <w:pPr>
              <w:pStyle w:val="GText"/>
              <w:rPr>
                <w:color w:val="auto"/>
                <w:lang w:eastAsia="en-US"/>
              </w:rPr>
            </w:pPr>
            <w:r w:rsidRPr="00DE1C61">
              <w:rPr>
                <w:color w:val="auto"/>
                <w:lang w:eastAsia="en-US"/>
              </w:rPr>
              <w:t>In the event of an incident – did BCTS clients follow the procedures outlined in the environmental Emergency Response</w:t>
            </w:r>
            <w:r w:rsidR="00430035" w:rsidRPr="00DE1C61">
              <w:rPr>
                <w:color w:val="auto"/>
                <w:lang w:eastAsia="en-US"/>
              </w:rPr>
              <w:t xml:space="preserve"> Plan and Incident Report?</w:t>
            </w:r>
          </w:p>
          <w:p w14:paraId="042A4B08" w14:textId="77777777" w:rsidR="00495CE7" w:rsidRPr="00DE1C61" w:rsidRDefault="00495CE7">
            <w:pPr>
              <w:pStyle w:val="GText"/>
              <w:rPr>
                <w:rFonts w:cs="Arial"/>
                <w:color w:val="auto"/>
                <w:lang w:eastAsia="en-US"/>
              </w:rPr>
            </w:pPr>
            <w:r w:rsidRPr="00DE1C61">
              <w:rPr>
                <w:rFonts w:cs="Arial"/>
                <w:color w:val="auto"/>
                <w:lang w:eastAsia="en-US"/>
              </w:rPr>
              <w:t xml:space="preserve">EMS incident reporting roles and responsibilities are outlined in the Incident report EOP and referenced in the eERP.  Conformance to these requirements are linked to terms and conditions found in the TSL and contract documents.  </w:t>
            </w:r>
          </w:p>
          <w:p w14:paraId="042A4B09" w14:textId="77777777" w:rsidR="00495CE7" w:rsidRPr="00DE1C61" w:rsidRDefault="00495CE7" w:rsidP="00D266C7">
            <w:pPr>
              <w:pStyle w:val="GText"/>
              <w:rPr>
                <w:color w:val="auto"/>
                <w:lang w:eastAsia="en-US"/>
              </w:rPr>
            </w:pPr>
            <w:r w:rsidRPr="00DE1C61">
              <w:rPr>
                <w:color w:val="auto"/>
                <w:lang w:eastAsia="en-US"/>
              </w:rPr>
              <w:t xml:space="preserve">Reportable EMS Incidents include: Emergency Response Events (Fires, Spills, Erosion), Potential Non-compliance and Significant Non-conformance.  </w:t>
            </w:r>
          </w:p>
        </w:tc>
      </w:tr>
      <w:bookmarkEnd w:id="23"/>
      <w:tr w:rsidR="00495CE7" w:rsidRPr="00DE1C61" w14:paraId="042A4B18" w14:textId="77777777" w:rsidTr="001800B2">
        <w:trPr>
          <w:cantSplit/>
          <w:trHeight w:val="232"/>
        </w:trPr>
        <w:tc>
          <w:tcPr>
            <w:tcW w:w="235" w:type="pct"/>
            <w:tcBorders>
              <w:left w:val="single" w:sz="8" w:space="0" w:color="auto"/>
              <w:right w:val="single" w:sz="4" w:space="0" w:color="auto"/>
            </w:tcBorders>
            <w:vAlign w:val="center"/>
          </w:tcPr>
          <w:p w14:paraId="042A4B0B" w14:textId="77777777" w:rsidR="00495CE7" w:rsidRPr="00DE1C61" w:rsidRDefault="00495CE7" w:rsidP="00045D29">
            <w:pPr>
              <w:pStyle w:val="Heading3"/>
              <w:keepNext w:val="0"/>
              <w:spacing w:before="0" w:after="0"/>
              <w:ind w:left="-107"/>
              <w:rPr>
                <w:b w:val="0"/>
                <w:sz w:val="16"/>
                <w:szCs w:val="16"/>
              </w:rPr>
            </w:pPr>
            <w:r w:rsidRPr="00DE1C61">
              <w:rPr>
                <w:b w:val="0"/>
                <w:sz w:val="16"/>
                <w:szCs w:val="16"/>
              </w:rPr>
              <w:lastRenderedPageBreak/>
              <w:t>0804</w:t>
            </w:r>
          </w:p>
        </w:tc>
        <w:tc>
          <w:tcPr>
            <w:tcW w:w="640" w:type="pct"/>
            <w:gridSpan w:val="2"/>
            <w:tcBorders>
              <w:left w:val="single" w:sz="4" w:space="0" w:color="auto"/>
              <w:right w:val="single" w:sz="4" w:space="0" w:color="auto"/>
            </w:tcBorders>
            <w:vAlign w:val="center"/>
          </w:tcPr>
          <w:p w14:paraId="042A4B0C" w14:textId="77777777" w:rsidR="00495CE7" w:rsidRPr="00DE1C61" w:rsidRDefault="00495CE7" w:rsidP="00A6112E">
            <w:pPr>
              <w:ind w:right="-2"/>
              <w:jc w:val="center"/>
              <w:rPr>
                <w:rFonts w:ascii="Arial Narrow" w:hAnsi="Arial Narrow"/>
                <w:sz w:val="16"/>
                <w:szCs w:val="16"/>
              </w:rPr>
            </w:pPr>
            <w:r w:rsidRPr="00DE1C61">
              <w:rPr>
                <w:rFonts w:ascii="Arial Narrow" w:hAnsi="Arial Narrow"/>
                <w:sz w:val="16"/>
                <w:szCs w:val="16"/>
              </w:rPr>
              <w:t>Tests and Drills</w:t>
            </w:r>
          </w:p>
        </w:tc>
        <w:tc>
          <w:tcPr>
            <w:tcW w:w="520" w:type="pct"/>
            <w:tcBorders>
              <w:left w:val="single" w:sz="4" w:space="0" w:color="auto"/>
              <w:right w:val="single" w:sz="4" w:space="0" w:color="auto"/>
            </w:tcBorders>
            <w:vAlign w:val="center"/>
          </w:tcPr>
          <w:p w14:paraId="042A4B0D" w14:textId="77777777" w:rsidR="00495CE7" w:rsidRPr="00DE1C61" w:rsidRDefault="00495CE7" w:rsidP="00A6112E">
            <w:pPr>
              <w:jc w:val="center"/>
              <w:rPr>
                <w:rFonts w:ascii="Arial Narrow" w:hAnsi="Arial Narrow"/>
                <w:sz w:val="16"/>
                <w:szCs w:val="16"/>
              </w:rPr>
            </w:pPr>
            <w:r w:rsidRPr="00DE1C61">
              <w:rPr>
                <w:rFonts w:ascii="Arial Narrow" w:hAnsi="Arial Narrow"/>
                <w:sz w:val="16"/>
                <w:szCs w:val="16"/>
              </w:rPr>
              <w:t>Tests and Drills discussed</w:t>
            </w:r>
          </w:p>
        </w:tc>
        <w:tc>
          <w:tcPr>
            <w:tcW w:w="3605" w:type="pct"/>
            <w:tcBorders>
              <w:left w:val="double" w:sz="4" w:space="0" w:color="auto"/>
              <w:right w:val="single" w:sz="8" w:space="0" w:color="auto"/>
            </w:tcBorders>
            <w:vAlign w:val="center"/>
          </w:tcPr>
          <w:p w14:paraId="042A4B0E" w14:textId="77777777" w:rsidR="00495CE7" w:rsidRPr="00DE1C61" w:rsidRDefault="00495CE7" w:rsidP="004F31FC">
            <w:pPr>
              <w:pStyle w:val="Default"/>
              <w:rPr>
                <w:rFonts w:ascii="Arial Narrow" w:hAnsi="Arial Narrow" w:cs="Times New Roman"/>
                <w:color w:val="auto"/>
                <w:sz w:val="16"/>
                <w:szCs w:val="16"/>
              </w:rPr>
            </w:pPr>
            <w:r w:rsidRPr="00DE1C61">
              <w:rPr>
                <w:rFonts w:ascii="Arial Narrow" w:hAnsi="Arial Narrow" w:cs="Times New Roman"/>
                <w:color w:val="auto"/>
                <w:sz w:val="16"/>
                <w:szCs w:val="16"/>
              </w:rPr>
              <w:t>Reference test/drill guide and importance of documentation and evaluation/feedback into the system</w:t>
            </w:r>
          </w:p>
          <w:p w14:paraId="042A4B0F" w14:textId="77777777" w:rsidR="00495CE7" w:rsidRPr="00DE1C61" w:rsidRDefault="00495CE7" w:rsidP="004F31FC">
            <w:pPr>
              <w:pStyle w:val="Default"/>
              <w:rPr>
                <w:rFonts w:ascii="Arial Narrow" w:hAnsi="Arial Narrow" w:cs="Times New Roman"/>
                <w:color w:val="auto"/>
                <w:sz w:val="16"/>
                <w:szCs w:val="16"/>
              </w:rPr>
            </w:pPr>
            <w:r w:rsidRPr="00DE1C61">
              <w:rPr>
                <w:rFonts w:ascii="Arial Narrow" w:hAnsi="Arial Narrow" w:cs="Times New Roman"/>
                <w:color w:val="auto"/>
                <w:sz w:val="16"/>
                <w:szCs w:val="16"/>
              </w:rPr>
              <w:t xml:space="preserve">Definitions: </w:t>
            </w:r>
          </w:p>
          <w:p w14:paraId="042A4B10" w14:textId="77777777" w:rsidR="00495CE7" w:rsidRPr="00DE1C61" w:rsidRDefault="00495CE7" w:rsidP="004F31FC">
            <w:pPr>
              <w:rPr>
                <w:rFonts w:ascii="Arial Narrow" w:eastAsia="Arial Unicode MS" w:hAnsi="Arial Narrow" w:cs="Arial Unicode MS"/>
                <w:sz w:val="16"/>
                <w:szCs w:val="16"/>
              </w:rPr>
            </w:pPr>
            <w:r w:rsidRPr="00DE1C61">
              <w:rPr>
                <w:rFonts w:ascii="Arial Narrow" w:eastAsia="Arial Unicode MS" w:hAnsi="Arial Narrow" w:cs="Arial Unicode MS"/>
                <w:sz w:val="16"/>
                <w:szCs w:val="16"/>
                <w:u w:val="single"/>
              </w:rPr>
              <w:t>Test</w:t>
            </w:r>
            <w:r w:rsidRPr="00DE1C61">
              <w:rPr>
                <w:rFonts w:ascii="Arial Narrow" w:eastAsia="Arial Unicode MS" w:hAnsi="Arial Narrow" w:cs="Arial Unicode MS"/>
                <w:b/>
                <w:sz w:val="16"/>
                <w:szCs w:val="16"/>
              </w:rPr>
              <w:t xml:space="preserve"> </w:t>
            </w:r>
            <w:r w:rsidRPr="00DE1C61">
              <w:rPr>
                <w:rFonts w:ascii="Arial Narrow" w:eastAsia="Arial Unicode MS" w:hAnsi="Arial Narrow" w:cs="Arial Unicode MS"/>
                <w:sz w:val="16"/>
                <w:szCs w:val="16"/>
              </w:rPr>
              <w:t>– a comprehensive testing of the environmental emergency response procedures to ensure that they are adequate to address</w:t>
            </w:r>
          </w:p>
          <w:p w14:paraId="042A4B11" w14:textId="77777777" w:rsidR="00495CE7" w:rsidRPr="00DE1C61" w:rsidRDefault="00495CE7" w:rsidP="004F31FC">
            <w:pPr>
              <w:rPr>
                <w:rFonts w:ascii="Arial Narrow" w:eastAsia="Arial Unicode MS" w:hAnsi="Arial Narrow" w:cs="Arial Unicode MS"/>
                <w:sz w:val="16"/>
                <w:szCs w:val="16"/>
              </w:rPr>
            </w:pPr>
            <w:r w:rsidRPr="00DE1C61">
              <w:rPr>
                <w:rFonts w:ascii="Arial Narrow" w:eastAsia="Arial Unicode MS" w:hAnsi="Arial Narrow" w:cs="Arial Unicode MS"/>
                <w:sz w:val="16"/>
                <w:szCs w:val="16"/>
              </w:rPr>
              <w:t>emergency events. This includes full, hands on scenario testing of equipment, communications, and procedures as outlined in the eERP.</w:t>
            </w:r>
          </w:p>
          <w:p w14:paraId="042A4B12" w14:textId="77777777" w:rsidR="00495CE7" w:rsidRPr="00DE1C61" w:rsidRDefault="00495CE7" w:rsidP="004F31FC">
            <w:pPr>
              <w:rPr>
                <w:rFonts w:ascii="Arial Narrow" w:hAnsi="Arial Narrow"/>
                <w:sz w:val="16"/>
                <w:szCs w:val="16"/>
              </w:rPr>
            </w:pPr>
            <w:r w:rsidRPr="00DE1C61">
              <w:rPr>
                <w:rFonts w:ascii="Arial Narrow" w:hAnsi="Arial Narrow"/>
                <w:sz w:val="16"/>
                <w:szCs w:val="16"/>
                <w:u w:val="single"/>
              </w:rPr>
              <w:t>Drill</w:t>
            </w:r>
            <w:r w:rsidRPr="00DE1C61">
              <w:rPr>
                <w:rFonts w:ascii="Arial Narrow" w:hAnsi="Arial Narrow"/>
                <w:sz w:val="16"/>
                <w:szCs w:val="16"/>
              </w:rPr>
              <w:t xml:space="preserve"> – a due diligence exercise to ensure that onsite perso</w:t>
            </w:r>
            <w:r w:rsidRPr="00DE1C61">
              <w:rPr>
                <w:rFonts w:ascii="Arial Narrow" w:hAnsi="Arial Narrow"/>
                <w:color w:val="1F497D"/>
                <w:sz w:val="16"/>
                <w:szCs w:val="16"/>
              </w:rPr>
              <w:t>nn</w:t>
            </w:r>
            <w:r w:rsidRPr="00DE1C61">
              <w:rPr>
                <w:rFonts w:ascii="Arial Narrow" w:hAnsi="Arial Narrow"/>
                <w:sz w:val="16"/>
                <w:szCs w:val="16"/>
              </w:rPr>
              <w:t>el have adequate levels of comprehension and awareness of environmental emergency preparedness and response procedures. This involves a demonstration of workers level of knowledge and training, and may include:</w:t>
            </w:r>
          </w:p>
          <w:p w14:paraId="042A4B13" w14:textId="77777777" w:rsidR="00495CE7" w:rsidRPr="00DE1C61" w:rsidRDefault="00495CE7" w:rsidP="004F31FC">
            <w:pPr>
              <w:numPr>
                <w:ilvl w:val="0"/>
                <w:numId w:val="53"/>
              </w:numPr>
              <w:rPr>
                <w:rFonts w:ascii="Arial Narrow" w:hAnsi="Arial Narrow"/>
                <w:sz w:val="16"/>
                <w:szCs w:val="16"/>
              </w:rPr>
            </w:pPr>
            <w:r w:rsidRPr="00DE1C61">
              <w:rPr>
                <w:rFonts w:ascii="Arial Narrow" w:hAnsi="Arial Narrow"/>
                <w:sz w:val="16"/>
                <w:szCs w:val="16"/>
              </w:rPr>
              <w:t>Review of eERP procedures,</w:t>
            </w:r>
          </w:p>
          <w:p w14:paraId="042A4B14" w14:textId="77777777" w:rsidR="00495CE7" w:rsidRPr="00DE1C61" w:rsidRDefault="00495CE7" w:rsidP="004F31FC">
            <w:pPr>
              <w:numPr>
                <w:ilvl w:val="0"/>
                <w:numId w:val="53"/>
              </w:numPr>
              <w:rPr>
                <w:rFonts w:ascii="Arial Narrow" w:hAnsi="Arial Narrow"/>
                <w:sz w:val="16"/>
                <w:szCs w:val="16"/>
              </w:rPr>
            </w:pPr>
            <w:r w:rsidRPr="00DE1C61">
              <w:rPr>
                <w:rFonts w:ascii="Arial Narrow" w:hAnsi="Arial Narrow"/>
                <w:sz w:val="16"/>
                <w:szCs w:val="16"/>
              </w:rPr>
              <w:t>Employee interview</w:t>
            </w:r>
            <w:r w:rsidRPr="00DE1C61">
              <w:rPr>
                <w:rFonts w:ascii="Arial Narrow" w:hAnsi="Arial Narrow"/>
                <w:color w:val="1F497D"/>
                <w:sz w:val="16"/>
                <w:szCs w:val="16"/>
              </w:rPr>
              <w:t>s</w:t>
            </w:r>
            <w:r w:rsidRPr="00DE1C61">
              <w:rPr>
                <w:rFonts w:ascii="Arial Narrow" w:hAnsi="Arial Narrow"/>
                <w:sz w:val="16"/>
                <w:szCs w:val="16"/>
              </w:rPr>
              <w:t>,</w:t>
            </w:r>
          </w:p>
          <w:p w14:paraId="042A4B15" w14:textId="77777777" w:rsidR="00495CE7" w:rsidRPr="00DE1C61" w:rsidRDefault="00495CE7" w:rsidP="004F31FC">
            <w:pPr>
              <w:numPr>
                <w:ilvl w:val="0"/>
                <w:numId w:val="53"/>
              </w:numPr>
              <w:rPr>
                <w:rFonts w:ascii="Arial Narrow" w:hAnsi="Arial Narrow"/>
                <w:sz w:val="16"/>
                <w:szCs w:val="16"/>
              </w:rPr>
            </w:pPr>
            <w:r w:rsidRPr="00DE1C61">
              <w:rPr>
                <w:rFonts w:ascii="Arial Narrow" w:hAnsi="Arial Narrow"/>
                <w:sz w:val="16"/>
                <w:szCs w:val="16"/>
              </w:rPr>
              <w:t>Equipment testing,</w:t>
            </w:r>
          </w:p>
          <w:p w14:paraId="042A4B16" w14:textId="77777777" w:rsidR="00495CE7" w:rsidRPr="00DE1C61" w:rsidRDefault="00495CE7" w:rsidP="004F31FC">
            <w:pPr>
              <w:numPr>
                <w:ilvl w:val="0"/>
                <w:numId w:val="53"/>
              </w:numPr>
              <w:rPr>
                <w:rFonts w:ascii="Arial Narrow" w:hAnsi="Arial Narrow"/>
                <w:sz w:val="16"/>
                <w:szCs w:val="16"/>
              </w:rPr>
            </w:pPr>
            <w:r w:rsidRPr="00DE1C61">
              <w:rPr>
                <w:rFonts w:ascii="Arial Narrow" w:hAnsi="Arial Narrow"/>
                <w:sz w:val="16"/>
                <w:szCs w:val="16"/>
              </w:rPr>
              <w:t>Review of onsite ER equipment.</w:t>
            </w:r>
          </w:p>
          <w:p w14:paraId="042A4B17" w14:textId="77777777" w:rsidR="00495CE7" w:rsidRPr="00DE1C61" w:rsidRDefault="00495CE7" w:rsidP="004F31FC">
            <w:pPr>
              <w:pStyle w:val="GText"/>
            </w:pPr>
            <w:r w:rsidRPr="00DE1C61">
              <w:t>Tests are to be documented on the “CHK-010 Test-Drill Report Form”, maintained on site and results forwarded to BCTS representative. Results of drills may be documented on the CHK-010 and maintained on site</w:t>
            </w:r>
          </w:p>
        </w:tc>
      </w:tr>
      <w:tr w:rsidR="00495CE7" w:rsidRPr="00DE1C61" w14:paraId="042A4B25" w14:textId="77777777" w:rsidTr="001800B2">
        <w:trPr>
          <w:cantSplit/>
          <w:trHeight w:val="232"/>
        </w:trPr>
        <w:tc>
          <w:tcPr>
            <w:tcW w:w="235" w:type="pct"/>
            <w:tcBorders>
              <w:left w:val="single" w:sz="8" w:space="0" w:color="auto"/>
              <w:bottom w:val="single" w:sz="4" w:space="0" w:color="auto"/>
              <w:right w:val="single" w:sz="4" w:space="0" w:color="auto"/>
            </w:tcBorders>
            <w:vAlign w:val="center"/>
          </w:tcPr>
          <w:p w14:paraId="042A4B19" w14:textId="77777777" w:rsidR="00495CE7" w:rsidRPr="00DE1C61" w:rsidRDefault="00495CE7" w:rsidP="00045D29">
            <w:pPr>
              <w:pStyle w:val="Heading3"/>
              <w:keepNext w:val="0"/>
              <w:spacing w:before="0" w:after="0"/>
              <w:ind w:left="-107"/>
              <w:rPr>
                <w:b w:val="0"/>
                <w:sz w:val="16"/>
                <w:szCs w:val="16"/>
              </w:rPr>
            </w:pPr>
            <w:r w:rsidRPr="00DE1C61">
              <w:rPr>
                <w:b w:val="0"/>
                <w:sz w:val="16"/>
                <w:szCs w:val="16"/>
              </w:rPr>
              <w:t>0805</w:t>
            </w:r>
          </w:p>
        </w:tc>
        <w:tc>
          <w:tcPr>
            <w:tcW w:w="640" w:type="pct"/>
            <w:gridSpan w:val="2"/>
            <w:tcBorders>
              <w:left w:val="single" w:sz="4" w:space="0" w:color="auto"/>
              <w:bottom w:val="single" w:sz="4" w:space="0" w:color="auto"/>
              <w:right w:val="single" w:sz="4" w:space="0" w:color="auto"/>
            </w:tcBorders>
            <w:vAlign w:val="center"/>
          </w:tcPr>
          <w:p w14:paraId="042A4B1A" w14:textId="77777777" w:rsidR="00495CE7" w:rsidRPr="00DE1C61" w:rsidRDefault="00495CE7" w:rsidP="00A6112E">
            <w:pPr>
              <w:ind w:right="-2"/>
              <w:jc w:val="center"/>
              <w:rPr>
                <w:rFonts w:ascii="Arial Narrow" w:hAnsi="Arial Narrow"/>
                <w:sz w:val="16"/>
                <w:szCs w:val="16"/>
              </w:rPr>
            </w:pPr>
            <w:r w:rsidRPr="00DE1C61">
              <w:rPr>
                <w:rFonts w:ascii="Arial Narrow" w:hAnsi="Arial Narrow"/>
                <w:sz w:val="16"/>
                <w:szCs w:val="16"/>
              </w:rPr>
              <w:t>Emergency Response Equipment</w:t>
            </w:r>
          </w:p>
        </w:tc>
        <w:tc>
          <w:tcPr>
            <w:tcW w:w="520" w:type="pct"/>
            <w:tcBorders>
              <w:left w:val="single" w:sz="4" w:space="0" w:color="auto"/>
              <w:bottom w:val="single" w:sz="4" w:space="0" w:color="auto"/>
              <w:right w:val="single" w:sz="4" w:space="0" w:color="auto"/>
            </w:tcBorders>
            <w:vAlign w:val="center"/>
          </w:tcPr>
          <w:p w14:paraId="042A4B1B" w14:textId="77777777" w:rsidR="00495CE7" w:rsidRPr="00DE1C61" w:rsidRDefault="00495CE7" w:rsidP="00A6112E">
            <w:pPr>
              <w:jc w:val="center"/>
              <w:rPr>
                <w:rFonts w:ascii="Arial Narrow" w:hAnsi="Arial Narrow"/>
                <w:sz w:val="16"/>
                <w:szCs w:val="16"/>
              </w:rPr>
            </w:pPr>
            <w:r w:rsidRPr="00DE1C61">
              <w:rPr>
                <w:rFonts w:ascii="Arial Narrow" w:hAnsi="Arial Narrow"/>
                <w:sz w:val="16"/>
                <w:szCs w:val="16"/>
              </w:rPr>
              <w:t>Emergency Response Equipment discussed</w:t>
            </w:r>
          </w:p>
        </w:tc>
        <w:tc>
          <w:tcPr>
            <w:tcW w:w="3605" w:type="pct"/>
            <w:tcBorders>
              <w:left w:val="double" w:sz="4" w:space="0" w:color="auto"/>
              <w:right w:val="single" w:sz="8" w:space="0" w:color="auto"/>
            </w:tcBorders>
            <w:vAlign w:val="center"/>
          </w:tcPr>
          <w:p w14:paraId="042A4B1C" w14:textId="77777777" w:rsidR="00495CE7" w:rsidRPr="00DE1C61" w:rsidRDefault="00495CE7" w:rsidP="004F31FC">
            <w:pPr>
              <w:pStyle w:val="Default"/>
              <w:rPr>
                <w:rFonts w:ascii="Arial Narrow" w:hAnsi="Arial Narrow" w:cs="Times New Roman"/>
                <w:color w:val="auto"/>
                <w:sz w:val="16"/>
                <w:szCs w:val="16"/>
              </w:rPr>
            </w:pPr>
            <w:r w:rsidRPr="00DE1C61">
              <w:rPr>
                <w:rFonts w:ascii="Arial Narrow" w:hAnsi="Arial Narrow" w:cs="Times New Roman"/>
                <w:color w:val="auto"/>
                <w:sz w:val="16"/>
                <w:szCs w:val="16"/>
              </w:rPr>
              <w:t>Emergency Response Equipment includes:</w:t>
            </w:r>
          </w:p>
          <w:p w14:paraId="042A4B1D" w14:textId="77777777" w:rsidR="00495CE7" w:rsidRPr="00DE1C61" w:rsidRDefault="00495CE7" w:rsidP="004F31FC">
            <w:pPr>
              <w:pStyle w:val="Default"/>
              <w:widowControl/>
              <w:numPr>
                <w:ilvl w:val="0"/>
                <w:numId w:val="54"/>
              </w:numPr>
              <w:rPr>
                <w:rFonts w:ascii="Arial Narrow" w:hAnsi="Arial Narrow" w:cs="Times New Roman"/>
                <w:color w:val="auto"/>
                <w:sz w:val="16"/>
                <w:szCs w:val="16"/>
              </w:rPr>
            </w:pPr>
            <w:r w:rsidRPr="00DE1C61">
              <w:rPr>
                <w:rFonts w:ascii="Arial Narrow" w:hAnsi="Arial Narrow" w:cs="Times New Roman"/>
                <w:color w:val="auto"/>
                <w:sz w:val="16"/>
                <w:szCs w:val="16"/>
              </w:rPr>
              <w:t xml:space="preserve">Spill kits </w:t>
            </w:r>
          </w:p>
          <w:p w14:paraId="042A4B1E" w14:textId="77777777" w:rsidR="00495CE7" w:rsidRPr="00DE1C61" w:rsidRDefault="00495CE7" w:rsidP="004F31FC">
            <w:pPr>
              <w:pStyle w:val="Default"/>
              <w:widowControl/>
              <w:numPr>
                <w:ilvl w:val="0"/>
                <w:numId w:val="54"/>
              </w:numPr>
              <w:rPr>
                <w:rFonts w:ascii="Arial Narrow" w:hAnsi="Arial Narrow" w:cs="Times New Roman"/>
                <w:color w:val="auto"/>
                <w:sz w:val="16"/>
                <w:szCs w:val="16"/>
              </w:rPr>
            </w:pPr>
            <w:r w:rsidRPr="00DE1C61">
              <w:rPr>
                <w:rFonts w:ascii="Arial Narrow" w:hAnsi="Arial Narrow" w:cs="Times New Roman"/>
                <w:color w:val="auto"/>
                <w:sz w:val="16"/>
                <w:szCs w:val="16"/>
              </w:rPr>
              <w:t xml:space="preserve">Fire Hand tools for all industrial activities </w:t>
            </w:r>
          </w:p>
          <w:p w14:paraId="042A4B1F" w14:textId="77777777" w:rsidR="00495CE7" w:rsidRPr="00DE1C61" w:rsidRDefault="00495CE7" w:rsidP="004F31FC">
            <w:pPr>
              <w:pStyle w:val="Default"/>
              <w:widowControl/>
              <w:numPr>
                <w:ilvl w:val="0"/>
                <w:numId w:val="54"/>
              </w:numPr>
              <w:rPr>
                <w:rFonts w:ascii="Arial Narrow" w:hAnsi="Arial Narrow" w:cs="Times New Roman"/>
                <w:color w:val="auto"/>
                <w:sz w:val="16"/>
                <w:szCs w:val="16"/>
              </w:rPr>
            </w:pPr>
            <w:r w:rsidRPr="00DE1C61">
              <w:rPr>
                <w:rFonts w:ascii="Arial Narrow" w:hAnsi="Arial Narrow" w:cs="Times New Roman"/>
                <w:color w:val="auto"/>
                <w:sz w:val="16"/>
                <w:szCs w:val="16"/>
              </w:rPr>
              <w:t>Fire Suppression system for high risk activities</w:t>
            </w:r>
          </w:p>
          <w:p w14:paraId="042A4B20" w14:textId="77777777" w:rsidR="00495CE7" w:rsidRPr="00DE1C61" w:rsidRDefault="00495CE7" w:rsidP="004F31FC">
            <w:pPr>
              <w:pStyle w:val="Default"/>
              <w:rPr>
                <w:rFonts w:ascii="Arial Narrow" w:hAnsi="Arial Narrow" w:cs="Times New Roman"/>
                <w:color w:val="auto"/>
                <w:sz w:val="16"/>
                <w:szCs w:val="16"/>
              </w:rPr>
            </w:pPr>
            <w:r w:rsidRPr="00DE1C61">
              <w:rPr>
                <w:rFonts w:ascii="Arial Narrow" w:hAnsi="Arial Narrow" w:cs="Times New Roman"/>
                <w:color w:val="auto"/>
                <w:sz w:val="16"/>
                <w:szCs w:val="16"/>
              </w:rPr>
              <w:t>References:</w:t>
            </w:r>
          </w:p>
          <w:p w14:paraId="042A4B21" w14:textId="77777777" w:rsidR="00495CE7" w:rsidRPr="00DE1C61" w:rsidRDefault="00495CE7" w:rsidP="004F31FC">
            <w:pPr>
              <w:pStyle w:val="Default"/>
              <w:widowControl/>
              <w:numPr>
                <w:ilvl w:val="0"/>
                <w:numId w:val="54"/>
              </w:numPr>
              <w:rPr>
                <w:rFonts w:ascii="Arial Narrow" w:hAnsi="Arial Narrow" w:cs="Arial Narrow"/>
                <w:color w:val="auto"/>
                <w:sz w:val="16"/>
                <w:szCs w:val="16"/>
              </w:rPr>
            </w:pPr>
            <w:r w:rsidRPr="00DE1C61">
              <w:rPr>
                <w:rFonts w:ascii="Arial Narrow" w:hAnsi="Arial Narrow"/>
                <w:bCs/>
                <w:color w:val="auto"/>
                <w:sz w:val="16"/>
                <w:szCs w:val="16"/>
              </w:rPr>
              <w:t>S 5 Sufficient fire fighting hand tools for an industrial activity</w:t>
            </w:r>
          </w:p>
          <w:p w14:paraId="042A4B22" w14:textId="77777777" w:rsidR="00495CE7" w:rsidRPr="00DE1C61" w:rsidRDefault="00495CE7" w:rsidP="004F31FC">
            <w:pPr>
              <w:pStyle w:val="Default"/>
              <w:widowControl/>
              <w:numPr>
                <w:ilvl w:val="0"/>
                <w:numId w:val="54"/>
              </w:numPr>
              <w:rPr>
                <w:rFonts w:ascii="Arial Narrow" w:hAnsi="Arial Narrow"/>
                <w:color w:val="auto"/>
                <w:sz w:val="16"/>
                <w:szCs w:val="16"/>
              </w:rPr>
            </w:pPr>
            <w:r w:rsidRPr="00DE1C61">
              <w:rPr>
                <w:rFonts w:ascii="Arial Narrow" w:hAnsi="Arial Narrow"/>
                <w:color w:val="auto"/>
                <w:sz w:val="16"/>
                <w:szCs w:val="16"/>
              </w:rPr>
              <w:t>S6.3 High Risk activities must keep at the activity site a adequate Fire Suppression system</w:t>
            </w:r>
          </w:p>
          <w:p w14:paraId="042A4B23" w14:textId="77777777" w:rsidR="00495CE7" w:rsidRPr="00DE1C61" w:rsidRDefault="00495CE7" w:rsidP="004F31FC">
            <w:pPr>
              <w:pStyle w:val="Default"/>
              <w:widowControl/>
              <w:numPr>
                <w:ilvl w:val="0"/>
                <w:numId w:val="54"/>
              </w:numPr>
              <w:rPr>
                <w:rFonts w:ascii="Arial Narrow" w:hAnsi="Arial Narrow"/>
                <w:sz w:val="16"/>
                <w:szCs w:val="16"/>
              </w:rPr>
            </w:pPr>
            <w:r w:rsidRPr="00DE1C61">
              <w:rPr>
                <w:rFonts w:ascii="Arial Narrow" w:hAnsi="Arial Narrow"/>
                <w:color w:val="auto"/>
                <w:sz w:val="16"/>
                <w:szCs w:val="16"/>
              </w:rPr>
              <w:t>BCTS’ Fuel Handling (EFP 06) describes requirements for spill kits and training</w:t>
            </w:r>
          </w:p>
          <w:p w14:paraId="042A4B24" w14:textId="77777777" w:rsidR="00495CE7" w:rsidRPr="00DE1C61" w:rsidRDefault="00495CE7" w:rsidP="004F31FC">
            <w:pPr>
              <w:pStyle w:val="ListParagraph"/>
              <w:numPr>
                <w:ilvl w:val="0"/>
                <w:numId w:val="54"/>
              </w:numPr>
              <w:tabs>
                <w:tab w:val="num" w:pos="216"/>
              </w:tabs>
              <w:autoSpaceDE w:val="0"/>
              <w:autoSpaceDN w:val="0"/>
              <w:adjustRightInd w:val="0"/>
              <w:ind w:left="216" w:hanging="216"/>
              <w:rPr>
                <w:rFonts w:ascii="Arial Narrow" w:hAnsi="Arial Narrow" w:cs="Arial"/>
                <w:color w:val="0000FF"/>
                <w:sz w:val="16"/>
                <w:szCs w:val="16"/>
              </w:rPr>
            </w:pPr>
            <w:r w:rsidRPr="00DE1C61">
              <w:rPr>
                <w:rFonts w:ascii="Arial Narrow" w:eastAsia="Gungsuh" w:hAnsi="Arial Narrow" w:cs="Tahoma"/>
                <w:sz w:val="16"/>
                <w:szCs w:val="16"/>
              </w:rPr>
              <w:t xml:space="preserve">Also refer to Ministry of Forests </w:t>
            </w:r>
            <w:r w:rsidRPr="00DE1C61">
              <w:rPr>
                <w:rFonts w:ascii="Arial Narrow" w:eastAsia="Gungsuh" w:hAnsi="Arial Narrow" w:cs="Tahoma"/>
                <w:i/>
                <w:sz w:val="16"/>
                <w:szCs w:val="16"/>
              </w:rPr>
              <w:t>“Interpretative Bulletin for the Application of Wildfire Regulation Application for the Forest Industry”</w:t>
            </w:r>
            <w:r w:rsidRPr="00DE1C61">
              <w:rPr>
                <w:rFonts w:ascii="Arial Narrow" w:eastAsia="Gungsuh" w:hAnsi="Arial Narrow" w:cs="Tahoma"/>
                <w:sz w:val="16"/>
                <w:szCs w:val="16"/>
              </w:rPr>
              <w:t xml:space="preserve"> at the following website; </w:t>
            </w:r>
            <w:hyperlink r:id="rId18" w:history="1">
              <w:r w:rsidRPr="00DE1C61">
                <w:rPr>
                  <w:rStyle w:val="Hyperlink"/>
                  <w:rFonts w:ascii="Arial Narrow" w:eastAsia="Gungsuh" w:hAnsi="Arial Narrow" w:cs="Tahoma"/>
                  <w:sz w:val="16"/>
                  <w:szCs w:val="16"/>
                </w:rPr>
                <w:t>http://bcwildfire.ca/Prevention/Industry/</w:t>
              </w:r>
            </w:hyperlink>
          </w:p>
        </w:tc>
      </w:tr>
      <w:tr w:rsidR="00495CE7" w:rsidRPr="00DE1C61" w14:paraId="042A4B32" w14:textId="77777777" w:rsidTr="001800B2">
        <w:trPr>
          <w:cantSplit/>
          <w:trHeight w:val="232"/>
        </w:trPr>
        <w:tc>
          <w:tcPr>
            <w:tcW w:w="235" w:type="pct"/>
            <w:tcBorders>
              <w:top w:val="single" w:sz="4" w:space="0" w:color="auto"/>
              <w:left w:val="single" w:sz="8" w:space="0" w:color="auto"/>
              <w:bottom w:val="single" w:sz="4" w:space="0" w:color="auto"/>
              <w:right w:val="single" w:sz="4" w:space="0" w:color="auto"/>
            </w:tcBorders>
            <w:vAlign w:val="center"/>
          </w:tcPr>
          <w:p w14:paraId="042A4B26" w14:textId="77777777" w:rsidR="00495CE7" w:rsidRPr="00DE1C61" w:rsidRDefault="00495CE7" w:rsidP="00045D29">
            <w:pPr>
              <w:pStyle w:val="Heading3"/>
              <w:keepNext w:val="0"/>
              <w:spacing w:before="0" w:after="0"/>
              <w:ind w:left="-107"/>
              <w:rPr>
                <w:b w:val="0"/>
                <w:sz w:val="16"/>
                <w:szCs w:val="16"/>
              </w:rPr>
            </w:pPr>
            <w:r w:rsidRPr="00DE1C61">
              <w:rPr>
                <w:b w:val="0"/>
                <w:sz w:val="16"/>
                <w:szCs w:val="16"/>
              </w:rPr>
              <w:t>0806</w:t>
            </w:r>
          </w:p>
        </w:tc>
        <w:tc>
          <w:tcPr>
            <w:tcW w:w="640" w:type="pct"/>
            <w:gridSpan w:val="2"/>
            <w:tcBorders>
              <w:top w:val="single" w:sz="4" w:space="0" w:color="auto"/>
              <w:left w:val="single" w:sz="4" w:space="0" w:color="auto"/>
              <w:bottom w:val="single" w:sz="4" w:space="0" w:color="auto"/>
              <w:right w:val="single" w:sz="4" w:space="0" w:color="auto"/>
            </w:tcBorders>
            <w:vAlign w:val="center"/>
          </w:tcPr>
          <w:p w14:paraId="042A4B27" w14:textId="77777777" w:rsidR="00495CE7" w:rsidRPr="00DE1C61" w:rsidRDefault="00495CE7" w:rsidP="00A6112E">
            <w:pPr>
              <w:ind w:right="-2"/>
              <w:jc w:val="center"/>
              <w:rPr>
                <w:rFonts w:ascii="Arial Narrow" w:hAnsi="Arial Narrow"/>
                <w:sz w:val="16"/>
                <w:szCs w:val="16"/>
              </w:rPr>
            </w:pPr>
            <w:r w:rsidRPr="00DE1C61">
              <w:rPr>
                <w:rFonts w:ascii="Arial Narrow" w:hAnsi="Arial Narrow"/>
                <w:sz w:val="16"/>
                <w:szCs w:val="16"/>
              </w:rPr>
              <w:t>24 hour contact</w:t>
            </w:r>
          </w:p>
        </w:tc>
        <w:tc>
          <w:tcPr>
            <w:tcW w:w="520" w:type="pct"/>
            <w:tcBorders>
              <w:top w:val="single" w:sz="4" w:space="0" w:color="auto"/>
              <w:left w:val="single" w:sz="4" w:space="0" w:color="auto"/>
              <w:bottom w:val="single" w:sz="4" w:space="0" w:color="auto"/>
              <w:right w:val="single" w:sz="4" w:space="0" w:color="auto"/>
            </w:tcBorders>
            <w:vAlign w:val="center"/>
          </w:tcPr>
          <w:p w14:paraId="042A4B28" w14:textId="77777777" w:rsidR="00495CE7" w:rsidRPr="00DE1C61" w:rsidRDefault="00495CE7" w:rsidP="00A6112E">
            <w:pPr>
              <w:jc w:val="center"/>
              <w:rPr>
                <w:rFonts w:ascii="Arial Narrow" w:hAnsi="Arial Narrow"/>
                <w:b/>
                <w:sz w:val="18"/>
                <w:szCs w:val="18"/>
              </w:rPr>
            </w:pPr>
            <w:r w:rsidRPr="00DE1C61">
              <w:rPr>
                <w:rFonts w:ascii="Arial Narrow" w:hAnsi="Arial Narrow"/>
                <w:sz w:val="16"/>
                <w:szCs w:val="16"/>
              </w:rPr>
              <w:t xml:space="preserve">24 hour contact # provided to local Fire Centre </w:t>
            </w:r>
          </w:p>
        </w:tc>
        <w:tc>
          <w:tcPr>
            <w:tcW w:w="3605" w:type="pct"/>
            <w:tcBorders>
              <w:left w:val="double" w:sz="4" w:space="0" w:color="auto"/>
              <w:right w:val="single" w:sz="8" w:space="0" w:color="auto"/>
            </w:tcBorders>
            <w:vAlign w:val="center"/>
          </w:tcPr>
          <w:p w14:paraId="042A4B29" w14:textId="77777777" w:rsidR="00495CE7" w:rsidRPr="00DE1C61" w:rsidRDefault="00495CE7" w:rsidP="0089359B">
            <w:pPr>
              <w:pStyle w:val="GHeading1"/>
            </w:pPr>
            <w:r w:rsidRPr="00DE1C61">
              <w:t>Wildfire Regulation</w:t>
            </w:r>
          </w:p>
          <w:p w14:paraId="042A4B2A" w14:textId="77777777" w:rsidR="00495CE7" w:rsidRPr="00DE1C61" w:rsidRDefault="00495CE7" w:rsidP="0089359B">
            <w:pPr>
              <w:pStyle w:val="GHeading2"/>
            </w:pPr>
            <w:r w:rsidRPr="00DE1C61">
              <w:t>S 4</w:t>
            </w:r>
            <w:r w:rsidRPr="00DE1C61">
              <w:rPr>
                <w:bCs/>
                <w:color w:val="333333"/>
              </w:rPr>
              <w:t xml:space="preserve"> </w:t>
            </w:r>
            <w:r w:rsidRPr="00DE1C61">
              <w:t>Requirement to provide contact details</w:t>
            </w:r>
          </w:p>
          <w:p w14:paraId="042A4B2B" w14:textId="77777777" w:rsidR="00495CE7" w:rsidRPr="00DE1C61" w:rsidRDefault="00495CE7" w:rsidP="0089359B">
            <w:pPr>
              <w:pStyle w:val="GText"/>
            </w:pPr>
            <w:r w:rsidRPr="00DE1C61">
              <w:t>Before March 1 of each year, a person who, under the Forest Act, is the holder of</w:t>
            </w:r>
          </w:p>
          <w:p w14:paraId="042A4B2C" w14:textId="77777777" w:rsidR="00495CE7" w:rsidRPr="00DE1C61" w:rsidRDefault="00495CE7" w:rsidP="0089359B">
            <w:pPr>
              <w:pStyle w:val="GTextNumbered"/>
              <w:numPr>
                <w:ilvl w:val="1"/>
                <w:numId w:val="30"/>
              </w:numPr>
            </w:pPr>
            <w:r w:rsidRPr="00DE1C61">
              <w:t>a major licence,</w:t>
            </w:r>
          </w:p>
          <w:p w14:paraId="042A4B2D" w14:textId="77777777" w:rsidR="00495CE7" w:rsidRPr="00DE1C61" w:rsidRDefault="00495CE7" w:rsidP="0089359B">
            <w:pPr>
              <w:pStyle w:val="GTextNumbered"/>
              <w:numPr>
                <w:ilvl w:val="1"/>
                <w:numId w:val="11"/>
              </w:numPr>
            </w:pPr>
            <w:r w:rsidRPr="00DE1C61">
              <w:t>a timber sale licence that is not a major licence,</w:t>
            </w:r>
          </w:p>
          <w:p w14:paraId="042A4B2E" w14:textId="77777777" w:rsidR="00495CE7" w:rsidRPr="00DE1C61" w:rsidRDefault="00495CE7" w:rsidP="0089359B">
            <w:pPr>
              <w:pStyle w:val="GTextNumbered"/>
              <w:numPr>
                <w:ilvl w:val="1"/>
                <w:numId w:val="11"/>
              </w:numPr>
            </w:pPr>
            <w:r w:rsidRPr="00DE1C61">
              <w:t>a community forest agreement, or</w:t>
            </w:r>
          </w:p>
          <w:p w14:paraId="042A4B2F" w14:textId="77777777" w:rsidR="00495CE7" w:rsidRPr="00DE1C61" w:rsidRDefault="00495CE7" w:rsidP="0089359B">
            <w:pPr>
              <w:pStyle w:val="GTextNumbered"/>
              <w:numPr>
                <w:ilvl w:val="1"/>
                <w:numId w:val="11"/>
              </w:numPr>
            </w:pPr>
            <w:r w:rsidRPr="00DE1C61">
              <w:t>a woodlot licence</w:t>
            </w:r>
          </w:p>
          <w:p w14:paraId="042A4B30" w14:textId="77777777" w:rsidR="00495CE7" w:rsidRPr="00DE1C61" w:rsidRDefault="00495CE7" w:rsidP="0089359B">
            <w:pPr>
              <w:pStyle w:val="GText"/>
            </w:pPr>
            <w:r w:rsidRPr="00DE1C61">
              <w:t>Must provide an official with a 24 hour a day contact telephone number if the person proposes to carry out an industrial activity on or after March 1 and before November 1 of that year.</w:t>
            </w:r>
          </w:p>
          <w:p w14:paraId="042A4B31" w14:textId="77777777" w:rsidR="00495CE7" w:rsidRPr="00DE1C61" w:rsidRDefault="00495CE7" w:rsidP="0089359B">
            <w:pPr>
              <w:pStyle w:val="GText"/>
            </w:pPr>
            <w:r w:rsidRPr="00DE1C61">
              <w:t>Note: The intent is that Contractors notify Fire Centre where industrial activities are being conducted.</w:t>
            </w:r>
          </w:p>
        </w:tc>
      </w:tr>
      <w:tr w:rsidR="00495CE7" w:rsidRPr="00DE1C61" w14:paraId="042A4B74" w14:textId="77777777" w:rsidTr="001800B2">
        <w:trPr>
          <w:cantSplit/>
          <w:trHeight w:val="232"/>
        </w:trPr>
        <w:tc>
          <w:tcPr>
            <w:tcW w:w="235" w:type="pct"/>
            <w:tcBorders>
              <w:top w:val="single" w:sz="4" w:space="0" w:color="auto"/>
              <w:left w:val="single" w:sz="8" w:space="0" w:color="auto"/>
              <w:bottom w:val="single" w:sz="4" w:space="0" w:color="auto"/>
              <w:right w:val="single" w:sz="4" w:space="0" w:color="auto"/>
            </w:tcBorders>
            <w:vAlign w:val="center"/>
          </w:tcPr>
          <w:p w14:paraId="042A4B33" w14:textId="77777777" w:rsidR="00495CE7" w:rsidRPr="00DE1C61" w:rsidRDefault="00495CE7" w:rsidP="00045D29">
            <w:pPr>
              <w:pStyle w:val="Heading3"/>
              <w:keepNext w:val="0"/>
              <w:spacing w:before="0" w:after="0"/>
              <w:ind w:left="-107"/>
              <w:rPr>
                <w:b w:val="0"/>
                <w:sz w:val="16"/>
                <w:szCs w:val="16"/>
              </w:rPr>
            </w:pPr>
            <w:r w:rsidRPr="00DE1C61">
              <w:rPr>
                <w:b w:val="0"/>
                <w:sz w:val="16"/>
                <w:szCs w:val="16"/>
              </w:rPr>
              <w:lastRenderedPageBreak/>
              <w:t>0807</w:t>
            </w:r>
          </w:p>
        </w:tc>
        <w:tc>
          <w:tcPr>
            <w:tcW w:w="640" w:type="pct"/>
            <w:gridSpan w:val="2"/>
            <w:tcBorders>
              <w:top w:val="single" w:sz="4" w:space="0" w:color="auto"/>
              <w:left w:val="single" w:sz="4" w:space="0" w:color="auto"/>
              <w:bottom w:val="single" w:sz="4" w:space="0" w:color="auto"/>
              <w:right w:val="single" w:sz="4" w:space="0" w:color="auto"/>
            </w:tcBorders>
            <w:vAlign w:val="center"/>
          </w:tcPr>
          <w:p w14:paraId="042A4B34" w14:textId="77777777" w:rsidR="00495CE7" w:rsidRPr="00DE1C61" w:rsidRDefault="00495CE7" w:rsidP="00A6112E">
            <w:pPr>
              <w:ind w:right="-2"/>
              <w:jc w:val="center"/>
              <w:rPr>
                <w:rFonts w:ascii="Arial Narrow" w:hAnsi="Arial Narrow"/>
                <w:sz w:val="16"/>
                <w:szCs w:val="16"/>
              </w:rPr>
            </w:pPr>
            <w:r w:rsidRPr="00DE1C61">
              <w:rPr>
                <w:rFonts w:ascii="Arial Narrow" w:hAnsi="Arial Narrow"/>
                <w:sz w:val="16"/>
                <w:szCs w:val="16"/>
              </w:rPr>
              <w:t>Danger Rating</w:t>
            </w:r>
          </w:p>
        </w:tc>
        <w:tc>
          <w:tcPr>
            <w:tcW w:w="520" w:type="pct"/>
            <w:tcBorders>
              <w:top w:val="single" w:sz="4" w:space="0" w:color="auto"/>
              <w:left w:val="single" w:sz="4" w:space="0" w:color="auto"/>
              <w:bottom w:val="single" w:sz="4" w:space="0" w:color="auto"/>
              <w:right w:val="single" w:sz="4" w:space="0" w:color="auto"/>
            </w:tcBorders>
            <w:vAlign w:val="center"/>
          </w:tcPr>
          <w:p w14:paraId="042A4B35" w14:textId="77777777" w:rsidR="00495CE7" w:rsidRPr="00DE1C61" w:rsidRDefault="00495CE7" w:rsidP="00A6112E">
            <w:pPr>
              <w:jc w:val="center"/>
              <w:rPr>
                <w:rFonts w:ascii="Arial Narrow" w:hAnsi="Arial Narrow"/>
                <w:sz w:val="16"/>
                <w:szCs w:val="16"/>
              </w:rPr>
            </w:pPr>
            <w:r w:rsidRPr="00DE1C61">
              <w:rPr>
                <w:rFonts w:ascii="Arial Narrow" w:hAnsi="Arial Narrow"/>
                <w:sz w:val="16"/>
                <w:szCs w:val="16"/>
              </w:rPr>
              <w:t>Appropriate Fire Danger Class discussed</w:t>
            </w:r>
          </w:p>
        </w:tc>
        <w:tc>
          <w:tcPr>
            <w:tcW w:w="3605" w:type="pct"/>
            <w:tcBorders>
              <w:left w:val="double" w:sz="4" w:space="0" w:color="auto"/>
              <w:right w:val="single" w:sz="8" w:space="0" w:color="auto"/>
            </w:tcBorders>
            <w:vAlign w:val="center"/>
          </w:tcPr>
          <w:p w14:paraId="042A4B36" w14:textId="77777777" w:rsidR="00495CE7" w:rsidRPr="00DE1C61" w:rsidRDefault="00495CE7" w:rsidP="0089359B">
            <w:pPr>
              <w:pStyle w:val="GHeading1"/>
              <w:rPr>
                <w:rStyle w:val="Strong"/>
                <w:rFonts w:cs="Arial"/>
                <w:b/>
              </w:rPr>
            </w:pPr>
            <w:r w:rsidRPr="00DE1C61">
              <w:rPr>
                <w:rStyle w:val="Strong"/>
                <w:rFonts w:cs="Arial"/>
                <w:b/>
              </w:rPr>
              <w:t>SCHEDULE 3 RESTRICTIONS ON HIGH RISK ACTIVITIES</w:t>
            </w:r>
          </w:p>
          <w:tbl>
            <w:tblPr>
              <w:tblW w:w="78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010"/>
              <w:gridCol w:w="4000"/>
              <w:gridCol w:w="2838"/>
            </w:tblGrid>
            <w:tr w:rsidR="00495CE7" w:rsidRPr="00DE1C61" w14:paraId="042A4B3A" w14:textId="77777777" w:rsidTr="00563160">
              <w:tc>
                <w:tcPr>
                  <w:tcW w:w="1010" w:type="dxa"/>
                  <w:tcBorders>
                    <w:top w:val="single" w:sz="4" w:space="0" w:color="auto"/>
                    <w:left w:val="single" w:sz="4" w:space="0" w:color="auto"/>
                    <w:bottom w:val="single" w:sz="4" w:space="0" w:color="auto"/>
                    <w:right w:val="single" w:sz="4" w:space="0" w:color="auto"/>
                  </w:tcBorders>
                  <w:vAlign w:val="center"/>
                </w:tcPr>
                <w:p w14:paraId="042A4B37" w14:textId="77777777" w:rsidR="00495CE7" w:rsidRPr="00DE1C61" w:rsidRDefault="00495CE7" w:rsidP="0089359B">
                  <w:pPr>
                    <w:ind w:left="2" w:hanging="28"/>
                    <w:rPr>
                      <w:rFonts w:ascii="Arial Narrow" w:hAnsi="Arial Narrow" w:cs="Arial"/>
                      <w:b/>
                      <w:color w:val="0000FF"/>
                      <w:sz w:val="14"/>
                      <w:szCs w:val="14"/>
                      <w:lang w:val="en-CA" w:eastAsia="en-CA"/>
                    </w:rPr>
                  </w:pPr>
                  <w:r w:rsidRPr="00DE1C61">
                    <w:rPr>
                      <w:rFonts w:ascii="Arial Narrow" w:hAnsi="Arial Narrow" w:cs="Arial"/>
                      <w:b/>
                      <w:bCs/>
                      <w:color w:val="333333"/>
                      <w:sz w:val="14"/>
                      <w:szCs w:val="14"/>
                      <w:lang w:val="en-CA" w:eastAsia="en-CA"/>
                    </w:rPr>
                    <w:t xml:space="preserve">Danger Class </w:t>
                  </w:r>
                </w:p>
              </w:tc>
              <w:tc>
                <w:tcPr>
                  <w:tcW w:w="4000" w:type="dxa"/>
                  <w:tcBorders>
                    <w:top w:val="single" w:sz="4" w:space="0" w:color="auto"/>
                    <w:left w:val="single" w:sz="4" w:space="0" w:color="auto"/>
                    <w:bottom w:val="single" w:sz="4" w:space="0" w:color="auto"/>
                    <w:right w:val="single" w:sz="4" w:space="0" w:color="auto"/>
                  </w:tcBorders>
                  <w:vAlign w:val="center"/>
                </w:tcPr>
                <w:p w14:paraId="042A4B38" w14:textId="77777777" w:rsidR="00495CE7" w:rsidRPr="00DE1C61" w:rsidRDefault="00495CE7" w:rsidP="0089359B">
                  <w:pPr>
                    <w:rPr>
                      <w:rFonts w:ascii="Arial Narrow" w:hAnsi="Arial Narrow" w:cs="Arial"/>
                      <w:b/>
                      <w:color w:val="0000FF"/>
                      <w:sz w:val="14"/>
                      <w:szCs w:val="14"/>
                      <w:lang w:val="en-CA" w:eastAsia="en-CA"/>
                    </w:rPr>
                  </w:pPr>
                  <w:r w:rsidRPr="00DE1C61">
                    <w:rPr>
                      <w:rFonts w:ascii="Arial Narrow" w:hAnsi="Arial Narrow" w:cs="Arial"/>
                      <w:b/>
                      <w:bCs/>
                      <w:color w:val="333333"/>
                      <w:sz w:val="14"/>
                      <w:szCs w:val="14"/>
                      <w:lang w:val="en-CA" w:eastAsia="en-CA"/>
                    </w:rPr>
                    <w:t>Restriction</w:t>
                  </w:r>
                </w:p>
              </w:tc>
              <w:tc>
                <w:tcPr>
                  <w:tcW w:w="2838" w:type="dxa"/>
                  <w:tcBorders>
                    <w:top w:val="single" w:sz="4" w:space="0" w:color="auto"/>
                    <w:left w:val="single" w:sz="4" w:space="0" w:color="auto"/>
                    <w:bottom w:val="single" w:sz="4" w:space="0" w:color="auto"/>
                    <w:right w:val="single" w:sz="4" w:space="0" w:color="auto"/>
                  </w:tcBorders>
                  <w:vAlign w:val="center"/>
                </w:tcPr>
                <w:p w14:paraId="042A4B39" w14:textId="77777777" w:rsidR="00495CE7" w:rsidRPr="00DE1C61" w:rsidRDefault="00495CE7" w:rsidP="0089359B">
                  <w:pPr>
                    <w:ind w:left="25"/>
                    <w:rPr>
                      <w:rFonts w:ascii="Arial Narrow" w:hAnsi="Arial Narrow" w:cs="Arial"/>
                      <w:b/>
                      <w:color w:val="0000FF"/>
                      <w:sz w:val="14"/>
                      <w:szCs w:val="14"/>
                      <w:lang w:val="en-CA" w:eastAsia="en-CA"/>
                    </w:rPr>
                  </w:pPr>
                  <w:r w:rsidRPr="00DE1C61">
                    <w:rPr>
                      <w:rFonts w:ascii="Arial Narrow" w:hAnsi="Arial Narrow" w:cs="Arial"/>
                      <w:b/>
                      <w:bCs/>
                      <w:color w:val="333333"/>
                      <w:sz w:val="14"/>
                      <w:szCs w:val="14"/>
                      <w:lang w:val="en-CA" w:eastAsia="en-CA"/>
                    </w:rPr>
                    <w:t>Duration</w:t>
                  </w:r>
                </w:p>
              </w:tc>
            </w:tr>
            <w:tr w:rsidR="00495CE7" w:rsidRPr="00DE1C61" w14:paraId="042A4B3E" w14:textId="77777777" w:rsidTr="00563160">
              <w:tc>
                <w:tcPr>
                  <w:tcW w:w="1010" w:type="dxa"/>
                  <w:tcBorders>
                    <w:top w:val="single" w:sz="4" w:space="0" w:color="auto"/>
                    <w:left w:val="single" w:sz="4" w:space="0" w:color="auto"/>
                    <w:bottom w:val="single" w:sz="4" w:space="0" w:color="auto"/>
                    <w:right w:val="single" w:sz="4" w:space="0" w:color="auto"/>
                  </w:tcBorders>
                  <w:vAlign w:val="center"/>
                </w:tcPr>
                <w:p w14:paraId="042A4B3B" w14:textId="77777777" w:rsidR="00495CE7" w:rsidRPr="00DE1C61" w:rsidRDefault="00495CE7" w:rsidP="0089359B">
                  <w:pPr>
                    <w:ind w:left="2" w:hanging="28"/>
                    <w:rPr>
                      <w:rFonts w:ascii="Arial Narrow" w:hAnsi="Arial Narrow"/>
                      <w:color w:val="333333"/>
                      <w:sz w:val="14"/>
                      <w:szCs w:val="14"/>
                      <w:lang w:val="en-CA" w:eastAsia="en-CA"/>
                    </w:rPr>
                  </w:pPr>
                  <w:r w:rsidRPr="00DE1C61">
                    <w:rPr>
                      <w:rFonts w:ascii="Arial Narrow" w:hAnsi="Arial Narrow"/>
                      <w:color w:val="333333"/>
                      <w:sz w:val="14"/>
                      <w:szCs w:val="14"/>
                      <w:lang w:val="en-CA" w:eastAsia="en-CA"/>
                    </w:rPr>
                    <w:t>III moderate</w:t>
                  </w:r>
                </w:p>
              </w:tc>
              <w:tc>
                <w:tcPr>
                  <w:tcW w:w="4000" w:type="dxa"/>
                  <w:tcBorders>
                    <w:top w:val="single" w:sz="4" w:space="0" w:color="auto"/>
                    <w:left w:val="single" w:sz="4" w:space="0" w:color="auto"/>
                    <w:bottom w:val="single" w:sz="4" w:space="0" w:color="auto"/>
                    <w:right w:val="single" w:sz="4" w:space="0" w:color="auto"/>
                  </w:tcBorders>
                </w:tcPr>
                <w:p w14:paraId="042A4B3C" w14:textId="77777777" w:rsidR="00495CE7" w:rsidRPr="00DE1C61" w:rsidRDefault="00495CE7" w:rsidP="0089359B">
                  <w:pPr>
                    <w:rPr>
                      <w:rFonts w:ascii="Arial Narrow" w:hAnsi="Arial Narrow"/>
                      <w:b/>
                      <w:bCs/>
                      <w:color w:val="333333"/>
                      <w:sz w:val="14"/>
                      <w:szCs w:val="14"/>
                      <w:lang w:val="en-CA" w:eastAsia="en-CA"/>
                    </w:rPr>
                  </w:pPr>
                  <w:r w:rsidRPr="00DE1C61">
                    <w:rPr>
                      <w:rFonts w:ascii="Arial Narrow" w:hAnsi="Arial Narrow"/>
                      <w:color w:val="333333"/>
                      <w:sz w:val="14"/>
                      <w:szCs w:val="14"/>
                      <w:lang w:val="en-CA" w:eastAsia="en-CA"/>
                    </w:rPr>
                    <w:t>After 3 consecutive days of DGR III or greater, maintain a fire watcher after work for a minimum of one hour</w:t>
                  </w:r>
                </w:p>
              </w:tc>
              <w:tc>
                <w:tcPr>
                  <w:tcW w:w="2838" w:type="dxa"/>
                  <w:tcBorders>
                    <w:top w:val="single" w:sz="4" w:space="0" w:color="auto"/>
                    <w:left w:val="single" w:sz="4" w:space="0" w:color="auto"/>
                    <w:bottom w:val="single" w:sz="4" w:space="0" w:color="auto"/>
                    <w:right w:val="single" w:sz="4" w:space="0" w:color="auto"/>
                  </w:tcBorders>
                </w:tcPr>
                <w:p w14:paraId="042A4B3D" w14:textId="77777777" w:rsidR="00495CE7" w:rsidRPr="00DE1C61" w:rsidRDefault="00495CE7" w:rsidP="0089359B">
                  <w:pPr>
                    <w:rPr>
                      <w:rFonts w:ascii="Arial Narrow" w:hAnsi="Arial Narrow"/>
                      <w:b/>
                      <w:bCs/>
                      <w:color w:val="333333"/>
                      <w:sz w:val="14"/>
                      <w:szCs w:val="14"/>
                      <w:lang w:val="en-CA" w:eastAsia="en-CA"/>
                    </w:rPr>
                  </w:pPr>
                  <w:r w:rsidRPr="00DE1C61">
                    <w:rPr>
                      <w:rFonts w:ascii="Arial Narrow" w:hAnsi="Arial Narrow"/>
                      <w:color w:val="333333"/>
                      <w:sz w:val="14"/>
                      <w:szCs w:val="14"/>
                      <w:lang w:val="en-CA" w:eastAsia="en-CA"/>
                    </w:rPr>
                    <w:t>Until after the fire danger class falls below DGR III</w:t>
                  </w:r>
                </w:p>
              </w:tc>
            </w:tr>
            <w:tr w:rsidR="00495CE7" w:rsidRPr="00DE1C61" w14:paraId="042A4B42" w14:textId="77777777" w:rsidTr="00563160">
              <w:tc>
                <w:tcPr>
                  <w:tcW w:w="1010" w:type="dxa"/>
                  <w:vMerge w:val="restart"/>
                  <w:tcBorders>
                    <w:top w:val="single" w:sz="4" w:space="0" w:color="auto"/>
                    <w:left w:val="single" w:sz="4" w:space="0" w:color="auto"/>
                    <w:bottom w:val="single" w:sz="4" w:space="0" w:color="auto"/>
                    <w:right w:val="single" w:sz="4" w:space="0" w:color="auto"/>
                  </w:tcBorders>
                  <w:vAlign w:val="center"/>
                </w:tcPr>
                <w:p w14:paraId="042A4B3F" w14:textId="77777777" w:rsidR="00495CE7" w:rsidRPr="00DE1C61" w:rsidRDefault="00495CE7" w:rsidP="0089359B">
                  <w:pPr>
                    <w:ind w:left="2" w:hanging="28"/>
                    <w:rPr>
                      <w:rFonts w:ascii="Arial Narrow" w:hAnsi="Arial Narrow"/>
                      <w:b/>
                      <w:bCs/>
                      <w:color w:val="333333"/>
                      <w:sz w:val="14"/>
                      <w:szCs w:val="14"/>
                      <w:lang w:val="en-CA" w:eastAsia="en-CA"/>
                    </w:rPr>
                  </w:pPr>
                  <w:r w:rsidRPr="00DE1C61">
                    <w:rPr>
                      <w:rFonts w:ascii="Arial Narrow" w:hAnsi="Arial Narrow"/>
                      <w:color w:val="333333"/>
                      <w:sz w:val="14"/>
                      <w:szCs w:val="14"/>
                      <w:lang w:val="en-CA" w:eastAsia="en-CA"/>
                    </w:rPr>
                    <w:t>IV high</w:t>
                  </w:r>
                </w:p>
              </w:tc>
              <w:tc>
                <w:tcPr>
                  <w:tcW w:w="4000" w:type="dxa"/>
                  <w:tcBorders>
                    <w:top w:val="single" w:sz="4" w:space="0" w:color="auto"/>
                    <w:left w:val="single" w:sz="4" w:space="0" w:color="auto"/>
                    <w:bottom w:val="single" w:sz="4" w:space="0" w:color="auto"/>
                    <w:right w:val="single" w:sz="4" w:space="0" w:color="auto"/>
                  </w:tcBorders>
                </w:tcPr>
                <w:p w14:paraId="042A4B40" w14:textId="77777777" w:rsidR="00495CE7" w:rsidRPr="00DE1C61" w:rsidRDefault="00495CE7" w:rsidP="0089359B">
                  <w:pPr>
                    <w:rPr>
                      <w:rFonts w:ascii="Arial Narrow" w:hAnsi="Arial Narrow"/>
                      <w:b/>
                      <w:bCs/>
                      <w:color w:val="333333"/>
                      <w:sz w:val="14"/>
                      <w:szCs w:val="14"/>
                      <w:lang w:val="en-CA" w:eastAsia="en-CA"/>
                    </w:rPr>
                  </w:pPr>
                  <w:r w:rsidRPr="00DE1C61">
                    <w:rPr>
                      <w:rFonts w:ascii="Arial Narrow" w:hAnsi="Arial Narrow"/>
                      <w:color w:val="333333"/>
                      <w:sz w:val="14"/>
                      <w:szCs w:val="14"/>
                      <w:lang w:val="en-CA" w:eastAsia="en-CA"/>
                    </w:rPr>
                    <w:t>Maintain a fire watcher after work for a minimum of 2 hours</w:t>
                  </w:r>
                </w:p>
              </w:tc>
              <w:tc>
                <w:tcPr>
                  <w:tcW w:w="2838" w:type="dxa"/>
                  <w:tcBorders>
                    <w:top w:val="single" w:sz="4" w:space="0" w:color="auto"/>
                    <w:left w:val="single" w:sz="4" w:space="0" w:color="auto"/>
                    <w:bottom w:val="single" w:sz="4" w:space="0" w:color="auto"/>
                    <w:right w:val="single" w:sz="4" w:space="0" w:color="auto"/>
                  </w:tcBorders>
                </w:tcPr>
                <w:p w14:paraId="042A4B41" w14:textId="77777777" w:rsidR="00495CE7" w:rsidRPr="00DE1C61" w:rsidRDefault="00495CE7" w:rsidP="0089359B">
                  <w:pPr>
                    <w:rPr>
                      <w:rFonts w:ascii="Arial Narrow" w:hAnsi="Arial Narrow"/>
                      <w:b/>
                      <w:bCs/>
                      <w:color w:val="333333"/>
                      <w:sz w:val="14"/>
                      <w:szCs w:val="14"/>
                      <w:lang w:val="en-CA" w:eastAsia="en-CA"/>
                    </w:rPr>
                  </w:pPr>
                  <w:r w:rsidRPr="00DE1C61">
                    <w:rPr>
                      <w:rFonts w:ascii="Arial Narrow" w:hAnsi="Arial Narrow"/>
                      <w:color w:val="333333"/>
                      <w:sz w:val="14"/>
                      <w:szCs w:val="14"/>
                      <w:lang w:val="en-CA" w:eastAsia="en-CA"/>
                    </w:rPr>
                    <w:t>Until after the fire danger class falls below DGR III</w:t>
                  </w:r>
                </w:p>
              </w:tc>
            </w:tr>
            <w:tr w:rsidR="00495CE7" w:rsidRPr="00DE1C61" w14:paraId="042A4B46" w14:textId="77777777" w:rsidTr="00563160">
              <w:tc>
                <w:tcPr>
                  <w:tcW w:w="1010" w:type="dxa"/>
                  <w:vMerge/>
                  <w:tcBorders>
                    <w:top w:val="single" w:sz="4" w:space="0" w:color="auto"/>
                    <w:left w:val="single" w:sz="4" w:space="0" w:color="auto"/>
                    <w:bottom w:val="single" w:sz="4" w:space="0" w:color="auto"/>
                    <w:right w:val="single" w:sz="4" w:space="0" w:color="auto"/>
                  </w:tcBorders>
                  <w:vAlign w:val="center"/>
                </w:tcPr>
                <w:p w14:paraId="042A4B43" w14:textId="77777777" w:rsidR="00495CE7" w:rsidRPr="00DE1C61" w:rsidRDefault="00495CE7" w:rsidP="0089359B">
                  <w:pPr>
                    <w:ind w:left="2" w:hanging="28"/>
                    <w:rPr>
                      <w:rFonts w:ascii="Arial Narrow" w:hAnsi="Arial Narrow"/>
                      <w:b/>
                      <w:bCs/>
                      <w:color w:val="333333"/>
                      <w:sz w:val="14"/>
                      <w:szCs w:val="14"/>
                      <w:lang w:val="en-CA" w:eastAsia="en-CA"/>
                    </w:rPr>
                  </w:pPr>
                </w:p>
              </w:tc>
              <w:tc>
                <w:tcPr>
                  <w:tcW w:w="4000" w:type="dxa"/>
                  <w:tcBorders>
                    <w:top w:val="single" w:sz="4" w:space="0" w:color="auto"/>
                    <w:left w:val="single" w:sz="4" w:space="0" w:color="auto"/>
                    <w:bottom w:val="single" w:sz="4" w:space="0" w:color="auto"/>
                    <w:right w:val="single" w:sz="4" w:space="0" w:color="auto"/>
                  </w:tcBorders>
                </w:tcPr>
                <w:p w14:paraId="042A4B44" w14:textId="77777777" w:rsidR="00495CE7" w:rsidRPr="00DE1C61" w:rsidRDefault="00495CE7" w:rsidP="0089359B">
                  <w:pPr>
                    <w:rPr>
                      <w:rFonts w:ascii="Arial Narrow" w:hAnsi="Arial Narrow"/>
                      <w:b/>
                      <w:bCs/>
                      <w:color w:val="333333"/>
                      <w:sz w:val="14"/>
                      <w:szCs w:val="14"/>
                      <w:lang w:val="en-CA" w:eastAsia="en-CA"/>
                    </w:rPr>
                  </w:pPr>
                  <w:r w:rsidRPr="00DE1C61">
                    <w:rPr>
                      <w:rFonts w:ascii="Arial Narrow" w:hAnsi="Arial Narrow"/>
                      <w:color w:val="333333"/>
                      <w:sz w:val="14"/>
                      <w:szCs w:val="14"/>
                      <w:lang w:val="en-CA" w:eastAsia="en-CA"/>
                    </w:rPr>
                    <w:t xml:space="preserve">After 3 consecutive days of DGR IV, cease activity between </w:t>
                  </w:r>
                  <w:smartTag w:uri="urn:schemas-microsoft-com:office:smarttags" w:element="time">
                    <w:smartTagPr>
                      <w:attr w:name="Minute" w:val="0"/>
                      <w:attr w:name="Hour" w:val="13"/>
                    </w:smartTagPr>
                    <w:r w:rsidRPr="00DE1C61">
                      <w:rPr>
                        <w:rFonts w:ascii="Arial Narrow" w:hAnsi="Arial Narrow"/>
                        <w:color w:val="333333"/>
                        <w:sz w:val="14"/>
                        <w:szCs w:val="14"/>
                        <w:lang w:val="en-CA" w:eastAsia="en-CA"/>
                      </w:rPr>
                      <w:t>1 p.m. PDT</w:t>
                    </w:r>
                  </w:smartTag>
                  <w:r w:rsidRPr="00DE1C61">
                    <w:rPr>
                      <w:rFonts w:ascii="Arial Narrow" w:hAnsi="Arial Narrow"/>
                      <w:color w:val="333333"/>
                      <w:sz w:val="14"/>
                      <w:szCs w:val="14"/>
                      <w:lang w:val="en-CA" w:eastAsia="en-CA"/>
                    </w:rPr>
                    <w:t xml:space="preserve"> (Pacific Daylight Saving Time) and sunset each day</w:t>
                  </w:r>
                </w:p>
              </w:tc>
              <w:tc>
                <w:tcPr>
                  <w:tcW w:w="2838" w:type="dxa"/>
                  <w:tcBorders>
                    <w:top w:val="single" w:sz="4" w:space="0" w:color="auto"/>
                    <w:left w:val="single" w:sz="4" w:space="0" w:color="auto"/>
                    <w:bottom w:val="single" w:sz="4" w:space="0" w:color="auto"/>
                    <w:right w:val="single" w:sz="4" w:space="0" w:color="auto"/>
                  </w:tcBorders>
                </w:tcPr>
                <w:p w14:paraId="042A4B45" w14:textId="77777777" w:rsidR="00495CE7" w:rsidRPr="00DE1C61" w:rsidRDefault="00495CE7" w:rsidP="0089359B">
                  <w:pPr>
                    <w:rPr>
                      <w:rFonts w:ascii="Arial Narrow" w:hAnsi="Arial Narrow"/>
                      <w:color w:val="333333"/>
                      <w:sz w:val="14"/>
                      <w:szCs w:val="14"/>
                      <w:lang w:val="en-CA" w:eastAsia="en-CA"/>
                    </w:rPr>
                  </w:pPr>
                  <w:r w:rsidRPr="00DE1C61">
                    <w:rPr>
                      <w:rFonts w:ascii="Arial Narrow" w:hAnsi="Arial Narrow"/>
                      <w:color w:val="333333"/>
                      <w:sz w:val="14"/>
                      <w:szCs w:val="14"/>
                      <w:lang w:val="en-CA" w:eastAsia="en-CA"/>
                    </w:rPr>
                    <w:t>Until after the fire danger class falls to DGR III for 2 consecutive days, or falls below DGR III</w:t>
                  </w:r>
                </w:p>
              </w:tc>
            </w:tr>
            <w:tr w:rsidR="00495CE7" w:rsidRPr="00DE1C61" w14:paraId="042A4B4A" w14:textId="77777777" w:rsidTr="00563160">
              <w:tc>
                <w:tcPr>
                  <w:tcW w:w="1010" w:type="dxa"/>
                  <w:vMerge w:val="restart"/>
                  <w:tcBorders>
                    <w:top w:val="single" w:sz="4" w:space="0" w:color="auto"/>
                    <w:left w:val="single" w:sz="4" w:space="0" w:color="auto"/>
                    <w:bottom w:val="single" w:sz="4" w:space="0" w:color="auto"/>
                    <w:right w:val="single" w:sz="4" w:space="0" w:color="auto"/>
                  </w:tcBorders>
                  <w:vAlign w:val="center"/>
                </w:tcPr>
                <w:p w14:paraId="042A4B47" w14:textId="77777777" w:rsidR="00495CE7" w:rsidRPr="00DE1C61" w:rsidRDefault="00495CE7" w:rsidP="0089359B">
                  <w:pPr>
                    <w:ind w:left="2" w:hanging="28"/>
                    <w:rPr>
                      <w:rFonts w:ascii="Arial Narrow" w:hAnsi="Arial Narrow"/>
                      <w:b/>
                      <w:bCs/>
                      <w:color w:val="333333"/>
                      <w:sz w:val="14"/>
                      <w:szCs w:val="14"/>
                      <w:lang w:val="en-CA" w:eastAsia="en-CA"/>
                    </w:rPr>
                  </w:pPr>
                  <w:r w:rsidRPr="00DE1C61">
                    <w:rPr>
                      <w:rFonts w:ascii="Arial Narrow" w:hAnsi="Arial Narrow"/>
                      <w:color w:val="333333"/>
                      <w:sz w:val="14"/>
                      <w:szCs w:val="14"/>
                      <w:lang w:val="en-CA" w:eastAsia="en-CA"/>
                    </w:rPr>
                    <w:t>V extreme</w:t>
                  </w:r>
                </w:p>
              </w:tc>
              <w:tc>
                <w:tcPr>
                  <w:tcW w:w="4000" w:type="dxa"/>
                  <w:tcBorders>
                    <w:top w:val="single" w:sz="4" w:space="0" w:color="auto"/>
                    <w:left w:val="single" w:sz="4" w:space="0" w:color="auto"/>
                    <w:bottom w:val="single" w:sz="4" w:space="0" w:color="auto"/>
                    <w:right w:val="single" w:sz="4" w:space="0" w:color="auto"/>
                  </w:tcBorders>
                </w:tcPr>
                <w:p w14:paraId="042A4B48" w14:textId="77777777" w:rsidR="00495CE7" w:rsidRPr="00DE1C61" w:rsidRDefault="00495CE7" w:rsidP="0089359B">
                  <w:pPr>
                    <w:rPr>
                      <w:rFonts w:ascii="Arial Narrow" w:hAnsi="Arial Narrow"/>
                      <w:color w:val="333333"/>
                      <w:sz w:val="14"/>
                      <w:szCs w:val="14"/>
                      <w:lang w:val="en-CA" w:eastAsia="en-CA"/>
                    </w:rPr>
                  </w:pPr>
                  <w:r w:rsidRPr="00DE1C61">
                    <w:rPr>
                      <w:rFonts w:ascii="Arial Narrow" w:hAnsi="Arial Narrow"/>
                      <w:color w:val="333333"/>
                      <w:sz w:val="14"/>
                      <w:szCs w:val="14"/>
                      <w:lang w:val="en-CA" w:eastAsia="en-CA"/>
                    </w:rPr>
                    <w:t xml:space="preserve">Cease activity between </w:t>
                  </w:r>
                  <w:smartTag w:uri="urn:schemas-microsoft-com:office:smarttags" w:element="time">
                    <w:smartTagPr>
                      <w:attr w:name="Minute" w:val="0"/>
                      <w:attr w:name="Hour" w:val="13"/>
                    </w:smartTagPr>
                    <w:r w:rsidRPr="00DE1C61">
                      <w:rPr>
                        <w:rFonts w:ascii="Arial Narrow" w:hAnsi="Arial Narrow"/>
                        <w:color w:val="333333"/>
                        <w:sz w:val="14"/>
                        <w:szCs w:val="14"/>
                        <w:lang w:val="en-CA" w:eastAsia="en-CA"/>
                      </w:rPr>
                      <w:t>1 p.m. PDT</w:t>
                    </w:r>
                  </w:smartTag>
                  <w:r w:rsidRPr="00DE1C61">
                    <w:rPr>
                      <w:rFonts w:ascii="Arial Narrow" w:hAnsi="Arial Narrow"/>
                      <w:color w:val="333333"/>
                      <w:sz w:val="14"/>
                      <w:szCs w:val="14"/>
                      <w:lang w:val="en-CA" w:eastAsia="en-CA"/>
                    </w:rPr>
                    <w:t xml:space="preserve"> (Pacific Daylight Saving Time) and sunset each day and maintain a fire watcher after work for a minimum of 2 hours </w:t>
                  </w:r>
                </w:p>
              </w:tc>
              <w:tc>
                <w:tcPr>
                  <w:tcW w:w="2838" w:type="dxa"/>
                  <w:tcBorders>
                    <w:top w:val="single" w:sz="4" w:space="0" w:color="auto"/>
                    <w:left w:val="single" w:sz="4" w:space="0" w:color="auto"/>
                    <w:bottom w:val="single" w:sz="4" w:space="0" w:color="auto"/>
                    <w:right w:val="single" w:sz="4" w:space="0" w:color="auto"/>
                  </w:tcBorders>
                </w:tcPr>
                <w:p w14:paraId="042A4B49" w14:textId="77777777" w:rsidR="00495CE7" w:rsidRPr="00DE1C61" w:rsidRDefault="00495CE7" w:rsidP="0089359B">
                  <w:pPr>
                    <w:rPr>
                      <w:rFonts w:ascii="Arial Narrow" w:hAnsi="Arial Narrow"/>
                      <w:color w:val="333333"/>
                      <w:sz w:val="14"/>
                      <w:szCs w:val="14"/>
                      <w:lang w:val="en-CA" w:eastAsia="en-CA"/>
                    </w:rPr>
                  </w:pPr>
                  <w:r w:rsidRPr="00DE1C61">
                    <w:rPr>
                      <w:rFonts w:ascii="Arial Narrow" w:hAnsi="Arial Narrow"/>
                      <w:color w:val="333333"/>
                      <w:sz w:val="14"/>
                      <w:szCs w:val="14"/>
                      <w:lang w:val="en-CA" w:eastAsia="en-CA"/>
                    </w:rPr>
                    <w:t>Until after the fire danger class falls below DGR IV for 2 or more consecutive days</w:t>
                  </w:r>
                </w:p>
              </w:tc>
            </w:tr>
            <w:tr w:rsidR="00495CE7" w:rsidRPr="00DE1C61" w14:paraId="042A4B4E" w14:textId="77777777" w:rsidTr="00563160">
              <w:tc>
                <w:tcPr>
                  <w:tcW w:w="1010" w:type="dxa"/>
                  <w:vMerge/>
                  <w:tcBorders>
                    <w:top w:val="single" w:sz="4" w:space="0" w:color="auto"/>
                    <w:left w:val="single" w:sz="4" w:space="0" w:color="auto"/>
                    <w:bottom w:val="single" w:sz="4" w:space="0" w:color="auto"/>
                    <w:right w:val="single" w:sz="4" w:space="0" w:color="auto"/>
                  </w:tcBorders>
                  <w:vAlign w:val="center"/>
                </w:tcPr>
                <w:p w14:paraId="042A4B4B" w14:textId="77777777" w:rsidR="00495CE7" w:rsidRPr="00DE1C61" w:rsidRDefault="00495CE7" w:rsidP="0089359B">
                  <w:pPr>
                    <w:ind w:left="2" w:hanging="28"/>
                    <w:rPr>
                      <w:rFonts w:ascii="Arial Narrow" w:hAnsi="Arial Narrow"/>
                      <w:color w:val="333333"/>
                      <w:sz w:val="14"/>
                      <w:szCs w:val="14"/>
                      <w:lang w:val="en-CA" w:eastAsia="en-CA"/>
                    </w:rPr>
                  </w:pPr>
                </w:p>
              </w:tc>
              <w:tc>
                <w:tcPr>
                  <w:tcW w:w="4000" w:type="dxa"/>
                  <w:tcBorders>
                    <w:top w:val="single" w:sz="4" w:space="0" w:color="auto"/>
                    <w:left w:val="single" w:sz="4" w:space="0" w:color="auto"/>
                    <w:bottom w:val="single" w:sz="4" w:space="0" w:color="auto"/>
                    <w:right w:val="single" w:sz="4" w:space="0" w:color="auto"/>
                  </w:tcBorders>
                </w:tcPr>
                <w:p w14:paraId="042A4B4C" w14:textId="77777777" w:rsidR="00495CE7" w:rsidRPr="00DE1C61" w:rsidRDefault="00495CE7" w:rsidP="0089359B">
                  <w:pPr>
                    <w:rPr>
                      <w:rFonts w:ascii="Arial Narrow" w:hAnsi="Arial Narrow"/>
                      <w:color w:val="333333"/>
                      <w:sz w:val="14"/>
                      <w:szCs w:val="14"/>
                      <w:lang w:val="en-CA" w:eastAsia="en-CA"/>
                    </w:rPr>
                  </w:pPr>
                  <w:r w:rsidRPr="00DE1C61">
                    <w:rPr>
                      <w:rFonts w:ascii="Arial Narrow" w:hAnsi="Arial Narrow"/>
                      <w:color w:val="333333"/>
                      <w:sz w:val="14"/>
                      <w:szCs w:val="14"/>
                      <w:lang w:val="en-CA" w:eastAsia="en-CA"/>
                    </w:rPr>
                    <w:t>After 3 consecutive days of DGR V, cease activity all day</w:t>
                  </w:r>
                </w:p>
              </w:tc>
              <w:tc>
                <w:tcPr>
                  <w:tcW w:w="2838" w:type="dxa"/>
                  <w:tcBorders>
                    <w:top w:val="single" w:sz="4" w:space="0" w:color="auto"/>
                    <w:left w:val="single" w:sz="4" w:space="0" w:color="auto"/>
                    <w:bottom w:val="single" w:sz="4" w:space="0" w:color="auto"/>
                    <w:right w:val="single" w:sz="4" w:space="0" w:color="auto"/>
                  </w:tcBorders>
                </w:tcPr>
                <w:p w14:paraId="042A4B4D" w14:textId="77777777" w:rsidR="00495CE7" w:rsidRPr="00DE1C61" w:rsidRDefault="00495CE7" w:rsidP="0089359B">
                  <w:pPr>
                    <w:rPr>
                      <w:rFonts w:ascii="Arial Narrow" w:hAnsi="Arial Narrow"/>
                      <w:color w:val="333333"/>
                      <w:sz w:val="14"/>
                      <w:szCs w:val="14"/>
                      <w:lang w:val="en-CA" w:eastAsia="en-CA"/>
                    </w:rPr>
                  </w:pPr>
                  <w:r w:rsidRPr="00DE1C61">
                    <w:rPr>
                      <w:rFonts w:ascii="Arial Narrow" w:hAnsi="Arial Narrow"/>
                      <w:color w:val="333333"/>
                      <w:sz w:val="14"/>
                      <w:szCs w:val="14"/>
                      <w:lang w:val="en-CA" w:eastAsia="en-CA"/>
                    </w:rPr>
                    <w:t>Until after the danger class falls below DGR V for 3 or more consecutive days, or falls below DGR IV</w:t>
                  </w:r>
                </w:p>
              </w:tc>
            </w:tr>
          </w:tbl>
          <w:p w14:paraId="042A4B4F" w14:textId="77777777" w:rsidR="00495CE7" w:rsidRPr="00DE1C61" w:rsidRDefault="00495CE7" w:rsidP="0089359B">
            <w:pPr>
              <w:pStyle w:val="GHeading1"/>
            </w:pPr>
            <w:r w:rsidRPr="00DE1C61">
              <w:t>Wildfire Regulation</w:t>
            </w:r>
          </w:p>
          <w:p w14:paraId="042A4B50" w14:textId="77777777" w:rsidR="00495CE7" w:rsidRPr="00DE1C61" w:rsidRDefault="00495CE7" w:rsidP="0089359B">
            <w:pPr>
              <w:pStyle w:val="GHeading2"/>
            </w:pPr>
            <w:r w:rsidRPr="00DE1C61">
              <w:t>S 6 High risk activities</w:t>
            </w:r>
          </w:p>
          <w:p w14:paraId="042A4B51" w14:textId="77777777" w:rsidR="00495CE7" w:rsidRPr="00DE1C61" w:rsidRDefault="00495CE7" w:rsidP="0089359B">
            <w:pPr>
              <w:pStyle w:val="GTextNumbered"/>
              <w:numPr>
                <w:ilvl w:val="0"/>
                <w:numId w:val="31"/>
              </w:numPr>
            </w:pPr>
            <w:r w:rsidRPr="00DE1C61">
              <w:t xml:space="preserve">In this section, </w:t>
            </w:r>
            <w:r w:rsidRPr="00DE1C61">
              <w:rPr>
                <w:b/>
                <w:bCs/>
              </w:rPr>
              <w:t>"fire season"</w:t>
            </w:r>
            <w:r w:rsidRPr="00DE1C61">
              <w:t>, in relation to an area, means the period</w:t>
            </w:r>
          </w:p>
          <w:p w14:paraId="042A4B52" w14:textId="77777777" w:rsidR="00495CE7" w:rsidRPr="00DE1C61" w:rsidRDefault="00495CE7" w:rsidP="0089359B">
            <w:pPr>
              <w:pStyle w:val="GTextNumbered"/>
              <w:numPr>
                <w:ilvl w:val="1"/>
                <w:numId w:val="31"/>
              </w:numPr>
            </w:pPr>
            <w:r w:rsidRPr="00DE1C61">
              <w:t>beginning on</w:t>
            </w:r>
          </w:p>
          <w:p w14:paraId="042A4B53" w14:textId="77777777" w:rsidR="00495CE7" w:rsidRPr="00DE1C61" w:rsidRDefault="00495CE7" w:rsidP="0089359B">
            <w:pPr>
              <w:pStyle w:val="GTextNumbered"/>
              <w:numPr>
                <w:ilvl w:val="2"/>
                <w:numId w:val="31"/>
              </w:numPr>
            </w:pPr>
            <w:r w:rsidRPr="00DE1C61">
              <w:t>the third day after the area is snow free, or</w:t>
            </w:r>
          </w:p>
          <w:p w14:paraId="042A4B54" w14:textId="77777777" w:rsidR="00495CE7" w:rsidRPr="00DE1C61" w:rsidRDefault="00495CE7" w:rsidP="0089359B">
            <w:pPr>
              <w:pStyle w:val="GTextNumbered"/>
              <w:numPr>
                <w:ilvl w:val="2"/>
                <w:numId w:val="31"/>
              </w:numPr>
            </w:pPr>
            <w:r w:rsidRPr="00DE1C61">
              <w:t>in areas where snow cover is often absent, the third consecutive day that the temperature at noon is at least 12 degrees, and</w:t>
            </w:r>
          </w:p>
          <w:p w14:paraId="042A4B55" w14:textId="77777777" w:rsidR="00495CE7" w:rsidRPr="00DE1C61" w:rsidRDefault="00495CE7" w:rsidP="0089359B">
            <w:pPr>
              <w:pStyle w:val="GTextNumbered"/>
              <w:numPr>
                <w:ilvl w:val="1"/>
                <w:numId w:val="31"/>
              </w:numPr>
            </w:pPr>
            <w:r w:rsidRPr="00DE1C61">
              <w:t>ending on whichever occurs first</w:t>
            </w:r>
          </w:p>
          <w:p w14:paraId="042A4B56" w14:textId="77777777" w:rsidR="00495CE7" w:rsidRPr="00DE1C61" w:rsidRDefault="00495CE7" w:rsidP="0089359B">
            <w:pPr>
              <w:pStyle w:val="GTextNumbered"/>
              <w:numPr>
                <w:ilvl w:val="2"/>
                <w:numId w:val="11"/>
              </w:numPr>
            </w:pPr>
            <w:r w:rsidRPr="00DE1C61">
              <w:t>the first day after October 1 on which each of the following is present:</w:t>
            </w:r>
          </w:p>
          <w:p w14:paraId="042A4B57" w14:textId="77777777" w:rsidR="00495CE7" w:rsidRPr="00DE1C61" w:rsidRDefault="00495CE7" w:rsidP="0089359B">
            <w:pPr>
              <w:pStyle w:val="GTextNumbered"/>
              <w:numPr>
                <w:ilvl w:val="3"/>
                <w:numId w:val="11"/>
              </w:numPr>
            </w:pPr>
            <w:r w:rsidRPr="00DE1C61">
              <w:t>the daily fine fuel moisture code value is 75 or less;</w:t>
            </w:r>
          </w:p>
          <w:p w14:paraId="042A4B58" w14:textId="77777777" w:rsidR="00495CE7" w:rsidRPr="00DE1C61" w:rsidRDefault="00495CE7" w:rsidP="0089359B">
            <w:pPr>
              <w:pStyle w:val="GTextNumbered"/>
              <w:numPr>
                <w:ilvl w:val="3"/>
                <w:numId w:val="11"/>
              </w:numPr>
            </w:pPr>
            <w:r w:rsidRPr="00DE1C61">
              <w:t>the daily duff moisture code value is 6 or less;</w:t>
            </w:r>
          </w:p>
          <w:p w14:paraId="042A4B59" w14:textId="77777777" w:rsidR="00495CE7" w:rsidRPr="00DE1C61" w:rsidRDefault="00495CE7" w:rsidP="0089359B">
            <w:pPr>
              <w:pStyle w:val="GTextNumbered"/>
              <w:numPr>
                <w:ilvl w:val="3"/>
                <w:numId w:val="11"/>
              </w:numPr>
            </w:pPr>
            <w:r w:rsidRPr="00DE1C61">
              <w:t>the drought code value is 15 or less, or</w:t>
            </w:r>
          </w:p>
          <w:p w14:paraId="042A4B5A" w14:textId="77777777" w:rsidR="00495CE7" w:rsidRPr="00DE1C61" w:rsidRDefault="00495CE7" w:rsidP="0089359B">
            <w:pPr>
              <w:pStyle w:val="GTextNumbered"/>
              <w:numPr>
                <w:ilvl w:val="2"/>
                <w:numId w:val="11"/>
              </w:numPr>
            </w:pPr>
            <w:r w:rsidRPr="00DE1C61">
              <w:t>noon of the first day on which the area becomes snow covered.</w:t>
            </w:r>
          </w:p>
          <w:p w14:paraId="042A4B5B" w14:textId="77777777" w:rsidR="00495CE7" w:rsidRPr="00DE1C61" w:rsidRDefault="00495CE7" w:rsidP="0089359B">
            <w:pPr>
              <w:pStyle w:val="GTextNumbered"/>
            </w:pPr>
            <w:r w:rsidRPr="00DE1C61">
              <w:t>A person who carries out a high risk activity on or within 300 m of forest land or grass land during a fire season must determine the Fire Danger Class for the location of the activity</w:t>
            </w:r>
          </w:p>
          <w:p w14:paraId="042A4B5C" w14:textId="77777777" w:rsidR="00495CE7" w:rsidRPr="00DE1C61" w:rsidRDefault="00495CE7" w:rsidP="0089359B">
            <w:pPr>
              <w:pStyle w:val="GTextNumbered"/>
              <w:numPr>
                <w:ilvl w:val="1"/>
                <w:numId w:val="11"/>
              </w:numPr>
            </w:pPr>
            <w:r w:rsidRPr="00DE1C61">
              <w:t xml:space="preserve">by reference to representative weather data for the area, </w:t>
            </w:r>
          </w:p>
          <w:p w14:paraId="042A4B5D" w14:textId="77777777" w:rsidR="00495CE7" w:rsidRPr="00DE1C61" w:rsidRDefault="00495CE7" w:rsidP="0089359B">
            <w:pPr>
              <w:pStyle w:val="GTextNumbered"/>
              <w:numPr>
                <w:ilvl w:val="1"/>
                <w:numId w:val="11"/>
              </w:numPr>
            </w:pPr>
            <w:r w:rsidRPr="00DE1C61">
              <w:t>by reference to</w:t>
            </w:r>
          </w:p>
          <w:p w14:paraId="042A4B5E" w14:textId="77777777" w:rsidR="00495CE7" w:rsidRPr="00DE1C61" w:rsidRDefault="00495CE7" w:rsidP="0089359B">
            <w:pPr>
              <w:pStyle w:val="GTextNumbered"/>
              <w:numPr>
                <w:ilvl w:val="2"/>
                <w:numId w:val="11"/>
              </w:numPr>
            </w:pPr>
            <w:r w:rsidRPr="00DE1C61">
              <w:t xml:space="preserve">the Danger Region from Schedule 1, </w:t>
            </w:r>
          </w:p>
          <w:p w14:paraId="042A4B5F" w14:textId="77777777" w:rsidR="00495CE7" w:rsidRPr="00DE1C61" w:rsidRDefault="00495CE7" w:rsidP="0089359B">
            <w:pPr>
              <w:pStyle w:val="GTextNumbered"/>
              <w:numPr>
                <w:ilvl w:val="2"/>
                <w:numId w:val="11"/>
              </w:numPr>
            </w:pPr>
            <w:r w:rsidRPr="00DE1C61">
              <w:t>the applicable numerical rating under the Buildup Index, and</w:t>
            </w:r>
          </w:p>
          <w:p w14:paraId="042A4B60" w14:textId="77777777" w:rsidR="00495CE7" w:rsidRPr="00DE1C61" w:rsidRDefault="00495CE7" w:rsidP="0089359B">
            <w:pPr>
              <w:pStyle w:val="GTextNumbered"/>
              <w:numPr>
                <w:ilvl w:val="2"/>
                <w:numId w:val="11"/>
              </w:numPr>
            </w:pPr>
            <w:r w:rsidRPr="00DE1C61">
              <w:t>the applicable numerical rating under the Fire Weather Index, and</w:t>
            </w:r>
          </w:p>
          <w:p w14:paraId="042A4B61" w14:textId="77777777" w:rsidR="00495CE7" w:rsidRPr="00DE1C61" w:rsidRDefault="00495CE7" w:rsidP="0089359B">
            <w:pPr>
              <w:pStyle w:val="GTextNumbered"/>
              <w:numPr>
                <w:ilvl w:val="1"/>
                <w:numId w:val="11"/>
              </w:numPr>
            </w:pPr>
            <w:r w:rsidRPr="00DE1C61">
              <w:t>by cross-referencing the Buildup Index with the Fire Weather Index, for the applicable Danger Region, under Schedule 2.</w:t>
            </w:r>
          </w:p>
          <w:p w14:paraId="042A4B62" w14:textId="77777777" w:rsidR="00495CE7" w:rsidRPr="00DE1C61" w:rsidRDefault="00495CE7" w:rsidP="0089359B">
            <w:pPr>
              <w:pStyle w:val="GTextNumbered"/>
            </w:pPr>
            <w:r w:rsidRPr="00DE1C61">
              <w:t>If there is a risk of a fire starting or spreading, a person carrying out a high risk activity on or within 300 m of forest land or grass land must(a) do so in accordance with the applicable restriction and duration set out in Schedule 3 for the Fire Danger Class, and(b) keep at the activity site(i) fire fighting hand tools, in a combination and type to properly equip each person who works at the site with a minimum of one fire fighting hand tool, and(ii) an adequate fire suppression system.</w:t>
            </w:r>
          </w:p>
          <w:p w14:paraId="042A4B63" w14:textId="77777777" w:rsidR="00495CE7" w:rsidRPr="00DE1C61" w:rsidRDefault="00495CE7" w:rsidP="0089359B">
            <w:pPr>
              <w:pStyle w:val="GTextNumbered"/>
            </w:pPr>
            <w:r w:rsidRPr="00DE1C61">
              <w:t>A person who, in accordance with subsection (3) (a) and Schedule 3, is required to maintain a fire watcher, must ensure that the fire watcher(a) can reasonably see the site of the high risk activity during the time the fire watcher is required, (b) has at least one fire fighting hand tool, (c) actively watches and patrols for sparks and fires on the site of the high risk activity, (d) immediately carries out fire control and extinguishes the fire, if practicable, and(e) has the means on site to report the fire.</w:t>
            </w:r>
          </w:p>
          <w:p w14:paraId="042A4B64" w14:textId="77777777" w:rsidR="00495CE7" w:rsidRPr="00DE1C61" w:rsidRDefault="00495CE7" w:rsidP="0089359B">
            <w:pPr>
              <w:pStyle w:val="GHeading2"/>
            </w:pPr>
            <w:r w:rsidRPr="00DE1C61">
              <w:t>High Risk Activities (Wildfire Regulation) include:</w:t>
            </w:r>
          </w:p>
          <w:p w14:paraId="042A4B65" w14:textId="77777777" w:rsidR="00495CE7" w:rsidRPr="00DE1C61" w:rsidRDefault="00495CE7" w:rsidP="0089359B">
            <w:pPr>
              <w:pStyle w:val="GTextNumbered"/>
              <w:numPr>
                <w:ilvl w:val="1"/>
                <w:numId w:val="11"/>
              </w:numPr>
            </w:pPr>
            <w:r w:rsidRPr="00DE1C61">
              <w:t>mechanical brushing;</w:t>
            </w:r>
          </w:p>
          <w:p w14:paraId="042A4B66" w14:textId="77777777" w:rsidR="00495CE7" w:rsidRPr="00DE1C61" w:rsidRDefault="00495CE7" w:rsidP="0089359B">
            <w:pPr>
              <w:pStyle w:val="GTextNumbered"/>
              <w:numPr>
                <w:ilvl w:val="1"/>
                <w:numId w:val="11"/>
              </w:numPr>
            </w:pPr>
            <w:r w:rsidRPr="00DE1C61">
              <w:t>disk trenching;</w:t>
            </w:r>
          </w:p>
          <w:p w14:paraId="042A4B67" w14:textId="77777777" w:rsidR="00495CE7" w:rsidRPr="00DE1C61" w:rsidRDefault="00495CE7" w:rsidP="0089359B">
            <w:pPr>
              <w:pStyle w:val="GTextNumbered"/>
              <w:numPr>
                <w:ilvl w:val="1"/>
                <w:numId w:val="11"/>
              </w:numPr>
            </w:pPr>
            <w:r w:rsidRPr="00DE1C61">
              <w:t>preparation or use of explosives;</w:t>
            </w:r>
          </w:p>
          <w:p w14:paraId="042A4B68" w14:textId="77777777" w:rsidR="00495CE7" w:rsidRPr="00DE1C61" w:rsidRDefault="00495CE7" w:rsidP="0089359B">
            <w:pPr>
              <w:pStyle w:val="GTextNumbered"/>
              <w:numPr>
                <w:ilvl w:val="1"/>
                <w:numId w:val="11"/>
              </w:numPr>
            </w:pPr>
            <w:r w:rsidRPr="00DE1C61">
              <w:t>using fire- or spark-producing tools, including cutting tools;</w:t>
            </w:r>
          </w:p>
          <w:p w14:paraId="042A4B69" w14:textId="77777777" w:rsidR="00495CE7" w:rsidRPr="00DE1C61" w:rsidRDefault="00495CE7" w:rsidP="0089359B">
            <w:pPr>
              <w:pStyle w:val="GTextNumbered"/>
              <w:numPr>
                <w:ilvl w:val="1"/>
                <w:numId w:val="11"/>
              </w:numPr>
            </w:pPr>
            <w:r w:rsidRPr="00DE1C61">
              <w:t>using or preparing fireworks or pyrotechnics;</w:t>
            </w:r>
          </w:p>
          <w:p w14:paraId="042A4B6A" w14:textId="77777777" w:rsidR="00495CE7" w:rsidRPr="00DE1C61" w:rsidRDefault="00495CE7" w:rsidP="0089359B">
            <w:pPr>
              <w:pStyle w:val="GTextNumbered"/>
              <w:numPr>
                <w:ilvl w:val="1"/>
                <w:numId w:val="11"/>
              </w:numPr>
            </w:pPr>
            <w:r w:rsidRPr="00DE1C61">
              <w:t>grinding, including rail grinding;</w:t>
            </w:r>
          </w:p>
          <w:p w14:paraId="042A4B6B" w14:textId="77777777" w:rsidR="00495CE7" w:rsidRPr="00DE1C61" w:rsidRDefault="00495CE7" w:rsidP="0089359B">
            <w:pPr>
              <w:pStyle w:val="GTextNumbered"/>
              <w:numPr>
                <w:ilvl w:val="1"/>
                <w:numId w:val="11"/>
              </w:numPr>
            </w:pPr>
            <w:r w:rsidRPr="00DE1C61">
              <w:t>mechanical land clearing;</w:t>
            </w:r>
          </w:p>
          <w:p w14:paraId="042A4B6C" w14:textId="77777777" w:rsidR="00495CE7" w:rsidRPr="00DE1C61" w:rsidRDefault="00495CE7" w:rsidP="0089359B">
            <w:pPr>
              <w:pStyle w:val="GTextNumbered"/>
              <w:numPr>
                <w:ilvl w:val="1"/>
                <w:numId w:val="11"/>
              </w:numPr>
            </w:pPr>
            <w:r w:rsidRPr="00DE1C61">
              <w:t>clearing and maintaining rights of way, including grass mowing;</w:t>
            </w:r>
          </w:p>
          <w:p w14:paraId="042A4B6D" w14:textId="77777777" w:rsidR="00495CE7" w:rsidRPr="00DE1C61" w:rsidRDefault="00495CE7" w:rsidP="0089359B">
            <w:pPr>
              <w:pStyle w:val="GTextNumbered"/>
              <w:numPr>
                <w:ilvl w:val="1"/>
                <w:numId w:val="11"/>
              </w:numPr>
            </w:pPr>
            <w:r w:rsidRPr="00DE1C61">
              <w:t>any of the following activities carried out in a cutblock excluding a road, landing, roadside work area or log sort area in the cutblock:</w:t>
            </w:r>
          </w:p>
          <w:p w14:paraId="042A4B6E" w14:textId="77777777" w:rsidR="00495CE7" w:rsidRPr="00DE1C61" w:rsidRDefault="00495CE7" w:rsidP="0089359B">
            <w:pPr>
              <w:pStyle w:val="GTextNumbered"/>
              <w:numPr>
                <w:ilvl w:val="2"/>
                <w:numId w:val="11"/>
              </w:numPr>
            </w:pPr>
            <w:r w:rsidRPr="00DE1C61">
              <w:t xml:space="preserve"> operating a power saw;</w:t>
            </w:r>
          </w:p>
          <w:p w14:paraId="042A4B6F" w14:textId="77777777" w:rsidR="00495CE7" w:rsidRPr="00DE1C61" w:rsidRDefault="00495CE7" w:rsidP="0089359B">
            <w:pPr>
              <w:pStyle w:val="GTextNumbered"/>
              <w:numPr>
                <w:ilvl w:val="2"/>
                <w:numId w:val="11"/>
              </w:numPr>
            </w:pPr>
            <w:r w:rsidRPr="00DE1C61">
              <w:t>mechanical tree felling, woody debris piling or tree processing, including de-limbing;</w:t>
            </w:r>
          </w:p>
          <w:p w14:paraId="042A4B70" w14:textId="77777777" w:rsidR="00495CE7" w:rsidRPr="00DE1C61" w:rsidRDefault="00495CE7" w:rsidP="0089359B">
            <w:pPr>
              <w:pStyle w:val="GTextNumbered"/>
              <w:numPr>
                <w:ilvl w:val="2"/>
                <w:numId w:val="11"/>
              </w:numPr>
            </w:pPr>
            <w:r w:rsidRPr="00DE1C61">
              <w:t>welding;</w:t>
            </w:r>
          </w:p>
          <w:p w14:paraId="042A4B71" w14:textId="77777777" w:rsidR="00495CE7" w:rsidRPr="00DE1C61" w:rsidRDefault="00495CE7" w:rsidP="0089359B">
            <w:pPr>
              <w:pStyle w:val="GTextNumbered"/>
              <w:numPr>
                <w:ilvl w:val="2"/>
                <w:numId w:val="11"/>
              </w:numPr>
            </w:pPr>
            <w:r w:rsidRPr="00DE1C61">
              <w:t>portable wood chipping, milling, processing or manufacturing;</w:t>
            </w:r>
          </w:p>
          <w:p w14:paraId="042A4B72" w14:textId="77777777" w:rsidR="00495CE7" w:rsidRPr="00DE1C61" w:rsidRDefault="00495CE7" w:rsidP="0089359B">
            <w:pPr>
              <w:pStyle w:val="GTextNumbered"/>
              <w:numPr>
                <w:ilvl w:val="2"/>
                <w:numId w:val="11"/>
              </w:numPr>
            </w:pPr>
            <w:r w:rsidRPr="00DE1C61">
              <w:t>skidding logs or log forwarding unless it is improbable that the skidding or forwarding will result in the equipment contacting rock;</w:t>
            </w:r>
          </w:p>
          <w:p w14:paraId="042A4B73" w14:textId="77777777" w:rsidR="00495CE7" w:rsidRPr="00DE1C61" w:rsidRDefault="00495CE7" w:rsidP="0089359B">
            <w:pPr>
              <w:pStyle w:val="GTextNumbered"/>
              <w:numPr>
                <w:ilvl w:val="2"/>
                <w:numId w:val="11"/>
              </w:numPr>
            </w:pPr>
            <w:r w:rsidRPr="00DE1C61">
              <w:t>yarding logs using cable systems</w:t>
            </w:r>
          </w:p>
        </w:tc>
      </w:tr>
      <w:tr w:rsidR="00495CE7" w:rsidRPr="00DE1C61" w14:paraId="042A4B95" w14:textId="77777777" w:rsidTr="001800B2">
        <w:trPr>
          <w:cantSplit/>
          <w:trHeight w:val="232"/>
        </w:trPr>
        <w:tc>
          <w:tcPr>
            <w:tcW w:w="235" w:type="pct"/>
            <w:tcBorders>
              <w:top w:val="single" w:sz="4" w:space="0" w:color="auto"/>
              <w:left w:val="single" w:sz="8" w:space="0" w:color="auto"/>
              <w:bottom w:val="single" w:sz="8" w:space="0" w:color="auto"/>
              <w:right w:val="single" w:sz="4" w:space="0" w:color="auto"/>
            </w:tcBorders>
            <w:vAlign w:val="center"/>
          </w:tcPr>
          <w:p w14:paraId="042A4B75" w14:textId="77777777" w:rsidR="00495CE7" w:rsidRPr="00DE1C61" w:rsidRDefault="00495CE7" w:rsidP="00045D29">
            <w:pPr>
              <w:pStyle w:val="Heading3"/>
              <w:keepNext w:val="0"/>
              <w:spacing w:before="0" w:after="0"/>
              <w:ind w:left="-132"/>
              <w:rPr>
                <w:b w:val="0"/>
                <w:sz w:val="16"/>
                <w:szCs w:val="16"/>
              </w:rPr>
            </w:pPr>
            <w:r w:rsidRPr="00DE1C61">
              <w:rPr>
                <w:b w:val="0"/>
                <w:sz w:val="16"/>
                <w:szCs w:val="16"/>
              </w:rPr>
              <w:lastRenderedPageBreak/>
              <w:t>0808</w:t>
            </w:r>
          </w:p>
        </w:tc>
        <w:tc>
          <w:tcPr>
            <w:tcW w:w="640" w:type="pct"/>
            <w:gridSpan w:val="2"/>
            <w:tcBorders>
              <w:top w:val="single" w:sz="4" w:space="0" w:color="auto"/>
              <w:left w:val="single" w:sz="4" w:space="0" w:color="auto"/>
              <w:bottom w:val="single" w:sz="8" w:space="0" w:color="auto"/>
              <w:right w:val="single" w:sz="4" w:space="0" w:color="auto"/>
            </w:tcBorders>
            <w:vAlign w:val="center"/>
          </w:tcPr>
          <w:p w14:paraId="042A4B76" w14:textId="77777777" w:rsidR="00495CE7" w:rsidRPr="00DE1C61" w:rsidRDefault="00495CE7" w:rsidP="00A6112E">
            <w:pPr>
              <w:ind w:right="-2"/>
              <w:jc w:val="center"/>
              <w:rPr>
                <w:rFonts w:ascii="Arial Narrow" w:hAnsi="Arial Narrow"/>
                <w:sz w:val="16"/>
                <w:szCs w:val="16"/>
              </w:rPr>
            </w:pPr>
            <w:r w:rsidRPr="00DE1C61">
              <w:rPr>
                <w:rFonts w:ascii="Arial Narrow" w:hAnsi="Arial Narrow"/>
                <w:sz w:val="16"/>
                <w:szCs w:val="16"/>
              </w:rPr>
              <w:t>Fire Hazard Assessment and Abatement</w:t>
            </w:r>
          </w:p>
        </w:tc>
        <w:tc>
          <w:tcPr>
            <w:tcW w:w="520" w:type="pct"/>
            <w:tcBorders>
              <w:top w:val="single" w:sz="4" w:space="0" w:color="auto"/>
              <w:left w:val="single" w:sz="4" w:space="0" w:color="auto"/>
              <w:bottom w:val="single" w:sz="8" w:space="0" w:color="auto"/>
              <w:right w:val="single" w:sz="4" w:space="0" w:color="auto"/>
            </w:tcBorders>
            <w:vAlign w:val="center"/>
          </w:tcPr>
          <w:p w14:paraId="042A4B77" w14:textId="77777777" w:rsidR="00495CE7" w:rsidRPr="00DE1C61" w:rsidRDefault="00495CE7" w:rsidP="00A6112E">
            <w:pPr>
              <w:jc w:val="center"/>
              <w:rPr>
                <w:rFonts w:ascii="Arial Narrow" w:hAnsi="Arial Narrow"/>
                <w:sz w:val="16"/>
                <w:szCs w:val="16"/>
              </w:rPr>
            </w:pPr>
            <w:r w:rsidRPr="00DE1C61">
              <w:rPr>
                <w:rFonts w:ascii="Arial Narrow" w:hAnsi="Arial Narrow"/>
                <w:sz w:val="16"/>
                <w:szCs w:val="16"/>
              </w:rPr>
              <w:t>Fire Hazard Assessments and Abatement discussed</w:t>
            </w:r>
          </w:p>
        </w:tc>
        <w:tc>
          <w:tcPr>
            <w:tcW w:w="3605" w:type="pct"/>
            <w:tcBorders>
              <w:left w:val="double" w:sz="4" w:space="0" w:color="auto"/>
              <w:bottom w:val="single" w:sz="8" w:space="0" w:color="auto"/>
              <w:right w:val="single" w:sz="8" w:space="0" w:color="auto"/>
            </w:tcBorders>
            <w:vAlign w:val="center"/>
          </w:tcPr>
          <w:p w14:paraId="042A4B78" w14:textId="77777777" w:rsidR="00495CE7" w:rsidRPr="00DE1C61" w:rsidRDefault="00495CE7" w:rsidP="0089359B">
            <w:pPr>
              <w:pStyle w:val="GHeading1"/>
            </w:pPr>
            <w:r w:rsidRPr="00DE1C61">
              <w:t>Wildfire Regulation</w:t>
            </w:r>
          </w:p>
          <w:p w14:paraId="042A4B79" w14:textId="77777777" w:rsidR="00495CE7" w:rsidRPr="00DE1C61" w:rsidRDefault="00495CE7" w:rsidP="0089359B">
            <w:pPr>
              <w:pStyle w:val="GHeading2"/>
            </w:pPr>
            <w:r w:rsidRPr="00DE1C61">
              <w:t>S 11 Hazard assessment</w:t>
            </w:r>
          </w:p>
          <w:p w14:paraId="042A4B7A" w14:textId="77777777" w:rsidR="00495CE7" w:rsidRPr="00DE1C61" w:rsidRDefault="00495CE7" w:rsidP="0089359B">
            <w:pPr>
              <w:pStyle w:val="GTextNumbered"/>
              <w:numPr>
                <w:ilvl w:val="0"/>
                <w:numId w:val="32"/>
              </w:numPr>
            </w:pPr>
            <w:r w:rsidRPr="00DE1C61">
              <w:t xml:space="preserve">For the purposes of section 7 of the Act, </w:t>
            </w:r>
          </w:p>
          <w:p w14:paraId="042A4B7B" w14:textId="77777777" w:rsidR="00495CE7" w:rsidRPr="00DE1C61" w:rsidRDefault="00495CE7" w:rsidP="0089359B">
            <w:pPr>
              <w:pStyle w:val="GTextNumbered"/>
              <w:numPr>
                <w:ilvl w:val="1"/>
                <w:numId w:val="11"/>
              </w:numPr>
            </w:pPr>
            <w:r w:rsidRPr="00DE1C61">
              <w:t xml:space="preserve">each of the following is a prescribed activity under subsections (1) and (2) of that section: </w:t>
            </w:r>
          </w:p>
          <w:p w14:paraId="042A4B7C" w14:textId="77777777" w:rsidR="00495CE7" w:rsidRPr="00DE1C61" w:rsidRDefault="00495CE7" w:rsidP="0089359B">
            <w:pPr>
              <w:pStyle w:val="GTextNumbered"/>
              <w:numPr>
                <w:ilvl w:val="2"/>
                <w:numId w:val="11"/>
              </w:numPr>
            </w:pPr>
            <w:r w:rsidRPr="00DE1C61">
              <w:t xml:space="preserve">operating a waste disposal site; </w:t>
            </w:r>
          </w:p>
          <w:p w14:paraId="042A4B7D" w14:textId="77777777" w:rsidR="00495CE7" w:rsidRPr="00DE1C61" w:rsidRDefault="00495CE7" w:rsidP="0089359B">
            <w:pPr>
              <w:pStyle w:val="GTextNumbered"/>
              <w:numPr>
                <w:ilvl w:val="2"/>
                <w:numId w:val="11"/>
              </w:numPr>
            </w:pPr>
            <w:r w:rsidRPr="00DE1C61">
              <w:t xml:space="preserve">operating a dry land sort; </w:t>
            </w:r>
          </w:p>
          <w:p w14:paraId="042A4B7E" w14:textId="77777777" w:rsidR="00495CE7" w:rsidRPr="00DE1C61" w:rsidRDefault="00495CE7" w:rsidP="0089359B">
            <w:pPr>
              <w:pStyle w:val="GTextNumbered"/>
              <w:numPr>
                <w:ilvl w:val="2"/>
                <w:numId w:val="11"/>
              </w:numPr>
            </w:pPr>
            <w:r w:rsidRPr="00DE1C61">
              <w:t>operating a camp associated with an industrial activity, and</w:t>
            </w:r>
          </w:p>
          <w:p w14:paraId="042A4B7F" w14:textId="77777777" w:rsidR="00495CE7" w:rsidRPr="00DE1C61" w:rsidRDefault="00495CE7" w:rsidP="0089359B">
            <w:pPr>
              <w:pStyle w:val="GTextNumbered"/>
              <w:numPr>
                <w:ilvl w:val="1"/>
                <w:numId w:val="11"/>
              </w:numPr>
            </w:pPr>
            <w:r w:rsidRPr="00DE1C61">
              <w:t xml:space="preserve">each of the following is a prescribed circumstance under subsection (1) of that section: </w:t>
            </w:r>
          </w:p>
          <w:p w14:paraId="042A4B80" w14:textId="77777777" w:rsidR="00495CE7" w:rsidRPr="00DE1C61" w:rsidRDefault="00495CE7" w:rsidP="0089359B">
            <w:pPr>
              <w:pStyle w:val="GTextNumbered"/>
              <w:numPr>
                <w:ilvl w:val="2"/>
                <w:numId w:val="11"/>
              </w:numPr>
            </w:pPr>
            <w:r w:rsidRPr="00DE1C61">
              <w:t xml:space="preserve">an industrial activity or an activity prescribed under paragraph (a) of subsection (1) creates or increases a fire hazard or is likely to do so; </w:t>
            </w:r>
          </w:p>
          <w:p w14:paraId="042A4B81" w14:textId="77777777" w:rsidR="00495CE7" w:rsidRPr="00DE1C61" w:rsidRDefault="00495CE7" w:rsidP="0089359B">
            <w:pPr>
              <w:pStyle w:val="GTextNumbered"/>
              <w:numPr>
                <w:ilvl w:val="2"/>
                <w:numId w:val="11"/>
              </w:numPr>
            </w:pPr>
            <w:r w:rsidRPr="00DE1C61">
              <w:t>an official notifies a person carrying out an industrial activity or an activity prescribed under paragraph (a) of subsection (1) that a fire hazard exists at the site of the activity or operation.</w:t>
            </w:r>
          </w:p>
          <w:p w14:paraId="042A4B82" w14:textId="77777777" w:rsidR="00495CE7" w:rsidRPr="00DE1C61" w:rsidRDefault="00495CE7" w:rsidP="0089359B">
            <w:pPr>
              <w:pStyle w:val="GTextNumbered"/>
            </w:pPr>
            <w:r w:rsidRPr="00DE1C61">
              <w:t>he prescribed intervals, at which persons described in section 7 (1) of the Act must conduct fire hazard assessments, are</w:t>
            </w:r>
          </w:p>
          <w:p w14:paraId="042A4B83" w14:textId="77777777" w:rsidR="00495CE7" w:rsidRPr="00DE1C61" w:rsidRDefault="00495CE7" w:rsidP="0089359B">
            <w:pPr>
              <w:pStyle w:val="GTextNumbered"/>
              <w:numPr>
                <w:ilvl w:val="1"/>
                <w:numId w:val="11"/>
              </w:numPr>
            </w:pPr>
            <w:r w:rsidRPr="00DE1C61">
              <w:t>3 month intervals during the period in which the persons are carrying on the industrial activity or the prescribed activity in an area inside, or within 2 km of, the boundaries of</w:t>
            </w:r>
          </w:p>
          <w:p w14:paraId="042A4B84" w14:textId="77777777" w:rsidR="00495CE7" w:rsidRPr="00DE1C61" w:rsidRDefault="00495CE7" w:rsidP="0089359B">
            <w:pPr>
              <w:pStyle w:val="GTextNumbered"/>
              <w:numPr>
                <w:ilvl w:val="2"/>
                <w:numId w:val="11"/>
              </w:numPr>
            </w:pPr>
            <w:r w:rsidRPr="00DE1C61">
              <w:t>a local government under paragraphs (d) to (f) of the definition of "local government" in section 1 of the Act, or</w:t>
            </w:r>
          </w:p>
          <w:p w14:paraId="042A4B85" w14:textId="77777777" w:rsidR="00495CE7" w:rsidRPr="00DE1C61" w:rsidRDefault="00495CE7" w:rsidP="0089359B">
            <w:pPr>
              <w:pStyle w:val="GTextNumbered"/>
              <w:numPr>
                <w:ilvl w:val="2"/>
                <w:numId w:val="11"/>
              </w:numPr>
            </w:pPr>
            <w:r w:rsidRPr="00DE1C61">
              <w:t>a fire protection district in a regional district, and</w:t>
            </w:r>
          </w:p>
          <w:p w14:paraId="042A4B86" w14:textId="77777777" w:rsidR="00495CE7" w:rsidRPr="00DE1C61" w:rsidRDefault="00495CE7" w:rsidP="0089359B">
            <w:pPr>
              <w:pStyle w:val="GTextNumbered"/>
              <w:numPr>
                <w:ilvl w:val="1"/>
                <w:numId w:val="11"/>
              </w:numPr>
            </w:pPr>
            <w:r w:rsidRPr="00DE1C61">
              <w:t xml:space="preserve">the shorter interval between the most recent 3 month interval and the date on which the activity ceases for an expected period of 3 months or more. </w:t>
            </w:r>
          </w:p>
          <w:p w14:paraId="042A4B87" w14:textId="77777777" w:rsidR="00495CE7" w:rsidRPr="00DE1C61" w:rsidRDefault="00495CE7" w:rsidP="0089359B">
            <w:pPr>
              <w:pStyle w:val="GTextNumbered"/>
            </w:pPr>
            <w:r w:rsidRPr="00DE1C61">
              <w:t>The prescribed intervals, at which persons described in section 7 (1) of the Act must conduct fire hazard assessments, are</w:t>
            </w:r>
          </w:p>
          <w:p w14:paraId="042A4B88" w14:textId="77777777" w:rsidR="00495CE7" w:rsidRPr="00DE1C61" w:rsidRDefault="00495CE7" w:rsidP="0089359B">
            <w:pPr>
              <w:pStyle w:val="GTextNumbered"/>
              <w:numPr>
                <w:ilvl w:val="1"/>
                <w:numId w:val="11"/>
              </w:numPr>
            </w:pPr>
            <w:r w:rsidRPr="00DE1C61">
              <w:t>6 month intervals during the period during which the persons, in any area other than the area described in subsection (2), are carrying on the industrial activity or the prescribed activity, and</w:t>
            </w:r>
          </w:p>
          <w:p w14:paraId="042A4B89" w14:textId="77777777" w:rsidR="00495CE7" w:rsidRPr="00DE1C61" w:rsidRDefault="00495CE7" w:rsidP="0089359B">
            <w:pPr>
              <w:pStyle w:val="GTextNumbered"/>
              <w:numPr>
                <w:ilvl w:val="1"/>
                <w:numId w:val="11"/>
              </w:numPr>
            </w:pPr>
            <w:r w:rsidRPr="00DE1C61">
              <w:t xml:space="preserve">the shorter interval between the most recent 6 month interval and the date on which the activity ceases for an expected period of 6 months or more. </w:t>
            </w:r>
          </w:p>
          <w:p w14:paraId="042A4B8A" w14:textId="77777777" w:rsidR="00495CE7" w:rsidRPr="00DE1C61" w:rsidRDefault="00495CE7" w:rsidP="0089359B">
            <w:pPr>
              <w:pStyle w:val="GTextNumbered"/>
            </w:pPr>
            <w:r w:rsidRPr="00DE1C61">
              <w:t>A person required to conduct a fire hazard assessment under section 7 (1) of the Act must</w:t>
            </w:r>
          </w:p>
          <w:p w14:paraId="042A4B8B" w14:textId="77777777" w:rsidR="00495CE7" w:rsidRPr="00DE1C61" w:rsidRDefault="00495CE7" w:rsidP="0089359B">
            <w:pPr>
              <w:pStyle w:val="GTextNumbered"/>
              <w:numPr>
                <w:ilvl w:val="1"/>
                <w:numId w:val="11"/>
              </w:numPr>
            </w:pPr>
            <w:r w:rsidRPr="00DE1C61">
              <w:t>ensure that the fire hazard assessment includes an assessment of the fuel hazard and its associated risk of a fire starting or spreading, and</w:t>
            </w:r>
          </w:p>
          <w:p w14:paraId="042A4B8C" w14:textId="77777777" w:rsidR="00495CE7" w:rsidRPr="00DE1C61" w:rsidRDefault="00495CE7" w:rsidP="0089359B">
            <w:pPr>
              <w:pStyle w:val="GTextNumbered"/>
              <w:numPr>
                <w:ilvl w:val="1"/>
                <w:numId w:val="11"/>
              </w:numPr>
            </w:pPr>
            <w:r w:rsidRPr="00DE1C61">
              <w:t>provide a copy of the fire hazard assessment when requested to do so by an official.</w:t>
            </w:r>
          </w:p>
          <w:p w14:paraId="042A4B8D" w14:textId="77777777" w:rsidR="00495CE7" w:rsidRPr="00DE1C61" w:rsidRDefault="00495CE7" w:rsidP="0089359B">
            <w:pPr>
              <w:pStyle w:val="GHeading1"/>
            </w:pPr>
            <w:r w:rsidRPr="00DE1C61">
              <w:t>Wildfire Regulation</w:t>
            </w:r>
          </w:p>
          <w:p w14:paraId="042A4B8E" w14:textId="77777777" w:rsidR="00495CE7" w:rsidRPr="00DE1C61" w:rsidRDefault="00495CE7" w:rsidP="0089359B">
            <w:pPr>
              <w:pStyle w:val="GHeading2"/>
            </w:pPr>
            <w:r w:rsidRPr="00DE1C61">
              <w:t>S 12 Hazard abatement</w:t>
            </w:r>
          </w:p>
          <w:p w14:paraId="042A4B8F" w14:textId="77777777" w:rsidR="00495CE7" w:rsidRPr="00DE1C61" w:rsidRDefault="00495CE7" w:rsidP="0089359B">
            <w:pPr>
              <w:pStyle w:val="GTextNumbered"/>
              <w:numPr>
                <w:ilvl w:val="0"/>
                <w:numId w:val="33"/>
              </w:numPr>
            </w:pPr>
            <w:r w:rsidRPr="00DE1C61">
              <w:t xml:space="preserve">The following periods are prescribed as the periods in which persons described in section 7 (2) of the Act must abate fire hazards of which the persons are aware: </w:t>
            </w:r>
          </w:p>
          <w:p w14:paraId="042A4B90" w14:textId="77777777" w:rsidR="00495CE7" w:rsidRPr="00DE1C61" w:rsidRDefault="00495CE7" w:rsidP="0089359B">
            <w:pPr>
              <w:pStyle w:val="GTextNumbered"/>
              <w:numPr>
                <w:ilvl w:val="1"/>
                <w:numId w:val="11"/>
              </w:numPr>
            </w:pPr>
            <w:r w:rsidRPr="00DE1C61">
              <w:t xml:space="preserve">for an area described in section 11 (2) (a) of this regulation, each of the 6 month periods beginning on the dates on which the persons are required under section 7 (1) of the Act to conduct fire hazard assessments; </w:t>
            </w:r>
          </w:p>
          <w:p w14:paraId="042A4B91" w14:textId="77777777" w:rsidR="00495CE7" w:rsidRPr="00DE1C61" w:rsidRDefault="00495CE7" w:rsidP="0089359B">
            <w:pPr>
              <w:pStyle w:val="GTextNumbered"/>
              <w:numPr>
                <w:ilvl w:val="1"/>
                <w:numId w:val="11"/>
              </w:numPr>
            </w:pPr>
            <w:r w:rsidRPr="00DE1C61">
              <w:t xml:space="preserve">for an area other than an area described in section 11 (2) (a) of this regulation, each of the 12 month periods beginning on the dates on which the persons are required under section 7 (1) of the Act to conduct fire hazard assessments. </w:t>
            </w:r>
          </w:p>
          <w:p w14:paraId="042A4B92" w14:textId="77777777" w:rsidR="00495CE7" w:rsidRPr="00DE1C61" w:rsidRDefault="00495CE7" w:rsidP="0089359B">
            <w:pPr>
              <w:pStyle w:val="GTextNumbered"/>
            </w:pPr>
            <w:r w:rsidRPr="00DE1C61">
              <w:t xml:space="preserve">A person required to abate a fire hazard under section 7 (2) of the Act must reduce the fuel hazard on the site of the industrial activity or prescribed activity as necessary to ensure that carrying out the activity </w:t>
            </w:r>
          </w:p>
          <w:p w14:paraId="042A4B93" w14:textId="77777777" w:rsidR="00495CE7" w:rsidRPr="00DE1C61" w:rsidRDefault="00495CE7" w:rsidP="0089359B">
            <w:pPr>
              <w:pStyle w:val="GTextNumbered"/>
              <w:numPr>
                <w:ilvl w:val="1"/>
                <w:numId w:val="11"/>
              </w:numPr>
            </w:pPr>
            <w:r w:rsidRPr="00DE1C61">
              <w:t xml:space="preserve">does not increase the risk of a fire starting on the site, and </w:t>
            </w:r>
          </w:p>
          <w:p w14:paraId="042A4B94" w14:textId="77777777" w:rsidR="00495CE7" w:rsidRPr="00DE1C61" w:rsidRDefault="00495CE7" w:rsidP="0089359B">
            <w:pPr>
              <w:pStyle w:val="GTextNumbered"/>
              <w:numPr>
                <w:ilvl w:val="1"/>
                <w:numId w:val="11"/>
              </w:numPr>
            </w:pPr>
            <w:r w:rsidRPr="00DE1C61">
              <w:t xml:space="preserve"> if a fire were to start, would not increase the fire behaviour or fire suppression associated with the fire</w:t>
            </w:r>
          </w:p>
        </w:tc>
      </w:tr>
      <w:tr w:rsidR="00495CE7" w:rsidRPr="00DE1C61" w14:paraId="042A4B9A" w14:textId="77777777" w:rsidTr="001800B2">
        <w:trPr>
          <w:cantSplit/>
          <w:trHeight w:val="232"/>
        </w:trPr>
        <w:tc>
          <w:tcPr>
            <w:tcW w:w="235" w:type="pct"/>
            <w:tcBorders>
              <w:top w:val="single" w:sz="8" w:space="0" w:color="auto"/>
              <w:left w:val="single" w:sz="8" w:space="0" w:color="auto"/>
              <w:bottom w:val="single" w:sz="8" w:space="0" w:color="auto"/>
              <w:right w:val="single" w:sz="4" w:space="0" w:color="auto"/>
            </w:tcBorders>
            <w:shd w:val="clear" w:color="auto" w:fill="CCFFCC"/>
            <w:vAlign w:val="center"/>
          </w:tcPr>
          <w:p w14:paraId="042A4B96" w14:textId="77777777" w:rsidR="00495CE7" w:rsidRPr="00DE1C61" w:rsidRDefault="00495CE7" w:rsidP="008824D3">
            <w:pPr>
              <w:pStyle w:val="Heading3"/>
              <w:keepNext w:val="0"/>
              <w:spacing w:before="0" w:after="0"/>
              <w:ind w:left="-107"/>
              <w:rPr>
                <w:sz w:val="20"/>
              </w:rPr>
            </w:pPr>
            <w:r w:rsidRPr="00DE1C61">
              <w:rPr>
                <w:sz w:val="20"/>
              </w:rPr>
              <w:t>ID#</w:t>
            </w:r>
          </w:p>
        </w:tc>
        <w:tc>
          <w:tcPr>
            <w:tcW w:w="640" w:type="pct"/>
            <w:gridSpan w:val="2"/>
            <w:tcBorders>
              <w:top w:val="single" w:sz="8" w:space="0" w:color="auto"/>
              <w:left w:val="single" w:sz="4" w:space="0" w:color="auto"/>
              <w:bottom w:val="single" w:sz="8" w:space="0" w:color="auto"/>
              <w:right w:val="single" w:sz="4" w:space="0" w:color="auto"/>
            </w:tcBorders>
            <w:shd w:val="clear" w:color="auto" w:fill="CCFFCC"/>
            <w:vAlign w:val="center"/>
          </w:tcPr>
          <w:p w14:paraId="042A4B97" w14:textId="77777777" w:rsidR="00495CE7" w:rsidRPr="00DE1C61" w:rsidRDefault="00495CE7" w:rsidP="008824D3">
            <w:pPr>
              <w:pStyle w:val="Heading3"/>
              <w:keepNext w:val="0"/>
              <w:spacing w:before="0" w:after="0"/>
              <w:ind w:right="-2"/>
              <w:rPr>
                <w:sz w:val="20"/>
              </w:rPr>
            </w:pPr>
            <w:r w:rsidRPr="00DE1C61">
              <w:rPr>
                <w:sz w:val="20"/>
              </w:rPr>
              <w:t>Hand Held Version</w:t>
            </w:r>
          </w:p>
        </w:tc>
        <w:tc>
          <w:tcPr>
            <w:tcW w:w="520" w:type="pct"/>
            <w:tcBorders>
              <w:top w:val="single" w:sz="8" w:space="0" w:color="auto"/>
              <w:left w:val="single" w:sz="4" w:space="0" w:color="auto"/>
              <w:bottom w:val="single" w:sz="8" w:space="0" w:color="auto"/>
              <w:right w:val="double" w:sz="4" w:space="0" w:color="auto"/>
            </w:tcBorders>
            <w:shd w:val="clear" w:color="auto" w:fill="CCFFCC"/>
            <w:vAlign w:val="center"/>
          </w:tcPr>
          <w:p w14:paraId="042A4B98" w14:textId="77777777" w:rsidR="00495CE7" w:rsidRPr="00DE1C61" w:rsidRDefault="00495CE7" w:rsidP="008824D3">
            <w:pPr>
              <w:pStyle w:val="Heading3"/>
              <w:keepNext w:val="0"/>
              <w:spacing w:before="0" w:after="0"/>
              <w:rPr>
                <w:sz w:val="20"/>
              </w:rPr>
            </w:pPr>
            <w:r w:rsidRPr="00DE1C61">
              <w:rPr>
                <w:sz w:val="20"/>
              </w:rPr>
              <w:t>Form Version</w:t>
            </w:r>
          </w:p>
        </w:tc>
        <w:tc>
          <w:tcPr>
            <w:tcW w:w="3605" w:type="pct"/>
            <w:tcBorders>
              <w:top w:val="single" w:sz="8" w:space="0" w:color="auto"/>
              <w:left w:val="double" w:sz="4" w:space="0" w:color="auto"/>
              <w:bottom w:val="single" w:sz="8" w:space="0" w:color="auto"/>
              <w:right w:val="single" w:sz="8" w:space="0" w:color="auto"/>
            </w:tcBorders>
            <w:shd w:val="clear" w:color="auto" w:fill="CCFFCC"/>
            <w:vAlign w:val="center"/>
          </w:tcPr>
          <w:p w14:paraId="042A4B99" w14:textId="77777777" w:rsidR="00495CE7" w:rsidRPr="00DE1C61" w:rsidRDefault="00495CE7" w:rsidP="008824D3">
            <w:pPr>
              <w:pStyle w:val="GHeader1"/>
              <w:rPr>
                <w:b w:val="0"/>
                <w:sz w:val="20"/>
                <w:szCs w:val="20"/>
              </w:rPr>
            </w:pPr>
            <w:r w:rsidRPr="00DE1C61">
              <w:rPr>
                <w:sz w:val="20"/>
                <w:szCs w:val="20"/>
              </w:rPr>
              <w:t>09: EMS – Documents, Records &amp; General Requirements</w:t>
            </w:r>
          </w:p>
        </w:tc>
      </w:tr>
      <w:tr w:rsidR="00495CE7" w:rsidRPr="00DE1C61" w14:paraId="042A4B9F" w14:textId="77777777" w:rsidTr="001800B2">
        <w:trPr>
          <w:cantSplit/>
          <w:trHeight w:val="232"/>
        </w:trPr>
        <w:tc>
          <w:tcPr>
            <w:tcW w:w="235" w:type="pct"/>
            <w:tcBorders>
              <w:top w:val="single" w:sz="8" w:space="0" w:color="auto"/>
              <w:left w:val="single" w:sz="8" w:space="0" w:color="auto"/>
              <w:bottom w:val="single" w:sz="4" w:space="0" w:color="auto"/>
              <w:right w:val="single" w:sz="4" w:space="0" w:color="auto"/>
            </w:tcBorders>
            <w:vAlign w:val="center"/>
          </w:tcPr>
          <w:p w14:paraId="042A4B9B" w14:textId="77777777" w:rsidR="00495CE7" w:rsidRPr="00DE1C61" w:rsidRDefault="00495CE7" w:rsidP="00045D29">
            <w:pPr>
              <w:pStyle w:val="Heading3"/>
              <w:keepNext w:val="0"/>
              <w:spacing w:before="0" w:after="0"/>
              <w:ind w:left="-132"/>
              <w:rPr>
                <w:b w:val="0"/>
                <w:sz w:val="16"/>
                <w:szCs w:val="16"/>
              </w:rPr>
            </w:pPr>
            <w:bookmarkStart w:id="24" w:name="_Hlk259535852"/>
            <w:r w:rsidRPr="00DE1C61">
              <w:rPr>
                <w:b w:val="0"/>
                <w:sz w:val="16"/>
                <w:szCs w:val="16"/>
              </w:rPr>
              <w:t>0901</w:t>
            </w:r>
          </w:p>
        </w:tc>
        <w:tc>
          <w:tcPr>
            <w:tcW w:w="640" w:type="pct"/>
            <w:gridSpan w:val="2"/>
            <w:tcBorders>
              <w:top w:val="single" w:sz="8" w:space="0" w:color="auto"/>
              <w:left w:val="single" w:sz="4" w:space="0" w:color="auto"/>
              <w:bottom w:val="single" w:sz="4" w:space="0" w:color="auto"/>
              <w:right w:val="single" w:sz="4" w:space="0" w:color="auto"/>
            </w:tcBorders>
            <w:vAlign w:val="center"/>
          </w:tcPr>
          <w:p w14:paraId="042A4B9C" w14:textId="77777777" w:rsidR="00495CE7" w:rsidRPr="00DE1C61" w:rsidRDefault="00495CE7" w:rsidP="00A6112E">
            <w:pPr>
              <w:pStyle w:val="Heading3"/>
              <w:keepNext w:val="0"/>
              <w:spacing w:before="0" w:after="0"/>
              <w:ind w:right="-2"/>
              <w:rPr>
                <w:b w:val="0"/>
                <w:sz w:val="16"/>
                <w:szCs w:val="16"/>
              </w:rPr>
            </w:pPr>
            <w:r w:rsidRPr="00DE1C61">
              <w:rPr>
                <w:b w:val="0"/>
                <w:sz w:val="16"/>
                <w:szCs w:val="16"/>
              </w:rPr>
              <w:t>Pre-work</w:t>
            </w:r>
          </w:p>
        </w:tc>
        <w:tc>
          <w:tcPr>
            <w:tcW w:w="520" w:type="pct"/>
            <w:tcBorders>
              <w:top w:val="single" w:sz="8" w:space="0" w:color="auto"/>
              <w:left w:val="single" w:sz="4" w:space="0" w:color="auto"/>
              <w:bottom w:val="single" w:sz="4" w:space="0" w:color="auto"/>
              <w:right w:val="single" w:sz="4" w:space="0" w:color="auto"/>
            </w:tcBorders>
            <w:vAlign w:val="center"/>
          </w:tcPr>
          <w:p w14:paraId="042A4B9D" w14:textId="77777777" w:rsidR="00495CE7" w:rsidRPr="00DE1C61" w:rsidRDefault="00495CE7" w:rsidP="00A6112E">
            <w:pPr>
              <w:pStyle w:val="Heading3"/>
              <w:keepNext w:val="0"/>
              <w:spacing w:before="0" w:after="0"/>
              <w:rPr>
                <w:b w:val="0"/>
                <w:sz w:val="16"/>
                <w:szCs w:val="16"/>
              </w:rPr>
            </w:pPr>
            <w:r w:rsidRPr="00DE1C61">
              <w:rPr>
                <w:b w:val="0"/>
                <w:sz w:val="16"/>
                <w:szCs w:val="16"/>
              </w:rPr>
              <w:t>Pre-work meetings discussed</w:t>
            </w:r>
          </w:p>
        </w:tc>
        <w:tc>
          <w:tcPr>
            <w:tcW w:w="3605" w:type="pct"/>
            <w:tcBorders>
              <w:top w:val="single" w:sz="8" w:space="0" w:color="auto"/>
              <w:left w:val="double" w:sz="4" w:space="0" w:color="auto"/>
              <w:right w:val="single" w:sz="8" w:space="0" w:color="auto"/>
            </w:tcBorders>
            <w:vAlign w:val="center"/>
          </w:tcPr>
          <w:p w14:paraId="042A4B9E" w14:textId="77777777" w:rsidR="00495CE7" w:rsidRPr="00DE1C61" w:rsidRDefault="00800931" w:rsidP="0089359B">
            <w:pPr>
              <w:pStyle w:val="GText"/>
            </w:pPr>
            <w:r w:rsidRPr="00DE1C61">
              <w:t>EF</w:t>
            </w:r>
            <w:r w:rsidR="00495CE7" w:rsidRPr="00DE1C61">
              <w:t>P-02 clearly defines a LPC Supervisor’s responsibility to conduct and document a pre-work</w:t>
            </w:r>
          </w:p>
        </w:tc>
      </w:tr>
      <w:tr w:rsidR="00495CE7" w:rsidRPr="00DE1C61" w14:paraId="042A4BA5" w14:textId="77777777" w:rsidTr="001800B2">
        <w:trPr>
          <w:cantSplit/>
          <w:trHeight w:val="232"/>
        </w:trPr>
        <w:tc>
          <w:tcPr>
            <w:tcW w:w="235" w:type="pct"/>
            <w:tcBorders>
              <w:top w:val="single" w:sz="4" w:space="0" w:color="auto"/>
              <w:left w:val="single" w:sz="8" w:space="0" w:color="auto"/>
              <w:bottom w:val="single" w:sz="4" w:space="0" w:color="auto"/>
              <w:right w:val="single" w:sz="4" w:space="0" w:color="auto"/>
            </w:tcBorders>
            <w:vAlign w:val="center"/>
          </w:tcPr>
          <w:p w14:paraId="042A4BA0" w14:textId="77777777" w:rsidR="00495CE7" w:rsidRPr="00DE1C61" w:rsidRDefault="00495CE7" w:rsidP="00045D29">
            <w:pPr>
              <w:pStyle w:val="Heading3"/>
              <w:keepNext w:val="0"/>
              <w:spacing w:before="0" w:after="0"/>
              <w:ind w:left="-132"/>
              <w:rPr>
                <w:b w:val="0"/>
                <w:sz w:val="16"/>
                <w:szCs w:val="16"/>
              </w:rPr>
            </w:pPr>
            <w:r w:rsidRPr="00DE1C61">
              <w:rPr>
                <w:b w:val="0"/>
                <w:sz w:val="16"/>
                <w:szCs w:val="16"/>
              </w:rPr>
              <w:t>0902</w:t>
            </w:r>
          </w:p>
        </w:tc>
        <w:tc>
          <w:tcPr>
            <w:tcW w:w="640" w:type="pct"/>
            <w:gridSpan w:val="2"/>
            <w:tcBorders>
              <w:top w:val="single" w:sz="4" w:space="0" w:color="auto"/>
              <w:left w:val="single" w:sz="4" w:space="0" w:color="auto"/>
              <w:bottom w:val="single" w:sz="4" w:space="0" w:color="auto"/>
              <w:right w:val="single" w:sz="4" w:space="0" w:color="auto"/>
            </w:tcBorders>
            <w:vAlign w:val="center"/>
          </w:tcPr>
          <w:p w14:paraId="042A4BA1" w14:textId="77777777" w:rsidR="00495CE7" w:rsidRPr="00DE1C61" w:rsidRDefault="00495CE7" w:rsidP="00A6112E">
            <w:pPr>
              <w:ind w:right="-2"/>
              <w:jc w:val="center"/>
              <w:rPr>
                <w:rFonts w:ascii="Arial Narrow" w:hAnsi="Arial Narrow"/>
                <w:sz w:val="16"/>
                <w:szCs w:val="16"/>
              </w:rPr>
            </w:pPr>
            <w:r w:rsidRPr="00DE1C61">
              <w:rPr>
                <w:rFonts w:ascii="Arial Narrow" w:hAnsi="Arial Narrow"/>
                <w:sz w:val="16"/>
                <w:szCs w:val="16"/>
              </w:rPr>
              <w:t>Self Inspections</w:t>
            </w:r>
          </w:p>
        </w:tc>
        <w:tc>
          <w:tcPr>
            <w:tcW w:w="520" w:type="pct"/>
            <w:tcBorders>
              <w:top w:val="single" w:sz="4" w:space="0" w:color="auto"/>
              <w:left w:val="single" w:sz="4" w:space="0" w:color="auto"/>
              <w:bottom w:val="single" w:sz="4" w:space="0" w:color="auto"/>
              <w:right w:val="single" w:sz="4" w:space="0" w:color="auto"/>
            </w:tcBorders>
            <w:vAlign w:val="center"/>
          </w:tcPr>
          <w:p w14:paraId="042A4BA2" w14:textId="77777777" w:rsidR="00495CE7" w:rsidRPr="00DE1C61" w:rsidRDefault="00495CE7" w:rsidP="00A6112E">
            <w:pPr>
              <w:jc w:val="center"/>
              <w:rPr>
                <w:rFonts w:ascii="Arial Narrow" w:hAnsi="Arial Narrow"/>
                <w:sz w:val="16"/>
                <w:szCs w:val="16"/>
              </w:rPr>
            </w:pPr>
            <w:r w:rsidRPr="00DE1C61">
              <w:rPr>
                <w:rFonts w:ascii="Arial Narrow" w:hAnsi="Arial Narrow"/>
                <w:sz w:val="16"/>
                <w:szCs w:val="16"/>
              </w:rPr>
              <w:t>Self Inspections discussed</w:t>
            </w:r>
          </w:p>
        </w:tc>
        <w:tc>
          <w:tcPr>
            <w:tcW w:w="3605" w:type="pct"/>
            <w:tcBorders>
              <w:left w:val="double" w:sz="4" w:space="0" w:color="auto"/>
              <w:right w:val="single" w:sz="8" w:space="0" w:color="auto"/>
            </w:tcBorders>
            <w:vAlign w:val="center"/>
          </w:tcPr>
          <w:p w14:paraId="042A4BA3" w14:textId="77777777" w:rsidR="00495CE7" w:rsidRPr="00DE1C61" w:rsidRDefault="00495CE7" w:rsidP="0089359B">
            <w:pPr>
              <w:pStyle w:val="GText"/>
            </w:pPr>
            <w:bookmarkStart w:id="25" w:name="OLE_LINK2"/>
            <w:r w:rsidRPr="00DE1C61">
              <w:t xml:space="preserve">The EMS manual </w:t>
            </w:r>
            <w:bookmarkEnd w:id="25"/>
            <w:r w:rsidRPr="00DE1C61">
              <w:t>describes requirements of the LPC to monitor themselves by:</w:t>
            </w:r>
          </w:p>
          <w:p w14:paraId="042A4BA4" w14:textId="77777777" w:rsidR="00495CE7" w:rsidRPr="00DE1C61" w:rsidRDefault="00495CE7" w:rsidP="0089359B">
            <w:pPr>
              <w:pStyle w:val="GText"/>
            </w:pPr>
            <w:r w:rsidRPr="00DE1C61">
              <w:t>Monitoring their activities for conformance with the requirements of the EMS and compliance with legal requirements.  BA staff will ensure that the acceptance of this monitoring responsibility is acknowledged through signing of contract documents and pre-work forms.</w:t>
            </w:r>
          </w:p>
        </w:tc>
      </w:tr>
      <w:tr w:rsidR="00495CE7" w:rsidRPr="00DE1C61" w14:paraId="042A4BAA" w14:textId="77777777" w:rsidTr="001800B2">
        <w:trPr>
          <w:cantSplit/>
          <w:trHeight w:val="232"/>
        </w:trPr>
        <w:tc>
          <w:tcPr>
            <w:tcW w:w="235" w:type="pct"/>
            <w:tcBorders>
              <w:top w:val="single" w:sz="4" w:space="0" w:color="auto"/>
              <w:left w:val="single" w:sz="8" w:space="0" w:color="auto"/>
              <w:bottom w:val="single" w:sz="4" w:space="0" w:color="auto"/>
              <w:right w:val="single" w:sz="4" w:space="0" w:color="auto"/>
            </w:tcBorders>
            <w:vAlign w:val="center"/>
          </w:tcPr>
          <w:p w14:paraId="042A4BA6" w14:textId="77777777" w:rsidR="00495CE7" w:rsidRPr="00DE1C61" w:rsidRDefault="00495CE7" w:rsidP="00045D29">
            <w:pPr>
              <w:pStyle w:val="Heading3"/>
              <w:keepNext w:val="0"/>
              <w:spacing w:before="0" w:after="0"/>
              <w:ind w:left="-132"/>
              <w:rPr>
                <w:b w:val="0"/>
                <w:sz w:val="16"/>
                <w:szCs w:val="16"/>
              </w:rPr>
            </w:pPr>
            <w:r w:rsidRPr="00DE1C61">
              <w:rPr>
                <w:b w:val="0"/>
                <w:sz w:val="16"/>
                <w:szCs w:val="16"/>
              </w:rPr>
              <w:t>0903</w:t>
            </w:r>
          </w:p>
        </w:tc>
        <w:tc>
          <w:tcPr>
            <w:tcW w:w="640" w:type="pct"/>
            <w:gridSpan w:val="2"/>
            <w:tcBorders>
              <w:top w:val="single" w:sz="4" w:space="0" w:color="auto"/>
              <w:left w:val="single" w:sz="4" w:space="0" w:color="auto"/>
              <w:bottom w:val="single" w:sz="4" w:space="0" w:color="auto"/>
              <w:right w:val="single" w:sz="4" w:space="0" w:color="auto"/>
            </w:tcBorders>
            <w:vAlign w:val="center"/>
          </w:tcPr>
          <w:p w14:paraId="042A4BA7" w14:textId="77777777" w:rsidR="00495CE7" w:rsidRPr="00DE1C61" w:rsidRDefault="00495CE7" w:rsidP="00A6112E">
            <w:pPr>
              <w:ind w:right="-2"/>
              <w:jc w:val="center"/>
              <w:rPr>
                <w:rFonts w:ascii="Arial Narrow" w:hAnsi="Arial Narrow"/>
                <w:sz w:val="16"/>
                <w:szCs w:val="16"/>
              </w:rPr>
            </w:pPr>
            <w:r w:rsidRPr="00DE1C61">
              <w:rPr>
                <w:rFonts w:ascii="Arial Narrow" w:hAnsi="Arial Narrow"/>
                <w:sz w:val="16"/>
                <w:szCs w:val="16"/>
              </w:rPr>
              <w:t>Project Plan</w:t>
            </w:r>
          </w:p>
        </w:tc>
        <w:tc>
          <w:tcPr>
            <w:tcW w:w="520" w:type="pct"/>
            <w:tcBorders>
              <w:top w:val="single" w:sz="4" w:space="0" w:color="auto"/>
              <w:left w:val="single" w:sz="4" w:space="0" w:color="auto"/>
              <w:bottom w:val="single" w:sz="4" w:space="0" w:color="auto"/>
              <w:right w:val="single" w:sz="4" w:space="0" w:color="auto"/>
            </w:tcBorders>
            <w:vAlign w:val="center"/>
          </w:tcPr>
          <w:p w14:paraId="042A4BA8" w14:textId="77777777" w:rsidR="00495CE7" w:rsidRPr="00DE1C61" w:rsidRDefault="00495CE7" w:rsidP="00A6112E">
            <w:pPr>
              <w:jc w:val="center"/>
              <w:rPr>
                <w:rFonts w:ascii="Arial Narrow" w:hAnsi="Arial Narrow"/>
                <w:sz w:val="16"/>
                <w:szCs w:val="16"/>
              </w:rPr>
            </w:pPr>
            <w:r w:rsidRPr="00DE1C61">
              <w:rPr>
                <w:rFonts w:ascii="Arial Narrow" w:hAnsi="Arial Narrow"/>
                <w:sz w:val="16"/>
                <w:szCs w:val="16"/>
              </w:rPr>
              <w:t>Project Plan documents discussed</w:t>
            </w:r>
          </w:p>
        </w:tc>
        <w:tc>
          <w:tcPr>
            <w:tcW w:w="3605" w:type="pct"/>
            <w:tcBorders>
              <w:left w:val="double" w:sz="4" w:space="0" w:color="auto"/>
              <w:right w:val="single" w:sz="8" w:space="0" w:color="auto"/>
            </w:tcBorders>
            <w:vAlign w:val="center"/>
          </w:tcPr>
          <w:p w14:paraId="042A4BA9" w14:textId="77777777" w:rsidR="00495CE7" w:rsidRPr="00DE1C61" w:rsidRDefault="00495CE7" w:rsidP="0089359B">
            <w:pPr>
              <w:pStyle w:val="GText"/>
            </w:pPr>
            <w:r w:rsidRPr="00DE1C61">
              <w:t>EFPs require all LPCs to have copies of any relevant plans on site and available to workers</w:t>
            </w:r>
          </w:p>
        </w:tc>
      </w:tr>
      <w:tr w:rsidR="00495CE7" w:rsidRPr="00DE1C61" w14:paraId="042A4BAF" w14:textId="77777777" w:rsidTr="001800B2">
        <w:trPr>
          <w:cantSplit/>
          <w:trHeight w:val="232"/>
        </w:trPr>
        <w:tc>
          <w:tcPr>
            <w:tcW w:w="235" w:type="pct"/>
            <w:tcBorders>
              <w:top w:val="single" w:sz="4" w:space="0" w:color="auto"/>
              <w:left w:val="single" w:sz="8" w:space="0" w:color="auto"/>
              <w:bottom w:val="single" w:sz="4" w:space="0" w:color="auto"/>
              <w:right w:val="single" w:sz="4" w:space="0" w:color="auto"/>
            </w:tcBorders>
            <w:vAlign w:val="center"/>
          </w:tcPr>
          <w:p w14:paraId="042A4BAB" w14:textId="77777777" w:rsidR="00495CE7" w:rsidRPr="00DE1C61" w:rsidRDefault="00495CE7" w:rsidP="00045D29">
            <w:pPr>
              <w:pStyle w:val="Heading3"/>
              <w:keepNext w:val="0"/>
              <w:spacing w:before="0" w:after="0"/>
              <w:ind w:left="-132"/>
              <w:rPr>
                <w:b w:val="0"/>
                <w:sz w:val="16"/>
                <w:szCs w:val="16"/>
              </w:rPr>
            </w:pPr>
            <w:r w:rsidRPr="00DE1C61">
              <w:rPr>
                <w:b w:val="0"/>
                <w:sz w:val="16"/>
                <w:szCs w:val="16"/>
              </w:rPr>
              <w:t>0904</w:t>
            </w:r>
          </w:p>
        </w:tc>
        <w:tc>
          <w:tcPr>
            <w:tcW w:w="640" w:type="pct"/>
            <w:gridSpan w:val="2"/>
            <w:tcBorders>
              <w:top w:val="single" w:sz="4" w:space="0" w:color="auto"/>
              <w:left w:val="single" w:sz="4" w:space="0" w:color="auto"/>
              <w:bottom w:val="single" w:sz="4" w:space="0" w:color="auto"/>
              <w:right w:val="single" w:sz="4" w:space="0" w:color="auto"/>
            </w:tcBorders>
            <w:vAlign w:val="center"/>
          </w:tcPr>
          <w:p w14:paraId="042A4BAC" w14:textId="77777777" w:rsidR="00495CE7" w:rsidRPr="00DE1C61" w:rsidRDefault="00495CE7" w:rsidP="00A6112E">
            <w:pPr>
              <w:ind w:right="-2"/>
              <w:jc w:val="center"/>
              <w:rPr>
                <w:rFonts w:ascii="Arial Narrow" w:hAnsi="Arial Narrow"/>
                <w:sz w:val="16"/>
                <w:szCs w:val="16"/>
              </w:rPr>
            </w:pPr>
            <w:r w:rsidRPr="00DE1C61">
              <w:rPr>
                <w:rFonts w:ascii="Arial Narrow" w:hAnsi="Arial Narrow"/>
                <w:sz w:val="16"/>
                <w:szCs w:val="16"/>
              </w:rPr>
              <w:t>Training records</w:t>
            </w:r>
          </w:p>
        </w:tc>
        <w:tc>
          <w:tcPr>
            <w:tcW w:w="520" w:type="pct"/>
            <w:tcBorders>
              <w:top w:val="single" w:sz="4" w:space="0" w:color="auto"/>
              <w:left w:val="single" w:sz="4" w:space="0" w:color="auto"/>
              <w:bottom w:val="single" w:sz="4" w:space="0" w:color="auto"/>
              <w:right w:val="single" w:sz="4" w:space="0" w:color="auto"/>
            </w:tcBorders>
            <w:vAlign w:val="center"/>
          </w:tcPr>
          <w:p w14:paraId="042A4BAD" w14:textId="77777777" w:rsidR="00495CE7" w:rsidRPr="00DE1C61" w:rsidRDefault="00495CE7" w:rsidP="00A6112E">
            <w:pPr>
              <w:jc w:val="center"/>
              <w:rPr>
                <w:rFonts w:ascii="Arial Narrow" w:hAnsi="Arial Narrow"/>
                <w:sz w:val="16"/>
                <w:szCs w:val="16"/>
              </w:rPr>
            </w:pPr>
            <w:r w:rsidRPr="00DE1C61">
              <w:rPr>
                <w:rFonts w:ascii="Arial Narrow" w:hAnsi="Arial Narrow"/>
                <w:sz w:val="16"/>
                <w:szCs w:val="16"/>
              </w:rPr>
              <w:t>Training current – records complete, updated and available discussed</w:t>
            </w:r>
          </w:p>
        </w:tc>
        <w:tc>
          <w:tcPr>
            <w:tcW w:w="3605" w:type="pct"/>
            <w:tcBorders>
              <w:left w:val="double" w:sz="4" w:space="0" w:color="auto"/>
              <w:right w:val="single" w:sz="8" w:space="0" w:color="auto"/>
            </w:tcBorders>
            <w:vAlign w:val="center"/>
          </w:tcPr>
          <w:p w14:paraId="042A4BAE" w14:textId="77777777" w:rsidR="00495CE7" w:rsidRPr="00DE1C61" w:rsidRDefault="00495CE7" w:rsidP="000727F0">
            <w:pPr>
              <w:pStyle w:val="GText"/>
            </w:pPr>
            <w:r w:rsidRPr="00DE1C61">
              <w:t xml:space="preserve">The EMS manual describes requirements of LPCs to ensure their workers meet the relevant training requirements of the EMS, SFM, and legislation, and to maintain records of the training on Table EMS 008-1A or equivalent. </w:t>
            </w:r>
          </w:p>
        </w:tc>
      </w:tr>
      <w:tr w:rsidR="00495CE7" w:rsidRPr="00DE1C61" w14:paraId="042A4BB4" w14:textId="77777777" w:rsidTr="001800B2">
        <w:trPr>
          <w:cantSplit/>
          <w:trHeight w:val="232"/>
        </w:trPr>
        <w:tc>
          <w:tcPr>
            <w:tcW w:w="235" w:type="pct"/>
            <w:tcBorders>
              <w:top w:val="single" w:sz="4" w:space="0" w:color="auto"/>
              <w:left w:val="single" w:sz="8" w:space="0" w:color="auto"/>
              <w:bottom w:val="single" w:sz="4" w:space="0" w:color="auto"/>
              <w:right w:val="single" w:sz="4" w:space="0" w:color="auto"/>
            </w:tcBorders>
            <w:vAlign w:val="center"/>
          </w:tcPr>
          <w:p w14:paraId="042A4BB0" w14:textId="77777777" w:rsidR="00495CE7" w:rsidRPr="00DE1C61" w:rsidRDefault="00495CE7" w:rsidP="00045D29">
            <w:pPr>
              <w:pStyle w:val="Heading3"/>
              <w:keepNext w:val="0"/>
              <w:spacing w:before="0" w:after="0"/>
              <w:ind w:left="-132"/>
              <w:rPr>
                <w:b w:val="0"/>
                <w:sz w:val="16"/>
                <w:szCs w:val="16"/>
              </w:rPr>
            </w:pPr>
            <w:r w:rsidRPr="00DE1C61">
              <w:rPr>
                <w:b w:val="0"/>
                <w:sz w:val="16"/>
                <w:szCs w:val="16"/>
              </w:rPr>
              <w:t>0905</w:t>
            </w:r>
          </w:p>
        </w:tc>
        <w:tc>
          <w:tcPr>
            <w:tcW w:w="640" w:type="pct"/>
            <w:gridSpan w:val="2"/>
            <w:tcBorders>
              <w:top w:val="single" w:sz="4" w:space="0" w:color="auto"/>
              <w:left w:val="single" w:sz="4" w:space="0" w:color="auto"/>
              <w:bottom w:val="single" w:sz="4" w:space="0" w:color="auto"/>
              <w:right w:val="single" w:sz="4" w:space="0" w:color="auto"/>
            </w:tcBorders>
            <w:vAlign w:val="center"/>
          </w:tcPr>
          <w:p w14:paraId="042A4BB1" w14:textId="77777777" w:rsidR="00495CE7" w:rsidRPr="00DE1C61" w:rsidRDefault="00495CE7" w:rsidP="00A6112E">
            <w:pPr>
              <w:ind w:right="-2"/>
              <w:jc w:val="center"/>
              <w:rPr>
                <w:rFonts w:ascii="Arial Narrow" w:hAnsi="Arial Narrow"/>
                <w:sz w:val="16"/>
                <w:szCs w:val="16"/>
              </w:rPr>
            </w:pPr>
            <w:r w:rsidRPr="00DE1C61">
              <w:rPr>
                <w:rFonts w:ascii="Arial Narrow" w:hAnsi="Arial Narrow"/>
                <w:sz w:val="16"/>
                <w:szCs w:val="16"/>
              </w:rPr>
              <w:t>Industrial Waste</w:t>
            </w:r>
          </w:p>
        </w:tc>
        <w:tc>
          <w:tcPr>
            <w:tcW w:w="520" w:type="pct"/>
            <w:tcBorders>
              <w:top w:val="single" w:sz="4" w:space="0" w:color="auto"/>
              <w:left w:val="single" w:sz="4" w:space="0" w:color="auto"/>
              <w:bottom w:val="single" w:sz="4" w:space="0" w:color="auto"/>
              <w:right w:val="single" w:sz="4" w:space="0" w:color="auto"/>
            </w:tcBorders>
            <w:vAlign w:val="center"/>
          </w:tcPr>
          <w:p w14:paraId="042A4BB2" w14:textId="77777777" w:rsidR="00495CE7" w:rsidRPr="00DE1C61" w:rsidRDefault="00495CE7" w:rsidP="00A6112E">
            <w:pPr>
              <w:jc w:val="center"/>
              <w:rPr>
                <w:rFonts w:ascii="Arial Narrow" w:hAnsi="Arial Narrow"/>
                <w:sz w:val="16"/>
                <w:szCs w:val="16"/>
              </w:rPr>
            </w:pPr>
            <w:r w:rsidRPr="00DE1C61">
              <w:rPr>
                <w:rFonts w:ascii="Arial Narrow" w:hAnsi="Arial Narrow"/>
                <w:sz w:val="16"/>
                <w:szCs w:val="16"/>
              </w:rPr>
              <w:t>Industrial Waste discussed</w:t>
            </w:r>
          </w:p>
        </w:tc>
        <w:tc>
          <w:tcPr>
            <w:tcW w:w="3605" w:type="pct"/>
            <w:tcBorders>
              <w:left w:val="double" w:sz="4" w:space="0" w:color="auto"/>
              <w:right w:val="single" w:sz="8" w:space="0" w:color="auto"/>
            </w:tcBorders>
            <w:vAlign w:val="center"/>
          </w:tcPr>
          <w:p w14:paraId="042A4BB3" w14:textId="77777777" w:rsidR="00495CE7" w:rsidRPr="00DE1C61" w:rsidRDefault="00495CE7" w:rsidP="0065355E">
            <w:pPr>
              <w:pStyle w:val="GText"/>
            </w:pPr>
            <w:r w:rsidRPr="00DE1C61">
              <w:t xml:space="preserve">EFPs require </w:t>
            </w:r>
            <w:r w:rsidR="0065355E" w:rsidRPr="00DE1C61">
              <w:t>regular</w:t>
            </w:r>
            <w:r w:rsidRPr="00DE1C61">
              <w:t xml:space="preserve"> removal of industrial waste from the site.</w:t>
            </w:r>
          </w:p>
        </w:tc>
      </w:tr>
      <w:tr w:rsidR="00495CE7" w:rsidRPr="00DE1C61" w14:paraId="042A4BB9" w14:textId="77777777" w:rsidTr="001800B2">
        <w:trPr>
          <w:cantSplit/>
          <w:trHeight w:val="232"/>
        </w:trPr>
        <w:tc>
          <w:tcPr>
            <w:tcW w:w="235" w:type="pct"/>
            <w:tcBorders>
              <w:top w:val="single" w:sz="4" w:space="0" w:color="auto"/>
              <w:left w:val="single" w:sz="8" w:space="0" w:color="auto"/>
              <w:bottom w:val="single" w:sz="4" w:space="0" w:color="auto"/>
              <w:right w:val="single" w:sz="4" w:space="0" w:color="auto"/>
            </w:tcBorders>
            <w:vAlign w:val="center"/>
          </w:tcPr>
          <w:p w14:paraId="042A4BB5" w14:textId="77777777" w:rsidR="00495CE7" w:rsidRPr="00DE1C61" w:rsidRDefault="00495CE7" w:rsidP="00045D29">
            <w:pPr>
              <w:pStyle w:val="Heading3"/>
              <w:keepNext w:val="0"/>
              <w:spacing w:before="0" w:after="0"/>
              <w:ind w:left="-132"/>
              <w:rPr>
                <w:b w:val="0"/>
                <w:sz w:val="16"/>
                <w:szCs w:val="16"/>
              </w:rPr>
            </w:pPr>
            <w:r w:rsidRPr="00DE1C61">
              <w:rPr>
                <w:b w:val="0"/>
                <w:sz w:val="16"/>
                <w:szCs w:val="16"/>
              </w:rPr>
              <w:t>0906</w:t>
            </w:r>
          </w:p>
        </w:tc>
        <w:tc>
          <w:tcPr>
            <w:tcW w:w="640" w:type="pct"/>
            <w:gridSpan w:val="2"/>
            <w:tcBorders>
              <w:top w:val="single" w:sz="4" w:space="0" w:color="auto"/>
              <w:left w:val="single" w:sz="4" w:space="0" w:color="auto"/>
              <w:bottom w:val="single" w:sz="4" w:space="0" w:color="auto"/>
              <w:right w:val="single" w:sz="4" w:space="0" w:color="auto"/>
            </w:tcBorders>
            <w:vAlign w:val="center"/>
          </w:tcPr>
          <w:p w14:paraId="042A4BB6" w14:textId="77777777" w:rsidR="00495CE7" w:rsidRPr="00DE1C61" w:rsidRDefault="00495CE7" w:rsidP="00A6112E">
            <w:pPr>
              <w:ind w:right="-2"/>
              <w:jc w:val="center"/>
              <w:rPr>
                <w:rFonts w:ascii="Arial Narrow" w:hAnsi="Arial Narrow"/>
                <w:sz w:val="16"/>
                <w:szCs w:val="16"/>
              </w:rPr>
            </w:pPr>
            <w:r w:rsidRPr="00DE1C61">
              <w:rPr>
                <w:rFonts w:ascii="Arial Narrow" w:hAnsi="Arial Narrow"/>
                <w:sz w:val="16"/>
                <w:szCs w:val="16"/>
              </w:rPr>
              <w:t>Fuel Handling</w:t>
            </w:r>
          </w:p>
        </w:tc>
        <w:tc>
          <w:tcPr>
            <w:tcW w:w="520" w:type="pct"/>
            <w:tcBorders>
              <w:top w:val="single" w:sz="4" w:space="0" w:color="auto"/>
              <w:left w:val="single" w:sz="4" w:space="0" w:color="auto"/>
              <w:bottom w:val="single" w:sz="4" w:space="0" w:color="auto"/>
              <w:right w:val="single" w:sz="4" w:space="0" w:color="auto"/>
            </w:tcBorders>
            <w:vAlign w:val="center"/>
          </w:tcPr>
          <w:p w14:paraId="042A4BB7" w14:textId="77777777" w:rsidR="00495CE7" w:rsidRPr="00DE1C61" w:rsidRDefault="00495CE7" w:rsidP="00A6112E">
            <w:pPr>
              <w:jc w:val="center"/>
              <w:rPr>
                <w:rFonts w:ascii="Arial Narrow" w:hAnsi="Arial Narrow"/>
                <w:sz w:val="16"/>
                <w:szCs w:val="16"/>
              </w:rPr>
            </w:pPr>
            <w:r w:rsidRPr="00DE1C61">
              <w:rPr>
                <w:rFonts w:ascii="Arial Narrow" w:hAnsi="Arial Narrow"/>
                <w:sz w:val="16"/>
                <w:szCs w:val="16"/>
              </w:rPr>
              <w:t>Fuel Handling (EFP 06) requirements discussed</w:t>
            </w:r>
          </w:p>
        </w:tc>
        <w:tc>
          <w:tcPr>
            <w:tcW w:w="3605" w:type="pct"/>
            <w:tcBorders>
              <w:left w:val="double" w:sz="4" w:space="0" w:color="auto"/>
              <w:right w:val="single" w:sz="8" w:space="0" w:color="auto"/>
            </w:tcBorders>
            <w:vAlign w:val="center"/>
          </w:tcPr>
          <w:p w14:paraId="042A4BB8" w14:textId="77777777" w:rsidR="00495CE7" w:rsidRPr="00DE1C61" w:rsidRDefault="00495CE7" w:rsidP="0089359B">
            <w:pPr>
              <w:pStyle w:val="GText"/>
            </w:pPr>
            <w:r w:rsidRPr="00DE1C61">
              <w:t>EFP -06 outlines fuel storage and handling that should be followed by LPCs as well as a procedure to stop work if an incident occurs</w:t>
            </w:r>
          </w:p>
        </w:tc>
      </w:tr>
      <w:tr w:rsidR="00495CE7" w:rsidRPr="00DE1C61" w14:paraId="042A4BBE" w14:textId="77777777" w:rsidTr="001800B2">
        <w:trPr>
          <w:cantSplit/>
          <w:trHeight w:val="232"/>
        </w:trPr>
        <w:tc>
          <w:tcPr>
            <w:tcW w:w="235" w:type="pct"/>
            <w:tcBorders>
              <w:top w:val="single" w:sz="4" w:space="0" w:color="auto"/>
              <w:left w:val="single" w:sz="8" w:space="0" w:color="auto"/>
              <w:bottom w:val="single" w:sz="4" w:space="0" w:color="auto"/>
              <w:right w:val="single" w:sz="4" w:space="0" w:color="auto"/>
            </w:tcBorders>
            <w:vAlign w:val="center"/>
          </w:tcPr>
          <w:p w14:paraId="042A4BBA" w14:textId="77777777" w:rsidR="00495CE7" w:rsidRPr="00DE1C61" w:rsidRDefault="00495CE7" w:rsidP="00045D29">
            <w:pPr>
              <w:pStyle w:val="Heading3"/>
              <w:keepNext w:val="0"/>
              <w:spacing w:before="0" w:after="0"/>
              <w:ind w:left="-132"/>
              <w:rPr>
                <w:b w:val="0"/>
                <w:sz w:val="16"/>
                <w:szCs w:val="16"/>
              </w:rPr>
            </w:pPr>
            <w:r w:rsidRPr="00DE1C61">
              <w:rPr>
                <w:b w:val="0"/>
                <w:sz w:val="16"/>
                <w:szCs w:val="16"/>
              </w:rPr>
              <w:lastRenderedPageBreak/>
              <w:t>0907</w:t>
            </w:r>
          </w:p>
        </w:tc>
        <w:tc>
          <w:tcPr>
            <w:tcW w:w="640" w:type="pct"/>
            <w:gridSpan w:val="2"/>
            <w:tcBorders>
              <w:top w:val="single" w:sz="4" w:space="0" w:color="auto"/>
              <w:left w:val="single" w:sz="4" w:space="0" w:color="auto"/>
              <w:bottom w:val="single" w:sz="4" w:space="0" w:color="auto"/>
              <w:right w:val="single" w:sz="4" w:space="0" w:color="auto"/>
            </w:tcBorders>
            <w:vAlign w:val="center"/>
          </w:tcPr>
          <w:p w14:paraId="042A4BBB" w14:textId="77777777" w:rsidR="00495CE7" w:rsidRPr="00DE1C61" w:rsidRDefault="00495CE7" w:rsidP="00A6112E">
            <w:pPr>
              <w:pStyle w:val="Heading3"/>
              <w:keepNext w:val="0"/>
              <w:spacing w:before="0" w:after="0"/>
              <w:ind w:right="-2"/>
              <w:rPr>
                <w:b w:val="0"/>
                <w:sz w:val="16"/>
                <w:szCs w:val="16"/>
              </w:rPr>
            </w:pPr>
            <w:r w:rsidRPr="00DE1C61">
              <w:rPr>
                <w:b w:val="0"/>
                <w:sz w:val="16"/>
                <w:szCs w:val="16"/>
              </w:rPr>
              <w:t>Other EFPs</w:t>
            </w:r>
          </w:p>
        </w:tc>
        <w:tc>
          <w:tcPr>
            <w:tcW w:w="520" w:type="pct"/>
            <w:tcBorders>
              <w:top w:val="single" w:sz="4" w:space="0" w:color="auto"/>
              <w:left w:val="single" w:sz="4" w:space="0" w:color="auto"/>
              <w:bottom w:val="single" w:sz="4" w:space="0" w:color="auto"/>
              <w:right w:val="single" w:sz="4" w:space="0" w:color="auto"/>
            </w:tcBorders>
            <w:vAlign w:val="center"/>
          </w:tcPr>
          <w:p w14:paraId="042A4BBC" w14:textId="77777777" w:rsidR="00495CE7" w:rsidRPr="00DE1C61" w:rsidRDefault="00495CE7" w:rsidP="00A6112E">
            <w:pPr>
              <w:pStyle w:val="Heading3"/>
              <w:keepNext w:val="0"/>
              <w:spacing w:before="0" w:after="0"/>
              <w:rPr>
                <w:b w:val="0"/>
                <w:sz w:val="16"/>
                <w:szCs w:val="16"/>
              </w:rPr>
            </w:pPr>
            <w:r w:rsidRPr="00DE1C61">
              <w:rPr>
                <w:b w:val="0"/>
                <w:sz w:val="16"/>
                <w:szCs w:val="16"/>
              </w:rPr>
              <w:t>Other Environmental Field Procedures discussed</w:t>
            </w:r>
          </w:p>
        </w:tc>
        <w:tc>
          <w:tcPr>
            <w:tcW w:w="3605" w:type="pct"/>
            <w:tcBorders>
              <w:left w:val="double" w:sz="4" w:space="0" w:color="auto"/>
              <w:bottom w:val="single" w:sz="8" w:space="0" w:color="auto"/>
              <w:right w:val="single" w:sz="8" w:space="0" w:color="auto"/>
            </w:tcBorders>
            <w:vAlign w:val="center"/>
          </w:tcPr>
          <w:p w14:paraId="042A4BBD" w14:textId="77777777" w:rsidR="00495CE7" w:rsidRPr="00DE1C61" w:rsidRDefault="00495CE7" w:rsidP="0089359B">
            <w:pPr>
              <w:pStyle w:val="GText"/>
            </w:pPr>
            <w:r w:rsidRPr="00DE1C61">
              <w:t xml:space="preserve">The EFPs comprise part of the EMS program as defined in the </w:t>
            </w:r>
            <w:smartTag w:uri="urn:schemas-microsoft-com:office:smarttags" w:element="City">
              <w:r w:rsidRPr="00DE1C61">
                <w:t>EMS</w:t>
              </w:r>
            </w:smartTag>
            <w:r w:rsidRPr="00DE1C61">
              <w:t xml:space="preserve"> manual</w:t>
            </w:r>
          </w:p>
        </w:tc>
      </w:tr>
      <w:bookmarkEnd w:id="24"/>
      <w:tr w:rsidR="00495CE7" w:rsidRPr="00DE1C61" w14:paraId="042A4BC3" w14:textId="77777777" w:rsidTr="001800B2">
        <w:trPr>
          <w:cantSplit/>
          <w:trHeight w:val="232"/>
        </w:trPr>
        <w:tc>
          <w:tcPr>
            <w:tcW w:w="235" w:type="pct"/>
            <w:tcBorders>
              <w:top w:val="single" w:sz="4" w:space="0" w:color="auto"/>
              <w:left w:val="single" w:sz="8" w:space="0" w:color="auto"/>
              <w:bottom w:val="single" w:sz="4" w:space="0" w:color="auto"/>
              <w:right w:val="single" w:sz="4" w:space="0" w:color="auto"/>
            </w:tcBorders>
            <w:shd w:val="clear" w:color="auto" w:fill="CCFFCC"/>
            <w:vAlign w:val="center"/>
          </w:tcPr>
          <w:p w14:paraId="042A4BBF" w14:textId="77777777" w:rsidR="00495CE7" w:rsidRPr="00DE1C61" w:rsidRDefault="00495CE7" w:rsidP="008824D3">
            <w:pPr>
              <w:pStyle w:val="Heading3"/>
              <w:keepNext w:val="0"/>
              <w:spacing w:before="0" w:after="0"/>
              <w:ind w:left="-107"/>
              <w:rPr>
                <w:sz w:val="20"/>
              </w:rPr>
            </w:pPr>
            <w:r w:rsidRPr="00DE1C61">
              <w:rPr>
                <w:sz w:val="20"/>
              </w:rPr>
              <w:t>ID#</w:t>
            </w:r>
          </w:p>
        </w:tc>
        <w:tc>
          <w:tcPr>
            <w:tcW w:w="640" w:type="pct"/>
            <w:gridSpan w:val="2"/>
            <w:tcBorders>
              <w:top w:val="single" w:sz="4" w:space="0" w:color="auto"/>
              <w:left w:val="single" w:sz="4" w:space="0" w:color="auto"/>
              <w:bottom w:val="single" w:sz="4" w:space="0" w:color="auto"/>
              <w:right w:val="single" w:sz="4" w:space="0" w:color="auto"/>
            </w:tcBorders>
            <w:shd w:val="clear" w:color="auto" w:fill="CCFFCC"/>
            <w:vAlign w:val="center"/>
          </w:tcPr>
          <w:p w14:paraId="042A4BC0" w14:textId="77777777" w:rsidR="00495CE7" w:rsidRPr="00DE1C61" w:rsidRDefault="00495CE7" w:rsidP="008824D3">
            <w:pPr>
              <w:pStyle w:val="Heading3"/>
              <w:keepNext w:val="0"/>
              <w:spacing w:before="0" w:after="0"/>
              <w:ind w:right="-2"/>
              <w:rPr>
                <w:sz w:val="20"/>
              </w:rPr>
            </w:pPr>
            <w:r w:rsidRPr="00DE1C61">
              <w:rPr>
                <w:sz w:val="20"/>
              </w:rPr>
              <w:t>Hand Held Version</w:t>
            </w:r>
          </w:p>
        </w:tc>
        <w:tc>
          <w:tcPr>
            <w:tcW w:w="520" w:type="pct"/>
            <w:tcBorders>
              <w:top w:val="single" w:sz="4" w:space="0" w:color="auto"/>
              <w:left w:val="single" w:sz="4" w:space="0" w:color="auto"/>
              <w:bottom w:val="single" w:sz="4" w:space="0" w:color="auto"/>
              <w:right w:val="single" w:sz="4" w:space="0" w:color="auto"/>
            </w:tcBorders>
            <w:shd w:val="clear" w:color="auto" w:fill="CCFFCC"/>
            <w:vAlign w:val="center"/>
          </w:tcPr>
          <w:p w14:paraId="042A4BC1" w14:textId="77777777" w:rsidR="00495CE7" w:rsidRPr="00DE1C61" w:rsidRDefault="00495CE7" w:rsidP="008824D3">
            <w:pPr>
              <w:pStyle w:val="Heading3"/>
              <w:keepNext w:val="0"/>
              <w:spacing w:before="0" w:after="0"/>
              <w:rPr>
                <w:sz w:val="20"/>
              </w:rPr>
            </w:pPr>
            <w:r w:rsidRPr="00DE1C61">
              <w:rPr>
                <w:sz w:val="20"/>
              </w:rPr>
              <w:t>Form Version</w:t>
            </w:r>
          </w:p>
        </w:tc>
        <w:tc>
          <w:tcPr>
            <w:tcW w:w="3605" w:type="pct"/>
            <w:tcBorders>
              <w:top w:val="single" w:sz="8" w:space="0" w:color="auto"/>
              <w:left w:val="double" w:sz="4" w:space="0" w:color="auto"/>
              <w:bottom w:val="single" w:sz="8" w:space="0" w:color="auto"/>
              <w:right w:val="single" w:sz="8" w:space="0" w:color="auto"/>
            </w:tcBorders>
            <w:shd w:val="clear" w:color="auto" w:fill="CCFFCC"/>
            <w:vAlign w:val="center"/>
          </w:tcPr>
          <w:p w14:paraId="042A4BC2" w14:textId="77777777" w:rsidR="00495CE7" w:rsidRPr="00DE1C61" w:rsidRDefault="00495CE7" w:rsidP="008824D3">
            <w:pPr>
              <w:pStyle w:val="GHeader1"/>
              <w:rPr>
                <w:b w:val="0"/>
                <w:sz w:val="20"/>
                <w:szCs w:val="20"/>
              </w:rPr>
            </w:pPr>
            <w:r w:rsidRPr="00DE1C61">
              <w:rPr>
                <w:sz w:val="20"/>
                <w:szCs w:val="20"/>
              </w:rPr>
              <w:t>10: General Contractual Conditions</w:t>
            </w:r>
          </w:p>
        </w:tc>
      </w:tr>
      <w:tr w:rsidR="00495CE7" w:rsidRPr="00DE1C61" w14:paraId="042A4BCE" w14:textId="77777777" w:rsidTr="001800B2">
        <w:trPr>
          <w:cantSplit/>
          <w:trHeight w:val="1142"/>
        </w:trPr>
        <w:tc>
          <w:tcPr>
            <w:tcW w:w="235" w:type="pct"/>
            <w:tcBorders>
              <w:top w:val="single" w:sz="4" w:space="0" w:color="auto"/>
              <w:left w:val="single" w:sz="8" w:space="0" w:color="auto"/>
              <w:bottom w:val="single" w:sz="4" w:space="0" w:color="auto"/>
              <w:right w:val="single" w:sz="4" w:space="0" w:color="auto"/>
            </w:tcBorders>
            <w:vAlign w:val="center"/>
          </w:tcPr>
          <w:p w14:paraId="042A4BC4" w14:textId="77777777" w:rsidR="00495CE7" w:rsidRPr="00DE1C61" w:rsidRDefault="00495CE7" w:rsidP="00045D29">
            <w:pPr>
              <w:pStyle w:val="Heading3"/>
              <w:keepNext w:val="0"/>
              <w:spacing w:before="0" w:after="0"/>
              <w:ind w:left="-132"/>
              <w:rPr>
                <w:b w:val="0"/>
                <w:sz w:val="16"/>
                <w:szCs w:val="16"/>
              </w:rPr>
            </w:pPr>
            <w:r w:rsidRPr="00DE1C61">
              <w:rPr>
                <w:b w:val="0"/>
                <w:sz w:val="16"/>
                <w:szCs w:val="16"/>
              </w:rPr>
              <w:t>1001</w:t>
            </w:r>
          </w:p>
        </w:tc>
        <w:tc>
          <w:tcPr>
            <w:tcW w:w="640" w:type="pct"/>
            <w:gridSpan w:val="2"/>
            <w:tcBorders>
              <w:top w:val="single" w:sz="4" w:space="0" w:color="auto"/>
              <w:left w:val="single" w:sz="4" w:space="0" w:color="auto"/>
              <w:bottom w:val="single" w:sz="4" w:space="0" w:color="auto"/>
              <w:right w:val="single" w:sz="4" w:space="0" w:color="auto"/>
            </w:tcBorders>
            <w:vAlign w:val="center"/>
          </w:tcPr>
          <w:p w14:paraId="042A4BC5" w14:textId="77777777" w:rsidR="00495CE7" w:rsidRPr="00DE1C61" w:rsidRDefault="00495CE7" w:rsidP="00A6112E">
            <w:pPr>
              <w:ind w:right="-2"/>
              <w:jc w:val="center"/>
              <w:rPr>
                <w:rFonts w:ascii="Arial Narrow" w:hAnsi="Arial Narrow"/>
                <w:sz w:val="16"/>
                <w:szCs w:val="16"/>
              </w:rPr>
            </w:pPr>
            <w:r w:rsidRPr="00DE1C61">
              <w:rPr>
                <w:rFonts w:ascii="Arial Narrow" w:hAnsi="Arial Narrow"/>
                <w:sz w:val="16"/>
                <w:szCs w:val="16"/>
              </w:rPr>
              <w:t>Work Progress Plan</w:t>
            </w:r>
          </w:p>
        </w:tc>
        <w:tc>
          <w:tcPr>
            <w:tcW w:w="520" w:type="pct"/>
            <w:tcBorders>
              <w:top w:val="single" w:sz="4" w:space="0" w:color="auto"/>
              <w:left w:val="single" w:sz="4" w:space="0" w:color="auto"/>
              <w:bottom w:val="single" w:sz="4" w:space="0" w:color="auto"/>
              <w:right w:val="single" w:sz="4" w:space="0" w:color="auto"/>
            </w:tcBorders>
            <w:vAlign w:val="center"/>
          </w:tcPr>
          <w:p w14:paraId="042A4BC6" w14:textId="77777777" w:rsidR="00495CE7" w:rsidRPr="00DE1C61" w:rsidRDefault="00495CE7" w:rsidP="00A6112E">
            <w:pPr>
              <w:jc w:val="center"/>
              <w:rPr>
                <w:rFonts w:ascii="Arial Narrow" w:hAnsi="Arial Narrow"/>
                <w:sz w:val="16"/>
                <w:szCs w:val="16"/>
              </w:rPr>
            </w:pPr>
            <w:r w:rsidRPr="00DE1C61">
              <w:rPr>
                <w:rFonts w:ascii="Arial Narrow" w:hAnsi="Arial Narrow" w:cs="Arial"/>
                <w:color w:val="000000"/>
                <w:sz w:val="16"/>
                <w:szCs w:val="16"/>
              </w:rPr>
              <w:t>Work Progress Plan discussed</w:t>
            </w:r>
          </w:p>
        </w:tc>
        <w:tc>
          <w:tcPr>
            <w:tcW w:w="3605" w:type="pct"/>
            <w:tcBorders>
              <w:top w:val="single" w:sz="8" w:space="0" w:color="auto"/>
              <w:left w:val="double" w:sz="4" w:space="0" w:color="auto"/>
              <w:right w:val="single" w:sz="8" w:space="0" w:color="auto"/>
            </w:tcBorders>
            <w:vAlign w:val="center"/>
          </w:tcPr>
          <w:p w14:paraId="042A4BC7" w14:textId="77777777" w:rsidR="00495CE7" w:rsidRPr="00DE1C61" w:rsidRDefault="00495CE7" w:rsidP="0089359B">
            <w:pPr>
              <w:pStyle w:val="GHeading1"/>
            </w:pPr>
            <w:r w:rsidRPr="00DE1C61">
              <w:t>Operational Services Contract (FS1000)</w:t>
            </w:r>
          </w:p>
          <w:p w14:paraId="042A4BC8" w14:textId="77777777" w:rsidR="00495CE7" w:rsidRPr="00DE1C61" w:rsidRDefault="00495CE7" w:rsidP="0089359B">
            <w:pPr>
              <w:pStyle w:val="GHeading2"/>
            </w:pPr>
            <w:r w:rsidRPr="00DE1C61">
              <w:t>Article 6</w:t>
            </w:r>
          </w:p>
          <w:p w14:paraId="042A4BC9" w14:textId="77777777" w:rsidR="00495CE7" w:rsidRPr="00DE1C61" w:rsidRDefault="00495CE7" w:rsidP="0089359B">
            <w:pPr>
              <w:pStyle w:val="GText"/>
            </w:pPr>
            <w:r w:rsidRPr="00DE1C61">
              <w:t xml:space="preserve">6.01 </w:t>
            </w:r>
            <w:r w:rsidRPr="00DE1C61">
              <w:tab/>
              <w:t>The Contractor Representative shall meet with the Ministry Representative before the commencement of Work to:</w:t>
            </w:r>
          </w:p>
          <w:p w14:paraId="042A4BCA" w14:textId="77777777" w:rsidR="00495CE7" w:rsidRPr="00DE1C61" w:rsidRDefault="00495CE7" w:rsidP="0089359B">
            <w:pPr>
              <w:pStyle w:val="GTextNumbered"/>
              <w:numPr>
                <w:ilvl w:val="1"/>
                <w:numId w:val="34"/>
              </w:numPr>
            </w:pPr>
            <w:r w:rsidRPr="00DE1C61">
              <w:t xml:space="preserve">inspect the Work Area, and </w:t>
            </w:r>
          </w:p>
          <w:p w14:paraId="042A4BCB" w14:textId="77777777" w:rsidR="00495CE7" w:rsidRPr="00DE1C61" w:rsidRDefault="00495CE7" w:rsidP="0089359B">
            <w:pPr>
              <w:pStyle w:val="GTextNumbered"/>
              <w:numPr>
                <w:ilvl w:val="1"/>
                <w:numId w:val="11"/>
              </w:numPr>
            </w:pPr>
            <w:r w:rsidRPr="00DE1C61">
              <w:t xml:space="preserve"> review the Contract Documents and work performance requirements.</w:t>
            </w:r>
          </w:p>
          <w:p w14:paraId="042A4BCC" w14:textId="77777777" w:rsidR="00495CE7" w:rsidRPr="00DE1C61" w:rsidRDefault="00495CE7" w:rsidP="0089359B">
            <w:pPr>
              <w:pStyle w:val="GText"/>
              <w:ind w:left="565" w:hanging="565"/>
            </w:pPr>
            <w:r w:rsidRPr="00DE1C61">
              <w:t xml:space="preserve">6.02 </w:t>
            </w:r>
            <w:r w:rsidRPr="00DE1C61">
              <w:tab/>
              <w:t>The Work Progress Plan may divide the scheduled Work into Payment Areas.  Where no Payment Areas are approved the entire Work Area shall be considered to be one Payment Area.</w:t>
            </w:r>
          </w:p>
          <w:p w14:paraId="042A4BCD" w14:textId="77777777" w:rsidR="00495CE7" w:rsidRPr="00DE1C61" w:rsidRDefault="00495CE7" w:rsidP="0089359B">
            <w:pPr>
              <w:pStyle w:val="GText"/>
              <w:ind w:left="565" w:hanging="565"/>
            </w:pPr>
            <w:r w:rsidRPr="00DE1C61">
              <w:t xml:space="preserve">6.03 </w:t>
            </w:r>
            <w:r w:rsidRPr="00DE1C61">
              <w:tab/>
              <w:t>The Work shall proceed in accordance with the Work Progress Plan.</w:t>
            </w:r>
          </w:p>
        </w:tc>
      </w:tr>
      <w:tr w:rsidR="00495CE7" w:rsidRPr="00DE1C61" w14:paraId="042A4BDB" w14:textId="77777777" w:rsidTr="001800B2">
        <w:trPr>
          <w:cantSplit/>
          <w:trHeight w:val="232"/>
        </w:trPr>
        <w:tc>
          <w:tcPr>
            <w:tcW w:w="235" w:type="pct"/>
            <w:tcBorders>
              <w:top w:val="single" w:sz="4" w:space="0" w:color="auto"/>
              <w:left w:val="single" w:sz="8" w:space="0" w:color="auto"/>
              <w:bottom w:val="single" w:sz="4" w:space="0" w:color="auto"/>
              <w:right w:val="single" w:sz="4" w:space="0" w:color="auto"/>
            </w:tcBorders>
            <w:vAlign w:val="center"/>
          </w:tcPr>
          <w:p w14:paraId="042A4BCF" w14:textId="77777777" w:rsidR="00495CE7" w:rsidRPr="00DE1C61" w:rsidRDefault="00495CE7" w:rsidP="00045D29">
            <w:pPr>
              <w:pStyle w:val="Heading3"/>
              <w:keepNext w:val="0"/>
              <w:spacing w:before="0" w:after="0"/>
              <w:ind w:left="-132"/>
              <w:rPr>
                <w:b w:val="0"/>
                <w:sz w:val="16"/>
                <w:szCs w:val="16"/>
              </w:rPr>
            </w:pPr>
            <w:r w:rsidRPr="00DE1C61">
              <w:rPr>
                <w:b w:val="0"/>
                <w:sz w:val="16"/>
                <w:szCs w:val="16"/>
              </w:rPr>
              <w:t>1002</w:t>
            </w:r>
          </w:p>
        </w:tc>
        <w:tc>
          <w:tcPr>
            <w:tcW w:w="640" w:type="pct"/>
            <w:gridSpan w:val="2"/>
            <w:tcBorders>
              <w:top w:val="single" w:sz="4" w:space="0" w:color="auto"/>
              <w:left w:val="single" w:sz="4" w:space="0" w:color="auto"/>
              <w:bottom w:val="single" w:sz="4" w:space="0" w:color="auto"/>
              <w:right w:val="single" w:sz="4" w:space="0" w:color="auto"/>
            </w:tcBorders>
            <w:vAlign w:val="center"/>
          </w:tcPr>
          <w:p w14:paraId="042A4BD0" w14:textId="77777777" w:rsidR="00495CE7" w:rsidRPr="00DE1C61" w:rsidRDefault="00495CE7" w:rsidP="00A6112E">
            <w:pPr>
              <w:ind w:right="-2"/>
              <w:jc w:val="center"/>
              <w:rPr>
                <w:rFonts w:ascii="Arial Narrow" w:hAnsi="Arial Narrow"/>
                <w:sz w:val="16"/>
                <w:szCs w:val="16"/>
              </w:rPr>
            </w:pPr>
            <w:r w:rsidRPr="00DE1C61">
              <w:rPr>
                <w:rFonts w:ascii="Arial Narrow" w:hAnsi="Arial Narrow"/>
                <w:sz w:val="16"/>
                <w:szCs w:val="16"/>
              </w:rPr>
              <w:t>Fire Protection</w:t>
            </w:r>
          </w:p>
        </w:tc>
        <w:tc>
          <w:tcPr>
            <w:tcW w:w="520" w:type="pct"/>
            <w:tcBorders>
              <w:top w:val="single" w:sz="4" w:space="0" w:color="auto"/>
              <w:left w:val="single" w:sz="4" w:space="0" w:color="auto"/>
              <w:bottom w:val="single" w:sz="4" w:space="0" w:color="auto"/>
              <w:right w:val="single" w:sz="4" w:space="0" w:color="auto"/>
            </w:tcBorders>
            <w:vAlign w:val="center"/>
          </w:tcPr>
          <w:p w14:paraId="042A4BD1" w14:textId="77777777" w:rsidR="00495CE7" w:rsidRPr="00DE1C61" w:rsidRDefault="00495CE7" w:rsidP="00A6112E">
            <w:pPr>
              <w:jc w:val="center"/>
              <w:rPr>
                <w:rFonts w:ascii="Arial Narrow" w:hAnsi="Arial Narrow"/>
                <w:sz w:val="16"/>
                <w:szCs w:val="16"/>
              </w:rPr>
            </w:pPr>
            <w:r w:rsidRPr="00DE1C61">
              <w:rPr>
                <w:rFonts w:ascii="Arial Narrow" w:hAnsi="Arial Narrow"/>
                <w:sz w:val="16"/>
                <w:szCs w:val="16"/>
              </w:rPr>
              <w:t xml:space="preserve">Fire Protection requirements </w:t>
            </w:r>
            <w:r w:rsidRPr="00DE1C61">
              <w:rPr>
                <w:rFonts w:ascii="Arial Narrow" w:hAnsi="Arial Narrow" w:cs="Arial"/>
                <w:color w:val="000000"/>
                <w:sz w:val="16"/>
                <w:szCs w:val="16"/>
              </w:rPr>
              <w:t>discussed</w:t>
            </w:r>
          </w:p>
        </w:tc>
        <w:tc>
          <w:tcPr>
            <w:tcW w:w="3605" w:type="pct"/>
            <w:tcBorders>
              <w:left w:val="double" w:sz="4" w:space="0" w:color="auto"/>
              <w:right w:val="single" w:sz="8" w:space="0" w:color="auto"/>
            </w:tcBorders>
            <w:vAlign w:val="center"/>
          </w:tcPr>
          <w:p w14:paraId="042A4BD2" w14:textId="77777777" w:rsidR="00495CE7" w:rsidRPr="00DE1C61" w:rsidRDefault="00495CE7" w:rsidP="0089359B">
            <w:pPr>
              <w:pStyle w:val="GHeading1"/>
            </w:pPr>
            <w:r w:rsidRPr="00DE1C61">
              <w:t>Operational Services Contract (FS1000)</w:t>
            </w:r>
          </w:p>
          <w:p w14:paraId="042A4BD3" w14:textId="77777777" w:rsidR="00495CE7" w:rsidRPr="00DE1C61" w:rsidRDefault="00495CE7" w:rsidP="0089359B">
            <w:pPr>
              <w:pStyle w:val="GHeading2"/>
            </w:pPr>
            <w:r w:rsidRPr="00DE1C61">
              <w:t xml:space="preserve">Article 8.04 </w:t>
            </w:r>
          </w:p>
          <w:p w14:paraId="042A4BD4" w14:textId="77777777" w:rsidR="00495CE7" w:rsidRPr="00DE1C61" w:rsidRDefault="00495CE7" w:rsidP="0089359B">
            <w:pPr>
              <w:pStyle w:val="GText"/>
            </w:pPr>
            <w:r w:rsidRPr="00DE1C61">
              <w:t>The Contractor shall:</w:t>
            </w:r>
          </w:p>
          <w:p w14:paraId="042A4BD5" w14:textId="77777777" w:rsidR="00495CE7" w:rsidRPr="00DE1C61" w:rsidRDefault="00495CE7" w:rsidP="0089359B">
            <w:pPr>
              <w:pStyle w:val="GTextNumbered"/>
              <w:numPr>
                <w:ilvl w:val="1"/>
                <w:numId w:val="35"/>
              </w:numPr>
            </w:pPr>
            <w:r w:rsidRPr="00DE1C61">
              <w:t>take every precaution to prevent unintentional fire from occurring on or about the Work Area,</w:t>
            </w:r>
          </w:p>
          <w:p w14:paraId="042A4BD6" w14:textId="77777777" w:rsidR="00495CE7" w:rsidRPr="00DE1C61" w:rsidRDefault="00495CE7" w:rsidP="0089359B">
            <w:pPr>
              <w:pStyle w:val="GTextNumbered"/>
              <w:numPr>
                <w:ilvl w:val="1"/>
                <w:numId w:val="11"/>
              </w:numPr>
            </w:pPr>
            <w:r w:rsidRPr="00DE1C61">
              <w:t>ensure that no person burns any debris on or about the Work Area unless authorized under a Burning Reference Number issued by the Ministry of Forests and Range, and</w:t>
            </w:r>
          </w:p>
          <w:p w14:paraId="042A4BD7" w14:textId="77777777" w:rsidR="00495CE7" w:rsidRPr="00DE1C61" w:rsidRDefault="00495CE7" w:rsidP="0089359B">
            <w:pPr>
              <w:pStyle w:val="GTextNumbered"/>
              <w:numPr>
                <w:ilvl w:val="1"/>
                <w:numId w:val="11"/>
              </w:numPr>
            </w:pPr>
            <w:r w:rsidRPr="00DE1C61">
              <w:t>ensure that, with respect to smoking,</w:t>
            </w:r>
          </w:p>
          <w:p w14:paraId="042A4BD8" w14:textId="77777777" w:rsidR="00495CE7" w:rsidRPr="00DE1C61" w:rsidRDefault="00495CE7" w:rsidP="0089359B">
            <w:pPr>
              <w:pStyle w:val="GTextNumbered"/>
              <w:numPr>
                <w:ilvl w:val="2"/>
                <w:numId w:val="11"/>
              </w:numPr>
            </w:pPr>
            <w:r w:rsidRPr="00DE1C61">
              <w:t>no person smokes except in areas that are free of or fully cleared of all flammable material,</w:t>
            </w:r>
          </w:p>
          <w:p w14:paraId="042A4BD9" w14:textId="77777777" w:rsidR="00495CE7" w:rsidRPr="00DE1C61" w:rsidRDefault="00495CE7" w:rsidP="0089359B">
            <w:pPr>
              <w:pStyle w:val="GTextNumbered"/>
              <w:numPr>
                <w:ilvl w:val="2"/>
                <w:numId w:val="11"/>
              </w:numPr>
            </w:pPr>
            <w:r w:rsidRPr="00DE1C61">
              <w:t>no burning material falls outside cleared areas, and</w:t>
            </w:r>
          </w:p>
          <w:p w14:paraId="042A4BDA" w14:textId="77777777" w:rsidR="00495CE7" w:rsidRPr="00DE1C61" w:rsidRDefault="00495CE7" w:rsidP="0089359B">
            <w:pPr>
              <w:pStyle w:val="GTextNumbered"/>
              <w:numPr>
                <w:ilvl w:val="2"/>
                <w:numId w:val="11"/>
              </w:numPr>
            </w:pPr>
            <w:r w:rsidRPr="00DE1C61">
              <w:t>all burning material is completely extinguished before leaving cleared areas.</w:t>
            </w:r>
          </w:p>
        </w:tc>
      </w:tr>
      <w:tr w:rsidR="00495CE7" w:rsidRPr="00DE1C61" w14:paraId="042A4BE3" w14:textId="77777777" w:rsidTr="001800B2">
        <w:trPr>
          <w:cantSplit/>
          <w:trHeight w:val="232"/>
        </w:trPr>
        <w:tc>
          <w:tcPr>
            <w:tcW w:w="235" w:type="pct"/>
            <w:tcBorders>
              <w:top w:val="single" w:sz="4" w:space="0" w:color="auto"/>
              <w:left w:val="single" w:sz="8" w:space="0" w:color="auto"/>
              <w:bottom w:val="single" w:sz="4" w:space="0" w:color="auto"/>
              <w:right w:val="single" w:sz="4" w:space="0" w:color="auto"/>
            </w:tcBorders>
            <w:vAlign w:val="center"/>
          </w:tcPr>
          <w:p w14:paraId="042A4BDC" w14:textId="77777777" w:rsidR="00495CE7" w:rsidRPr="00DE1C61" w:rsidRDefault="00495CE7" w:rsidP="00045D29">
            <w:pPr>
              <w:pStyle w:val="Heading3"/>
              <w:keepNext w:val="0"/>
              <w:spacing w:before="0" w:after="0"/>
              <w:ind w:left="-132"/>
              <w:rPr>
                <w:b w:val="0"/>
                <w:sz w:val="16"/>
                <w:szCs w:val="16"/>
              </w:rPr>
            </w:pPr>
            <w:r w:rsidRPr="00DE1C61">
              <w:rPr>
                <w:b w:val="0"/>
                <w:sz w:val="16"/>
                <w:szCs w:val="16"/>
              </w:rPr>
              <w:t>1003</w:t>
            </w:r>
          </w:p>
        </w:tc>
        <w:tc>
          <w:tcPr>
            <w:tcW w:w="640" w:type="pct"/>
            <w:gridSpan w:val="2"/>
            <w:tcBorders>
              <w:top w:val="single" w:sz="4" w:space="0" w:color="auto"/>
              <w:left w:val="single" w:sz="4" w:space="0" w:color="auto"/>
              <w:bottom w:val="single" w:sz="4" w:space="0" w:color="auto"/>
              <w:right w:val="single" w:sz="4" w:space="0" w:color="auto"/>
            </w:tcBorders>
            <w:vAlign w:val="center"/>
          </w:tcPr>
          <w:p w14:paraId="042A4BDD" w14:textId="77777777" w:rsidR="00495CE7" w:rsidRPr="00DE1C61" w:rsidRDefault="00495CE7" w:rsidP="00A6112E">
            <w:pPr>
              <w:ind w:right="-2"/>
              <w:jc w:val="center"/>
              <w:rPr>
                <w:rFonts w:ascii="Arial Narrow" w:hAnsi="Arial Narrow"/>
                <w:sz w:val="16"/>
                <w:szCs w:val="16"/>
              </w:rPr>
            </w:pPr>
            <w:r w:rsidRPr="00DE1C61">
              <w:rPr>
                <w:rFonts w:ascii="Arial Narrow" w:hAnsi="Arial Narrow"/>
                <w:sz w:val="16"/>
                <w:szCs w:val="16"/>
              </w:rPr>
              <w:t>Site Clean-Up</w:t>
            </w:r>
          </w:p>
        </w:tc>
        <w:tc>
          <w:tcPr>
            <w:tcW w:w="520" w:type="pct"/>
            <w:tcBorders>
              <w:top w:val="single" w:sz="4" w:space="0" w:color="auto"/>
              <w:left w:val="single" w:sz="4" w:space="0" w:color="auto"/>
              <w:bottom w:val="single" w:sz="4" w:space="0" w:color="auto"/>
              <w:right w:val="single" w:sz="4" w:space="0" w:color="auto"/>
            </w:tcBorders>
            <w:vAlign w:val="center"/>
          </w:tcPr>
          <w:p w14:paraId="042A4BDE" w14:textId="77777777" w:rsidR="00495CE7" w:rsidRPr="00DE1C61" w:rsidRDefault="00495CE7" w:rsidP="00A6112E">
            <w:pPr>
              <w:jc w:val="center"/>
              <w:rPr>
                <w:rFonts w:ascii="Arial Narrow" w:hAnsi="Arial Narrow"/>
                <w:sz w:val="16"/>
                <w:szCs w:val="16"/>
              </w:rPr>
            </w:pPr>
            <w:r w:rsidRPr="00DE1C61">
              <w:rPr>
                <w:rFonts w:ascii="Arial Narrow" w:hAnsi="Arial Narrow"/>
                <w:sz w:val="16"/>
                <w:szCs w:val="16"/>
              </w:rPr>
              <w:t xml:space="preserve">Site Clean-Up requirements </w:t>
            </w:r>
            <w:r w:rsidRPr="00DE1C61">
              <w:rPr>
                <w:rFonts w:ascii="Arial Narrow" w:hAnsi="Arial Narrow" w:cs="Arial"/>
                <w:color w:val="000000"/>
                <w:sz w:val="16"/>
                <w:szCs w:val="16"/>
              </w:rPr>
              <w:t>discussed</w:t>
            </w:r>
          </w:p>
        </w:tc>
        <w:tc>
          <w:tcPr>
            <w:tcW w:w="3605" w:type="pct"/>
            <w:tcBorders>
              <w:left w:val="double" w:sz="4" w:space="0" w:color="auto"/>
              <w:right w:val="single" w:sz="8" w:space="0" w:color="auto"/>
            </w:tcBorders>
            <w:vAlign w:val="center"/>
          </w:tcPr>
          <w:p w14:paraId="042A4BDF" w14:textId="77777777" w:rsidR="00495CE7" w:rsidRPr="00DE1C61" w:rsidRDefault="00495CE7" w:rsidP="0089359B">
            <w:pPr>
              <w:pStyle w:val="GHeading1"/>
            </w:pPr>
            <w:r w:rsidRPr="00DE1C61">
              <w:t>Operational Services Contract (FS1000)</w:t>
            </w:r>
          </w:p>
          <w:p w14:paraId="042A4BE0" w14:textId="77777777" w:rsidR="00495CE7" w:rsidRPr="00DE1C61" w:rsidRDefault="00495CE7" w:rsidP="0089359B">
            <w:pPr>
              <w:pStyle w:val="GText"/>
              <w:ind w:left="565" w:hanging="565"/>
            </w:pPr>
            <w:r w:rsidRPr="00DE1C61">
              <w:t xml:space="preserve">15.16 </w:t>
            </w:r>
            <w:r w:rsidRPr="00DE1C61">
              <w:tab/>
              <w:t>The Contractor shall maintain the Occupied Areas free from any accumulations of waste products or debris, other than that caused by the Province or other contractors.</w:t>
            </w:r>
          </w:p>
          <w:p w14:paraId="042A4BE1" w14:textId="77777777" w:rsidR="00495CE7" w:rsidRPr="00DE1C61" w:rsidRDefault="00495CE7" w:rsidP="0089359B">
            <w:pPr>
              <w:pStyle w:val="Gtexthanging"/>
            </w:pPr>
            <w:r w:rsidRPr="00DE1C61">
              <w:t xml:space="preserve">15.17 </w:t>
            </w:r>
            <w:r w:rsidRPr="00DE1C61">
              <w:tab/>
              <w:t>Upon the Contractor vacating any Occupied Area, the Ministry Representative shall inspect the area to determine, at his or her sole discretion, whether or not the area was left in an acceptable condition.</w:t>
            </w:r>
          </w:p>
          <w:p w14:paraId="042A4BE2" w14:textId="77777777" w:rsidR="00495CE7" w:rsidRPr="00DE1C61" w:rsidRDefault="00495CE7" w:rsidP="0089359B">
            <w:pPr>
              <w:pStyle w:val="GText"/>
              <w:ind w:left="565" w:hanging="565"/>
            </w:pPr>
            <w:r w:rsidRPr="00DE1C61">
              <w:t xml:space="preserve">15.18 </w:t>
            </w:r>
            <w:r w:rsidRPr="00DE1C61">
              <w:tab/>
              <w:t>If the Ministry Representative determines the Contractor left the Occupied Area in an unacceptable condition, the Province may repair the area and charge the entire cost of the repairs to the Contractor.</w:t>
            </w:r>
          </w:p>
        </w:tc>
      </w:tr>
      <w:tr w:rsidR="00495CE7" w:rsidRPr="00DE1C61" w14:paraId="042A4BE9" w14:textId="77777777" w:rsidTr="001800B2">
        <w:trPr>
          <w:cantSplit/>
          <w:trHeight w:val="232"/>
        </w:trPr>
        <w:tc>
          <w:tcPr>
            <w:tcW w:w="235" w:type="pct"/>
            <w:tcBorders>
              <w:top w:val="single" w:sz="4" w:space="0" w:color="auto"/>
              <w:left w:val="single" w:sz="8" w:space="0" w:color="auto"/>
              <w:bottom w:val="single" w:sz="8" w:space="0" w:color="auto"/>
              <w:right w:val="single" w:sz="4" w:space="0" w:color="auto"/>
            </w:tcBorders>
            <w:vAlign w:val="center"/>
          </w:tcPr>
          <w:p w14:paraId="042A4BE4" w14:textId="77777777" w:rsidR="00495CE7" w:rsidRPr="00DE1C61" w:rsidRDefault="00495CE7" w:rsidP="00045D29">
            <w:pPr>
              <w:pStyle w:val="Heading3"/>
              <w:keepNext w:val="0"/>
              <w:spacing w:before="0" w:after="0"/>
              <w:ind w:left="-132"/>
              <w:rPr>
                <w:b w:val="0"/>
                <w:sz w:val="16"/>
                <w:szCs w:val="16"/>
              </w:rPr>
            </w:pPr>
            <w:r w:rsidRPr="00DE1C61">
              <w:rPr>
                <w:b w:val="0"/>
                <w:sz w:val="16"/>
                <w:szCs w:val="16"/>
              </w:rPr>
              <w:t>1004</w:t>
            </w:r>
          </w:p>
        </w:tc>
        <w:tc>
          <w:tcPr>
            <w:tcW w:w="640" w:type="pct"/>
            <w:gridSpan w:val="2"/>
            <w:tcBorders>
              <w:top w:val="single" w:sz="4" w:space="0" w:color="auto"/>
              <w:left w:val="single" w:sz="4" w:space="0" w:color="auto"/>
              <w:bottom w:val="single" w:sz="8" w:space="0" w:color="auto"/>
              <w:right w:val="single" w:sz="4" w:space="0" w:color="auto"/>
            </w:tcBorders>
            <w:vAlign w:val="center"/>
          </w:tcPr>
          <w:p w14:paraId="042A4BE5" w14:textId="77777777" w:rsidR="00495CE7" w:rsidRPr="00DE1C61" w:rsidRDefault="00495CE7" w:rsidP="00A6112E">
            <w:pPr>
              <w:ind w:right="-2"/>
              <w:jc w:val="center"/>
              <w:rPr>
                <w:rFonts w:ascii="Arial Narrow" w:hAnsi="Arial Narrow"/>
                <w:sz w:val="16"/>
                <w:szCs w:val="16"/>
              </w:rPr>
            </w:pPr>
            <w:r w:rsidRPr="00DE1C61">
              <w:rPr>
                <w:rFonts w:ascii="Arial Narrow" w:hAnsi="Arial Narrow"/>
                <w:sz w:val="16"/>
                <w:szCs w:val="16"/>
              </w:rPr>
              <w:t>Camping and Parking</w:t>
            </w:r>
          </w:p>
        </w:tc>
        <w:tc>
          <w:tcPr>
            <w:tcW w:w="520" w:type="pct"/>
            <w:tcBorders>
              <w:top w:val="single" w:sz="4" w:space="0" w:color="auto"/>
              <w:left w:val="single" w:sz="4" w:space="0" w:color="auto"/>
              <w:bottom w:val="single" w:sz="8" w:space="0" w:color="auto"/>
              <w:right w:val="single" w:sz="4" w:space="0" w:color="auto"/>
            </w:tcBorders>
            <w:vAlign w:val="center"/>
          </w:tcPr>
          <w:p w14:paraId="042A4BE6" w14:textId="77777777" w:rsidR="00495CE7" w:rsidRPr="00DE1C61" w:rsidRDefault="00495CE7" w:rsidP="00A6112E">
            <w:pPr>
              <w:jc w:val="center"/>
              <w:rPr>
                <w:rFonts w:ascii="Arial Narrow" w:hAnsi="Arial Narrow"/>
                <w:sz w:val="16"/>
                <w:szCs w:val="16"/>
              </w:rPr>
            </w:pPr>
            <w:r w:rsidRPr="00DE1C61">
              <w:rPr>
                <w:rFonts w:ascii="Arial Narrow" w:hAnsi="Arial Narrow"/>
                <w:sz w:val="16"/>
                <w:szCs w:val="16"/>
              </w:rPr>
              <w:t xml:space="preserve">Camping and Parking requirements </w:t>
            </w:r>
            <w:r w:rsidRPr="00DE1C61">
              <w:rPr>
                <w:rFonts w:ascii="Arial Narrow" w:hAnsi="Arial Narrow" w:cs="Arial"/>
                <w:color w:val="000000"/>
                <w:sz w:val="16"/>
                <w:szCs w:val="16"/>
              </w:rPr>
              <w:t>discussed</w:t>
            </w:r>
          </w:p>
        </w:tc>
        <w:tc>
          <w:tcPr>
            <w:tcW w:w="3605" w:type="pct"/>
            <w:tcBorders>
              <w:left w:val="double" w:sz="4" w:space="0" w:color="auto"/>
              <w:bottom w:val="single" w:sz="8" w:space="0" w:color="auto"/>
              <w:right w:val="single" w:sz="8" w:space="0" w:color="auto"/>
            </w:tcBorders>
            <w:vAlign w:val="center"/>
          </w:tcPr>
          <w:p w14:paraId="042A4BE7" w14:textId="77777777" w:rsidR="00495CE7" w:rsidRPr="00DE1C61" w:rsidRDefault="00495CE7" w:rsidP="0089359B">
            <w:pPr>
              <w:pStyle w:val="GHeading1"/>
            </w:pPr>
            <w:r w:rsidRPr="00DE1C61">
              <w:t>Operational Services Contract (FS1000)</w:t>
            </w:r>
          </w:p>
          <w:p w14:paraId="042A4BE8" w14:textId="77777777" w:rsidR="00495CE7" w:rsidRPr="00DE1C61" w:rsidRDefault="00495CE7" w:rsidP="0089359B">
            <w:pPr>
              <w:pStyle w:val="Gtexthanging"/>
            </w:pPr>
            <w:r w:rsidRPr="00DE1C61">
              <w:t xml:space="preserve">15.19 </w:t>
            </w:r>
            <w:r w:rsidRPr="00DE1C61">
              <w:tab/>
              <w:t>Use of Provincial Crown forest land, including any roads, landings or recreational sites by the Contractor or the Contractor's employees or agents for the purposes of lodgings, camping or trailer parking in connection with Work under this Agreement, is permitted on recreational sites only with prior written approval of a representative of the Ministry of Tourism, Sport and the Arts and is permitted on other Provincial Crown forest land, including roads and landings only with prior written approval of a representative of the Ministry of Forests and Range.  Such use, if approved, shall be without charge to the Contractor; but, the approval may be revised or revoked at any time by the Province.</w:t>
            </w:r>
          </w:p>
        </w:tc>
      </w:tr>
      <w:tr w:rsidR="00720C3D" w:rsidRPr="00DE1C61" w14:paraId="042A4BEF" w14:textId="77777777" w:rsidTr="001800B2">
        <w:trPr>
          <w:cantSplit/>
          <w:trHeight w:val="232"/>
        </w:trPr>
        <w:tc>
          <w:tcPr>
            <w:tcW w:w="235" w:type="pct"/>
            <w:tcBorders>
              <w:top w:val="single" w:sz="4" w:space="0" w:color="auto"/>
              <w:left w:val="single" w:sz="8" w:space="0" w:color="auto"/>
              <w:bottom w:val="single" w:sz="8" w:space="0" w:color="auto"/>
              <w:right w:val="single" w:sz="4" w:space="0" w:color="auto"/>
            </w:tcBorders>
            <w:vAlign w:val="center"/>
          </w:tcPr>
          <w:p w14:paraId="042A4BEA" w14:textId="77777777" w:rsidR="00720C3D" w:rsidRPr="00DE1C61" w:rsidRDefault="00720C3D" w:rsidP="00474141">
            <w:pPr>
              <w:pStyle w:val="Heading3"/>
              <w:keepNext w:val="0"/>
              <w:spacing w:before="0" w:after="0"/>
              <w:ind w:left="-132"/>
            </w:pPr>
            <w:r w:rsidRPr="00DE1C61">
              <w:rPr>
                <w:b w:val="0"/>
                <w:sz w:val="16"/>
                <w:szCs w:val="16"/>
              </w:rPr>
              <w:t>1006</w:t>
            </w:r>
          </w:p>
        </w:tc>
        <w:tc>
          <w:tcPr>
            <w:tcW w:w="640" w:type="pct"/>
            <w:gridSpan w:val="2"/>
            <w:tcBorders>
              <w:top w:val="single" w:sz="4" w:space="0" w:color="auto"/>
              <w:left w:val="single" w:sz="4" w:space="0" w:color="auto"/>
              <w:bottom w:val="single" w:sz="8" w:space="0" w:color="auto"/>
              <w:right w:val="single" w:sz="4" w:space="0" w:color="auto"/>
            </w:tcBorders>
            <w:vAlign w:val="center"/>
          </w:tcPr>
          <w:p w14:paraId="042A4BEB" w14:textId="77777777" w:rsidR="00720C3D" w:rsidRPr="00DE1C61" w:rsidRDefault="00720C3D" w:rsidP="005E4AF2">
            <w:pPr>
              <w:pStyle w:val="GText"/>
              <w:jc w:val="center"/>
            </w:pPr>
            <w:r w:rsidRPr="00DE1C61">
              <w:t>Industrial Camp Standards</w:t>
            </w:r>
          </w:p>
        </w:tc>
        <w:tc>
          <w:tcPr>
            <w:tcW w:w="520" w:type="pct"/>
            <w:tcBorders>
              <w:top w:val="single" w:sz="4" w:space="0" w:color="auto"/>
              <w:left w:val="single" w:sz="4" w:space="0" w:color="auto"/>
              <w:bottom w:val="single" w:sz="8" w:space="0" w:color="auto"/>
              <w:right w:val="single" w:sz="4" w:space="0" w:color="auto"/>
            </w:tcBorders>
            <w:vAlign w:val="center"/>
          </w:tcPr>
          <w:p w14:paraId="042A4BEC" w14:textId="77777777" w:rsidR="00720C3D" w:rsidRPr="00DE1C61" w:rsidRDefault="00720C3D" w:rsidP="005E4AF2">
            <w:pPr>
              <w:pStyle w:val="GText"/>
              <w:jc w:val="center"/>
            </w:pPr>
            <w:r w:rsidRPr="00DE1C61">
              <w:t>Industrial Camp Standards Requirements</w:t>
            </w:r>
          </w:p>
        </w:tc>
        <w:tc>
          <w:tcPr>
            <w:tcW w:w="3605" w:type="pct"/>
            <w:tcBorders>
              <w:left w:val="double" w:sz="4" w:space="0" w:color="auto"/>
              <w:bottom w:val="single" w:sz="8" w:space="0" w:color="auto"/>
              <w:right w:val="single" w:sz="8" w:space="0" w:color="auto"/>
            </w:tcBorders>
          </w:tcPr>
          <w:p w14:paraId="042A4BED" w14:textId="77777777" w:rsidR="00720C3D" w:rsidRPr="00DE1C61" w:rsidRDefault="00720C3D" w:rsidP="005E4AF2">
            <w:pPr>
              <w:pStyle w:val="GHeading1"/>
            </w:pPr>
            <w:r w:rsidRPr="00DE1C61">
              <w:t>Advisory Bulletin No. 2011-03-22 (External) – Industrial Camp Standards</w:t>
            </w:r>
          </w:p>
          <w:p w14:paraId="042A4BEE" w14:textId="77777777" w:rsidR="00720C3D" w:rsidRPr="00DE1C61" w:rsidRDefault="00720C3D" w:rsidP="00D44FE6">
            <w:pPr>
              <w:rPr>
                <w:rFonts w:ascii="Arial Narrow" w:hAnsi="Arial Narrow"/>
                <w:sz w:val="16"/>
                <w:szCs w:val="16"/>
              </w:rPr>
            </w:pPr>
            <w:r w:rsidRPr="00DE1C61">
              <w:rPr>
                <w:rFonts w:ascii="Arial Narrow" w:hAnsi="Arial Narrow"/>
                <w:sz w:val="16"/>
                <w:szCs w:val="16"/>
              </w:rPr>
              <w:t xml:space="preserve">This Advisory Bulletin provides guidance to BCTS staff and contractors on industrial camp standards for work performed under contract to BC Timber Sales. The Bulletin is available from the following link: </w:t>
            </w:r>
            <w:hyperlink r:id="rId19" w:history="1">
              <w:r w:rsidRPr="00DE1C61">
                <w:rPr>
                  <w:rStyle w:val="Hyperlink"/>
                  <w:rFonts w:ascii="Arial Narrow" w:hAnsi="Arial Narrow"/>
                  <w:sz w:val="16"/>
                  <w:szCs w:val="16"/>
                </w:rPr>
                <w:t>http://www.for.gov.bc.ca/bcts/policy/</w:t>
              </w:r>
            </w:hyperlink>
          </w:p>
        </w:tc>
      </w:tr>
      <w:tr w:rsidR="00720C3D" w:rsidRPr="00DE1C61" w14:paraId="042A4BF4" w14:textId="77777777" w:rsidTr="001800B2">
        <w:trPr>
          <w:cantSplit/>
          <w:trHeight w:val="232"/>
        </w:trPr>
        <w:tc>
          <w:tcPr>
            <w:tcW w:w="235" w:type="pct"/>
            <w:tcBorders>
              <w:top w:val="single" w:sz="8" w:space="0" w:color="auto"/>
              <w:left w:val="single" w:sz="8" w:space="0" w:color="auto"/>
              <w:bottom w:val="single" w:sz="8" w:space="0" w:color="auto"/>
              <w:right w:val="single" w:sz="4" w:space="0" w:color="auto"/>
            </w:tcBorders>
            <w:shd w:val="clear" w:color="auto" w:fill="CCFFCC"/>
            <w:vAlign w:val="center"/>
          </w:tcPr>
          <w:p w14:paraId="042A4BF0" w14:textId="77777777" w:rsidR="00720C3D" w:rsidRPr="00DE1C61" w:rsidRDefault="00720C3D" w:rsidP="008824D3">
            <w:pPr>
              <w:pStyle w:val="Heading3"/>
              <w:keepNext w:val="0"/>
              <w:spacing w:before="0" w:after="0"/>
              <w:ind w:left="-107"/>
              <w:rPr>
                <w:sz w:val="20"/>
              </w:rPr>
            </w:pPr>
            <w:r w:rsidRPr="00DE1C61">
              <w:rPr>
                <w:sz w:val="20"/>
              </w:rPr>
              <w:t>ID#</w:t>
            </w:r>
          </w:p>
        </w:tc>
        <w:tc>
          <w:tcPr>
            <w:tcW w:w="640" w:type="pct"/>
            <w:gridSpan w:val="2"/>
            <w:tcBorders>
              <w:top w:val="single" w:sz="8" w:space="0" w:color="auto"/>
              <w:left w:val="single" w:sz="4" w:space="0" w:color="auto"/>
              <w:bottom w:val="single" w:sz="8" w:space="0" w:color="auto"/>
              <w:right w:val="single" w:sz="4" w:space="0" w:color="auto"/>
            </w:tcBorders>
            <w:shd w:val="clear" w:color="auto" w:fill="CCFFCC"/>
            <w:vAlign w:val="center"/>
          </w:tcPr>
          <w:p w14:paraId="042A4BF1" w14:textId="77777777" w:rsidR="00720C3D" w:rsidRPr="00DE1C61" w:rsidRDefault="00720C3D" w:rsidP="008824D3">
            <w:pPr>
              <w:pStyle w:val="Heading3"/>
              <w:keepNext w:val="0"/>
              <w:spacing w:before="0" w:after="0"/>
              <w:ind w:right="-2"/>
              <w:rPr>
                <w:sz w:val="20"/>
              </w:rPr>
            </w:pPr>
            <w:r w:rsidRPr="00DE1C61">
              <w:rPr>
                <w:sz w:val="20"/>
              </w:rPr>
              <w:t>Hand Held Version</w:t>
            </w:r>
          </w:p>
        </w:tc>
        <w:tc>
          <w:tcPr>
            <w:tcW w:w="520" w:type="pct"/>
            <w:tcBorders>
              <w:top w:val="single" w:sz="8" w:space="0" w:color="auto"/>
              <w:left w:val="single" w:sz="4" w:space="0" w:color="auto"/>
              <w:bottom w:val="single" w:sz="8" w:space="0" w:color="auto"/>
              <w:right w:val="double" w:sz="4" w:space="0" w:color="auto"/>
            </w:tcBorders>
            <w:shd w:val="clear" w:color="auto" w:fill="CCFFCC"/>
            <w:vAlign w:val="center"/>
          </w:tcPr>
          <w:p w14:paraId="042A4BF2" w14:textId="77777777" w:rsidR="00720C3D" w:rsidRPr="00DE1C61" w:rsidRDefault="00720C3D" w:rsidP="008824D3">
            <w:pPr>
              <w:pStyle w:val="Heading3"/>
              <w:keepNext w:val="0"/>
              <w:spacing w:before="0" w:after="0"/>
              <w:rPr>
                <w:sz w:val="20"/>
              </w:rPr>
            </w:pPr>
            <w:r w:rsidRPr="00DE1C61">
              <w:rPr>
                <w:sz w:val="20"/>
              </w:rPr>
              <w:t>Form Version</w:t>
            </w:r>
          </w:p>
        </w:tc>
        <w:tc>
          <w:tcPr>
            <w:tcW w:w="3605" w:type="pct"/>
            <w:tcBorders>
              <w:top w:val="single" w:sz="8" w:space="0" w:color="auto"/>
              <w:left w:val="double" w:sz="4" w:space="0" w:color="auto"/>
              <w:bottom w:val="single" w:sz="8" w:space="0" w:color="auto"/>
              <w:right w:val="single" w:sz="8" w:space="0" w:color="auto"/>
            </w:tcBorders>
            <w:shd w:val="clear" w:color="auto" w:fill="CCFFCC"/>
            <w:vAlign w:val="center"/>
          </w:tcPr>
          <w:p w14:paraId="042A4BF3" w14:textId="77777777" w:rsidR="00720C3D" w:rsidRPr="00DE1C61" w:rsidRDefault="00720C3D" w:rsidP="008824D3">
            <w:pPr>
              <w:pStyle w:val="GHeader1"/>
              <w:rPr>
                <w:b w:val="0"/>
                <w:sz w:val="20"/>
                <w:szCs w:val="20"/>
              </w:rPr>
            </w:pPr>
            <w:r w:rsidRPr="00DE1C61">
              <w:rPr>
                <w:sz w:val="20"/>
                <w:szCs w:val="20"/>
              </w:rPr>
              <w:t>11: Specific Contractual Conditions (Schedules &amp; Appendices)</w:t>
            </w:r>
          </w:p>
        </w:tc>
      </w:tr>
      <w:tr w:rsidR="00720C3D" w:rsidRPr="00DE1C61" w14:paraId="042A4BF9" w14:textId="77777777" w:rsidTr="001800B2">
        <w:trPr>
          <w:cantSplit/>
          <w:trHeight w:val="232"/>
        </w:trPr>
        <w:tc>
          <w:tcPr>
            <w:tcW w:w="235" w:type="pct"/>
            <w:tcBorders>
              <w:top w:val="single" w:sz="8" w:space="0" w:color="auto"/>
              <w:left w:val="single" w:sz="8" w:space="0" w:color="auto"/>
              <w:bottom w:val="single" w:sz="4" w:space="0" w:color="auto"/>
              <w:right w:val="single" w:sz="4" w:space="0" w:color="auto"/>
            </w:tcBorders>
            <w:vAlign w:val="center"/>
          </w:tcPr>
          <w:p w14:paraId="042A4BF5" w14:textId="77777777" w:rsidR="00720C3D" w:rsidRPr="00DE1C61" w:rsidRDefault="00720C3D" w:rsidP="00045D29">
            <w:pPr>
              <w:pStyle w:val="Heading3"/>
              <w:keepNext w:val="0"/>
              <w:spacing w:before="0" w:after="0"/>
              <w:ind w:left="-132"/>
              <w:rPr>
                <w:b w:val="0"/>
                <w:sz w:val="16"/>
                <w:szCs w:val="16"/>
              </w:rPr>
            </w:pPr>
            <w:r w:rsidRPr="00DE1C61">
              <w:rPr>
                <w:b w:val="0"/>
                <w:sz w:val="16"/>
                <w:szCs w:val="16"/>
              </w:rPr>
              <w:t>1101</w:t>
            </w:r>
          </w:p>
        </w:tc>
        <w:tc>
          <w:tcPr>
            <w:tcW w:w="640" w:type="pct"/>
            <w:gridSpan w:val="2"/>
            <w:tcBorders>
              <w:top w:val="single" w:sz="8" w:space="0" w:color="auto"/>
              <w:left w:val="single" w:sz="4" w:space="0" w:color="auto"/>
              <w:bottom w:val="single" w:sz="4" w:space="0" w:color="auto"/>
              <w:right w:val="single" w:sz="4" w:space="0" w:color="auto"/>
            </w:tcBorders>
            <w:vAlign w:val="center"/>
          </w:tcPr>
          <w:p w14:paraId="042A4BF6" w14:textId="77777777" w:rsidR="00720C3D" w:rsidRPr="00DE1C61" w:rsidRDefault="00720C3D" w:rsidP="00A6112E">
            <w:pPr>
              <w:ind w:right="-2"/>
              <w:jc w:val="center"/>
              <w:rPr>
                <w:rFonts w:ascii="Arial Narrow" w:hAnsi="Arial Narrow" w:cs="Arial"/>
                <w:sz w:val="16"/>
                <w:szCs w:val="16"/>
              </w:rPr>
            </w:pPr>
            <w:r w:rsidRPr="00DE1C61">
              <w:rPr>
                <w:rFonts w:ascii="Arial Narrow" w:hAnsi="Arial Narrow" w:cs="Arial"/>
                <w:sz w:val="16"/>
                <w:szCs w:val="16"/>
              </w:rPr>
              <w:t>Schedules</w:t>
            </w:r>
          </w:p>
        </w:tc>
        <w:tc>
          <w:tcPr>
            <w:tcW w:w="520" w:type="pct"/>
            <w:tcBorders>
              <w:top w:val="single" w:sz="8" w:space="0" w:color="auto"/>
              <w:left w:val="single" w:sz="4" w:space="0" w:color="auto"/>
              <w:bottom w:val="single" w:sz="4" w:space="0" w:color="auto"/>
              <w:right w:val="single" w:sz="4" w:space="0" w:color="auto"/>
            </w:tcBorders>
            <w:vAlign w:val="center"/>
          </w:tcPr>
          <w:p w14:paraId="042A4BF7" w14:textId="77777777" w:rsidR="00720C3D" w:rsidRPr="00DE1C61" w:rsidRDefault="00720C3D" w:rsidP="00A6112E">
            <w:pPr>
              <w:jc w:val="center"/>
              <w:rPr>
                <w:rFonts w:ascii="Arial Narrow" w:hAnsi="Arial Narrow"/>
                <w:sz w:val="16"/>
                <w:szCs w:val="16"/>
              </w:rPr>
            </w:pPr>
            <w:r w:rsidRPr="00DE1C61">
              <w:rPr>
                <w:rFonts w:ascii="Arial Narrow" w:hAnsi="Arial Narrow"/>
                <w:sz w:val="16"/>
                <w:szCs w:val="16"/>
              </w:rPr>
              <w:t>Schedule Conditions discussed</w:t>
            </w:r>
          </w:p>
        </w:tc>
        <w:tc>
          <w:tcPr>
            <w:tcW w:w="3605" w:type="pct"/>
            <w:tcBorders>
              <w:top w:val="single" w:sz="8" w:space="0" w:color="auto"/>
              <w:left w:val="double" w:sz="4" w:space="0" w:color="auto"/>
              <w:right w:val="single" w:sz="8" w:space="0" w:color="auto"/>
            </w:tcBorders>
            <w:vAlign w:val="center"/>
          </w:tcPr>
          <w:p w14:paraId="042A4BF8" w14:textId="77777777" w:rsidR="00720C3D" w:rsidRPr="00DE1C61" w:rsidRDefault="00720C3D" w:rsidP="0089359B">
            <w:pPr>
              <w:pStyle w:val="GText"/>
            </w:pPr>
            <w:r w:rsidRPr="00DE1C61">
              <w:t xml:space="preserve">Specific contract requirements specific to schedules are referenced and reviewed. This will include scope of work, contract conditions, and output requirements from both parties including: access constraints, air photos, digital information, quality control, private boundary or significant boundaries including legal boundary obligations which have been discussed and can be noted in the comments under Section E. This section will also review Insurance requirements, payment specifications, </w:t>
            </w:r>
            <w:smartTag w:uri="urn:schemas-microsoft-com:office:smarttags" w:element="City">
              <w:r w:rsidRPr="00DE1C61">
                <w:t>EMS</w:t>
              </w:r>
            </w:smartTag>
            <w:r w:rsidRPr="00DE1C61">
              <w:t xml:space="preserve"> and Safety agreements.</w:t>
            </w:r>
          </w:p>
        </w:tc>
      </w:tr>
      <w:tr w:rsidR="00720C3D" w:rsidRPr="00DE1C61" w14:paraId="042A4BFE" w14:textId="77777777" w:rsidTr="001800B2">
        <w:trPr>
          <w:cantSplit/>
          <w:trHeight w:val="270"/>
        </w:trPr>
        <w:tc>
          <w:tcPr>
            <w:tcW w:w="235" w:type="pct"/>
            <w:tcBorders>
              <w:top w:val="single" w:sz="4" w:space="0" w:color="auto"/>
              <w:left w:val="single" w:sz="8" w:space="0" w:color="auto"/>
              <w:bottom w:val="single" w:sz="4" w:space="0" w:color="auto"/>
              <w:right w:val="single" w:sz="4" w:space="0" w:color="auto"/>
            </w:tcBorders>
            <w:vAlign w:val="center"/>
          </w:tcPr>
          <w:p w14:paraId="042A4BFA" w14:textId="77777777" w:rsidR="00720C3D" w:rsidRPr="00DE1C61" w:rsidRDefault="00720C3D" w:rsidP="00045D29">
            <w:pPr>
              <w:pStyle w:val="Heading3"/>
              <w:keepNext w:val="0"/>
              <w:spacing w:before="0" w:after="0"/>
              <w:ind w:left="-132"/>
              <w:rPr>
                <w:b w:val="0"/>
                <w:sz w:val="16"/>
                <w:szCs w:val="16"/>
              </w:rPr>
            </w:pPr>
            <w:r w:rsidRPr="00DE1C61">
              <w:rPr>
                <w:b w:val="0"/>
                <w:sz w:val="16"/>
                <w:szCs w:val="16"/>
              </w:rPr>
              <w:t>1102</w:t>
            </w:r>
          </w:p>
        </w:tc>
        <w:tc>
          <w:tcPr>
            <w:tcW w:w="640" w:type="pct"/>
            <w:gridSpan w:val="2"/>
            <w:tcBorders>
              <w:top w:val="single" w:sz="4" w:space="0" w:color="auto"/>
              <w:left w:val="single" w:sz="4" w:space="0" w:color="auto"/>
              <w:bottom w:val="single" w:sz="4" w:space="0" w:color="auto"/>
              <w:right w:val="single" w:sz="4" w:space="0" w:color="auto"/>
            </w:tcBorders>
            <w:vAlign w:val="center"/>
          </w:tcPr>
          <w:p w14:paraId="042A4BFB" w14:textId="77777777" w:rsidR="00720C3D" w:rsidRPr="00DE1C61" w:rsidRDefault="00720C3D" w:rsidP="00A6112E">
            <w:pPr>
              <w:ind w:right="-2"/>
              <w:jc w:val="center"/>
              <w:rPr>
                <w:rFonts w:ascii="Arial Narrow" w:hAnsi="Arial Narrow" w:cs="Arial"/>
                <w:sz w:val="16"/>
                <w:szCs w:val="16"/>
              </w:rPr>
            </w:pPr>
            <w:r w:rsidRPr="00DE1C61">
              <w:rPr>
                <w:rFonts w:ascii="Arial Narrow" w:hAnsi="Arial Narrow" w:cs="Arial"/>
                <w:sz w:val="16"/>
                <w:szCs w:val="16"/>
              </w:rPr>
              <w:t>Appendices</w:t>
            </w:r>
          </w:p>
        </w:tc>
        <w:tc>
          <w:tcPr>
            <w:tcW w:w="520" w:type="pct"/>
            <w:tcBorders>
              <w:top w:val="single" w:sz="4" w:space="0" w:color="auto"/>
              <w:left w:val="single" w:sz="4" w:space="0" w:color="auto"/>
              <w:bottom w:val="single" w:sz="4" w:space="0" w:color="auto"/>
              <w:right w:val="single" w:sz="4" w:space="0" w:color="auto"/>
            </w:tcBorders>
            <w:vAlign w:val="center"/>
          </w:tcPr>
          <w:p w14:paraId="042A4BFC" w14:textId="77777777" w:rsidR="00720C3D" w:rsidRPr="00DE1C61" w:rsidDel="00390394" w:rsidRDefault="00720C3D" w:rsidP="00A6112E">
            <w:pPr>
              <w:jc w:val="center"/>
              <w:rPr>
                <w:rFonts w:ascii="Arial Narrow" w:hAnsi="Arial Narrow"/>
                <w:sz w:val="16"/>
                <w:szCs w:val="16"/>
              </w:rPr>
            </w:pPr>
            <w:r w:rsidRPr="00DE1C61">
              <w:rPr>
                <w:rFonts w:ascii="Arial Narrow" w:hAnsi="Arial Narrow"/>
                <w:sz w:val="16"/>
                <w:szCs w:val="16"/>
              </w:rPr>
              <w:t>Appendix Requirements discussed</w:t>
            </w:r>
          </w:p>
        </w:tc>
        <w:tc>
          <w:tcPr>
            <w:tcW w:w="3605" w:type="pct"/>
            <w:tcBorders>
              <w:left w:val="double" w:sz="4" w:space="0" w:color="auto"/>
              <w:right w:val="single" w:sz="8" w:space="0" w:color="auto"/>
            </w:tcBorders>
            <w:vAlign w:val="center"/>
          </w:tcPr>
          <w:p w14:paraId="042A4BFD" w14:textId="77777777" w:rsidR="00720C3D" w:rsidRPr="00DE1C61" w:rsidRDefault="00720C3D" w:rsidP="0089359B">
            <w:pPr>
              <w:pStyle w:val="GText"/>
              <w:rPr>
                <w:color w:val="auto"/>
              </w:rPr>
            </w:pPr>
            <w:r w:rsidRPr="00DE1C61">
              <w:rPr>
                <w:color w:val="auto"/>
              </w:rPr>
              <w:t>Specific Contract requirements specific to Appendices are reviewed. This can include field marking requirements, digital information specifications etc.</w:t>
            </w:r>
          </w:p>
        </w:tc>
      </w:tr>
      <w:tr w:rsidR="00720C3D" w:rsidRPr="00DE1C61" w14:paraId="042A4C03" w14:textId="77777777" w:rsidTr="001800B2">
        <w:trPr>
          <w:cantSplit/>
          <w:trHeight w:val="270"/>
        </w:trPr>
        <w:tc>
          <w:tcPr>
            <w:tcW w:w="235" w:type="pct"/>
            <w:tcBorders>
              <w:top w:val="single" w:sz="4" w:space="0" w:color="auto"/>
              <w:left w:val="single" w:sz="8" w:space="0" w:color="auto"/>
              <w:bottom w:val="single" w:sz="4" w:space="0" w:color="auto"/>
              <w:right w:val="single" w:sz="4" w:space="0" w:color="auto"/>
            </w:tcBorders>
            <w:vAlign w:val="center"/>
          </w:tcPr>
          <w:p w14:paraId="042A4BFF" w14:textId="77777777" w:rsidR="00720C3D" w:rsidRPr="00DE1C61" w:rsidRDefault="00720C3D" w:rsidP="00045D29">
            <w:pPr>
              <w:pStyle w:val="Heading3"/>
              <w:keepNext w:val="0"/>
              <w:spacing w:before="0" w:after="0"/>
              <w:ind w:left="-132"/>
              <w:rPr>
                <w:b w:val="0"/>
                <w:sz w:val="16"/>
                <w:szCs w:val="16"/>
              </w:rPr>
            </w:pPr>
            <w:r w:rsidRPr="00DE1C61">
              <w:rPr>
                <w:b w:val="0"/>
                <w:sz w:val="16"/>
                <w:szCs w:val="16"/>
              </w:rPr>
              <w:t>1103</w:t>
            </w:r>
          </w:p>
        </w:tc>
        <w:tc>
          <w:tcPr>
            <w:tcW w:w="640" w:type="pct"/>
            <w:gridSpan w:val="2"/>
            <w:tcBorders>
              <w:top w:val="single" w:sz="4" w:space="0" w:color="auto"/>
              <w:left w:val="single" w:sz="4" w:space="0" w:color="auto"/>
              <w:bottom w:val="single" w:sz="4" w:space="0" w:color="auto"/>
              <w:right w:val="single" w:sz="4" w:space="0" w:color="auto"/>
            </w:tcBorders>
            <w:vAlign w:val="center"/>
          </w:tcPr>
          <w:p w14:paraId="042A4C00" w14:textId="77777777" w:rsidR="00720C3D" w:rsidRPr="00DE1C61" w:rsidRDefault="00720C3D" w:rsidP="00A6112E">
            <w:pPr>
              <w:ind w:right="-2"/>
              <w:jc w:val="center"/>
              <w:rPr>
                <w:rFonts w:ascii="Arial Narrow" w:hAnsi="Arial Narrow" w:cs="Arial"/>
                <w:sz w:val="16"/>
                <w:szCs w:val="16"/>
              </w:rPr>
            </w:pPr>
            <w:r w:rsidRPr="00DE1C61">
              <w:rPr>
                <w:rFonts w:ascii="Arial Narrow" w:hAnsi="Arial Narrow" w:cs="Arial"/>
                <w:sz w:val="16"/>
                <w:szCs w:val="16"/>
              </w:rPr>
              <w:t>Notification</w:t>
            </w:r>
          </w:p>
        </w:tc>
        <w:tc>
          <w:tcPr>
            <w:tcW w:w="520" w:type="pct"/>
            <w:tcBorders>
              <w:top w:val="single" w:sz="4" w:space="0" w:color="auto"/>
              <w:left w:val="single" w:sz="4" w:space="0" w:color="auto"/>
              <w:bottom w:val="single" w:sz="4" w:space="0" w:color="auto"/>
              <w:right w:val="single" w:sz="4" w:space="0" w:color="auto"/>
            </w:tcBorders>
            <w:vAlign w:val="center"/>
          </w:tcPr>
          <w:p w14:paraId="042A4C01" w14:textId="77777777" w:rsidR="00720C3D" w:rsidRPr="00DE1C61" w:rsidRDefault="00720C3D" w:rsidP="00A6112E">
            <w:pPr>
              <w:jc w:val="center"/>
              <w:rPr>
                <w:rFonts w:ascii="Arial Narrow" w:hAnsi="Arial Narrow"/>
                <w:sz w:val="16"/>
                <w:szCs w:val="16"/>
              </w:rPr>
            </w:pPr>
            <w:r w:rsidRPr="00DE1C61">
              <w:rPr>
                <w:rFonts w:ascii="Arial Narrow" w:hAnsi="Arial Narrow"/>
                <w:sz w:val="16"/>
                <w:szCs w:val="16"/>
              </w:rPr>
              <w:t>Notification to Stakeholders discussed</w:t>
            </w:r>
          </w:p>
        </w:tc>
        <w:tc>
          <w:tcPr>
            <w:tcW w:w="3605" w:type="pct"/>
            <w:tcBorders>
              <w:left w:val="double" w:sz="4" w:space="0" w:color="auto"/>
              <w:bottom w:val="single" w:sz="2" w:space="0" w:color="auto"/>
              <w:right w:val="single" w:sz="8" w:space="0" w:color="auto"/>
            </w:tcBorders>
            <w:vAlign w:val="center"/>
          </w:tcPr>
          <w:p w14:paraId="042A4C02" w14:textId="77777777" w:rsidR="00720C3D" w:rsidRPr="00DE1C61" w:rsidRDefault="00720C3D" w:rsidP="0089359B">
            <w:pPr>
              <w:pStyle w:val="GText"/>
              <w:rPr>
                <w:color w:val="0000FF"/>
              </w:rPr>
            </w:pPr>
            <w:r w:rsidRPr="00DE1C61">
              <w:t>This should be included in specific contractual conditions if a requirement of the contractor i.e. private landowners, other tenure holders, protection, First Nations, etc.</w:t>
            </w:r>
          </w:p>
        </w:tc>
      </w:tr>
      <w:tr w:rsidR="00720C3D" w:rsidRPr="00DE1C61" w14:paraId="042A4C0A" w14:textId="77777777" w:rsidTr="001800B2">
        <w:trPr>
          <w:cantSplit/>
          <w:trHeight w:val="232"/>
        </w:trPr>
        <w:tc>
          <w:tcPr>
            <w:tcW w:w="235" w:type="pct"/>
            <w:tcBorders>
              <w:top w:val="single" w:sz="4" w:space="0" w:color="auto"/>
              <w:left w:val="single" w:sz="8" w:space="0" w:color="auto"/>
              <w:bottom w:val="single" w:sz="4" w:space="0" w:color="auto"/>
              <w:right w:val="single" w:sz="4" w:space="0" w:color="auto"/>
            </w:tcBorders>
            <w:vAlign w:val="center"/>
          </w:tcPr>
          <w:p w14:paraId="042A4C04" w14:textId="77777777" w:rsidR="00720C3D" w:rsidRPr="00DE1C61" w:rsidRDefault="00720C3D" w:rsidP="00045D29">
            <w:pPr>
              <w:pStyle w:val="Heading3"/>
              <w:keepNext w:val="0"/>
              <w:spacing w:before="0" w:after="0"/>
              <w:ind w:left="-107"/>
              <w:rPr>
                <w:b w:val="0"/>
                <w:sz w:val="16"/>
                <w:szCs w:val="16"/>
              </w:rPr>
            </w:pPr>
            <w:bookmarkStart w:id="26" w:name="_Hlk225570025"/>
            <w:r w:rsidRPr="00DE1C61">
              <w:rPr>
                <w:b w:val="0"/>
                <w:sz w:val="16"/>
                <w:szCs w:val="16"/>
              </w:rPr>
              <w:t>0118</w:t>
            </w:r>
          </w:p>
        </w:tc>
        <w:tc>
          <w:tcPr>
            <w:tcW w:w="640" w:type="pct"/>
            <w:gridSpan w:val="2"/>
            <w:tcBorders>
              <w:top w:val="single" w:sz="4" w:space="0" w:color="auto"/>
              <w:left w:val="single" w:sz="4" w:space="0" w:color="auto"/>
              <w:bottom w:val="single" w:sz="4" w:space="0" w:color="auto"/>
              <w:right w:val="single" w:sz="4" w:space="0" w:color="auto"/>
            </w:tcBorders>
            <w:vAlign w:val="center"/>
          </w:tcPr>
          <w:p w14:paraId="042A4C05" w14:textId="77777777" w:rsidR="00720C3D" w:rsidRPr="00DE1C61" w:rsidRDefault="00720C3D" w:rsidP="00BB003A">
            <w:pPr>
              <w:ind w:right="-2"/>
              <w:jc w:val="center"/>
              <w:rPr>
                <w:rFonts w:ascii="Arial Narrow" w:hAnsi="Arial Narrow" w:cs="Arial"/>
                <w:sz w:val="16"/>
                <w:szCs w:val="16"/>
              </w:rPr>
            </w:pPr>
            <w:r w:rsidRPr="00DE1C61">
              <w:rPr>
                <w:rFonts w:ascii="Arial Narrow" w:hAnsi="Arial Narrow" w:cs="Arial"/>
                <w:sz w:val="16"/>
                <w:szCs w:val="16"/>
              </w:rPr>
              <w:t>NOP</w:t>
            </w:r>
          </w:p>
        </w:tc>
        <w:tc>
          <w:tcPr>
            <w:tcW w:w="520" w:type="pct"/>
            <w:tcBorders>
              <w:top w:val="single" w:sz="4" w:space="0" w:color="auto"/>
              <w:left w:val="single" w:sz="4" w:space="0" w:color="auto"/>
              <w:bottom w:val="single" w:sz="4" w:space="0" w:color="auto"/>
              <w:right w:val="single" w:sz="4" w:space="0" w:color="auto"/>
            </w:tcBorders>
            <w:vAlign w:val="center"/>
          </w:tcPr>
          <w:p w14:paraId="042A4C06" w14:textId="77777777" w:rsidR="00720C3D" w:rsidRPr="00DE1C61" w:rsidRDefault="00720C3D" w:rsidP="00BB003A">
            <w:pPr>
              <w:jc w:val="center"/>
              <w:rPr>
                <w:rFonts w:ascii="Arial Narrow" w:hAnsi="Arial Narrow" w:cs="Arial"/>
                <w:sz w:val="16"/>
                <w:szCs w:val="16"/>
              </w:rPr>
            </w:pPr>
            <w:r w:rsidRPr="00DE1C61">
              <w:rPr>
                <w:rFonts w:ascii="Arial Narrow" w:hAnsi="Arial Narrow" w:cs="Arial"/>
                <w:sz w:val="16"/>
                <w:szCs w:val="16"/>
              </w:rPr>
              <w:t>NOP to WSBC discussed?</w:t>
            </w:r>
          </w:p>
        </w:tc>
        <w:tc>
          <w:tcPr>
            <w:tcW w:w="3605" w:type="pct"/>
            <w:tcBorders>
              <w:left w:val="double" w:sz="4" w:space="0" w:color="auto"/>
              <w:bottom w:val="single" w:sz="8" w:space="0" w:color="auto"/>
              <w:right w:val="single" w:sz="8" w:space="0" w:color="auto"/>
            </w:tcBorders>
            <w:vAlign w:val="center"/>
          </w:tcPr>
          <w:p w14:paraId="042A4C07" w14:textId="77777777" w:rsidR="00720C3D" w:rsidRPr="00DE1C61" w:rsidRDefault="00720C3D" w:rsidP="0089359B">
            <w:pPr>
              <w:ind w:right="-108"/>
              <w:rPr>
                <w:rFonts w:ascii="Arial Narrow" w:hAnsi="Arial Narrow" w:cs="Arial"/>
                <w:sz w:val="16"/>
                <w:szCs w:val="16"/>
              </w:rPr>
            </w:pPr>
            <w:r w:rsidRPr="00DE1C61">
              <w:rPr>
                <w:rFonts w:ascii="Arial Narrow" w:hAnsi="Arial Narrow"/>
                <w:sz w:val="16"/>
                <w:szCs w:val="16"/>
              </w:rPr>
              <w:t xml:space="preserve">Discussion of requirements for submitting a Notice of Project.  </w:t>
            </w:r>
            <w:r w:rsidRPr="00DE1C61">
              <w:rPr>
                <w:rFonts w:ascii="Arial Narrow" w:hAnsi="Arial Narrow"/>
                <w:sz w:val="16"/>
                <w:szCs w:val="16"/>
              </w:rPr>
              <w:br/>
              <w:t>It is the responsibility of the Owner of the work (BCTS) to ensure the NOP is submitted, however the actual submission can be delegated to the contractor.</w:t>
            </w:r>
            <w:r w:rsidRPr="00DE1C61">
              <w:rPr>
                <w:rFonts w:ascii="Arial Narrow" w:hAnsi="Arial Narrow"/>
                <w:sz w:val="16"/>
                <w:szCs w:val="16"/>
              </w:rPr>
              <w:br/>
              <w:t>A Notice of Project is required for any forestry operation where work is expected to last more than 5 working days, and does Not apply to; timber cruising, forestry road or cutblock layout, or surveying.  The NOP must be submitted not more than 30 days and not fewer than 24 hrs before the start of work.  Current version of schedule 1313 delegates this to contractor unless specifically instructed otherwise in writing by BCTS.</w:t>
            </w:r>
          </w:p>
          <w:p w14:paraId="042A4C08" w14:textId="77777777" w:rsidR="00720C3D" w:rsidRPr="00DE1C61" w:rsidRDefault="00720C3D" w:rsidP="0089359B">
            <w:pPr>
              <w:pStyle w:val="GText"/>
              <w:spacing w:before="0"/>
            </w:pPr>
            <w:r w:rsidRPr="00DE1C61">
              <w:t xml:space="preserve">For more information see: </w:t>
            </w:r>
          </w:p>
          <w:p w14:paraId="042A4C09" w14:textId="77777777" w:rsidR="00720C3D" w:rsidRPr="00DE1C61" w:rsidRDefault="003540A2" w:rsidP="0089359B">
            <w:pPr>
              <w:pStyle w:val="GText"/>
              <w:spacing w:before="0"/>
              <w:rPr>
                <w:u w:val="single"/>
              </w:rPr>
            </w:pPr>
            <w:hyperlink r:id="rId20" w:anchor="SectionNumber:26.4" w:history="1">
              <w:r w:rsidR="00720C3D" w:rsidRPr="00DE1C61">
                <w:rPr>
                  <w:rStyle w:val="Hyperlink"/>
                  <w:rFonts w:cs="Arial"/>
                </w:rPr>
                <w:t>http://www2.worksafebc.com/publications/OHSRegulation/Part26.asp#SectionNumber:26.4</w:t>
              </w:r>
            </w:hyperlink>
          </w:p>
        </w:tc>
      </w:tr>
      <w:tr w:rsidR="00720C3D" w:rsidRPr="00DE1C61" w14:paraId="042A4C0F" w14:textId="77777777" w:rsidTr="001800B2">
        <w:trPr>
          <w:cantSplit/>
          <w:trHeight w:val="232"/>
        </w:trPr>
        <w:tc>
          <w:tcPr>
            <w:tcW w:w="235" w:type="pct"/>
            <w:tcBorders>
              <w:top w:val="single" w:sz="4" w:space="0" w:color="auto"/>
              <w:left w:val="single" w:sz="8" w:space="0" w:color="auto"/>
              <w:bottom w:val="single" w:sz="4" w:space="0" w:color="auto"/>
              <w:right w:val="single" w:sz="4" w:space="0" w:color="auto"/>
            </w:tcBorders>
            <w:shd w:val="clear" w:color="auto" w:fill="CCFFCC"/>
            <w:vAlign w:val="center"/>
          </w:tcPr>
          <w:p w14:paraId="042A4C0B" w14:textId="77777777" w:rsidR="00720C3D" w:rsidRPr="00DE1C61" w:rsidRDefault="00720C3D" w:rsidP="008824D3">
            <w:pPr>
              <w:pStyle w:val="GText"/>
              <w:jc w:val="center"/>
              <w:rPr>
                <w:b/>
                <w:sz w:val="18"/>
                <w:szCs w:val="18"/>
              </w:rPr>
            </w:pPr>
            <w:r w:rsidRPr="00DE1C61">
              <w:rPr>
                <w:b/>
                <w:sz w:val="18"/>
                <w:szCs w:val="18"/>
              </w:rPr>
              <w:t>ID#</w:t>
            </w:r>
          </w:p>
        </w:tc>
        <w:tc>
          <w:tcPr>
            <w:tcW w:w="640" w:type="pct"/>
            <w:gridSpan w:val="2"/>
            <w:tcBorders>
              <w:top w:val="single" w:sz="4" w:space="0" w:color="auto"/>
              <w:left w:val="single" w:sz="4" w:space="0" w:color="auto"/>
              <w:bottom w:val="single" w:sz="4" w:space="0" w:color="auto"/>
              <w:right w:val="single" w:sz="4" w:space="0" w:color="auto"/>
            </w:tcBorders>
            <w:shd w:val="clear" w:color="auto" w:fill="CCFFCC"/>
            <w:vAlign w:val="center"/>
          </w:tcPr>
          <w:p w14:paraId="042A4C0C" w14:textId="77777777" w:rsidR="00720C3D" w:rsidRPr="00DE1C61" w:rsidRDefault="00720C3D" w:rsidP="008824D3">
            <w:pPr>
              <w:pStyle w:val="GText"/>
              <w:jc w:val="center"/>
              <w:rPr>
                <w:rFonts w:cs="Arial"/>
                <w:b/>
                <w:sz w:val="18"/>
                <w:szCs w:val="18"/>
              </w:rPr>
            </w:pPr>
            <w:r w:rsidRPr="00DE1C61">
              <w:rPr>
                <w:rFonts w:cs="Arial"/>
                <w:b/>
                <w:sz w:val="18"/>
                <w:szCs w:val="18"/>
              </w:rPr>
              <w:t>Hand Held Version</w:t>
            </w:r>
          </w:p>
        </w:tc>
        <w:tc>
          <w:tcPr>
            <w:tcW w:w="520" w:type="pct"/>
            <w:tcBorders>
              <w:top w:val="single" w:sz="4" w:space="0" w:color="auto"/>
              <w:left w:val="single" w:sz="4" w:space="0" w:color="auto"/>
              <w:bottom w:val="single" w:sz="4" w:space="0" w:color="auto"/>
              <w:right w:val="single" w:sz="4" w:space="0" w:color="auto"/>
            </w:tcBorders>
            <w:shd w:val="clear" w:color="auto" w:fill="CCFFCC"/>
            <w:vAlign w:val="center"/>
          </w:tcPr>
          <w:p w14:paraId="042A4C0D" w14:textId="77777777" w:rsidR="00720C3D" w:rsidRPr="00DE1C61" w:rsidRDefault="00720C3D" w:rsidP="008824D3">
            <w:pPr>
              <w:pStyle w:val="GText"/>
              <w:jc w:val="center"/>
              <w:rPr>
                <w:rFonts w:cs="Arial"/>
                <w:b/>
                <w:sz w:val="18"/>
                <w:szCs w:val="18"/>
              </w:rPr>
            </w:pPr>
            <w:r w:rsidRPr="00DE1C61">
              <w:rPr>
                <w:rFonts w:cs="Arial"/>
                <w:b/>
                <w:sz w:val="18"/>
                <w:szCs w:val="18"/>
              </w:rPr>
              <w:t>Form Version</w:t>
            </w:r>
          </w:p>
        </w:tc>
        <w:tc>
          <w:tcPr>
            <w:tcW w:w="3605" w:type="pct"/>
            <w:tcBorders>
              <w:left w:val="double" w:sz="4" w:space="0" w:color="auto"/>
              <w:right w:val="single" w:sz="8" w:space="0" w:color="auto"/>
            </w:tcBorders>
            <w:shd w:val="clear" w:color="auto" w:fill="CCFFCC"/>
            <w:vAlign w:val="center"/>
          </w:tcPr>
          <w:p w14:paraId="042A4C0E" w14:textId="77777777" w:rsidR="00720C3D" w:rsidRPr="00DE1C61" w:rsidRDefault="00720C3D" w:rsidP="008824D3">
            <w:pPr>
              <w:pStyle w:val="GText"/>
              <w:jc w:val="center"/>
              <w:rPr>
                <w:rFonts w:cs="Arial"/>
                <w:b/>
                <w:sz w:val="20"/>
                <w:szCs w:val="20"/>
              </w:rPr>
            </w:pPr>
            <w:r w:rsidRPr="00DE1C61">
              <w:rPr>
                <w:rFonts w:cs="Arial"/>
                <w:b/>
                <w:sz w:val="20"/>
                <w:szCs w:val="20"/>
              </w:rPr>
              <w:t xml:space="preserve">80: Sustainable </w:t>
            </w:r>
            <w:smartTag w:uri="urn:schemas-microsoft-com:office:smarttags" w:element="place">
              <w:r w:rsidRPr="00DE1C61">
                <w:rPr>
                  <w:rFonts w:cs="Arial"/>
                  <w:b/>
                  <w:sz w:val="20"/>
                  <w:szCs w:val="20"/>
                </w:rPr>
                <w:t>Forest</w:t>
              </w:r>
            </w:smartTag>
            <w:r w:rsidRPr="00DE1C61">
              <w:rPr>
                <w:rFonts w:cs="Arial"/>
                <w:b/>
                <w:sz w:val="20"/>
                <w:szCs w:val="20"/>
              </w:rPr>
              <w:t xml:space="preserve"> Management Certification</w:t>
            </w:r>
          </w:p>
        </w:tc>
      </w:tr>
      <w:tr w:rsidR="00720C3D" w:rsidRPr="00DE1C61" w14:paraId="042A4C14" w14:textId="77777777" w:rsidTr="001800B2">
        <w:trPr>
          <w:cantSplit/>
          <w:trHeight w:val="232"/>
        </w:trPr>
        <w:tc>
          <w:tcPr>
            <w:tcW w:w="235" w:type="pct"/>
            <w:tcBorders>
              <w:top w:val="single" w:sz="4" w:space="0" w:color="auto"/>
              <w:left w:val="single" w:sz="8" w:space="0" w:color="auto"/>
              <w:bottom w:val="single" w:sz="4" w:space="0" w:color="auto"/>
              <w:right w:val="single" w:sz="4" w:space="0" w:color="auto"/>
            </w:tcBorders>
            <w:vAlign w:val="center"/>
          </w:tcPr>
          <w:p w14:paraId="042A4C10" w14:textId="77777777" w:rsidR="00720C3D" w:rsidRPr="00DE1C61" w:rsidRDefault="00720C3D" w:rsidP="00045D29">
            <w:pPr>
              <w:pStyle w:val="GText"/>
              <w:ind w:hanging="108"/>
              <w:jc w:val="center"/>
            </w:pPr>
            <w:r w:rsidRPr="00DE1C61">
              <w:lastRenderedPageBreak/>
              <w:t>8001</w:t>
            </w:r>
          </w:p>
        </w:tc>
        <w:tc>
          <w:tcPr>
            <w:tcW w:w="640" w:type="pct"/>
            <w:gridSpan w:val="2"/>
            <w:tcBorders>
              <w:top w:val="single" w:sz="4" w:space="0" w:color="auto"/>
              <w:left w:val="single" w:sz="4" w:space="0" w:color="auto"/>
              <w:bottom w:val="single" w:sz="4" w:space="0" w:color="auto"/>
              <w:right w:val="single" w:sz="4" w:space="0" w:color="auto"/>
            </w:tcBorders>
            <w:vAlign w:val="center"/>
          </w:tcPr>
          <w:p w14:paraId="042A4C11" w14:textId="77777777" w:rsidR="00720C3D" w:rsidRPr="00DE1C61" w:rsidRDefault="00720C3D" w:rsidP="00924B2F">
            <w:pPr>
              <w:pStyle w:val="GText"/>
              <w:ind w:left="-108" w:firstLine="108"/>
              <w:rPr>
                <w:rFonts w:cs="Arial"/>
              </w:rPr>
            </w:pPr>
            <w:r w:rsidRPr="00DE1C61">
              <w:rPr>
                <w:rFonts w:cs="Arial"/>
              </w:rPr>
              <w:t>SFM Requirements</w:t>
            </w:r>
          </w:p>
        </w:tc>
        <w:tc>
          <w:tcPr>
            <w:tcW w:w="520" w:type="pct"/>
            <w:tcBorders>
              <w:top w:val="single" w:sz="4" w:space="0" w:color="auto"/>
              <w:left w:val="single" w:sz="4" w:space="0" w:color="auto"/>
              <w:bottom w:val="single" w:sz="4" w:space="0" w:color="auto"/>
              <w:right w:val="single" w:sz="4" w:space="0" w:color="auto"/>
            </w:tcBorders>
            <w:vAlign w:val="center"/>
          </w:tcPr>
          <w:p w14:paraId="042A4C12" w14:textId="77777777" w:rsidR="00720C3D" w:rsidRPr="00DE1C61" w:rsidRDefault="00720C3D" w:rsidP="00924B2F">
            <w:pPr>
              <w:pStyle w:val="GText"/>
              <w:rPr>
                <w:rFonts w:cs="Arial"/>
              </w:rPr>
            </w:pPr>
            <w:r w:rsidRPr="00DE1C61">
              <w:rPr>
                <w:rFonts w:cs="Arial"/>
              </w:rPr>
              <w:t>SFM Requirements discussed</w:t>
            </w:r>
          </w:p>
        </w:tc>
        <w:tc>
          <w:tcPr>
            <w:tcW w:w="3605" w:type="pct"/>
            <w:tcBorders>
              <w:left w:val="double" w:sz="4" w:space="0" w:color="auto"/>
              <w:bottom w:val="single" w:sz="2" w:space="0" w:color="auto"/>
              <w:right w:val="single" w:sz="8" w:space="0" w:color="auto"/>
            </w:tcBorders>
            <w:vAlign w:val="center"/>
          </w:tcPr>
          <w:p w14:paraId="042A4C13" w14:textId="77777777" w:rsidR="00720C3D" w:rsidRPr="00DE1C61" w:rsidRDefault="00720C3D" w:rsidP="0089359B">
            <w:pPr>
              <w:pStyle w:val="GText"/>
              <w:rPr>
                <w:rFonts w:cs="Arial"/>
              </w:rPr>
            </w:pPr>
            <w:r w:rsidRPr="00DE1C61">
              <w:rPr>
                <w:rFonts w:cs="Arial"/>
              </w:rPr>
              <w:t>Review the sustainable forest management plan that your BA is part of and ensure the LPC understands their requirements</w:t>
            </w:r>
          </w:p>
        </w:tc>
      </w:tr>
      <w:tr w:rsidR="00720C3D" w:rsidRPr="00DE1C61" w14:paraId="042A4C19" w14:textId="77777777" w:rsidTr="001800B2">
        <w:trPr>
          <w:cantSplit/>
          <w:trHeight w:val="232"/>
        </w:trPr>
        <w:tc>
          <w:tcPr>
            <w:tcW w:w="235" w:type="pct"/>
            <w:tcBorders>
              <w:top w:val="single" w:sz="4" w:space="0" w:color="auto"/>
              <w:left w:val="single" w:sz="8" w:space="0" w:color="auto"/>
              <w:bottom w:val="single" w:sz="4" w:space="0" w:color="auto"/>
              <w:right w:val="single" w:sz="4" w:space="0" w:color="auto"/>
            </w:tcBorders>
            <w:shd w:val="clear" w:color="auto" w:fill="CCFFCC"/>
            <w:vAlign w:val="center"/>
          </w:tcPr>
          <w:p w14:paraId="042A4C15" w14:textId="77777777" w:rsidR="00720C3D" w:rsidRPr="00DE1C61" w:rsidRDefault="00720C3D" w:rsidP="008824D3">
            <w:pPr>
              <w:pStyle w:val="GText"/>
              <w:jc w:val="center"/>
              <w:rPr>
                <w:b/>
                <w:sz w:val="18"/>
                <w:szCs w:val="18"/>
              </w:rPr>
            </w:pPr>
            <w:r w:rsidRPr="00DE1C61">
              <w:rPr>
                <w:b/>
                <w:sz w:val="18"/>
                <w:szCs w:val="18"/>
              </w:rPr>
              <w:t>ID#</w:t>
            </w:r>
          </w:p>
        </w:tc>
        <w:tc>
          <w:tcPr>
            <w:tcW w:w="640" w:type="pct"/>
            <w:gridSpan w:val="2"/>
            <w:tcBorders>
              <w:top w:val="single" w:sz="4" w:space="0" w:color="auto"/>
              <w:left w:val="single" w:sz="4" w:space="0" w:color="auto"/>
              <w:bottom w:val="single" w:sz="4" w:space="0" w:color="auto"/>
              <w:right w:val="single" w:sz="4" w:space="0" w:color="auto"/>
            </w:tcBorders>
            <w:shd w:val="clear" w:color="auto" w:fill="CCFFCC"/>
            <w:vAlign w:val="center"/>
          </w:tcPr>
          <w:p w14:paraId="042A4C16" w14:textId="77777777" w:rsidR="00720C3D" w:rsidRPr="00DE1C61" w:rsidRDefault="00720C3D" w:rsidP="008824D3">
            <w:pPr>
              <w:pStyle w:val="GText"/>
              <w:ind w:left="-108" w:firstLine="108"/>
              <w:jc w:val="center"/>
              <w:rPr>
                <w:rFonts w:cs="Arial"/>
                <w:b/>
                <w:sz w:val="18"/>
                <w:szCs w:val="18"/>
              </w:rPr>
            </w:pPr>
            <w:r w:rsidRPr="00DE1C61">
              <w:rPr>
                <w:rFonts w:cs="Arial"/>
                <w:b/>
                <w:sz w:val="18"/>
                <w:szCs w:val="18"/>
              </w:rPr>
              <w:t>Hand Held Version</w:t>
            </w:r>
          </w:p>
        </w:tc>
        <w:tc>
          <w:tcPr>
            <w:tcW w:w="520" w:type="pct"/>
            <w:tcBorders>
              <w:top w:val="single" w:sz="4" w:space="0" w:color="auto"/>
              <w:left w:val="single" w:sz="4" w:space="0" w:color="auto"/>
              <w:bottom w:val="single" w:sz="4" w:space="0" w:color="auto"/>
              <w:right w:val="single" w:sz="4" w:space="0" w:color="auto"/>
            </w:tcBorders>
            <w:shd w:val="clear" w:color="auto" w:fill="CCFFCC"/>
            <w:vAlign w:val="center"/>
          </w:tcPr>
          <w:p w14:paraId="042A4C17" w14:textId="77777777" w:rsidR="00720C3D" w:rsidRPr="00DE1C61" w:rsidRDefault="00720C3D" w:rsidP="008824D3">
            <w:pPr>
              <w:pStyle w:val="GText"/>
              <w:jc w:val="center"/>
              <w:rPr>
                <w:rFonts w:cs="Arial"/>
                <w:b/>
                <w:sz w:val="18"/>
                <w:szCs w:val="18"/>
              </w:rPr>
            </w:pPr>
            <w:r w:rsidRPr="00DE1C61">
              <w:rPr>
                <w:rFonts w:cs="Arial"/>
                <w:b/>
                <w:sz w:val="18"/>
                <w:szCs w:val="18"/>
              </w:rPr>
              <w:t>Form Version</w:t>
            </w:r>
          </w:p>
        </w:tc>
        <w:tc>
          <w:tcPr>
            <w:tcW w:w="3605" w:type="pct"/>
            <w:tcBorders>
              <w:left w:val="double" w:sz="4" w:space="0" w:color="auto"/>
              <w:bottom w:val="single" w:sz="8" w:space="0" w:color="auto"/>
              <w:right w:val="single" w:sz="8" w:space="0" w:color="auto"/>
            </w:tcBorders>
            <w:shd w:val="clear" w:color="auto" w:fill="CCFFCC"/>
            <w:vAlign w:val="center"/>
          </w:tcPr>
          <w:p w14:paraId="042A4C18" w14:textId="77777777" w:rsidR="00720C3D" w:rsidRPr="00DE1C61" w:rsidRDefault="00720C3D" w:rsidP="008824D3">
            <w:pPr>
              <w:pStyle w:val="GText"/>
              <w:jc w:val="center"/>
              <w:rPr>
                <w:rFonts w:cs="Arial"/>
                <w:b/>
                <w:sz w:val="20"/>
                <w:szCs w:val="20"/>
              </w:rPr>
            </w:pPr>
            <w:r w:rsidRPr="00DE1C61">
              <w:rPr>
                <w:rFonts w:cs="Arial"/>
                <w:b/>
                <w:sz w:val="20"/>
                <w:szCs w:val="20"/>
              </w:rPr>
              <w:t>90: Business Area Specific Requirements</w:t>
            </w:r>
          </w:p>
        </w:tc>
      </w:tr>
      <w:tr w:rsidR="00720C3D" w:rsidRPr="00DE1C61" w14:paraId="042A4C1E" w14:textId="77777777" w:rsidTr="001800B2">
        <w:trPr>
          <w:cantSplit/>
          <w:trHeight w:val="232"/>
        </w:trPr>
        <w:tc>
          <w:tcPr>
            <w:tcW w:w="235" w:type="pct"/>
            <w:tcBorders>
              <w:top w:val="single" w:sz="4" w:space="0" w:color="auto"/>
              <w:left w:val="single" w:sz="8" w:space="0" w:color="auto"/>
              <w:bottom w:val="single" w:sz="8" w:space="0" w:color="auto"/>
              <w:right w:val="single" w:sz="4" w:space="0" w:color="auto"/>
            </w:tcBorders>
            <w:vAlign w:val="center"/>
          </w:tcPr>
          <w:p w14:paraId="042A4C1A" w14:textId="77777777" w:rsidR="00720C3D" w:rsidRPr="00DE1C61" w:rsidRDefault="00720C3D" w:rsidP="00045D29">
            <w:pPr>
              <w:pStyle w:val="GText"/>
              <w:ind w:left="-108"/>
              <w:jc w:val="center"/>
            </w:pPr>
            <w:r w:rsidRPr="00DE1C61">
              <w:t>9001 to 9006</w:t>
            </w:r>
          </w:p>
        </w:tc>
        <w:tc>
          <w:tcPr>
            <w:tcW w:w="640" w:type="pct"/>
            <w:gridSpan w:val="2"/>
            <w:tcBorders>
              <w:top w:val="single" w:sz="4" w:space="0" w:color="auto"/>
              <w:left w:val="single" w:sz="4" w:space="0" w:color="auto"/>
              <w:bottom w:val="single" w:sz="8" w:space="0" w:color="auto"/>
              <w:right w:val="single" w:sz="4" w:space="0" w:color="auto"/>
            </w:tcBorders>
            <w:vAlign w:val="center"/>
          </w:tcPr>
          <w:p w14:paraId="042A4C1B" w14:textId="77777777" w:rsidR="00720C3D" w:rsidRPr="00DE1C61" w:rsidRDefault="00720C3D" w:rsidP="00924B2F">
            <w:pPr>
              <w:pStyle w:val="GText"/>
              <w:ind w:left="-108" w:firstLine="108"/>
              <w:rPr>
                <w:rFonts w:cs="Arial"/>
              </w:rPr>
            </w:pPr>
            <w:r w:rsidRPr="00DE1C61">
              <w:rPr>
                <w:rFonts w:cs="Arial"/>
              </w:rPr>
              <w:t>BA Specific Requirements</w:t>
            </w:r>
          </w:p>
        </w:tc>
        <w:tc>
          <w:tcPr>
            <w:tcW w:w="520" w:type="pct"/>
            <w:tcBorders>
              <w:top w:val="single" w:sz="4" w:space="0" w:color="auto"/>
              <w:left w:val="single" w:sz="4" w:space="0" w:color="auto"/>
              <w:bottom w:val="single" w:sz="8" w:space="0" w:color="auto"/>
              <w:right w:val="single" w:sz="4" w:space="0" w:color="auto"/>
            </w:tcBorders>
            <w:vAlign w:val="center"/>
          </w:tcPr>
          <w:p w14:paraId="042A4C1C" w14:textId="77777777" w:rsidR="00720C3D" w:rsidRPr="00DE1C61" w:rsidRDefault="00720C3D" w:rsidP="00924B2F">
            <w:pPr>
              <w:pStyle w:val="GText"/>
              <w:rPr>
                <w:rFonts w:cs="Arial"/>
              </w:rPr>
            </w:pPr>
            <w:r w:rsidRPr="00DE1C61">
              <w:rPr>
                <w:rFonts w:cs="Arial"/>
              </w:rPr>
              <w:t>BA Specific Requirements</w:t>
            </w:r>
          </w:p>
        </w:tc>
        <w:tc>
          <w:tcPr>
            <w:tcW w:w="3605" w:type="pct"/>
            <w:tcBorders>
              <w:top w:val="single" w:sz="8" w:space="0" w:color="auto"/>
              <w:left w:val="double" w:sz="4" w:space="0" w:color="auto"/>
              <w:bottom w:val="single" w:sz="8" w:space="0" w:color="auto"/>
              <w:right w:val="single" w:sz="8" w:space="0" w:color="auto"/>
            </w:tcBorders>
            <w:vAlign w:val="center"/>
          </w:tcPr>
          <w:p w14:paraId="042A4C1D" w14:textId="77777777" w:rsidR="00720C3D" w:rsidRPr="00DE1C61" w:rsidRDefault="00720C3D" w:rsidP="0089359B">
            <w:pPr>
              <w:pStyle w:val="GText"/>
              <w:rPr>
                <w:rFonts w:cs="Arial"/>
              </w:rPr>
            </w:pPr>
            <w:r w:rsidRPr="00DE1C61">
              <w:rPr>
                <w:rFonts w:cs="Arial"/>
              </w:rPr>
              <w:t>If any BA has some specific requirements – this is the section to track them and insert as many as required</w:t>
            </w:r>
          </w:p>
        </w:tc>
      </w:tr>
      <w:bookmarkEnd w:id="26"/>
    </w:tbl>
    <w:p w14:paraId="042A4C1F" w14:textId="77777777" w:rsidR="00544075" w:rsidRPr="00DE1C61" w:rsidRDefault="00544075" w:rsidP="00B17B4B">
      <w:pPr>
        <w:tabs>
          <w:tab w:val="right" w:pos="223"/>
          <w:tab w:val="left" w:pos="5750"/>
        </w:tabs>
        <w:spacing w:before="60" w:after="20"/>
        <w:ind w:left="-47"/>
        <w:rPr>
          <w:rFonts w:ascii="Arial" w:hAnsi="Arial" w:cs="Arial"/>
          <w:color w:val="0000FF"/>
          <w:sz w:val="22"/>
          <w:szCs w:val="22"/>
        </w:rPr>
      </w:pPr>
    </w:p>
    <w:p w14:paraId="042A4C20" w14:textId="77777777" w:rsidR="000D3731" w:rsidRPr="00DE1C61" w:rsidRDefault="004131FC" w:rsidP="00B17B4B">
      <w:pPr>
        <w:tabs>
          <w:tab w:val="right" w:pos="223"/>
          <w:tab w:val="left" w:pos="5750"/>
        </w:tabs>
        <w:spacing w:before="60" w:after="20"/>
        <w:ind w:left="-47"/>
        <w:rPr>
          <w:rFonts w:ascii="Arial" w:hAnsi="Arial" w:cs="Arial"/>
          <w:color w:val="0000FF"/>
        </w:rPr>
      </w:pPr>
      <w:r w:rsidRPr="00DE1C61">
        <w:rPr>
          <w:rFonts w:ascii="Arial" w:hAnsi="Arial" w:cs="Arial"/>
          <w:color w:val="0000FF"/>
        </w:rPr>
        <w:t>If any requirement is a “No”, it must be included in actions below. There may be additional actions that follow but at the time of the pre-work indicate the immediate actions that the Contractor agrees to. In a hand held application, the “No” would trigger an auto populate ID #, requirement sta</w:t>
      </w:r>
      <w:r w:rsidR="00133612" w:rsidRPr="00DE1C61">
        <w:rPr>
          <w:rFonts w:ascii="Arial" w:hAnsi="Arial" w:cs="Arial"/>
          <w:color w:val="0000FF"/>
        </w:rPr>
        <w:t>tement into the actions below.</w:t>
      </w:r>
    </w:p>
    <w:p w14:paraId="042A4C21" w14:textId="77777777" w:rsidR="004131FC" w:rsidRPr="00DE1C61" w:rsidRDefault="004131FC" w:rsidP="00B17B4B">
      <w:pPr>
        <w:tabs>
          <w:tab w:val="right" w:pos="223"/>
          <w:tab w:val="left" w:pos="5750"/>
        </w:tabs>
        <w:spacing w:before="60" w:after="20"/>
        <w:ind w:left="-47"/>
        <w:rPr>
          <w:rFonts w:ascii="Arial" w:hAnsi="Arial" w:cs="Arial"/>
          <w:color w:val="0000FF"/>
        </w:rPr>
      </w:pPr>
      <w:r w:rsidRPr="00DE1C61">
        <w:rPr>
          <w:rFonts w:ascii="Arial" w:hAnsi="Arial" w:cs="Arial"/>
          <w:color w:val="0000FF"/>
        </w:rPr>
        <w:t>Keep in mind that BCTS does not provide a safety program to our contractors or licensees but rather monitors at levels commensurate with our obligations their discharge of contract or licence expectations.  This will alter the nature of actions and follow up required for negative safety observations and should be guided by the safety manual and applicable document conditions.</w:t>
      </w:r>
    </w:p>
    <w:p w14:paraId="042A4C22" w14:textId="77777777" w:rsidR="004131FC" w:rsidRPr="00DE1C61" w:rsidRDefault="00ED3454" w:rsidP="00B17B4B">
      <w:pPr>
        <w:tabs>
          <w:tab w:val="right" w:pos="223"/>
          <w:tab w:val="left" w:pos="5750"/>
        </w:tabs>
        <w:spacing w:before="60" w:after="20"/>
        <w:ind w:left="-47"/>
        <w:rPr>
          <w:rFonts w:ascii="Arial" w:hAnsi="Arial" w:cs="Arial"/>
          <w:color w:val="0000FF"/>
        </w:rPr>
      </w:pPr>
      <w:r w:rsidRPr="00DE1C61">
        <w:rPr>
          <w:rFonts w:ascii="Arial" w:hAnsi="Arial" w:cs="Arial"/>
          <w:color w:val="0000FF"/>
        </w:rPr>
        <w:t>As a W</w:t>
      </w:r>
      <w:r w:rsidR="004131FC" w:rsidRPr="00DE1C61">
        <w:rPr>
          <w:rFonts w:ascii="Arial" w:hAnsi="Arial" w:cs="Arial"/>
          <w:color w:val="0000FF"/>
        </w:rPr>
        <w:t xml:space="preserve">ord document or as a </w:t>
      </w:r>
      <w:r w:rsidRPr="00DE1C61">
        <w:rPr>
          <w:rFonts w:ascii="Arial" w:hAnsi="Arial" w:cs="Arial"/>
          <w:color w:val="0000FF"/>
        </w:rPr>
        <w:t>form</w:t>
      </w:r>
      <w:r w:rsidR="00CA43D0" w:rsidRPr="00DE1C61">
        <w:rPr>
          <w:rFonts w:ascii="Arial" w:hAnsi="Arial" w:cs="Arial"/>
          <w:color w:val="0000FF"/>
        </w:rPr>
        <w:t xml:space="preserve"> </w:t>
      </w:r>
      <w:r w:rsidR="004131FC" w:rsidRPr="00DE1C61">
        <w:rPr>
          <w:rFonts w:ascii="Arial" w:hAnsi="Arial" w:cs="Arial"/>
          <w:color w:val="0000FF"/>
        </w:rPr>
        <w:t xml:space="preserve">there will </w:t>
      </w:r>
      <w:r w:rsidR="00A43CB4" w:rsidRPr="00DE1C61">
        <w:rPr>
          <w:rFonts w:ascii="Arial" w:hAnsi="Arial" w:cs="Arial"/>
          <w:color w:val="0000FF"/>
        </w:rPr>
        <w:t>be room for 2</w:t>
      </w:r>
      <w:r w:rsidR="004131FC" w:rsidRPr="00DE1C61">
        <w:rPr>
          <w:rFonts w:ascii="Arial" w:hAnsi="Arial" w:cs="Arial"/>
          <w:color w:val="0000FF"/>
        </w:rPr>
        <w:t xml:space="preserve"> actions after which additional pages must be added. In the hand held application any number of actions can be added.</w:t>
      </w:r>
    </w:p>
    <w:p w14:paraId="042A4C23" w14:textId="77777777" w:rsidR="006368B3" w:rsidRPr="00DE1C61" w:rsidRDefault="004131FC" w:rsidP="00B17B4B">
      <w:pPr>
        <w:tabs>
          <w:tab w:val="right" w:pos="223"/>
          <w:tab w:val="left" w:pos="5750"/>
        </w:tabs>
        <w:spacing w:before="60" w:after="20"/>
        <w:ind w:left="-47"/>
        <w:rPr>
          <w:rFonts w:ascii="Arial" w:hAnsi="Arial" w:cs="Arial"/>
          <w:color w:val="0000FF"/>
        </w:rPr>
      </w:pPr>
      <w:r w:rsidRPr="00DE1C61">
        <w:rPr>
          <w:rFonts w:ascii="Arial" w:hAnsi="Arial" w:cs="Arial"/>
          <w:color w:val="0000FF"/>
        </w:rPr>
        <w:t xml:space="preserve">In a hand held application the actions would generate and populate an action plan in </w:t>
      </w:r>
      <w:smartTag w:uri="urn:schemas-microsoft-com:office:smarttags" w:element="place">
        <w:smartTag w:uri="urn:schemas-microsoft-com:office:smarttags" w:element="PlaceName">
          <w:r w:rsidRPr="00DE1C61">
            <w:rPr>
              <w:rFonts w:ascii="Arial" w:hAnsi="Arial" w:cs="Arial"/>
              <w:color w:val="0000FF"/>
            </w:rPr>
            <w:t>Cengea</w:t>
          </w:r>
        </w:smartTag>
        <w:r w:rsidRPr="00DE1C61">
          <w:rPr>
            <w:rFonts w:ascii="Arial" w:hAnsi="Arial" w:cs="Arial"/>
            <w:color w:val="0000FF"/>
          </w:rPr>
          <w:t xml:space="preserve"> </w:t>
        </w:r>
        <w:smartTag w:uri="urn:schemas-microsoft-com:office:smarttags" w:element="PlaceType">
          <w:r w:rsidRPr="00DE1C61">
            <w:rPr>
              <w:rFonts w:ascii="Arial" w:hAnsi="Arial" w:cs="Arial"/>
              <w:color w:val="0000FF"/>
            </w:rPr>
            <w:t>Forest</w:t>
          </w:r>
        </w:smartTag>
      </w:smartTag>
      <w:r w:rsidR="00544075" w:rsidRPr="00DE1C61">
        <w:rPr>
          <w:rFonts w:ascii="Arial" w:hAnsi="Arial" w:cs="Arial"/>
          <w:color w:val="0000FF"/>
        </w:rPr>
        <w:t xml:space="preserve"> - Resources</w:t>
      </w:r>
      <w:r w:rsidR="00CA43D0" w:rsidRPr="00DE1C61">
        <w:rPr>
          <w:rFonts w:ascii="Arial" w:hAnsi="Arial" w:cs="Arial"/>
          <w:color w:val="0000FF"/>
        </w:rPr>
        <w:t>.</w:t>
      </w:r>
    </w:p>
    <w:p w14:paraId="042A4C24" w14:textId="77777777" w:rsidR="006368B3" w:rsidRPr="00DE1C61" w:rsidRDefault="006368B3" w:rsidP="008E27A5">
      <w:pPr>
        <w:tabs>
          <w:tab w:val="right" w:pos="223"/>
          <w:tab w:val="left" w:pos="5750"/>
        </w:tabs>
        <w:spacing w:before="60" w:after="20"/>
        <w:jc w:val="both"/>
        <w:rPr>
          <w:rFonts w:ascii="Arial" w:hAnsi="Arial" w:cs="Arial"/>
          <w:color w:val="0000FF"/>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435"/>
        <w:gridCol w:w="1078"/>
        <w:gridCol w:w="5693"/>
        <w:gridCol w:w="2413"/>
        <w:gridCol w:w="1685"/>
      </w:tblGrid>
      <w:tr w:rsidR="00A43CB4" w:rsidRPr="00DE1C61" w14:paraId="042A4C28" w14:textId="77777777" w:rsidTr="00563160">
        <w:trPr>
          <w:cantSplit/>
          <w:trHeight w:val="230"/>
        </w:trPr>
        <w:tc>
          <w:tcPr>
            <w:tcW w:w="161" w:type="pct"/>
            <w:vMerge w:val="restart"/>
            <w:shd w:val="clear" w:color="auto" w:fill="CCFFCC"/>
            <w:textDirection w:val="btLr"/>
            <w:vAlign w:val="center"/>
          </w:tcPr>
          <w:p w14:paraId="042A4C25" w14:textId="77777777" w:rsidR="00A43CB4" w:rsidRPr="00DE1C61" w:rsidRDefault="00A43CB4" w:rsidP="00A43CB4">
            <w:pPr>
              <w:jc w:val="center"/>
              <w:rPr>
                <w:rFonts w:ascii="Arial Narrow" w:hAnsi="Arial Narrow"/>
                <w:b/>
                <w:sz w:val="16"/>
                <w:szCs w:val="16"/>
              </w:rPr>
            </w:pPr>
            <w:r w:rsidRPr="00DE1C61">
              <w:rPr>
                <w:rFonts w:ascii="Arial" w:hAnsi="Arial" w:cs="Arial"/>
                <w:b/>
                <w:sz w:val="16"/>
                <w:szCs w:val="16"/>
              </w:rPr>
              <w:t>Section</w:t>
            </w:r>
            <w:r w:rsidRPr="00DE1C61">
              <w:rPr>
                <w:rFonts w:ascii="Arial Narrow" w:hAnsi="Arial Narrow"/>
                <w:b/>
                <w:sz w:val="16"/>
                <w:szCs w:val="16"/>
              </w:rPr>
              <w:t xml:space="preserve"> </w:t>
            </w:r>
            <w:r w:rsidRPr="00DE1C61">
              <w:rPr>
                <w:rFonts w:ascii="Arial Narrow" w:hAnsi="Arial Narrow"/>
                <w:b/>
                <w:sz w:val="18"/>
                <w:szCs w:val="18"/>
              </w:rPr>
              <w:t>D</w:t>
            </w:r>
          </w:p>
        </w:tc>
        <w:tc>
          <w:tcPr>
            <w:tcW w:w="484" w:type="pct"/>
            <w:shd w:val="clear" w:color="auto" w:fill="CCFFCC"/>
          </w:tcPr>
          <w:p w14:paraId="042A4C26" w14:textId="77777777" w:rsidR="00A43CB4" w:rsidRPr="00DE1C61" w:rsidRDefault="00A43CB4" w:rsidP="00A43CB4">
            <w:pPr>
              <w:pStyle w:val="SectionHeaders"/>
              <w:framePr w:wrap="around"/>
            </w:pPr>
            <w:r w:rsidRPr="00DE1C61">
              <w:t>ID #</w:t>
            </w:r>
          </w:p>
        </w:tc>
        <w:tc>
          <w:tcPr>
            <w:tcW w:w="4355" w:type="pct"/>
            <w:gridSpan w:val="3"/>
            <w:shd w:val="clear" w:color="auto" w:fill="CCFFCC"/>
          </w:tcPr>
          <w:p w14:paraId="042A4C27" w14:textId="77777777" w:rsidR="00A43CB4" w:rsidRPr="00DE1C61" w:rsidRDefault="00A43CB4" w:rsidP="00A43CB4">
            <w:pPr>
              <w:pStyle w:val="SectionHeaders"/>
              <w:framePr w:wrap="around"/>
            </w:pPr>
            <w:r w:rsidRPr="00DE1C61">
              <w:t>CORRECTIVE ACTION – 1</w:t>
            </w:r>
          </w:p>
        </w:tc>
      </w:tr>
      <w:tr w:rsidR="00A43CB4" w:rsidRPr="00DE1C61" w14:paraId="042A4C2D" w14:textId="77777777" w:rsidTr="00563160">
        <w:tblPrEx>
          <w:tblLook w:val="0000" w:firstRow="0" w:lastRow="0" w:firstColumn="0" w:lastColumn="0" w:noHBand="0" w:noVBand="0"/>
        </w:tblPrEx>
        <w:trPr>
          <w:cantSplit/>
          <w:trHeight w:val="230"/>
        </w:trPr>
        <w:tc>
          <w:tcPr>
            <w:tcW w:w="161" w:type="pct"/>
            <w:vMerge/>
            <w:shd w:val="clear" w:color="auto" w:fill="CCFFCC"/>
            <w:vAlign w:val="center"/>
          </w:tcPr>
          <w:p w14:paraId="042A4C29" w14:textId="77777777" w:rsidR="00A43CB4" w:rsidRPr="00DE1C61" w:rsidRDefault="00A43CB4" w:rsidP="00A43CB4">
            <w:pPr>
              <w:pStyle w:val="Header"/>
              <w:tabs>
                <w:tab w:val="clear" w:pos="4320"/>
                <w:tab w:val="clear" w:pos="8640"/>
                <w:tab w:val="right" w:pos="378"/>
                <w:tab w:val="right" w:pos="10908"/>
              </w:tabs>
              <w:jc w:val="center"/>
              <w:rPr>
                <w:rFonts w:ascii="Arial Narrow" w:hAnsi="Arial Narrow"/>
                <w:b/>
              </w:rPr>
            </w:pPr>
          </w:p>
        </w:tc>
        <w:bookmarkStart w:id="27" w:name="Text67"/>
        <w:tc>
          <w:tcPr>
            <w:tcW w:w="484" w:type="pct"/>
            <w:shd w:val="clear" w:color="auto" w:fill="auto"/>
          </w:tcPr>
          <w:p w14:paraId="042A4C2A" w14:textId="77777777" w:rsidR="00A43CB4" w:rsidRPr="00DE1C61" w:rsidRDefault="0003774D" w:rsidP="00A43CB4">
            <w:pPr>
              <w:pStyle w:val="SectionText"/>
            </w:pPr>
            <w:r w:rsidRPr="00DE1C61">
              <w:rPr>
                <w:b/>
                <w:sz w:val="18"/>
                <w:szCs w:val="18"/>
              </w:rPr>
              <w:fldChar w:fldCharType="begin">
                <w:ffData>
                  <w:name w:val="Text67"/>
                  <w:enabled/>
                  <w:calcOnExit w:val="0"/>
                  <w:textInput>
                    <w:maxLength w:val="4"/>
                  </w:textInput>
                </w:ffData>
              </w:fldChar>
            </w:r>
            <w:r w:rsidR="00A43CB4" w:rsidRPr="00DE1C61">
              <w:rPr>
                <w:b/>
                <w:sz w:val="18"/>
                <w:szCs w:val="18"/>
              </w:rPr>
              <w:instrText xml:space="preserve"> FORMTEXT </w:instrText>
            </w:r>
            <w:r w:rsidRPr="00DE1C61">
              <w:rPr>
                <w:b/>
                <w:sz w:val="18"/>
                <w:szCs w:val="18"/>
              </w:rPr>
            </w:r>
            <w:r w:rsidRPr="00DE1C61">
              <w:rPr>
                <w:b/>
                <w:sz w:val="18"/>
                <w:szCs w:val="18"/>
              </w:rPr>
              <w:fldChar w:fldCharType="separate"/>
            </w:r>
            <w:r w:rsidR="00A43CB4" w:rsidRPr="00DE1C61">
              <w:rPr>
                <w:rFonts w:hint="eastAsia"/>
                <w:b/>
                <w:sz w:val="18"/>
                <w:szCs w:val="18"/>
              </w:rPr>
              <w:t> </w:t>
            </w:r>
            <w:r w:rsidR="00A43CB4" w:rsidRPr="00DE1C61">
              <w:rPr>
                <w:rFonts w:hint="eastAsia"/>
                <w:b/>
                <w:sz w:val="18"/>
                <w:szCs w:val="18"/>
              </w:rPr>
              <w:t> </w:t>
            </w:r>
            <w:r w:rsidR="00A43CB4" w:rsidRPr="00DE1C61">
              <w:rPr>
                <w:rFonts w:hint="eastAsia"/>
                <w:b/>
                <w:sz w:val="18"/>
                <w:szCs w:val="18"/>
              </w:rPr>
              <w:t> </w:t>
            </w:r>
            <w:r w:rsidR="00A43CB4" w:rsidRPr="00DE1C61">
              <w:rPr>
                <w:rFonts w:hint="eastAsia"/>
                <w:b/>
                <w:sz w:val="18"/>
                <w:szCs w:val="18"/>
              </w:rPr>
              <w:t> </w:t>
            </w:r>
            <w:r w:rsidRPr="00DE1C61">
              <w:rPr>
                <w:b/>
                <w:sz w:val="18"/>
                <w:szCs w:val="18"/>
              </w:rPr>
              <w:fldChar w:fldCharType="end"/>
            </w:r>
            <w:bookmarkEnd w:id="27"/>
          </w:p>
        </w:tc>
        <w:tc>
          <w:tcPr>
            <w:tcW w:w="2527" w:type="pct"/>
            <w:shd w:val="clear" w:color="auto" w:fill="auto"/>
          </w:tcPr>
          <w:p w14:paraId="042A4C2B" w14:textId="77777777" w:rsidR="00A43CB4" w:rsidRPr="00DE1C61" w:rsidRDefault="00A43CB4" w:rsidP="00A43CB4">
            <w:pPr>
              <w:pStyle w:val="SectionHeading"/>
              <w:framePr w:wrap="around"/>
            </w:pPr>
            <w:r w:rsidRPr="00DE1C61">
              <w:t xml:space="preserve">Requirement: </w:t>
            </w:r>
            <w:r w:rsidR="0003774D" w:rsidRPr="00DE1C61">
              <w:fldChar w:fldCharType="begin">
                <w:ffData>
                  <w:name w:val=""/>
                  <w:enabled/>
                  <w:calcOnExit w:val="0"/>
                  <w:textInput/>
                </w:ffData>
              </w:fldChar>
            </w:r>
            <w:r w:rsidRPr="00DE1C61">
              <w:instrText xml:space="preserve"> FORMTEXT </w:instrText>
            </w:r>
            <w:r w:rsidR="0003774D" w:rsidRPr="00DE1C61">
              <w:fldChar w:fldCharType="separate"/>
            </w:r>
            <w:r w:rsidRPr="00DE1C61">
              <w:rPr>
                <w:rFonts w:hint="eastAsia"/>
              </w:rPr>
              <w:t> </w:t>
            </w:r>
            <w:r w:rsidRPr="00DE1C61">
              <w:rPr>
                <w:rFonts w:hint="eastAsia"/>
              </w:rPr>
              <w:t> </w:t>
            </w:r>
            <w:r w:rsidRPr="00DE1C61">
              <w:rPr>
                <w:rFonts w:hint="eastAsia"/>
              </w:rPr>
              <w:t> </w:t>
            </w:r>
            <w:r w:rsidRPr="00DE1C61">
              <w:rPr>
                <w:rFonts w:hint="eastAsia"/>
              </w:rPr>
              <w:t> </w:t>
            </w:r>
            <w:r w:rsidRPr="00DE1C61">
              <w:rPr>
                <w:rFonts w:hint="eastAsia"/>
              </w:rPr>
              <w:t> </w:t>
            </w:r>
            <w:r w:rsidR="0003774D" w:rsidRPr="00DE1C61">
              <w:fldChar w:fldCharType="end"/>
            </w:r>
            <w:r w:rsidRPr="00DE1C61">
              <w:t xml:space="preserve"> </w:t>
            </w:r>
          </w:p>
        </w:tc>
        <w:tc>
          <w:tcPr>
            <w:tcW w:w="1828" w:type="pct"/>
            <w:gridSpan w:val="2"/>
            <w:shd w:val="clear" w:color="auto" w:fill="auto"/>
          </w:tcPr>
          <w:p w14:paraId="042A4C2C" w14:textId="77777777" w:rsidR="00A43CB4" w:rsidRPr="00DE1C61" w:rsidRDefault="00A43CB4" w:rsidP="00A43CB4">
            <w:pPr>
              <w:pStyle w:val="SectionHeading"/>
              <w:framePr w:wrap="around"/>
            </w:pPr>
            <w:r w:rsidRPr="00DE1C61">
              <w:t xml:space="preserve">Responsibility: </w:t>
            </w:r>
            <w:bookmarkStart w:id="28" w:name="Text62"/>
            <w:r w:rsidR="0003774D" w:rsidRPr="00DE1C61">
              <w:fldChar w:fldCharType="begin">
                <w:ffData>
                  <w:name w:val="Text62"/>
                  <w:enabled/>
                  <w:calcOnExit w:val="0"/>
                  <w:textInput/>
                </w:ffData>
              </w:fldChar>
            </w:r>
            <w:r w:rsidRPr="00DE1C61">
              <w:instrText xml:space="preserve"> FORMTEXT </w:instrText>
            </w:r>
            <w:r w:rsidR="0003774D" w:rsidRPr="00DE1C61">
              <w:fldChar w:fldCharType="separate"/>
            </w:r>
            <w:r w:rsidRPr="00DE1C61">
              <w:rPr>
                <w:rFonts w:hint="eastAsia"/>
              </w:rPr>
              <w:t> </w:t>
            </w:r>
            <w:r w:rsidRPr="00DE1C61">
              <w:rPr>
                <w:rFonts w:hint="eastAsia"/>
              </w:rPr>
              <w:t> </w:t>
            </w:r>
            <w:r w:rsidRPr="00DE1C61">
              <w:rPr>
                <w:rFonts w:hint="eastAsia"/>
              </w:rPr>
              <w:t> </w:t>
            </w:r>
            <w:r w:rsidRPr="00DE1C61">
              <w:rPr>
                <w:rFonts w:hint="eastAsia"/>
              </w:rPr>
              <w:t> </w:t>
            </w:r>
            <w:r w:rsidRPr="00DE1C61">
              <w:rPr>
                <w:rFonts w:hint="eastAsia"/>
              </w:rPr>
              <w:t> </w:t>
            </w:r>
            <w:r w:rsidR="0003774D" w:rsidRPr="00DE1C61">
              <w:fldChar w:fldCharType="end"/>
            </w:r>
            <w:bookmarkEnd w:id="28"/>
          </w:p>
        </w:tc>
      </w:tr>
      <w:tr w:rsidR="00A43CB4" w:rsidRPr="00DE1C61" w14:paraId="042A4C3A" w14:textId="77777777" w:rsidTr="00563160">
        <w:tblPrEx>
          <w:tblLook w:val="0000" w:firstRow="0" w:lastRow="0" w:firstColumn="0" w:lastColumn="0" w:noHBand="0" w:noVBand="0"/>
        </w:tblPrEx>
        <w:trPr>
          <w:cantSplit/>
          <w:trHeight w:val="230"/>
        </w:trPr>
        <w:tc>
          <w:tcPr>
            <w:tcW w:w="161" w:type="pct"/>
            <w:vMerge/>
            <w:shd w:val="clear" w:color="auto" w:fill="CCFFCC"/>
            <w:vAlign w:val="center"/>
          </w:tcPr>
          <w:p w14:paraId="042A4C2E" w14:textId="77777777" w:rsidR="00A43CB4" w:rsidRPr="00DE1C61" w:rsidRDefault="00A43CB4" w:rsidP="00A43CB4">
            <w:pPr>
              <w:pStyle w:val="Header"/>
              <w:tabs>
                <w:tab w:val="clear" w:pos="4320"/>
                <w:tab w:val="clear" w:pos="8640"/>
                <w:tab w:val="right" w:pos="378"/>
                <w:tab w:val="right" w:pos="10908"/>
              </w:tabs>
              <w:jc w:val="center"/>
              <w:rPr>
                <w:rFonts w:ascii="Arial Narrow" w:hAnsi="Arial Narrow"/>
                <w:b/>
              </w:rPr>
            </w:pPr>
          </w:p>
        </w:tc>
        <w:tc>
          <w:tcPr>
            <w:tcW w:w="484" w:type="pct"/>
            <w:shd w:val="clear" w:color="auto" w:fill="auto"/>
          </w:tcPr>
          <w:p w14:paraId="042A4C2F" w14:textId="77777777" w:rsidR="00A43CB4" w:rsidRPr="00DE1C61" w:rsidRDefault="00A43CB4" w:rsidP="00A43CB4">
            <w:pPr>
              <w:pStyle w:val="SectionHeading"/>
              <w:framePr w:wrap="around"/>
            </w:pPr>
            <w:r w:rsidRPr="00DE1C61">
              <w:t>Description:</w:t>
            </w:r>
          </w:p>
        </w:tc>
        <w:tc>
          <w:tcPr>
            <w:tcW w:w="2527" w:type="pct"/>
            <w:shd w:val="clear" w:color="auto" w:fill="auto"/>
          </w:tcPr>
          <w:p w14:paraId="042A4C30" w14:textId="77777777" w:rsidR="00A43CB4" w:rsidRPr="00DE1C61" w:rsidRDefault="0003774D" w:rsidP="00A43CB4">
            <w:pPr>
              <w:pStyle w:val="SectionText"/>
              <w:rPr>
                <w:b/>
                <w:sz w:val="18"/>
                <w:szCs w:val="18"/>
              </w:rPr>
            </w:pPr>
            <w:r w:rsidRPr="00DE1C61">
              <w:rPr>
                <w:b/>
                <w:sz w:val="18"/>
                <w:szCs w:val="18"/>
              </w:rPr>
              <w:fldChar w:fldCharType="begin">
                <w:ffData>
                  <w:name w:val=""/>
                  <w:enabled/>
                  <w:calcOnExit w:val="0"/>
                  <w:textInput/>
                </w:ffData>
              </w:fldChar>
            </w:r>
            <w:r w:rsidR="00A43CB4" w:rsidRPr="00DE1C61">
              <w:rPr>
                <w:b/>
                <w:sz w:val="18"/>
                <w:szCs w:val="18"/>
              </w:rPr>
              <w:instrText xml:space="preserve"> FORMTEXT </w:instrText>
            </w:r>
            <w:r w:rsidRPr="00DE1C61">
              <w:rPr>
                <w:b/>
                <w:sz w:val="18"/>
                <w:szCs w:val="18"/>
              </w:rPr>
            </w:r>
            <w:r w:rsidRPr="00DE1C61">
              <w:rPr>
                <w:b/>
                <w:sz w:val="18"/>
                <w:szCs w:val="18"/>
              </w:rPr>
              <w:fldChar w:fldCharType="separate"/>
            </w:r>
            <w:r w:rsidR="00A43CB4" w:rsidRPr="00DE1C61">
              <w:rPr>
                <w:rFonts w:hint="eastAsia"/>
                <w:b/>
                <w:sz w:val="18"/>
                <w:szCs w:val="18"/>
              </w:rPr>
              <w:t> </w:t>
            </w:r>
            <w:r w:rsidR="00A43CB4" w:rsidRPr="00DE1C61">
              <w:rPr>
                <w:rFonts w:hint="eastAsia"/>
                <w:b/>
                <w:sz w:val="18"/>
                <w:szCs w:val="18"/>
              </w:rPr>
              <w:t> </w:t>
            </w:r>
            <w:r w:rsidR="00A43CB4" w:rsidRPr="00DE1C61">
              <w:rPr>
                <w:rFonts w:hint="eastAsia"/>
                <w:b/>
                <w:sz w:val="18"/>
                <w:szCs w:val="18"/>
              </w:rPr>
              <w:t> </w:t>
            </w:r>
            <w:r w:rsidR="00A43CB4" w:rsidRPr="00DE1C61">
              <w:rPr>
                <w:rFonts w:hint="eastAsia"/>
                <w:b/>
                <w:sz w:val="18"/>
                <w:szCs w:val="18"/>
              </w:rPr>
              <w:t> </w:t>
            </w:r>
            <w:r w:rsidR="00A43CB4" w:rsidRPr="00DE1C61">
              <w:rPr>
                <w:rFonts w:hint="eastAsia"/>
                <w:b/>
                <w:sz w:val="18"/>
                <w:szCs w:val="18"/>
              </w:rPr>
              <w:t> </w:t>
            </w:r>
            <w:r w:rsidRPr="00DE1C61">
              <w:rPr>
                <w:b/>
                <w:sz w:val="18"/>
                <w:szCs w:val="18"/>
              </w:rPr>
              <w:fldChar w:fldCharType="end"/>
            </w:r>
          </w:p>
          <w:p w14:paraId="042A4C31" w14:textId="77777777" w:rsidR="00A43CB4" w:rsidRPr="00DE1C61" w:rsidRDefault="00A43CB4" w:rsidP="00A43CB4">
            <w:pPr>
              <w:pStyle w:val="SectionText"/>
              <w:rPr>
                <w:szCs w:val="18"/>
              </w:rPr>
            </w:pPr>
          </w:p>
          <w:p w14:paraId="042A4C32" w14:textId="77777777" w:rsidR="00A43CB4" w:rsidRPr="00DE1C61" w:rsidRDefault="00A43CB4" w:rsidP="00A43CB4">
            <w:pPr>
              <w:pStyle w:val="SectionText"/>
              <w:rPr>
                <w:szCs w:val="18"/>
              </w:rPr>
            </w:pPr>
          </w:p>
          <w:p w14:paraId="042A4C33" w14:textId="77777777" w:rsidR="00A43CB4" w:rsidRPr="00DE1C61" w:rsidRDefault="00A43CB4" w:rsidP="00A43CB4">
            <w:pPr>
              <w:pStyle w:val="SectionText"/>
              <w:rPr>
                <w:szCs w:val="18"/>
              </w:rPr>
            </w:pPr>
          </w:p>
          <w:p w14:paraId="042A4C34" w14:textId="77777777" w:rsidR="00A43CB4" w:rsidRPr="00DE1C61" w:rsidRDefault="00A43CB4" w:rsidP="00A43CB4">
            <w:pPr>
              <w:pStyle w:val="SectionText"/>
              <w:rPr>
                <w:szCs w:val="18"/>
              </w:rPr>
            </w:pPr>
          </w:p>
          <w:p w14:paraId="042A4C35" w14:textId="77777777" w:rsidR="00A43CB4" w:rsidRPr="00DE1C61" w:rsidRDefault="00A43CB4" w:rsidP="00A43CB4">
            <w:pPr>
              <w:pStyle w:val="SectionText"/>
              <w:rPr>
                <w:szCs w:val="18"/>
              </w:rPr>
            </w:pPr>
          </w:p>
        </w:tc>
        <w:tc>
          <w:tcPr>
            <w:tcW w:w="1075" w:type="pct"/>
            <w:shd w:val="clear" w:color="auto" w:fill="auto"/>
          </w:tcPr>
          <w:p w14:paraId="042A4C36" w14:textId="77777777" w:rsidR="00A43CB4" w:rsidRPr="00DE1C61" w:rsidRDefault="00A43CB4" w:rsidP="00A43CB4">
            <w:pPr>
              <w:pStyle w:val="SectionHeading"/>
              <w:framePr w:wrap="around"/>
            </w:pPr>
            <w:r w:rsidRPr="00DE1C61">
              <w:t>Target Date:</w:t>
            </w:r>
          </w:p>
          <w:p w14:paraId="042A4C37" w14:textId="77777777" w:rsidR="00A43CB4" w:rsidRPr="00DE1C61" w:rsidRDefault="00A43CB4" w:rsidP="00F86C24">
            <w:pPr>
              <w:pStyle w:val="SectionText"/>
              <w:rPr>
                <w:szCs w:val="18"/>
              </w:rPr>
            </w:pPr>
            <w:r w:rsidRPr="00DE1C61">
              <w:rPr>
                <w:szCs w:val="18"/>
              </w:rPr>
              <w:t xml:space="preserve"> </w:t>
            </w:r>
            <w:sdt>
              <w:sdtPr>
                <w:rPr>
                  <w:szCs w:val="18"/>
                </w:rPr>
                <w:id w:val="20543670"/>
                <w:placeholder>
                  <w:docPart w:val="DefaultPlaceholder_22675705"/>
                </w:placeholder>
                <w:showingPlcHdr/>
                <w:date>
                  <w:dateFormat w:val="yyyy-MM-dd"/>
                  <w:lid w:val="en-CA"/>
                  <w:storeMappedDataAs w:val="dateTime"/>
                  <w:calendar w:val="gregorian"/>
                </w:date>
              </w:sdtPr>
              <w:sdtEndPr/>
              <w:sdtContent>
                <w:r w:rsidR="00F86C24" w:rsidRPr="00DE1C61">
                  <w:rPr>
                    <w:rStyle w:val="PlaceholderText"/>
                  </w:rPr>
                  <w:t>Click here to enter a date.</w:t>
                </w:r>
              </w:sdtContent>
            </w:sdt>
          </w:p>
        </w:tc>
        <w:tc>
          <w:tcPr>
            <w:tcW w:w="753" w:type="pct"/>
            <w:shd w:val="clear" w:color="auto" w:fill="auto"/>
          </w:tcPr>
          <w:p w14:paraId="042A4C38" w14:textId="77777777" w:rsidR="00A43CB4" w:rsidRPr="00DE1C61" w:rsidRDefault="00A43CB4" w:rsidP="00A43CB4">
            <w:pPr>
              <w:pStyle w:val="SectionHeading"/>
              <w:framePr w:wrap="around"/>
            </w:pPr>
            <w:r w:rsidRPr="00DE1C61">
              <w:t xml:space="preserve">Completion Date: </w:t>
            </w:r>
          </w:p>
          <w:sdt>
            <w:sdtPr>
              <w:rPr>
                <w:szCs w:val="18"/>
              </w:rPr>
              <w:id w:val="20543671"/>
              <w:placeholder>
                <w:docPart w:val="DefaultPlaceholder_22675705"/>
              </w:placeholder>
              <w:showingPlcHdr/>
              <w:date>
                <w:dateFormat w:val="yyyy-MM-dd"/>
                <w:lid w:val="en-CA"/>
                <w:storeMappedDataAs w:val="dateTime"/>
                <w:calendar w:val="gregorian"/>
              </w:date>
            </w:sdtPr>
            <w:sdtEndPr/>
            <w:sdtContent>
              <w:p w14:paraId="042A4C39" w14:textId="77777777" w:rsidR="00A43CB4" w:rsidRPr="00DE1C61" w:rsidRDefault="00F86C24" w:rsidP="00A43CB4">
                <w:pPr>
                  <w:pStyle w:val="SectionText"/>
                  <w:rPr>
                    <w:szCs w:val="18"/>
                  </w:rPr>
                </w:pPr>
                <w:r w:rsidRPr="00DE1C61">
                  <w:rPr>
                    <w:rStyle w:val="PlaceholderText"/>
                  </w:rPr>
                  <w:t>Click here to enter a date.</w:t>
                </w:r>
              </w:p>
            </w:sdtContent>
          </w:sdt>
        </w:tc>
      </w:tr>
      <w:tr w:rsidR="00A43CB4" w:rsidRPr="00DE1C61" w14:paraId="042A4C44" w14:textId="77777777" w:rsidTr="00563160">
        <w:tblPrEx>
          <w:tblLook w:val="0000" w:firstRow="0" w:lastRow="0" w:firstColumn="0" w:lastColumn="0" w:noHBand="0" w:noVBand="0"/>
        </w:tblPrEx>
        <w:trPr>
          <w:cantSplit/>
          <w:trHeight w:val="230"/>
        </w:trPr>
        <w:tc>
          <w:tcPr>
            <w:tcW w:w="161" w:type="pct"/>
            <w:vMerge/>
            <w:shd w:val="clear" w:color="auto" w:fill="CCFFCC"/>
            <w:vAlign w:val="center"/>
          </w:tcPr>
          <w:p w14:paraId="042A4C3B" w14:textId="77777777" w:rsidR="00A43CB4" w:rsidRPr="00DE1C61" w:rsidRDefault="00A43CB4" w:rsidP="00A43CB4">
            <w:pPr>
              <w:pStyle w:val="Header"/>
              <w:tabs>
                <w:tab w:val="clear" w:pos="4320"/>
                <w:tab w:val="clear" w:pos="8640"/>
                <w:tab w:val="right" w:pos="378"/>
                <w:tab w:val="right" w:pos="10908"/>
              </w:tabs>
              <w:jc w:val="center"/>
              <w:rPr>
                <w:rFonts w:ascii="Arial Narrow" w:hAnsi="Arial Narrow"/>
                <w:b/>
              </w:rPr>
            </w:pPr>
          </w:p>
        </w:tc>
        <w:tc>
          <w:tcPr>
            <w:tcW w:w="484" w:type="pct"/>
            <w:shd w:val="clear" w:color="auto" w:fill="auto"/>
          </w:tcPr>
          <w:p w14:paraId="042A4C3C" w14:textId="77777777" w:rsidR="00A43CB4" w:rsidRPr="00DE1C61" w:rsidRDefault="00A43CB4" w:rsidP="00A43CB4">
            <w:pPr>
              <w:pStyle w:val="SectionHeading"/>
              <w:framePr w:wrap="around"/>
            </w:pPr>
            <w:r w:rsidRPr="00DE1C61">
              <w:t xml:space="preserve">Corrective Action: </w:t>
            </w:r>
          </w:p>
        </w:tc>
        <w:bookmarkStart w:id="29" w:name="Text59"/>
        <w:tc>
          <w:tcPr>
            <w:tcW w:w="2527" w:type="pct"/>
            <w:shd w:val="clear" w:color="auto" w:fill="auto"/>
          </w:tcPr>
          <w:p w14:paraId="042A4C3D" w14:textId="77777777" w:rsidR="00A43CB4" w:rsidRPr="00DE1C61" w:rsidRDefault="0003774D" w:rsidP="00A43CB4">
            <w:pPr>
              <w:pStyle w:val="SectionText"/>
              <w:rPr>
                <w:b/>
                <w:sz w:val="18"/>
                <w:szCs w:val="18"/>
              </w:rPr>
            </w:pPr>
            <w:r w:rsidRPr="00DE1C61">
              <w:rPr>
                <w:b/>
                <w:sz w:val="18"/>
                <w:szCs w:val="18"/>
              </w:rPr>
              <w:fldChar w:fldCharType="begin">
                <w:ffData>
                  <w:name w:val="Text59"/>
                  <w:enabled/>
                  <w:calcOnExit w:val="0"/>
                  <w:textInput/>
                </w:ffData>
              </w:fldChar>
            </w:r>
            <w:r w:rsidR="00A43CB4" w:rsidRPr="00DE1C61">
              <w:rPr>
                <w:b/>
                <w:sz w:val="18"/>
                <w:szCs w:val="18"/>
              </w:rPr>
              <w:instrText xml:space="preserve"> FORMTEXT </w:instrText>
            </w:r>
            <w:r w:rsidRPr="00DE1C61">
              <w:rPr>
                <w:b/>
                <w:sz w:val="18"/>
                <w:szCs w:val="18"/>
              </w:rPr>
            </w:r>
            <w:r w:rsidRPr="00DE1C61">
              <w:rPr>
                <w:b/>
                <w:sz w:val="18"/>
                <w:szCs w:val="18"/>
              </w:rPr>
              <w:fldChar w:fldCharType="separate"/>
            </w:r>
            <w:r w:rsidR="00A43CB4" w:rsidRPr="00DE1C61">
              <w:rPr>
                <w:rFonts w:hint="eastAsia"/>
                <w:b/>
                <w:sz w:val="18"/>
                <w:szCs w:val="18"/>
              </w:rPr>
              <w:t> </w:t>
            </w:r>
            <w:r w:rsidR="00A43CB4" w:rsidRPr="00DE1C61">
              <w:rPr>
                <w:rFonts w:hint="eastAsia"/>
                <w:b/>
                <w:sz w:val="18"/>
                <w:szCs w:val="18"/>
              </w:rPr>
              <w:t> </w:t>
            </w:r>
            <w:r w:rsidR="00A43CB4" w:rsidRPr="00DE1C61">
              <w:rPr>
                <w:rFonts w:hint="eastAsia"/>
                <w:b/>
                <w:sz w:val="18"/>
                <w:szCs w:val="18"/>
              </w:rPr>
              <w:t> </w:t>
            </w:r>
            <w:r w:rsidR="00A43CB4" w:rsidRPr="00DE1C61">
              <w:rPr>
                <w:rFonts w:hint="eastAsia"/>
                <w:b/>
                <w:sz w:val="18"/>
                <w:szCs w:val="18"/>
              </w:rPr>
              <w:t> </w:t>
            </w:r>
            <w:r w:rsidR="00A43CB4" w:rsidRPr="00DE1C61">
              <w:rPr>
                <w:rFonts w:hint="eastAsia"/>
                <w:b/>
                <w:sz w:val="18"/>
                <w:szCs w:val="18"/>
              </w:rPr>
              <w:t> </w:t>
            </w:r>
            <w:r w:rsidRPr="00DE1C61">
              <w:rPr>
                <w:b/>
                <w:sz w:val="18"/>
                <w:szCs w:val="18"/>
              </w:rPr>
              <w:fldChar w:fldCharType="end"/>
            </w:r>
            <w:bookmarkEnd w:id="29"/>
          </w:p>
          <w:p w14:paraId="042A4C3E" w14:textId="77777777" w:rsidR="00A43CB4" w:rsidRPr="00DE1C61" w:rsidRDefault="00A43CB4" w:rsidP="00A43CB4">
            <w:pPr>
              <w:pStyle w:val="SectionText"/>
              <w:rPr>
                <w:szCs w:val="18"/>
              </w:rPr>
            </w:pPr>
          </w:p>
          <w:p w14:paraId="042A4C3F" w14:textId="77777777" w:rsidR="00A43CB4" w:rsidRPr="00DE1C61" w:rsidRDefault="00A43CB4" w:rsidP="00A43CB4">
            <w:pPr>
              <w:pStyle w:val="SectionText"/>
              <w:rPr>
                <w:szCs w:val="18"/>
              </w:rPr>
            </w:pPr>
          </w:p>
          <w:p w14:paraId="042A4C40" w14:textId="77777777" w:rsidR="00A43CB4" w:rsidRPr="00DE1C61" w:rsidRDefault="00A43CB4" w:rsidP="00A43CB4">
            <w:pPr>
              <w:pStyle w:val="SectionText"/>
              <w:rPr>
                <w:szCs w:val="18"/>
              </w:rPr>
            </w:pPr>
          </w:p>
          <w:p w14:paraId="042A4C41" w14:textId="77777777" w:rsidR="00A43CB4" w:rsidRPr="00DE1C61" w:rsidRDefault="00A43CB4" w:rsidP="00A43CB4">
            <w:pPr>
              <w:pStyle w:val="SectionText"/>
              <w:rPr>
                <w:szCs w:val="18"/>
              </w:rPr>
            </w:pPr>
          </w:p>
          <w:p w14:paraId="042A4C42" w14:textId="77777777" w:rsidR="00A43CB4" w:rsidRPr="00DE1C61" w:rsidRDefault="00A43CB4" w:rsidP="00A43CB4">
            <w:pPr>
              <w:pStyle w:val="SectionText"/>
              <w:rPr>
                <w:szCs w:val="18"/>
              </w:rPr>
            </w:pPr>
          </w:p>
        </w:tc>
        <w:tc>
          <w:tcPr>
            <w:tcW w:w="1828" w:type="pct"/>
            <w:gridSpan w:val="2"/>
            <w:shd w:val="clear" w:color="auto" w:fill="auto"/>
          </w:tcPr>
          <w:p w14:paraId="042A4C43" w14:textId="77777777" w:rsidR="00A43CB4" w:rsidRPr="00DE1C61" w:rsidRDefault="00A43CB4" w:rsidP="00A43CB4">
            <w:pPr>
              <w:pStyle w:val="SectionHeading"/>
              <w:framePr w:wrap="around"/>
            </w:pPr>
            <w:r w:rsidRPr="00DE1C61">
              <w:t xml:space="preserve">Follow-up: </w:t>
            </w:r>
            <w:r w:rsidR="0003774D" w:rsidRPr="00DE1C61">
              <w:fldChar w:fldCharType="begin">
                <w:ffData>
                  <w:name w:val="Text82"/>
                  <w:enabled/>
                  <w:calcOnExit w:val="0"/>
                  <w:textInput/>
                </w:ffData>
              </w:fldChar>
            </w:r>
            <w:bookmarkStart w:id="30" w:name="Text82"/>
            <w:r w:rsidR="00AD2890" w:rsidRPr="00DE1C61">
              <w:instrText xml:space="preserve"> FORMTEXT </w:instrText>
            </w:r>
            <w:r w:rsidR="0003774D" w:rsidRPr="00DE1C61">
              <w:fldChar w:fldCharType="separate"/>
            </w:r>
            <w:r w:rsidR="00AD2890" w:rsidRPr="00DE1C61">
              <w:rPr>
                <w:noProof/>
              </w:rPr>
              <w:t> </w:t>
            </w:r>
            <w:r w:rsidR="00AD2890" w:rsidRPr="00DE1C61">
              <w:rPr>
                <w:noProof/>
              </w:rPr>
              <w:t> </w:t>
            </w:r>
            <w:r w:rsidR="00AD2890" w:rsidRPr="00DE1C61">
              <w:rPr>
                <w:noProof/>
              </w:rPr>
              <w:t> </w:t>
            </w:r>
            <w:r w:rsidR="00AD2890" w:rsidRPr="00DE1C61">
              <w:rPr>
                <w:noProof/>
              </w:rPr>
              <w:t> </w:t>
            </w:r>
            <w:r w:rsidR="00AD2890" w:rsidRPr="00DE1C61">
              <w:rPr>
                <w:noProof/>
              </w:rPr>
              <w:t> </w:t>
            </w:r>
            <w:r w:rsidR="0003774D" w:rsidRPr="00DE1C61">
              <w:fldChar w:fldCharType="end"/>
            </w:r>
            <w:bookmarkEnd w:id="30"/>
          </w:p>
        </w:tc>
      </w:tr>
      <w:tr w:rsidR="00A43CB4" w:rsidRPr="00DE1C61" w14:paraId="042A4C48" w14:textId="77777777" w:rsidTr="00563160">
        <w:tblPrEx>
          <w:tblLook w:val="0000" w:firstRow="0" w:lastRow="0" w:firstColumn="0" w:lastColumn="0" w:noHBand="0" w:noVBand="0"/>
        </w:tblPrEx>
        <w:trPr>
          <w:cantSplit/>
          <w:trHeight w:val="230"/>
        </w:trPr>
        <w:tc>
          <w:tcPr>
            <w:tcW w:w="161" w:type="pct"/>
            <w:vMerge/>
            <w:shd w:val="clear" w:color="auto" w:fill="CCFFCC"/>
            <w:vAlign w:val="center"/>
          </w:tcPr>
          <w:p w14:paraId="042A4C45" w14:textId="77777777" w:rsidR="00A43CB4" w:rsidRPr="00DE1C61" w:rsidRDefault="00A43CB4" w:rsidP="00A43CB4">
            <w:pPr>
              <w:pStyle w:val="Header"/>
              <w:tabs>
                <w:tab w:val="clear" w:pos="4320"/>
                <w:tab w:val="clear" w:pos="8640"/>
                <w:tab w:val="right" w:pos="378"/>
                <w:tab w:val="right" w:pos="10908"/>
              </w:tabs>
              <w:jc w:val="center"/>
              <w:rPr>
                <w:rFonts w:ascii="Arial Narrow" w:hAnsi="Arial Narrow"/>
                <w:b/>
              </w:rPr>
            </w:pPr>
          </w:p>
        </w:tc>
        <w:tc>
          <w:tcPr>
            <w:tcW w:w="484" w:type="pct"/>
            <w:shd w:val="clear" w:color="auto" w:fill="CCFFCC"/>
          </w:tcPr>
          <w:p w14:paraId="042A4C46" w14:textId="77777777" w:rsidR="00A43CB4" w:rsidRPr="00DE1C61" w:rsidRDefault="00A43CB4" w:rsidP="00A43CB4">
            <w:pPr>
              <w:pStyle w:val="SectionHeaders"/>
              <w:framePr w:wrap="around"/>
            </w:pPr>
            <w:r w:rsidRPr="00DE1C61">
              <w:t>ID #</w:t>
            </w:r>
          </w:p>
        </w:tc>
        <w:tc>
          <w:tcPr>
            <w:tcW w:w="4355" w:type="pct"/>
            <w:gridSpan w:val="3"/>
            <w:shd w:val="clear" w:color="auto" w:fill="CCFFCC"/>
          </w:tcPr>
          <w:p w14:paraId="042A4C47" w14:textId="77777777" w:rsidR="00A43CB4" w:rsidRPr="00DE1C61" w:rsidRDefault="00A43CB4" w:rsidP="00A43CB4">
            <w:pPr>
              <w:pStyle w:val="SectionHeaders"/>
              <w:framePr w:wrap="around"/>
            </w:pPr>
            <w:r w:rsidRPr="00DE1C61">
              <w:t>CORRECTIVE ACTION – 2 (add extra sheets for more actions)</w:t>
            </w:r>
          </w:p>
        </w:tc>
      </w:tr>
      <w:tr w:rsidR="00A43CB4" w:rsidRPr="00DE1C61" w14:paraId="042A4C4D" w14:textId="77777777" w:rsidTr="00563160">
        <w:tblPrEx>
          <w:tblLook w:val="0000" w:firstRow="0" w:lastRow="0" w:firstColumn="0" w:lastColumn="0" w:noHBand="0" w:noVBand="0"/>
        </w:tblPrEx>
        <w:trPr>
          <w:cantSplit/>
          <w:trHeight w:val="230"/>
        </w:trPr>
        <w:tc>
          <w:tcPr>
            <w:tcW w:w="161" w:type="pct"/>
            <w:vMerge/>
            <w:shd w:val="clear" w:color="auto" w:fill="CCFFCC"/>
            <w:vAlign w:val="center"/>
          </w:tcPr>
          <w:p w14:paraId="042A4C49" w14:textId="77777777" w:rsidR="00A43CB4" w:rsidRPr="00DE1C61" w:rsidRDefault="00A43CB4" w:rsidP="00A43CB4">
            <w:pPr>
              <w:pStyle w:val="Header"/>
              <w:tabs>
                <w:tab w:val="clear" w:pos="4320"/>
                <w:tab w:val="clear" w:pos="8640"/>
                <w:tab w:val="right" w:pos="378"/>
                <w:tab w:val="right" w:pos="10908"/>
              </w:tabs>
              <w:jc w:val="center"/>
              <w:rPr>
                <w:rFonts w:ascii="Arial Narrow" w:hAnsi="Arial Narrow"/>
                <w:b/>
              </w:rPr>
            </w:pPr>
          </w:p>
        </w:tc>
        <w:tc>
          <w:tcPr>
            <w:tcW w:w="484" w:type="pct"/>
            <w:shd w:val="clear" w:color="auto" w:fill="auto"/>
          </w:tcPr>
          <w:p w14:paraId="042A4C4A" w14:textId="77777777" w:rsidR="00A43CB4" w:rsidRPr="00DE1C61" w:rsidRDefault="0003774D" w:rsidP="00A43CB4">
            <w:pPr>
              <w:pStyle w:val="SectionText"/>
            </w:pPr>
            <w:r w:rsidRPr="00DE1C61">
              <w:rPr>
                <w:b/>
                <w:sz w:val="18"/>
                <w:szCs w:val="18"/>
              </w:rPr>
              <w:fldChar w:fldCharType="begin">
                <w:ffData>
                  <w:name w:val=""/>
                  <w:enabled/>
                  <w:calcOnExit w:val="0"/>
                  <w:textInput>
                    <w:maxLength w:val="4"/>
                  </w:textInput>
                </w:ffData>
              </w:fldChar>
            </w:r>
            <w:r w:rsidR="00A43CB4" w:rsidRPr="00DE1C61">
              <w:rPr>
                <w:b/>
                <w:sz w:val="18"/>
                <w:szCs w:val="18"/>
              </w:rPr>
              <w:instrText xml:space="preserve"> FORMTEXT </w:instrText>
            </w:r>
            <w:r w:rsidRPr="00DE1C61">
              <w:rPr>
                <w:b/>
                <w:sz w:val="18"/>
                <w:szCs w:val="18"/>
              </w:rPr>
            </w:r>
            <w:r w:rsidRPr="00DE1C61">
              <w:rPr>
                <w:b/>
                <w:sz w:val="18"/>
                <w:szCs w:val="18"/>
              </w:rPr>
              <w:fldChar w:fldCharType="separate"/>
            </w:r>
            <w:r w:rsidR="00A43CB4" w:rsidRPr="00DE1C61">
              <w:rPr>
                <w:rFonts w:hint="eastAsia"/>
                <w:b/>
                <w:sz w:val="18"/>
                <w:szCs w:val="18"/>
              </w:rPr>
              <w:t> </w:t>
            </w:r>
            <w:r w:rsidR="00A43CB4" w:rsidRPr="00DE1C61">
              <w:rPr>
                <w:rFonts w:hint="eastAsia"/>
                <w:b/>
                <w:sz w:val="18"/>
                <w:szCs w:val="18"/>
              </w:rPr>
              <w:t> </w:t>
            </w:r>
            <w:r w:rsidR="00A43CB4" w:rsidRPr="00DE1C61">
              <w:rPr>
                <w:rFonts w:hint="eastAsia"/>
                <w:b/>
                <w:sz w:val="18"/>
                <w:szCs w:val="18"/>
              </w:rPr>
              <w:t> </w:t>
            </w:r>
            <w:r w:rsidR="00A43CB4" w:rsidRPr="00DE1C61">
              <w:rPr>
                <w:rFonts w:hint="eastAsia"/>
                <w:b/>
                <w:sz w:val="18"/>
                <w:szCs w:val="18"/>
              </w:rPr>
              <w:t> </w:t>
            </w:r>
            <w:r w:rsidRPr="00DE1C61">
              <w:rPr>
                <w:b/>
                <w:sz w:val="18"/>
                <w:szCs w:val="18"/>
              </w:rPr>
              <w:fldChar w:fldCharType="end"/>
            </w:r>
          </w:p>
        </w:tc>
        <w:tc>
          <w:tcPr>
            <w:tcW w:w="2527" w:type="pct"/>
            <w:shd w:val="clear" w:color="auto" w:fill="auto"/>
          </w:tcPr>
          <w:p w14:paraId="042A4C4B" w14:textId="77777777" w:rsidR="00A43CB4" w:rsidRPr="00DE1C61" w:rsidRDefault="00A43CB4" w:rsidP="00A43CB4">
            <w:pPr>
              <w:pStyle w:val="SectionHeading"/>
              <w:framePr w:wrap="around"/>
            </w:pPr>
            <w:r w:rsidRPr="00DE1C61">
              <w:t xml:space="preserve">Requirement: </w:t>
            </w:r>
            <w:bookmarkStart w:id="31" w:name="Text64"/>
            <w:r w:rsidR="0003774D" w:rsidRPr="00DE1C61">
              <w:fldChar w:fldCharType="begin">
                <w:ffData>
                  <w:name w:val="Text64"/>
                  <w:enabled/>
                  <w:calcOnExit w:val="0"/>
                  <w:textInput/>
                </w:ffData>
              </w:fldChar>
            </w:r>
            <w:r w:rsidRPr="00DE1C61">
              <w:instrText xml:space="preserve"> FORMTEXT </w:instrText>
            </w:r>
            <w:r w:rsidR="0003774D" w:rsidRPr="00DE1C61">
              <w:fldChar w:fldCharType="separate"/>
            </w:r>
            <w:r w:rsidRPr="00DE1C61">
              <w:rPr>
                <w:rFonts w:hint="eastAsia"/>
              </w:rPr>
              <w:t> </w:t>
            </w:r>
            <w:r w:rsidRPr="00DE1C61">
              <w:rPr>
                <w:rFonts w:hint="eastAsia"/>
              </w:rPr>
              <w:t> </w:t>
            </w:r>
            <w:r w:rsidRPr="00DE1C61">
              <w:rPr>
                <w:rFonts w:hint="eastAsia"/>
              </w:rPr>
              <w:t> </w:t>
            </w:r>
            <w:r w:rsidRPr="00DE1C61">
              <w:rPr>
                <w:rFonts w:hint="eastAsia"/>
              </w:rPr>
              <w:t> </w:t>
            </w:r>
            <w:r w:rsidRPr="00DE1C61">
              <w:rPr>
                <w:rFonts w:hint="eastAsia"/>
              </w:rPr>
              <w:t> </w:t>
            </w:r>
            <w:r w:rsidR="0003774D" w:rsidRPr="00DE1C61">
              <w:fldChar w:fldCharType="end"/>
            </w:r>
            <w:bookmarkEnd w:id="31"/>
            <w:r w:rsidRPr="00DE1C61">
              <w:t xml:space="preserve"> </w:t>
            </w:r>
          </w:p>
        </w:tc>
        <w:tc>
          <w:tcPr>
            <w:tcW w:w="1828" w:type="pct"/>
            <w:gridSpan w:val="2"/>
            <w:shd w:val="clear" w:color="auto" w:fill="auto"/>
          </w:tcPr>
          <w:p w14:paraId="042A4C4C" w14:textId="77777777" w:rsidR="00A43CB4" w:rsidRPr="00DE1C61" w:rsidRDefault="00A43CB4" w:rsidP="00A43CB4">
            <w:pPr>
              <w:pStyle w:val="SectionHeading"/>
              <w:framePr w:wrap="around"/>
            </w:pPr>
            <w:r w:rsidRPr="00DE1C61">
              <w:t xml:space="preserve">Responsibility: </w:t>
            </w:r>
            <w:r w:rsidR="0003774D" w:rsidRPr="00DE1C61">
              <w:fldChar w:fldCharType="begin">
                <w:ffData>
                  <w:name w:val=""/>
                  <w:enabled/>
                  <w:calcOnExit w:val="0"/>
                  <w:textInput/>
                </w:ffData>
              </w:fldChar>
            </w:r>
            <w:r w:rsidRPr="00DE1C61">
              <w:instrText xml:space="preserve"> FORMTEXT </w:instrText>
            </w:r>
            <w:r w:rsidR="0003774D" w:rsidRPr="00DE1C61">
              <w:fldChar w:fldCharType="separate"/>
            </w:r>
            <w:r w:rsidRPr="00DE1C61">
              <w:rPr>
                <w:rFonts w:hint="eastAsia"/>
              </w:rPr>
              <w:t> </w:t>
            </w:r>
            <w:r w:rsidRPr="00DE1C61">
              <w:rPr>
                <w:rFonts w:hint="eastAsia"/>
              </w:rPr>
              <w:t> </w:t>
            </w:r>
            <w:r w:rsidRPr="00DE1C61">
              <w:rPr>
                <w:rFonts w:hint="eastAsia"/>
              </w:rPr>
              <w:t> </w:t>
            </w:r>
            <w:r w:rsidRPr="00DE1C61">
              <w:rPr>
                <w:rFonts w:hint="eastAsia"/>
              </w:rPr>
              <w:t> </w:t>
            </w:r>
            <w:r w:rsidRPr="00DE1C61">
              <w:rPr>
                <w:rFonts w:hint="eastAsia"/>
              </w:rPr>
              <w:t> </w:t>
            </w:r>
            <w:r w:rsidR="0003774D" w:rsidRPr="00DE1C61">
              <w:fldChar w:fldCharType="end"/>
            </w:r>
          </w:p>
        </w:tc>
      </w:tr>
      <w:tr w:rsidR="00A43CB4" w:rsidRPr="00DE1C61" w14:paraId="042A4C5A" w14:textId="77777777" w:rsidTr="00563160">
        <w:tblPrEx>
          <w:tblLook w:val="0000" w:firstRow="0" w:lastRow="0" w:firstColumn="0" w:lastColumn="0" w:noHBand="0" w:noVBand="0"/>
        </w:tblPrEx>
        <w:trPr>
          <w:cantSplit/>
          <w:trHeight w:val="230"/>
        </w:trPr>
        <w:tc>
          <w:tcPr>
            <w:tcW w:w="161" w:type="pct"/>
            <w:vMerge/>
            <w:shd w:val="clear" w:color="auto" w:fill="CCFFCC"/>
            <w:vAlign w:val="center"/>
          </w:tcPr>
          <w:p w14:paraId="042A4C4E" w14:textId="77777777" w:rsidR="00A43CB4" w:rsidRPr="00DE1C61" w:rsidRDefault="00A43CB4" w:rsidP="00A43CB4">
            <w:pPr>
              <w:pStyle w:val="Header"/>
              <w:tabs>
                <w:tab w:val="clear" w:pos="4320"/>
                <w:tab w:val="clear" w:pos="8640"/>
                <w:tab w:val="right" w:pos="378"/>
                <w:tab w:val="right" w:pos="10908"/>
              </w:tabs>
              <w:jc w:val="center"/>
              <w:rPr>
                <w:rFonts w:ascii="Arial Narrow" w:hAnsi="Arial Narrow"/>
                <w:b/>
              </w:rPr>
            </w:pPr>
          </w:p>
        </w:tc>
        <w:tc>
          <w:tcPr>
            <w:tcW w:w="484" w:type="pct"/>
            <w:shd w:val="clear" w:color="auto" w:fill="auto"/>
          </w:tcPr>
          <w:p w14:paraId="042A4C4F" w14:textId="77777777" w:rsidR="00A43CB4" w:rsidRPr="00DE1C61" w:rsidRDefault="00A43CB4" w:rsidP="00A43CB4">
            <w:pPr>
              <w:pStyle w:val="SectionHeading"/>
              <w:framePr w:wrap="around"/>
            </w:pPr>
            <w:r w:rsidRPr="00DE1C61">
              <w:t>Description:</w:t>
            </w:r>
          </w:p>
        </w:tc>
        <w:bookmarkStart w:id="32" w:name="Text65"/>
        <w:tc>
          <w:tcPr>
            <w:tcW w:w="2527" w:type="pct"/>
            <w:shd w:val="clear" w:color="auto" w:fill="auto"/>
          </w:tcPr>
          <w:p w14:paraId="042A4C50" w14:textId="77777777" w:rsidR="00A43CB4" w:rsidRPr="00DE1C61" w:rsidRDefault="0003774D" w:rsidP="00A43CB4">
            <w:pPr>
              <w:pStyle w:val="SectionText"/>
              <w:rPr>
                <w:b/>
                <w:sz w:val="18"/>
                <w:szCs w:val="18"/>
              </w:rPr>
            </w:pPr>
            <w:r w:rsidRPr="00DE1C61">
              <w:rPr>
                <w:b/>
                <w:sz w:val="18"/>
                <w:szCs w:val="18"/>
              </w:rPr>
              <w:fldChar w:fldCharType="begin">
                <w:ffData>
                  <w:name w:val="Text65"/>
                  <w:enabled/>
                  <w:calcOnExit w:val="0"/>
                  <w:textInput/>
                </w:ffData>
              </w:fldChar>
            </w:r>
            <w:r w:rsidR="00A43CB4" w:rsidRPr="00DE1C61">
              <w:rPr>
                <w:b/>
                <w:sz w:val="18"/>
                <w:szCs w:val="18"/>
              </w:rPr>
              <w:instrText xml:space="preserve"> FORMTEXT </w:instrText>
            </w:r>
            <w:r w:rsidRPr="00DE1C61">
              <w:rPr>
                <w:b/>
                <w:sz w:val="18"/>
                <w:szCs w:val="18"/>
              </w:rPr>
            </w:r>
            <w:r w:rsidRPr="00DE1C61">
              <w:rPr>
                <w:b/>
                <w:sz w:val="18"/>
                <w:szCs w:val="18"/>
              </w:rPr>
              <w:fldChar w:fldCharType="separate"/>
            </w:r>
            <w:r w:rsidR="00A43CB4" w:rsidRPr="00DE1C61">
              <w:rPr>
                <w:rFonts w:hint="eastAsia"/>
                <w:b/>
                <w:sz w:val="18"/>
                <w:szCs w:val="18"/>
              </w:rPr>
              <w:t> </w:t>
            </w:r>
            <w:r w:rsidR="00A43CB4" w:rsidRPr="00DE1C61">
              <w:rPr>
                <w:rFonts w:hint="eastAsia"/>
                <w:b/>
                <w:sz w:val="18"/>
                <w:szCs w:val="18"/>
              </w:rPr>
              <w:t> </w:t>
            </w:r>
            <w:r w:rsidR="00A43CB4" w:rsidRPr="00DE1C61">
              <w:rPr>
                <w:rFonts w:hint="eastAsia"/>
                <w:b/>
                <w:sz w:val="18"/>
                <w:szCs w:val="18"/>
              </w:rPr>
              <w:t> </w:t>
            </w:r>
            <w:r w:rsidR="00A43CB4" w:rsidRPr="00DE1C61">
              <w:rPr>
                <w:rFonts w:hint="eastAsia"/>
                <w:b/>
                <w:sz w:val="18"/>
                <w:szCs w:val="18"/>
              </w:rPr>
              <w:t> </w:t>
            </w:r>
            <w:r w:rsidR="00A43CB4" w:rsidRPr="00DE1C61">
              <w:rPr>
                <w:rFonts w:hint="eastAsia"/>
                <w:b/>
                <w:sz w:val="18"/>
                <w:szCs w:val="18"/>
              </w:rPr>
              <w:t> </w:t>
            </w:r>
            <w:r w:rsidRPr="00DE1C61">
              <w:rPr>
                <w:b/>
                <w:sz w:val="18"/>
                <w:szCs w:val="18"/>
              </w:rPr>
              <w:fldChar w:fldCharType="end"/>
            </w:r>
            <w:bookmarkEnd w:id="32"/>
          </w:p>
          <w:p w14:paraId="042A4C51" w14:textId="77777777" w:rsidR="00A43CB4" w:rsidRPr="00DE1C61" w:rsidRDefault="00A43CB4" w:rsidP="00A43CB4">
            <w:pPr>
              <w:pStyle w:val="SectionText"/>
              <w:rPr>
                <w:szCs w:val="18"/>
              </w:rPr>
            </w:pPr>
          </w:p>
          <w:p w14:paraId="042A4C52" w14:textId="77777777" w:rsidR="00A43CB4" w:rsidRPr="00DE1C61" w:rsidRDefault="00A43CB4" w:rsidP="00A43CB4">
            <w:pPr>
              <w:pStyle w:val="SectionText"/>
              <w:rPr>
                <w:szCs w:val="18"/>
              </w:rPr>
            </w:pPr>
          </w:p>
          <w:p w14:paraId="042A4C53" w14:textId="77777777" w:rsidR="00A43CB4" w:rsidRPr="00DE1C61" w:rsidRDefault="00A43CB4" w:rsidP="00A43CB4">
            <w:pPr>
              <w:pStyle w:val="SectionText"/>
              <w:rPr>
                <w:szCs w:val="18"/>
              </w:rPr>
            </w:pPr>
          </w:p>
          <w:p w14:paraId="042A4C54" w14:textId="77777777" w:rsidR="00A43CB4" w:rsidRPr="00DE1C61" w:rsidRDefault="00A43CB4" w:rsidP="00A43CB4">
            <w:pPr>
              <w:pStyle w:val="SectionText"/>
              <w:rPr>
                <w:szCs w:val="18"/>
              </w:rPr>
            </w:pPr>
          </w:p>
          <w:p w14:paraId="042A4C55" w14:textId="77777777" w:rsidR="00A43CB4" w:rsidRPr="00DE1C61" w:rsidRDefault="00A43CB4" w:rsidP="00A43CB4">
            <w:pPr>
              <w:pStyle w:val="SectionText"/>
              <w:rPr>
                <w:szCs w:val="18"/>
              </w:rPr>
            </w:pPr>
          </w:p>
        </w:tc>
        <w:tc>
          <w:tcPr>
            <w:tcW w:w="1075" w:type="pct"/>
            <w:shd w:val="clear" w:color="auto" w:fill="auto"/>
          </w:tcPr>
          <w:p w14:paraId="042A4C56" w14:textId="77777777" w:rsidR="00A43CB4" w:rsidRPr="00DE1C61" w:rsidRDefault="00A43CB4" w:rsidP="00A43CB4">
            <w:pPr>
              <w:pStyle w:val="SectionHeading"/>
              <w:framePr w:wrap="around"/>
            </w:pPr>
            <w:r w:rsidRPr="00DE1C61">
              <w:t>Target Date:</w:t>
            </w:r>
          </w:p>
          <w:p w14:paraId="042A4C57" w14:textId="77777777" w:rsidR="00A43CB4" w:rsidRPr="00DE1C61" w:rsidRDefault="00A43CB4" w:rsidP="00F86C24">
            <w:pPr>
              <w:pStyle w:val="SectionText"/>
              <w:rPr>
                <w:szCs w:val="18"/>
              </w:rPr>
            </w:pPr>
            <w:r w:rsidRPr="00DE1C61">
              <w:rPr>
                <w:szCs w:val="18"/>
              </w:rPr>
              <w:t xml:space="preserve"> </w:t>
            </w:r>
            <w:sdt>
              <w:sdtPr>
                <w:rPr>
                  <w:szCs w:val="18"/>
                </w:rPr>
                <w:id w:val="20543667"/>
                <w:placeholder>
                  <w:docPart w:val="DefaultPlaceholder_22675705"/>
                </w:placeholder>
                <w:showingPlcHdr/>
                <w:date>
                  <w:dateFormat w:val="yyyy-MM-dd"/>
                  <w:lid w:val="en-CA"/>
                  <w:storeMappedDataAs w:val="dateTime"/>
                  <w:calendar w:val="gregorian"/>
                </w:date>
              </w:sdtPr>
              <w:sdtEndPr/>
              <w:sdtContent>
                <w:r w:rsidR="00F86C24" w:rsidRPr="00DE1C61">
                  <w:rPr>
                    <w:rStyle w:val="PlaceholderText"/>
                  </w:rPr>
                  <w:t>Click here to enter a date.</w:t>
                </w:r>
              </w:sdtContent>
            </w:sdt>
          </w:p>
        </w:tc>
        <w:tc>
          <w:tcPr>
            <w:tcW w:w="753" w:type="pct"/>
            <w:shd w:val="clear" w:color="auto" w:fill="auto"/>
          </w:tcPr>
          <w:p w14:paraId="042A4C58" w14:textId="77777777" w:rsidR="00A43CB4" w:rsidRPr="00DE1C61" w:rsidRDefault="00A43CB4" w:rsidP="00A43CB4">
            <w:pPr>
              <w:pStyle w:val="SectionHeading"/>
              <w:framePr w:wrap="around"/>
            </w:pPr>
            <w:r w:rsidRPr="00DE1C61">
              <w:t xml:space="preserve">Completion Date: </w:t>
            </w:r>
          </w:p>
          <w:sdt>
            <w:sdtPr>
              <w:rPr>
                <w:szCs w:val="18"/>
              </w:rPr>
              <w:id w:val="20543669"/>
              <w:placeholder>
                <w:docPart w:val="DefaultPlaceholder_22675705"/>
              </w:placeholder>
              <w:showingPlcHdr/>
              <w:date>
                <w:dateFormat w:val="yyyy-MM-dd"/>
                <w:lid w:val="en-CA"/>
                <w:storeMappedDataAs w:val="dateTime"/>
                <w:calendar w:val="gregorian"/>
              </w:date>
            </w:sdtPr>
            <w:sdtEndPr/>
            <w:sdtContent>
              <w:p w14:paraId="042A4C59" w14:textId="77777777" w:rsidR="00A43CB4" w:rsidRPr="00DE1C61" w:rsidRDefault="00F86C24" w:rsidP="00A43CB4">
                <w:pPr>
                  <w:pStyle w:val="SectionText"/>
                  <w:rPr>
                    <w:szCs w:val="18"/>
                  </w:rPr>
                </w:pPr>
                <w:r w:rsidRPr="00DE1C61">
                  <w:rPr>
                    <w:rStyle w:val="PlaceholderText"/>
                  </w:rPr>
                  <w:t>Click here to enter a date.</w:t>
                </w:r>
              </w:p>
            </w:sdtContent>
          </w:sdt>
        </w:tc>
      </w:tr>
      <w:tr w:rsidR="00A43CB4" w:rsidRPr="00DE1C61" w14:paraId="042A4C64" w14:textId="77777777" w:rsidTr="00563160">
        <w:tblPrEx>
          <w:tblLook w:val="0000" w:firstRow="0" w:lastRow="0" w:firstColumn="0" w:lastColumn="0" w:noHBand="0" w:noVBand="0"/>
        </w:tblPrEx>
        <w:trPr>
          <w:cantSplit/>
          <w:trHeight w:val="230"/>
        </w:trPr>
        <w:tc>
          <w:tcPr>
            <w:tcW w:w="161" w:type="pct"/>
            <w:vMerge/>
            <w:shd w:val="clear" w:color="auto" w:fill="CCFFCC"/>
            <w:vAlign w:val="center"/>
          </w:tcPr>
          <w:p w14:paraId="042A4C5B" w14:textId="77777777" w:rsidR="00A43CB4" w:rsidRPr="00DE1C61" w:rsidRDefault="00A43CB4" w:rsidP="00A43CB4">
            <w:pPr>
              <w:pStyle w:val="Header"/>
              <w:tabs>
                <w:tab w:val="clear" w:pos="4320"/>
                <w:tab w:val="clear" w:pos="8640"/>
                <w:tab w:val="right" w:pos="378"/>
                <w:tab w:val="right" w:pos="10908"/>
              </w:tabs>
              <w:jc w:val="center"/>
              <w:rPr>
                <w:rFonts w:ascii="Arial Narrow" w:hAnsi="Arial Narrow"/>
                <w:b/>
              </w:rPr>
            </w:pPr>
          </w:p>
        </w:tc>
        <w:tc>
          <w:tcPr>
            <w:tcW w:w="484" w:type="pct"/>
            <w:shd w:val="clear" w:color="auto" w:fill="auto"/>
          </w:tcPr>
          <w:p w14:paraId="042A4C5C" w14:textId="77777777" w:rsidR="00A43CB4" w:rsidRPr="00DE1C61" w:rsidRDefault="00A43CB4" w:rsidP="00A43CB4">
            <w:pPr>
              <w:pStyle w:val="SectionHeading"/>
              <w:framePr w:wrap="around"/>
            </w:pPr>
            <w:r w:rsidRPr="00DE1C61">
              <w:t xml:space="preserve">Corrective Action: </w:t>
            </w:r>
          </w:p>
        </w:tc>
        <w:tc>
          <w:tcPr>
            <w:tcW w:w="2527" w:type="pct"/>
            <w:shd w:val="clear" w:color="auto" w:fill="auto"/>
          </w:tcPr>
          <w:p w14:paraId="042A4C5D" w14:textId="77777777" w:rsidR="00A43CB4" w:rsidRPr="00DE1C61" w:rsidRDefault="0003774D" w:rsidP="00A43CB4">
            <w:pPr>
              <w:pStyle w:val="SectionText"/>
              <w:rPr>
                <w:b/>
                <w:sz w:val="18"/>
                <w:szCs w:val="18"/>
              </w:rPr>
            </w:pPr>
            <w:r w:rsidRPr="00DE1C61">
              <w:rPr>
                <w:b/>
                <w:sz w:val="18"/>
                <w:szCs w:val="18"/>
              </w:rPr>
              <w:fldChar w:fldCharType="begin">
                <w:ffData>
                  <w:name w:val="Text74"/>
                  <w:enabled/>
                  <w:calcOnExit w:val="0"/>
                  <w:textInput/>
                </w:ffData>
              </w:fldChar>
            </w:r>
            <w:r w:rsidR="00A43CB4" w:rsidRPr="00DE1C61">
              <w:rPr>
                <w:b/>
                <w:sz w:val="18"/>
                <w:szCs w:val="18"/>
              </w:rPr>
              <w:instrText xml:space="preserve"> FORMTEXT </w:instrText>
            </w:r>
            <w:r w:rsidRPr="00DE1C61">
              <w:rPr>
                <w:b/>
                <w:sz w:val="18"/>
                <w:szCs w:val="18"/>
              </w:rPr>
            </w:r>
            <w:r w:rsidRPr="00DE1C61">
              <w:rPr>
                <w:b/>
                <w:sz w:val="18"/>
                <w:szCs w:val="18"/>
              </w:rPr>
              <w:fldChar w:fldCharType="separate"/>
            </w:r>
            <w:r w:rsidR="00A43CB4" w:rsidRPr="00DE1C61">
              <w:rPr>
                <w:rFonts w:hint="eastAsia"/>
                <w:b/>
                <w:sz w:val="18"/>
                <w:szCs w:val="18"/>
              </w:rPr>
              <w:t> </w:t>
            </w:r>
            <w:r w:rsidR="00A43CB4" w:rsidRPr="00DE1C61">
              <w:rPr>
                <w:rFonts w:hint="eastAsia"/>
                <w:b/>
                <w:sz w:val="18"/>
                <w:szCs w:val="18"/>
              </w:rPr>
              <w:t> </w:t>
            </w:r>
            <w:r w:rsidR="00A43CB4" w:rsidRPr="00DE1C61">
              <w:rPr>
                <w:rFonts w:hint="eastAsia"/>
                <w:b/>
                <w:sz w:val="18"/>
                <w:szCs w:val="18"/>
              </w:rPr>
              <w:t> </w:t>
            </w:r>
            <w:r w:rsidR="00A43CB4" w:rsidRPr="00DE1C61">
              <w:rPr>
                <w:rFonts w:hint="eastAsia"/>
                <w:b/>
                <w:sz w:val="18"/>
                <w:szCs w:val="18"/>
              </w:rPr>
              <w:t> </w:t>
            </w:r>
            <w:r w:rsidR="00A43CB4" w:rsidRPr="00DE1C61">
              <w:rPr>
                <w:rFonts w:hint="eastAsia"/>
                <w:b/>
                <w:sz w:val="18"/>
                <w:szCs w:val="18"/>
              </w:rPr>
              <w:t> </w:t>
            </w:r>
            <w:r w:rsidRPr="00DE1C61">
              <w:rPr>
                <w:b/>
                <w:sz w:val="18"/>
                <w:szCs w:val="18"/>
              </w:rPr>
              <w:fldChar w:fldCharType="end"/>
            </w:r>
          </w:p>
          <w:p w14:paraId="042A4C5E" w14:textId="77777777" w:rsidR="00A43CB4" w:rsidRPr="00DE1C61" w:rsidRDefault="00A43CB4" w:rsidP="00A43CB4">
            <w:pPr>
              <w:pStyle w:val="SectionText"/>
              <w:rPr>
                <w:szCs w:val="18"/>
              </w:rPr>
            </w:pPr>
          </w:p>
          <w:p w14:paraId="042A4C5F" w14:textId="77777777" w:rsidR="00A43CB4" w:rsidRPr="00DE1C61" w:rsidRDefault="00A43CB4" w:rsidP="00A43CB4">
            <w:pPr>
              <w:pStyle w:val="SectionText"/>
              <w:rPr>
                <w:szCs w:val="18"/>
              </w:rPr>
            </w:pPr>
          </w:p>
          <w:p w14:paraId="042A4C60" w14:textId="77777777" w:rsidR="00A43CB4" w:rsidRPr="00DE1C61" w:rsidRDefault="00A43CB4" w:rsidP="00A43CB4">
            <w:pPr>
              <w:pStyle w:val="SectionText"/>
              <w:rPr>
                <w:szCs w:val="18"/>
              </w:rPr>
            </w:pPr>
          </w:p>
          <w:p w14:paraId="042A4C61" w14:textId="77777777" w:rsidR="00A43CB4" w:rsidRPr="00DE1C61" w:rsidRDefault="00A43CB4" w:rsidP="00A43CB4">
            <w:pPr>
              <w:pStyle w:val="SectionText"/>
              <w:rPr>
                <w:szCs w:val="18"/>
              </w:rPr>
            </w:pPr>
          </w:p>
          <w:p w14:paraId="042A4C62" w14:textId="77777777" w:rsidR="00A43CB4" w:rsidRPr="00DE1C61" w:rsidRDefault="00A43CB4" w:rsidP="00A43CB4">
            <w:pPr>
              <w:pStyle w:val="SectionText"/>
              <w:rPr>
                <w:szCs w:val="18"/>
              </w:rPr>
            </w:pPr>
          </w:p>
        </w:tc>
        <w:tc>
          <w:tcPr>
            <w:tcW w:w="1828" w:type="pct"/>
            <w:gridSpan w:val="2"/>
            <w:shd w:val="clear" w:color="auto" w:fill="auto"/>
          </w:tcPr>
          <w:p w14:paraId="042A4C63" w14:textId="77777777" w:rsidR="00A43CB4" w:rsidRPr="00DE1C61" w:rsidRDefault="00A43CB4" w:rsidP="00A43CB4">
            <w:pPr>
              <w:pStyle w:val="SectionHeading"/>
              <w:framePr w:wrap="around"/>
            </w:pPr>
            <w:r w:rsidRPr="00DE1C61">
              <w:t xml:space="preserve">Follow-up: </w:t>
            </w:r>
            <w:r w:rsidR="0003774D" w:rsidRPr="00DE1C61">
              <w:fldChar w:fldCharType="begin">
                <w:ffData>
                  <w:name w:val="Text81"/>
                  <w:enabled/>
                  <w:calcOnExit w:val="0"/>
                  <w:textInput/>
                </w:ffData>
              </w:fldChar>
            </w:r>
            <w:bookmarkStart w:id="33" w:name="Text81"/>
            <w:r w:rsidR="00AD2890" w:rsidRPr="00DE1C61">
              <w:instrText xml:space="preserve"> FORMTEXT </w:instrText>
            </w:r>
            <w:r w:rsidR="0003774D" w:rsidRPr="00DE1C61">
              <w:fldChar w:fldCharType="separate"/>
            </w:r>
            <w:r w:rsidR="00AD2890" w:rsidRPr="00DE1C61">
              <w:rPr>
                <w:noProof/>
              </w:rPr>
              <w:t> </w:t>
            </w:r>
            <w:r w:rsidR="00AD2890" w:rsidRPr="00DE1C61">
              <w:rPr>
                <w:noProof/>
              </w:rPr>
              <w:t> </w:t>
            </w:r>
            <w:r w:rsidR="00AD2890" w:rsidRPr="00DE1C61">
              <w:rPr>
                <w:noProof/>
              </w:rPr>
              <w:t> </w:t>
            </w:r>
            <w:r w:rsidR="00AD2890" w:rsidRPr="00DE1C61">
              <w:rPr>
                <w:noProof/>
              </w:rPr>
              <w:t> </w:t>
            </w:r>
            <w:r w:rsidR="00AD2890" w:rsidRPr="00DE1C61">
              <w:rPr>
                <w:noProof/>
              </w:rPr>
              <w:t> </w:t>
            </w:r>
            <w:r w:rsidR="0003774D" w:rsidRPr="00DE1C61">
              <w:fldChar w:fldCharType="end"/>
            </w:r>
            <w:bookmarkEnd w:id="33"/>
          </w:p>
        </w:tc>
      </w:tr>
    </w:tbl>
    <w:p w14:paraId="042A4C65" w14:textId="77777777" w:rsidR="00A43CB4" w:rsidRPr="00DE1C61" w:rsidRDefault="00A43CB4" w:rsidP="00A43CB4">
      <w:pPr>
        <w:rPr>
          <w:rFonts w:ascii="Arial Narrow" w:hAnsi="Arial Narrow"/>
          <w:b/>
          <w:sz w:val="18"/>
          <w:szCs w:val="18"/>
        </w:rPr>
      </w:pPr>
    </w:p>
    <w:tbl>
      <w:tblPr>
        <w:tblpPr w:leftFromText="180" w:rightFromText="180" w:vertAnchor="text" w:horzAnchor="margin" w:tblpXSpec="center" w:tblpY="-40"/>
        <w:tblOverlap w:val="neve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43" w:type="dxa"/>
          <w:right w:w="43" w:type="dxa"/>
        </w:tblCellMar>
        <w:tblLook w:val="0000" w:firstRow="0" w:lastRow="0" w:firstColumn="0" w:lastColumn="0" w:noHBand="0" w:noVBand="0"/>
      </w:tblPr>
      <w:tblGrid>
        <w:gridCol w:w="860"/>
        <w:gridCol w:w="6143"/>
        <w:gridCol w:w="4171"/>
      </w:tblGrid>
      <w:tr w:rsidR="00A43CB4" w:rsidRPr="00DE1C61" w14:paraId="042A4C6B" w14:textId="77777777" w:rsidTr="00346411">
        <w:trPr>
          <w:cantSplit/>
          <w:trHeight w:hRule="exact" w:val="872"/>
        </w:trPr>
        <w:tc>
          <w:tcPr>
            <w:tcW w:w="860" w:type="dxa"/>
            <w:shd w:val="clear" w:color="auto" w:fill="FFFF99"/>
            <w:vAlign w:val="center"/>
          </w:tcPr>
          <w:p w14:paraId="042A4C66" w14:textId="77777777" w:rsidR="00A43CB4" w:rsidRPr="00DE1C61" w:rsidRDefault="00A43CB4" w:rsidP="00A43CB4">
            <w:pPr>
              <w:rPr>
                <w:rFonts w:ascii="Arial Narrow" w:hAnsi="Arial Narrow"/>
                <w:b/>
                <w:sz w:val="18"/>
                <w:szCs w:val="18"/>
              </w:rPr>
            </w:pPr>
            <w:r w:rsidRPr="00DE1C61">
              <w:rPr>
                <w:rFonts w:ascii="Arial Narrow" w:hAnsi="Arial Narrow"/>
                <w:b/>
                <w:sz w:val="18"/>
                <w:szCs w:val="18"/>
              </w:rPr>
              <w:t>ISSUE(S)</w:t>
            </w:r>
          </w:p>
        </w:tc>
        <w:tc>
          <w:tcPr>
            <w:tcW w:w="6143" w:type="dxa"/>
            <w:shd w:val="clear" w:color="auto" w:fill="FFFF99"/>
            <w:vAlign w:val="center"/>
          </w:tcPr>
          <w:p w14:paraId="042A4C67" w14:textId="71CDBAB1" w:rsidR="00A43CB4" w:rsidRPr="00DE1C61" w:rsidRDefault="00A43CB4" w:rsidP="004C0549">
            <w:pPr>
              <w:rPr>
                <w:rFonts w:ascii="Arial Narrow" w:hAnsi="Arial Narrow"/>
                <w:b/>
                <w:sz w:val="18"/>
                <w:szCs w:val="18"/>
              </w:rPr>
            </w:pPr>
            <w:r w:rsidRPr="00DE1C61">
              <w:rPr>
                <w:rFonts w:ascii="Arial Narrow" w:hAnsi="Arial Narrow"/>
                <w:b/>
                <w:sz w:val="18"/>
                <w:szCs w:val="18"/>
              </w:rPr>
              <w:t xml:space="preserve">Complete Incident Report Form for each incident type. Enter in Issue Tracking System (ITS) linked to the Pre-work. </w:t>
            </w:r>
            <w:r w:rsidR="001C78AA" w:rsidRPr="00DE1C61">
              <w:rPr>
                <w:rFonts w:ascii="Arial Narrow" w:hAnsi="Arial Narrow"/>
                <w:b/>
                <w:sz w:val="18"/>
                <w:szCs w:val="18"/>
              </w:rPr>
              <w:t xml:space="preserve"> </w:t>
            </w:r>
            <w:r w:rsidRPr="00DE1C61">
              <w:rPr>
                <w:rFonts w:ascii="Arial Narrow" w:hAnsi="Arial Narrow"/>
                <w:b/>
                <w:sz w:val="18"/>
                <w:szCs w:val="18"/>
              </w:rPr>
              <w:t>ITS required for significant or repeat non-conformance, potential non-compliance, or Inci</w:t>
            </w:r>
            <w:r w:rsidR="001C78AA" w:rsidRPr="00DE1C61">
              <w:rPr>
                <w:rFonts w:ascii="Arial Narrow" w:hAnsi="Arial Narrow"/>
                <w:b/>
                <w:sz w:val="18"/>
                <w:szCs w:val="18"/>
              </w:rPr>
              <w:t xml:space="preserve">dent (as defined in </w:t>
            </w:r>
            <w:r w:rsidRPr="00DE1C61">
              <w:rPr>
                <w:rFonts w:ascii="Arial Narrow" w:hAnsi="Arial Narrow"/>
                <w:b/>
                <w:sz w:val="18"/>
                <w:szCs w:val="18"/>
              </w:rPr>
              <w:t>EOP-0</w:t>
            </w:r>
            <w:r w:rsidR="004A7B31">
              <w:rPr>
                <w:rFonts w:ascii="Arial Narrow" w:hAnsi="Arial Narrow"/>
                <w:b/>
                <w:sz w:val="18"/>
                <w:szCs w:val="18"/>
              </w:rPr>
              <w:t>4</w:t>
            </w:r>
            <w:r w:rsidRPr="00DE1C61">
              <w:rPr>
                <w:rFonts w:ascii="Arial Narrow" w:hAnsi="Arial Narrow"/>
                <w:b/>
                <w:sz w:val="18"/>
                <w:szCs w:val="18"/>
              </w:rPr>
              <w:t>).</w:t>
            </w:r>
          </w:p>
        </w:tc>
        <w:tc>
          <w:tcPr>
            <w:tcW w:w="4171" w:type="dxa"/>
            <w:shd w:val="clear" w:color="auto" w:fill="auto"/>
          </w:tcPr>
          <w:p w14:paraId="042A4C68" w14:textId="77777777" w:rsidR="00A43CB4" w:rsidRPr="00DE1C61" w:rsidRDefault="00A43CB4" w:rsidP="00A43CB4">
            <w:pPr>
              <w:tabs>
                <w:tab w:val="right" w:pos="3838"/>
              </w:tabs>
              <w:rPr>
                <w:rFonts w:ascii="Arial Narrow" w:hAnsi="Arial Narrow"/>
                <w:b/>
                <w:sz w:val="18"/>
                <w:szCs w:val="18"/>
                <w:u w:val="single"/>
              </w:rPr>
            </w:pPr>
            <w:r w:rsidRPr="00DE1C61">
              <w:rPr>
                <w:rFonts w:ascii="Arial Narrow" w:hAnsi="Arial Narrow"/>
                <w:b/>
                <w:sz w:val="18"/>
                <w:szCs w:val="18"/>
              </w:rPr>
              <w:t xml:space="preserve">Issue #: </w:t>
            </w:r>
            <w:bookmarkStart w:id="34" w:name="Text79"/>
            <w:r w:rsidR="0003774D" w:rsidRPr="00DE1C61">
              <w:rPr>
                <w:rFonts w:ascii="Arial Narrow" w:hAnsi="Arial Narrow"/>
                <w:b/>
                <w:sz w:val="18"/>
                <w:szCs w:val="18"/>
              </w:rPr>
              <w:fldChar w:fldCharType="begin">
                <w:ffData>
                  <w:name w:val="Text79"/>
                  <w:enabled/>
                  <w:calcOnExit w:val="0"/>
                  <w:textInput/>
                </w:ffData>
              </w:fldChar>
            </w:r>
            <w:r w:rsidR="00133612" w:rsidRPr="00DE1C61">
              <w:rPr>
                <w:rFonts w:ascii="Arial Narrow" w:hAnsi="Arial Narrow"/>
                <w:b/>
                <w:sz w:val="18"/>
                <w:szCs w:val="18"/>
              </w:rPr>
              <w:instrText xml:space="preserve"> FORMTEXT </w:instrText>
            </w:r>
            <w:r w:rsidR="0003774D" w:rsidRPr="00DE1C61">
              <w:rPr>
                <w:rFonts w:ascii="Arial Narrow" w:hAnsi="Arial Narrow"/>
                <w:b/>
                <w:sz w:val="18"/>
                <w:szCs w:val="18"/>
              </w:rPr>
            </w:r>
            <w:r w:rsidR="0003774D" w:rsidRPr="00DE1C61">
              <w:rPr>
                <w:rFonts w:ascii="Arial Narrow" w:hAnsi="Arial Narrow"/>
                <w:b/>
                <w:sz w:val="18"/>
                <w:szCs w:val="18"/>
              </w:rPr>
              <w:fldChar w:fldCharType="separate"/>
            </w:r>
            <w:r w:rsidR="00133612" w:rsidRPr="00DE1C61">
              <w:rPr>
                <w:rFonts w:ascii="Arial Narrow" w:hAnsi="Arial Narrow"/>
                <w:b/>
                <w:noProof/>
                <w:sz w:val="18"/>
                <w:szCs w:val="18"/>
              </w:rPr>
              <w:t> </w:t>
            </w:r>
            <w:r w:rsidR="00133612" w:rsidRPr="00DE1C61">
              <w:rPr>
                <w:rFonts w:ascii="Arial Narrow" w:hAnsi="Arial Narrow"/>
                <w:b/>
                <w:noProof/>
                <w:sz w:val="18"/>
                <w:szCs w:val="18"/>
              </w:rPr>
              <w:t> </w:t>
            </w:r>
            <w:r w:rsidR="00133612" w:rsidRPr="00DE1C61">
              <w:rPr>
                <w:rFonts w:ascii="Arial Narrow" w:hAnsi="Arial Narrow"/>
                <w:b/>
                <w:noProof/>
                <w:sz w:val="18"/>
                <w:szCs w:val="18"/>
              </w:rPr>
              <w:t> </w:t>
            </w:r>
            <w:r w:rsidR="00133612" w:rsidRPr="00DE1C61">
              <w:rPr>
                <w:rFonts w:ascii="Arial Narrow" w:hAnsi="Arial Narrow"/>
                <w:b/>
                <w:noProof/>
                <w:sz w:val="18"/>
                <w:szCs w:val="18"/>
              </w:rPr>
              <w:t> </w:t>
            </w:r>
            <w:r w:rsidR="00133612" w:rsidRPr="00DE1C61">
              <w:rPr>
                <w:rFonts w:ascii="Arial Narrow" w:hAnsi="Arial Narrow"/>
                <w:b/>
                <w:noProof/>
                <w:sz w:val="18"/>
                <w:szCs w:val="18"/>
              </w:rPr>
              <w:t> </w:t>
            </w:r>
            <w:r w:rsidR="0003774D" w:rsidRPr="00DE1C61">
              <w:rPr>
                <w:rFonts w:ascii="Arial Narrow" w:hAnsi="Arial Narrow"/>
                <w:b/>
                <w:sz w:val="18"/>
                <w:szCs w:val="18"/>
              </w:rPr>
              <w:fldChar w:fldCharType="end"/>
            </w:r>
            <w:bookmarkEnd w:id="34"/>
            <w:r w:rsidRPr="00DE1C61">
              <w:rPr>
                <w:rFonts w:ascii="Arial Narrow" w:hAnsi="Arial Narrow"/>
                <w:b/>
                <w:sz w:val="18"/>
                <w:szCs w:val="18"/>
              </w:rPr>
              <w:t xml:space="preserve">Issue Type: </w:t>
            </w:r>
            <w:r w:rsidR="0003774D" w:rsidRPr="00DE1C61">
              <w:rPr>
                <w:rFonts w:ascii="Arial Narrow" w:hAnsi="Arial Narrow"/>
                <w:b/>
                <w:sz w:val="18"/>
                <w:szCs w:val="18"/>
                <w:u w:val="single"/>
              </w:rPr>
              <w:fldChar w:fldCharType="begin">
                <w:ffData>
                  <w:name w:val=""/>
                  <w:enabled/>
                  <w:calcOnExit w:val="0"/>
                  <w:ddList>
                    <w:listEntry w:val="                                   "/>
                    <w:listEntry w:val="Significant Non-Conformance"/>
                    <w:listEntry w:val="Potential Non-Compliance"/>
                    <w:listEntry w:val="Reportable Spill"/>
                    <w:listEntry w:val="Wild Fire"/>
                    <w:listEntry w:val="Land Slide / Major Erosion"/>
                    <w:listEntry w:val="Other"/>
                  </w:ddList>
                </w:ffData>
              </w:fldChar>
            </w:r>
            <w:r w:rsidR="00133612" w:rsidRPr="00DE1C61">
              <w:rPr>
                <w:rFonts w:ascii="Arial Narrow" w:hAnsi="Arial Narrow"/>
                <w:b/>
                <w:sz w:val="18"/>
                <w:szCs w:val="18"/>
                <w:u w:val="single"/>
              </w:rPr>
              <w:instrText xml:space="preserve"> FORMDROPDOWN </w:instrText>
            </w:r>
            <w:r w:rsidR="003540A2">
              <w:rPr>
                <w:rFonts w:ascii="Arial Narrow" w:hAnsi="Arial Narrow"/>
                <w:b/>
                <w:sz w:val="18"/>
                <w:szCs w:val="18"/>
                <w:u w:val="single"/>
              </w:rPr>
            </w:r>
            <w:r w:rsidR="003540A2">
              <w:rPr>
                <w:rFonts w:ascii="Arial Narrow" w:hAnsi="Arial Narrow"/>
                <w:b/>
                <w:sz w:val="18"/>
                <w:szCs w:val="18"/>
                <w:u w:val="single"/>
              </w:rPr>
              <w:fldChar w:fldCharType="separate"/>
            </w:r>
            <w:r w:rsidR="0003774D" w:rsidRPr="00DE1C61">
              <w:rPr>
                <w:rFonts w:ascii="Arial Narrow" w:hAnsi="Arial Narrow"/>
                <w:b/>
                <w:sz w:val="18"/>
                <w:szCs w:val="18"/>
                <w:u w:val="single"/>
              </w:rPr>
              <w:fldChar w:fldCharType="end"/>
            </w:r>
            <w:r w:rsidRPr="00DE1C61">
              <w:rPr>
                <w:rFonts w:ascii="Arial Narrow" w:hAnsi="Arial Narrow"/>
                <w:b/>
                <w:sz w:val="18"/>
                <w:szCs w:val="18"/>
                <w:u w:val="single"/>
              </w:rPr>
              <w:tab/>
            </w:r>
          </w:p>
          <w:p w14:paraId="042A4C69" w14:textId="77777777" w:rsidR="00A43CB4" w:rsidRPr="00DE1C61" w:rsidRDefault="00A43CB4" w:rsidP="00A43CB4">
            <w:pPr>
              <w:tabs>
                <w:tab w:val="right" w:pos="3838"/>
              </w:tabs>
              <w:rPr>
                <w:rFonts w:ascii="Arial Narrow" w:hAnsi="Arial Narrow"/>
                <w:b/>
                <w:sz w:val="18"/>
                <w:szCs w:val="18"/>
              </w:rPr>
            </w:pPr>
          </w:p>
          <w:p w14:paraId="042A4C6A" w14:textId="77777777" w:rsidR="00A43CB4" w:rsidRPr="00DE1C61" w:rsidRDefault="00A43CB4" w:rsidP="00A43CB4">
            <w:pPr>
              <w:tabs>
                <w:tab w:val="right" w:pos="3838"/>
              </w:tabs>
              <w:rPr>
                <w:rFonts w:ascii="Arial Narrow" w:hAnsi="Arial Narrow"/>
                <w:b/>
                <w:sz w:val="18"/>
                <w:szCs w:val="18"/>
                <w:u w:val="single"/>
              </w:rPr>
            </w:pPr>
            <w:r w:rsidRPr="00DE1C61">
              <w:rPr>
                <w:rFonts w:ascii="Arial Narrow" w:hAnsi="Arial Narrow"/>
                <w:b/>
                <w:sz w:val="18"/>
                <w:szCs w:val="18"/>
              </w:rPr>
              <w:t xml:space="preserve">Issue #: </w:t>
            </w:r>
            <w:bookmarkStart w:id="35" w:name="Text80"/>
            <w:r w:rsidR="0003774D" w:rsidRPr="00DE1C61">
              <w:rPr>
                <w:rFonts w:ascii="Arial Narrow" w:hAnsi="Arial Narrow"/>
                <w:b/>
                <w:sz w:val="18"/>
                <w:szCs w:val="18"/>
              </w:rPr>
              <w:fldChar w:fldCharType="begin">
                <w:ffData>
                  <w:name w:val="Text80"/>
                  <w:enabled/>
                  <w:calcOnExit w:val="0"/>
                  <w:textInput/>
                </w:ffData>
              </w:fldChar>
            </w:r>
            <w:r w:rsidR="00133612" w:rsidRPr="00DE1C61">
              <w:rPr>
                <w:rFonts w:ascii="Arial Narrow" w:hAnsi="Arial Narrow"/>
                <w:b/>
                <w:sz w:val="18"/>
                <w:szCs w:val="18"/>
              </w:rPr>
              <w:instrText xml:space="preserve"> FORMTEXT </w:instrText>
            </w:r>
            <w:r w:rsidR="0003774D" w:rsidRPr="00DE1C61">
              <w:rPr>
                <w:rFonts w:ascii="Arial Narrow" w:hAnsi="Arial Narrow"/>
                <w:b/>
                <w:sz w:val="18"/>
                <w:szCs w:val="18"/>
              </w:rPr>
            </w:r>
            <w:r w:rsidR="0003774D" w:rsidRPr="00DE1C61">
              <w:rPr>
                <w:rFonts w:ascii="Arial Narrow" w:hAnsi="Arial Narrow"/>
                <w:b/>
                <w:sz w:val="18"/>
                <w:szCs w:val="18"/>
              </w:rPr>
              <w:fldChar w:fldCharType="separate"/>
            </w:r>
            <w:r w:rsidR="00133612" w:rsidRPr="00DE1C61">
              <w:rPr>
                <w:rFonts w:ascii="Arial Narrow" w:hAnsi="Arial Narrow"/>
                <w:b/>
                <w:noProof/>
                <w:sz w:val="18"/>
                <w:szCs w:val="18"/>
              </w:rPr>
              <w:t> </w:t>
            </w:r>
            <w:r w:rsidR="00133612" w:rsidRPr="00DE1C61">
              <w:rPr>
                <w:rFonts w:ascii="Arial Narrow" w:hAnsi="Arial Narrow"/>
                <w:b/>
                <w:noProof/>
                <w:sz w:val="18"/>
                <w:szCs w:val="18"/>
              </w:rPr>
              <w:t> </w:t>
            </w:r>
            <w:r w:rsidR="00133612" w:rsidRPr="00DE1C61">
              <w:rPr>
                <w:rFonts w:ascii="Arial Narrow" w:hAnsi="Arial Narrow"/>
                <w:b/>
                <w:noProof/>
                <w:sz w:val="18"/>
                <w:szCs w:val="18"/>
              </w:rPr>
              <w:t> </w:t>
            </w:r>
            <w:r w:rsidR="00133612" w:rsidRPr="00DE1C61">
              <w:rPr>
                <w:rFonts w:ascii="Arial Narrow" w:hAnsi="Arial Narrow"/>
                <w:b/>
                <w:noProof/>
                <w:sz w:val="18"/>
                <w:szCs w:val="18"/>
              </w:rPr>
              <w:t> </w:t>
            </w:r>
            <w:r w:rsidR="00133612" w:rsidRPr="00DE1C61">
              <w:rPr>
                <w:rFonts w:ascii="Arial Narrow" w:hAnsi="Arial Narrow"/>
                <w:b/>
                <w:noProof/>
                <w:sz w:val="18"/>
                <w:szCs w:val="18"/>
              </w:rPr>
              <w:t> </w:t>
            </w:r>
            <w:r w:rsidR="0003774D" w:rsidRPr="00DE1C61">
              <w:rPr>
                <w:rFonts w:ascii="Arial Narrow" w:hAnsi="Arial Narrow"/>
                <w:b/>
                <w:sz w:val="18"/>
                <w:szCs w:val="18"/>
              </w:rPr>
              <w:fldChar w:fldCharType="end"/>
            </w:r>
            <w:bookmarkEnd w:id="35"/>
            <w:r w:rsidRPr="00DE1C61">
              <w:rPr>
                <w:rFonts w:ascii="Arial Narrow" w:hAnsi="Arial Narrow"/>
                <w:b/>
                <w:sz w:val="18"/>
                <w:szCs w:val="18"/>
              </w:rPr>
              <w:t xml:space="preserve"> Issue Type: </w:t>
            </w:r>
            <w:bookmarkStart w:id="36" w:name="Dropdown10"/>
            <w:r w:rsidR="0003774D" w:rsidRPr="00DE1C61">
              <w:rPr>
                <w:rFonts w:ascii="Arial Narrow" w:hAnsi="Arial Narrow"/>
                <w:b/>
                <w:sz w:val="18"/>
                <w:szCs w:val="18"/>
                <w:u w:val="single"/>
              </w:rPr>
              <w:fldChar w:fldCharType="begin">
                <w:ffData>
                  <w:name w:val="Dropdown10"/>
                  <w:enabled/>
                  <w:calcOnExit w:val="0"/>
                  <w:ddList>
                    <w:listEntry w:val="                                   "/>
                    <w:listEntry w:val="Significant Non-Conformance"/>
                    <w:listEntry w:val="Potential Non-Compliance"/>
                    <w:listEntry w:val="Reportable Spill"/>
                    <w:listEntry w:val="Wild Fire"/>
                    <w:listEntry w:val="Land Slide / Major Erosion"/>
                    <w:listEntry w:val="Other"/>
                  </w:ddList>
                </w:ffData>
              </w:fldChar>
            </w:r>
            <w:r w:rsidR="00133612" w:rsidRPr="00DE1C61">
              <w:rPr>
                <w:rFonts w:ascii="Arial Narrow" w:hAnsi="Arial Narrow"/>
                <w:b/>
                <w:sz w:val="18"/>
                <w:szCs w:val="18"/>
                <w:u w:val="single"/>
              </w:rPr>
              <w:instrText xml:space="preserve"> FORMDROPDOWN </w:instrText>
            </w:r>
            <w:r w:rsidR="003540A2">
              <w:rPr>
                <w:rFonts w:ascii="Arial Narrow" w:hAnsi="Arial Narrow"/>
                <w:b/>
                <w:sz w:val="18"/>
                <w:szCs w:val="18"/>
                <w:u w:val="single"/>
              </w:rPr>
            </w:r>
            <w:r w:rsidR="003540A2">
              <w:rPr>
                <w:rFonts w:ascii="Arial Narrow" w:hAnsi="Arial Narrow"/>
                <w:b/>
                <w:sz w:val="18"/>
                <w:szCs w:val="18"/>
                <w:u w:val="single"/>
              </w:rPr>
              <w:fldChar w:fldCharType="separate"/>
            </w:r>
            <w:r w:rsidR="0003774D" w:rsidRPr="00DE1C61">
              <w:rPr>
                <w:rFonts w:ascii="Arial Narrow" w:hAnsi="Arial Narrow"/>
                <w:b/>
                <w:sz w:val="18"/>
                <w:szCs w:val="18"/>
                <w:u w:val="single"/>
              </w:rPr>
              <w:fldChar w:fldCharType="end"/>
            </w:r>
            <w:bookmarkEnd w:id="36"/>
            <w:r w:rsidRPr="00DE1C61">
              <w:rPr>
                <w:rFonts w:ascii="Arial Narrow" w:hAnsi="Arial Narrow"/>
                <w:b/>
                <w:sz w:val="18"/>
                <w:szCs w:val="18"/>
                <w:u w:val="single"/>
              </w:rPr>
              <w:tab/>
            </w:r>
          </w:p>
        </w:tc>
      </w:tr>
    </w:tbl>
    <w:p w14:paraId="042A4C6C" w14:textId="77777777" w:rsidR="00346411" w:rsidRPr="00DE1C61" w:rsidRDefault="00346411" w:rsidP="00346411">
      <w:pPr>
        <w:pStyle w:val="Text"/>
      </w:pPr>
      <w:r w:rsidRPr="00DE1C61">
        <w:t xml:space="preserve">Action Plans for both safety &amp; </w:t>
      </w:r>
      <w:smartTag w:uri="urn:schemas-microsoft-com:office:smarttags" w:element="place">
        <w:r w:rsidRPr="00DE1C61">
          <w:t>EMS</w:t>
        </w:r>
      </w:smartTag>
      <w:r w:rsidRPr="00DE1C61">
        <w:t xml:space="preserve"> requirements should be generated for corrective and preventative actions, as agreed to by the inspector </w:t>
      </w:r>
      <w:r w:rsidR="0045369B" w:rsidRPr="00DE1C61">
        <w:t xml:space="preserve">and the Licensee / Contractor. </w:t>
      </w:r>
      <w:r w:rsidRPr="00DE1C61">
        <w:t xml:space="preserve">An Action Plan should be the process followed for the majority of findings.  </w:t>
      </w:r>
      <w:r w:rsidRPr="00DE1C61">
        <w:lastRenderedPageBreak/>
        <w:t xml:space="preserve">Creation and documentation of an Action Plan (including closure) is required to show diligence in following up on non-conformances identified during </w:t>
      </w:r>
      <w:r w:rsidR="00990541" w:rsidRPr="00DE1C61">
        <w:t xml:space="preserve">pre-works and </w:t>
      </w:r>
      <w:r w:rsidRPr="00DE1C61">
        <w:t>inspections.</w:t>
      </w:r>
      <w:r w:rsidR="0045369B" w:rsidRPr="00DE1C61">
        <w:t xml:space="preserve"> Local guidance may also be available.</w:t>
      </w:r>
    </w:p>
    <w:p w14:paraId="042A4C6D" w14:textId="77777777" w:rsidR="00346411" w:rsidRPr="00DE1C61" w:rsidRDefault="00346411" w:rsidP="00346411">
      <w:pPr>
        <w:pStyle w:val="Text"/>
      </w:pPr>
      <w:r w:rsidRPr="00DE1C61">
        <w:t>An EMS Incident (with entry into Cengea ITS) is generated in the case of a reportable spill, fire, or landslide, significant non-conformance to BCTS management systems (SNC) or potential non-compliance with legislation (PNC) – local guidance may be available to determine what qualifies as a SNC or PNC.  Typically a PNC decision for an issue is when the finding has been reported to C&amp;E, or the PNC has led to an impact that was intended to be avoided.  For a SNC the decision should again be in regard to whether an impact occurred or not, or if the SNC was a systematic breakdown and Timber Sales staff intends to proceed with contract or TSL action, i.e. Notice to Comply, Notice to Suspend, or Stop Work Order.</w:t>
      </w:r>
    </w:p>
    <w:p w14:paraId="042A4C6E" w14:textId="77777777" w:rsidR="00346411" w:rsidRPr="00DE1C61" w:rsidRDefault="00346411" w:rsidP="00346411">
      <w:pPr>
        <w:pStyle w:val="Text"/>
      </w:pPr>
      <w:r w:rsidRPr="00DE1C61">
        <w:t>A safety incident would be generated in cases where the LPC has contacted BCTS with a hazard they believe to be the responsibility of BCTS, or potentially if BCTS staff have identified a safety issue on the LPC worksite which they have reported to WSBC.  In the case of an LPC incident or close call, the Licensee or Contractor would follow their own incident investigation process as required by their safety program.  BCTS would use the ITS process to investigate any portions of the incident / close call for which BCTS or the Licensee / Contractor felt may have been contributed by BCTS planning of operations and practices during operations (block &amp; road layout, or other operations nearby etc)</w:t>
      </w:r>
      <w:r w:rsidR="00890B56" w:rsidRPr="00DE1C61">
        <w:t>.</w:t>
      </w:r>
    </w:p>
    <w:p w14:paraId="042A4C6F" w14:textId="77777777" w:rsidR="00346411" w:rsidRPr="00DE1C61" w:rsidRDefault="00346411" w:rsidP="00346411">
      <w:pPr>
        <w:pStyle w:val="Text"/>
      </w:pPr>
      <w:r w:rsidRPr="00DE1C61">
        <w:t>In the case of an LPC incident or close call where BCTS staff was exposed, the incident would be investigated in two parts.  A) The role that BCTS may have played in the LPC incident would be entered into Cengea ITS as a safety issue and investigated through the ITS system.  B) The safety aspects related to the BCTS staff member would be investigated through the process described in chapter 15 of the safety manual.  For privacy reasons, any investigations for incidents / close calls in which BCTS staff were directly involved will not be entered into Cengea ITS.</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43" w:type="dxa"/>
          <w:right w:w="43" w:type="dxa"/>
        </w:tblCellMar>
        <w:tblLook w:val="0000" w:firstRow="0" w:lastRow="0" w:firstColumn="0" w:lastColumn="0" w:noHBand="0" w:noVBand="0"/>
      </w:tblPr>
      <w:tblGrid>
        <w:gridCol w:w="364"/>
        <w:gridCol w:w="4007"/>
        <w:gridCol w:w="586"/>
        <w:gridCol w:w="2087"/>
        <w:gridCol w:w="4130"/>
      </w:tblGrid>
      <w:tr w:rsidR="00A43CB4" w:rsidRPr="00DE1C61" w14:paraId="042A4C73" w14:textId="77777777" w:rsidTr="00563160">
        <w:trPr>
          <w:cantSplit/>
          <w:trHeight w:val="331"/>
        </w:trPr>
        <w:tc>
          <w:tcPr>
            <w:tcW w:w="163" w:type="pct"/>
            <w:vMerge w:val="restart"/>
            <w:shd w:val="clear" w:color="auto" w:fill="CCFFCC"/>
            <w:textDirection w:val="btLr"/>
          </w:tcPr>
          <w:p w14:paraId="042A4C70" w14:textId="77777777" w:rsidR="00A43CB4" w:rsidRPr="00DE1C61" w:rsidRDefault="00A43CB4" w:rsidP="00A43CB4">
            <w:pPr>
              <w:tabs>
                <w:tab w:val="left" w:pos="4673"/>
                <w:tab w:val="right" w:pos="5177"/>
              </w:tabs>
              <w:jc w:val="center"/>
              <w:rPr>
                <w:rFonts w:ascii="Arial" w:hAnsi="Arial" w:cs="Arial"/>
                <w:b/>
                <w:sz w:val="16"/>
                <w:szCs w:val="16"/>
              </w:rPr>
            </w:pPr>
            <w:r w:rsidRPr="00DE1C61">
              <w:rPr>
                <w:rFonts w:ascii="Arial" w:hAnsi="Arial" w:cs="Arial"/>
                <w:b/>
                <w:sz w:val="16"/>
                <w:szCs w:val="16"/>
              </w:rPr>
              <w:t xml:space="preserve">Section </w:t>
            </w:r>
            <w:r w:rsidRPr="00DE1C61">
              <w:rPr>
                <w:rFonts w:ascii="Arial" w:hAnsi="Arial" w:cs="Arial"/>
                <w:b/>
                <w:sz w:val="18"/>
                <w:szCs w:val="18"/>
              </w:rPr>
              <w:t>E</w:t>
            </w:r>
          </w:p>
        </w:tc>
        <w:tc>
          <w:tcPr>
            <w:tcW w:w="4837" w:type="pct"/>
            <w:gridSpan w:val="4"/>
            <w:shd w:val="clear" w:color="auto" w:fill="CCFFCC"/>
            <w:vAlign w:val="center"/>
          </w:tcPr>
          <w:p w14:paraId="042A4C71" w14:textId="77777777" w:rsidR="00133612" w:rsidRPr="00DE1C61" w:rsidRDefault="00133612" w:rsidP="00133612">
            <w:pPr>
              <w:pStyle w:val="SectionHeaders"/>
              <w:framePr w:hSpace="0" w:wrap="auto" w:vAnchor="margin" w:xAlign="left" w:yAlign="inline"/>
              <w:suppressOverlap w:val="0"/>
            </w:pPr>
            <w:r w:rsidRPr="00DE1C61">
              <w:t>GENERAL PRE-WORK COMMENTS</w:t>
            </w:r>
          </w:p>
          <w:p w14:paraId="042A4C72" w14:textId="77777777" w:rsidR="00A43CB4" w:rsidRPr="00DE1C61" w:rsidRDefault="00133612" w:rsidP="00133612">
            <w:pPr>
              <w:pStyle w:val="SectionHeaders"/>
              <w:framePr w:wrap="around"/>
              <w:rPr>
                <w:b w:val="0"/>
              </w:rPr>
            </w:pPr>
            <w:r w:rsidRPr="00DE1C61">
              <w:rPr>
                <w:b w:val="0"/>
              </w:rPr>
              <w:t>(Reference Requirement ID # where appropriate, add extra sheets for more comments)</w:t>
            </w:r>
          </w:p>
        </w:tc>
      </w:tr>
      <w:tr w:rsidR="00A43CB4" w:rsidRPr="00DE1C61" w14:paraId="042A4C76" w14:textId="77777777" w:rsidTr="00563160">
        <w:trPr>
          <w:cantSplit/>
          <w:trHeight w:val="331"/>
        </w:trPr>
        <w:tc>
          <w:tcPr>
            <w:tcW w:w="163" w:type="pct"/>
            <w:vMerge/>
            <w:shd w:val="clear" w:color="auto" w:fill="CCFFCC"/>
            <w:textDirection w:val="btLr"/>
          </w:tcPr>
          <w:p w14:paraId="042A4C74" w14:textId="77777777" w:rsidR="00A43CB4" w:rsidRPr="00DE1C61" w:rsidRDefault="00A43CB4" w:rsidP="00A43CB4">
            <w:pPr>
              <w:tabs>
                <w:tab w:val="left" w:pos="4673"/>
                <w:tab w:val="right" w:pos="5177"/>
              </w:tabs>
              <w:jc w:val="center"/>
              <w:rPr>
                <w:rFonts w:ascii="Arial" w:hAnsi="Arial" w:cs="Arial"/>
                <w:b/>
                <w:sz w:val="16"/>
                <w:szCs w:val="16"/>
              </w:rPr>
            </w:pPr>
          </w:p>
        </w:tc>
        <w:tc>
          <w:tcPr>
            <w:tcW w:w="4837" w:type="pct"/>
            <w:gridSpan w:val="4"/>
            <w:shd w:val="clear" w:color="auto" w:fill="auto"/>
          </w:tcPr>
          <w:p w14:paraId="042A4C75" w14:textId="77777777" w:rsidR="00A43CB4" w:rsidRPr="00DE1C61" w:rsidRDefault="0003774D" w:rsidP="00A43CB4">
            <w:pPr>
              <w:pStyle w:val="SectionText"/>
              <w:spacing w:line="360" w:lineRule="auto"/>
              <w:rPr>
                <w:sz w:val="24"/>
                <w:szCs w:val="24"/>
              </w:rPr>
            </w:pPr>
            <w:r w:rsidRPr="00DE1C61">
              <w:rPr>
                <w:b/>
                <w:sz w:val="18"/>
                <w:szCs w:val="18"/>
              </w:rPr>
              <w:fldChar w:fldCharType="begin">
                <w:ffData>
                  <w:name w:val="Text68"/>
                  <w:enabled/>
                  <w:calcOnExit w:val="0"/>
                  <w:textInput/>
                </w:ffData>
              </w:fldChar>
            </w:r>
            <w:r w:rsidR="00A43CB4" w:rsidRPr="00DE1C61">
              <w:rPr>
                <w:b/>
                <w:sz w:val="18"/>
                <w:szCs w:val="18"/>
              </w:rPr>
              <w:instrText xml:space="preserve"> FORMTEXT </w:instrText>
            </w:r>
            <w:r w:rsidRPr="00DE1C61">
              <w:rPr>
                <w:b/>
                <w:sz w:val="18"/>
                <w:szCs w:val="18"/>
              </w:rPr>
            </w:r>
            <w:r w:rsidRPr="00DE1C61">
              <w:rPr>
                <w:b/>
                <w:sz w:val="18"/>
                <w:szCs w:val="18"/>
              </w:rPr>
              <w:fldChar w:fldCharType="separate"/>
            </w:r>
            <w:r w:rsidR="00A43CB4" w:rsidRPr="00DE1C61">
              <w:rPr>
                <w:rFonts w:hint="eastAsia"/>
                <w:b/>
                <w:sz w:val="18"/>
                <w:szCs w:val="18"/>
              </w:rPr>
              <w:t> </w:t>
            </w:r>
            <w:r w:rsidR="00A43CB4" w:rsidRPr="00DE1C61">
              <w:rPr>
                <w:rFonts w:hint="eastAsia"/>
                <w:b/>
                <w:sz w:val="18"/>
                <w:szCs w:val="18"/>
              </w:rPr>
              <w:t> </w:t>
            </w:r>
            <w:r w:rsidR="00A43CB4" w:rsidRPr="00DE1C61">
              <w:rPr>
                <w:rFonts w:hint="eastAsia"/>
                <w:b/>
                <w:sz w:val="18"/>
                <w:szCs w:val="18"/>
              </w:rPr>
              <w:t> </w:t>
            </w:r>
            <w:r w:rsidR="00A43CB4" w:rsidRPr="00DE1C61">
              <w:rPr>
                <w:rFonts w:hint="eastAsia"/>
                <w:b/>
                <w:sz w:val="18"/>
                <w:szCs w:val="18"/>
              </w:rPr>
              <w:t> </w:t>
            </w:r>
            <w:r w:rsidR="00A43CB4" w:rsidRPr="00DE1C61">
              <w:rPr>
                <w:rFonts w:hint="eastAsia"/>
                <w:b/>
                <w:sz w:val="18"/>
                <w:szCs w:val="18"/>
              </w:rPr>
              <w:t> </w:t>
            </w:r>
            <w:r w:rsidRPr="00DE1C61">
              <w:rPr>
                <w:b/>
                <w:sz w:val="18"/>
                <w:szCs w:val="18"/>
              </w:rPr>
              <w:fldChar w:fldCharType="end"/>
            </w:r>
          </w:p>
        </w:tc>
      </w:tr>
      <w:tr w:rsidR="00A43CB4" w:rsidRPr="00DE1C61" w14:paraId="042A4C79" w14:textId="77777777" w:rsidTr="00563160">
        <w:trPr>
          <w:cantSplit/>
          <w:trHeight w:val="331"/>
        </w:trPr>
        <w:tc>
          <w:tcPr>
            <w:tcW w:w="163" w:type="pct"/>
            <w:vMerge/>
            <w:shd w:val="clear" w:color="auto" w:fill="CCFFCC"/>
            <w:textDirection w:val="btLr"/>
          </w:tcPr>
          <w:p w14:paraId="042A4C77" w14:textId="77777777" w:rsidR="00A43CB4" w:rsidRPr="00DE1C61" w:rsidRDefault="00A43CB4" w:rsidP="00A43CB4">
            <w:pPr>
              <w:tabs>
                <w:tab w:val="left" w:pos="4673"/>
                <w:tab w:val="right" w:pos="5177"/>
              </w:tabs>
              <w:jc w:val="center"/>
              <w:rPr>
                <w:rFonts w:ascii="Arial" w:hAnsi="Arial" w:cs="Arial"/>
                <w:b/>
                <w:sz w:val="16"/>
                <w:szCs w:val="16"/>
              </w:rPr>
            </w:pPr>
          </w:p>
        </w:tc>
        <w:tc>
          <w:tcPr>
            <w:tcW w:w="4837" w:type="pct"/>
            <w:gridSpan w:val="4"/>
            <w:shd w:val="clear" w:color="auto" w:fill="auto"/>
          </w:tcPr>
          <w:p w14:paraId="042A4C78" w14:textId="77777777" w:rsidR="00A43CB4" w:rsidRPr="00DE1C61" w:rsidRDefault="00A43CB4" w:rsidP="00A43CB4">
            <w:pPr>
              <w:pStyle w:val="SectionText"/>
              <w:spacing w:line="360" w:lineRule="auto"/>
              <w:rPr>
                <w:sz w:val="24"/>
                <w:szCs w:val="24"/>
              </w:rPr>
            </w:pPr>
          </w:p>
        </w:tc>
      </w:tr>
      <w:tr w:rsidR="00A43CB4" w:rsidRPr="00DE1C61" w14:paraId="042A4C7C" w14:textId="77777777" w:rsidTr="00563160">
        <w:trPr>
          <w:cantSplit/>
          <w:trHeight w:val="331"/>
        </w:trPr>
        <w:tc>
          <w:tcPr>
            <w:tcW w:w="163" w:type="pct"/>
            <w:vMerge/>
            <w:shd w:val="clear" w:color="auto" w:fill="CCFFCC"/>
            <w:textDirection w:val="btLr"/>
          </w:tcPr>
          <w:p w14:paraId="042A4C7A" w14:textId="77777777" w:rsidR="00A43CB4" w:rsidRPr="00DE1C61" w:rsidRDefault="00A43CB4" w:rsidP="00A43CB4">
            <w:pPr>
              <w:tabs>
                <w:tab w:val="left" w:pos="4673"/>
                <w:tab w:val="right" w:pos="5177"/>
              </w:tabs>
              <w:jc w:val="center"/>
              <w:rPr>
                <w:rFonts w:ascii="Arial" w:hAnsi="Arial" w:cs="Arial"/>
                <w:b/>
                <w:sz w:val="16"/>
                <w:szCs w:val="16"/>
              </w:rPr>
            </w:pPr>
          </w:p>
        </w:tc>
        <w:tc>
          <w:tcPr>
            <w:tcW w:w="4837" w:type="pct"/>
            <w:gridSpan w:val="4"/>
            <w:shd w:val="clear" w:color="auto" w:fill="auto"/>
          </w:tcPr>
          <w:p w14:paraId="042A4C7B" w14:textId="77777777" w:rsidR="00A43CB4" w:rsidRPr="00DE1C61" w:rsidRDefault="00A43CB4" w:rsidP="00A43CB4">
            <w:pPr>
              <w:pStyle w:val="SectionText"/>
              <w:spacing w:line="360" w:lineRule="auto"/>
              <w:rPr>
                <w:sz w:val="24"/>
                <w:szCs w:val="24"/>
              </w:rPr>
            </w:pPr>
          </w:p>
        </w:tc>
      </w:tr>
      <w:tr w:rsidR="00A43CB4" w:rsidRPr="00DE1C61" w14:paraId="042A4C7F" w14:textId="77777777" w:rsidTr="00563160">
        <w:trPr>
          <w:cantSplit/>
          <w:trHeight w:val="331"/>
        </w:trPr>
        <w:tc>
          <w:tcPr>
            <w:tcW w:w="163" w:type="pct"/>
            <w:vMerge/>
            <w:shd w:val="clear" w:color="auto" w:fill="CCFFCC"/>
            <w:textDirection w:val="btLr"/>
          </w:tcPr>
          <w:p w14:paraId="042A4C7D" w14:textId="77777777" w:rsidR="00A43CB4" w:rsidRPr="00DE1C61" w:rsidRDefault="00A43CB4" w:rsidP="00A43CB4">
            <w:pPr>
              <w:tabs>
                <w:tab w:val="left" w:pos="4673"/>
                <w:tab w:val="right" w:pos="5177"/>
              </w:tabs>
              <w:jc w:val="center"/>
              <w:rPr>
                <w:rFonts w:ascii="Arial" w:hAnsi="Arial" w:cs="Arial"/>
                <w:b/>
                <w:sz w:val="16"/>
                <w:szCs w:val="16"/>
              </w:rPr>
            </w:pPr>
          </w:p>
        </w:tc>
        <w:tc>
          <w:tcPr>
            <w:tcW w:w="4837" w:type="pct"/>
            <w:gridSpan w:val="4"/>
            <w:shd w:val="clear" w:color="auto" w:fill="auto"/>
          </w:tcPr>
          <w:p w14:paraId="042A4C7E" w14:textId="77777777" w:rsidR="00A43CB4" w:rsidRPr="00DE1C61" w:rsidRDefault="00A43CB4" w:rsidP="00A43CB4">
            <w:pPr>
              <w:pStyle w:val="SectionText"/>
              <w:spacing w:line="360" w:lineRule="auto"/>
              <w:rPr>
                <w:sz w:val="24"/>
                <w:szCs w:val="24"/>
              </w:rPr>
            </w:pPr>
          </w:p>
        </w:tc>
      </w:tr>
      <w:tr w:rsidR="00A43CB4" w:rsidRPr="00DE1C61" w14:paraId="042A4C82" w14:textId="77777777" w:rsidTr="00563160">
        <w:trPr>
          <w:cantSplit/>
          <w:trHeight w:val="331"/>
        </w:trPr>
        <w:tc>
          <w:tcPr>
            <w:tcW w:w="163" w:type="pct"/>
            <w:vMerge/>
            <w:shd w:val="clear" w:color="auto" w:fill="CCFFCC"/>
            <w:textDirection w:val="btLr"/>
          </w:tcPr>
          <w:p w14:paraId="042A4C80" w14:textId="77777777" w:rsidR="00A43CB4" w:rsidRPr="00DE1C61" w:rsidRDefault="00A43CB4" w:rsidP="00A43CB4">
            <w:pPr>
              <w:tabs>
                <w:tab w:val="left" w:pos="4673"/>
                <w:tab w:val="right" w:pos="5177"/>
              </w:tabs>
              <w:jc w:val="center"/>
              <w:rPr>
                <w:rFonts w:ascii="Arial" w:hAnsi="Arial" w:cs="Arial"/>
                <w:b/>
                <w:sz w:val="16"/>
                <w:szCs w:val="16"/>
              </w:rPr>
            </w:pPr>
          </w:p>
        </w:tc>
        <w:tc>
          <w:tcPr>
            <w:tcW w:w="4837" w:type="pct"/>
            <w:gridSpan w:val="4"/>
            <w:shd w:val="clear" w:color="auto" w:fill="auto"/>
          </w:tcPr>
          <w:p w14:paraId="042A4C81" w14:textId="77777777" w:rsidR="00A43CB4" w:rsidRPr="00DE1C61" w:rsidRDefault="00A43CB4" w:rsidP="00A43CB4">
            <w:pPr>
              <w:pStyle w:val="SectionText"/>
              <w:spacing w:line="360" w:lineRule="auto"/>
              <w:rPr>
                <w:sz w:val="24"/>
                <w:szCs w:val="24"/>
              </w:rPr>
            </w:pPr>
          </w:p>
        </w:tc>
      </w:tr>
      <w:tr w:rsidR="00A43CB4" w:rsidRPr="00DE1C61" w14:paraId="042A4C85" w14:textId="77777777" w:rsidTr="00563160">
        <w:trPr>
          <w:cantSplit/>
          <w:trHeight w:val="331"/>
        </w:trPr>
        <w:tc>
          <w:tcPr>
            <w:tcW w:w="163" w:type="pct"/>
            <w:vMerge/>
            <w:shd w:val="clear" w:color="auto" w:fill="CCFFCC"/>
            <w:textDirection w:val="btLr"/>
          </w:tcPr>
          <w:p w14:paraId="042A4C83" w14:textId="77777777" w:rsidR="00A43CB4" w:rsidRPr="00DE1C61" w:rsidRDefault="00A43CB4" w:rsidP="00A43CB4">
            <w:pPr>
              <w:tabs>
                <w:tab w:val="left" w:pos="4673"/>
                <w:tab w:val="right" w:pos="5177"/>
              </w:tabs>
              <w:jc w:val="center"/>
              <w:rPr>
                <w:rFonts w:ascii="Arial" w:hAnsi="Arial" w:cs="Arial"/>
                <w:b/>
                <w:sz w:val="16"/>
                <w:szCs w:val="16"/>
              </w:rPr>
            </w:pPr>
          </w:p>
        </w:tc>
        <w:tc>
          <w:tcPr>
            <w:tcW w:w="4837" w:type="pct"/>
            <w:gridSpan w:val="4"/>
            <w:shd w:val="clear" w:color="auto" w:fill="auto"/>
          </w:tcPr>
          <w:p w14:paraId="042A4C84" w14:textId="77777777" w:rsidR="00A43CB4" w:rsidRPr="00DE1C61" w:rsidRDefault="00A43CB4" w:rsidP="00A43CB4">
            <w:pPr>
              <w:pStyle w:val="SectionText"/>
              <w:spacing w:line="360" w:lineRule="auto"/>
              <w:rPr>
                <w:sz w:val="24"/>
                <w:szCs w:val="24"/>
              </w:rPr>
            </w:pPr>
          </w:p>
        </w:tc>
      </w:tr>
      <w:tr w:rsidR="00A43CB4" w:rsidRPr="00DE1C61" w14:paraId="042A4C88" w14:textId="77777777" w:rsidTr="00563160">
        <w:trPr>
          <w:cantSplit/>
          <w:trHeight w:val="331"/>
        </w:trPr>
        <w:tc>
          <w:tcPr>
            <w:tcW w:w="163" w:type="pct"/>
            <w:vMerge/>
            <w:shd w:val="clear" w:color="auto" w:fill="CCFFCC"/>
            <w:textDirection w:val="btLr"/>
          </w:tcPr>
          <w:p w14:paraId="042A4C86" w14:textId="77777777" w:rsidR="00A43CB4" w:rsidRPr="00DE1C61" w:rsidRDefault="00A43CB4" w:rsidP="00A43CB4">
            <w:pPr>
              <w:tabs>
                <w:tab w:val="left" w:pos="4673"/>
                <w:tab w:val="right" w:pos="5177"/>
              </w:tabs>
              <w:jc w:val="center"/>
              <w:rPr>
                <w:rFonts w:ascii="Arial" w:hAnsi="Arial" w:cs="Arial"/>
                <w:b/>
                <w:sz w:val="16"/>
                <w:szCs w:val="16"/>
              </w:rPr>
            </w:pPr>
          </w:p>
        </w:tc>
        <w:tc>
          <w:tcPr>
            <w:tcW w:w="4837" w:type="pct"/>
            <w:gridSpan w:val="4"/>
            <w:shd w:val="clear" w:color="auto" w:fill="auto"/>
          </w:tcPr>
          <w:p w14:paraId="042A4C87" w14:textId="77777777" w:rsidR="00A43CB4" w:rsidRPr="00DE1C61" w:rsidRDefault="00A43CB4" w:rsidP="00A43CB4">
            <w:pPr>
              <w:pStyle w:val="SectionText"/>
              <w:spacing w:line="360" w:lineRule="auto"/>
              <w:rPr>
                <w:sz w:val="24"/>
                <w:szCs w:val="24"/>
              </w:rPr>
            </w:pPr>
          </w:p>
        </w:tc>
      </w:tr>
      <w:tr w:rsidR="00A43CB4" w:rsidRPr="00DE1C61" w14:paraId="042A4C8B" w14:textId="77777777" w:rsidTr="00563160">
        <w:trPr>
          <w:cantSplit/>
          <w:trHeight w:val="331"/>
        </w:trPr>
        <w:tc>
          <w:tcPr>
            <w:tcW w:w="163" w:type="pct"/>
            <w:vMerge/>
            <w:shd w:val="clear" w:color="auto" w:fill="CCFFCC"/>
            <w:textDirection w:val="btLr"/>
          </w:tcPr>
          <w:p w14:paraId="042A4C89" w14:textId="77777777" w:rsidR="00A43CB4" w:rsidRPr="00DE1C61" w:rsidRDefault="00A43CB4" w:rsidP="00A43CB4">
            <w:pPr>
              <w:tabs>
                <w:tab w:val="left" w:pos="4673"/>
                <w:tab w:val="right" w:pos="5177"/>
              </w:tabs>
              <w:jc w:val="center"/>
              <w:rPr>
                <w:rFonts w:ascii="Arial" w:hAnsi="Arial" w:cs="Arial"/>
                <w:b/>
                <w:sz w:val="16"/>
                <w:szCs w:val="16"/>
              </w:rPr>
            </w:pPr>
          </w:p>
        </w:tc>
        <w:tc>
          <w:tcPr>
            <w:tcW w:w="4837" w:type="pct"/>
            <w:gridSpan w:val="4"/>
            <w:shd w:val="clear" w:color="auto" w:fill="auto"/>
          </w:tcPr>
          <w:p w14:paraId="042A4C8A" w14:textId="77777777" w:rsidR="00A43CB4" w:rsidRPr="00DE1C61" w:rsidRDefault="00A43CB4" w:rsidP="00A43CB4">
            <w:pPr>
              <w:pStyle w:val="SectionText"/>
              <w:spacing w:line="360" w:lineRule="auto"/>
              <w:rPr>
                <w:sz w:val="24"/>
                <w:szCs w:val="24"/>
              </w:rPr>
            </w:pPr>
          </w:p>
        </w:tc>
      </w:tr>
      <w:tr w:rsidR="00A43CB4" w:rsidRPr="00DE1C61" w14:paraId="042A4C93" w14:textId="77777777" w:rsidTr="00563160">
        <w:trPr>
          <w:cantSplit/>
          <w:trHeight w:val="331"/>
        </w:trPr>
        <w:tc>
          <w:tcPr>
            <w:tcW w:w="163" w:type="pct"/>
            <w:vMerge/>
            <w:shd w:val="clear" w:color="auto" w:fill="CCFFCC"/>
            <w:textDirection w:val="btLr"/>
          </w:tcPr>
          <w:p w14:paraId="042A4C8C" w14:textId="77777777" w:rsidR="00A43CB4" w:rsidRPr="00DE1C61" w:rsidRDefault="00A43CB4" w:rsidP="00A43CB4">
            <w:pPr>
              <w:tabs>
                <w:tab w:val="left" w:pos="4673"/>
                <w:tab w:val="right" w:pos="5177"/>
              </w:tabs>
              <w:jc w:val="center"/>
              <w:rPr>
                <w:rFonts w:ascii="Arial" w:hAnsi="Arial" w:cs="Arial"/>
                <w:b/>
                <w:sz w:val="16"/>
                <w:szCs w:val="16"/>
              </w:rPr>
            </w:pPr>
          </w:p>
        </w:tc>
        <w:tc>
          <w:tcPr>
            <w:tcW w:w="2055" w:type="pct"/>
            <w:gridSpan w:val="2"/>
          </w:tcPr>
          <w:p w14:paraId="042A4C8D" w14:textId="77777777" w:rsidR="00A43CB4" w:rsidRPr="00DE1C61" w:rsidRDefault="00A43CB4" w:rsidP="00A43CB4">
            <w:pPr>
              <w:tabs>
                <w:tab w:val="right" w:pos="4733"/>
                <w:tab w:val="right" w:pos="5177"/>
              </w:tabs>
              <w:spacing w:before="40" w:line="360" w:lineRule="auto"/>
              <w:rPr>
                <w:rFonts w:ascii="Arial Narrow" w:hAnsi="Arial Narrow"/>
                <w:b/>
                <w:sz w:val="18"/>
                <w:u w:val="single"/>
              </w:rPr>
            </w:pPr>
            <w:r w:rsidRPr="00DE1C61">
              <w:rPr>
                <w:rFonts w:ascii="Arial Narrow" w:hAnsi="Arial Narrow"/>
                <w:b/>
                <w:sz w:val="18"/>
              </w:rPr>
              <w:t xml:space="preserve">Pre-Work delivered by: </w:t>
            </w:r>
            <w:r w:rsidR="0003774D" w:rsidRPr="00DE1C61">
              <w:rPr>
                <w:rFonts w:ascii="Arial Narrow" w:hAnsi="Arial Narrow"/>
                <w:b/>
                <w:sz w:val="18"/>
                <w:szCs w:val="18"/>
              </w:rPr>
              <w:fldChar w:fldCharType="begin">
                <w:ffData>
                  <w:name w:val="Text36"/>
                  <w:enabled/>
                  <w:calcOnExit w:val="0"/>
                  <w:textInput/>
                </w:ffData>
              </w:fldChar>
            </w:r>
            <w:r w:rsidRPr="00DE1C61">
              <w:rPr>
                <w:rFonts w:ascii="Arial Narrow" w:hAnsi="Arial Narrow"/>
                <w:b/>
                <w:sz w:val="18"/>
                <w:szCs w:val="18"/>
              </w:rPr>
              <w:instrText xml:space="preserve"> FORMTEXT </w:instrText>
            </w:r>
            <w:r w:rsidR="0003774D" w:rsidRPr="00DE1C61">
              <w:rPr>
                <w:rFonts w:ascii="Arial Narrow" w:hAnsi="Arial Narrow"/>
                <w:b/>
                <w:sz w:val="18"/>
                <w:szCs w:val="18"/>
              </w:rPr>
            </w:r>
            <w:r w:rsidR="0003774D" w:rsidRPr="00DE1C61">
              <w:rPr>
                <w:rFonts w:ascii="Arial Narrow" w:hAnsi="Arial Narrow"/>
                <w:b/>
                <w:sz w:val="18"/>
                <w:szCs w:val="18"/>
              </w:rPr>
              <w:fldChar w:fldCharType="separate"/>
            </w:r>
            <w:r w:rsidRPr="00DE1C61">
              <w:rPr>
                <w:rFonts w:ascii="Arial Narrow" w:hAnsi="Arial Narrow" w:hint="eastAsia"/>
                <w:b/>
                <w:sz w:val="18"/>
                <w:szCs w:val="18"/>
              </w:rPr>
              <w:t> </w:t>
            </w:r>
            <w:r w:rsidRPr="00DE1C61">
              <w:rPr>
                <w:rFonts w:ascii="Arial Narrow" w:hAnsi="Arial Narrow" w:hint="eastAsia"/>
                <w:b/>
                <w:sz w:val="18"/>
                <w:szCs w:val="18"/>
              </w:rPr>
              <w:t> </w:t>
            </w:r>
            <w:r w:rsidRPr="00DE1C61">
              <w:rPr>
                <w:rFonts w:ascii="Arial Narrow" w:hAnsi="Arial Narrow" w:hint="eastAsia"/>
                <w:b/>
                <w:sz w:val="18"/>
                <w:szCs w:val="18"/>
              </w:rPr>
              <w:t> </w:t>
            </w:r>
            <w:r w:rsidRPr="00DE1C61">
              <w:rPr>
                <w:rFonts w:ascii="Arial Narrow" w:hAnsi="Arial Narrow" w:hint="eastAsia"/>
                <w:b/>
                <w:sz w:val="18"/>
                <w:szCs w:val="18"/>
              </w:rPr>
              <w:t> </w:t>
            </w:r>
            <w:r w:rsidRPr="00DE1C61">
              <w:rPr>
                <w:rFonts w:ascii="Arial Narrow" w:hAnsi="Arial Narrow" w:hint="eastAsia"/>
                <w:b/>
                <w:sz w:val="18"/>
                <w:szCs w:val="18"/>
              </w:rPr>
              <w:t> </w:t>
            </w:r>
            <w:r w:rsidR="0003774D" w:rsidRPr="00DE1C61">
              <w:rPr>
                <w:rFonts w:ascii="Arial Narrow" w:hAnsi="Arial Narrow"/>
                <w:b/>
                <w:sz w:val="18"/>
                <w:szCs w:val="18"/>
              </w:rPr>
              <w:fldChar w:fldCharType="end"/>
            </w:r>
            <w:r w:rsidRPr="00DE1C61">
              <w:rPr>
                <w:rFonts w:ascii="Arial Narrow" w:hAnsi="Arial Narrow"/>
                <w:sz w:val="24"/>
                <w:szCs w:val="24"/>
                <w:u w:val="single"/>
              </w:rPr>
              <w:tab/>
            </w:r>
          </w:p>
          <w:p w14:paraId="042A4C8E" w14:textId="77777777" w:rsidR="00A43CB4" w:rsidRPr="00DE1C61" w:rsidRDefault="00A43CB4" w:rsidP="00A43CB4">
            <w:pPr>
              <w:tabs>
                <w:tab w:val="right" w:pos="4733"/>
                <w:tab w:val="right" w:pos="5177"/>
              </w:tabs>
              <w:spacing w:line="360" w:lineRule="auto"/>
              <w:rPr>
                <w:rFonts w:ascii="Arial Narrow" w:hAnsi="Arial Narrow"/>
                <w:sz w:val="18"/>
                <w:u w:val="single"/>
              </w:rPr>
            </w:pPr>
            <w:r w:rsidRPr="00DE1C61">
              <w:rPr>
                <w:rFonts w:ascii="Arial Narrow" w:hAnsi="Arial Narrow"/>
                <w:b/>
                <w:sz w:val="18"/>
              </w:rPr>
              <w:t>Signature X</w:t>
            </w:r>
            <w:r w:rsidRPr="00DE1C61">
              <w:rPr>
                <w:rFonts w:ascii="Arial Narrow" w:hAnsi="Arial Narrow"/>
                <w:sz w:val="18"/>
              </w:rPr>
              <w:t xml:space="preserve">: </w:t>
            </w:r>
            <w:r w:rsidRPr="00DE1C61">
              <w:rPr>
                <w:rFonts w:ascii="Arial Narrow" w:hAnsi="Arial Narrow"/>
                <w:sz w:val="18"/>
                <w:u w:val="single"/>
              </w:rPr>
              <w:tab/>
            </w:r>
          </w:p>
          <w:p w14:paraId="042A4C8F" w14:textId="77777777" w:rsidR="00A43CB4" w:rsidRPr="00DE1C61" w:rsidRDefault="00A43CB4" w:rsidP="00A43CB4">
            <w:pPr>
              <w:tabs>
                <w:tab w:val="left" w:pos="4673"/>
                <w:tab w:val="right" w:pos="5177"/>
              </w:tabs>
              <w:rPr>
                <w:rFonts w:ascii="Arial Narrow" w:hAnsi="Arial Narrow"/>
                <w:i/>
                <w:sz w:val="18"/>
              </w:rPr>
            </w:pPr>
          </w:p>
        </w:tc>
        <w:tc>
          <w:tcPr>
            <w:tcW w:w="2782" w:type="pct"/>
            <w:gridSpan w:val="2"/>
          </w:tcPr>
          <w:p w14:paraId="042A4C90" w14:textId="77777777" w:rsidR="00A43CB4" w:rsidRPr="00DE1C61" w:rsidRDefault="00A43CB4" w:rsidP="00A43CB4">
            <w:pPr>
              <w:tabs>
                <w:tab w:val="right" w:pos="6121"/>
              </w:tabs>
              <w:spacing w:before="40" w:line="360" w:lineRule="auto"/>
              <w:rPr>
                <w:rFonts w:ascii="Arial Narrow" w:hAnsi="Arial Narrow"/>
                <w:sz w:val="18"/>
              </w:rPr>
            </w:pPr>
            <w:r w:rsidRPr="00DE1C61">
              <w:rPr>
                <w:rFonts w:ascii="Arial Narrow" w:hAnsi="Arial Narrow"/>
                <w:b/>
                <w:sz w:val="18"/>
              </w:rPr>
              <w:t xml:space="preserve">Received by: </w:t>
            </w:r>
            <w:r w:rsidR="0003774D" w:rsidRPr="00DE1C61">
              <w:rPr>
                <w:rFonts w:ascii="Arial Narrow" w:hAnsi="Arial Narrow"/>
                <w:b/>
                <w:sz w:val="18"/>
                <w:szCs w:val="18"/>
              </w:rPr>
              <w:fldChar w:fldCharType="begin">
                <w:ffData>
                  <w:name w:val="Text37"/>
                  <w:enabled/>
                  <w:calcOnExit w:val="0"/>
                  <w:textInput/>
                </w:ffData>
              </w:fldChar>
            </w:r>
            <w:r w:rsidRPr="00DE1C61">
              <w:rPr>
                <w:rFonts w:ascii="Arial Narrow" w:hAnsi="Arial Narrow"/>
                <w:b/>
                <w:sz w:val="18"/>
                <w:szCs w:val="18"/>
              </w:rPr>
              <w:instrText xml:space="preserve"> FORMTEXT </w:instrText>
            </w:r>
            <w:r w:rsidR="0003774D" w:rsidRPr="00DE1C61">
              <w:rPr>
                <w:rFonts w:ascii="Arial Narrow" w:hAnsi="Arial Narrow"/>
                <w:b/>
                <w:sz w:val="18"/>
                <w:szCs w:val="18"/>
              </w:rPr>
            </w:r>
            <w:r w:rsidR="0003774D" w:rsidRPr="00DE1C61">
              <w:rPr>
                <w:rFonts w:ascii="Arial Narrow" w:hAnsi="Arial Narrow"/>
                <w:b/>
                <w:sz w:val="18"/>
                <w:szCs w:val="18"/>
              </w:rPr>
              <w:fldChar w:fldCharType="separate"/>
            </w:r>
            <w:r w:rsidRPr="00DE1C61">
              <w:rPr>
                <w:rFonts w:ascii="Arial Narrow" w:hAnsi="Arial Narrow" w:hint="eastAsia"/>
                <w:b/>
                <w:sz w:val="18"/>
                <w:szCs w:val="18"/>
              </w:rPr>
              <w:t> </w:t>
            </w:r>
            <w:r w:rsidRPr="00DE1C61">
              <w:rPr>
                <w:rFonts w:ascii="Arial Narrow" w:hAnsi="Arial Narrow" w:hint="eastAsia"/>
                <w:b/>
                <w:sz w:val="18"/>
                <w:szCs w:val="18"/>
              </w:rPr>
              <w:t> </w:t>
            </w:r>
            <w:r w:rsidRPr="00DE1C61">
              <w:rPr>
                <w:rFonts w:ascii="Arial Narrow" w:hAnsi="Arial Narrow" w:hint="eastAsia"/>
                <w:b/>
                <w:sz w:val="18"/>
                <w:szCs w:val="18"/>
              </w:rPr>
              <w:t> </w:t>
            </w:r>
            <w:r w:rsidRPr="00DE1C61">
              <w:rPr>
                <w:rFonts w:ascii="Arial Narrow" w:hAnsi="Arial Narrow" w:hint="eastAsia"/>
                <w:b/>
                <w:sz w:val="18"/>
                <w:szCs w:val="18"/>
              </w:rPr>
              <w:t> </w:t>
            </w:r>
            <w:r w:rsidRPr="00DE1C61">
              <w:rPr>
                <w:rFonts w:ascii="Arial Narrow" w:hAnsi="Arial Narrow" w:hint="eastAsia"/>
                <w:b/>
                <w:sz w:val="18"/>
                <w:szCs w:val="18"/>
              </w:rPr>
              <w:t> </w:t>
            </w:r>
            <w:r w:rsidR="0003774D" w:rsidRPr="00DE1C61">
              <w:rPr>
                <w:rFonts w:ascii="Arial Narrow" w:hAnsi="Arial Narrow"/>
                <w:b/>
                <w:sz w:val="18"/>
                <w:szCs w:val="18"/>
              </w:rPr>
              <w:fldChar w:fldCharType="end"/>
            </w:r>
            <w:r w:rsidRPr="00DE1C61">
              <w:rPr>
                <w:rFonts w:ascii="Arial Narrow" w:hAnsi="Arial Narrow"/>
                <w:sz w:val="24"/>
                <w:szCs w:val="24"/>
                <w:u w:val="single"/>
              </w:rPr>
              <w:tab/>
            </w:r>
          </w:p>
          <w:p w14:paraId="042A4C91" w14:textId="77777777" w:rsidR="00A43CB4" w:rsidRPr="00DE1C61" w:rsidRDefault="00A43CB4" w:rsidP="00A43CB4">
            <w:pPr>
              <w:tabs>
                <w:tab w:val="right" w:pos="6121"/>
              </w:tabs>
              <w:spacing w:line="360" w:lineRule="auto"/>
              <w:rPr>
                <w:rFonts w:ascii="Arial Narrow" w:hAnsi="Arial Narrow"/>
                <w:sz w:val="18"/>
                <w:u w:val="single"/>
              </w:rPr>
            </w:pPr>
            <w:r w:rsidRPr="00DE1C61">
              <w:rPr>
                <w:rFonts w:ascii="Arial Narrow" w:hAnsi="Arial Narrow"/>
                <w:b/>
                <w:sz w:val="18"/>
              </w:rPr>
              <w:t>Signature</w:t>
            </w:r>
            <w:r w:rsidRPr="00DE1C61">
              <w:rPr>
                <w:rFonts w:ascii="Arial Narrow" w:hAnsi="Arial Narrow"/>
                <w:sz w:val="18"/>
              </w:rPr>
              <w:t xml:space="preserve"> </w:t>
            </w:r>
            <w:r w:rsidRPr="00DE1C61">
              <w:rPr>
                <w:rFonts w:ascii="Arial Narrow" w:hAnsi="Arial Narrow"/>
                <w:b/>
                <w:i/>
                <w:sz w:val="18"/>
              </w:rPr>
              <w:t>X</w:t>
            </w:r>
            <w:r w:rsidRPr="00DE1C61">
              <w:rPr>
                <w:rFonts w:ascii="Arial Narrow" w:hAnsi="Arial Narrow"/>
                <w:sz w:val="18"/>
              </w:rPr>
              <w:t xml:space="preserve">: </w:t>
            </w:r>
            <w:r w:rsidRPr="00DE1C61">
              <w:rPr>
                <w:rFonts w:ascii="Arial Narrow" w:hAnsi="Arial Narrow"/>
                <w:b/>
                <w:sz w:val="18"/>
                <w:u w:val="single"/>
              </w:rPr>
              <w:tab/>
            </w:r>
          </w:p>
          <w:p w14:paraId="042A4C92" w14:textId="77777777" w:rsidR="00A43CB4" w:rsidRPr="00DE1C61" w:rsidRDefault="00A43CB4" w:rsidP="00A43CB4">
            <w:pPr>
              <w:tabs>
                <w:tab w:val="right" w:pos="5177"/>
              </w:tabs>
              <w:rPr>
                <w:rFonts w:ascii="Arial Narrow" w:hAnsi="Arial Narrow"/>
                <w:b/>
                <w:i/>
                <w:iCs/>
                <w:sz w:val="16"/>
              </w:rPr>
            </w:pPr>
            <w:r w:rsidRPr="00DE1C61">
              <w:rPr>
                <w:rFonts w:ascii="Arial Narrow" w:hAnsi="Arial Narrow"/>
                <w:i/>
                <w:iCs/>
                <w:sz w:val="16"/>
              </w:rPr>
              <w:t xml:space="preserve"> </w:t>
            </w:r>
            <w:r w:rsidRPr="00DE1C61">
              <w:rPr>
                <w:rFonts w:ascii="Arial Narrow" w:hAnsi="Arial Narrow"/>
                <w:b/>
                <w:i/>
                <w:iCs/>
                <w:sz w:val="16"/>
              </w:rPr>
              <w:t>I accept receipt of this pre-work and am in agreement with the stated actions.</w:t>
            </w:r>
          </w:p>
        </w:tc>
      </w:tr>
      <w:tr w:rsidR="00A43CB4" w:rsidRPr="00DE1C61" w14:paraId="042A4C9F" w14:textId="77777777" w:rsidTr="00563160">
        <w:trPr>
          <w:cantSplit/>
          <w:trHeight w:val="331"/>
        </w:trPr>
        <w:tc>
          <w:tcPr>
            <w:tcW w:w="163" w:type="pct"/>
            <w:vMerge/>
            <w:shd w:val="clear" w:color="auto" w:fill="CCFFCC"/>
          </w:tcPr>
          <w:p w14:paraId="042A4C94" w14:textId="77777777" w:rsidR="00A43CB4" w:rsidRPr="00DE1C61" w:rsidRDefault="00A43CB4" w:rsidP="00A43CB4">
            <w:pPr>
              <w:tabs>
                <w:tab w:val="left" w:pos="4673"/>
                <w:tab w:val="right" w:pos="5177"/>
              </w:tabs>
              <w:spacing w:before="60" w:after="20"/>
              <w:jc w:val="center"/>
              <w:rPr>
                <w:rFonts w:ascii="Arial Narrow" w:hAnsi="Arial Narrow"/>
                <w:sz w:val="18"/>
              </w:rPr>
            </w:pPr>
          </w:p>
        </w:tc>
        <w:tc>
          <w:tcPr>
            <w:tcW w:w="1793" w:type="pct"/>
          </w:tcPr>
          <w:p w14:paraId="042A4C95" w14:textId="77777777" w:rsidR="00A43CB4" w:rsidRPr="00DE1C61" w:rsidRDefault="00A43CB4" w:rsidP="00A43CB4">
            <w:pPr>
              <w:pStyle w:val="SectionHeading"/>
              <w:framePr w:wrap="around"/>
              <w:tabs>
                <w:tab w:val="left" w:pos="1343"/>
                <w:tab w:val="left" w:pos="2319"/>
                <w:tab w:val="left" w:pos="3176"/>
              </w:tabs>
            </w:pPr>
            <w:r w:rsidRPr="00DE1C61">
              <w:t xml:space="preserve">Attachment: </w:t>
            </w:r>
          </w:p>
          <w:p w14:paraId="042A4C96" w14:textId="77777777" w:rsidR="00A43CB4" w:rsidRPr="00DE1C61" w:rsidRDefault="00A43CB4" w:rsidP="00A43CB4">
            <w:pPr>
              <w:pStyle w:val="SectionHeading"/>
              <w:framePr w:wrap="around"/>
              <w:tabs>
                <w:tab w:val="left" w:pos="1673"/>
                <w:tab w:val="left" w:pos="2753"/>
                <w:tab w:val="left" w:pos="3176"/>
              </w:tabs>
            </w:pPr>
            <w:r w:rsidRPr="00DE1C61">
              <w:t xml:space="preserve">Additional Pages </w:t>
            </w:r>
            <w:r w:rsidR="0003774D" w:rsidRPr="00DE1C61">
              <w:fldChar w:fldCharType="begin">
                <w:ffData>
                  <w:name w:val="Check36"/>
                  <w:enabled/>
                  <w:calcOnExit w:val="0"/>
                  <w:checkBox>
                    <w:sizeAuto/>
                    <w:default w:val="0"/>
                  </w:checkBox>
                </w:ffData>
              </w:fldChar>
            </w:r>
            <w:r w:rsidRPr="00DE1C61">
              <w:instrText xml:space="preserve"> FORMCHECKBOX </w:instrText>
            </w:r>
            <w:r w:rsidR="003540A2">
              <w:fldChar w:fldCharType="separate"/>
            </w:r>
            <w:r w:rsidR="0003774D" w:rsidRPr="00DE1C61">
              <w:fldChar w:fldCharType="end"/>
            </w:r>
            <w:r w:rsidRPr="00DE1C61">
              <w:tab/>
              <w:t xml:space="preserve">Photos </w:t>
            </w:r>
            <w:r w:rsidR="0003774D" w:rsidRPr="00DE1C61">
              <w:fldChar w:fldCharType="begin">
                <w:ffData>
                  <w:name w:val="Check37"/>
                  <w:enabled/>
                  <w:calcOnExit w:val="0"/>
                  <w:checkBox>
                    <w:sizeAuto/>
                    <w:default w:val="0"/>
                  </w:checkBox>
                </w:ffData>
              </w:fldChar>
            </w:r>
            <w:r w:rsidRPr="00DE1C61">
              <w:instrText xml:space="preserve"> FORMCHECKBOX </w:instrText>
            </w:r>
            <w:r w:rsidR="003540A2">
              <w:fldChar w:fldCharType="separate"/>
            </w:r>
            <w:r w:rsidR="0003774D" w:rsidRPr="00DE1C61">
              <w:fldChar w:fldCharType="end"/>
            </w:r>
            <w:r w:rsidRPr="00DE1C61">
              <w:tab/>
              <w:t xml:space="preserve">Maps </w:t>
            </w:r>
            <w:r w:rsidR="0003774D" w:rsidRPr="00DE1C61">
              <w:fldChar w:fldCharType="begin">
                <w:ffData>
                  <w:name w:val="Check38"/>
                  <w:enabled/>
                  <w:calcOnExit w:val="0"/>
                  <w:checkBox>
                    <w:sizeAuto/>
                    <w:default w:val="0"/>
                  </w:checkBox>
                </w:ffData>
              </w:fldChar>
            </w:r>
            <w:r w:rsidRPr="00DE1C61">
              <w:instrText xml:space="preserve"> FORMCHECKBOX </w:instrText>
            </w:r>
            <w:r w:rsidR="003540A2">
              <w:fldChar w:fldCharType="separate"/>
            </w:r>
            <w:r w:rsidR="0003774D" w:rsidRPr="00DE1C61">
              <w:fldChar w:fldCharType="end"/>
            </w:r>
          </w:p>
          <w:p w14:paraId="042A4C97" w14:textId="77777777" w:rsidR="00A43CB4" w:rsidRPr="00DE1C61" w:rsidRDefault="00A43CB4" w:rsidP="00A43CB4">
            <w:pPr>
              <w:pStyle w:val="SectionHeading"/>
              <w:framePr w:wrap="around"/>
              <w:tabs>
                <w:tab w:val="left" w:pos="1673"/>
                <w:tab w:val="left" w:pos="2753"/>
                <w:tab w:val="left" w:pos="3176"/>
              </w:tabs>
            </w:pPr>
            <w:r w:rsidRPr="00DE1C61">
              <w:t xml:space="preserve">Correspondence </w:t>
            </w:r>
            <w:r w:rsidR="0003774D" w:rsidRPr="00DE1C61">
              <w:fldChar w:fldCharType="begin">
                <w:ffData>
                  <w:name w:val="Check39"/>
                  <w:enabled/>
                  <w:calcOnExit w:val="0"/>
                  <w:checkBox>
                    <w:sizeAuto/>
                    <w:default w:val="0"/>
                  </w:checkBox>
                </w:ffData>
              </w:fldChar>
            </w:r>
            <w:r w:rsidRPr="00DE1C61">
              <w:instrText xml:space="preserve"> FORMCHECKBOX </w:instrText>
            </w:r>
            <w:r w:rsidR="003540A2">
              <w:fldChar w:fldCharType="separate"/>
            </w:r>
            <w:r w:rsidR="0003774D" w:rsidRPr="00DE1C61">
              <w:fldChar w:fldCharType="end"/>
            </w:r>
            <w:r w:rsidRPr="00DE1C61">
              <w:tab/>
              <w:t xml:space="preserve">Incident Report </w:t>
            </w:r>
            <w:r w:rsidR="0003774D" w:rsidRPr="00DE1C61">
              <w:fldChar w:fldCharType="begin">
                <w:ffData>
                  <w:name w:val="Check39"/>
                  <w:enabled/>
                  <w:calcOnExit w:val="0"/>
                  <w:checkBox>
                    <w:sizeAuto/>
                    <w:default w:val="0"/>
                  </w:checkBox>
                </w:ffData>
              </w:fldChar>
            </w:r>
            <w:r w:rsidRPr="00DE1C61">
              <w:instrText xml:space="preserve"> FORMCHECKBOX </w:instrText>
            </w:r>
            <w:r w:rsidR="003540A2">
              <w:fldChar w:fldCharType="separate"/>
            </w:r>
            <w:r w:rsidR="0003774D" w:rsidRPr="00DE1C61">
              <w:fldChar w:fldCharType="end"/>
            </w:r>
            <w:r w:rsidRPr="00DE1C61">
              <w:tab/>
              <w:t xml:space="preserve">Other </w:t>
            </w:r>
            <w:r w:rsidR="0003774D" w:rsidRPr="00DE1C61">
              <w:fldChar w:fldCharType="begin">
                <w:ffData>
                  <w:name w:val="Check40"/>
                  <w:enabled/>
                  <w:calcOnExit w:val="0"/>
                  <w:checkBox>
                    <w:sizeAuto/>
                    <w:default w:val="0"/>
                  </w:checkBox>
                </w:ffData>
              </w:fldChar>
            </w:r>
            <w:r w:rsidRPr="00DE1C61">
              <w:instrText xml:space="preserve"> FORMCHECKBOX </w:instrText>
            </w:r>
            <w:r w:rsidR="003540A2">
              <w:fldChar w:fldCharType="separate"/>
            </w:r>
            <w:r w:rsidR="0003774D" w:rsidRPr="00DE1C61">
              <w:fldChar w:fldCharType="end"/>
            </w:r>
          </w:p>
        </w:tc>
        <w:tc>
          <w:tcPr>
            <w:tcW w:w="1196" w:type="pct"/>
            <w:gridSpan w:val="2"/>
          </w:tcPr>
          <w:p w14:paraId="042A4C98" w14:textId="77777777" w:rsidR="00A43CB4" w:rsidRPr="00DE1C61" w:rsidRDefault="00A43CB4" w:rsidP="00A43CB4">
            <w:pPr>
              <w:pStyle w:val="SectionHeading"/>
              <w:framePr w:wrap="around"/>
              <w:tabs>
                <w:tab w:val="right" w:pos="2443"/>
              </w:tabs>
            </w:pPr>
            <w:r w:rsidRPr="00DE1C61">
              <w:t xml:space="preserve">Date of Delivery to Contractor: </w:t>
            </w:r>
          </w:p>
          <w:p w14:paraId="042A4C99" w14:textId="77777777" w:rsidR="00A43CB4" w:rsidRPr="00DE1C61" w:rsidRDefault="003540A2" w:rsidP="00A43CB4">
            <w:pPr>
              <w:pStyle w:val="SectionHeading"/>
              <w:framePr w:wrap="around"/>
              <w:tabs>
                <w:tab w:val="right" w:pos="2443"/>
              </w:tabs>
              <w:rPr>
                <w:u w:val="single"/>
              </w:rPr>
            </w:pPr>
            <w:sdt>
              <w:sdtPr>
                <w:rPr>
                  <w:u w:val="single"/>
                </w:rPr>
                <w:id w:val="20543663"/>
                <w:placeholder>
                  <w:docPart w:val="DefaultPlaceholder_22675705"/>
                </w:placeholder>
                <w:showingPlcHdr/>
                <w:date>
                  <w:dateFormat w:val="yyyy-MM-dd"/>
                  <w:lid w:val="en-CA"/>
                  <w:storeMappedDataAs w:val="dateTime"/>
                  <w:calendar w:val="gregorian"/>
                </w:date>
              </w:sdtPr>
              <w:sdtEndPr/>
              <w:sdtContent>
                <w:r w:rsidR="00DD6F4A" w:rsidRPr="00DE1C61">
                  <w:rPr>
                    <w:rStyle w:val="PlaceholderText"/>
                    <w:sz w:val="16"/>
                    <w:szCs w:val="16"/>
                  </w:rPr>
                  <w:t>Click here to enter a date.</w:t>
                </w:r>
              </w:sdtContent>
            </w:sdt>
            <w:r w:rsidR="00A43CB4" w:rsidRPr="00DE1C61">
              <w:rPr>
                <w:u w:val="single"/>
              </w:rPr>
              <w:tab/>
            </w:r>
          </w:p>
          <w:p w14:paraId="042A4C9A" w14:textId="77777777" w:rsidR="00A43CB4" w:rsidRPr="00DE1C61" w:rsidRDefault="00A43CB4" w:rsidP="00A43CB4">
            <w:pPr>
              <w:pStyle w:val="SectionHeading"/>
              <w:framePr w:wrap="around"/>
              <w:tabs>
                <w:tab w:val="right" w:pos="2443"/>
              </w:tabs>
            </w:pPr>
            <w:r w:rsidRPr="00DE1C61">
              <w:t>Planned Inspection Date:</w:t>
            </w:r>
          </w:p>
          <w:p w14:paraId="042A4C9B" w14:textId="77777777" w:rsidR="00A43CB4" w:rsidRPr="00DE1C61" w:rsidRDefault="003540A2" w:rsidP="00A43CB4">
            <w:pPr>
              <w:pStyle w:val="SectionHeading"/>
              <w:framePr w:wrap="around"/>
              <w:tabs>
                <w:tab w:val="right" w:pos="2443"/>
              </w:tabs>
              <w:rPr>
                <w:u w:val="single"/>
              </w:rPr>
            </w:pPr>
            <w:sdt>
              <w:sdtPr>
                <w:rPr>
                  <w:u w:val="single"/>
                </w:rPr>
                <w:id w:val="20543665"/>
                <w:placeholder>
                  <w:docPart w:val="DefaultPlaceholder_22675705"/>
                </w:placeholder>
                <w:showingPlcHdr/>
                <w:date>
                  <w:dateFormat w:val="yyyy-MM-dd"/>
                  <w:lid w:val="en-CA"/>
                  <w:storeMappedDataAs w:val="dateTime"/>
                  <w:calendar w:val="gregorian"/>
                </w:date>
              </w:sdtPr>
              <w:sdtEndPr/>
              <w:sdtContent>
                <w:r w:rsidR="00DD6F4A" w:rsidRPr="00DE1C61">
                  <w:rPr>
                    <w:rStyle w:val="PlaceholderText"/>
                    <w:sz w:val="16"/>
                    <w:szCs w:val="16"/>
                  </w:rPr>
                  <w:t>Click here to enter a date.</w:t>
                </w:r>
              </w:sdtContent>
            </w:sdt>
            <w:r w:rsidR="00A43CB4" w:rsidRPr="00DE1C61">
              <w:rPr>
                <w:u w:val="single"/>
              </w:rPr>
              <w:tab/>
            </w:r>
          </w:p>
        </w:tc>
        <w:tc>
          <w:tcPr>
            <w:tcW w:w="1848" w:type="pct"/>
          </w:tcPr>
          <w:p w14:paraId="042A4C9C" w14:textId="77777777" w:rsidR="00A43CB4" w:rsidRPr="00DE1C61" w:rsidRDefault="00A43CB4" w:rsidP="00A43CB4">
            <w:pPr>
              <w:pStyle w:val="SectionHeading"/>
              <w:framePr w:wrap="around"/>
            </w:pPr>
            <w:r w:rsidRPr="00DE1C61">
              <w:t xml:space="preserve">Delivery Method:  </w:t>
            </w:r>
          </w:p>
          <w:p w14:paraId="042A4C9D" w14:textId="77777777" w:rsidR="00A43CB4" w:rsidRPr="00DE1C61" w:rsidRDefault="00A43CB4" w:rsidP="00A43CB4">
            <w:pPr>
              <w:pStyle w:val="SectionHeading"/>
              <w:framePr w:wrap="around"/>
              <w:tabs>
                <w:tab w:val="left" w:pos="1199"/>
                <w:tab w:val="left" w:pos="2189"/>
              </w:tabs>
            </w:pPr>
            <w:r w:rsidRPr="00DE1C61">
              <w:t xml:space="preserve">On-site  </w:t>
            </w:r>
            <w:r w:rsidR="0003774D" w:rsidRPr="00DE1C61">
              <w:fldChar w:fldCharType="begin">
                <w:ffData>
                  <w:name w:val="Check32"/>
                  <w:enabled/>
                  <w:calcOnExit w:val="0"/>
                  <w:checkBox>
                    <w:sizeAuto/>
                    <w:default w:val="0"/>
                  </w:checkBox>
                </w:ffData>
              </w:fldChar>
            </w:r>
            <w:r w:rsidRPr="00DE1C61">
              <w:instrText xml:space="preserve"> FORMCHECKBOX </w:instrText>
            </w:r>
            <w:r w:rsidR="003540A2">
              <w:fldChar w:fldCharType="separate"/>
            </w:r>
            <w:r w:rsidR="0003774D" w:rsidRPr="00DE1C61">
              <w:fldChar w:fldCharType="end"/>
            </w:r>
            <w:r w:rsidRPr="00DE1C61">
              <w:tab/>
              <w:t xml:space="preserve">Email  </w:t>
            </w:r>
            <w:r w:rsidR="0003774D" w:rsidRPr="00DE1C61">
              <w:fldChar w:fldCharType="begin">
                <w:ffData>
                  <w:name w:val="Check32"/>
                  <w:enabled/>
                  <w:calcOnExit w:val="0"/>
                  <w:checkBox>
                    <w:sizeAuto/>
                    <w:default w:val="0"/>
                  </w:checkBox>
                </w:ffData>
              </w:fldChar>
            </w:r>
            <w:r w:rsidRPr="00DE1C61">
              <w:instrText xml:space="preserve"> FORMCHECKBOX </w:instrText>
            </w:r>
            <w:r w:rsidR="003540A2">
              <w:fldChar w:fldCharType="separate"/>
            </w:r>
            <w:r w:rsidR="0003774D" w:rsidRPr="00DE1C61">
              <w:fldChar w:fldCharType="end"/>
            </w:r>
          </w:p>
          <w:p w14:paraId="042A4C9E" w14:textId="77777777" w:rsidR="00A43CB4" w:rsidRPr="00DE1C61" w:rsidRDefault="00A43CB4" w:rsidP="00A43CB4">
            <w:pPr>
              <w:pStyle w:val="SectionHeading"/>
              <w:framePr w:wrap="around"/>
              <w:tabs>
                <w:tab w:val="left" w:pos="1199"/>
                <w:tab w:val="left" w:pos="2189"/>
              </w:tabs>
            </w:pPr>
            <w:r w:rsidRPr="00DE1C61">
              <w:t xml:space="preserve">Fax        </w:t>
            </w:r>
            <w:r w:rsidR="0003774D" w:rsidRPr="00DE1C61">
              <w:fldChar w:fldCharType="begin">
                <w:ffData>
                  <w:name w:val="Check33"/>
                  <w:enabled/>
                  <w:calcOnExit w:val="0"/>
                  <w:checkBox>
                    <w:sizeAuto/>
                    <w:default w:val="0"/>
                  </w:checkBox>
                </w:ffData>
              </w:fldChar>
            </w:r>
            <w:r w:rsidRPr="00DE1C61">
              <w:instrText xml:space="preserve"> FORMCHECKBOX </w:instrText>
            </w:r>
            <w:r w:rsidR="003540A2">
              <w:fldChar w:fldCharType="separate"/>
            </w:r>
            <w:r w:rsidR="0003774D" w:rsidRPr="00DE1C61">
              <w:fldChar w:fldCharType="end"/>
            </w:r>
            <w:r w:rsidRPr="00DE1C61">
              <w:tab/>
              <w:t xml:space="preserve">Mail     </w:t>
            </w:r>
            <w:r w:rsidR="0003774D" w:rsidRPr="00DE1C61">
              <w:fldChar w:fldCharType="begin">
                <w:ffData>
                  <w:name w:val="Check34"/>
                  <w:enabled/>
                  <w:calcOnExit w:val="0"/>
                  <w:checkBox>
                    <w:sizeAuto/>
                    <w:default w:val="0"/>
                  </w:checkBox>
                </w:ffData>
              </w:fldChar>
            </w:r>
            <w:r w:rsidRPr="00DE1C61">
              <w:instrText xml:space="preserve"> FORMCHECKBOX </w:instrText>
            </w:r>
            <w:r w:rsidR="003540A2">
              <w:fldChar w:fldCharType="separate"/>
            </w:r>
            <w:r w:rsidR="0003774D" w:rsidRPr="00DE1C61">
              <w:fldChar w:fldCharType="end"/>
            </w:r>
            <w:r w:rsidRPr="00DE1C61">
              <w:tab/>
              <w:t xml:space="preserve">Hand Delivered  </w:t>
            </w:r>
            <w:r w:rsidR="0003774D" w:rsidRPr="00DE1C61">
              <w:fldChar w:fldCharType="begin">
                <w:ffData>
                  <w:name w:val="Check35"/>
                  <w:enabled/>
                  <w:calcOnExit w:val="0"/>
                  <w:checkBox>
                    <w:sizeAuto/>
                    <w:default w:val="0"/>
                  </w:checkBox>
                </w:ffData>
              </w:fldChar>
            </w:r>
            <w:r w:rsidRPr="00DE1C61">
              <w:instrText xml:space="preserve"> FORMCHECKBOX </w:instrText>
            </w:r>
            <w:r w:rsidR="003540A2">
              <w:fldChar w:fldCharType="separate"/>
            </w:r>
            <w:r w:rsidR="0003774D" w:rsidRPr="00DE1C61">
              <w:fldChar w:fldCharType="end"/>
            </w:r>
            <w:r w:rsidRPr="00DE1C61">
              <w:t xml:space="preserve">  </w:t>
            </w:r>
          </w:p>
        </w:tc>
      </w:tr>
    </w:tbl>
    <w:p w14:paraId="042A4CA0" w14:textId="77777777" w:rsidR="00A43CB4" w:rsidRPr="00DE1C61" w:rsidRDefault="00A43CB4" w:rsidP="00A43CB4">
      <w:pPr>
        <w:pStyle w:val="Text"/>
      </w:pPr>
      <w:r w:rsidRPr="00DE1C61">
        <w:t xml:space="preserve">General comments do not generate actions. However the inspector can indicate where a condition was borderline, and </w:t>
      </w:r>
      <w:r w:rsidR="00087F83" w:rsidRPr="00DE1C61">
        <w:t xml:space="preserve">can </w:t>
      </w:r>
      <w:r w:rsidRPr="00DE1C61">
        <w:t>be us</w:t>
      </w:r>
      <w:r w:rsidR="00087F83" w:rsidRPr="00DE1C61">
        <w:t>eful information for subsequent inspections</w:t>
      </w:r>
      <w:r w:rsidRPr="00DE1C61">
        <w:t>. The inspector can also clarify exactly where and what was reviewed and by default what was not reviewed to provide due diligence for the inspector in the event of a discovery later on.</w:t>
      </w:r>
    </w:p>
    <w:p w14:paraId="042A4CA1" w14:textId="77777777" w:rsidR="00A43CB4" w:rsidRPr="00DE1C61" w:rsidRDefault="00A43CB4" w:rsidP="00A43CB4">
      <w:pPr>
        <w:pStyle w:val="Text"/>
      </w:pPr>
      <w:r w:rsidRPr="00DE1C61">
        <w:t xml:space="preserve">In </w:t>
      </w:r>
      <w:smartTag w:uri="urn:schemas-microsoft-com:office:smarttags" w:element="place">
        <w:smartTag w:uri="urn:schemas-microsoft-com:office:smarttags" w:element="PlaceName">
          <w:r w:rsidRPr="00DE1C61">
            <w:t>Cengea</w:t>
          </w:r>
        </w:smartTag>
        <w:r w:rsidRPr="00DE1C61">
          <w:t xml:space="preserve"> </w:t>
        </w:r>
        <w:smartTag w:uri="urn:schemas-microsoft-com:office:smarttags" w:element="PlaceType">
          <w:r w:rsidRPr="00DE1C61">
            <w:t>Forest</w:t>
          </w:r>
        </w:smartTag>
      </w:smartTag>
      <w:r w:rsidR="00ED3454" w:rsidRPr="00DE1C61">
        <w:t xml:space="preserve"> - Resources and in the hand h</w:t>
      </w:r>
      <w:r w:rsidRPr="00DE1C61">
        <w:t>eld application this comment section will be one free text field. Lines on the form</w:t>
      </w:r>
      <w:r w:rsidR="004C6301" w:rsidRPr="00DE1C61">
        <w:t xml:space="preserve"> are only to facilitate use as the</w:t>
      </w:r>
      <w:r w:rsidRPr="00DE1C61">
        <w:t xml:space="preserve"> form in the field.</w:t>
      </w:r>
    </w:p>
    <w:p w14:paraId="042A4CA2" w14:textId="77777777" w:rsidR="008E27A5" w:rsidRPr="00DE1C61" w:rsidRDefault="008E27A5">
      <w:pPr>
        <w:rPr>
          <w:rFonts w:ascii="Arial" w:hAnsi="Arial" w:cs="Arial"/>
          <w:color w:val="0000FF"/>
          <w:szCs w:val="22"/>
        </w:rPr>
      </w:pPr>
      <w:r w:rsidRPr="00DE1C61">
        <w:br w:type="page"/>
      </w:r>
    </w:p>
    <w:p w14:paraId="042A4CA3" w14:textId="77777777" w:rsidR="008E27A5" w:rsidRPr="00DE1C61" w:rsidRDefault="008E27A5" w:rsidP="00A43CB4">
      <w:pPr>
        <w:pStyle w:val="Text"/>
      </w:pPr>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A0" w:firstRow="1" w:lastRow="0" w:firstColumn="1" w:lastColumn="0" w:noHBand="0" w:noVBand="0"/>
      </w:tblPr>
      <w:tblGrid>
        <w:gridCol w:w="458"/>
        <w:gridCol w:w="2046"/>
        <w:gridCol w:w="2299"/>
        <w:gridCol w:w="2299"/>
        <w:gridCol w:w="2299"/>
        <w:gridCol w:w="1903"/>
      </w:tblGrid>
      <w:tr w:rsidR="00A43CB4" w:rsidRPr="00DE1C61" w14:paraId="042A4CA6" w14:textId="77777777" w:rsidTr="00563160">
        <w:trPr>
          <w:cantSplit/>
          <w:trHeight w:val="278"/>
        </w:trPr>
        <w:tc>
          <w:tcPr>
            <w:tcW w:w="167" w:type="pct"/>
            <w:vMerge w:val="restart"/>
            <w:tcBorders>
              <w:top w:val="single" w:sz="4" w:space="0" w:color="auto"/>
            </w:tcBorders>
            <w:shd w:val="clear" w:color="auto" w:fill="CCFFCC"/>
            <w:textDirection w:val="btLr"/>
            <w:vAlign w:val="center"/>
          </w:tcPr>
          <w:p w14:paraId="042A4CA4" w14:textId="77777777" w:rsidR="00A43CB4" w:rsidRPr="00DE1C61" w:rsidRDefault="00A43CB4" w:rsidP="00A43CB4">
            <w:pPr>
              <w:jc w:val="center"/>
              <w:rPr>
                <w:rFonts w:ascii="Arial Narrow" w:hAnsi="Arial Narrow"/>
                <w:b/>
              </w:rPr>
            </w:pPr>
            <w:r w:rsidRPr="00DE1C61">
              <w:rPr>
                <w:rFonts w:ascii="Arial" w:hAnsi="Arial" w:cs="Arial"/>
                <w:color w:val="0070C0"/>
                <w:sz w:val="22"/>
                <w:szCs w:val="22"/>
              </w:rPr>
              <w:br w:type="page"/>
            </w:r>
            <w:r w:rsidRPr="00DE1C61">
              <w:rPr>
                <w:rFonts w:ascii="Arial Narrow" w:hAnsi="Arial Narrow"/>
                <w:b/>
              </w:rPr>
              <w:t>Section F</w:t>
            </w:r>
          </w:p>
        </w:tc>
        <w:tc>
          <w:tcPr>
            <w:tcW w:w="4833" w:type="pct"/>
            <w:gridSpan w:val="5"/>
            <w:tcBorders>
              <w:top w:val="single" w:sz="4" w:space="0" w:color="auto"/>
              <w:bottom w:val="single" w:sz="6" w:space="0" w:color="auto"/>
            </w:tcBorders>
            <w:shd w:val="clear" w:color="auto" w:fill="CCFFCC"/>
            <w:vAlign w:val="bottom"/>
          </w:tcPr>
          <w:p w14:paraId="042A4CA5" w14:textId="77777777" w:rsidR="00A43CB4" w:rsidRPr="00DE1C61" w:rsidRDefault="00133612" w:rsidP="00A43CB4">
            <w:pPr>
              <w:pStyle w:val="SectionHeaders"/>
              <w:framePr w:wrap="around"/>
            </w:pPr>
            <w:r w:rsidRPr="00DE1C61">
              <w:t>ADDITIONAL PERSONNEL RECEIVING PRE-WORK</w:t>
            </w:r>
          </w:p>
        </w:tc>
      </w:tr>
      <w:tr w:rsidR="00A43CB4" w:rsidRPr="00A44BB2" w14:paraId="042A4CAD" w14:textId="77777777" w:rsidTr="00563160">
        <w:trPr>
          <w:cantSplit/>
          <w:trHeight w:val="435"/>
        </w:trPr>
        <w:tc>
          <w:tcPr>
            <w:tcW w:w="167" w:type="pct"/>
            <w:vMerge/>
            <w:shd w:val="clear" w:color="auto" w:fill="CCFFCC"/>
            <w:vAlign w:val="bottom"/>
          </w:tcPr>
          <w:p w14:paraId="042A4CA7" w14:textId="77777777" w:rsidR="00A43CB4" w:rsidRPr="00DE1C61" w:rsidRDefault="00A43CB4" w:rsidP="00A43CB4">
            <w:pPr>
              <w:jc w:val="right"/>
              <w:rPr>
                <w:rFonts w:ascii="Arial Narrow" w:hAnsi="Arial Narrow"/>
                <w:b/>
              </w:rPr>
            </w:pPr>
          </w:p>
        </w:tc>
        <w:tc>
          <w:tcPr>
            <w:tcW w:w="912" w:type="pct"/>
            <w:tcBorders>
              <w:top w:val="single" w:sz="6" w:space="0" w:color="auto"/>
              <w:bottom w:val="single" w:sz="6" w:space="0" w:color="auto"/>
            </w:tcBorders>
            <w:shd w:val="clear" w:color="auto" w:fill="CCFFCC"/>
            <w:vAlign w:val="center"/>
          </w:tcPr>
          <w:p w14:paraId="042A4CA8" w14:textId="77777777" w:rsidR="00A43CB4" w:rsidRPr="00DE1C61" w:rsidRDefault="00A43CB4" w:rsidP="00A43CB4">
            <w:pPr>
              <w:pStyle w:val="SectionHeaders"/>
              <w:framePr w:wrap="around"/>
            </w:pPr>
            <w:r w:rsidRPr="00DE1C61">
              <w:t>Name (print)</w:t>
            </w:r>
          </w:p>
        </w:tc>
        <w:tc>
          <w:tcPr>
            <w:tcW w:w="1024" w:type="pct"/>
            <w:tcBorders>
              <w:top w:val="single" w:sz="6" w:space="0" w:color="auto"/>
              <w:bottom w:val="single" w:sz="6" w:space="0" w:color="auto"/>
            </w:tcBorders>
            <w:shd w:val="clear" w:color="auto" w:fill="CCFFCC"/>
            <w:vAlign w:val="center"/>
          </w:tcPr>
          <w:p w14:paraId="042A4CA9" w14:textId="77777777" w:rsidR="00A43CB4" w:rsidRPr="00DE1C61" w:rsidRDefault="00A43CB4" w:rsidP="00A43CB4">
            <w:pPr>
              <w:pStyle w:val="SectionHeaders"/>
              <w:framePr w:wrap="around"/>
            </w:pPr>
            <w:r w:rsidRPr="00DE1C61">
              <w:t>Signature</w:t>
            </w:r>
          </w:p>
        </w:tc>
        <w:tc>
          <w:tcPr>
            <w:tcW w:w="1024" w:type="pct"/>
            <w:tcBorders>
              <w:top w:val="single" w:sz="6" w:space="0" w:color="auto"/>
              <w:bottom w:val="single" w:sz="6" w:space="0" w:color="auto"/>
            </w:tcBorders>
            <w:shd w:val="clear" w:color="auto" w:fill="CCFFCC"/>
            <w:vAlign w:val="center"/>
          </w:tcPr>
          <w:p w14:paraId="042A4CAA" w14:textId="77777777" w:rsidR="00A43CB4" w:rsidRPr="00DE1C61" w:rsidRDefault="00A43CB4" w:rsidP="00A43CB4">
            <w:pPr>
              <w:pStyle w:val="SectionHeaders"/>
              <w:framePr w:wrap="around"/>
            </w:pPr>
            <w:r w:rsidRPr="00DE1C61">
              <w:t>Employer</w:t>
            </w:r>
          </w:p>
        </w:tc>
        <w:tc>
          <w:tcPr>
            <w:tcW w:w="1024" w:type="pct"/>
            <w:tcBorders>
              <w:top w:val="single" w:sz="6" w:space="0" w:color="auto"/>
              <w:bottom w:val="single" w:sz="6" w:space="0" w:color="auto"/>
            </w:tcBorders>
            <w:shd w:val="clear" w:color="auto" w:fill="CCFFCC"/>
            <w:vAlign w:val="center"/>
          </w:tcPr>
          <w:p w14:paraId="042A4CAB" w14:textId="77777777" w:rsidR="00A43CB4" w:rsidRPr="00DE1C61" w:rsidRDefault="00A43CB4" w:rsidP="00A43CB4">
            <w:pPr>
              <w:pStyle w:val="SectionHeaders"/>
              <w:framePr w:wrap="around"/>
            </w:pPr>
            <w:r w:rsidRPr="00DE1C61">
              <w:t>Pre-Work delivered by</w:t>
            </w:r>
          </w:p>
        </w:tc>
        <w:tc>
          <w:tcPr>
            <w:tcW w:w="849" w:type="pct"/>
            <w:tcBorders>
              <w:top w:val="single" w:sz="6" w:space="0" w:color="auto"/>
              <w:bottom w:val="single" w:sz="6" w:space="0" w:color="auto"/>
            </w:tcBorders>
            <w:shd w:val="clear" w:color="auto" w:fill="CCFFCC"/>
            <w:vAlign w:val="center"/>
          </w:tcPr>
          <w:p w14:paraId="042A4CAC" w14:textId="77777777" w:rsidR="00A43CB4" w:rsidRPr="00A44BB2" w:rsidRDefault="00A43CB4" w:rsidP="00A43CB4">
            <w:pPr>
              <w:pStyle w:val="SectionHeaders"/>
              <w:framePr w:wrap="around"/>
            </w:pPr>
            <w:r w:rsidRPr="00DE1C61">
              <w:t>Date of Pre-Work delivery</w:t>
            </w:r>
          </w:p>
        </w:tc>
      </w:tr>
      <w:tr w:rsidR="00A43CB4" w:rsidRPr="00A44BB2" w14:paraId="042A4CB4" w14:textId="77777777" w:rsidTr="00563160">
        <w:trPr>
          <w:cantSplit/>
          <w:trHeight w:val="435"/>
        </w:trPr>
        <w:tc>
          <w:tcPr>
            <w:tcW w:w="167" w:type="pct"/>
            <w:vMerge/>
            <w:shd w:val="clear" w:color="auto" w:fill="CCFFCC"/>
            <w:vAlign w:val="bottom"/>
          </w:tcPr>
          <w:p w14:paraId="042A4CAE" w14:textId="77777777" w:rsidR="00A43CB4" w:rsidRPr="00A44BB2" w:rsidRDefault="00A43CB4" w:rsidP="00A43CB4">
            <w:pPr>
              <w:jc w:val="right"/>
              <w:rPr>
                <w:rFonts w:ascii="Arial Narrow" w:hAnsi="Arial Narrow"/>
                <w:b/>
              </w:rPr>
            </w:pPr>
          </w:p>
        </w:tc>
        <w:tc>
          <w:tcPr>
            <w:tcW w:w="912" w:type="pct"/>
            <w:tcBorders>
              <w:top w:val="single" w:sz="6" w:space="0" w:color="auto"/>
            </w:tcBorders>
          </w:tcPr>
          <w:p w14:paraId="042A4CAF" w14:textId="77777777" w:rsidR="00A43CB4" w:rsidRPr="0031474F" w:rsidRDefault="00A43CB4" w:rsidP="00A43CB4">
            <w:pPr>
              <w:pStyle w:val="SectionText"/>
              <w:spacing w:line="480" w:lineRule="auto"/>
              <w:rPr>
                <w:sz w:val="24"/>
                <w:szCs w:val="24"/>
              </w:rPr>
            </w:pPr>
          </w:p>
        </w:tc>
        <w:tc>
          <w:tcPr>
            <w:tcW w:w="1024" w:type="pct"/>
            <w:tcBorders>
              <w:top w:val="single" w:sz="6" w:space="0" w:color="auto"/>
            </w:tcBorders>
          </w:tcPr>
          <w:p w14:paraId="042A4CB0" w14:textId="77777777" w:rsidR="00A43CB4" w:rsidRPr="0031474F" w:rsidRDefault="00A43CB4" w:rsidP="00A43CB4">
            <w:pPr>
              <w:pStyle w:val="SectionText"/>
              <w:spacing w:line="480" w:lineRule="auto"/>
              <w:rPr>
                <w:sz w:val="24"/>
                <w:szCs w:val="24"/>
              </w:rPr>
            </w:pPr>
          </w:p>
        </w:tc>
        <w:tc>
          <w:tcPr>
            <w:tcW w:w="1024" w:type="pct"/>
            <w:tcBorders>
              <w:top w:val="single" w:sz="6" w:space="0" w:color="auto"/>
              <w:bottom w:val="single" w:sz="6" w:space="0" w:color="auto"/>
            </w:tcBorders>
            <w:shd w:val="clear" w:color="auto" w:fill="auto"/>
          </w:tcPr>
          <w:p w14:paraId="042A4CB1" w14:textId="77777777" w:rsidR="00A43CB4" w:rsidRPr="0031474F" w:rsidRDefault="00A43CB4" w:rsidP="00A43CB4">
            <w:pPr>
              <w:pStyle w:val="SectionText"/>
              <w:spacing w:line="480" w:lineRule="auto"/>
              <w:rPr>
                <w:sz w:val="24"/>
                <w:szCs w:val="24"/>
              </w:rPr>
            </w:pPr>
          </w:p>
        </w:tc>
        <w:tc>
          <w:tcPr>
            <w:tcW w:w="1024" w:type="pct"/>
            <w:tcBorders>
              <w:top w:val="single" w:sz="6" w:space="0" w:color="auto"/>
              <w:bottom w:val="single" w:sz="6" w:space="0" w:color="auto"/>
            </w:tcBorders>
            <w:shd w:val="clear" w:color="auto" w:fill="auto"/>
          </w:tcPr>
          <w:p w14:paraId="042A4CB2" w14:textId="77777777" w:rsidR="00A43CB4" w:rsidRPr="0031474F" w:rsidRDefault="00A43CB4" w:rsidP="00A43CB4">
            <w:pPr>
              <w:pStyle w:val="SectionText"/>
              <w:spacing w:line="480" w:lineRule="auto"/>
              <w:rPr>
                <w:sz w:val="24"/>
                <w:szCs w:val="24"/>
              </w:rPr>
            </w:pPr>
          </w:p>
        </w:tc>
        <w:tc>
          <w:tcPr>
            <w:tcW w:w="849" w:type="pct"/>
          </w:tcPr>
          <w:p w14:paraId="042A4CB3" w14:textId="77777777" w:rsidR="00A43CB4" w:rsidRPr="0031474F" w:rsidRDefault="00A43CB4" w:rsidP="00A43CB4">
            <w:pPr>
              <w:pStyle w:val="SectionText"/>
              <w:spacing w:line="480" w:lineRule="auto"/>
              <w:rPr>
                <w:sz w:val="24"/>
                <w:szCs w:val="24"/>
              </w:rPr>
            </w:pPr>
          </w:p>
        </w:tc>
      </w:tr>
      <w:tr w:rsidR="00A43CB4" w:rsidRPr="00A44BB2" w14:paraId="042A4CBB" w14:textId="77777777" w:rsidTr="00563160">
        <w:trPr>
          <w:cantSplit/>
          <w:trHeight w:val="435"/>
        </w:trPr>
        <w:tc>
          <w:tcPr>
            <w:tcW w:w="167" w:type="pct"/>
            <w:vMerge/>
            <w:shd w:val="clear" w:color="auto" w:fill="CCFFCC"/>
            <w:vAlign w:val="bottom"/>
          </w:tcPr>
          <w:p w14:paraId="042A4CB5" w14:textId="77777777" w:rsidR="00A43CB4" w:rsidRPr="00A44BB2" w:rsidRDefault="00A43CB4" w:rsidP="00A43CB4">
            <w:pPr>
              <w:jc w:val="right"/>
              <w:rPr>
                <w:rFonts w:ascii="Arial Narrow" w:hAnsi="Arial Narrow"/>
                <w:b/>
              </w:rPr>
            </w:pPr>
          </w:p>
        </w:tc>
        <w:tc>
          <w:tcPr>
            <w:tcW w:w="912" w:type="pct"/>
          </w:tcPr>
          <w:p w14:paraId="042A4CB6" w14:textId="77777777" w:rsidR="00A43CB4" w:rsidRPr="0031474F" w:rsidRDefault="00A43CB4" w:rsidP="00A43CB4">
            <w:pPr>
              <w:pStyle w:val="SectionText"/>
              <w:spacing w:line="480" w:lineRule="auto"/>
              <w:rPr>
                <w:sz w:val="24"/>
                <w:szCs w:val="24"/>
              </w:rPr>
            </w:pPr>
          </w:p>
        </w:tc>
        <w:tc>
          <w:tcPr>
            <w:tcW w:w="1024" w:type="pct"/>
          </w:tcPr>
          <w:p w14:paraId="042A4CB7" w14:textId="77777777" w:rsidR="00A43CB4" w:rsidRPr="0031474F" w:rsidRDefault="00A43CB4" w:rsidP="00A43CB4">
            <w:pPr>
              <w:pStyle w:val="SectionText"/>
              <w:spacing w:line="480" w:lineRule="auto"/>
              <w:rPr>
                <w:sz w:val="24"/>
                <w:szCs w:val="24"/>
              </w:rPr>
            </w:pPr>
          </w:p>
        </w:tc>
        <w:tc>
          <w:tcPr>
            <w:tcW w:w="1024" w:type="pct"/>
            <w:tcBorders>
              <w:top w:val="single" w:sz="6" w:space="0" w:color="auto"/>
              <w:bottom w:val="single" w:sz="6" w:space="0" w:color="auto"/>
            </w:tcBorders>
            <w:shd w:val="clear" w:color="auto" w:fill="auto"/>
          </w:tcPr>
          <w:p w14:paraId="042A4CB8" w14:textId="77777777" w:rsidR="00A43CB4" w:rsidRPr="0031474F" w:rsidRDefault="00A43CB4" w:rsidP="00A43CB4">
            <w:pPr>
              <w:pStyle w:val="SectionText"/>
              <w:spacing w:line="480" w:lineRule="auto"/>
              <w:rPr>
                <w:sz w:val="24"/>
                <w:szCs w:val="24"/>
              </w:rPr>
            </w:pPr>
          </w:p>
        </w:tc>
        <w:tc>
          <w:tcPr>
            <w:tcW w:w="1024" w:type="pct"/>
            <w:tcBorders>
              <w:top w:val="single" w:sz="6" w:space="0" w:color="auto"/>
              <w:bottom w:val="single" w:sz="6" w:space="0" w:color="auto"/>
            </w:tcBorders>
            <w:shd w:val="clear" w:color="auto" w:fill="auto"/>
          </w:tcPr>
          <w:p w14:paraId="042A4CB9" w14:textId="77777777" w:rsidR="00A43CB4" w:rsidRPr="0031474F" w:rsidRDefault="00A43CB4" w:rsidP="00A43CB4">
            <w:pPr>
              <w:pStyle w:val="SectionText"/>
              <w:spacing w:line="480" w:lineRule="auto"/>
              <w:rPr>
                <w:sz w:val="24"/>
                <w:szCs w:val="24"/>
              </w:rPr>
            </w:pPr>
          </w:p>
        </w:tc>
        <w:tc>
          <w:tcPr>
            <w:tcW w:w="849" w:type="pct"/>
          </w:tcPr>
          <w:p w14:paraId="042A4CBA" w14:textId="77777777" w:rsidR="00A43CB4" w:rsidRPr="0031474F" w:rsidRDefault="00A43CB4" w:rsidP="00A43CB4">
            <w:pPr>
              <w:pStyle w:val="SectionText"/>
              <w:spacing w:line="480" w:lineRule="auto"/>
              <w:rPr>
                <w:sz w:val="24"/>
                <w:szCs w:val="24"/>
              </w:rPr>
            </w:pPr>
          </w:p>
        </w:tc>
      </w:tr>
      <w:tr w:rsidR="00A43CB4" w:rsidRPr="00A44BB2" w14:paraId="042A4CC2" w14:textId="77777777" w:rsidTr="00563160">
        <w:trPr>
          <w:cantSplit/>
          <w:trHeight w:val="435"/>
        </w:trPr>
        <w:tc>
          <w:tcPr>
            <w:tcW w:w="167" w:type="pct"/>
            <w:vMerge/>
            <w:shd w:val="clear" w:color="auto" w:fill="CCFFCC"/>
            <w:vAlign w:val="bottom"/>
          </w:tcPr>
          <w:p w14:paraId="042A4CBC" w14:textId="77777777" w:rsidR="00A43CB4" w:rsidRPr="00A44BB2" w:rsidRDefault="00A43CB4" w:rsidP="00A43CB4">
            <w:pPr>
              <w:jc w:val="right"/>
              <w:rPr>
                <w:rFonts w:ascii="Arial Narrow" w:hAnsi="Arial Narrow"/>
                <w:b/>
              </w:rPr>
            </w:pPr>
          </w:p>
        </w:tc>
        <w:tc>
          <w:tcPr>
            <w:tcW w:w="912" w:type="pct"/>
          </w:tcPr>
          <w:p w14:paraId="042A4CBD" w14:textId="77777777" w:rsidR="00A43CB4" w:rsidRPr="0031474F" w:rsidRDefault="00A43CB4" w:rsidP="00A43CB4">
            <w:pPr>
              <w:pStyle w:val="SectionText"/>
              <w:spacing w:line="480" w:lineRule="auto"/>
              <w:rPr>
                <w:sz w:val="24"/>
                <w:szCs w:val="24"/>
              </w:rPr>
            </w:pPr>
          </w:p>
        </w:tc>
        <w:tc>
          <w:tcPr>
            <w:tcW w:w="1024" w:type="pct"/>
          </w:tcPr>
          <w:p w14:paraId="042A4CBE" w14:textId="77777777" w:rsidR="00A43CB4" w:rsidRPr="0031474F" w:rsidRDefault="00A43CB4" w:rsidP="00A43CB4">
            <w:pPr>
              <w:pStyle w:val="SectionText"/>
              <w:spacing w:line="480" w:lineRule="auto"/>
              <w:rPr>
                <w:sz w:val="24"/>
                <w:szCs w:val="24"/>
              </w:rPr>
            </w:pPr>
          </w:p>
        </w:tc>
        <w:tc>
          <w:tcPr>
            <w:tcW w:w="1024" w:type="pct"/>
            <w:tcBorders>
              <w:top w:val="single" w:sz="6" w:space="0" w:color="auto"/>
              <w:bottom w:val="single" w:sz="6" w:space="0" w:color="auto"/>
            </w:tcBorders>
            <w:shd w:val="clear" w:color="auto" w:fill="auto"/>
          </w:tcPr>
          <w:p w14:paraId="042A4CBF" w14:textId="77777777" w:rsidR="00A43CB4" w:rsidRPr="0031474F" w:rsidRDefault="00A43CB4" w:rsidP="00A43CB4">
            <w:pPr>
              <w:pStyle w:val="SectionText"/>
              <w:spacing w:line="480" w:lineRule="auto"/>
              <w:rPr>
                <w:sz w:val="24"/>
                <w:szCs w:val="24"/>
              </w:rPr>
            </w:pPr>
          </w:p>
        </w:tc>
        <w:tc>
          <w:tcPr>
            <w:tcW w:w="1024" w:type="pct"/>
            <w:tcBorders>
              <w:top w:val="single" w:sz="6" w:space="0" w:color="auto"/>
              <w:bottom w:val="single" w:sz="6" w:space="0" w:color="auto"/>
            </w:tcBorders>
            <w:shd w:val="clear" w:color="auto" w:fill="auto"/>
          </w:tcPr>
          <w:p w14:paraId="042A4CC0" w14:textId="77777777" w:rsidR="00A43CB4" w:rsidRPr="0031474F" w:rsidRDefault="00A43CB4" w:rsidP="00A43CB4">
            <w:pPr>
              <w:pStyle w:val="SectionText"/>
              <w:spacing w:line="480" w:lineRule="auto"/>
              <w:rPr>
                <w:sz w:val="24"/>
                <w:szCs w:val="24"/>
              </w:rPr>
            </w:pPr>
          </w:p>
        </w:tc>
        <w:tc>
          <w:tcPr>
            <w:tcW w:w="849" w:type="pct"/>
          </w:tcPr>
          <w:p w14:paraId="042A4CC1" w14:textId="77777777" w:rsidR="00A43CB4" w:rsidRPr="0031474F" w:rsidRDefault="00A43CB4" w:rsidP="00A43CB4">
            <w:pPr>
              <w:pStyle w:val="SectionText"/>
              <w:spacing w:line="480" w:lineRule="auto"/>
              <w:rPr>
                <w:sz w:val="24"/>
                <w:szCs w:val="24"/>
              </w:rPr>
            </w:pPr>
          </w:p>
        </w:tc>
      </w:tr>
      <w:tr w:rsidR="00A43CB4" w:rsidRPr="00A44BB2" w14:paraId="042A4CC9" w14:textId="77777777" w:rsidTr="00563160">
        <w:trPr>
          <w:cantSplit/>
          <w:trHeight w:val="435"/>
        </w:trPr>
        <w:tc>
          <w:tcPr>
            <w:tcW w:w="167" w:type="pct"/>
            <w:vMerge/>
            <w:shd w:val="clear" w:color="auto" w:fill="CCFFCC"/>
            <w:vAlign w:val="bottom"/>
          </w:tcPr>
          <w:p w14:paraId="042A4CC3" w14:textId="77777777" w:rsidR="00A43CB4" w:rsidRPr="00A44BB2" w:rsidRDefault="00A43CB4" w:rsidP="00A43CB4">
            <w:pPr>
              <w:jc w:val="right"/>
              <w:rPr>
                <w:rFonts w:ascii="Arial Narrow" w:hAnsi="Arial Narrow"/>
                <w:b/>
              </w:rPr>
            </w:pPr>
          </w:p>
        </w:tc>
        <w:tc>
          <w:tcPr>
            <w:tcW w:w="912" w:type="pct"/>
          </w:tcPr>
          <w:p w14:paraId="042A4CC4" w14:textId="77777777" w:rsidR="00A43CB4" w:rsidRPr="0031474F" w:rsidRDefault="00A43CB4" w:rsidP="00A43CB4">
            <w:pPr>
              <w:pStyle w:val="SectionText"/>
              <w:spacing w:line="480" w:lineRule="auto"/>
              <w:rPr>
                <w:sz w:val="24"/>
                <w:szCs w:val="24"/>
              </w:rPr>
            </w:pPr>
          </w:p>
        </w:tc>
        <w:tc>
          <w:tcPr>
            <w:tcW w:w="1024" w:type="pct"/>
          </w:tcPr>
          <w:p w14:paraId="042A4CC5" w14:textId="77777777" w:rsidR="00A43CB4" w:rsidRPr="0031474F" w:rsidRDefault="00A43CB4" w:rsidP="00A43CB4">
            <w:pPr>
              <w:pStyle w:val="SectionText"/>
              <w:spacing w:line="480" w:lineRule="auto"/>
              <w:rPr>
                <w:sz w:val="24"/>
                <w:szCs w:val="24"/>
              </w:rPr>
            </w:pPr>
          </w:p>
        </w:tc>
        <w:tc>
          <w:tcPr>
            <w:tcW w:w="1024" w:type="pct"/>
            <w:tcBorders>
              <w:top w:val="single" w:sz="6" w:space="0" w:color="auto"/>
              <w:bottom w:val="single" w:sz="6" w:space="0" w:color="auto"/>
            </w:tcBorders>
            <w:shd w:val="clear" w:color="auto" w:fill="auto"/>
          </w:tcPr>
          <w:p w14:paraId="042A4CC6" w14:textId="77777777" w:rsidR="00A43CB4" w:rsidRPr="0031474F" w:rsidRDefault="00A43CB4" w:rsidP="00A43CB4">
            <w:pPr>
              <w:pStyle w:val="SectionText"/>
              <w:spacing w:line="480" w:lineRule="auto"/>
              <w:rPr>
                <w:sz w:val="24"/>
                <w:szCs w:val="24"/>
              </w:rPr>
            </w:pPr>
          </w:p>
        </w:tc>
        <w:tc>
          <w:tcPr>
            <w:tcW w:w="1024" w:type="pct"/>
            <w:tcBorders>
              <w:top w:val="single" w:sz="6" w:space="0" w:color="auto"/>
              <w:bottom w:val="single" w:sz="6" w:space="0" w:color="auto"/>
            </w:tcBorders>
            <w:shd w:val="clear" w:color="auto" w:fill="auto"/>
          </w:tcPr>
          <w:p w14:paraId="042A4CC7" w14:textId="77777777" w:rsidR="00A43CB4" w:rsidRPr="0031474F" w:rsidRDefault="00A43CB4" w:rsidP="00A43CB4">
            <w:pPr>
              <w:pStyle w:val="SectionText"/>
              <w:spacing w:line="480" w:lineRule="auto"/>
              <w:rPr>
                <w:sz w:val="24"/>
                <w:szCs w:val="24"/>
              </w:rPr>
            </w:pPr>
          </w:p>
        </w:tc>
        <w:tc>
          <w:tcPr>
            <w:tcW w:w="849" w:type="pct"/>
          </w:tcPr>
          <w:p w14:paraId="042A4CC8" w14:textId="77777777" w:rsidR="00A43CB4" w:rsidRPr="0031474F" w:rsidRDefault="00A43CB4" w:rsidP="00A43CB4">
            <w:pPr>
              <w:pStyle w:val="SectionText"/>
              <w:spacing w:line="480" w:lineRule="auto"/>
              <w:rPr>
                <w:sz w:val="24"/>
                <w:szCs w:val="24"/>
              </w:rPr>
            </w:pPr>
          </w:p>
        </w:tc>
      </w:tr>
    </w:tbl>
    <w:p w14:paraId="042A4CCA" w14:textId="77777777" w:rsidR="004131FC" w:rsidRDefault="004131FC" w:rsidP="006368B3">
      <w:pPr>
        <w:tabs>
          <w:tab w:val="right" w:pos="223"/>
          <w:tab w:val="left" w:pos="5750"/>
        </w:tabs>
        <w:spacing w:before="60" w:after="20"/>
        <w:ind w:left="-47"/>
      </w:pPr>
    </w:p>
    <w:sectPr w:rsidR="004131FC" w:rsidSect="00466508">
      <w:headerReference w:type="default" r:id="rId21"/>
      <w:footerReference w:type="default" r:id="rId22"/>
      <w:pgSz w:w="12240" w:h="15840" w:code="1"/>
      <w:pgMar w:top="1440" w:right="576" w:bottom="720" w:left="576" w:header="432"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42A4CCD" w14:textId="77777777" w:rsidR="00283C3C" w:rsidRDefault="00283C3C">
      <w:r>
        <w:separator/>
      </w:r>
    </w:p>
  </w:endnote>
  <w:endnote w:type="continuationSeparator" w:id="0">
    <w:p w14:paraId="042A4CCE" w14:textId="77777777" w:rsidR="00283C3C" w:rsidRDefault="00283C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Gungsuh">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1088" w:type="dxa"/>
      <w:tblLayout w:type="fixed"/>
      <w:tblLook w:val="0000" w:firstRow="0" w:lastRow="0" w:firstColumn="0" w:lastColumn="0" w:noHBand="0" w:noVBand="0"/>
    </w:tblPr>
    <w:tblGrid>
      <w:gridCol w:w="3192"/>
      <w:gridCol w:w="4926"/>
      <w:gridCol w:w="2970"/>
    </w:tblGrid>
    <w:tr w:rsidR="00283C3C" w14:paraId="042A4CDA" w14:textId="77777777">
      <w:tc>
        <w:tcPr>
          <w:tcW w:w="3192" w:type="dxa"/>
        </w:tcPr>
        <w:p w14:paraId="042A4CD7" w14:textId="7C1E028F" w:rsidR="00283C3C" w:rsidRPr="00B22864" w:rsidRDefault="00283C3C" w:rsidP="006F4FF7">
          <w:pPr>
            <w:pStyle w:val="Footer"/>
            <w:ind w:right="360"/>
            <w:rPr>
              <w:rFonts w:ascii="Arial" w:hAnsi="Arial" w:cs="Arial"/>
              <w:bCs/>
              <w:sz w:val="16"/>
              <w:szCs w:val="16"/>
            </w:rPr>
          </w:pPr>
          <w:r>
            <w:rPr>
              <w:rFonts w:ascii="Arial" w:hAnsi="Arial" w:cs="Arial"/>
              <w:bCs/>
              <w:sz w:val="16"/>
              <w:szCs w:val="16"/>
            </w:rPr>
            <w:t xml:space="preserve">Updated: </w:t>
          </w:r>
          <w:r w:rsidR="006F4FF7">
            <w:rPr>
              <w:rFonts w:ascii="Arial" w:hAnsi="Arial" w:cs="Arial"/>
              <w:bCs/>
              <w:sz w:val="16"/>
              <w:szCs w:val="16"/>
            </w:rPr>
            <w:t>July</w:t>
          </w:r>
          <w:r>
            <w:rPr>
              <w:rFonts w:ascii="Arial" w:hAnsi="Arial" w:cs="Arial"/>
              <w:bCs/>
              <w:sz w:val="16"/>
              <w:szCs w:val="16"/>
            </w:rPr>
            <w:t xml:space="preserve"> 1, 201</w:t>
          </w:r>
          <w:r w:rsidR="006F4FF7">
            <w:rPr>
              <w:rFonts w:ascii="Arial" w:hAnsi="Arial" w:cs="Arial"/>
              <w:bCs/>
              <w:sz w:val="16"/>
              <w:szCs w:val="16"/>
            </w:rPr>
            <w:t>6</w:t>
          </w:r>
        </w:p>
      </w:tc>
      <w:tc>
        <w:tcPr>
          <w:tcW w:w="4926" w:type="dxa"/>
        </w:tcPr>
        <w:p w14:paraId="042A4CD8" w14:textId="77777777" w:rsidR="00283C3C" w:rsidRDefault="00283C3C">
          <w:pPr>
            <w:pStyle w:val="Footer"/>
            <w:jc w:val="center"/>
            <w:rPr>
              <w:rFonts w:ascii="Arial" w:hAnsi="Arial" w:cs="Arial"/>
              <w:b/>
            </w:rPr>
          </w:pPr>
          <w:r>
            <w:rPr>
              <w:rFonts w:ascii="Arial" w:hAnsi="Arial" w:cs="Arial"/>
              <w:b/>
            </w:rPr>
            <w:t>BCTS CHK – 001 GUIDANCE</w:t>
          </w:r>
        </w:p>
      </w:tc>
      <w:tc>
        <w:tcPr>
          <w:tcW w:w="2970" w:type="dxa"/>
        </w:tcPr>
        <w:p w14:paraId="042A4CD9" w14:textId="77777777" w:rsidR="00283C3C" w:rsidRPr="00B22864" w:rsidRDefault="00283C3C">
          <w:pPr>
            <w:pStyle w:val="Footer"/>
            <w:jc w:val="center"/>
            <w:rPr>
              <w:rFonts w:ascii="Arial" w:hAnsi="Arial" w:cs="Arial"/>
              <w:b/>
              <w:sz w:val="16"/>
              <w:szCs w:val="16"/>
            </w:rPr>
          </w:pPr>
          <w:r w:rsidRPr="00B22864">
            <w:rPr>
              <w:rStyle w:val="PageNumber"/>
              <w:rFonts w:ascii="Arial" w:hAnsi="Arial" w:cs="Arial"/>
              <w:sz w:val="16"/>
              <w:szCs w:val="16"/>
            </w:rPr>
            <w:t xml:space="preserve">Page </w:t>
          </w:r>
          <w:r w:rsidRPr="00B22864">
            <w:rPr>
              <w:rStyle w:val="PageNumber"/>
              <w:rFonts w:ascii="Arial" w:hAnsi="Arial" w:cs="Arial"/>
              <w:sz w:val="16"/>
              <w:szCs w:val="16"/>
            </w:rPr>
            <w:fldChar w:fldCharType="begin"/>
          </w:r>
          <w:r w:rsidRPr="00B22864">
            <w:rPr>
              <w:rStyle w:val="PageNumber"/>
              <w:rFonts w:ascii="Arial" w:hAnsi="Arial" w:cs="Arial"/>
              <w:sz w:val="16"/>
              <w:szCs w:val="16"/>
            </w:rPr>
            <w:instrText xml:space="preserve"> PAGE </w:instrText>
          </w:r>
          <w:r w:rsidRPr="00B22864">
            <w:rPr>
              <w:rStyle w:val="PageNumber"/>
              <w:rFonts w:ascii="Arial" w:hAnsi="Arial" w:cs="Arial"/>
              <w:sz w:val="16"/>
              <w:szCs w:val="16"/>
            </w:rPr>
            <w:fldChar w:fldCharType="separate"/>
          </w:r>
          <w:r w:rsidR="003540A2">
            <w:rPr>
              <w:rStyle w:val="PageNumber"/>
              <w:rFonts w:ascii="Arial" w:hAnsi="Arial" w:cs="Arial"/>
              <w:noProof/>
              <w:sz w:val="16"/>
              <w:szCs w:val="16"/>
            </w:rPr>
            <w:t>1</w:t>
          </w:r>
          <w:r w:rsidRPr="00B22864">
            <w:rPr>
              <w:rStyle w:val="PageNumber"/>
              <w:rFonts w:ascii="Arial" w:hAnsi="Arial" w:cs="Arial"/>
              <w:sz w:val="16"/>
              <w:szCs w:val="16"/>
            </w:rPr>
            <w:fldChar w:fldCharType="end"/>
          </w:r>
          <w:r w:rsidRPr="00B22864">
            <w:rPr>
              <w:rStyle w:val="PageNumber"/>
              <w:rFonts w:ascii="Arial" w:hAnsi="Arial" w:cs="Arial"/>
              <w:sz w:val="16"/>
              <w:szCs w:val="16"/>
            </w:rPr>
            <w:t xml:space="preserve"> of </w:t>
          </w:r>
          <w:r w:rsidRPr="00B22864">
            <w:rPr>
              <w:rStyle w:val="PageNumber"/>
              <w:rFonts w:ascii="Arial" w:hAnsi="Arial" w:cs="Arial"/>
              <w:sz w:val="16"/>
              <w:szCs w:val="16"/>
            </w:rPr>
            <w:fldChar w:fldCharType="begin"/>
          </w:r>
          <w:r w:rsidRPr="00B22864">
            <w:rPr>
              <w:rStyle w:val="PageNumber"/>
              <w:rFonts w:ascii="Arial" w:hAnsi="Arial" w:cs="Arial"/>
              <w:sz w:val="16"/>
              <w:szCs w:val="16"/>
            </w:rPr>
            <w:instrText xml:space="preserve"> NUMPAGES </w:instrText>
          </w:r>
          <w:r w:rsidRPr="00B22864">
            <w:rPr>
              <w:rStyle w:val="PageNumber"/>
              <w:rFonts w:ascii="Arial" w:hAnsi="Arial" w:cs="Arial"/>
              <w:sz w:val="16"/>
              <w:szCs w:val="16"/>
            </w:rPr>
            <w:fldChar w:fldCharType="separate"/>
          </w:r>
          <w:r w:rsidR="003540A2">
            <w:rPr>
              <w:rStyle w:val="PageNumber"/>
              <w:rFonts w:ascii="Arial" w:hAnsi="Arial" w:cs="Arial"/>
              <w:noProof/>
              <w:sz w:val="16"/>
              <w:szCs w:val="16"/>
            </w:rPr>
            <w:t>21</w:t>
          </w:r>
          <w:r w:rsidRPr="00B22864">
            <w:rPr>
              <w:rStyle w:val="PageNumber"/>
              <w:rFonts w:ascii="Arial" w:hAnsi="Arial" w:cs="Arial"/>
              <w:sz w:val="16"/>
              <w:szCs w:val="16"/>
            </w:rPr>
            <w:fldChar w:fldCharType="end"/>
          </w:r>
        </w:p>
      </w:tc>
    </w:tr>
  </w:tbl>
  <w:p w14:paraId="042A4CDB" w14:textId="77777777" w:rsidR="00283C3C" w:rsidRDefault="00283C3C">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2A4CCB" w14:textId="77777777" w:rsidR="00283C3C" w:rsidRDefault="00283C3C">
      <w:r>
        <w:separator/>
      </w:r>
    </w:p>
  </w:footnote>
  <w:footnote w:type="continuationSeparator" w:id="0">
    <w:p w14:paraId="042A4CCC" w14:textId="77777777" w:rsidR="00283C3C" w:rsidRDefault="00283C3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8" w:space="0" w:color="auto"/>
        <w:left w:val="single" w:sz="18" w:space="0" w:color="auto"/>
        <w:bottom w:val="single" w:sz="18" w:space="0" w:color="auto"/>
        <w:right w:val="single" w:sz="18" w:space="0" w:color="auto"/>
        <w:insideH w:val="single" w:sz="18" w:space="0" w:color="auto"/>
        <w:insideV w:val="single" w:sz="4" w:space="0" w:color="auto"/>
      </w:tblBorders>
      <w:tblLook w:val="0000" w:firstRow="0" w:lastRow="0" w:firstColumn="0" w:lastColumn="0" w:noHBand="0" w:noVBand="0"/>
    </w:tblPr>
    <w:tblGrid>
      <w:gridCol w:w="2996"/>
      <w:gridCol w:w="5932"/>
      <w:gridCol w:w="2376"/>
    </w:tblGrid>
    <w:tr w:rsidR="00283C3C" w14:paraId="042A4CD5" w14:textId="77777777" w:rsidTr="00E55492">
      <w:trPr>
        <w:trHeight w:val="1118"/>
        <w:jc w:val="center"/>
      </w:trPr>
      <w:tc>
        <w:tcPr>
          <w:tcW w:w="1325" w:type="pct"/>
          <w:vAlign w:val="center"/>
        </w:tcPr>
        <w:p w14:paraId="042A4CCF" w14:textId="34D5ED85" w:rsidR="00283C3C" w:rsidRDefault="00283C3C" w:rsidP="00E55492">
          <w:pPr>
            <w:jc w:val="center"/>
            <w:rPr>
              <w:rFonts w:ascii="Arial" w:hAnsi="Arial" w:cs="Arial"/>
            </w:rPr>
          </w:pPr>
          <w:bookmarkStart w:id="37" w:name="_Hlk213813174"/>
          <w:r>
            <w:rPr>
              <w:noProof/>
              <w:lang w:val="en-US"/>
            </w:rPr>
            <w:drawing>
              <wp:inline distT="0" distB="0" distL="0" distR="0" wp14:anchorId="0E05D013" wp14:editId="100C2AB1">
                <wp:extent cx="929005" cy="590550"/>
                <wp:effectExtent l="0" t="0" r="4445" b="0"/>
                <wp:docPr id="4" name="Picture 7" descr="C:\Users\RKahlke\AppData\Local\Microsoft\Windows\Temporary Internet Files\Content.Outlook\68JZVEXV\BCTS logo (2).png"/>
                <wp:cNvGraphicFramePr/>
                <a:graphic xmlns:a="http://schemas.openxmlformats.org/drawingml/2006/main">
                  <a:graphicData uri="http://schemas.openxmlformats.org/drawingml/2006/picture">
                    <pic:pic xmlns:pic="http://schemas.openxmlformats.org/drawingml/2006/picture">
                      <pic:nvPicPr>
                        <pic:cNvPr id="4" name="Picture 7" descr="C:\Users\RKahlke\AppData\Local\Microsoft\Windows\Temporary Internet Files\Content.Outlook\68JZVEXV\BCTS logo (2).png"/>
                        <pic:cNvPicPr/>
                      </pic:nvPicPr>
                      <pic:blipFill>
                        <a:blip r:embed="rId1" cstate="print"/>
                        <a:srcRect/>
                        <a:stretch>
                          <a:fillRect/>
                        </a:stretch>
                      </pic:blipFill>
                      <pic:spPr bwMode="auto">
                        <a:xfrm>
                          <a:off x="0" y="0"/>
                          <a:ext cx="929005" cy="590550"/>
                        </a:xfrm>
                        <a:prstGeom prst="rect">
                          <a:avLst/>
                        </a:prstGeom>
                        <a:noFill/>
                        <a:ln w="9525">
                          <a:noFill/>
                          <a:miter lim="800000"/>
                          <a:headEnd/>
                          <a:tailEnd/>
                        </a:ln>
                      </pic:spPr>
                    </pic:pic>
                  </a:graphicData>
                </a:graphic>
              </wp:inline>
            </w:drawing>
          </w:r>
          <w:r>
            <w:rPr>
              <w:noProof/>
              <w:lang w:val="en-US"/>
            </w:rPr>
            <mc:AlternateContent>
              <mc:Choice Requires="wps">
                <w:drawing>
                  <wp:anchor distT="0" distB="0" distL="114300" distR="114300" simplePos="0" relativeHeight="251657728" behindDoc="0" locked="0" layoutInCell="1" allowOverlap="1" wp14:anchorId="042A4CDC" wp14:editId="050F1262">
                    <wp:simplePos x="0" y="0"/>
                    <wp:positionH relativeFrom="column">
                      <wp:posOffset>49530</wp:posOffset>
                    </wp:positionH>
                    <wp:positionV relativeFrom="paragraph">
                      <wp:posOffset>43180</wp:posOffset>
                    </wp:positionV>
                    <wp:extent cx="1489710" cy="706755"/>
                    <wp:effectExtent l="1905" t="0" r="3175" b="254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9710" cy="7067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2A4CDD" w14:textId="5795317E" w:rsidR="00283C3C" w:rsidRDefault="00283C3C" w:rsidP="00B22864"/>
                            </w:txbxContent>
                          </wps:txbx>
                          <wps:bodyPr rot="0" vert="horz" wrap="none" lIns="0" tIns="45720" rIns="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3.9pt;margin-top:3.4pt;width:117.3pt;height:55.65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IayegIAAAUFAAAOAAAAZHJzL2Uyb0RvYy54bWysVNlu2zAQfC/QfyD47uiAfEiIHMROVRRI&#10;DyDpB9AkZRGlSIJkLKVF/71LynaSHkBR1A8yj+VwdmeWl1djL9GBWye0qnF2kWLEFdVMqH2NP983&#10;sxVGzhPFiNSK1/iRO3y1fv3qcjAVz3WnJeMWAYhy1WBq3HlvqiRxtOM9cRfacAWbrbY98TC1+4RZ&#10;MgB6L5M8TRfJoC0zVlPuHKzeTJt4HfHbllP/sW0d90jWGLj5+LXxuwvfZH1Jqr0lphP0SIP8A4ue&#10;CAWXnqFuiCfowYpfoHpBrXa69RdU94luW0F5zAGyydKfsrnriOExFyiOM+cyuf8HSz8cPlkkWI1z&#10;jBTpQaJ7Pnq00SPKQnUG4yoIujMQ5kdYBpVjps7cavrFIaW3HVF7fm2tHjpOGLCLJ5NnRyccF0B2&#10;w3vN4Bry4HUEGlvbh9JBMRCgg0qPZ2UCFRquLFblMoMtCnvLdLGczwO5hFSn08Y6/5brHoVBjS0o&#10;H9HJ4db5KfQUEi5zWgrWCCnjxO53W2nRgYBLmvg7or8IkyoEKx2OTYjTCpCEO8JeoBtV/1ZmeZFu&#10;8nLWLFbLWdEU81m5TFezNCs35SItyuKm+R4IZkXVCca4uhWKnxyYFX+n8LEXJu9ED6KhxuU8n08S&#10;/THJNP5+l2QvPDSkFH2NV+cgUgVh3ygGaZPKEyGncfKSfhQEanD6j1WJNgjKTx7w424ElOCNnWaP&#10;YAirQS+QFl4RGHTafsVogI6ssYInAyP5ToGlQvPGQTFf5jCxp9Xd81WiKADU2GM0Dbd+avYHY8W+&#10;A/yTea/Bfo2IznjiAsTDBHotpnB8F0IzP5/HqKfXa/0DAAD//wMAUEsDBBQABgAIAAAAIQD89bkG&#10;2wAAAAcBAAAPAAAAZHJzL2Rvd25yZXYueG1sTI7BTsMwEETvSPyDtZW4UcehaqsQp0KV4FQOFMTZ&#10;jbdJVHsdxW5r+HqWE5xWoxm9ffUmeycuOMUhkAY1L0AgtcEO1Gn4eH++X4OIyZA1LhBq+MIIm+b2&#10;pjaVDVd6w8s+dYIhFCujoU9prKSMbY/exHkYkbg7hsmbxHHqpJ3MleHeybIoltKbgfhDb0bc9tie&#10;9mfPlE/78KJWx50bh6xev7Pyu63T+m6Wnx5BJMzpbwy/+qwODTsdwplsFE7DisWThiUfbstFuQBx&#10;4JlaK5BNLf/7Nz8AAAD//wMAUEsBAi0AFAAGAAgAAAAhALaDOJL+AAAA4QEAABMAAAAAAAAAAAAA&#10;AAAAAAAAAFtDb250ZW50X1R5cGVzXS54bWxQSwECLQAUAAYACAAAACEAOP0h/9YAAACUAQAACwAA&#10;AAAAAAAAAAAAAAAvAQAAX3JlbHMvLnJlbHNQSwECLQAUAAYACAAAACEAhsCGsnoCAAAFBQAADgAA&#10;AAAAAAAAAAAAAAAuAgAAZHJzL2Uyb0RvYy54bWxQSwECLQAUAAYACAAAACEA/PW5BtsAAAAHAQAA&#10;DwAAAAAAAAAAAAAAAADUBAAAZHJzL2Rvd25yZXYueG1sUEsFBgAAAAAEAAQA8wAAANwFAAAAAA==&#10;" stroked="f">
                    <v:textbox style="mso-fit-shape-to-text:t" inset="0,,0">
                      <w:txbxContent>
                        <w:p w14:paraId="042A4CDD" w14:textId="5795317E" w:rsidR="00283C3C" w:rsidRDefault="00283C3C" w:rsidP="00B22864"/>
                      </w:txbxContent>
                    </v:textbox>
                  </v:shape>
                </w:pict>
              </mc:Fallback>
            </mc:AlternateContent>
          </w:r>
        </w:p>
      </w:tc>
      <w:tc>
        <w:tcPr>
          <w:tcW w:w="2623" w:type="pct"/>
          <w:vAlign w:val="center"/>
        </w:tcPr>
        <w:p w14:paraId="042A4CD0" w14:textId="77777777" w:rsidR="00283C3C" w:rsidRPr="0061521C" w:rsidRDefault="00283C3C" w:rsidP="0061521C">
          <w:pPr>
            <w:pStyle w:val="Heading2"/>
            <w:spacing w:before="60" w:after="60"/>
            <w:rPr>
              <w:rFonts w:ascii="Arial" w:hAnsi="Arial" w:cs="Arial"/>
              <w:bCs/>
            </w:rPr>
          </w:pPr>
          <w:r w:rsidRPr="0061521C">
            <w:rPr>
              <w:rFonts w:ascii="Arial" w:hAnsi="Arial" w:cs="Arial"/>
              <w:bCs/>
            </w:rPr>
            <w:t>CONSULTING SERVICES</w:t>
          </w:r>
        </w:p>
        <w:p w14:paraId="042A4CD1" w14:textId="77777777" w:rsidR="00283C3C" w:rsidRDefault="00283C3C" w:rsidP="0061521C">
          <w:pPr>
            <w:pStyle w:val="Heading2"/>
            <w:spacing w:before="60" w:after="60"/>
            <w:rPr>
              <w:rFonts w:ascii="Arial" w:hAnsi="Arial" w:cs="Arial"/>
              <w:bCs/>
              <w:caps/>
            </w:rPr>
          </w:pPr>
          <w:r>
            <w:rPr>
              <w:rFonts w:ascii="Arial" w:hAnsi="Arial" w:cs="Arial"/>
              <w:bCs/>
            </w:rPr>
            <w:t>PRE-WORK REPORT</w:t>
          </w:r>
        </w:p>
        <w:p w14:paraId="042A4CD2" w14:textId="77777777" w:rsidR="00283C3C" w:rsidRPr="008D190B" w:rsidRDefault="00283C3C" w:rsidP="0061521C">
          <w:pPr>
            <w:pStyle w:val="Heading2"/>
            <w:spacing w:before="60" w:after="60"/>
            <w:rPr>
              <w:rFonts w:ascii="Arial" w:hAnsi="Arial" w:cs="Arial"/>
            </w:rPr>
          </w:pPr>
          <w:r w:rsidRPr="0061521C">
            <w:rPr>
              <w:rFonts w:ascii="Arial" w:hAnsi="Arial" w:cs="Arial"/>
              <w:bCs/>
            </w:rPr>
            <w:t>GUIDANCE DOCUMENT</w:t>
          </w:r>
        </w:p>
      </w:tc>
      <w:tc>
        <w:tcPr>
          <w:tcW w:w="1051" w:type="pct"/>
        </w:tcPr>
        <w:p w14:paraId="042A4CD3" w14:textId="77777777" w:rsidR="00283C3C" w:rsidRDefault="00283C3C" w:rsidP="00C43586">
          <w:pPr>
            <w:spacing w:before="40"/>
            <w:rPr>
              <w:rFonts w:ascii="Arial" w:hAnsi="Arial" w:cs="Arial"/>
              <w:b/>
            </w:rPr>
          </w:pPr>
          <w:r w:rsidRPr="00D041C3">
            <w:rPr>
              <w:rFonts w:ascii="Arial" w:hAnsi="Arial" w:cs="Arial"/>
              <w:b/>
              <w:sz w:val="24"/>
              <w:szCs w:val="24"/>
            </w:rPr>
            <w:t>BCTS</w:t>
          </w:r>
          <w:r>
            <w:rPr>
              <w:rFonts w:ascii="Arial" w:hAnsi="Arial" w:cs="Arial"/>
              <w:b/>
              <w:bCs/>
            </w:rPr>
            <w:t xml:space="preserve"> </w:t>
          </w:r>
          <w:r>
            <w:rPr>
              <w:rFonts w:ascii="Arial" w:hAnsi="Arial" w:cs="Arial"/>
              <w:b/>
              <w:sz w:val="24"/>
              <w:szCs w:val="24"/>
            </w:rPr>
            <w:t>CHK-001</w:t>
          </w:r>
        </w:p>
        <w:p w14:paraId="042A4CD4" w14:textId="77777777" w:rsidR="00283C3C" w:rsidRPr="00821292" w:rsidRDefault="00283C3C" w:rsidP="00C43586">
          <w:pPr>
            <w:spacing w:before="40"/>
            <w:rPr>
              <w:rFonts w:ascii="Arial" w:hAnsi="Arial" w:cs="Arial"/>
              <w:sz w:val="16"/>
              <w:szCs w:val="16"/>
            </w:rPr>
          </w:pPr>
          <w:r w:rsidRPr="00821292">
            <w:rPr>
              <w:rFonts w:ascii="Arial" w:hAnsi="Arial" w:cs="Arial"/>
              <w:sz w:val="16"/>
              <w:szCs w:val="16"/>
            </w:rPr>
            <w:t>Completed by hand</w:t>
          </w:r>
          <w:r>
            <w:rPr>
              <w:rFonts w:ascii="Arial" w:hAnsi="Arial" w:cs="Arial"/>
              <w:sz w:val="16"/>
              <w:szCs w:val="16"/>
            </w:rPr>
            <w:t>, in W</w:t>
          </w:r>
          <w:r w:rsidRPr="00821292">
            <w:rPr>
              <w:rFonts w:ascii="Arial" w:hAnsi="Arial" w:cs="Arial"/>
              <w:sz w:val="16"/>
              <w:szCs w:val="16"/>
            </w:rPr>
            <w:t>ord as a protected form or by Hand Held digital application</w:t>
          </w:r>
          <w:r>
            <w:rPr>
              <w:rFonts w:ascii="Arial" w:hAnsi="Arial" w:cs="Arial"/>
              <w:sz w:val="16"/>
              <w:szCs w:val="16"/>
            </w:rPr>
            <w:t xml:space="preserve"> for entry into Cengea Forest - Resources.</w:t>
          </w:r>
          <w:r w:rsidRPr="00821292">
            <w:rPr>
              <w:rFonts w:ascii="Arial" w:hAnsi="Arial" w:cs="Arial"/>
              <w:sz w:val="16"/>
              <w:szCs w:val="16"/>
            </w:rPr>
            <w:t xml:space="preserve"> </w:t>
          </w:r>
          <w:bookmarkEnd w:id="37"/>
        </w:p>
      </w:tc>
    </w:tr>
  </w:tbl>
  <w:p w14:paraId="042A4CD6" w14:textId="77777777" w:rsidR="00283C3C" w:rsidRDefault="00283C3C" w:rsidP="00B2286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8990DE22"/>
    <w:lvl w:ilvl="0">
      <w:start w:val="1"/>
      <w:numFmt w:val="bullet"/>
      <w:pStyle w:val="ListBullet3"/>
      <w:lvlText w:val=""/>
      <w:lvlJc w:val="left"/>
      <w:pPr>
        <w:tabs>
          <w:tab w:val="num" w:pos="926"/>
        </w:tabs>
        <w:ind w:left="926" w:hanging="360"/>
      </w:pPr>
      <w:rPr>
        <w:rFonts w:ascii="Symbol" w:hAnsi="Symbol" w:hint="default"/>
      </w:rPr>
    </w:lvl>
  </w:abstractNum>
  <w:abstractNum w:abstractNumId="1">
    <w:nsid w:val="09BC3292"/>
    <w:multiLevelType w:val="hybridMultilevel"/>
    <w:tmpl w:val="A87287F6"/>
    <w:lvl w:ilvl="0" w:tplc="10090001">
      <w:start w:val="1"/>
      <w:numFmt w:val="bullet"/>
      <w:lvlText w:val=""/>
      <w:lvlJc w:val="left"/>
      <w:pPr>
        <w:ind w:left="1440" w:hanging="360"/>
      </w:pPr>
      <w:rPr>
        <w:rFonts w:ascii="Symbol" w:hAnsi="Symbol" w:hint="default"/>
      </w:rPr>
    </w:lvl>
    <w:lvl w:ilvl="1" w:tplc="10090003">
      <w:start w:val="1"/>
      <w:numFmt w:val="decimal"/>
      <w:lvlText w:val="%2."/>
      <w:lvlJc w:val="left"/>
      <w:pPr>
        <w:tabs>
          <w:tab w:val="num" w:pos="1440"/>
        </w:tabs>
        <w:ind w:left="1440" w:hanging="360"/>
      </w:pPr>
      <w:rPr>
        <w:rFonts w:cs="Times New Roman"/>
      </w:rPr>
    </w:lvl>
    <w:lvl w:ilvl="2" w:tplc="10090005">
      <w:start w:val="1"/>
      <w:numFmt w:val="decimal"/>
      <w:lvlText w:val="%3."/>
      <w:lvlJc w:val="left"/>
      <w:pPr>
        <w:tabs>
          <w:tab w:val="num" w:pos="2160"/>
        </w:tabs>
        <w:ind w:left="2160" w:hanging="360"/>
      </w:pPr>
      <w:rPr>
        <w:rFonts w:cs="Times New Roman"/>
      </w:rPr>
    </w:lvl>
    <w:lvl w:ilvl="3" w:tplc="10090001">
      <w:start w:val="1"/>
      <w:numFmt w:val="decimal"/>
      <w:lvlText w:val="%4."/>
      <w:lvlJc w:val="left"/>
      <w:pPr>
        <w:tabs>
          <w:tab w:val="num" w:pos="2880"/>
        </w:tabs>
        <w:ind w:left="2880" w:hanging="360"/>
      </w:pPr>
      <w:rPr>
        <w:rFonts w:cs="Times New Roman"/>
      </w:rPr>
    </w:lvl>
    <w:lvl w:ilvl="4" w:tplc="10090003">
      <w:start w:val="1"/>
      <w:numFmt w:val="decimal"/>
      <w:lvlText w:val="%5."/>
      <w:lvlJc w:val="left"/>
      <w:pPr>
        <w:tabs>
          <w:tab w:val="num" w:pos="3600"/>
        </w:tabs>
        <w:ind w:left="3600" w:hanging="360"/>
      </w:pPr>
      <w:rPr>
        <w:rFonts w:cs="Times New Roman"/>
      </w:rPr>
    </w:lvl>
    <w:lvl w:ilvl="5" w:tplc="10090005">
      <w:start w:val="1"/>
      <w:numFmt w:val="decimal"/>
      <w:lvlText w:val="%6."/>
      <w:lvlJc w:val="left"/>
      <w:pPr>
        <w:tabs>
          <w:tab w:val="num" w:pos="4320"/>
        </w:tabs>
        <w:ind w:left="4320" w:hanging="360"/>
      </w:pPr>
      <w:rPr>
        <w:rFonts w:cs="Times New Roman"/>
      </w:rPr>
    </w:lvl>
    <w:lvl w:ilvl="6" w:tplc="10090001">
      <w:start w:val="1"/>
      <w:numFmt w:val="decimal"/>
      <w:lvlText w:val="%7."/>
      <w:lvlJc w:val="left"/>
      <w:pPr>
        <w:tabs>
          <w:tab w:val="num" w:pos="5040"/>
        </w:tabs>
        <w:ind w:left="5040" w:hanging="360"/>
      </w:pPr>
      <w:rPr>
        <w:rFonts w:cs="Times New Roman"/>
      </w:rPr>
    </w:lvl>
    <w:lvl w:ilvl="7" w:tplc="10090003">
      <w:start w:val="1"/>
      <w:numFmt w:val="decimal"/>
      <w:lvlText w:val="%8."/>
      <w:lvlJc w:val="left"/>
      <w:pPr>
        <w:tabs>
          <w:tab w:val="num" w:pos="5760"/>
        </w:tabs>
        <w:ind w:left="5760" w:hanging="360"/>
      </w:pPr>
      <w:rPr>
        <w:rFonts w:cs="Times New Roman"/>
      </w:rPr>
    </w:lvl>
    <w:lvl w:ilvl="8" w:tplc="10090005">
      <w:start w:val="1"/>
      <w:numFmt w:val="decimal"/>
      <w:lvlText w:val="%9."/>
      <w:lvlJc w:val="left"/>
      <w:pPr>
        <w:tabs>
          <w:tab w:val="num" w:pos="6480"/>
        </w:tabs>
        <w:ind w:left="6480" w:hanging="360"/>
      </w:pPr>
      <w:rPr>
        <w:rFonts w:cs="Times New Roman"/>
      </w:rPr>
    </w:lvl>
  </w:abstractNum>
  <w:abstractNum w:abstractNumId="2">
    <w:nsid w:val="12C41D84"/>
    <w:multiLevelType w:val="multilevel"/>
    <w:tmpl w:val="274CD39C"/>
    <w:lvl w:ilvl="0">
      <w:start w:val="1"/>
      <w:numFmt w:val="decimal"/>
      <w:lvlText w:val="%1)"/>
      <w:lvlJc w:val="left"/>
      <w:pPr>
        <w:tabs>
          <w:tab w:val="num" w:pos="216"/>
        </w:tabs>
        <w:ind w:left="216" w:hanging="216"/>
      </w:pPr>
      <w:rPr>
        <w:rFonts w:ascii="Arial Narrow" w:hAnsi="Arial Narrow" w:cs="Times New Roman" w:hint="default"/>
        <w:b w:val="0"/>
        <w:i w:val="0"/>
        <w:sz w:val="16"/>
      </w:rPr>
    </w:lvl>
    <w:lvl w:ilvl="1">
      <w:start w:val="1"/>
      <w:numFmt w:val="lowerLetter"/>
      <w:lvlText w:val="%2)"/>
      <w:lvlJc w:val="left"/>
      <w:pPr>
        <w:ind w:left="562" w:hanging="346"/>
      </w:pPr>
      <w:rPr>
        <w:rFonts w:cs="Times New Roman" w:hint="default"/>
      </w:rPr>
    </w:lvl>
    <w:lvl w:ilvl="2">
      <w:start w:val="1"/>
      <w:numFmt w:val="lowerRoman"/>
      <w:lvlText w:val="%3)"/>
      <w:lvlJc w:val="left"/>
      <w:pPr>
        <w:tabs>
          <w:tab w:val="num" w:pos="792"/>
        </w:tabs>
        <w:ind w:left="792" w:hanging="230"/>
      </w:pPr>
      <w:rPr>
        <w:rFonts w:cs="Times New Roman" w:hint="default"/>
      </w:rPr>
    </w:lvl>
    <w:lvl w:ilvl="3">
      <w:start w:val="1"/>
      <w:numFmt w:val="upperLetter"/>
      <w:lvlText w:val="%4)"/>
      <w:lvlJc w:val="left"/>
      <w:pPr>
        <w:tabs>
          <w:tab w:val="num" w:pos="1080"/>
        </w:tabs>
        <w:ind w:left="1080" w:hanging="288"/>
      </w:pPr>
      <w:rPr>
        <w:rFonts w:cs="Times New Roman" w:hint="default"/>
      </w:rPr>
    </w:lvl>
    <w:lvl w:ilvl="4">
      <w:start w:val="1"/>
      <w:numFmt w:val="lowerLetter"/>
      <w:lvlText w:val="%5."/>
      <w:lvlJc w:val="left"/>
      <w:pPr>
        <w:ind w:left="1368" w:hanging="216"/>
      </w:pPr>
      <w:rPr>
        <w:rFonts w:cs="Times New Roman" w:hint="default"/>
      </w:rPr>
    </w:lvl>
    <w:lvl w:ilvl="5">
      <w:start w:val="1"/>
      <w:numFmt w:val="lowerRoman"/>
      <w:lvlText w:val="%6."/>
      <w:lvlJc w:val="right"/>
      <w:pPr>
        <w:ind w:left="1656" w:hanging="216"/>
      </w:pPr>
      <w:rPr>
        <w:rFonts w:cs="Times New Roman" w:hint="default"/>
      </w:rPr>
    </w:lvl>
    <w:lvl w:ilvl="6">
      <w:start w:val="1"/>
      <w:numFmt w:val="decimal"/>
      <w:lvlText w:val="%7."/>
      <w:lvlJc w:val="left"/>
      <w:pPr>
        <w:ind w:left="1944" w:hanging="216"/>
      </w:pPr>
      <w:rPr>
        <w:rFonts w:cs="Times New Roman" w:hint="default"/>
      </w:rPr>
    </w:lvl>
    <w:lvl w:ilvl="7">
      <w:start w:val="1"/>
      <w:numFmt w:val="lowerLetter"/>
      <w:lvlText w:val="%8."/>
      <w:lvlJc w:val="left"/>
      <w:pPr>
        <w:ind w:left="2232" w:hanging="216"/>
      </w:pPr>
      <w:rPr>
        <w:rFonts w:cs="Times New Roman" w:hint="default"/>
      </w:rPr>
    </w:lvl>
    <w:lvl w:ilvl="8">
      <w:start w:val="1"/>
      <w:numFmt w:val="lowerRoman"/>
      <w:lvlText w:val="%9."/>
      <w:lvlJc w:val="right"/>
      <w:pPr>
        <w:ind w:left="2520" w:hanging="216"/>
      </w:pPr>
      <w:rPr>
        <w:rFonts w:cs="Times New Roman" w:hint="default"/>
      </w:rPr>
    </w:lvl>
  </w:abstractNum>
  <w:abstractNum w:abstractNumId="3">
    <w:nsid w:val="17BB0B3F"/>
    <w:multiLevelType w:val="hybridMultilevel"/>
    <w:tmpl w:val="590A4EE0"/>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rPr>
        <w:rFonts w:cs="Times New Roman"/>
      </w:rPr>
    </w:lvl>
    <w:lvl w:ilvl="2" w:tplc="10090005">
      <w:start w:val="1"/>
      <w:numFmt w:val="decimal"/>
      <w:lvlText w:val="%3."/>
      <w:lvlJc w:val="left"/>
      <w:pPr>
        <w:tabs>
          <w:tab w:val="num" w:pos="2160"/>
        </w:tabs>
        <w:ind w:left="2160" w:hanging="360"/>
      </w:pPr>
      <w:rPr>
        <w:rFonts w:cs="Times New Roman"/>
      </w:rPr>
    </w:lvl>
    <w:lvl w:ilvl="3" w:tplc="10090001">
      <w:start w:val="1"/>
      <w:numFmt w:val="decimal"/>
      <w:lvlText w:val="%4."/>
      <w:lvlJc w:val="left"/>
      <w:pPr>
        <w:tabs>
          <w:tab w:val="num" w:pos="2880"/>
        </w:tabs>
        <w:ind w:left="2880" w:hanging="360"/>
      </w:pPr>
      <w:rPr>
        <w:rFonts w:cs="Times New Roman"/>
      </w:rPr>
    </w:lvl>
    <w:lvl w:ilvl="4" w:tplc="10090003">
      <w:start w:val="1"/>
      <w:numFmt w:val="decimal"/>
      <w:lvlText w:val="%5."/>
      <w:lvlJc w:val="left"/>
      <w:pPr>
        <w:tabs>
          <w:tab w:val="num" w:pos="3600"/>
        </w:tabs>
        <w:ind w:left="3600" w:hanging="360"/>
      </w:pPr>
      <w:rPr>
        <w:rFonts w:cs="Times New Roman"/>
      </w:rPr>
    </w:lvl>
    <w:lvl w:ilvl="5" w:tplc="10090005">
      <w:start w:val="1"/>
      <w:numFmt w:val="decimal"/>
      <w:lvlText w:val="%6."/>
      <w:lvlJc w:val="left"/>
      <w:pPr>
        <w:tabs>
          <w:tab w:val="num" w:pos="4320"/>
        </w:tabs>
        <w:ind w:left="4320" w:hanging="360"/>
      </w:pPr>
      <w:rPr>
        <w:rFonts w:cs="Times New Roman"/>
      </w:rPr>
    </w:lvl>
    <w:lvl w:ilvl="6" w:tplc="10090001">
      <w:start w:val="1"/>
      <w:numFmt w:val="decimal"/>
      <w:lvlText w:val="%7."/>
      <w:lvlJc w:val="left"/>
      <w:pPr>
        <w:tabs>
          <w:tab w:val="num" w:pos="5040"/>
        </w:tabs>
        <w:ind w:left="5040" w:hanging="360"/>
      </w:pPr>
      <w:rPr>
        <w:rFonts w:cs="Times New Roman"/>
      </w:rPr>
    </w:lvl>
    <w:lvl w:ilvl="7" w:tplc="10090003">
      <w:start w:val="1"/>
      <w:numFmt w:val="decimal"/>
      <w:lvlText w:val="%8."/>
      <w:lvlJc w:val="left"/>
      <w:pPr>
        <w:tabs>
          <w:tab w:val="num" w:pos="5760"/>
        </w:tabs>
        <w:ind w:left="5760" w:hanging="360"/>
      </w:pPr>
      <w:rPr>
        <w:rFonts w:cs="Times New Roman"/>
      </w:rPr>
    </w:lvl>
    <w:lvl w:ilvl="8" w:tplc="10090005">
      <w:start w:val="1"/>
      <w:numFmt w:val="decimal"/>
      <w:lvlText w:val="%9."/>
      <w:lvlJc w:val="left"/>
      <w:pPr>
        <w:tabs>
          <w:tab w:val="num" w:pos="6480"/>
        </w:tabs>
        <w:ind w:left="6480" w:hanging="360"/>
      </w:pPr>
      <w:rPr>
        <w:rFonts w:cs="Times New Roman"/>
      </w:rPr>
    </w:lvl>
  </w:abstractNum>
  <w:abstractNum w:abstractNumId="4">
    <w:nsid w:val="1E6E1973"/>
    <w:multiLevelType w:val="multilevel"/>
    <w:tmpl w:val="274CD39C"/>
    <w:lvl w:ilvl="0">
      <w:start w:val="1"/>
      <w:numFmt w:val="decimal"/>
      <w:lvlText w:val="%1)"/>
      <w:lvlJc w:val="left"/>
      <w:pPr>
        <w:tabs>
          <w:tab w:val="num" w:pos="216"/>
        </w:tabs>
        <w:ind w:left="216" w:hanging="216"/>
      </w:pPr>
      <w:rPr>
        <w:rFonts w:ascii="Arial Narrow" w:hAnsi="Arial Narrow" w:cs="Times New Roman" w:hint="default"/>
        <w:b w:val="0"/>
        <w:i w:val="0"/>
        <w:sz w:val="16"/>
      </w:rPr>
    </w:lvl>
    <w:lvl w:ilvl="1">
      <w:start w:val="1"/>
      <w:numFmt w:val="lowerLetter"/>
      <w:lvlText w:val="%2)"/>
      <w:lvlJc w:val="left"/>
      <w:pPr>
        <w:ind w:left="562" w:hanging="346"/>
      </w:pPr>
      <w:rPr>
        <w:rFonts w:cs="Times New Roman" w:hint="default"/>
      </w:rPr>
    </w:lvl>
    <w:lvl w:ilvl="2">
      <w:start w:val="1"/>
      <w:numFmt w:val="lowerRoman"/>
      <w:lvlText w:val="%3)"/>
      <w:lvlJc w:val="left"/>
      <w:pPr>
        <w:tabs>
          <w:tab w:val="num" w:pos="792"/>
        </w:tabs>
        <w:ind w:left="792" w:hanging="230"/>
      </w:pPr>
      <w:rPr>
        <w:rFonts w:cs="Times New Roman" w:hint="default"/>
      </w:rPr>
    </w:lvl>
    <w:lvl w:ilvl="3">
      <w:start w:val="1"/>
      <w:numFmt w:val="upperLetter"/>
      <w:lvlText w:val="%4)"/>
      <w:lvlJc w:val="left"/>
      <w:pPr>
        <w:tabs>
          <w:tab w:val="num" w:pos="1080"/>
        </w:tabs>
        <w:ind w:left="1080" w:hanging="288"/>
      </w:pPr>
      <w:rPr>
        <w:rFonts w:cs="Times New Roman" w:hint="default"/>
      </w:rPr>
    </w:lvl>
    <w:lvl w:ilvl="4">
      <w:start w:val="1"/>
      <w:numFmt w:val="lowerLetter"/>
      <w:lvlText w:val="%5."/>
      <w:lvlJc w:val="left"/>
      <w:pPr>
        <w:ind w:left="1368" w:hanging="216"/>
      </w:pPr>
      <w:rPr>
        <w:rFonts w:cs="Times New Roman" w:hint="default"/>
      </w:rPr>
    </w:lvl>
    <w:lvl w:ilvl="5">
      <w:start w:val="1"/>
      <w:numFmt w:val="lowerRoman"/>
      <w:lvlText w:val="%6."/>
      <w:lvlJc w:val="right"/>
      <w:pPr>
        <w:ind w:left="1656" w:hanging="216"/>
      </w:pPr>
      <w:rPr>
        <w:rFonts w:cs="Times New Roman" w:hint="default"/>
      </w:rPr>
    </w:lvl>
    <w:lvl w:ilvl="6">
      <w:start w:val="1"/>
      <w:numFmt w:val="decimal"/>
      <w:lvlText w:val="%7."/>
      <w:lvlJc w:val="left"/>
      <w:pPr>
        <w:ind w:left="1944" w:hanging="216"/>
      </w:pPr>
      <w:rPr>
        <w:rFonts w:cs="Times New Roman" w:hint="default"/>
      </w:rPr>
    </w:lvl>
    <w:lvl w:ilvl="7">
      <w:start w:val="1"/>
      <w:numFmt w:val="lowerLetter"/>
      <w:lvlText w:val="%8."/>
      <w:lvlJc w:val="left"/>
      <w:pPr>
        <w:ind w:left="2232" w:hanging="216"/>
      </w:pPr>
      <w:rPr>
        <w:rFonts w:cs="Times New Roman" w:hint="default"/>
      </w:rPr>
    </w:lvl>
    <w:lvl w:ilvl="8">
      <w:start w:val="1"/>
      <w:numFmt w:val="lowerRoman"/>
      <w:lvlText w:val="%9."/>
      <w:lvlJc w:val="right"/>
      <w:pPr>
        <w:ind w:left="2520" w:hanging="216"/>
      </w:pPr>
      <w:rPr>
        <w:rFonts w:cs="Times New Roman" w:hint="default"/>
      </w:rPr>
    </w:lvl>
  </w:abstractNum>
  <w:abstractNum w:abstractNumId="5">
    <w:nsid w:val="2576486B"/>
    <w:multiLevelType w:val="multilevel"/>
    <w:tmpl w:val="274CD39C"/>
    <w:lvl w:ilvl="0">
      <w:start w:val="1"/>
      <w:numFmt w:val="decimal"/>
      <w:lvlText w:val="%1)"/>
      <w:lvlJc w:val="left"/>
      <w:pPr>
        <w:tabs>
          <w:tab w:val="num" w:pos="216"/>
        </w:tabs>
        <w:ind w:left="216" w:hanging="216"/>
      </w:pPr>
      <w:rPr>
        <w:rFonts w:ascii="Arial Narrow" w:hAnsi="Arial Narrow" w:cs="Times New Roman" w:hint="default"/>
        <w:b w:val="0"/>
        <w:i w:val="0"/>
        <w:sz w:val="16"/>
      </w:rPr>
    </w:lvl>
    <w:lvl w:ilvl="1">
      <w:start w:val="1"/>
      <w:numFmt w:val="lowerLetter"/>
      <w:lvlText w:val="%2)"/>
      <w:lvlJc w:val="left"/>
      <w:pPr>
        <w:ind w:left="562" w:hanging="346"/>
      </w:pPr>
      <w:rPr>
        <w:rFonts w:cs="Times New Roman" w:hint="default"/>
      </w:rPr>
    </w:lvl>
    <w:lvl w:ilvl="2">
      <w:start w:val="1"/>
      <w:numFmt w:val="lowerRoman"/>
      <w:lvlText w:val="%3)"/>
      <w:lvlJc w:val="left"/>
      <w:pPr>
        <w:tabs>
          <w:tab w:val="num" w:pos="792"/>
        </w:tabs>
        <w:ind w:left="792" w:hanging="230"/>
      </w:pPr>
      <w:rPr>
        <w:rFonts w:cs="Times New Roman" w:hint="default"/>
      </w:rPr>
    </w:lvl>
    <w:lvl w:ilvl="3">
      <w:start w:val="1"/>
      <w:numFmt w:val="upperLetter"/>
      <w:lvlText w:val="%4)"/>
      <w:lvlJc w:val="left"/>
      <w:pPr>
        <w:tabs>
          <w:tab w:val="num" w:pos="1080"/>
        </w:tabs>
        <w:ind w:left="1080" w:hanging="288"/>
      </w:pPr>
      <w:rPr>
        <w:rFonts w:cs="Times New Roman" w:hint="default"/>
      </w:rPr>
    </w:lvl>
    <w:lvl w:ilvl="4">
      <w:start w:val="1"/>
      <w:numFmt w:val="lowerLetter"/>
      <w:lvlText w:val="%5."/>
      <w:lvlJc w:val="left"/>
      <w:pPr>
        <w:ind w:left="1368" w:hanging="216"/>
      </w:pPr>
      <w:rPr>
        <w:rFonts w:cs="Times New Roman" w:hint="default"/>
      </w:rPr>
    </w:lvl>
    <w:lvl w:ilvl="5">
      <w:start w:val="1"/>
      <w:numFmt w:val="lowerRoman"/>
      <w:lvlText w:val="%6."/>
      <w:lvlJc w:val="right"/>
      <w:pPr>
        <w:ind w:left="1656" w:hanging="216"/>
      </w:pPr>
      <w:rPr>
        <w:rFonts w:cs="Times New Roman" w:hint="default"/>
      </w:rPr>
    </w:lvl>
    <w:lvl w:ilvl="6">
      <w:start w:val="1"/>
      <w:numFmt w:val="decimal"/>
      <w:lvlText w:val="%7."/>
      <w:lvlJc w:val="left"/>
      <w:pPr>
        <w:ind w:left="1944" w:hanging="216"/>
      </w:pPr>
      <w:rPr>
        <w:rFonts w:cs="Times New Roman" w:hint="default"/>
      </w:rPr>
    </w:lvl>
    <w:lvl w:ilvl="7">
      <w:start w:val="1"/>
      <w:numFmt w:val="lowerLetter"/>
      <w:lvlText w:val="%8."/>
      <w:lvlJc w:val="left"/>
      <w:pPr>
        <w:ind w:left="2232" w:hanging="216"/>
      </w:pPr>
      <w:rPr>
        <w:rFonts w:cs="Times New Roman" w:hint="default"/>
      </w:rPr>
    </w:lvl>
    <w:lvl w:ilvl="8">
      <w:start w:val="1"/>
      <w:numFmt w:val="lowerRoman"/>
      <w:lvlText w:val="%9."/>
      <w:lvlJc w:val="right"/>
      <w:pPr>
        <w:ind w:left="2520" w:hanging="216"/>
      </w:pPr>
      <w:rPr>
        <w:rFonts w:cs="Times New Roman" w:hint="default"/>
      </w:rPr>
    </w:lvl>
  </w:abstractNum>
  <w:abstractNum w:abstractNumId="6">
    <w:nsid w:val="27163918"/>
    <w:multiLevelType w:val="multilevel"/>
    <w:tmpl w:val="274CD39C"/>
    <w:lvl w:ilvl="0">
      <w:start w:val="1"/>
      <w:numFmt w:val="decimal"/>
      <w:lvlText w:val="%1)"/>
      <w:lvlJc w:val="left"/>
      <w:pPr>
        <w:tabs>
          <w:tab w:val="num" w:pos="216"/>
        </w:tabs>
        <w:ind w:left="216" w:hanging="216"/>
      </w:pPr>
      <w:rPr>
        <w:rFonts w:ascii="Arial Narrow" w:hAnsi="Arial Narrow" w:cs="Times New Roman" w:hint="default"/>
        <w:b w:val="0"/>
        <w:i w:val="0"/>
        <w:sz w:val="16"/>
      </w:rPr>
    </w:lvl>
    <w:lvl w:ilvl="1">
      <w:start w:val="1"/>
      <w:numFmt w:val="lowerLetter"/>
      <w:lvlText w:val="%2)"/>
      <w:lvlJc w:val="left"/>
      <w:pPr>
        <w:ind w:left="562" w:hanging="346"/>
      </w:pPr>
      <w:rPr>
        <w:rFonts w:cs="Times New Roman" w:hint="default"/>
      </w:rPr>
    </w:lvl>
    <w:lvl w:ilvl="2">
      <w:start w:val="1"/>
      <w:numFmt w:val="lowerRoman"/>
      <w:lvlText w:val="%3)"/>
      <w:lvlJc w:val="left"/>
      <w:pPr>
        <w:tabs>
          <w:tab w:val="num" w:pos="792"/>
        </w:tabs>
        <w:ind w:left="792" w:hanging="230"/>
      </w:pPr>
      <w:rPr>
        <w:rFonts w:cs="Times New Roman" w:hint="default"/>
      </w:rPr>
    </w:lvl>
    <w:lvl w:ilvl="3">
      <w:start w:val="1"/>
      <w:numFmt w:val="upperLetter"/>
      <w:lvlText w:val="%4)"/>
      <w:lvlJc w:val="left"/>
      <w:pPr>
        <w:tabs>
          <w:tab w:val="num" w:pos="1080"/>
        </w:tabs>
        <w:ind w:left="1080" w:hanging="288"/>
      </w:pPr>
      <w:rPr>
        <w:rFonts w:cs="Times New Roman" w:hint="default"/>
      </w:rPr>
    </w:lvl>
    <w:lvl w:ilvl="4">
      <w:start w:val="1"/>
      <w:numFmt w:val="lowerLetter"/>
      <w:lvlText w:val="%5."/>
      <w:lvlJc w:val="left"/>
      <w:pPr>
        <w:ind w:left="1368" w:hanging="216"/>
      </w:pPr>
      <w:rPr>
        <w:rFonts w:cs="Times New Roman" w:hint="default"/>
      </w:rPr>
    </w:lvl>
    <w:lvl w:ilvl="5">
      <w:start w:val="1"/>
      <w:numFmt w:val="lowerRoman"/>
      <w:lvlText w:val="%6."/>
      <w:lvlJc w:val="right"/>
      <w:pPr>
        <w:ind w:left="1656" w:hanging="216"/>
      </w:pPr>
      <w:rPr>
        <w:rFonts w:cs="Times New Roman" w:hint="default"/>
      </w:rPr>
    </w:lvl>
    <w:lvl w:ilvl="6">
      <w:start w:val="1"/>
      <w:numFmt w:val="decimal"/>
      <w:lvlText w:val="%7."/>
      <w:lvlJc w:val="left"/>
      <w:pPr>
        <w:ind w:left="1944" w:hanging="216"/>
      </w:pPr>
      <w:rPr>
        <w:rFonts w:cs="Times New Roman" w:hint="default"/>
      </w:rPr>
    </w:lvl>
    <w:lvl w:ilvl="7">
      <w:start w:val="1"/>
      <w:numFmt w:val="lowerLetter"/>
      <w:lvlText w:val="%8."/>
      <w:lvlJc w:val="left"/>
      <w:pPr>
        <w:ind w:left="2232" w:hanging="216"/>
      </w:pPr>
      <w:rPr>
        <w:rFonts w:cs="Times New Roman" w:hint="default"/>
      </w:rPr>
    </w:lvl>
    <w:lvl w:ilvl="8">
      <w:start w:val="1"/>
      <w:numFmt w:val="lowerRoman"/>
      <w:lvlText w:val="%9."/>
      <w:lvlJc w:val="right"/>
      <w:pPr>
        <w:ind w:left="2520" w:hanging="216"/>
      </w:pPr>
      <w:rPr>
        <w:rFonts w:cs="Times New Roman" w:hint="default"/>
      </w:rPr>
    </w:lvl>
  </w:abstractNum>
  <w:abstractNum w:abstractNumId="7">
    <w:nsid w:val="3CF830B1"/>
    <w:multiLevelType w:val="multilevel"/>
    <w:tmpl w:val="274CD39C"/>
    <w:lvl w:ilvl="0">
      <w:start w:val="1"/>
      <w:numFmt w:val="decimal"/>
      <w:lvlText w:val="%1)"/>
      <w:lvlJc w:val="left"/>
      <w:pPr>
        <w:tabs>
          <w:tab w:val="num" w:pos="216"/>
        </w:tabs>
        <w:ind w:left="216" w:hanging="216"/>
      </w:pPr>
      <w:rPr>
        <w:rFonts w:ascii="Arial Narrow" w:hAnsi="Arial Narrow" w:cs="Times New Roman" w:hint="default"/>
        <w:b w:val="0"/>
        <w:i w:val="0"/>
        <w:sz w:val="16"/>
      </w:rPr>
    </w:lvl>
    <w:lvl w:ilvl="1">
      <w:start w:val="1"/>
      <w:numFmt w:val="lowerLetter"/>
      <w:lvlText w:val="%2)"/>
      <w:lvlJc w:val="left"/>
      <w:pPr>
        <w:ind w:left="562" w:hanging="346"/>
      </w:pPr>
      <w:rPr>
        <w:rFonts w:cs="Times New Roman" w:hint="default"/>
      </w:rPr>
    </w:lvl>
    <w:lvl w:ilvl="2">
      <w:start w:val="1"/>
      <w:numFmt w:val="lowerRoman"/>
      <w:lvlText w:val="%3)"/>
      <w:lvlJc w:val="left"/>
      <w:pPr>
        <w:tabs>
          <w:tab w:val="num" w:pos="792"/>
        </w:tabs>
        <w:ind w:left="792" w:hanging="230"/>
      </w:pPr>
      <w:rPr>
        <w:rFonts w:cs="Times New Roman" w:hint="default"/>
      </w:rPr>
    </w:lvl>
    <w:lvl w:ilvl="3">
      <w:start w:val="1"/>
      <w:numFmt w:val="upperLetter"/>
      <w:lvlText w:val="%4)"/>
      <w:lvlJc w:val="left"/>
      <w:pPr>
        <w:tabs>
          <w:tab w:val="num" w:pos="1080"/>
        </w:tabs>
        <w:ind w:left="1080" w:hanging="288"/>
      </w:pPr>
      <w:rPr>
        <w:rFonts w:cs="Times New Roman" w:hint="default"/>
      </w:rPr>
    </w:lvl>
    <w:lvl w:ilvl="4">
      <w:start w:val="1"/>
      <w:numFmt w:val="lowerLetter"/>
      <w:lvlText w:val="%5."/>
      <w:lvlJc w:val="left"/>
      <w:pPr>
        <w:ind w:left="1368" w:hanging="216"/>
      </w:pPr>
      <w:rPr>
        <w:rFonts w:cs="Times New Roman" w:hint="default"/>
      </w:rPr>
    </w:lvl>
    <w:lvl w:ilvl="5">
      <w:start w:val="1"/>
      <w:numFmt w:val="lowerRoman"/>
      <w:lvlText w:val="%6."/>
      <w:lvlJc w:val="right"/>
      <w:pPr>
        <w:ind w:left="1656" w:hanging="216"/>
      </w:pPr>
      <w:rPr>
        <w:rFonts w:cs="Times New Roman" w:hint="default"/>
      </w:rPr>
    </w:lvl>
    <w:lvl w:ilvl="6">
      <w:start w:val="1"/>
      <w:numFmt w:val="decimal"/>
      <w:lvlText w:val="%7."/>
      <w:lvlJc w:val="left"/>
      <w:pPr>
        <w:ind w:left="1944" w:hanging="216"/>
      </w:pPr>
      <w:rPr>
        <w:rFonts w:cs="Times New Roman" w:hint="default"/>
      </w:rPr>
    </w:lvl>
    <w:lvl w:ilvl="7">
      <w:start w:val="1"/>
      <w:numFmt w:val="lowerLetter"/>
      <w:lvlText w:val="%8."/>
      <w:lvlJc w:val="left"/>
      <w:pPr>
        <w:ind w:left="2232" w:hanging="216"/>
      </w:pPr>
      <w:rPr>
        <w:rFonts w:cs="Times New Roman" w:hint="default"/>
      </w:rPr>
    </w:lvl>
    <w:lvl w:ilvl="8">
      <w:start w:val="1"/>
      <w:numFmt w:val="lowerRoman"/>
      <w:lvlText w:val="%9."/>
      <w:lvlJc w:val="right"/>
      <w:pPr>
        <w:ind w:left="2520" w:hanging="216"/>
      </w:pPr>
      <w:rPr>
        <w:rFonts w:cs="Times New Roman" w:hint="default"/>
      </w:rPr>
    </w:lvl>
  </w:abstractNum>
  <w:abstractNum w:abstractNumId="8">
    <w:nsid w:val="3DD85018"/>
    <w:multiLevelType w:val="multilevel"/>
    <w:tmpl w:val="274CD39C"/>
    <w:lvl w:ilvl="0">
      <w:start w:val="1"/>
      <w:numFmt w:val="decimal"/>
      <w:lvlText w:val="%1)"/>
      <w:lvlJc w:val="left"/>
      <w:pPr>
        <w:tabs>
          <w:tab w:val="num" w:pos="216"/>
        </w:tabs>
        <w:ind w:left="216" w:hanging="216"/>
      </w:pPr>
      <w:rPr>
        <w:rFonts w:ascii="Arial Narrow" w:hAnsi="Arial Narrow" w:cs="Times New Roman" w:hint="default"/>
        <w:b w:val="0"/>
        <w:i w:val="0"/>
        <w:sz w:val="16"/>
      </w:rPr>
    </w:lvl>
    <w:lvl w:ilvl="1">
      <w:start w:val="1"/>
      <w:numFmt w:val="lowerLetter"/>
      <w:lvlText w:val="%2)"/>
      <w:lvlJc w:val="left"/>
      <w:pPr>
        <w:ind w:left="562" w:hanging="346"/>
      </w:pPr>
      <w:rPr>
        <w:rFonts w:cs="Times New Roman" w:hint="default"/>
      </w:rPr>
    </w:lvl>
    <w:lvl w:ilvl="2">
      <w:start w:val="1"/>
      <w:numFmt w:val="lowerRoman"/>
      <w:lvlText w:val="%3)"/>
      <w:lvlJc w:val="left"/>
      <w:pPr>
        <w:tabs>
          <w:tab w:val="num" w:pos="792"/>
        </w:tabs>
        <w:ind w:left="792" w:hanging="230"/>
      </w:pPr>
      <w:rPr>
        <w:rFonts w:cs="Times New Roman" w:hint="default"/>
      </w:rPr>
    </w:lvl>
    <w:lvl w:ilvl="3">
      <w:start w:val="1"/>
      <w:numFmt w:val="upperLetter"/>
      <w:lvlText w:val="%4)"/>
      <w:lvlJc w:val="left"/>
      <w:pPr>
        <w:tabs>
          <w:tab w:val="num" w:pos="1080"/>
        </w:tabs>
        <w:ind w:left="1080" w:hanging="288"/>
      </w:pPr>
      <w:rPr>
        <w:rFonts w:cs="Times New Roman" w:hint="default"/>
      </w:rPr>
    </w:lvl>
    <w:lvl w:ilvl="4">
      <w:start w:val="1"/>
      <w:numFmt w:val="lowerLetter"/>
      <w:lvlText w:val="%5."/>
      <w:lvlJc w:val="left"/>
      <w:pPr>
        <w:ind w:left="1368" w:hanging="216"/>
      </w:pPr>
      <w:rPr>
        <w:rFonts w:cs="Times New Roman" w:hint="default"/>
      </w:rPr>
    </w:lvl>
    <w:lvl w:ilvl="5">
      <w:start w:val="1"/>
      <w:numFmt w:val="lowerRoman"/>
      <w:lvlText w:val="%6."/>
      <w:lvlJc w:val="right"/>
      <w:pPr>
        <w:ind w:left="1656" w:hanging="216"/>
      </w:pPr>
      <w:rPr>
        <w:rFonts w:cs="Times New Roman" w:hint="default"/>
      </w:rPr>
    </w:lvl>
    <w:lvl w:ilvl="6">
      <w:start w:val="1"/>
      <w:numFmt w:val="decimal"/>
      <w:lvlText w:val="%7."/>
      <w:lvlJc w:val="left"/>
      <w:pPr>
        <w:ind w:left="1944" w:hanging="216"/>
      </w:pPr>
      <w:rPr>
        <w:rFonts w:cs="Times New Roman" w:hint="default"/>
      </w:rPr>
    </w:lvl>
    <w:lvl w:ilvl="7">
      <w:start w:val="1"/>
      <w:numFmt w:val="lowerLetter"/>
      <w:lvlText w:val="%8."/>
      <w:lvlJc w:val="left"/>
      <w:pPr>
        <w:ind w:left="2232" w:hanging="216"/>
      </w:pPr>
      <w:rPr>
        <w:rFonts w:cs="Times New Roman" w:hint="default"/>
      </w:rPr>
    </w:lvl>
    <w:lvl w:ilvl="8">
      <w:start w:val="1"/>
      <w:numFmt w:val="lowerRoman"/>
      <w:lvlText w:val="%9."/>
      <w:lvlJc w:val="right"/>
      <w:pPr>
        <w:ind w:left="2520" w:hanging="216"/>
      </w:pPr>
      <w:rPr>
        <w:rFonts w:cs="Times New Roman" w:hint="default"/>
      </w:rPr>
    </w:lvl>
  </w:abstractNum>
  <w:abstractNum w:abstractNumId="9">
    <w:nsid w:val="46777DE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nsid w:val="46E16B83"/>
    <w:multiLevelType w:val="multilevel"/>
    <w:tmpl w:val="274CD39C"/>
    <w:lvl w:ilvl="0">
      <w:start w:val="1"/>
      <w:numFmt w:val="decimal"/>
      <w:lvlText w:val="%1)"/>
      <w:lvlJc w:val="left"/>
      <w:pPr>
        <w:tabs>
          <w:tab w:val="num" w:pos="216"/>
        </w:tabs>
        <w:ind w:left="216" w:hanging="216"/>
      </w:pPr>
      <w:rPr>
        <w:rFonts w:ascii="Arial Narrow" w:hAnsi="Arial Narrow" w:cs="Times New Roman" w:hint="default"/>
        <w:b w:val="0"/>
        <w:i w:val="0"/>
        <w:sz w:val="16"/>
      </w:rPr>
    </w:lvl>
    <w:lvl w:ilvl="1">
      <w:start w:val="1"/>
      <w:numFmt w:val="lowerLetter"/>
      <w:lvlText w:val="%2)"/>
      <w:lvlJc w:val="left"/>
      <w:pPr>
        <w:ind w:left="562" w:hanging="346"/>
      </w:pPr>
      <w:rPr>
        <w:rFonts w:cs="Times New Roman" w:hint="default"/>
      </w:rPr>
    </w:lvl>
    <w:lvl w:ilvl="2">
      <w:start w:val="1"/>
      <w:numFmt w:val="lowerRoman"/>
      <w:lvlText w:val="%3)"/>
      <w:lvlJc w:val="left"/>
      <w:pPr>
        <w:tabs>
          <w:tab w:val="num" w:pos="792"/>
        </w:tabs>
        <w:ind w:left="792" w:hanging="230"/>
      </w:pPr>
      <w:rPr>
        <w:rFonts w:cs="Times New Roman" w:hint="default"/>
      </w:rPr>
    </w:lvl>
    <w:lvl w:ilvl="3">
      <w:start w:val="1"/>
      <w:numFmt w:val="upperLetter"/>
      <w:lvlText w:val="%4)"/>
      <w:lvlJc w:val="left"/>
      <w:pPr>
        <w:tabs>
          <w:tab w:val="num" w:pos="1080"/>
        </w:tabs>
        <w:ind w:left="1080" w:hanging="288"/>
      </w:pPr>
      <w:rPr>
        <w:rFonts w:cs="Times New Roman" w:hint="default"/>
      </w:rPr>
    </w:lvl>
    <w:lvl w:ilvl="4">
      <w:start w:val="1"/>
      <w:numFmt w:val="lowerLetter"/>
      <w:lvlText w:val="%5."/>
      <w:lvlJc w:val="left"/>
      <w:pPr>
        <w:ind w:left="1368" w:hanging="216"/>
      </w:pPr>
      <w:rPr>
        <w:rFonts w:cs="Times New Roman" w:hint="default"/>
      </w:rPr>
    </w:lvl>
    <w:lvl w:ilvl="5">
      <w:start w:val="1"/>
      <w:numFmt w:val="lowerRoman"/>
      <w:lvlText w:val="%6."/>
      <w:lvlJc w:val="right"/>
      <w:pPr>
        <w:ind w:left="1656" w:hanging="216"/>
      </w:pPr>
      <w:rPr>
        <w:rFonts w:cs="Times New Roman" w:hint="default"/>
      </w:rPr>
    </w:lvl>
    <w:lvl w:ilvl="6">
      <w:start w:val="1"/>
      <w:numFmt w:val="decimal"/>
      <w:lvlText w:val="%7."/>
      <w:lvlJc w:val="left"/>
      <w:pPr>
        <w:ind w:left="1944" w:hanging="216"/>
      </w:pPr>
      <w:rPr>
        <w:rFonts w:cs="Times New Roman" w:hint="default"/>
      </w:rPr>
    </w:lvl>
    <w:lvl w:ilvl="7">
      <w:start w:val="1"/>
      <w:numFmt w:val="lowerLetter"/>
      <w:lvlText w:val="%8."/>
      <w:lvlJc w:val="left"/>
      <w:pPr>
        <w:ind w:left="2232" w:hanging="216"/>
      </w:pPr>
      <w:rPr>
        <w:rFonts w:cs="Times New Roman" w:hint="default"/>
      </w:rPr>
    </w:lvl>
    <w:lvl w:ilvl="8">
      <w:start w:val="1"/>
      <w:numFmt w:val="lowerRoman"/>
      <w:lvlText w:val="%9."/>
      <w:lvlJc w:val="right"/>
      <w:pPr>
        <w:ind w:left="2520" w:hanging="216"/>
      </w:pPr>
      <w:rPr>
        <w:rFonts w:cs="Times New Roman" w:hint="default"/>
      </w:rPr>
    </w:lvl>
  </w:abstractNum>
  <w:abstractNum w:abstractNumId="11">
    <w:nsid w:val="47E5634C"/>
    <w:multiLevelType w:val="multilevel"/>
    <w:tmpl w:val="42FC360E"/>
    <w:lvl w:ilvl="0">
      <w:start w:val="1"/>
      <w:numFmt w:val="bullet"/>
      <w:lvlText w:val=""/>
      <w:lvlJc w:val="left"/>
      <w:pPr>
        <w:tabs>
          <w:tab w:val="num" w:pos="504"/>
        </w:tabs>
        <w:ind w:left="504" w:hanging="504"/>
      </w:pPr>
      <w:rPr>
        <w:rFonts w:ascii="Symbol" w:hAnsi="Symbol" w:hint="default"/>
        <w:b w:val="0"/>
        <w:i w:val="0"/>
        <w:caps w:val="0"/>
        <w:strike w:val="0"/>
        <w:dstrike w:val="0"/>
        <w:vanish w:val="0"/>
        <w:color w:val="0000FF"/>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936"/>
        </w:tabs>
        <w:ind w:left="936" w:hanging="432"/>
      </w:pPr>
      <w:rPr>
        <w:rFonts w:ascii="Wingdings" w:hAnsi="Wingdings" w:hint="default"/>
        <w:color w:val="auto"/>
      </w:rPr>
    </w:lvl>
    <w:lvl w:ilvl="2">
      <w:start w:val="1"/>
      <w:numFmt w:val="decimal"/>
      <w:lvlText w:val="%3)"/>
      <w:lvlJc w:val="left"/>
      <w:pPr>
        <w:ind w:left="2196" w:hanging="360"/>
      </w:pPr>
      <w:rPr>
        <w:rFonts w:cs="Times New Roman" w:hint="default"/>
      </w:rPr>
    </w:lvl>
    <w:lvl w:ilvl="3">
      <w:start w:val="1"/>
      <w:numFmt w:val="decimal"/>
      <w:lvlText w:val="%4."/>
      <w:lvlJc w:val="left"/>
      <w:pPr>
        <w:tabs>
          <w:tab w:val="num" w:pos="2736"/>
        </w:tabs>
        <w:ind w:left="2736" w:hanging="360"/>
      </w:pPr>
      <w:rPr>
        <w:rFonts w:cs="Times New Roman" w:hint="default"/>
      </w:rPr>
    </w:lvl>
    <w:lvl w:ilvl="4">
      <w:start w:val="1"/>
      <w:numFmt w:val="lowerLetter"/>
      <w:lvlText w:val="%5."/>
      <w:lvlJc w:val="left"/>
      <w:pPr>
        <w:tabs>
          <w:tab w:val="num" w:pos="3456"/>
        </w:tabs>
        <w:ind w:left="3456" w:hanging="360"/>
      </w:pPr>
      <w:rPr>
        <w:rFonts w:cs="Times New Roman" w:hint="default"/>
      </w:rPr>
    </w:lvl>
    <w:lvl w:ilvl="5">
      <w:start w:val="1"/>
      <w:numFmt w:val="lowerRoman"/>
      <w:lvlText w:val="%6."/>
      <w:lvlJc w:val="right"/>
      <w:pPr>
        <w:tabs>
          <w:tab w:val="num" w:pos="4176"/>
        </w:tabs>
        <w:ind w:left="4176" w:hanging="180"/>
      </w:pPr>
      <w:rPr>
        <w:rFonts w:cs="Times New Roman" w:hint="default"/>
      </w:rPr>
    </w:lvl>
    <w:lvl w:ilvl="6">
      <w:start w:val="1"/>
      <w:numFmt w:val="decimal"/>
      <w:lvlText w:val="%7."/>
      <w:lvlJc w:val="left"/>
      <w:pPr>
        <w:tabs>
          <w:tab w:val="num" w:pos="4896"/>
        </w:tabs>
        <w:ind w:left="4896" w:hanging="360"/>
      </w:pPr>
      <w:rPr>
        <w:rFonts w:cs="Times New Roman" w:hint="default"/>
      </w:rPr>
    </w:lvl>
    <w:lvl w:ilvl="7">
      <w:start w:val="1"/>
      <w:numFmt w:val="lowerLetter"/>
      <w:lvlText w:val="%8."/>
      <w:lvlJc w:val="left"/>
      <w:pPr>
        <w:tabs>
          <w:tab w:val="num" w:pos="5616"/>
        </w:tabs>
        <w:ind w:left="5616" w:hanging="360"/>
      </w:pPr>
      <w:rPr>
        <w:rFonts w:cs="Times New Roman" w:hint="default"/>
      </w:rPr>
    </w:lvl>
    <w:lvl w:ilvl="8">
      <w:start w:val="1"/>
      <w:numFmt w:val="lowerRoman"/>
      <w:lvlText w:val="%9."/>
      <w:lvlJc w:val="right"/>
      <w:pPr>
        <w:tabs>
          <w:tab w:val="num" w:pos="6336"/>
        </w:tabs>
        <w:ind w:left="6336" w:hanging="180"/>
      </w:pPr>
      <w:rPr>
        <w:rFonts w:cs="Times New Roman" w:hint="default"/>
      </w:rPr>
    </w:lvl>
  </w:abstractNum>
  <w:abstractNum w:abstractNumId="12">
    <w:nsid w:val="496F678E"/>
    <w:multiLevelType w:val="hybridMultilevel"/>
    <w:tmpl w:val="C45A67E4"/>
    <w:lvl w:ilvl="0" w:tplc="251853CC">
      <w:start w:val="1"/>
      <w:numFmt w:val="bullet"/>
      <w:lvlText w:val=""/>
      <w:lvlJc w:val="left"/>
      <w:pPr>
        <w:ind w:left="360" w:hanging="360"/>
      </w:pPr>
      <w:rPr>
        <w:rFonts w:ascii="Symbol" w:hAnsi="Symbol" w:hint="default"/>
        <w:color w:val="auto"/>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3">
    <w:nsid w:val="4AD759A8"/>
    <w:multiLevelType w:val="multilevel"/>
    <w:tmpl w:val="274CD39C"/>
    <w:lvl w:ilvl="0">
      <w:start w:val="1"/>
      <w:numFmt w:val="decimal"/>
      <w:lvlText w:val="%1)"/>
      <w:lvlJc w:val="left"/>
      <w:pPr>
        <w:tabs>
          <w:tab w:val="num" w:pos="216"/>
        </w:tabs>
        <w:ind w:left="216" w:hanging="216"/>
      </w:pPr>
      <w:rPr>
        <w:rFonts w:ascii="Arial Narrow" w:hAnsi="Arial Narrow" w:cs="Times New Roman" w:hint="default"/>
        <w:b w:val="0"/>
        <w:i w:val="0"/>
        <w:sz w:val="16"/>
      </w:rPr>
    </w:lvl>
    <w:lvl w:ilvl="1">
      <w:start w:val="1"/>
      <w:numFmt w:val="lowerLetter"/>
      <w:lvlText w:val="%2)"/>
      <w:lvlJc w:val="left"/>
      <w:pPr>
        <w:ind w:left="562" w:hanging="346"/>
      </w:pPr>
      <w:rPr>
        <w:rFonts w:cs="Times New Roman" w:hint="default"/>
      </w:rPr>
    </w:lvl>
    <w:lvl w:ilvl="2">
      <w:start w:val="1"/>
      <w:numFmt w:val="lowerRoman"/>
      <w:lvlText w:val="%3)"/>
      <w:lvlJc w:val="left"/>
      <w:pPr>
        <w:tabs>
          <w:tab w:val="num" w:pos="792"/>
        </w:tabs>
        <w:ind w:left="792" w:hanging="230"/>
      </w:pPr>
      <w:rPr>
        <w:rFonts w:cs="Times New Roman" w:hint="default"/>
      </w:rPr>
    </w:lvl>
    <w:lvl w:ilvl="3">
      <w:start w:val="1"/>
      <w:numFmt w:val="upperLetter"/>
      <w:lvlText w:val="%4)"/>
      <w:lvlJc w:val="left"/>
      <w:pPr>
        <w:tabs>
          <w:tab w:val="num" w:pos="1080"/>
        </w:tabs>
        <w:ind w:left="1080" w:hanging="288"/>
      </w:pPr>
      <w:rPr>
        <w:rFonts w:cs="Times New Roman" w:hint="default"/>
      </w:rPr>
    </w:lvl>
    <w:lvl w:ilvl="4">
      <w:start w:val="1"/>
      <w:numFmt w:val="lowerLetter"/>
      <w:lvlText w:val="%5."/>
      <w:lvlJc w:val="left"/>
      <w:pPr>
        <w:ind w:left="1368" w:hanging="216"/>
      </w:pPr>
      <w:rPr>
        <w:rFonts w:cs="Times New Roman" w:hint="default"/>
      </w:rPr>
    </w:lvl>
    <w:lvl w:ilvl="5">
      <w:start w:val="1"/>
      <w:numFmt w:val="lowerRoman"/>
      <w:lvlText w:val="%6."/>
      <w:lvlJc w:val="right"/>
      <w:pPr>
        <w:ind w:left="1656" w:hanging="216"/>
      </w:pPr>
      <w:rPr>
        <w:rFonts w:cs="Times New Roman" w:hint="default"/>
      </w:rPr>
    </w:lvl>
    <w:lvl w:ilvl="6">
      <w:start w:val="1"/>
      <w:numFmt w:val="decimal"/>
      <w:lvlText w:val="%7."/>
      <w:lvlJc w:val="left"/>
      <w:pPr>
        <w:ind w:left="1944" w:hanging="216"/>
      </w:pPr>
      <w:rPr>
        <w:rFonts w:cs="Times New Roman" w:hint="default"/>
      </w:rPr>
    </w:lvl>
    <w:lvl w:ilvl="7">
      <w:start w:val="1"/>
      <w:numFmt w:val="lowerLetter"/>
      <w:lvlText w:val="%8."/>
      <w:lvlJc w:val="left"/>
      <w:pPr>
        <w:ind w:left="2232" w:hanging="216"/>
      </w:pPr>
      <w:rPr>
        <w:rFonts w:cs="Times New Roman" w:hint="default"/>
      </w:rPr>
    </w:lvl>
    <w:lvl w:ilvl="8">
      <w:start w:val="1"/>
      <w:numFmt w:val="lowerRoman"/>
      <w:lvlText w:val="%9."/>
      <w:lvlJc w:val="right"/>
      <w:pPr>
        <w:ind w:left="2520" w:hanging="216"/>
      </w:pPr>
      <w:rPr>
        <w:rFonts w:cs="Times New Roman" w:hint="default"/>
      </w:rPr>
    </w:lvl>
  </w:abstractNum>
  <w:abstractNum w:abstractNumId="14">
    <w:nsid w:val="4ED33975"/>
    <w:multiLevelType w:val="multilevel"/>
    <w:tmpl w:val="F7DC3B12"/>
    <w:lvl w:ilvl="0">
      <w:start w:val="1"/>
      <w:numFmt w:val="decimal"/>
      <w:pStyle w:val="Textbullets"/>
      <w:lvlText w:val="%1."/>
      <w:lvlJc w:val="left"/>
      <w:pPr>
        <w:tabs>
          <w:tab w:val="num" w:pos="504"/>
        </w:tabs>
        <w:ind w:left="504" w:hanging="504"/>
      </w:pPr>
      <w:rPr>
        <w:rFonts w:ascii="Arial" w:hAnsi="Arial" w:cs="Times New Roman" w:hint="default"/>
        <w:b w:val="0"/>
        <w:i w:val="0"/>
        <w:caps w:val="0"/>
        <w:strike w:val="0"/>
        <w:dstrike w:val="0"/>
        <w:vanish w:val="0"/>
        <w:color w:val="0000FF"/>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936"/>
        </w:tabs>
        <w:ind w:left="936" w:hanging="432"/>
      </w:pPr>
      <w:rPr>
        <w:rFonts w:ascii="Wingdings" w:hAnsi="Wingdings" w:hint="default"/>
        <w:color w:val="auto"/>
      </w:rPr>
    </w:lvl>
    <w:lvl w:ilvl="2">
      <w:start w:val="1"/>
      <w:numFmt w:val="decimal"/>
      <w:lvlText w:val="%3)"/>
      <w:lvlJc w:val="left"/>
      <w:pPr>
        <w:ind w:left="2196" w:hanging="360"/>
      </w:pPr>
      <w:rPr>
        <w:rFonts w:cs="Times New Roman" w:hint="default"/>
      </w:rPr>
    </w:lvl>
    <w:lvl w:ilvl="3">
      <w:start w:val="1"/>
      <w:numFmt w:val="decimal"/>
      <w:lvlText w:val="%4."/>
      <w:lvlJc w:val="left"/>
      <w:pPr>
        <w:tabs>
          <w:tab w:val="num" w:pos="2736"/>
        </w:tabs>
        <w:ind w:left="2736" w:hanging="360"/>
      </w:pPr>
      <w:rPr>
        <w:rFonts w:cs="Times New Roman" w:hint="default"/>
      </w:rPr>
    </w:lvl>
    <w:lvl w:ilvl="4">
      <w:start w:val="1"/>
      <w:numFmt w:val="lowerLetter"/>
      <w:lvlText w:val="%5."/>
      <w:lvlJc w:val="left"/>
      <w:pPr>
        <w:tabs>
          <w:tab w:val="num" w:pos="3456"/>
        </w:tabs>
        <w:ind w:left="3456" w:hanging="360"/>
      </w:pPr>
      <w:rPr>
        <w:rFonts w:cs="Times New Roman" w:hint="default"/>
      </w:rPr>
    </w:lvl>
    <w:lvl w:ilvl="5">
      <w:start w:val="1"/>
      <w:numFmt w:val="lowerRoman"/>
      <w:lvlText w:val="%6."/>
      <w:lvlJc w:val="right"/>
      <w:pPr>
        <w:tabs>
          <w:tab w:val="num" w:pos="4176"/>
        </w:tabs>
        <w:ind w:left="4176" w:hanging="180"/>
      </w:pPr>
      <w:rPr>
        <w:rFonts w:cs="Times New Roman" w:hint="default"/>
      </w:rPr>
    </w:lvl>
    <w:lvl w:ilvl="6">
      <w:start w:val="1"/>
      <w:numFmt w:val="decimal"/>
      <w:lvlText w:val="%7."/>
      <w:lvlJc w:val="left"/>
      <w:pPr>
        <w:tabs>
          <w:tab w:val="num" w:pos="4896"/>
        </w:tabs>
        <w:ind w:left="4896" w:hanging="360"/>
      </w:pPr>
      <w:rPr>
        <w:rFonts w:cs="Times New Roman" w:hint="default"/>
      </w:rPr>
    </w:lvl>
    <w:lvl w:ilvl="7">
      <w:start w:val="1"/>
      <w:numFmt w:val="lowerLetter"/>
      <w:lvlText w:val="%8."/>
      <w:lvlJc w:val="left"/>
      <w:pPr>
        <w:tabs>
          <w:tab w:val="num" w:pos="5616"/>
        </w:tabs>
        <w:ind w:left="5616" w:hanging="360"/>
      </w:pPr>
      <w:rPr>
        <w:rFonts w:cs="Times New Roman" w:hint="default"/>
      </w:rPr>
    </w:lvl>
    <w:lvl w:ilvl="8">
      <w:start w:val="1"/>
      <w:numFmt w:val="lowerRoman"/>
      <w:lvlText w:val="%9."/>
      <w:lvlJc w:val="right"/>
      <w:pPr>
        <w:tabs>
          <w:tab w:val="num" w:pos="6336"/>
        </w:tabs>
        <w:ind w:left="6336" w:hanging="180"/>
      </w:pPr>
      <w:rPr>
        <w:rFonts w:cs="Times New Roman" w:hint="default"/>
      </w:rPr>
    </w:lvl>
  </w:abstractNum>
  <w:abstractNum w:abstractNumId="15">
    <w:nsid w:val="502611C9"/>
    <w:multiLevelType w:val="hybridMultilevel"/>
    <w:tmpl w:val="DCF68042"/>
    <w:lvl w:ilvl="0" w:tplc="C9F2DF2C">
      <w:start w:val="1"/>
      <w:numFmt w:val="bullet"/>
      <w:pStyle w:val="GtextBullets"/>
      <w:lvlText w:val=""/>
      <w:lvlJc w:val="left"/>
      <w:pPr>
        <w:ind w:left="404" w:hanging="360"/>
      </w:pPr>
      <w:rPr>
        <w:rFonts w:ascii="Symbol" w:hAnsi="Symbol" w:hint="default"/>
        <w:b w:val="0"/>
        <w:i w:val="0"/>
        <w:sz w:val="18"/>
      </w:rPr>
    </w:lvl>
    <w:lvl w:ilvl="1" w:tplc="10090003" w:tentative="1">
      <w:start w:val="1"/>
      <w:numFmt w:val="bullet"/>
      <w:lvlText w:val="o"/>
      <w:lvlJc w:val="left"/>
      <w:pPr>
        <w:tabs>
          <w:tab w:val="num" w:pos="1459"/>
        </w:tabs>
        <w:ind w:left="1459" w:hanging="360"/>
      </w:pPr>
      <w:rPr>
        <w:rFonts w:ascii="Courier New" w:hAnsi="Courier New" w:hint="default"/>
      </w:rPr>
    </w:lvl>
    <w:lvl w:ilvl="2" w:tplc="10090005" w:tentative="1">
      <w:start w:val="1"/>
      <w:numFmt w:val="bullet"/>
      <w:lvlText w:val=""/>
      <w:lvlJc w:val="left"/>
      <w:pPr>
        <w:tabs>
          <w:tab w:val="num" w:pos="2179"/>
        </w:tabs>
        <w:ind w:left="2179" w:hanging="360"/>
      </w:pPr>
      <w:rPr>
        <w:rFonts w:ascii="Wingdings" w:hAnsi="Wingdings" w:hint="default"/>
      </w:rPr>
    </w:lvl>
    <w:lvl w:ilvl="3" w:tplc="10090001" w:tentative="1">
      <w:start w:val="1"/>
      <w:numFmt w:val="bullet"/>
      <w:lvlText w:val=""/>
      <w:lvlJc w:val="left"/>
      <w:pPr>
        <w:tabs>
          <w:tab w:val="num" w:pos="2899"/>
        </w:tabs>
        <w:ind w:left="2899" w:hanging="360"/>
      </w:pPr>
      <w:rPr>
        <w:rFonts w:ascii="Symbol" w:hAnsi="Symbol" w:hint="default"/>
      </w:rPr>
    </w:lvl>
    <w:lvl w:ilvl="4" w:tplc="10090003" w:tentative="1">
      <w:start w:val="1"/>
      <w:numFmt w:val="bullet"/>
      <w:lvlText w:val="o"/>
      <w:lvlJc w:val="left"/>
      <w:pPr>
        <w:tabs>
          <w:tab w:val="num" w:pos="3619"/>
        </w:tabs>
        <w:ind w:left="3619" w:hanging="360"/>
      </w:pPr>
      <w:rPr>
        <w:rFonts w:ascii="Courier New" w:hAnsi="Courier New" w:hint="default"/>
      </w:rPr>
    </w:lvl>
    <w:lvl w:ilvl="5" w:tplc="10090005" w:tentative="1">
      <w:start w:val="1"/>
      <w:numFmt w:val="bullet"/>
      <w:lvlText w:val=""/>
      <w:lvlJc w:val="left"/>
      <w:pPr>
        <w:tabs>
          <w:tab w:val="num" w:pos="4339"/>
        </w:tabs>
        <w:ind w:left="4339" w:hanging="360"/>
      </w:pPr>
      <w:rPr>
        <w:rFonts w:ascii="Wingdings" w:hAnsi="Wingdings" w:hint="default"/>
      </w:rPr>
    </w:lvl>
    <w:lvl w:ilvl="6" w:tplc="10090001" w:tentative="1">
      <w:start w:val="1"/>
      <w:numFmt w:val="bullet"/>
      <w:lvlText w:val=""/>
      <w:lvlJc w:val="left"/>
      <w:pPr>
        <w:tabs>
          <w:tab w:val="num" w:pos="5059"/>
        </w:tabs>
        <w:ind w:left="5059" w:hanging="360"/>
      </w:pPr>
      <w:rPr>
        <w:rFonts w:ascii="Symbol" w:hAnsi="Symbol" w:hint="default"/>
      </w:rPr>
    </w:lvl>
    <w:lvl w:ilvl="7" w:tplc="10090003" w:tentative="1">
      <w:start w:val="1"/>
      <w:numFmt w:val="bullet"/>
      <w:lvlText w:val="o"/>
      <w:lvlJc w:val="left"/>
      <w:pPr>
        <w:tabs>
          <w:tab w:val="num" w:pos="5779"/>
        </w:tabs>
        <w:ind w:left="5779" w:hanging="360"/>
      </w:pPr>
      <w:rPr>
        <w:rFonts w:ascii="Courier New" w:hAnsi="Courier New" w:hint="default"/>
      </w:rPr>
    </w:lvl>
    <w:lvl w:ilvl="8" w:tplc="10090005" w:tentative="1">
      <w:start w:val="1"/>
      <w:numFmt w:val="bullet"/>
      <w:lvlText w:val=""/>
      <w:lvlJc w:val="left"/>
      <w:pPr>
        <w:tabs>
          <w:tab w:val="num" w:pos="6499"/>
        </w:tabs>
        <w:ind w:left="6499" w:hanging="360"/>
      </w:pPr>
      <w:rPr>
        <w:rFonts w:ascii="Wingdings" w:hAnsi="Wingdings" w:hint="default"/>
      </w:rPr>
    </w:lvl>
  </w:abstractNum>
  <w:abstractNum w:abstractNumId="16">
    <w:nsid w:val="51463507"/>
    <w:multiLevelType w:val="hybridMultilevel"/>
    <w:tmpl w:val="3154B7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C57361E"/>
    <w:multiLevelType w:val="hybridMultilevel"/>
    <w:tmpl w:val="C024C964"/>
    <w:lvl w:ilvl="0" w:tplc="35DE169C">
      <w:start w:val="1"/>
      <w:numFmt w:val="bullet"/>
      <w:pStyle w:val="Textbullets0"/>
      <w:lvlText w:val=""/>
      <w:lvlJc w:val="left"/>
      <w:pPr>
        <w:ind w:left="360" w:hanging="360"/>
      </w:pPr>
      <w:rPr>
        <w:rFonts w:ascii="Symbol" w:hAnsi="Symbol" w:hint="default"/>
        <w:b w:val="0"/>
        <w:i w:val="0"/>
        <w:caps w:val="0"/>
        <w:strike w:val="0"/>
        <w:dstrike w:val="0"/>
        <w:vanish w:val="0"/>
        <w:color w:val="0000FF"/>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661A400B"/>
    <w:multiLevelType w:val="multilevel"/>
    <w:tmpl w:val="274CD39C"/>
    <w:lvl w:ilvl="0">
      <w:start w:val="1"/>
      <w:numFmt w:val="decimal"/>
      <w:lvlText w:val="%1)"/>
      <w:lvlJc w:val="left"/>
      <w:pPr>
        <w:tabs>
          <w:tab w:val="num" w:pos="216"/>
        </w:tabs>
        <w:ind w:left="216" w:hanging="216"/>
      </w:pPr>
      <w:rPr>
        <w:rFonts w:ascii="Arial Narrow" w:hAnsi="Arial Narrow" w:cs="Times New Roman" w:hint="default"/>
        <w:b w:val="0"/>
        <w:i w:val="0"/>
        <w:sz w:val="16"/>
      </w:rPr>
    </w:lvl>
    <w:lvl w:ilvl="1">
      <w:start w:val="1"/>
      <w:numFmt w:val="lowerLetter"/>
      <w:lvlText w:val="%2)"/>
      <w:lvlJc w:val="left"/>
      <w:pPr>
        <w:ind w:left="562" w:hanging="346"/>
      </w:pPr>
      <w:rPr>
        <w:rFonts w:cs="Times New Roman" w:hint="default"/>
      </w:rPr>
    </w:lvl>
    <w:lvl w:ilvl="2">
      <w:start w:val="1"/>
      <w:numFmt w:val="lowerRoman"/>
      <w:lvlText w:val="%3)"/>
      <w:lvlJc w:val="left"/>
      <w:pPr>
        <w:tabs>
          <w:tab w:val="num" w:pos="792"/>
        </w:tabs>
        <w:ind w:left="792" w:hanging="230"/>
      </w:pPr>
      <w:rPr>
        <w:rFonts w:cs="Times New Roman" w:hint="default"/>
      </w:rPr>
    </w:lvl>
    <w:lvl w:ilvl="3">
      <w:start w:val="1"/>
      <w:numFmt w:val="upperLetter"/>
      <w:lvlText w:val="%4)"/>
      <w:lvlJc w:val="left"/>
      <w:pPr>
        <w:tabs>
          <w:tab w:val="num" w:pos="1080"/>
        </w:tabs>
        <w:ind w:left="1080" w:hanging="288"/>
      </w:pPr>
      <w:rPr>
        <w:rFonts w:cs="Times New Roman" w:hint="default"/>
      </w:rPr>
    </w:lvl>
    <w:lvl w:ilvl="4">
      <w:start w:val="1"/>
      <w:numFmt w:val="lowerLetter"/>
      <w:lvlText w:val="%5."/>
      <w:lvlJc w:val="left"/>
      <w:pPr>
        <w:ind w:left="1368" w:hanging="216"/>
      </w:pPr>
      <w:rPr>
        <w:rFonts w:cs="Times New Roman" w:hint="default"/>
      </w:rPr>
    </w:lvl>
    <w:lvl w:ilvl="5">
      <w:start w:val="1"/>
      <w:numFmt w:val="lowerRoman"/>
      <w:lvlText w:val="%6."/>
      <w:lvlJc w:val="right"/>
      <w:pPr>
        <w:ind w:left="1656" w:hanging="216"/>
      </w:pPr>
      <w:rPr>
        <w:rFonts w:cs="Times New Roman" w:hint="default"/>
      </w:rPr>
    </w:lvl>
    <w:lvl w:ilvl="6">
      <w:start w:val="1"/>
      <w:numFmt w:val="decimal"/>
      <w:lvlText w:val="%7."/>
      <w:lvlJc w:val="left"/>
      <w:pPr>
        <w:ind w:left="1944" w:hanging="216"/>
      </w:pPr>
      <w:rPr>
        <w:rFonts w:cs="Times New Roman" w:hint="default"/>
      </w:rPr>
    </w:lvl>
    <w:lvl w:ilvl="7">
      <w:start w:val="1"/>
      <w:numFmt w:val="lowerLetter"/>
      <w:lvlText w:val="%8."/>
      <w:lvlJc w:val="left"/>
      <w:pPr>
        <w:ind w:left="2232" w:hanging="216"/>
      </w:pPr>
      <w:rPr>
        <w:rFonts w:cs="Times New Roman" w:hint="default"/>
      </w:rPr>
    </w:lvl>
    <w:lvl w:ilvl="8">
      <w:start w:val="1"/>
      <w:numFmt w:val="lowerRoman"/>
      <w:lvlText w:val="%9."/>
      <w:lvlJc w:val="right"/>
      <w:pPr>
        <w:ind w:left="2520" w:hanging="216"/>
      </w:pPr>
      <w:rPr>
        <w:rFonts w:cs="Times New Roman" w:hint="default"/>
      </w:rPr>
    </w:lvl>
  </w:abstractNum>
  <w:abstractNum w:abstractNumId="19">
    <w:nsid w:val="70A53BD1"/>
    <w:multiLevelType w:val="hybridMultilevel"/>
    <w:tmpl w:val="11FAEC9E"/>
    <w:lvl w:ilvl="0" w:tplc="1009000F">
      <w:start w:val="1"/>
      <w:numFmt w:val="decimal"/>
      <w:lvlText w:val="%1."/>
      <w:lvlJc w:val="left"/>
      <w:pPr>
        <w:tabs>
          <w:tab w:val="num" w:pos="1080"/>
        </w:tabs>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71AA62B4"/>
    <w:multiLevelType w:val="multilevel"/>
    <w:tmpl w:val="274CD39C"/>
    <w:lvl w:ilvl="0">
      <w:start w:val="1"/>
      <w:numFmt w:val="decimal"/>
      <w:lvlText w:val="%1)"/>
      <w:lvlJc w:val="left"/>
      <w:pPr>
        <w:tabs>
          <w:tab w:val="num" w:pos="216"/>
        </w:tabs>
        <w:ind w:left="216" w:hanging="216"/>
      </w:pPr>
      <w:rPr>
        <w:rFonts w:ascii="Arial Narrow" w:hAnsi="Arial Narrow" w:cs="Times New Roman" w:hint="default"/>
        <w:b w:val="0"/>
        <w:i w:val="0"/>
        <w:sz w:val="16"/>
      </w:rPr>
    </w:lvl>
    <w:lvl w:ilvl="1">
      <w:start w:val="1"/>
      <w:numFmt w:val="lowerLetter"/>
      <w:lvlText w:val="%2)"/>
      <w:lvlJc w:val="left"/>
      <w:pPr>
        <w:ind w:left="562" w:hanging="346"/>
      </w:pPr>
      <w:rPr>
        <w:rFonts w:cs="Times New Roman" w:hint="default"/>
      </w:rPr>
    </w:lvl>
    <w:lvl w:ilvl="2">
      <w:start w:val="1"/>
      <w:numFmt w:val="lowerRoman"/>
      <w:lvlText w:val="%3)"/>
      <w:lvlJc w:val="left"/>
      <w:pPr>
        <w:tabs>
          <w:tab w:val="num" w:pos="792"/>
        </w:tabs>
        <w:ind w:left="792" w:hanging="230"/>
      </w:pPr>
      <w:rPr>
        <w:rFonts w:cs="Times New Roman" w:hint="default"/>
      </w:rPr>
    </w:lvl>
    <w:lvl w:ilvl="3">
      <w:start w:val="1"/>
      <w:numFmt w:val="upperLetter"/>
      <w:lvlText w:val="%4)"/>
      <w:lvlJc w:val="left"/>
      <w:pPr>
        <w:tabs>
          <w:tab w:val="num" w:pos="1080"/>
        </w:tabs>
        <w:ind w:left="1080" w:hanging="288"/>
      </w:pPr>
      <w:rPr>
        <w:rFonts w:cs="Times New Roman" w:hint="default"/>
      </w:rPr>
    </w:lvl>
    <w:lvl w:ilvl="4">
      <w:start w:val="1"/>
      <w:numFmt w:val="lowerLetter"/>
      <w:lvlText w:val="%5."/>
      <w:lvlJc w:val="left"/>
      <w:pPr>
        <w:ind w:left="1368" w:hanging="216"/>
      </w:pPr>
      <w:rPr>
        <w:rFonts w:cs="Times New Roman" w:hint="default"/>
      </w:rPr>
    </w:lvl>
    <w:lvl w:ilvl="5">
      <w:start w:val="1"/>
      <w:numFmt w:val="lowerRoman"/>
      <w:lvlText w:val="%6."/>
      <w:lvlJc w:val="right"/>
      <w:pPr>
        <w:ind w:left="1656" w:hanging="216"/>
      </w:pPr>
      <w:rPr>
        <w:rFonts w:cs="Times New Roman" w:hint="default"/>
      </w:rPr>
    </w:lvl>
    <w:lvl w:ilvl="6">
      <w:start w:val="1"/>
      <w:numFmt w:val="decimal"/>
      <w:lvlText w:val="%7."/>
      <w:lvlJc w:val="left"/>
      <w:pPr>
        <w:ind w:left="1944" w:hanging="216"/>
      </w:pPr>
      <w:rPr>
        <w:rFonts w:cs="Times New Roman" w:hint="default"/>
      </w:rPr>
    </w:lvl>
    <w:lvl w:ilvl="7">
      <w:start w:val="1"/>
      <w:numFmt w:val="lowerLetter"/>
      <w:lvlText w:val="%8."/>
      <w:lvlJc w:val="left"/>
      <w:pPr>
        <w:ind w:left="2232" w:hanging="216"/>
      </w:pPr>
      <w:rPr>
        <w:rFonts w:cs="Times New Roman" w:hint="default"/>
      </w:rPr>
    </w:lvl>
    <w:lvl w:ilvl="8">
      <w:start w:val="1"/>
      <w:numFmt w:val="lowerRoman"/>
      <w:lvlText w:val="%9."/>
      <w:lvlJc w:val="right"/>
      <w:pPr>
        <w:ind w:left="2520" w:hanging="216"/>
      </w:pPr>
      <w:rPr>
        <w:rFonts w:cs="Times New Roman" w:hint="default"/>
      </w:rPr>
    </w:lvl>
  </w:abstractNum>
  <w:abstractNum w:abstractNumId="21">
    <w:nsid w:val="75B1466B"/>
    <w:multiLevelType w:val="multilevel"/>
    <w:tmpl w:val="274CD39C"/>
    <w:lvl w:ilvl="0">
      <w:start w:val="1"/>
      <w:numFmt w:val="decimal"/>
      <w:lvlText w:val="%1)"/>
      <w:lvlJc w:val="left"/>
      <w:pPr>
        <w:tabs>
          <w:tab w:val="num" w:pos="216"/>
        </w:tabs>
        <w:ind w:left="216" w:hanging="216"/>
      </w:pPr>
      <w:rPr>
        <w:rFonts w:ascii="Arial Narrow" w:hAnsi="Arial Narrow" w:cs="Times New Roman" w:hint="default"/>
        <w:b w:val="0"/>
        <w:i w:val="0"/>
        <w:sz w:val="16"/>
      </w:rPr>
    </w:lvl>
    <w:lvl w:ilvl="1">
      <w:start w:val="1"/>
      <w:numFmt w:val="lowerLetter"/>
      <w:lvlText w:val="%2)"/>
      <w:lvlJc w:val="left"/>
      <w:pPr>
        <w:ind w:left="562" w:hanging="346"/>
      </w:pPr>
      <w:rPr>
        <w:rFonts w:cs="Times New Roman" w:hint="default"/>
      </w:rPr>
    </w:lvl>
    <w:lvl w:ilvl="2">
      <w:start w:val="1"/>
      <w:numFmt w:val="lowerRoman"/>
      <w:lvlText w:val="%3)"/>
      <w:lvlJc w:val="left"/>
      <w:pPr>
        <w:tabs>
          <w:tab w:val="num" w:pos="792"/>
        </w:tabs>
        <w:ind w:left="792" w:hanging="230"/>
      </w:pPr>
      <w:rPr>
        <w:rFonts w:cs="Times New Roman" w:hint="default"/>
      </w:rPr>
    </w:lvl>
    <w:lvl w:ilvl="3">
      <w:start w:val="1"/>
      <w:numFmt w:val="upperLetter"/>
      <w:lvlText w:val="%4)"/>
      <w:lvlJc w:val="left"/>
      <w:pPr>
        <w:tabs>
          <w:tab w:val="num" w:pos="1080"/>
        </w:tabs>
        <w:ind w:left="1080" w:hanging="288"/>
      </w:pPr>
      <w:rPr>
        <w:rFonts w:cs="Times New Roman" w:hint="default"/>
      </w:rPr>
    </w:lvl>
    <w:lvl w:ilvl="4">
      <w:start w:val="1"/>
      <w:numFmt w:val="lowerLetter"/>
      <w:lvlText w:val="%5."/>
      <w:lvlJc w:val="left"/>
      <w:pPr>
        <w:ind w:left="1368" w:hanging="216"/>
      </w:pPr>
      <w:rPr>
        <w:rFonts w:cs="Times New Roman" w:hint="default"/>
      </w:rPr>
    </w:lvl>
    <w:lvl w:ilvl="5">
      <w:start w:val="1"/>
      <w:numFmt w:val="lowerRoman"/>
      <w:lvlText w:val="%6."/>
      <w:lvlJc w:val="right"/>
      <w:pPr>
        <w:ind w:left="1656" w:hanging="216"/>
      </w:pPr>
      <w:rPr>
        <w:rFonts w:cs="Times New Roman" w:hint="default"/>
      </w:rPr>
    </w:lvl>
    <w:lvl w:ilvl="6">
      <w:start w:val="1"/>
      <w:numFmt w:val="decimal"/>
      <w:lvlText w:val="%7."/>
      <w:lvlJc w:val="left"/>
      <w:pPr>
        <w:ind w:left="1944" w:hanging="216"/>
      </w:pPr>
      <w:rPr>
        <w:rFonts w:cs="Times New Roman" w:hint="default"/>
      </w:rPr>
    </w:lvl>
    <w:lvl w:ilvl="7">
      <w:start w:val="1"/>
      <w:numFmt w:val="lowerLetter"/>
      <w:lvlText w:val="%8."/>
      <w:lvlJc w:val="left"/>
      <w:pPr>
        <w:ind w:left="2232" w:hanging="216"/>
      </w:pPr>
      <w:rPr>
        <w:rFonts w:cs="Times New Roman" w:hint="default"/>
      </w:rPr>
    </w:lvl>
    <w:lvl w:ilvl="8">
      <w:start w:val="1"/>
      <w:numFmt w:val="lowerRoman"/>
      <w:lvlText w:val="%9."/>
      <w:lvlJc w:val="right"/>
      <w:pPr>
        <w:ind w:left="2520" w:hanging="216"/>
      </w:pPr>
      <w:rPr>
        <w:rFonts w:cs="Times New Roman" w:hint="default"/>
      </w:rPr>
    </w:lvl>
  </w:abstractNum>
  <w:abstractNum w:abstractNumId="22">
    <w:nsid w:val="7B3D17BB"/>
    <w:multiLevelType w:val="multilevel"/>
    <w:tmpl w:val="5A9A1FD8"/>
    <w:lvl w:ilvl="0">
      <w:start w:val="1"/>
      <w:numFmt w:val="decimal"/>
      <w:pStyle w:val="GTextNumbered"/>
      <w:lvlText w:val="%1)"/>
      <w:lvlJc w:val="left"/>
      <w:pPr>
        <w:tabs>
          <w:tab w:val="num" w:pos="216"/>
        </w:tabs>
        <w:ind w:left="216" w:hanging="216"/>
      </w:pPr>
      <w:rPr>
        <w:rFonts w:ascii="Arial Narrow" w:hAnsi="Arial Narrow" w:cs="Times New Roman" w:hint="default"/>
        <w:b w:val="0"/>
        <w:i w:val="0"/>
        <w:sz w:val="16"/>
      </w:rPr>
    </w:lvl>
    <w:lvl w:ilvl="1">
      <w:start w:val="1"/>
      <w:numFmt w:val="lowerLetter"/>
      <w:lvlText w:val="%2)"/>
      <w:lvlJc w:val="left"/>
      <w:pPr>
        <w:ind w:left="562" w:hanging="346"/>
      </w:pPr>
      <w:rPr>
        <w:rFonts w:cs="Times New Roman" w:hint="default"/>
      </w:rPr>
    </w:lvl>
    <w:lvl w:ilvl="2">
      <w:start w:val="1"/>
      <w:numFmt w:val="lowerRoman"/>
      <w:lvlText w:val="%3)"/>
      <w:lvlJc w:val="left"/>
      <w:pPr>
        <w:tabs>
          <w:tab w:val="num" w:pos="792"/>
        </w:tabs>
        <w:ind w:left="792" w:hanging="230"/>
      </w:pPr>
      <w:rPr>
        <w:rFonts w:cs="Times New Roman" w:hint="default"/>
      </w:rPr>
    </w:lvl>
    <w:lvl w:ilvl="3">
      <w:start w:val="1"/>
      <w:numFmt w:val="upperLetter"/>
      <w:lvlText w:val="%4)"/>
      <w:lvlJc w:val="left"/>
      <w:pPr>
        <w:tabs>
          <w:tab w:val="num" w:pos="1080"/>
        </w:tabs>
        <w:ind w:left="1080" w:hanging="288"/>
      </w:pPr>
      <w:rPr>
        <w:rFonts w:ascii="Arial Narrow" w:hAnsi="Arial Narrow" w:cs="Times New Roman" w:hint="default"/>
        <w:b w:val="0"/>
        <w:i w:val="0"/>
        <w:color w:val="auto"/>
        <w:sz w:val="16"/>
      </w:rPr>
    </w:lvl>
    <w:lvl w:ilvl="4">
      <w:start w:val="1"/>
      <w:numFmt w:val="lowerLetter"/>
      <w:lvlText w:val="%5."/>
      <w:lvlJc w:val="left"/>
      <w:pPr>
        <w:ind w:left="1368" w:hanging="216"/>
      </w:pPr>
      <w:rPr>
        <w:rFonts w:cs="Times New Roman" w:hint="default"/>
      </w:rPr>
    </w:lvl>
    <w:lvl w:ilvl="5">
      <w:start w:val="1"/>
      <w:numFmt w:val="lowerRoman"/>
      <w:lvlText w:val="%6."/>
      <w:lvlJc w:val="right"/>
      <w:pPr>
        <w:ind w:left="1656" w:hanging="216"/>
      </w:pPr>
      <w:rPr>
        <w:rFonts w:cs="Times New Roman" w:hint="default"/>
      </w:rPr>
    </w:lvl>
    <w:lvl w:ilvl="6">
      <w:start w:val="1"/>
      <w:numFmt w:val="decimal"/>
      <w:lvlText w:val="%7."/>
      <w:lvlJc w:val="left"/>
      <w:pPr>
        <w:ind w:left="1944" w:hanging="216"/>
      </w:pPr>
      <w:rPr>
        <w:rFonts w:cs="Times New Roman" w:hint="default"/>
      </w:rPr>
    </w:lvl>
    <w:lvl w:ilvl="7">
      <w:start w:val="1"/>
      <w:numFmt w:val="lowerLetter"/>
      <w:lvlText w:val="%8."/>
      <w:lvlJc w:val="left"/>
      <w:pPr>
        <w:ind w:left="2232" w:hanging="216"/>
      </w:pPr>
      <w:rPr>
        <w:rFonts w:cs="Times New Roman" w:hint="default"/>
      </w:rPr>
    </w:lvl>
    <w:lvl w:ilvl="8">
      <w:start w:val="1"/>
      <w:numFmt w:val="lowerRoman"/>
      <w:lvlText w:val="%9."/>
      <w:lvlJc w:val="right"/>
      <w:pPr>
        <w:ind w:left="2520" w:hanging="216"/>
      </w:pPr>
      <w:rPr>
        <w:rFonts w:cs="Times New Roman" w:hint="default"/>
      </w:rPr>
    </w:lvl>
  </w:abstractNum>
  <w:num w:numId="1">
    <w:abstractNumId w:val="10"/>
  </w:num>
  <w:num w:numId="2">
    <w:abstractNumId w:val="1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num>
  <w:num w:numId="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2"/>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2"/>
  </w:num>
  <w:num w:numId="37">
    <w:abstractNumId w:val="15"/>
  </w:num>
  <w:num w:numId="38">
    <w:abstractNumId w:val="14"/>
  </w:num>
  <w:num w:numId="39">
    <w:abstractNumId w:val="17"/>
  </w:num>
  <w:num w:numId="40">
    <w:abstractNumId w:val="6"/>
  </w:num>
  <w:num w:numId="41">
    <w:abstractNumId w:val="8"/>
  </w:num>
  <w:num w:numId="42">
    <w:abstractNumId w:val="20"/>
  </w:num>
  <w:num w:numId="43">
    <w:abstractNumId w:val="2"/>
  </w:num>
  <w:num w:numId="44">
    <w:abstractNumId w:val="21"/>
  </w:num>
  <w:num w:numId="45">
    <w:abstractNumId w:val="5"/>
  </w:num>
  <w:num w:numId="46">
    <w:abstractNumId w:val="18"/>
  </w:num>
  <w:num w:numId="47">
    <w:abstractNumId w:val="7"/>
  </w:num>
  <w:num w:numId="48">
    <w:abstractNumId w:val="4"/>
  </w:num>
  <w:num w:numId="49">
    <w:abstractNumId w:val="13"/>
  </w:num>
  <w:num w:numId="50">
    <w:abstractNumId w:val="0"/>
  </w:num>
  <w:num w:numId="51">
    <w:abstractNumId w:val="16"/>
  </w:num>
  <w:num w:numId="52">
    <w:abstractNumId w:val="19"/>
  </w:num>
  <w:num w:numId="5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9"/>
  </w:num>
  <w:num w:numId="58">
    <w:abstractNumId w:val="17"/>
  </w:num>
  <w:num w:numId="59">
    <w:abstractNumId w:val="1"/>
  </w:num>
  <w:num w:numId="60">
    <w:abstractNumId w:val="11"/>
  </w:num>
  <w:num w:numId="6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documentProtection w:edit="forms" w:enforcement="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0C65"/>
    <w:rsid w:val="00001861"/>
    <w:rsid w:val="00005136"/>
    <w:rsid w:val="000102C2"/>
    <w:rsid w:val="00015CE9"/>
    <w:rsid w:val="00026DA7"/>
    <w:rsid w:val="00027D60"/>
    <w:rsid w:val="00032F32"/>
    <w:rsid w:val="00036918"/>
    <w:rsid w:val="0003774D"/>
    <w:rsid w:val="000422CD"/>
    <w:rsid w:val="00043092"/>
    <w:rsid w:val="00043D2A"/>
    <w:rsid w:val="000458A0"/>
    <w:rsid w:val="00045D29"/>
    <w:rsid w:val="00061626"/>
    <w:rsid w:val="00063C3C"/>
    <w:rsid w:val="00064FDB"/>
    <w:rsid w:val="000661F6"/>
    <w:rsid w:val="0006707F"/>
    <w:rsid w:val="00067F78"/>
    <w:rsid w:val="000727F0"/>
    <w:rsid w:val="00072ADC"/>
    <w:rsid w:val="00082B54"/>
    <w:rsid w:val="000848AC"/>
    <w:rsid w:val="00087F83"/>
    <w:rsid w:val="0009451E"/>
    <w:rsid w:val="00097859"/>
    <w:rsid w:val="000A0328"/>
    <w:rsid w:val="000B31A9"/>
    <w:rsid w:val="000B3D94"/>
    <w:rsid w:val="000B4B22"/>
    <w:rsid w:val="000B5526"/>
    <w:rsid w:val="000B7CA6"/>
    <w:rsid w:val="000C10FE"/>
    <w:rsid w:val="000C2D19"/>
    <w:rsid w:val="000C6735"/>
    <w:rsid w:val="000C6D83"/>
    <w:rsid w:val="000D3731"/>
    <w:rsid w:val="000D4427"/>
    <w:rsid w:val="000D524F"/>
    <w:rsid w:val="000D68D5"/>
    <w:rsid w:val="000F176C"/>
    <w:rsid w:val="000F5225"/>
    <w:rsid w:val="000F7EC4"/>
    <w:rsid w:val="00110DE4"/>
    <w:rsid w:val="001141E5"/>
    <w:rsid w:val="0012031E"/>
    <w:rsid w:val="00121CBE"/>
    <w:rsid w:val="00131E20"/>
    <w:rsid w:val="00133612"/>
    <w:rsid w:val="00135BF7"/>
    <w:rsid w:val="001531A9"/>
    <w:rsid w:val="00153471"/>
    <w:rsid w:val="00157732"/>
    <w:rsid w:val="00167F43"/>
    <w:rsid w:val="00171723"/>
    <w:rsid w:val="00172CD3"/>
    <w:rsid w:val="001800B2"/>
    <w:rsid w:val="001819D8"/>
    <w:rsid w:val="00183029"/>
    <w:rsid w:val="00191567"/>
    <w:rsid w:val="001950F8"/>
    <w:rsid w:val="001A02B8"/>
    <w:rsid w:val="001A212C"/>
    <w:rsid w:val="001A21B6"/>
    <w:rsid w:val="001A68CA"/>
    <w:rsid w:val="001B0BA1"/>
    <w:rsid w:val="001B0C6C"/>
    <w:rsid w:val="001B7F1D"/>
    <w:rsid w:val="001C78AA"/>
    <w:rsid w:val="001D61FC"/>
    <w:rsid w:val="001E1129"/>
    <w:rsid w:val="001E3F4D"/>
    <w:rsid w:val="001F27EC"/>
    <w:rsid w:val="001F523A"/>
    <w:rsid w:val="001F5CF6"/>
    <w:rsid w:val="00204E47"/>
    <w:rsid w:val="002068FC"/>
    <w:rsid w:val="002211B1"/>
    <w:rsid w:val="002227AA"/>
    <w:rsid w:val="00226B71"/>
    <w:rsid w:val="002277F6"/>
    <w:rsid w:val="00232B4B"/>
    <w:rsid w:val="002466D4"/>
    <w:rsid w:val="00271252"/>
    <w:rsid w:val="00283C3C"/>
    <w:rsid w:val="00286920"/>
    <w:rsid w:val="002870AF"/>
    <w:rsid w:val="002B15D7"/>
    <w:rsid w:val="002C220E"/>
    <w:rsid w:val="002C2FB6"/>
    <w:rsid w:val="002D0617"/>
    <w:rsid w:val="002D1E55"/>
    <w:rsid w:val="002E2078"/>
    <w:rsid w:val="002F01E9"/>
    <w:rsid w:val="002F1770"/>
    <w:rsid w:val="002F3AB0"/>
    <w:rsid w:val="00327E18"/>
    <w:rsid w:val="00346411"/>
    <w:rsid w:val="00346CB8"/>
    <w:rsid w:val="003540A2"/>
    <w:rsid w:val="0035531E"/>
    <w:rsid w:val="00356A3D"/>
    <w:rsid w:val="003715CA"/>
    <w:rsid w:val="00384620"/>
    <w:rsid w:val="00385E9E"/>
    <w:rsid w:val="00385FC1"/>
    <w:rsid w:val="0038695D"/>
    <w:rsid w:val="00390394"/>
    <w:rsid w:val="00395A77"/>
    <w:rsid w:val="00395D62"/>
    <w:rsid w:val="003A567F"/>
    <w:rsid w:val="003B7512"/>
    <w:rsid w:val="003C2C7E"/>
    <w:rsid w:val="003C59B6"/>
    <w:rsid w:val="003C7207"/>
    <w:rsid w:val="003D443A"/>
    <w:rsid w:val="003E2452"/>
    <w:rsid w:val="003F1142"/>
    <w:rsid w:val="003F174A"/>
    <w:rsid w:val="00406C22"/>
    <w:rsid w:val="004075B7"/>
    <w:rsid w:val="00410328"/>
    <w:rsid w:val="004131FC"/>
    <w:rsid w:val="00414226"/>
    <w:rsid w:val="00414248"/>
    <w:rsid w:val="00415140"/>
    <w:rsid w:val="00421302"/>
    <w:rsid w:val="004221E0"/>
    <w:rsid w:val="00423AFD"/>
    <w:rsid w:val="00423FF1"/>
    <w:rsid w:val="00425FA2"/>
    <w:rsid w:val="00426872"/>
    <w:rsid w:val="00430035"/>
    <w:rsid w:val="004311F2"/>
    <w:rsid w:val="00432C34"/>
    <w:rsid w:val="0045023A"/>
    <w:rsid w:val="00451E61"/>
    <w:rsid w:val="0045369B"/>
    <w:rsid w:val="00464E7C"/>
    <w:rsid w:val="00466508"/>
    <w:rsid w:val="00467AF0"/>
    <w:rsid w:val="00467F18"/>
    <w:rsid w:val="00474141"/>
    <w:rsid w:val="00484378"/>
    <w:rsid w:val="00495CE7"/>
    <w:rsid w:val="004976E5"/>
    <w:rsid w:val="004A04C2"/>
    <w:rsid w:val="004A7B31"/>
    <w:rsid w:val="004A7D3B"/>
    <w:rsid w:val="004B1184"/>
    <w:rsid w:val="004B1B04"/>
    <w:rsid w:val="004B4D3E"/>
    <w:rsid w:val="004B77D2"/>
    <w:rsid w:val="004C0549"/>
    <w:rsid w:val="004C129F"/>
    <w:rsid w:val="004C6301"/>
    <w:rsid w:val="004C744B"/>
    <w:rsid w:val="004D1727"/>
    <w:rsid w:val="004D1BBC"/>
    <w:rsid w:val="004E69FA"/>
    <w:rsid w:val="004F0DD7"/>
    <w:rsid w:val="004F31FC"/>
    <w:rsid w:val="004F4583"/>
    <w:rsid w:val="004F7CFE"/>
    <w:rsid w:val="005033A9"/>
    <w:rsid w:val="00505A64"/>
    <w:rsid w:val="0050632A"/>
    <w:rsid w:val="00511420"/>
    <w:rsid w:val="0051584C"/>
    <w:rsid w:val="00523B2B"/>
    <w:rsid w:val="005318DE"/>
    <w:rsid w:val="00533BCA"/>
    <w:rsid w:val="00533FED"/>
    <w:rsid w:val="005370F8"/>
    <w:rsid w:val="0054012B"/>
    <w:rsid w:val="00543235"/>
    <w:rsid w:val="00544075"/>
    <w:rsid w:val="00550677"/>
    <w:rsid w:val="00552CC3"/>
    <w:rsid w:val="0055674D"/>
    <w:rsid w:val="00563160"/>
    <w:rsid w:val="00564061"/>
    <w:rsid w:val="005650D7"/>
    <w:rsid w:val="00567C4A"/>
    <w:rsid w:val="00574BB5"/>
    <w:rsid w:val="00577365"/>
    <w:rsid w:val="00580456"/>
    <w:rsid w:val="0058371C"/>
    <w:rsid w:val="00590009"/>
    <w:rsid w:val="00592C0B"/>
    <w:rsid w:val="005934E1"/>
    <w:rsid w:val="0059543B"/>
    <w:rsid w:val="0059603C"/>
    <w:rsid w:val="005A3E24"/>
    <w:rsid w:val="005A42A2"/>
    <w:rsid w:val="005A7009"/>
    <w:rsid w:val="005C15E1"/>
    <w:rsid w:val="005C40BE"/>
    <w:rsid w:val="005D0B6E"/>
    <w:rsid w:val="005D61E7"/>
    <w:rsid w:val="005D626C"/>
    <w:rsid w:val="005E191C"/>
    <w:rsid w:val="005E2DED"/>
    <w:rsid w:val="005E31A8"/>
    <w:rsid w:val="005E4AF2"/>
    <w:rsid w:val="005E517E"/>
    <w:rsid w:val="005F3BCC"/>
    <w:rsid w:val="00601B94"/>
    <w:rsid w:val="006111E3"/>
    <w:rsid w:val="00614B07"/>
    <w:rsid w:val="0061521C"/>
    <w:rsid w:val="00615A9D"/>
    <w:rsid w:val="006223C1"/>
    <w:rsid w:val="0062732E"/>
    <w:rsid w:val="00630ECC"/>
    <w:rsid w:val="006368B3"/>
    <w:rsid w:val="00641BD9"/>
    <w:rsid w:val="00641CAC"/>
    <w:rsid w:val="006469FA"/>
    <w:rsid w:val="00652B80"/>
    <w:rsid w:val="00652C44"/>
    <w:rsid w:val="0065355E"/>
    <w:rsid w:val="00654644"/>
    <w:rsid w:val="006556E3"/>
    <w:rsid w:val="0065635B"/>
    <w:rsid w:val="00664383"/>
    <w:rsid w:val="00667B6D"/>
    <w:rsid w:val="00683A38"/>
    <w:rsid w:val="00683BD6"/>
    <w:rsid w:val="006852CB"/>
    <w:rsid w:val="0069629C"/>
    <w:rsid w:val="00696A19"/>
    <w:rsid w:val="006B7ADF"/>
    <w:rsid w:val="006C0548"/>
    <w:rsid w:val="006C05FF"/>
    <w:rsid w:val="006C3C36"/>
    <w:rsid w:val="006D2C02"/>
    <w:rsid w:val="006D2C70"/>
    <w:rsid w:val="006D31EC"/>
    <w:rsid w:val="006D5815"/>
    <w:rsid w:val="006D7923"/>
    <w:rsid w:val="006E445A"/>
    <w:rsid w:val="006F4273"/>
    <w:rsid w:val="006F4FF7"/>
    <w:rsid w:val="006F602E"/>
    <w:rsid w:val="00700EB7"/>
    <w:rsid w:val="0070192B"/>
    <w:rsid w:val="00701B59"/>
    <w:rsid w:val="00704895"/>
    <w:rsid w:val="00714936"/>
    <w:rsid w:val="0071498B"/>
    <w:rsid w:val="00720C3D"/>
    <w:rsid w:val="007214B1"/>
    <w:rsid w:val="00721A3C"/>
    <w:rsid w:val="007268FB"/>
    <w:rsid w:val="00726FDC"/>
    <w:rsid w:val="00734759"/>
    <w:rsid w:val="007347B1"/>
    <w:rsid w:val="0074203A"/>
    <w:rsid w:val="00745F24"/>
    <w:rsid w:val="00751478"/>
    <w:rsid w:val="00756C7B"/>
    <w:rsid w:val="00760AD7"/>
    <w:rsid w:val="00770ED5"/>
    <w:rsid w:val="007730C3"/>
    <w:rsid w:val="007777E3"/>
    <w:rsid w:val="00777F19"/>
    <w:rsid w:val="00787747"/>
    <w:rsid w:val="00792885"/>
    <w:rsid w:val="00795B61"/>
    <w:rsid w:val="00797EC2"/>
    <w:rsid w:val="007A6C03"/>
    <w:rsid w:val="007B13AE"/>
    <w:rsid w:val="007B6593"/>
    <w:rsid w:val="007B6CC2"/>
    <w:rsid w:val="007D3E6E"/>
    <w:rsid w:val="007D75EE"/>
    <w:rsid w:val="007E40E2"/>
    <w:rsid w:val="007E56A5"/>
    <w:rsid w:val="007F4155"/>
    <w:rsid w:val="00800931"/>
    <w:rsid w:val="008063A1"/>
    <w:rsid w:val="00806E3E"/>
    <w:rsid w:val="00814DEC"/>
    <w:rsid w:val="00814EEE"/>
    <w:rsid w:val="0082089D"/>
    <w:rsid w:val="00821292"/>
    <w:rsid w:val="00840D8C"/>
    <w:rsid w:val="00845B09"/>
    <w:rsid w:val="008509A4"/>
    <w:rsid w:val="0085199E"/>
    <w:rsid w:val="00856CBA"/>
    <w:rsid w:val="00862D29"/>
    <w:rsid w:val="00866B0A"/>
    <w:rsid w:val="00867A65"/>
    <w:rsid w:val="00867AFB"/>
    <w:rsid w:val="008765BA"/>
    <w:rsid w:val="0087677A"/>
    <w:rsid w:val="0088061C"/>
    <w:rsid w:val="008824D3"/>
    <w:rsid w:val="0089056D"/>
    <w:rsid w:val="00890B56"/>
    <w:rsid w:val="0089359B"/>
    <w:rsid w:val="008A08E9"/>
    <w:rsid w:val="008A7301"/>
    <w:rsid w:val="008B10F4"/>
    <w:rsid w:val="008B2420"/>
    <w:rsid w:val="008B52C3"/>
    <w:rsid w:val="008B6398"/>
    <w:rsid w:val="008C3A10"/>
    <w:rsid w:val="008C55F7"/>
    <w:rsid w:val="008C5E63"/>
    <w:rsid w:val="008C6167"/>
    <w:rsid w:val="008D013C"/>
    <w:rsid w:val="008D190B"/>
    <w:rsid w:val="008D42AF"/>
    <w:rsid w:val="008E2232"/>
    <w:rsid w:val="008E27A5"/>
    <w:rsid w:val="008E2F79"/>
    <w:rsid w:val="008E3D0C"/>
    <w:rsid w:val="008E53F3"/>
    <w:rsid w:val="008F6DF9"/>
    <w:rsid w:val="008F7DC8"/>
    <w:rsid w:val="00900238"/>
    <w:rsid w:val="00901FD6"/>
    <w:rsid w:val="009058C7"/>
    <w:rsid w:val="00906B15"/>
    <w:rsid w:val="00912D9C"/>
    <w:rsid w:val="00915D12"/>
    <w:rsid w:val="00921F79"/>
    <w:rsid w:val="00924B2F"/>
    <w:rsid w:val="00926AE2"/>
    <w:rsid w:val="00930622"/>
    <w:rsid w:val="00931963"/>
    <w:rsid w:val="00937FA9"/>
    <w:rsid w:val="00940BF9"/>
    <w:rsid w:val="00940DA9"/>
    <w:rsid w:val="009637BE"/>
    <w:rsid w:val="00964EB7"/>
    <w:rsid w:val="00970843"/>
    <w:rsid w:val="00972864"/>
    <w:rsid w:val="009732E2"/>
    <w:rsid w:val="00990541"/>
    <w:rsid w:val="0099262B"/>
    <w:rsid w:val="00995F75"/>
    <w:rsid w:val="0099633E"/>
    <w:rsid w:val="00997B26"/>
    <w:rsid w:val="009A52D5"/>
    <w:rsid w:val="009B21B0"/>
    <w:rsid w:val="009B736D"/>
    <w:rsid w:val="009B7469"/>
    <w:rsid w:val="009C16E0"/>
    <w:rsid w:val="009C2A6A"/>
    <w:rsid w:val="009C4FB7"/>
    <w:rsid w:val="009D45A3"/>
    <w:rsid w:val="009D4EEB"/>
    <w:rsid w:val="009E4DA3"/>
    <w:rsid w:val="009E51A5"/>
    <w:rsid w:val="009E627C"/>
    <w:rsid w:val="009F0A36"/>
    <w:rsid w:val="009F23AE"/>
    <w:rsid w:val="00A00FF6"/>
    <w:rsid w:val="00A011E0"/>
    <w:rsid w:val="00A03498"/>
    <w:rsid w:val="00A065EB"/>
    <w:rsid w:val="00A0788C"/>
    <w:rsid w:val="00A119D9"/>
    <w:rsid w:val="00A207A8"/>
    <w:rsid w:val="00A23403"/>
    <w:rsid w:val="00A24E6D"/>
    <w:rsid w:val="00A3168A"/>
    <w:rsid w:val="00A31C39"/>
    <w:rsid w:val="00A35C65"/>
    <w:rsid w:val="00A35F90"/>
    <w:rsid w:val="00A40107"/>
    <w:rsid w:val="00A408C3"/>
    <w:rsid w:val="00A411A0"/>
    <w:rsid w:val="00A42E0F"/>
    <w:rsid w:val="00A43CB4"/>
    <w:rsid w:val="00A5461C"/>
    <w:rsid w:val="00A6112E"/>
    <w:rsid w:val="00A64DFB"/>
    <w:rsid w:val="00A75756"/>
    <w:rsid w:val="00A77DDB"/>
    <w:rsid w:val="00A843BE"/>
    <w:rsid w:val="00A858A0"/>
    <w:rsid w:val="00A959B0"/>
    <w:rsid w:val="00AA4E9F"/>
    <w:rsid w:val="00AB486C"/>
    <w:rsid w:val="00AB4E43"/>
    <w:rsid w:val="00AB7990"/>
    <w:rsid w:val="00AC23D6"/>
    <w:rsid w:val="00AD2890"/>
    <w:rsid w:val="00AE49A8"/>
    <w:rsid w:val="00AE51FA"/>
    <w:rsid w:val="00AE5383"/>
    <w:rsid w:val="00AE6FD1"/>
    <w:rsid w:val="00AF0D18"/>
    <w:rsid w:val="00AF0F0C"/>
    <w:rsid w:val="00AF26E0"/>
    <w:rsid w:val="00AF58C0"/>
    <w:rsid w:val="00B17B4B"/>
    <w:rsid w:val="00B22864"/>
    <w:rsid w:val="00B229C0"/>
    <w:rsid w:val="00B25205"/>
    <w:rsid w:val="00B46F07"/>
    <w:rsid w:val="00B5103D"/>
    <w:rsid w:val="00B51BAE"/>
    <w:rsid w:val="00B55380"/>
    <w:rsid w:val="00B56274"/>
    <w:rsid w:val="00B632BF"/>
    <w:rsid w:val="00B661EA"/>
    <w:rsid w:val="00B72A20"/>
    <w:rsid w:val="00B83E4E"/>
    <w:rsid w:val="00B91585"/>
    <w:rsid w:val="00B93517"/>
    <w:rsid w:val="00B94C50"/>
    <w:rsid w:val="00BA1F64"/>
    <w:rsid w:val="00BA361B"/>
    <w:rsid w:val="00BA7B96"/>
    <w:rsid w:val="00BB003A"/>
    <w:rsid w:val="00BB5C75"/>
    <w:rsid w:val="00BB741E"/>
    <w:rsid w:val="00BC6998"/>
    <w:rsid w:val="00BE2AF6"/>
    <w:rsid w:val="00BF1716"/>
    <w:rsid w:val="00BF2DF1"/>
    <w:rsid w:val="00C002C3"/>
    <w:rsid w:val="00C00784"/>
    <w:rsid w:val="00C03402"/>
    <w:rsid w:val="00C110E1"/>
    <w:rsid w:val="00C312EA"/>
    <w:rsid w:val="00C411C2"/>
    <w:rsid w:val="00C43586"/>
    <w:rsid w:val="00C50EBF"/>
    <w:rsid w:val="00C51261"/>
    <w:rsid w:val="00C550A3"/>
    <w:rsid w:val="00C63DFE"/>
    <w:rsid w:val="00C64A60"/>
    <w:rsid w:val="00C7437E"/>
    <w:rsid w:val="00C93634"/>
    <w:rsid w:val="00CA2A8F"/>
    <w:rsid w:val="00CA43D0"/>
    <w:rsid w:val="00CA5B16"/>
    <w:rsid w:val="00CB235D"/>
    <w:rsid w:val="00CC2395"/>
    <w:rsid w:val="00CC4147"/>
    <w:rsid w:val="00CC5743"/>
    <w:rsid w:val="00CD19B4"/>
    <w:rsid w:val="00CD2399"/>
    <w:rsid w:val="00CD36C3"/>
    <w:rsid w:val="00CE105C"/>
    <w:rsid w:val="00CE78A3"/>
    <w:rsid w:val="00CF021E"/>
    <w:rsid w:val="00D041C3"/>
    <w:rsid w:val="00D10C1A"/>
    <w:rsid w:val="00D119EE"/>
    <w:rsid w:val="00D155A7"/>
    <w:rsid w:val="00D22686"/>
    <w:rsid w:val="00D25F5F"/>
    <w:rsid w:val="00D26314"/>
    <w:rsid w:val="00D266C7"/>
    <w:rsid w:val="00D33ADB"/>
    <w:rsid w:val="00D36BF7"/>
    <w:rsid w:val="00D40AF1"/>
    <w:rsid w:val="00D40F43"/>
    <w:rsid w:val="00D44AB5"/>
    <w:rsid w:val="00D44E75"/>
    <w:rsid w:val="00D44FE6"/>
    <w:rsid w:val="00D45561"/>
    <w:rsid w:val="00D516F0"/>
    <w:rsid w:val="00D56E29"/>
    <w:rsid w:val="00D57C9B"/>
    <w:rsid w:val="00D6171B"/>
    <w:rsid w:val="00D617A8"/>
    <w:rsid w:val="00D6195F"/>
    <w:rsid w:val="00D6373C"/>
    <w:rsid w:val="00D64582"/>
    <w:rsid w:val="00D64960"/>
    <w:rsid w:val="00D6527A"/>
    <w:rsid w:val="00D668CE"/>
    <w:rsid w:val="00D82550"/>
    <w:rsid w:val="00D86154"/>
    <w:rsid w:val="00D941E8"/>
    <w:rsid w:val="00DA4DB1"/>
    <w:rsid w:val="00DA5C58"/>
    <w:rsid w:val="00DB2E61"/>
    <w:rsid w:val="00DB473E"/>
    <w:rsid w:val="00DD6F4A"/>
    <w:rsid w:val="00DD6FB4"/>
    <w:rsid w:val="00DE19E7"/>
    <w:rsid w:val="00DE1C61"/>
    <w:rsid w:val="00DE398B"/>
    <w:rsid w:val="00DE4EE3"/>
    <w:rsid w:val="00DF602E"/>
    <w:rsid w:val="00E059C7"/>
    <w:rsid w:val="00E10231"/>
    <w:rsid w:val="00E105B2"/>
    <w:rsid w:val="00E10813"/>
    <w:rsid w:val="00E11F7F"/>
    <w:rsid w:val="00E14529"/>
    <w:rsid w:val="00E1589C"/>
    <w:rsid w:val="00E212B9"/>
    <w:rsid w:val="00E269DB"/>
    <w:rsid w:val="00E34966"/>
    <w:rsid w:val="00E40FE7"/>
    <w:rsid w:val="00E427D0"/>
    <w:rsid w:val="00E44A82"/>
    <w:rsid w:val="00E50B6A"/>
    <w:rsid w:val="00E5188F"/>
    <w:rsid w:val="00E55492"/>
    <w:rsid w:val="00E77D14"/>
    <w:rsid w:val="00E81396"/>
    <w:rsid w:val="00E8205C"/>
    <w:rsid w:val="00E84231"/>
    <w:rsid w:val="00E904EF"/>
    <w:rsid w:val="00E9184F"/>
    <w:rsid w:val="00E93175"/>
    <w:rsid w:val="00EA7430"/>
    <w:rsid w:val="00EB4956"/>
    <w:rsid w:val="00ED1D8E"/>
    <w:rsid w:val="00ED3454"/>
    <w:rsid w:val="00ED574F"/>
    <w:rsid w:val="00ED62E8"/>
    <w:rsid w:val="00ED758A"/>
    <w:rsid w:val="00ED7DB0"/>
    <w:rsid w:val="00EE4B47"/>
    <w:rsid w:val="00EF042D"/>
    <w:rsid w:val="00F00B23"/>
    <w:rsid w:val="00F00F5F"/>
    <w:rsid w:val="00F02410"/>
    <w:rsid w:val="00F03DE7"/>
    <w:rsid w:val="00F062E8"/>
    <w:rsid w:val="00F07E86"/>
    <w:rsid w:val="00F14AB8"/>
    <w:rsid w:val="00F2109E"/>
    <w:rsid w:val="00F45992"/>
    <w:rsid w:val="00F63373"/>
    <w:rsid w:val="00F65D02"/>
    <w:rsid w:val="00F70BD5"/>
    <w:rsid w:val="00F76DD8"/>
    <w:rsid w:val="00F77A7B"/>
    <w:rsid w:val="00F77EEC"/>
    <w:rsid w:val="00F84B8B"/>
    <w:rsid w:val="00F86C24"/>
    <w:rsid w:val="00F86C9B"/>
    <w:rsid w:val="00F90CDB"/>
    <w:rsid w:val="00F937A4"/>
    <w:rsid w:val="00F9392A"/>
    <w:rsid w:val="00F94B8F"/>
    <w:rsid w:val="00F95CDA"/>
    <w:rsid w:val="00F969D3"/>
    <w:rsid w:val="00FA641A"/>
    <w:rsid w:val="00FB05DA"/>
    <w:rsid w:val="00FB56E3"/>
    <w:rsid w:val="00FB729C"/>
    <w:rsid w:val="00FC284F"/>
    <w:rsid w:val="00FC295A"/>
    <w:rsid w:val="00FC4FC9"/>
    <w:rsid w:val="00FD10EC"/>
    <w:rsid w:val="00FD11EA"/>
    <w:rsid w:val="00FE0C65"/>
    <w:rsid w:val="00FE2548"/>
    <w:rsid w:val="00FF324A"/>
    <w:rsid w:val="00FF4D87"/>
    <w:rsid w:val="00FF6A6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PlaceType"/>
  <w:smartTagType w:namespaceuri="urn:schemas-microsoft-com:office:smarttags" w:name="PlaceName"/>
  <w:shapeDefaults>
    <o:shapedefaults v:ext="edit" spidmax="16385"/>
    <o:shapelayout v:ext="edit">
      <o:idmap v:ext="edit" data="1"/>
    </o:shapelayout>
  </w:shapeDefaults>
  <w:decimalSymbol w:val="."/>
  <w:listSeparator w:val=","/>
  <w14:docId w14:val="042A4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661EA"/>
    <w:rPr>
      <w:lang w:val="en-GB" w:eastAsia="en-US"/>
    </w:rPr>
  </w:style>
  <w:style w:type="paragraph" w:styleId="Heading1">
    <w:name w:val="heading 1"/>
    <w:basedOn w:val="Normal"/>
    <w:next w:val="Normal"/>
    <w:qFormat/>
    <w:rsid w:val="007E56A5"/>
    <w:pPr>
      <w:keepNext/>
      <w:spacing w:before="40" w:after="40"/>
      <w:jc w:val="center"/>
      <w:outlineLvl w:val="0"/>
    </w:pPr>
    <w:rPr>
      <w:b/>
      <w:sz w:val="28"/>
    </w:rPr>
  </w:style>
  <w:style w:type="paragraph" w:styleId="Heading2">
    <w:name w:val="heading 2"/>
    <w:basedOn w:val="Normal"/>
    <w:next w:val="Normal"/>
    <w:qFormat/>
    <w:rsid w:val="007E56A5"/>
    <w:pPr>
      <w:keepNext/>
      <w:spacing w:before="20" w:after="20"/>
      <w:jc w:val="center"/>
      <w:outlineLvl w:val="1"/>
    </w:pPr>
    <w:rPr>
      <w:rFonts w:ascii="Arial Narrow" w:hAnsi="Arial Narrow"/>
      <w:b/>
      <w:sz w:val="24"/>
    </w:rPr>
  </w:style>
  <w:style w:type="paragraph" w:styleId="Heading3">
    <w:name w:val="heading 3"/>
    <w:basedOn w:val="Normal"/>
    <w:next w:val="Normal"/>
    <w:link w:val="Heading3Char"/>
    <w:qFormat/>
    <w:rsid w:val="007E56A5"/>
    <w:pPr>
      <w:keepNext/>
      <w:spacing w:before="20" w:after="20"/>
      <w:jc w:val="center"/>
      <w:outlineLvl w:val="2"/>
    </w:pPr>
    <w:rPr>
      <w:rFonts w:ascii="Arial Narrow" w:hAnsi="Arial Narrow"/>
      <w:b/>
      <w:sz w:val="18"/>
    </w:rPr>
  </w:style>
  <w:style w:type="paragraph" w:styleId="Heading4">
    <w:name w:val="heading 4"/>
    <w:basedOn w:val="Normal"/>
    <w:next w:val="Normal"/>
    <w:qFormat/>
    <w:rsid w:val="007E56A5"/>
    <w:pPr>
      <w:keepNext/>
      <w:spacing w:before="20" w:after="20"/>
      <w:jc w:val="center"/>
      <w:outlineLvl w:val="3"/>
    </w:pPr>
    <w:rPr>
      <w:rFonts w:ascii="Arial Narrow" w:hAnsi="Arial Narrow"/>
      <w:b/>
    </w:rPr>
  </w:style>
  <w:style w:type="paragraph" w:styleId="Heading5">
    <w:name w:val="heading 5"/>
    <w:basedOn w:val="Normal"/>
    <w:next w:val="Normal"/>
    <w:qFormat/>
    <w:rsid w:val="007E56A5"/>
    <w:pPr>
      <w:keepNext/>
      <w:ind w:right="-1800"/>
      <w:outlineLvl w:val="4"/>
    </w:pPr>
    <w:rPr>
      <w:b/>
      <w:sz w:val="24"/>
    </w:rPr>
  </w:style>
  <w:style w:type="paragraph" w:styleId="Heading6">
    <w:name w:val="heading 6"/>
    <w:basedOn w:val="Normal"/>
    <w:next w:val="Normal"/>
    <w:qFormat/>
    <w:rsid w:val="007E56A5"/>
    <w:pPr>
      <w:keepNext/>
      <w:outlineLvl w:val="5"/>
    </w:pPr>
    <w:rPr>
      <w:b/>
    </w:rPr>
  </w:style>
  <w:style w:type="paragraph" w:styleId="Heading7">
    <w:name w:val="heading 7"/>
    <w:basedOn w:val="Normal"/>
    <w:next w:val="Normal"/>
    <w:qFormat/>
    <w:rsid w:val="007E56A5"/>
    <w:pPr>
      <w:keepNext/>
      <w:tabs>
        <w:tab w:val="right" w:pos="1872"/>
      </w:tabs>
      <w:spacing w:before="60"/>
      <w:jc w:val="right"/>
      <w:outlineLvl w:val="6"/>
    </w:pPr>
    <w:rPr>
      <w:rFonts w:ascii="Arial Narrow" w:hAnsi="Arial Narrow"/>
      <w:b/>
    </w:rPr>
  </w:style>
  <w:style w:type="paragraph" w:styleId="Heading8">
    <w:name w:val="heading 8"/>
    <w:basedOn w:val="Normal"/>
    <w:next w:val="Normal"/>
    <w:qFormat/>
    <w:rsid w:val="007E56A5"/>
    <w:pPr>
      <w:keepNext/>
      <w:spacing w:before="20" w:after="20"/>
      <w:outlineLvl w:val="7"/>
    </w:pPr>
    <w:rPr>
      <w:rFonts w:ascii="Arial Narrow" w:hAnsi="Arial Narrow"/>
      <w:b/>
      <w:sz w:val="18"/>
    </w:rPr>
  </w:style>
  <w:style w:type="paragraph" w:styleId="Heading9">
    <w:name w:val="heading 9"/>
    <w:basedOn w:val="Normal"/>
    <w:next w:val="Normal"/>
    <w:qFormat/>
    <w:rsid w:val="007E56A5"/>
    <w:pPr>
      <w:keepNext/>
      <w:outlineLvl w:val="8"/>
    </w:pPr>
    <w:rPr>
      <w:rFonts w:ascii="Arial" w:hAnsi="Arial"/>
      <w:b/>
      <w:bCs/>
      <w:i/>
      <w:sz w:val="18"/>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7E56A5"/>
    <w:pPr>
      <w:spacing w:before="20" w:after="20"/>
    </w:pPr>
    <w:rPr>
      <w:rFonts w:ascii="Arial Narrow" w:hAnsi="Arial Narrow"/>
      <w:sz w:val="18"/>
    </w:rPr>
  </w:style>
  <w:style w:type="paragraph" w:styleId="Header">
    <w:name w:val="header"/>
    <w:basedOn w:val="Normal"/>
    <w:rsid w:val="007E56A5"/>
    <w:pPr>
      <w:tabs>
        <w:tab w:val="center" w:pos="4320"/>
        <w:tab w:val="right" w:pos="8640"/>
      </w:tabs>
    </w:pPr>
    <w:rPr>
      <w:color w:val="FF0000"/>
    </w:rPr>
  </w:style>
  <w:style w:type="paragraph" w:styleId="Footer">
    <w:name w:val="footer"/>
    <w:basedOn w:val="Normal"/>
    <w:rsid w:val="007E56A5"/>
    <w:pPr>
      <w:tabs>
        <w:tab w:val="center" w:pos="4320"/>
        <w:tab w:val="right" w:pos="8640"/>
      </w:tabs>
    </w:pPr>
  </w:style>
  <w:style w:type="character" w:styleId="CommentReference">
    <w:name w:val="annotation reference"/>
    <w:basedOn w:val="DefaultParagraphFont"/>
    <w:semiHidden/>
    <w:rsid w:val="007E56A5"/>
    <w:rPr>
      <w:rFonts w:cs="Times New Roman"/>
      <w:sz w:val="16"/>
      <w:szCs w:val="16"/>
    </w:rPr>
  </w:style>
  <w:style w:type="paragraph" w:styleId="CommentText">
    <w:name w:val="annotation text"/>
    <w:basedOn w:val="Normal"/>
    <w:semiHidden/>
    <w:rsid w:val="007E56A5"/>
  </w:style>
  <w:style w:type="paragraph" w:styleId="CommentSubject">
    <w:name w:val="annotation subject"/>
    <w:basedOn w:val="CommentText"/>
    <w:next w:val="CommentText"/>
    <w:semiHidden/>
    <w:rsid w:val="007E56A5"/>
    <w:rPr>
      <w:b/>
      <w:bCs/>
    </w:rPr>
  </w:style>
  <w:style w:type="paragraph" w:styleId="BalloonText">
    <w:name w:val="Balloon Text"/>
    <w:basedOn w:val="Normal"/>
    <w:semiHidden/>
    <w:rsid w:val="007E56A5"/>
    <w:rPr>
      <w:rFonts w:ascii="Tahoma" w:hAnsi="Tahoma" w:cs="Tahoma"/>
      <w:sz w:val="16"/>
      <w:szCs w:val="16"/>
    </w:rPr>
  </w:style>
  <w:style w:type="character" w:styleId="Strong">
    <w:name w:val="Strong"/>
    <w:basedOn w:val="DefaultParagraphFont"/>
    <w:qFormat/>
    <w:rsid w:val="007E56A5"/>
    <w:rPr>
      <w:rFonts w:cs="Times New Roman"/>
      <w:b/>
      <w:bCs/>
    </w:rPr>
  </w:style>
  <w:style w:type="character" w:styleId="PageNumber">
    <w:name w:val="page number"/>
    <w:basedOn w:val="DefaultParagraphFont"/>
    <w:rsid w:val="007E56A5"/>
    <w:rPr>
      <w:rFonts w:cs="Times New Roman"/>
    </w:rPr>
  </w:style>
  <w:style w:type="table" w:styleId="TableGrid">
    <w:name w:val="Table Grid"/>
    <w:basedOn w:val="TableNormal"/>
    <w:rsid w:val="007E56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E56A5"/>
    <w:pPr>
      <w:widowControl w:val="0"/>
      <w:autoSpaceDE w:val="0"/>
      <w:autoSpaceDN w:val="0"/>
      <w:adjustRightInd w:val="0"/>
    </w:pPr>
    <w:rPr>
      <w:rFonts w:ascii="Arial" w:hAnsi="Arial" w:cs="Arial"/>
      <w:color w:val="000000"/>
      <w:sz w:val="24"/>
      <w:szCs w:val="24"/>
    </w:rPr>
  </w:style>
  <w:style w:type="character" w:styleId="Hyperlink">
    <w:name w:val="Hyperlink"/>
    <w:basedOn w:val="DefaultParagraphFont"/>
    <w:rsid w:val="007E56A5"/>
    <w:rPr>
      <w:rFonts w:cs="Times New Roman"/>
      <w:color w:val="0000FF"/>
      <w:u w:val="single"/>
    </w:rPr>
  </w:style>
  <w:style w:type="paragraph" w:customStyle="1" w:styleId="Text">
    <w:name w:val="Text"/>
    <w:basedOn w:val="Normal"/>
    <w:qFormat/>
    <w:rsid w:val="007E56A5"/>
    <w:pPr>
      <w:tabs>
        <w:tab w:val="left" w:pos="216"/>
        <w:tab w:val="left" w:pos="504"/>
        <w:tab w:val="left" w:pos="648"/>
      </w:tabs>
      <w:spacing w:before="120" w:after="120"/>
    </w:pPr>
    <w:rPr>
      <w:rFonts w:ascii="Arial" w:hAnsi="Arial" w:cs="Arial"/>
      <w:color w:val="0000FF"/>
      <w:szCs w:val="22"/>
    </w:rPr>
  </w:style>
  <w:style w:type="paragraph" w:customStyle="1" w:styleId="GHeading1">
    <w:name w:val="GHeading1"/>
    <w:basedOn w:val="Normal"/>
    <w:qFormat/>
    <w:rsid w:val="007E56A5"/>
    <w:pPr>
      <w:spacing w:before="40"/>
    </w:pPr>
    <w:rPr>
      <w:rFonts w:ascii="Arial Narrow" w:hAnsi="Arial Narrow" w:cs="Arial"/>
      <w:b/>
      <w:color w:val="0000FF"/>
      <w:sz w:val="16"/>
      <w:szCs w:val="16"/>
    </w:rPr>
  </w:style>
  <w:style w:type="paragraph" w:customStyle="1" w:styleId="GTextNumbered">
    <w:name w:val="GText Numbered"/>
    <w:basedOn w:val="Normal"/>
    <w:rsid w:val="007E56A5"/>
    <w:pPr>
      <w:numPr>
        <w:numId w:val="36"/>
      </w:numPr>
      <w:tabs>
        <w:tab w:val="left" w:pos="565"/>
      </w:tabs>
      <w:spacing w:before="20"/>
    </w:pPr>
    <w:rPr>
      <w:rFonts w:ascii="Arial Narrow" w:hAnsi="Arial Narrow"/>
      <w:color w:val="333333"/>
      <w:sz w:val="16"/>
      <w:szCs w:val="16"/>
      <w:lang w:val="en-CA" w:eastAsia="en-CA"/>
    </w:rPr>
  </w:style>
  <w:style w:type="paragraph" w:customStyle="1" w:styleId="GText">
    <w:name w:val="GText"/>
    <w:basedOn w:val="GTextNumbered"/>
    <w:qFormat/>
    <w:rsid w:val="007E56A5"/>
    <w:pPr>
      <w:numPr>
        <w:numId w:val="0"/>
      </w:numPr>
    </w:pPr>
  </w:style>
  <w:style w:type="paragraph" w:customStyle="1" w:styleId="GHeading2">
    <w:name w:val="GHeading2"/>
    <w:basedOn w:val="GHeading1"/>
    <w:qFormat/>
    <w:rsid w:val="007E56A5"/>
    <w:pPr>
      <w:spacing w:before="0"/>
    </w:pPr>
  </w:style>
  <w:style w:type="paragraph" w:customStyle="1" w:styleId="GtextBullets">
    <w:name w:val="Gtext Bullets"/>
    <w:basedOn w:val="GTextNumbered"/>
    <w:qFormat/>
    <w:rsid w:val="007E56A5"/>
    <w:pPr>
      <w:numPr>
        <w:numId w:val="37"/>
      </w:numPr>
      <w:tabs>
        <w:tab w:val="clear" w:pos="565"/>
        <w:tab w:val="left" w:pos="385"/>
      </w:tabs>
    </w:pPr>
    <w:rPr>
      <w:rFonts w:cs="Arial"/>
    </w:rPr>
  </w:style>
  <w:style w:type="paragraph" w:customStyle="1" w:styleId="Gtexthanging">
    <w:name w:val="Gtext hanging"/>
    <w:basedOn w:val="GText"/>
    <w:qFormat/>
    <w:rsid w:val="007E56A5"/>
    <w:pPr>
      <w:ind w:left="562" w:hanging="562"/>
    </w:pPr>
  </w:style>
  <w:style w:type="paragraph" w:customStyle="1" w:styleId="DefinitionText">
    <w:name w:val="Definition Text"/>
    <w:basedOn w:val="Normal"/>
    <w:qFormat/>
    <w:rsid w:val="007E56A5"/>
    <w:pPr>
      <w:spacing w:before="40" w:after="40"/>
    </w:pPr>
    <w:rPr>
      <w:rFonts w:ascii="Arial Narrow" w:hAnsi="Arial Narrow" w:cs="Arial"/>
      <w:color w:val="0000FF"/>
    </w:rPr>
  </w:style>
  <w:style w:type="paragraph" w:customStyle="1" w:styleId="GHeader1">
    <w:name w:val="GHeader 1"/>
    <w:basedOn w:val="GHeading1"/>
    <w:next w:val="GText"/>
    <w:qFormat/>
    <w:rsid w:val="007E56A5"/>
    <w:pPr>
      <w:tabs>
        <w:tab w:val="right" w:pos="5177"/>
      </w:tabs>
      <w:spacing w:before="20" w:after="20"/>
      <w:jc w:val="center"/>
    </w:pPr>
    <w:rPr>
      <w:color w:val="auto"/>
      <w:sz w:val="18"/>
    </w:rPr>
  </w:style>
  <w:style w:type="paragraph" w:customStyle="1" w:styleId="SectionHeading">
    <w:name w:val="Section Heading"/>
    <w:basedOn w:val="Normal"/>
    <w:qFormat/>
    <w:rsid w:val="007E56A5"/>
    <w:pPr>
      <w:framePr w:hSpace="180" w:wrap="around" w:vAnchor="text" w:hAnchor="text" w:x="127" w:y="1"/>
      <w:spacing w:after="40"/>
      <w:suppressOverlap/>
    </w:pPr>
    <w:rPr>
      <w:rFonts w:ascii="Arial Narrow" w:hAnsi="Arial Narrow"/>
      <w:b/>
      <w:sz w:val="18"/>
      <w:szCs w:val="18"/>
    </w:rPr>
  </w:style>
  <w:style w:type="paragraph" w:customStyle="1" w:styleId="SectionText">
    <w:name w:val="Section Text"/>
    <w:basedOn w:val="Normal"/>
    <w:uiPriority w:val="99"/>
    <w:qFormat/>
    <w:rsid w:val="007E56A5"/>
    <w:pPr>
      <w:spacing w:before="20" w:after="20"/>
    </w:pPr>
    <w:rPr>
      <w:rFonts w:ascii="Arial Narrow" w:hAnsi="Arial Narrow"/>
      <w:sz w:val="16"/>
      <w:szCs w:val="16"/>
    </w:rPr>
  </w:style>
  <w:style w:type="paragraph" w:customStyle="1" w:styleId="Textbullets">
    <w:name w:val="Text bullets"/>
    <w:basedOn w:val="Text"/>
    <w:qFormat/>
    <w:rsid w:val="007E56A5"/>
    <w:pPr>
      <w:numPr>
        <w:numId w:val="38"/>
      </w:numPr>
      <w:tabs>
        <w:tab w:val="clear" w:pos="216"/>
      </w:tabs>
      <w:spacing w:before="20" w:after="20"/>
    </w:pPr>
  </w:style>
  <w:style w:type="paragraph" w:customStyle="1" w:styleId="Textbullets0">
    <w:name w:val="Textbullets"/>
    <w:basedOn w:val="Text"/>
    <w:qFormat/>
    <w:rsid w:val="007E56A5"/>
    <w:pPr>
      <w:numPr>
        <w:numId w:val="39"/>
      </w:numPr>
      <w:tabs>
        <w:tab w:val="clear" w:pos="216"/>
        <w:tab w:val="clear" w:pos="504"/>
        <w:tab w:val="clear" w:pos="648"/>
      </w:tabs>
      <w:spacing w:before="20" w:after="20"/>
    </w:pPr>
  </w:style>
  <w:style w:type="paragraph" w:styleId="DocumentMap">
    <w:name w:val="Document Map"/>
    <w:basedOn w:val="Normal"/>
    <w:link w:val="DocumentMapChar"/>
    <w:rsid w:val="007E56A5"/>
    <w:rPr>
      <w:rFonts w:ascii="Tahoma" w:hAnsi="Tahoma" w:cs="Tahoma"/>
      <w:sz w:val="16"/>
      <w:szCs w:val="16"/>
    </w:rPr>
  </w:style>
  <w:style w:type="character" w:customStyle="1" w:styleId="DocumentMapChar">
    <w:name w:val="Document Map Char"/>
    <w:basedOn w:val="DefaultParagraphFont"/>
    <w:link w:val="DocumentMap"/>
    <w:locked/>
    <w:rsid w:val="007E56A5"/>
    <w:rPr>
      <w:rFonts w:ascii="Tahoma" w:hAnsi="Tahoma" w:cs="Tahoma"/>
      <w:sz w:val="16"/>
      <w:szCs w:val="16"/>
      <w:lang w:val="en-GB"/>
    </w:rPr>
  </w:style>
  <w:style w:type="character" w:styleId="Emphasis">
    <w:name w:val="Emphasis"/>
    <w:basedOn w:val="DefaultParagraphFont"/>
    <w:qFormat/>
    <w:rsid w:val="007E56A5"/>
  </w:style>
  <w:style w:type="character" w:customStyle="1" w:styleId="BodyTextChar">
    <w:name w:val="Body Text Char"/>
    <w:basedOn w:val="DefaultParagraphFont"/>
    <w:link w:val="BodyText"/>
    <w:locked/>
    <w:rsid w:val="007E56A5"/>
    <w:rPr>
      <w:rFonts w:ascii="Arial Narrow" w:hAnsi="Arial Narrow" w:cs="Times New Roman"/>
      <w:sz w:val="18"/>
      <w:lang w:val="en-GB"/>
    </w:rPr>
  </w:style>
  <w:style w:type="paragraph" w:customStyle="1" w:styleId="SectionHeaders">
    <w:name w:val="Section Headers"/>
    <w:basedOn w:val="SectionHeading"/>
    <w:uiPriority w:val="99"/>
    <w:qFormat/>
    <w:rsid w:val="00A43CB4"/>
    <w:pPr>
      <w:framePr w:wrap="around"/>
      <w:spacing w:before="20" w:after="20"/>
      <w:jc w:val="center"/>
    </w:pPr>
  </w:style>
  <w:style w:type="character" w:customStyle="1" w:styleId="CharChar1">
    <w:name w:val="Char Char1"/>
    <w:basedOn w:val="DefaultParagraphFont"/>
    <w:rsid w:val="00133612"/>
    <w:rPr>
      <w:rFonts w:ascii="Arial Narrow" w:hAnsi="Arial Narrow"/>
      <w:sz w:val="18"/>
      <w:lang w:val="en-GB"/>
    </w:rPr>
  </w:style>
  <w:style w:type="paragraph" w:styleId="ListBullet3">
    <w:name w:val="List Bullet 3"/>
    <w:basedOn w:val="Normal"/>
    <w:rsid w:val="007214B1"/>
    <w:pPr>
      <w:numPr>
        <w:numId w:val="50"/>
      </w:numPr>
    </w:pPr>
  </w:style>
  <w:style w:type="character" w:customStyle="1" w:styleId="CharChar">
    <w:name w:val="Char Char"/>
    <w:basedOn w:val="DefaultParagraphFont"/>
    <w:rsid w:val="00924B2F"/>
    <w:rPr>
      <w:rFonts w:ascii="Tahoma" w:hAnsi="Tahoma" w:cs="Tahoma"/>
      <w:sz w:val="16"/>
      <w:szCs w:val="16"/>
      <w:lang w:val="en-GB"/>
    </w:rPr>
  </w:style>
  <w:style w:type="paragraph" w:styleId="ListParagraph">
    <w:name w:val="List Paragraph"/>
    <w:basedOn w:val="Normal"/>
    <w:uiPriority w:val="34"/>
    <w:qFormat/>
    <w:rsid w:val="004F31FC"/>
    <w:pPr>
      <w:ind w:left="720"/>
    </w:pPr>
    <w:rPr>
      <w:rFonts w:ascii="Calibri" w:hAnsi="Calibri"/>
      <w:sz w:val="22"/>
      <w:szCs w:val="22"/>
      <w:lang w:val="en-CA"/>
    </w:rPr>
  </w:style>
  <w:style w:type="character" w:styleId="PlaceholderText">
    <w:name w:val="Placeholder Text"/>
    <w:basedOn w:val="DefaultParagraphFont"/>
    <w:uiPriority w:val="99"/>
    <w:semiHidden/>
    <w:rsid w:val="00DD6F4A"/>
    <w:rPr>
      <w:color w:val="808080"/>
    </w:rPr>
  </w:style>
  <w:style w:type="character" w:customStyle="1" w:styleId="Heading3Char">
    <w:name w:val="Heading 3 Char"/>
    <w:basedOn w:val="DefaultParagraphFont"/>
    <w:link w:val="Heading3"/>
    <w:rsid w:val="003C59B6"/>
    <w:rPr>
      <w:rFonts w:ascii="Arial Narrow" w:hAnsi="Arial Narrow"/>
      <w:b/>
      <w:sz w:val="18"/>
      <w:lang w:val="en-GB" w:eastAsia="en-US"/>
    </w:rPr>
  </w:style>
  <w:style w:type="character" w:styleId="FollowedHyperlink">
    <w:name w:val="FollowedHyperlink"/>
    <w:basedOn w:val="DefaultParagraphFont"/>
    <w:rsid w:val="00720C3D"/>
    <w:rPr>
      <w:color w:val="800080" w:themeColor="followedHyperlink"/>
      <w:u w:val="single"/>
    </w:rPr>
  </w:style>
  <w:style w:type="paragraph" w:customStyle="1" w:styleId="sec3">
    <w:name w:val="sec3"/>
    <w:basedOn w:val="Normal"/>
    <w:rsid w:val="00414248"/>
    <w:pPr>
      <w:spacing w:before="168" w:after="168" w:line="360" w:lineRule="atLeast"/>
      <w:ind w:left="1440" w:hanging="720"/>
    </w:pPr>
    <w:rPr>
      <w:rFonts w:ascii="Verdana" w:hAnsi="Verdana"/>
      <w:color w:val="000000"/>
      <w:sz w:val="24"/>
      <w:szCs w:val="24"/>
      <w:lang w:val="en-CA" w:eastAsia="en-C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661EA"/>
    <w:rPr>
      <w:lang w:val="en-GB" w:eastAsia="en-US"/>
    </w:rPr>
  </w:style>
  <w:style w:type="paragraph" w:styleId="Heading1">
    <w:name w:val="heading 1"/>
    <w:basedOn w:val="Normal"/>
    <w:next w:val="Normal"/>
    <w:qFormat/>
    <w:rsid w:val="007E56A5"/>
    <w:pPr>
      <w:keepNext/>
      <w:spacing w:before="40" w:after="40"/>
      <w:jc w:val="center"/>
      <w:outlineLvl w:val="0"/>
    </w:pPr>
    <w:rPr>
      <w:b/>
      <w:sz w:val="28"/>
    </w:rPr>
  </w:style>
  <w:style w:type="paragraph" w:styleId="Heading2">
    <w:name w:val="heading 2"/>
    <w:basedOn w:val="Normal"/>
    <w:next w:val="Normal"/>
    <w:qFormat/>
    <w:rsid w:val="007E56A5"/>
    <w:pPr>
      <w:keepNext/>
      <w:spacing w:before="20" w:after="20"/>
      <w:jc w:val="center"/>
      <w:outlineLvl w:val="1"/>
    </w:pPr>
    <w:rPr>
      <w:rFonts w:ascii="Arial Narrow" w:hAnsi="Arial Narrow"/>
      <w:b/>
      <w:sz w:val="24"/>
    </w:rPr>
  </w:style>
  <w:style w:type="paragraph" w:styleId="Heading3">
    <w:name w:val="heading 3"/>
    <w:basedOn w:val="Normal"/>
    <w:next w:val="Normal"/>
    <w:link w:val="Heading3Char"/>
    <w:qFormat/>
    <w:rsid w:val="007E56A5"/>
    <w:pPr>
      <w:keepNext/>
      <w:spacing w:before="20" w:after="20"/>
      <w:jc w:val="center"/>
      <w:outlineLvl w:val="2"/>
    </w:pPr>
    <w:rPr>
      <w:rFonts w:ascii="Arial Narrow" w:hAnsi="Arial Narrow"/>
      <w:b/>
      <w:sz w:val="18"/>
    </w:rPr>
  </w:style>
  <w:style w:type="paragraph" w:styleId="Heading4">
    <w:name w:val="heading 4"/>
    <w:basedOn w:val="Normal"/>
    <w:next w:val="Normal"/>
    <w:qFormat/>
    <w:rsid w:val="007E56A5"/>
    <w:pPr>
      <w:keepNext/>
      <w:spacing w:before="20" w:after="20"/>
      <w:jc w:val="center"/>
      <w:outlineLvl w:val="3"/>
    </w:pPr>
    <w:rPr>
      <w:rFonts w:ascii="Arial Narrow" w:hAnsi="Arial Narrow"/>
      <w:b/>
    </w:rPr>
  </w:style>
  <w:style w:type="paragraph" w:styleId="Heading5">
    <w:name w:val="heading 5"/>
    <w:basedOn w:val="Normal"/>
    <w:next w:val="Normal"/>
    <w:qFormat/>
    <w:rsid w:val="007E56A5"/>
    <w:pPr>
      <w:keepNext/>
      <w:ind w:right="-1800"/>
      <w:outlineLvl w:val="4"/>
    </w:pPr>
    <w:rPr>
      <w:b/>
      <w:sz w:val="24"/>
    </w:rPr>
  </w:style>
  <w:style w:type="paragraph" w:styleId="Heading6">
    <w:name w:val="heading 6"/>
    <w:basedOn w:val="Normal"/>
    <w:next w:val="Normal"/>
    <w:qFormat/>
    <w:rsid w:val="007E56A5"/>
    <w:pPr>
      <w:keepNext/>
      <w:outlineLvl w:val="5"/>
    </w:pPr>
    <w:rPr>
      <w:b/>
    </w:rPr>
  </w:style>
  <w:style w:type="paragraph" w:styleId="Heading7">
    <w:name w:val="heading 7"/>
    <w:basedOn w:val="Normal"/>
    <w:next w:val="Normal"/>
    <w:qFormat/>
    <w:rsid w:val="007E56A5"/>
    <w:pPr>
      <w:keepNext/>
      <w:tabs>
        <w:tab w:val="right" w:pos="1872"/>
      </w:tabs>
      <w:spacing w:before="60"/>
      <w:jc w:val="right"/>
      <w:outlineLvl w:val="6"/>
    </w:pPr>
    <w:rPr>
      <w:rFonts w:ascii="Arial Narrow" w:hAnsi="Arial Narrow"/>
      <w:b/>
    </w:rPr>
  </w:style>
  <w:style w:type="paragraph" w:styleId="Heading8">
    <w:name w:val="heading 8"/>
    <w:basedOn w:val="Normal"/>
    <w:next w:val="Normal"/>
    <w:qFormat/>
    <w:rsid w:val="007E56A5"/>
    <w:pPr>
      <w:keepNext/>
      <w:spacing w:before="20" w:after="20"/>
      <w:outlineLvl w:val="7"/>
    </w:pPr>
    <w:rPr>
      <w:rFonts w:ascii="Arial Narrow" w:hAnsi="Arial Narrow"/>
      <w:b/>
      <w:sz w:val="18"/>
    </w:rPr>
  </w:style>
  <w:style w:type="paragraph" w:styleId="Heading9">
    <w:name w:val="heading 9"/>
    <w:basedOn w:val="Normal"/>
    <w:next w:val="Normal"/>
    <w:qFormat/>
    <w:rsid w:val="007E56A5"/>
    <w:pPr>
      <w:keepNext/>
      <w:outlineLvl w:val="8"/>
    </w:pPr>
    <w:rPr>
      <w:rFonts w:ascii="Arial" w:hAnsi="Arial"/>
      <w:b/>
      <w:bCs/>
      <w:i/>
      <w:sz w:val="18"/>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7E56A5"/>
    <w:pPr>
      <w:spacing w:before="20" w:after="20"/>
    </w:pPr>
    <w:rPr>
      <w:rFonts w:ascii="Arial Narrow" w:hAnsi="Arial Narrow"/>
      <w:sz w:val="18"/>
    </w:rPr>
  </w:style>
  <w:style w:type="paragraph" w:styleId="Header">
    <w:name w:val="header"/>
    <w:basedOn w:val="Normal"/>
    <w:rsid w:val="007E56A5"/>
    <w:pPr>
      <w:tabs>
        <w:tab w:val="center" w:pos="4320"/>
        <w:tab w:val="right" w:pos="8640"/>
      </w:tabs>
    </w:pPr>
    <w:rPr>
      <w:color w:val="FF0000"/>
    </w:rPr>
  </w:style>
  <w:style w:type="paragraph" w:styleId="Footer">
    <w:name w:val="footer"/>
    <w:basedOn w:val="Normal"/>
    <w:rsid w:val="007E56A5"/>
    <w:pPr>
      <w:tabs>
        <w:tab w:val="center" w:pos="4320"/>
        <w:tab w:val="right" w:pos="8640"/>
      </w:tabs>
    </w:pPr>
  </w:style>
  <w:style w:type="character" w:styleId="CommentReference">
    <w:name w:val="annotation reference"/>
    <w:basedOn w:val="DefaultParagraphFont"/>
    <w:semiHidden/>
    <w:rsid w:val="007E56A5"/>
    <w:rPr>
      <w:rFonts w:cs="Times New Roman"/>
      <w:sz w:val="16"/>
      <w:szCs w:val="16"/>
    </w:rPr>
  </w:style>
  <w:style w:type="paragraph" w:styleId="CommentText">
    <w:name w:val="annotation text"/>
    <w:basedOn w:val="Normal"/>
    <w:semiHidden/>
    <w:rsid w:val="007E56A5"/>
  </w:style>
  <w:style w:type="paragraph" w:styleId="CommentSubject">
    <w:name w:val="annotation subject"/>
    <w:basedOn w:val="CommentText"/>
    <w:next w:val="CommentText"/>
    <w:semiHidden/>
    <w:rsid w:val="007E56A5"/>
    <w:rPr>
      <w:b/>
      <w:bCs/>
    </w:rPr>
  </w:style>
  <w:style w:type="paragraph" w:styleId="BalloonText">
    <w:name w:val="Balloon Text"/>
    <w:basedOn w:val="Normal"/>
    <w:semiHidden/>
    <w:rsid w:val="007E56A5"/>
    <w:rPr>
      <w:rFonts w:ascii="Tahoma" w:hAnsi="Tahoma" w:cs="Tahoma"/>
      <w:sz w:val="16"/>
      <w:szCs w:val="16"/>
    </w:rPr>
  </w:style>
  <w:style w:type="character" w:styleId="Strong">
    <w:name w:val="Strong"/>
    <w:basedOn w:val="DefaultParagraphFont"/>
    <w:qFormat/>
    <w:rsid w:val="007E56A5"/>
    <w:rPr>
      <w:rFonts w:cs="Times New Roman"/>
      <w:b/>
      <w:bCs/>
    </w:rPr>
  </w:style>
  <w:style w:type="character" w:styleId="PageNumber">
    <w:name w:val="page number"/>
    <w:basedOn w:val="DefaultParagraphFont"/>
    <w:rsid w:val="007E56A5"/>
    <w:rPr>
      <w:rFonts w:cs="Times New Roman"/>
    </w:rPr>
  </w:style>
  <w:style w:type="table" w:styleId="TableGrid">
    <w:name w:val="Table Grid"/>
    <w:basedOn w:val="TableNormal"/>
    <w:rsid w:val="007E56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E56A5"/>
    <w:pPr>
      <w:widowControl w:val="0"/>
      <w:autoSpaceDE w:val="0"/>
      <w:autoSpaceDN w:val="0"/>
      <w:adjustRightInd w:val="0"/>
    </w:pPr>
    <w:rPr>
      <w:rFonts w:ascii="Arial" w:hAnsi="Arial" w:cs="Arial"/>
      <w:color w:val="000000"/>
      <w:sz w:val="24"/>
      <w:szCs w:val="24"/>
    </w:rPr>
  </w:style>
  <w:style w:type="character" w:styleId="Hyperlink">
    <w:name w:val="Hyperlink"/>
    <w:basedOn w:val="DefaultParagraphFont"/>
    <w:rsid w:val="007E56A5"/>
    <w:rPr>
      <w:rFonts w:cs="Times New Roman"/>
      <w:color w:val="0000FF"/>
      <w:u w:val="single"/>
    </w:rPr>
  </w:style>
  <w:style w:type="paragraph" w:customStyle="1" w:styleId="Text">
    <w:name w:val="Text"/>
    <w:basedOn w:val="Normal"/>
    <w:qFormat/>
    <w:rsid w:val="007E56A5"/>
    <w:pPr>
      <w:tabs>
        <w:tab w:val="left" w:pos="216"/>
        <w:tab w:val="left" w:pos="504"/>
        <w:tab w:val="left" w:pos="648"/>
      </w:tabs>
      <w:spacing w:before="120" w:after="120"/>
    </w:pPr>
    <w:rPr>
      <w:rFonts w:ascii="Arial" w:hAnsi="Arial" w:cs="Arial"/>
      <w:color w:val="0000FF"/>
      <w:szCs w:val="22"/>
    </w:rPr>
  </w:style>
  <w:style w:type="paragraph" w:customStyle="1" w:styleId="GHeading1">
    <w:name w:val="GHeading1"/>
    <w:basedOn w:val="Normal"/>
    <w:qFormat/>
    <w:rsid w:val="007E56A5"/>
    <w:pPr>
      <w:spacing w:before="40"/>
    </w:pPr>
    <w:rPr>
      <w:rFonts w:ascii="Arial Narrow" w:hAnsi="Arial Narrow" w:cs="Arial"/>
      <w:b/>
      <w:color w:val="0000FF"/>
      <w:sz w:val="16"/>
      <w:szCs w:val="16"/>
    </w:rPr>
  </w:style>
  <w:style w:type="paragraph" w:customStyle="1" w:styleId="GTextNumbered">
    <w:name w:val="GText Numbered"/>
    <w:basedOn w:val="Normal"/>
    <w:rsid w:val="007E56A5"/>
    <w:pPr>
      <w:numPr>
        <w:numId w:val="36"/>
      </w:numPr>
      <w:tabs>
        <w:tab w:val="left" w:pos="565"/>
      </w:tabs>
      <w:spacing w:before="20"/>
    </w:pPr>
    <w:rPr>
      <w:rFonts w:ascii="Arial Narrow" w:hAnsi="Arial Narrow"/>
      <w:color w:val="333333"/>
      <w:sz w:val="16"/>
      <w:szCs w:val="16"/>
      <w:lang w:val="en-CA" w:eastAsia="en-CA"/>
    </w:rPr>
  </w:style>
  <w:style w:type="paragraph" w:customStyle="1" w:styleId="GText">
    <w:name w:val="GText"/>
    <w:basedOn w:val="GTextNumbered"/>
    <w:qFormat/>
    <w:rsid w:val="007E56A5"/>
    <w:pPr>
      <w:numPr>
        <w:numId w:val="0"/>
      </w:numPr>
    </w:pPr>
  </w:style>
  <w:style w:type="paragraph" w:customStyle="1" w:styleId="GHeading2">
    <w:name w:val="GHeading2"/>
    <w:basedOn w:val="GHeading1"/>
    <w:qFormat/>
    <w:rsid w:val="007E56A5"/>
    <w:pPr>
      <w:spacing w:before="0"/>
    </w:pPr>
  </w:style>
  <w:style w:type="paragraph" w:customStyle="1" w:styleId="GtextBullets">
    <w:name w:val="Gtext Bullets"/>
    <w:basedOn w:val="GTextNumbered"/>
    <w:qFormat/>
    <w:rsid w:val="007E56A5"/>
    <w:pPr>
      <w:numPr>
        <w:numId w:val="37"/>
      </w:numPr>
      <w:tabs>
        <w:tab w:val="clear" w:pos="565"/>
        <w:tab w:val="left" w:pos="385"/>
      </w:tabs>
    </w:pPr>
    <w:rPr>
      <w:rFonts w:cs="Arial"/>
    </w:rPr>
  </w:style>
  <w:style w:type="paragraph" w:customStyle="1" w:styleId="Gtexthanging">
    <w:name w:val="Gtext hanging"/>
    <w:basedOn w:val="GText"/>
    <w:qFormat/>
    <w:rsid w:val="007E56A5"/>
    <w:pPr>
      <w:ind w:left="562" w:hanging="562"/>
    </w:pPr>
  </w:style>
  <w:style w:type="paragraph" w:customStyle="1" w:styleId="DefinitionText">
    <w:name w:val="Definition Text"/>
    <w:basedOn w:val="Normal"/>
    <w:qFormat/>
    <w:rsid w:val="007E56A5"/>
    <w:pPr>
      <w:spacing w:before="40" w:after="40"/>
    </w:pPr>
    <w:rPr>
      <w:rFonts w:ascii="Arial Narrow" w:hAnsi="Arial Narrow" w:cs="Arial"/>
      <w:color w:val="0000FF"/>
    </w:rPr>
  </w:style>
  <w:style w:type="paragraph" w:customStyle="1" w:styleId="GHeader1">
    <w:name w:val="GHeader 1"/>
    <w:basedOn w:val="GHeading1"/>
    <w:next w:val="GText"/>
    <w:qFormat/>
    <w:rsid w:val="007E56A5"/>
    <w:pPr>
      <w:tabs>
        <w:tab w:val="right" w:pos="5177"/>
      </w:tabs>
      <w:spacing w:before="20" w:after="20"/>
      <w:jc w:val="center"/>
    </w:pPr>
    <w:rPr>
      <w:color w:val="auto"/>
      <w:sz w:val="18"/>
    </w:rPr>
  </w:style>
  <w:style w:type="paragraph" w:customStyle="1" w:styleId="SectionHeading">
    <w:name w:val="Section Heading"/>
    <w:basedOn w:val="Normal"/>
    <w:qFormat/>
    <w:rsid w:val="007E56A5"/>
    <w:pPr>
      <w:framePr w:hSpace="180" w:wrap="around" w:vAnchor="text" w:hAnchor="text" w:x="127" w:y="1"/>
      <w:spacing w:after="40"/>
      <w:suppressOverlap/>
    </w:pPr>
    <w:rPr>
      <w:rFonts w:ascii="Arial Narrow" w:hAnsi="Arial Narrow"/>
      <w:b/>
      <w:sz w:val="18"/>
      <w:szCs w:val="18"/>
    </w:rPr>
  </w:style>
  <w:style w:type="paragraph" w:customStyle="1" w:styleId="SectionText">
    <w:name w:val="Section Text"/>
    <w:basedOn w:val="Normal"/>
    <w:uiPriority w:val="99"/>
    <w:qFormat/>
    <w:rsid w:val="007E56A5"/>
    <w:pPr>
      <w:spacing w:before="20" w:after="20"/>
    </w:pPr>
    <w:rPr>
      <w:rFonts w:ascii="Arial Narrow" w:hAnsi="Arial Narrow"/>
      <w:sz w:val="16"/>
      <w:szCs w:val="16"/>
    </w:rPr>
  </w:style>
  <w:style w:type="paragraph" w:customStyle="1" w:styleId="Textbullets">
    <w:name w:val="Text bullets"/>
    <w:basedOn w:val="Text"/>
    <w:qFormat/>
    <w:rsid w:val="007E56A5"/>
    <w:pPr>
      <w:numPr>
        <w:numId w:val="38"/>
      </w:numPr>
      <w:tabs>
        <w:tab w:val="clear" w:pos="216"/>
      </w:tabs>
      <w:spacing w:before="20" w:after="20"/>
    </w:pPr>
  </w:style>
  <w:style w:type="paragraph" w:customStyle="1" w:styleId="Textbullets0">
    <w:name w:val="Textbullets"/>
    <w:basedOn w:val="Text"/>
    <w:qFormat/>
    <w:rsid w:val="007E56A5"/>
    <w:pPr>
      <w:numPr>
        <w:numId w:val="39"/>
      </w:numPr>
      <w:tabs>
        <w:tab w:val="clear" w:pos="216"/>
        <w:tab w:val="clear" w:pos="504"/>
        <w:tab w:val="clear" w:pos="648"/>
      </w:tabs>
      <w:spacing w:before="20" w:after="20"/>
    </w:pPr>
  </w:style>
  <w:style w:type="paragraph" w:styleId="DocumentMap">
    <w:name w:val="Document Map"/>
    <w:basedOn w:val="Normal"/>
    <w:link w:val="DocumentMapChar"/>
    <w:rsid w:val="007E56A5"/>
    <w:rPr>
      <w:rFonts w:ascii="Tahoma" w:hAnsi="Tahoma" w:cs="Tahoma"/>
      <w:sz w:val="16"/>
      <w:szCs w:val="16"/>
    </w:rPr>
  </w:style>
  <w:style w:type="character" w:customStyle="1" w:styleId="DocumentMapChar">
    <w:name w:val="Document Map Char"/>
    <w:basedOn w:val="DefaultParagraphFont"/>
    <w:link w:val="DocumentMap"/>
    <w:locked/>
    <w:rsid w:val="007E56A5"/>
    <w:rPr>
      <w:rFonts w:ascii="Tahoma" w:hAnsi="Tahoma" w:cs="Tahoma"/>
      <w:sz w:val="16"/>
      <w:szCs w:val="16"/>
      <w:lang w:val="en-GB"/>
    </w:rPr>
  </w:style>
  <w:style w:type="character" w:styleId="Emphasis">
    <w:name w:val="Emphasis"/>
    <w:basedOn w:val="DefaultParagraphFont"/>
    <w:qFormat/>
    <w:rsid w:val="007E56A5"/>
  </w:style>
  <w:style w:type="character" w:customStyle="1" w:styleId="BodyTextChar">
    <w:name w:val="Body Text Char"/>
    <w:basedOn w:val="DefaultParagraphFont"/>
    <w:link w:val="BodyText"/>
    <w:locked/>
    <w:rsid w:val="007E56A5"/>
    <w:rPr>
      <w:rFonts w:ascii="Arial Narrow" w:hAnsi="Arial Narrow" w:cs="Times New Roman"/>
      <w:sz w:val="18"/>
      <w:lang w:val="en-GB"/>
    </w:rPr>
  </w:style>
  <w:style w:type="paragraph" w:customStyle="1" w:styleId="SectionHeaders">
    <w:name w:val="Section Headers"/>
    <w:basedOn w:val="SectionHeading"/>
    <w:uiPriority w:val="99"/>
    <w:qFormat/>
    <w:rsid w:val="00A43CB4"/>
    <w:pPr>
      <w:framePr w:wrap="around"/>
      <w:spacing w:before="20" w:after="20"/>
      <w:jc w:val="center"/>
    </w:pPr>
  </w:style>
  <w:style w:type="character" w:customStyle="1" w:styleId="CharChar1">
    <w:name w:val="Char Char1"/>
    <w:basedOn w:val="DefaultParagraphFont"/>
    <w:rsid w:val="00133612"/>
    <w:rPr>
      <w:rFonts w:ascii="Arial Narrow" w:hAnsi="Arial Narrow"/>
      <w:sz w:val="18"/>
      <w:lang w:val="en-GB"/>
    </w:rPr>
  </w:style>
  <w:style w:type="paragraph" w:styleId="ListBullet3">
    <w:name w:val="List Bullet 3"/>
    <w:basedOn w:val="Normal"/>
    <w:rsid w:val="007214B1"/>
    <w:pPr>
      <w:numPr>
        <w:numId w:val="50"/>
      </w:numPr>
    </w:pPr>
  </w:style>
  <w:style w:type="character" w:customStyle="1" w:styleId="CharChar">
    <w:name w:val="Char Char"/>
    <w:basedOn w:val="DefaultParagraphFont"/>
    <w:rsid w:val="00924B2F"/>
    <w:rPr>
      <w:rFonts w:ascii="Tahoma" w:hAnsi="Tahoma" w:cs="Tahoma"/>
      <w:sz w:val="16"/>
      <w:szCs w:val="16"/>
      <w:lang w:val="en-GB"/>
    </w:rPr>
  </w:style>
  <w:style w:type="paragraph" w:styleId="ListParagraph">
    <w:name w:val="List Paragraph"/>
    <w:basedOn w:val="Normal"/>
    <w:uiPriority w:val="34"/>
    <w:qFormat/>
    <w:rsid w:val="004F31FC"/>
    <w:pPr>
      <w:ind w:left="720"/>
    </w:pPr>
    <w:rPr>
      <w:rFonts w:ascii="Calibri" w:hAnsi="Calibri"/>
      <w:sz w:val="22"/>
      <w:szCs w:val="22"/>
      <w:lang w:val="en-CA"/>
    </w:rPr>
  </w:style>
  <w:style w:type="character" w:styleId="PlaceholderText">
    <w:name w:val="Placeholder Text"/>
    <w:basedOn w:val="DefaultParagraphFont"/>
    <w:uiPriority w:val="99"/>
    <w:semiHidden/>
    <w:rsid w:val="00DD6F4A"/>
    <w:rPr>
      <w:color w:val="808080"/>
    </w:rPr>
  </w:style>
  <w:style w:type="character" w:customStyle="1" w:styleId="Heading3Char">
    <w:name w:val="Heading 3 Char"/>
    <w:basedOn w:val="DefaultParagraphFont"/>
    <w:link w:val="Heading3"/>
    <w:rsid w:val="003C59B6"/>
    <w:rPr>
      <w:rFonts w:ascii="Arial Narrow" w:hAnsi="Arial Narrow"/>
      <w:b/>
      <w:sz w:val="18"/>
      <w:lang w:val="en-GB" w:eastAsia="en-US"/>
    </w:rPr>
  </w:style>
  <w:style w:type="character" w:styleId="FollowedHyperlink">
    <w:name w:val="FollowedHyperlink"/>
    <w:basedOn w:val="DefaultParagraphFont"/>
    <w:rsid w:val="00720C3D"/>
    <w:rPr>
      <w:color w:val="800080" w:themeColor="followedHyperlink"/>
      <w:u w:val="single"/>
    </w:rPr>
  </w:style>
  <w:style w:type="paragraph" w:customStyle="1" w:styleId="sec3">
    <w:name w:val="sec3"/>
    <w:basedOn w:val="Normal"/>
    <w:rsid w:val="00414248"/>
    <w:pPr>
      <w:spacing w:before="168" w:after="168" w:line="360" w:lineRule="atLeast"/>
      <w:ind w:left="1440" w:hanging="720"/>
    </w:pPr>
    <w:rPr>
      <w:rFonts w:ascii="Verdana" w:hAnsi="Verdana"/>
      <w:color w:val="000000"/>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443629">
      <w:bodyDiv w:val="1"/>
      <w:marLeft w:val="0"/>
      <w:marRight w:val="0"/>
      <w:marTop w:val="0"/>
      <w:marBottom w:val="0"/>
      <w:divBdr>
        <w:top w:val="none" w:sz="0" w:space="0" w:color="auto"/>
        <w:left w:val="none" w:sz="0" w:space="0" w:color="auto"/>
        <w:bottom w:val="none" w:sz="0" w:space="0" w:color="auto"/>
        <w:right w:val="none" w:sz="0" w:space="0" w:color="auto"/>
      </w:divBdr>
    </w:div>
    <w:div w:id="766390945">
      <w:bodyDiv w:val="1"/>
      <w:marLeft w:val="0"/>
      <w:marRight w:val="0"/>
      <w:marTop w:val="0"/>
      <w:marBottom w:val="0"/>
      <w:divBdr>
        <w:top w:val="none" w:sz="0" w:space="0" w:color="auto"/>
        <w:left w:val="none" w:sz="0" w:space="0" w:color="auto"/>
        <w:bottom w:val="none" w:sz="0" w:space="0" w:color="auto"/>
        <w:right w:val="none" w:sz="0" w:space="0" w:color="auto"/>
      </w:divBdr>
    </w:div>
    <w:div w:id="861742352">
      <w:bodyDiv w:val="1"/>
      <w:marLeft w:val="0"/>
      <w:marRight w:val="0"/>
      <w:marTop w:val="0"/>
      <w:marBottom w:val="0"/>
      <w:divBdr>
        <w:top w:val="none" w:sz="0" w:space="0" w:color="auto"/>
        <w:left w:val="none" w:sz="0" w:space="0" w:color="auto"/>
        <w:bottom w:val="none" w:sz="0" w:space="0" w:color="auto"/>
        <w:right w:val="none" w:sz="0" w:space="0" w:color="auto"/>
      </w:divBdr>
    </w:div>
    <w:div w:id="1146975309">
      <w:bodyDiv w:val="1"/>
      <w:marLeft w:val="0"/>
      <w:marRight w:val="0"/>
      <w:marTop w:val="0"/>
      <w:marBottom w:val="0"/>
      <w:divBdr>
        <w:top w:val="none" w:sz="0" w:space="0" w:color="auto"/>
        <w:left w:val="none" w:sz="0" w:space="0" w:color="auto"/>
        <w:bottom w:val="none" w:sz="0" w:space="0" w:color="auto"/>
        <w:right w:val="none" w:sz="0" w:space="0" w:color="auto"/>
      </w:divBdr>
    </w:div>
    <w:div w:id="1196425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yperlink" Target="http://www.bcforestsafe.org/safe_companies/whos_safe.html" TargetMode="External"/><Relationship Id="rId18" Type="http://schemas.openxmlformats.org/officeDocument/2006/relationships/hyperlink" Target="http://bcwildfire.ca/Prevention/Industry/"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yperlink" Target="http://www.for.gov.bc.ca/tasb/legsregs/archive/fpc/fpcaregs/fpcaregs.htm"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2.worksafebc.com/publications/OHSRegulation/Part26.asp" TargetMode="External"/><Relationship Id="rId20" Type="http://schemas.openxmlformats.org/officeDocument/2006/relationships/hyperlink" Target="http://www2.worksafebc.com/publications/OHSRegulation/Part26.asp"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www2.worksafebc.com/publications/OHSRegulation/Part3.asp" TargetMode="External"/><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yperlink" Target="http://www.for.gov.bc.ca/bcts/policy/"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2.worksafebc.com/publications/OHSRegulation/Part3.asp"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22675705"/>
        <w:category>
          <w:name w:val="General"/>
          <w:gallery w:val="placeholder"/>
        </w:category>
        <w:types>
          <w:type w:val="bbPlcHdr"/>
        </w:types>
        <w:behaviors>
          <w:behavior w:val="content"/>
        </w:behaviors>
        <w:guid w:val="{9F4E2D17-E501-4BC2-8E7C-522A682365C6}"/>
      </w:docPartPr>
      <w:docPartBody>
        <w:p w14:paraId="2C84C5ED" w14:textId="77777777" w:rsidR="00B37DFE" w:rsidRDefault="00B37DFE">
          <w:r w:rsidRPr="00B43313">
            <w:rPr>
              <w:rStyle w:val="PlaceholderText"/>
            </w:rPr>
            <w:t>Click here to enter a date.</w:t>
          </w:r>
        </w:p>
      </w:docPartBody>
    </w:docPart>
    <w:docPart>
      <w:docPartPr>
        <w:name w:val="9C557F2D376C4B39A86A62114A269401"/>
        <w:category>
          <w:name w:val="General"/>
          <w:gallery w:val="placeholder"/>
        </w:category>
        <w:types>
          <w:type w:val="bbPlcHdr"/>
        </w:types>
        <w:behaviors>
          <w:behavior w:val="content"/>
        </w:behaviors>
        <w:guid w:val="{2F08F12A-08AF-4461-892B-4390E9CDF389}"/>
      </w:docPartPr>
      <w:docPartBody>
        <w:p w14:paraId="2C84C5EE" w14:textId="77777777" w:rsidR="00C36932" w:rsidRDefault="00E57497" w:rsidP="00E57497">
          <w:pPr>
            <w:pStyle w:val="9C557F2D376C4B39A86A62114A269401"/>
          </w:pPr>
          <w:r w:rsidRPr="00E545A3">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Gungsuh">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2"/>
  </w:compat>
  <w:rsids>
    <w:rsidRoot w:val="00B37DFE"/>
    <w:rsid w:val="00087411"/>
    <w:rsid w:val="0023286C"/>
    <w:rsid w:val="00355334"/>
    <w:rsid w:val="00405616"/>
    <w:rsid w:val="005C5FF2"/>
    <w:rsid w:val="006F6428"/>
    <w:rsid w:val="008316DE"/>
    <w:rsid w:val="00A60B59"/>
    <w:rsid w:val="00AE2AE8"/>
    <w:rsid w:val="00B01074"/>
    <w:rsid w:val="00B13C0E"/>
    <w:rsid w:val="00B37DFE"/>
    <w:rsid w:val="00BA50DF"/>
    <w:rsid w:val="00C13922"/>
    <w:rsid w:val="00C23E89"/>
    <w:rsid w:val="00C36932"/>
    <w:rsid w:val="00C5620C"/>
    <w:rsid w:val="00C67621"/>
    <w:rsid w:val="00CA4547"/>
    <w:rsid w:val="00CC02D3"/>
    <w:rsid w:val="00D0690F"/>
    <w:rsid w:val="00DB0EBE"/>
    <w:rsid w:val="00E57497"/>
    <w:rsid w:val="00F03D9F"/>
    <w:rsid w:val="00F54747"/>
    <w:rsid w:val="00F95B0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2C84C5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286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57497"/>
    <w:rPr>
      <w:color w:val="808080"/>
    </w:rPr>
  </w:style>
  <w:style w:type="paragraph" w:customStyle="1" w:styleId="9C557F2D376C4B39A86A62114A269401">
    <w:name w:val="9C557F2D376C4B39A86A62114A269401"/>
    <w:rsid w:val="00E57497"/>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documentManagement/>
</p:properties>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599511704406F48BD886DDDCE547C87" ma:contentTypeVersion="0" ma:contentTypeDescription="Create a new document." ma:contentTypeScope="" ma:versionID="a1b4fd33c7bd00d7807240c15b2215e7">
  <xsd:schema xmlns:xsd="http://www.w3.org/2001/XMLSchema" xmlns:xs="http://www.w3.org/2001/XMLSchema" xmlns:p="http://schemas.microsoft.com/office/2006/metadata/properties" targetNamespace="http://schemas.microsoft.com/office/2006/metadata/properties" ma:root="true" ma:fieldsID="64f78fbe56d5b4bc4798013fa9527c7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2F727A0-0054-4A94-AC7D-23CE144897BE}">
  <ds:schemaRefs>
    <ds:schemaRef ds:uri="http://schemas.openxmlformats.org/package/2006/metadata/core-properties"/>
    <ds:schemaRef ds:uri="http://schemas.microsoft.com/office/2006/documentManagement/types"/>
    <ds:schemaRef ds:uri="http://purl.org/dc/elements/1.1/"/>
    <ds:schemaRef ds:uri="http://purl.org/dc/dcmitype/"/>
    <ds:schemaRef ds:uri="http://www.w3.org/XML/1998/namespace"/>
    <ds:schemaRef ds:uri="http://purl.org/dc/terms/"/>
    <ds:schemaRef ds:uri="http://schemas.microsoft.com/office/infopath/2007/PartnerControls"/>
    <ds:schemaRef ds:uri="http://schemas.microsoft.com/office/2006/metadata/properties"/>
  </ds:schemaRefs>
</ds:datastoreItem>
</file>

<file path=customXml/itemProps2.xml><?xml version="1.0" encoding="utf-8"?>
<ds:datastoreItem xmlns:ds="http://schemas.openxmlformats.org/officeDocument/2006/customXml" ds:itemID="{78A75210-53D2-4831-A908-005D6D2D0713}">
  <ds:schemaRefs>
    <ds:schemaRef ds:uri="http://schemas.microsoft.com/office/2006/metadata/longProperties"/>
  </ds:schemaRefs>
</ds:datastoreItem>
</file>

<file path=customXml/itemProps3.xml><?xml version="1.0" encoding="utf-8"?>
<ds:datastoreItem xmlns:ds="http://schemas.openxmlformats.org/officeDocument/2006/customXml" ds:itemID="{6563553B-7CD5-41B2-943F-84BD0167865B}">
  <ds:schemaRefs>
    <ds:schemaRef ds:uri="http://schemas.microsoft.com/sharepoint/v3/contenttype/forms"/>
  </ds:schemaRefs>
</ds:datastoreItem>
</file>

<file path=customXml/itemProps4.xml><?xml version="1.0" encoding="utf-8"?>
<ds:datastoreItem xmlns:ds="http://schemas.openxmlformats.org/officeDocument/2006/customXml" ds:itemID="{D404EC1A-345B-4B63-B49F-864C4A9388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5.xml><?xml version="1.0" encoding="utf-8"?>
<ds:datastoreItem xmlns:ds="http://schemas.openxmlformats.org/officeDocument/2006/customXml" ds:itemID="{80384379-5D7E-4D5F-8A3B-8D0F1B656B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13871</Words>
  <Characters>79603</Characters>
  <Application>Microsoft Office Word</Application>
  <DocSecurity>4</DocSecurity>
  <Lines>663</Lines>
  <Paragraphs>186</Paragraphs>
  <ScaleCrop>false</ScaleCrop>
  <HeadingPairs>
    <vt:vector size="2" baseType="variant">
      <vt:variant>
        <vt:lpstr>Title</vt:lpstr>
      </vt:variant>
      <vt:variant>
        <vt:i4>1</vt:i4>
      </vt:variant>
    </vt:vector>
  </HeadingPairs>
  <TitlesOfParts>
    <vt:vector size="1" baseType="lpstr">
      <vt:lpstr>CHK 001 Pre-Work Guidance</vt:lpstr>
    </vt:vector>
  </TitlesOfParts>
  <Company>BC Ministry of Forests</Company>
  <LinksUpToDate>false</LinksUpToDate>
  <CharactersWithSpaces>93288</CharactersWithSpaces>
  <SharedDoc>false</SharedDoc>
  <HLinks>
    <vt:vector size="42" baseType="variant">
      <vt:variant>
        <vt:i4>7143467</vt:i4>
      </vt:variant>
      <vt:variant>
        <vt:i4>670</vt:i4>
      </vt:variant>
      <vt:variant>
        <vt:i4>0</vt:i4>
      </vt:variant>
      <vt:variant>
        <vt:i4>5</vt:i4>
      </vt:variant>
      <vt:variant>
        <vt:lpwstr>http://www2.worksafebc.com/publications/OHSRegulation/Part26.asp</vt:lpwstr>
      </vt:variant>
      <vt:variant>
        <vt:lpwstr>SectionNumber:26.4</vt:lpwstr>
      </vt:variant>
      <vt:variant>
        <vt:i4>1900572</vt:i4>
      </vt:variant>
      <vt:variant>
        <vt:i4>667</vt:i4>
      </vt:variant>
      <vt:variant>
        <vt:i4>0</vt:i4>
      </vt:variant>
      <vt:variant>
        <vt:i4>5</vt:i4>
      </vt:variant>
      <vt:variant>
        <vt:lpwstr>http://www.for.gov.bc.ca/tasb/legsregs/archive/fpc/fpcaregs/fpcaregs.htm</vt:lpwstr>
      </vt:variant>
      <vt:variant>
        <vt:lpwstr/>
      </vt:variant>
      <vt:variant>
        <vt:i4>7143467</vt:i4>
      </vt:variant>
      <vt:variant>
        <vt:i4>664</vt:i4>
      </vt:variant>
      <vt:variant>
        <vt:i4>0</vt:i4>
      </vt:variant>
      <vt:variant>
        <vt:i4>5</vt:i4>
      </vt:variant>
      <vt:variant>
        <vt:lpwstr>http://www2.worksafebc.com/publications/OHSRegulation/Part26.asp</vt:lpwstr>
      </vt:variant>
      <vt:variant>
        <vt:lpwstr>SectionNumber:26.4</vt:lpwstr>
      </vt:variant>
      <vt:variant>
        <vt:i4>786440</vt:i4>
      </vt:variant>
      <vt:variant>
        <vt:i4>661</vt:i4>
      </vt:variant>
      <vt:variant>
        <vt:i4>0</vt:i4>
      </vt:variant>
      <vt:variant>
        <vt:i4>5</vt:i4>
      </vt:variant>
      <vt:variant>
        <vt:lpwstr>http://www2.worksafebc.com/publications/OHSRegulation/Part3.asp</vt:lpwstr>
      </vt:variant>
      <vt:variant>
        <vt:lpwstr>SectionNumber:3.17</vt:lpwstr>
      </vt:variant>
      <vt:variant>
        <vt:i4>983048</vt:i4>
      </vt:variant>
      <vt:variant>
        <vt:i4>658</vt:i4>
      </vt:variant>
      <vt:variant>
        <vt:i4>0</vt:i4>
      </vt:variant>
      <vt:variant>
        <vt:i4>5</vt:i4>
      </vt:variant>
      <vt:variant>
        <vt:lpwstr>http://www2.worksafebc.com/publications/OHSRegulation/Part3.asp</vt:lpwstr>
      </vt:variant>
      <vt:variant>
        <vt:lpwstr>SectionNumber:3.14</vt:lpwstr>
      </vt:variant>
      <vt:variant>
        <vt:i4>8323172</vt:i4>
      </vt:variant>
      <vt:variant>
        <vt:i4>655</vt:i4>
      </vt:variant>
      <vt:variant>
        <vt:i4>0</vt:i4>
      </vt:variant>
      <vt:variant>
        <vt:i4>5</vt:i4>
      </vt:variant>
      <vt:variant>
        <vt:lpwstr>http://www.bcforestsafe.org/safe_companies/whos_safe.html</vt:lpwstr>
      </vt:variant>
      <vt:variant>
        <vt:lpwstr/>
      </vt:variant>
      <vt:variant>
        <vt:i4>4194384</vt:i4>
      </vt:variant>
      <vt:variant>
        <vt:i4>100</vt:i4>
      </vt:variant>
      <vt:variant>
        <vt:i4>0</vt:i4>
      </vt:variant>
      <vt:variant>
        <vt:i4>5</vt:i4>
      </vt:variant>
      <vt:variant>
        <vt:lpwstr>http://gww.for.gov.bc.ca/mof/statutes.htm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CHK 001 Pre-Work Guidance</dc:title>
  <dc:creator>EDGE Project Team</dc:creator>
  <cp:lastModifiedBy>Dominy, Richard FLNR:EX</cp:lastModifiedBy>
  <cp:revision>2</cp:revision>
  <cp:lastPrinted>2010-04-06T16:07:00Z</cp:lastPrinted>
  <dcterms:created xsi:type="dcterms:W3CDTF">2016-06-30T16:14:00Z</dcterms:created>
  <dcterms:modified xsi:type="dcterms:W3CDTF">2016-06-30T16:14:00Z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Subject">
    <vt:lpwstr/>
  </property>
  <property fmtid="{D5CDD505-2E9C-101B-9397-08002B2CF9AE}" pid="4" name="Keywords">
    <vt:lpwstr/>
  </property>
  <property fmtid="{D5CDD505-2E9C-101B-9397-08002B2CF9AE}" pid="5" name="_Author">
    <vt:lpwstr>EDGE Project Team</vt:lpwstr>
  </property>
  <property fmtid="{D5CDD505-2E9C-101B-9397-08002B2CF9AE}" pid="6" name="_Category">
    <vt:lpwstr/>
  </property>
  <property fmtid="{D5CDD505-2E9C-101B-9397-08002B2CF9AE}" pid="7" name="Categories">
    <vt:lpwstr/>
  </property>
  <property fmtid="{D5CDD505-2E9C-101B-9397-08002B2CF9AE}" pid="8" name="Approval Level">
    <vt:lpwstr/>
  </property>
  <property fmtid="{D5CDD505-2E9C-101B-9397-08002B2CF9AE}" pid="9" name="_Comments">
    <vt:lpwstr/>
  </property>
  <property fmtid="{D5CDD505-2E9C-101B-9397-08002B2CF9AE}" pid="10" name="Assigned To">
    <vt:lpwstr/>
  </property>
  <property fmtid="{D5CDD505-2E9C-101B-9397-08002B2CF9AE}" pid="11" name="ContentTypeId">
    <vt:lpwstr>0x0101005599511704406F48BD886DDDCE547C87</vt:lpwstr>
  </property>
  <property fmtid="{D5CDD505-2E9C-101B-9397-08002B2CF9AE}" pid="12" name="TemplateUrl">
    <vt:lpwstr/>
  </property>
  <property fmtid="{D5CDD505-2E9C-101B-9397-08002B2CF9AE}" pid="13" name="Order">
    <vt:r8>224800</vt:r8>
  </property>
  <property fmtid="{D5CDD505-2E9C-101B-9397-08002B2CF9AE}" pid="14" name="xd_Signature">
    <vt:bool>false</vt:bool>
  </property>
  <property fmtid="{D5CDD505-2E9C-101B-9397-08002B2CF9AE}" pid="15" name="xd_ProgID">
    <vt:lpwstr/>
  </property>
</Properties>
</file>