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123E4D8" w14:textId="7F6FD35A" w:rsidR="00433348" w:rsidRPr="001210FC" w:rsidRDefault="00433348" w:rsidP="00433348">
      <w:pPr>
        <w:pStyle w:val="Text"/>
        <w:rPr>
          <w:rFonts w:ascii="Arial Narrow" w:hAnsi="Arial Narrow"/>
          <w:b/>
        </w:rPr>
      </w:pPr>
      <w:bookmarkStart w:id="0" w:name="_GoBack"/>
      <w:bookmarkEnd w:id="0"/>
      <w:r w:rsidRPr="001210FC">
        <w:rPr>
          <w:rFonts w:ascii="Arial Narrow" w:hAnsi="Arial Narrow"/>
          <w:b/>
        </w:rPr>
        <w:t xml:space="preserve">Note: Timber </w:t>
      </w:r>
      <w:smartTag w:uri="urn:schemas-microsoft-com:office:smarttags" w:element="place">
        <w:smartTag w:uri="urn:schemas-microsoft-com:office:smarttags" w:element="City">
          <w:r>
            <w:rPr>
              <w:rFonts w:ascii="Arial Narrow" w:hAnsi="Arial Narrow"/>
              <w:b/>
            </w:rPr>
            <w:t>S</w:t>
          </w:r>
          <w:r w:rsidRPr="001210FC">
            <w:rPr>
              <w:rFonts w:ascii="Arial Narrow" w:hAnsi="Arial Narrow"/>
              <w:b/>
            </w:rPr>
            <w:t>ale</w:t>
          </w:r>
        </w:smartTag>
      </w:smartTag>
      <w:r>
        <w:rPr>
          <w:rFonts w:ascii="Arial Narrow" w:hAnsi="Arial Narrow"/>
          <w:b/>
        </w:rPr>
        <w:t xml:space="preserve"> Licenc</w:t>
      </w:r>
      <w:r w:rsidRPr="001210FC">
        <w:rPr>
          <w:rFonts w:ascii="Arial Narrow" w:hAnsi="Arial Narrow"/>
          <w:b/>
        </w:rPr>
        <w:t xml:space="preserve">e &amp; Permit Operations </w:t>
      </w:r>
      <w:r>
        <w:rPr>
          <w:rFonts w:ascii="Arial Narrow" w:hAnsi="Arial Narrow"/>
          <w:b/>
        </w:rPr>
        <w:t>Pre-work</w:t>
      </w:r>
      <w:r w:rsidRPr="001210FC">
        <w:rPr>
          <w:rFonts w:ascii="Arial Narrow" w:hAnsi="Arial Narrow"/>
          <w:b/>
        </w:rPr>
        <w:t xml:space="preserve"> Report to be used for </w:t>
      </w:r>
      <w:r>
        <w:rPr>
          <w:rFonts w:ascii="Arial Narrow" w:hAnsi="Arial Narrow"/>
          <w:b/>
        </w:rPr>
        <w:t xml:space="preserve">Harvesting, Structures, Log Dumps and </w:t>
      </w:r>
      <w:r w:rsidRPr="001210FC">
        <w:rPr>
          <w:rFonts w:ascii="Arial Narrow" w:hAnsi="Arial Narrow"/>
          <w:b/>
        </w:rPr>
        <w:t>Road Permit roads only</w:t>
      </w:r>
      <w:r>
        <w:rPr>
          <w:rFonts w:ascii="Arial Narrow" w:hAnsi="Arial Narrow"/>
          <w:b/>
        </w:rPr>
        <w:t xml:space="preserve"> (see Section B for activities included)</w:t>
      </w:r>
      <w:r w:rsidRPr="001210FC">
        <w:rPr>
          <w:rFonts w:ascii="Arial Narrow" w:hAnsi="Arial Narrow"/>
          <w:b/>
        </w:rPr>
        <w:t xml:space="preserve">. Use </w:t>
      </w:r>
      <w:r>
        <w:rPr>
          <w:rFonts w:ascii="Arial Narrow" w:hAnsi="Arial Narrow"/>
          <w:b/>
        </w:rPr>
        <w:t>Access</w:t>
      </w:r>
      <w:r w:rsidRPr="001210FC">
        <w:rPr>
          <w:rFonts w:ascii="Arial Narrow" w:hAnsi="Arial Narrow"/>
          <w:b/>
        </w:rPr>
        <w:t xml:space="preserve"> </w:t>
      </w:r>
      <w:r>
        <w:rPr>
          <w:rFonts w:ascii="Arial Narrow" w:hAnsi="Arial Narrow"/>
          <w:b/>
        </w:rPr>
        <w:t>Pre-work</w:t>
      </w:r>
      <w:r w:rsidRPr="001210FC">
        <w:rPr>
          <w:rFonts w:ascii="Arial Narrow" w:hAnsi="Arial Narrow"/>
          <w:b/>
        </w:rPr>
        <w:t xml:space="preserve"> Report for FSRs built under contract.</w:t>
      </w:r>
    </w:p>
    <w:tbl>
      <w:tblPr>
        <w:tblW w:w="10920" w:type="dxa"/>
        <w:tblInd w:w="108" w:type="dxa"/>
        <w:tblBorders>
          <w:top w:val="single" w:sz="12" w:space="0" w:color="auto"/>
          <w:left w:val="single" w:sz="12" w:space="0" w:color="auto"/>
          <w:bottom w:val="single" w:sz="12" w:space="0" w:color="auto"/>
          <w:right w:val="single" w:sz="12" w:space="0" w:color="auto"/>
        </w:tblBorders>
        <w:tblLayout w:type="fixed"/>
        <w:tblLook w:val="0000" w:firstRow="0" w:lastRow="0" w:firstColumn="0" w:lastColumn="0" w:noHBand="0" w:noVBand="0"/>
      </w:tblPr>
      <w:tblGrid>
        <w:gridCol w:w="360"/>
        <w:gridCol w:w="2516"/>
        <w:gridCol w:w="2759"/>
        <w:gridCol w:w="2755"/>
        <w:gridCol w:w="2530"/>
      </w:tblGrid>
      <w:tr w:rsidR="00433348" w:rsidRPr="009C7C0A" w14:paraId="41DE8170" w14:textId="77777777" w:rsidTr="00763B4A">
        <w:trPr>
          <w:cantSplit/>
          <w:trHeight w:hRule="exact" w:val="574"/>
        </w:trPr>
        <w:tc>
          <w:tcPr>
            <w:tcW w:w="360" w:type="dxa"/>
            <w:vMerge w:val="restart"/>
            <w:tcBorders>
              <w:top w:val="single" w:sz="8" w:space="0" w:color="auto"/>
              <w:left w:val="single" w:sz="8" w:space="0" w:color="auto"/>
              <w:right w:val="single" w:sz="8" w:space="0" w:color="auto"/>
            </w:tcBorders>
            <w:shd w:val="clear" w:color="auto" w:fill="CCFFCC"/>
            <w:textDirection w:val="btLr"/>
            <w:vAlign w:val="center"/>
          </w:tcPr>
          <w:p w14:paraId="46024D56" w14:textId="77777777" w:rsidR="00433348" w:rsidRPr="00FD16DB" w:rsidRDefault="00433348" w:rsidP="00763B4A">
            <w:pPr>
              <w:pStyle w:val="Heading2"/>
              <w:keepNext w:val="0"/>
              <w:rPr>
                <w:sz w:val="18"/>
                <w:szCs w:val="18"/>
              </w:rPr>
            </w:pPr>
            <w:r w:rsidRPr="00FD16DB">
              <w:rPr>
                <w:rFonts w:cs="Arial"/>
                <w:sz w:val="18"/>
                <w:szCs w:val="18"/>
              </w:rPr>
              <w:t>Section A</w:t>
            </w:r>
          </w:p>
        </w:tc>
        <w:tc>
          <w:tcPr>
            <w:tcW w:w="2516" w:type="dxa"/>
            <w:tcBorders>
              <w:top w:val="single" w:sz="8" w:space="0" w:color="auto"/>
              <w:left w:val="single" w:sz="8" w:space="0" w:color="auto"/>
              <w:bottom w:val="single" w:sz="8" w:space="0" w:color="auto"/>
              <w:right w:val="single" w:sz="8" w:space="0" w:color="auto"/>
            </w:tcBorders>
          </w:tcPr>
          <w:p w14:paraId="615DB82E" w14:textId="77777777" w:rsidR="00433348" w:rsidRPr="0024206A" w:rsidRDefault="00433348" w:rsidP="00763B4A">
            <w:pPr>
              <w:pStyle w:val="SectionHeading"/>
              <w:framePr w:hSpace="0" w:wrap="auto" w:vAnchor="margin" w:xAlign="left" w:yAlign="inline"/>
              <w:suppressOverlap w:val="0"/>
            </w:pPr>
            <w:r w:rsidRPr="0024206A">
              <w:t xml:space="preserve">Business Area:  </w:t>
            </w:r>
          </w:p>
          <w:p w14:paraId="636FA8AE" w14:textId="77777777" w:rsidR="00433348" w:rsidRPr="0024206A" w:rsidRDefault="00433348" w:rsidP="00763B4A">
            <w:pPr>
              <w:pStyle w:val="SectionHeading"/>
              <w:framePr w:hSpace="0" w:wrap="auto" w:vAnchor="margin" w:xAlign="left" w:yAlign="inline"/>
              <w:suppressOverlap w:val="0"/>
            </w:pPr>
            <w:r>
              <w:fldChar w:fldCharType="begin">
                <w:ffData>
                  <w:name w:val=""/>
                  <w:enabled/>
                  <w:calcOnExit w:val="0"/>
                  <w:ddList>
                    <w:listEntry w:val="                 "/>
                    <w:listEntry w:val="Babine"/>
                    <w:listEntry w:val="Cariboo-Chilcotin"/>
                    <w:listEntry w:val="Chinook"/>
                    <w:listEntry w:val="Kamloops"/>
                    <w:listEntry w:val="Kootenay"/>
                    <w:listEntry w:val="Okanagan-Columbia"/>
                    <w:listEntry w:val="Peace-Liard"/>
                    <w:listEntry w:val="Prince George"/>
                    <w:listEntry w:val="Seaward-tlasta"/>
                    <w:listEntry w:val="Skeena"/>
                    <w:listEntry w:val="Stuart-Nechako"/>
                    <w:listEntry w:val="Strait of Georgia"/>
                  </w:ddList>
                </w:ffData>
              </w:fldChar>
            </w:r>
            <w:r>
              <w:instrText xml:space="preserve"> FORMDROPDOWN </w:instrText>
            </w:r>
            <w:r w:rsidR="00F57000">
              <w:fldChar w:fldCharType="separate"/>
            </w:r>
            <w:r>
              <w:fldChar w:fldCharType="end"/>
            </w:r>
          </w:p>
        </w:tc>
        <w:tc>
          <w:tcPr>
            <w:tcW w:w="2759" w:type="dxa"/>
            <w:tcBorders>
              <w:top w:val="single" w:sz="8" w:space="0" w:color="auto"/>
              <w:left w:val="single" w:sz="8" w:space="0" w:color="auto"/>
              <w:bottom w:val="single" w:sz="8" w:space="0" w:color="auto"/>
              <w:right w:val="single" w:sz="8" w:space="0" w:color="auto"/>
            </w:tcBorders>
          </w:tcPr>
          <w:p w14:paraId="4DA71199" w14:textId="77777777" w:rsidR="00433348" w:rsidRPr="0024206A" w:rsidRDefault="00433348" w:rsidP="00763B4A">
            <w:pPr>
              <w:pStyle w:val="SectionHeading"/>
              <w:framePr w:hSpace="0" w:wrap="auto" w:vAnchor="margin" w:xAlign="left" w:yAlign="inline"/>
              <w:suppressOverlap w:val="0"/>
            </w:pPr>
            <w:r>
              <w:t>Field Team:</w:t>
            </w:r>
          </w:p>
          <w:p w14:paraId="1D5AF420" w14:textId="77777777" w:rsidR="00433348" w:rsidRPr="0024206A" w:rsidRDefault="00433348" w:rsidP="00763B4A">
            <w:pPr>
              <w:pStyle w:val="SectionHeading"/>
              <w:framePr w:hSpace="0" w:wrap="auto" w:vAnchor="margin" w:xAlign="left" w:yAlign="inline"/>
              <w:suppressOverlap w:val="0"/>
            </w:pPr>
            <w:r>
              <w:rPr>
                <w:b w:val="0"/>
                <w:bCs/>
                <w:color w:val="000000"/>
              </w:rPr>
              <w:fldChar w:fldCharType="begin">
                <w:ffData>
                  <w:name w:val=""/>
                  <w:enabled/>
                  <w:calcOnExit w:val="0"/>
                  <w:ddList>
                    <w:listEntry w:val="                 "/>
                  </w:ddList>
                </w:ffData>
              </w:fldChar>
            </w:r>
            <w:r>
              <w:rPr>
                <w:b w:val="0"/>
                <w:bCs/>
                <w:color w:val="000000"/>
              </w:rPr>
              <w:instrText xml:space="preserve"> FORMDROPDOWN </w:instrText>
            </w:r>
            <w:r w:rsidR="00F57000">
              <w:rPr>
                <w:b w:val="0"/>
                <w:bCs/>
                <w:color w:val="000000"/>
              </w:rPr>
            </w:r>
            <w:r w:rsidR="00F57000">
              <w:rPr>
                <w:b w:val="0"/>
                <w:bCs/>
                <w:color w:val="000000"/>
              </w:rPr>
              <w:fldChar w:fldCharType="separate"/>
            </w:r>
            <w:r>
              <w:rPr>
                <w:b w:val="0"/>
                <w:bCs/>
                <w:color w:val="000000"/>
              </w:rPr>
              <w:fldChar w:fldCharType="end"/>
            </w:r>
          </w:p>
        </w:tc>
        <w:tc>
          <w:tcPr>
            <w:tcW w:w="2755" w:type="dxa"/>
            <w:tcBorders>
              <w:top w:val="single" w:sz="8" w:space="0" w:color="auto"/>
              <w:left w:val="single" w:sz="8" w:space="0" w:color="auto"/>
              <w:bottom w:val="single" w:sz="8" w:space="0" w:color="auto"/>
              <w:right w:val="single" w:sz="8" w:space="0" w:color="auto"/>
            </w:tcBorders>
          </w:tcPr>
          <w:p w14:paraId="4554256C" w14:textId="77777777" w:rsidR="00433348" w:rsidRDefault="00433348" w:rsidP="00763B4A">
            <w:pPr>
              <w:pStyle w:val="SectionHeading"/>
              <w:framePr w:hSpace="0" w:wrap="auto" w:vAnchor="margin" w:xAlign="left" w:yAlign="inline"/>
              <w:suppressOverlap w:val="0"/>
            </w:pPr>
            <w:r w:rsidRPr="0024206A">
              <w:t>ORCS/ARCS File(s):</w:t>
            </w:r>
          </w:p>
          <w:bookmarkStart w:id="1" w:name="Text83"/>
          <w:p w14:paraId="482C8A1C" w14:textId="77777777" w:rsidR="00433348" w:rsidRPr="0024206A" w:rsidRDefault="00433348" w:rsidP="00763B4A">
            <w:pPr>
              <w:pStyle w:val="SectionHeading"/>
              <w:framePr w:hSpace="0" w:wrap="auto" w:vAnchor="margin" w:xAlign="left" w:yAlign="inline"/>
              <w:suppressOverlap w:val="0"/>
            </w:pPr>
            <w:r>
              <w:rPr>
                <w:b w:val="0"/>
                <w:bCs/>
                <w:color w:val="000000"/>
              </w:rPr>
              <w:fldChar w:fldCharType="begin">
                <w:ffData>
                  <w:name w:val="Text83"/>
                  <w:enabled/>
                  <w:calcOnExit w:val="0"/>
                  <w:textInput/>
                </w:ffData>
              </w:fldChar>
            </w:r>
            <w:r>
              <w:rPr>
                <w:b w:val="0"/>
                <w:bCs/>
                <w:color w:val="000000"/>
              </w:rPr>
              <w:instrText xml:space="preserve"> FORMTEXT </w:instrText>
            </w:r>
            <w:r>
              <w:rPr>
                <w:b w:val="0"/>
                <w:bCs/>
                <w:color w:val="000000"/>
              </w:rPr>
            </w:r>
            <w:r>
              <w:rPr>
                <w:b w:val="0"/>
                <w:bCs/>
                <w:color w:val="000000"/>
              </w:rPr>
              <w:fldChar w:fldCharType="separate"/>
            </w:r>
            <w:r>
              <w:rPr>
                <w:b w:val="0"/>
                <w:bCs/>
                <w:noProof/>
                <w:color w:val="000000"/>
              </w:rPr>
              <w:t> </w:t>
            </w:r>
            <w:r>
              <w:rPr>
                <w:b w:val="0"/>
                <w:bCs/>
                <w:noProof/>
                <w:color w:val="000000"/>
              </w:rPr>
              <w:t> </w:t>
            </w:r>
            <w:r>
              <w:rPr>
                <w:b w:val="0"/>
                <w:bCs/>
                <w:noProof/>
                <w:color w:val="000000"/>
              </w:rPr>
              <w:t> </w:t>
            </w:r>
            <w:r>
              <w:rPr>
                <w:b w:val="0"/>
                <w:bCs/>
                <w:noProof/>
                <w:color w:val="000000"/>
              </w:rPr>
              <w:t> </w:t>
            </w:r>
            <w:r>
              <w:rPr>
                <w:b w:val="0"/>
                <w:bCs/>
                <w:noProof/>
                <w:color w:val="000000"/>
              </w:rPr>
              <w:t> </w:t>
            </w:r>
            <w:r>
              <w:rPr>
                <w:b w:val="0"/>
                <w:bCs/>
                <w:color w:val="000000"/>
              </w:rPr>
              <w:fldChar w:fldCharType="end"/>
            </w:r>
            <w:bookmarkEnd w:id="1"/>
          </w:p>
        </w:tc>
        <w:tc>
          <w:tcPr>
            <w:tcW w:w="2530" w:type="dxa"/>
            <w:tcBorders>
              <w:top w:val="single" w:sz="8" w:space="0" w:color="auto"/>
              <w:left w:val="single" w:sz="8" w:space="0" w:color="auto"/>
              <w:bottom w:val="single" w:sz="8" w:space="0" w:color="auto"/>
              <w:right w:val="single" w:sz="8" w:space="0" w:color="auto"/>
            </w:tcBorders>
          </w:tcPr>
          <w:p w14:paraId="6FBB20E5" w14:textId="77777777" w:rsidR="00433348" w:rsidRPr="0024206A" w:rsidRDefault="00433348" w:rsidP="00763B4A">
            <w:pPr>
              <w:pStyle w:val="SectionHeading"/>
              <w:framePr w:hSpace="0" w:wrap="auto" w:vAnchor="margin" w:xAlign="left" w:yAlign="inline"/>
              <w:suppressOverlap w:val="0"/>
            </w:pPr>
            <w:r w:rsidRPr="0024206A">
              <w:t xml:space="preserve">Date of </w:t>
            </w:r>
            <w:r w:rsidRPr="00F541AA">
              <w:t>Pre-Work</w:t>
            </w:r>
            <w:r>
              <w:t>:</w:t>
            </w:r>
          </w:p>
          <w:sdt>
            <w:sdtPr>
              <w:id w:val="80598463"/>
              <w:placeholder>
                <w:docPart w:val="97A609202FA64444A92B74252FB3E7C0"/>
              </w:placeholder>
              <w:showingPlcHdr/>
              <w:date>
                <w:dateFormat w:val="yyyy-MM-dd"/>
                <w:lid w:val="en-CA"/>
                <w:storeMappedDataAs w:val="dateTime"/>
                <w:calendar w:val="gregorian"/>
              </w:date>
            </w:sdtPr>
            <w:sdtEndPr/>
            <w:sdtContent>
              <w:p w14:paraId="78E9F164" w14:textId="77777777" w:rsidR="00433348" w:rsidRPr="0024206A" w:rsidRDefault="00433348" w:rsidP="00763B4A">
                <w:pPr>
                  <w:pStyle w:val="SectionHeading"/>
                  <w:framePr w:hSpace="0" w:wrap="auto" w:vAnchor="margin" w:xAlign="left" w:yAlign="inline"/>
                  <w:suppressOverlap w:val="0"/>
                </w:pPr>
                <w:r w:rsidRPr="004A0060">
                  <w:rPr>
                    <w:rStyle w:val="PlaceholderText"/>
                    <w:sz w:val="16"/>
                    <w:szCs w:val="16"/>
                  </w:rPr>
                  <w:t>Click here to enter a date.</w:t>
                </w:r>
              </w:p>
            </w:sdtContent>
          </w:sdt>
        </w:tc>
      </w:tr>
      <w:tr w:rsidR="00433348" w:rsidRPr="009C7C0A" w14:paraId="6A8E369E" w14:textId="77777777" w:rsidTr="00763B4A">
        <w:trPr>
          <w:cantSplit/>
          <w:trHeight w:hRule="exact" w:val="515"/>
        </w:trPr>
        <w:tc>
          <w:tcPr>
            <w:tcW w:w="360" w:type="dxa"/>
            <w:vMerge/>
            <w:tcBorders>
              <w:left w:val="single" w:sz="8" w:space="0" w:color="auto"/>
              <w:right w:val="single" w:sz="8" w:space="0" w:color="auto"/>
            </w:tcBorders>
            <w:shd w:val="clear" w:color="auto" w:fill="CCFFCC"/>
            <w:textDirection w:val="btLr"/>
            <w:vAlign w:val="center"/>
          </w:tcPr>
          <w:p w14:paraId="10188620" w14:textId="77777777" w:rsidR="00433348" w:rsidRDefault="00433348" w:rsidP="00763B4A">
            <w:pPr>
              <w:pStyle w:val="SectionHeading"/>
              <w:framePr w:hSpace="0" w:wrap="auto" w:vAnchor="margin" w:xAlign="left" w:yAlign="inline"/>
              <w:suppressOverlap w:val="0"/>
            </w:pPr>
          </w:p>
        </w:tc>
        <w:tc>
          <w:tcPr>
            <w:tcW w:w="2516" w:type="dxa"/>
            <w:tcBorders>
              <w:top w:val="single" w:sz="8" w:space="0" w:color="auto"/>
              <w:left w:val="single" w:sz="8" w:space="0" w:color="auto"/>
              <w:bottom w:val="single" w:sz="8" w:space="0" w:color="auto"/>
              <w:right w:val="single" w:sz="8" w:space="0" w:color="auto"/>
            </w:tcBorders>
          </w:tcPr>
          <w:p w14:paraId="17DE2456" w14:textId="77777777" w:rsidR="00433348" w:rsidRDefault="00433348" w:rsidP="00763B4A">
            <w:pPr>
              <w:pStyle w:val="SectionHeading"/>
              <w:framePr w:hSpace="0" w:wrap="auto" w:vAnchor="margin" w:xAlign="left" w:yAlign="inline"/>
              <w:suppressOverlap w:val="0"/>
            </w:pPr>
            <w:r w:rsidRPr="0024206A">
              <w:t xml:space="preserve">Timber </w:t>
            </w:r>
            <w:smartTag w:uri="urn:schemas-microsoft-com:office:smarttags" w:element="place">
              <w:smartTag w:uri="urn:schemas-microsoft-com:office:smarttags" w:element="City">
                <w:r w:rsidRPr="0024206A">
                  <w:t>Sale</w:t>
                </w:r>
              </w:smartTag>
            </w:smartTag>
            <w:r w:rsidRPr="0024206A">
              <w:t xml:space="preserve"> Licence:</w:t>
            </w:r>
          </w:p>
          <w:p w14:paraId="4024BF40" w14:textId="77777777" w:rsidR="00433348" w:rsidRPr="0024206A" w:rsidRDefault="00433348" w:rsidP="00763B4A">
            <w:pPr>
              <w:pStyle w:val="SectionHeading"/>
              <w:framePr w:hSpace="0" w:wrap="auto" w:vAnchor="margin" w:xAlign="left" w:yAlign="inline"/>
              <w:suppressOverlap w:val="0"/>
            </w:pPr>
            <w:r w:rsidRPr="0024206A">
              <w:t xml:space="preserve"> </w:t>
            </w:r>
            <w:r>
              <w:rPr>
                <w:bCs/>
                <w:color w:val="000000"/>
              </w:rPr>
              <w:fldChar w:fldCharType="begin">
                <w:ffData>
                  <w:name w:val="Text51"/>
                  <w:enabled/>
                  <w:calcOnExit w:val="0"/>
                  <w:textInput/>
                </w:ffData>
              </w:fldChar>
            </w:r>
            <w:r>
              <w:rPr>
                <w:bCs/>
                <w:color w:val="000000"/>
              </w:rPr>
              <w:instrText xml:space="preserve"> FORMTEXT </w:instrText>
            </w:r>
            <w:r>
              <w:rPr>
                <w:bCs/>
                <w:color w:val="000000"/>
              </w:rPr>
            </w:r>
            <w:r>
              <w:rPr>
                <w:bCs/>
                <w:color w:val="000000"/>
              </w:rPr>
              <w:fldChar w:fldCharType="separate"/>
            </w:r>
            <w:r w:rsidRPr="004654B3">
              <w:rPr>
                <w:rFonts w:hint="eastAsia"/>
                <w:bCs/>
                <w:color w:val="000000"/>
              </w:rPr>
              <w:t> </w:t>
            </w:r>
            <w:r w:rsidRPr="004654B3">
              <w:rPr>
                <w:rFonts w:hint="eastAsia"/>
                <w:bCs/>
                <w:color w:val="000000"/>
              </w:rPr>
              <w:t> </w:t>
            </w:r>
            <w:r w:rsidRPr="004654B3">
              <w:rPr>
                <w:rFonts w:hint="eastAsia"/>
                <w:bCs/>
                <w:color w:val="000000"/>
              </w:rPr>
              <w:t> </w:t>
            </w:r>
            <w:r w:rsidRPr="004654B3">
              <w:rPr>
                <w:rFonts w:hint="eastAsia"/>
                <w:bCs/>
                <w:color w:val="000000"/>
              </w:rPr>
              <w:t> </w:t>
            </w:r>
            <w:r w:rsidRPr="004654B3">
              <w:rPr>
                <w:rFonts w:hint="eastAsia"/>
                <w:bCs/>
                <w:color w:val="000000"/>
              </w:rPr>
              <w:t> </w:t>
            </w:r>
            <w:r>
              <w:rPr>
                <w:bCs/>
                <w:color w:val="000000"/>
              </w:rPr>
              <w:fldChar w:fldCharType="end"/>
            </w:r>
          </w:p>
          <w:p w14:paraId="5CC9C314" w14:textId="77777777" w:rsidR="00433348" w:rsidRPr="0024206A" w:rsidRDefault="00433348" w:rsidP="00763B4A">
            <w:pPr>
              <w:pStyle w:val="Heading2"/>
              <w:spacing w:before="0" w:after="60"/>
              <w:jc w:val="left"/>
            </w:pPr>
          </w:p>
        </w:tc>
        <w:tc>
          <w:tcPr>
            <w:tcW w:w="2759" w:type="dxa"/>
            <w:tcBorders>
              <w:top w:val="single" w:sz="8" w:space="0" w:color="auto"/>
              <w:left w:val="single" w:sz="8" w:space="0" w:color="auto"/>
              <w:bottom w:val="single" w:sz="8" w:space="0" w:color="auto"/>
              <w:right w:val="single" w:sz="8" w:space="0" w:color="auto"/>
            </w:tcBorders>
          </w:tcPr>
          <w:p w14:paraId="434DC562" w14:textId="77777777" w:rsidR="00433348" w:rsidRPr="0024206A" w:rsidRDefault="00433348" w:rsidP="00763B4A">
            <w:pPr>
              <w:pStyle w:val="SectionHeading"/>
              <w:framePr w:hSpace="0" w:wrap="auto" w:vAnchor="margin" w:xAlign="left" w:yAlign="inline"/>
              <w:suppressOverlap w:val="0"/>
            </w:pPr>
            <w:r w:rsidRPr="0024206A">
              <w:t>Road Tenure:</w:t>
            </w:r>
          </w:p>
          <w:p w14:paraId="199A28C1" w14:textId="77777777" w:rsidR="00433348" w:rsidRPr="0024206A" w:rsidRDefault="00433348" w:rsidP="00763B4A">
            <w:pPr>
              <w:pStyle w:val="SectionHeading"/>
              <w:framePr w:hSpace="0" w:wrap="auto" w:vAnchor="margin" w:xAlign="left" w:yAlign="inline"/>
              <w:suppressOverlap w:val="0"/>
              <w:rPr>
                <w:iCs/>
                <w:lang w:val="en-US"/>
              </w:rPr>
            </w:pPr>
            <w:r w:rsidRPr="00F541AA">
              <w:rPr>
                <w:bCs/>
                <w:color w:val="000000"/>
              </w:rPr>
              <w:fldChar w:fldCharType="begin">
                <w:ffData>
                  <w:name w:val="Text52"/>
                  <w:enabled/>
                  <w:calcOnExit w:val="0"/>
                  <w:textInput/>
                </w:ffData>
              </w:fldChar>
            </w:r>
            <w:r w:rsidRPr="00F541AA">
              <w:rPr>
                <w:bCs/>
                <w:color w:val="000000"/>
              </w:rPr>
              <w:instrText xml:space="preserve"> FORMTEXT </w:instrText>
            </w:r>
            <w:r w:rsidRPr="00F541AA">
              <w:rPr>
                <w:bCs/>
                <w:color w:val="000000"/>
              </w:rPr>
            </w:r>
            <w:r w:rsidRPr="00F541AA">
              <w:rPr>
                <w:bCs/>
                <w:color w:val="000000"/>
              </w:rPr>
              <w:fldChar w:fldCharType="separate"/>
            </w:r>
            <w:r w:rsidRPr="004654B3">
              <w:rPr>
                <w:rFonts w:hint="eastAsia"/>
                <w:bCs/>
                <w:color w:val="000000"/>
              </w:rPr>
              <w:t> </w:t>
            </w:r>
            <w:r w:rsidRPr="004654B3">
              <w:rPr>
                <w:rFonts w:hint="eastAsia"/>
                <w:bCs/>
                <w:color w:val="000000"/>
              </w:rPr>
              <w:t> </w:t>
            </w:r>
            <w:r w:rsidRPr="004654B3">
              <w:rPr>
                <w:rFonts w:hint="eastAsia"/>
                <w:bCs/>
                <w:color w:val="000000"/>
              </w:rPr>
              <w:t> </w:t>
            </w:r>
            <w:r w:rsidRPr="004654B3">
              <w:rPr>
                <w:rFonts w:hint="eastAsia"/>
                <w:bCs/>
                <w:color w:val="000000"/>
              </w:rPr>
              <w:t> </w:t>
            </w:r>
            <w:r w:rsidRPr="004654B3">
              <w:rPr>
                <w:rFonts w:hint="eastAsia"/>
                <w:bCs/>
                <w:color w:val="000000"/>
              </w:rPr>
              <w:t> </w:t>
            </w:r>
            <w:r w:rsidRPr="00F541AA">
              <w:rPr>
                <w:bCs/>
                <w:color w:val="000000"/>
              </w:rPr>
              <w:fldChar w:fldCharType="end"/>
            </w:r>
          </w:p>
        </w:tc>
        <w:tc>
          <w:tcPr>
            <w:tcW w:w="2755" w:type="dxa"/>
            <w:tcBorders>
              <w:top w:val="single" w:sz="8" w:space="0" w:color="auto"/>
              <w:left w:val="single" w:sz="8" w:space="0" w:color="auto"/>
              <w:bottom w:val="single" w:sz="8" w:space="0" w:color="auto"/>
              <w:right w:val="single" w:sz="8" w:space="0" w:color="auto"/>
            </w:tcBorders>
          </w:tcPr>
          <w:p w14:paraId="4A1A3A05" w14:textId="77777777" w:rsidR="00433348" w:rsidRPr="0024206A" w:rsidRDefault="00433348" w:rsidP="00763B4A">
            <w:pPr>
              <w:pStyle w:val="SectionHeading"/>
              <w:framePr w:hSpace="0" w:wrap="auto" w:vAnchor="margin" w:xAlign="left" w:yAlign="inline"/>
              <w:suppressOverlap w:val="0"/>
            </w:pPr>
            <w:r w:rsidRPr="0024206A">
              <w:t>Log Dump Permit</w:t>
            </w:r>
          </w:p>
          <w:p w14:paraId="6B30BDB6" w14:textId="77777777" w:rsidR="00433348" w:rsidRPr="0024206A" w:rsidRDefault="00433348" w:rsidP="00763B4A">
            <w:pPr>
              <w:pStyle w:val="SectionHeading"/>
              <w:framePr w:hSpace="0" w:wrap="auto" w:vAnchor="margin" w:xAlign="left" w:yAlign="inline"/>
              <w:suppressOverlap w:val="0"/>
            </w:pPr>
            <w:r w:rsidRPr="00F541AA">
              <w:rPr>
                <w:bCs/>
                <w:color w:val="000000"/>
              </w:rPr>
              <w:fldChar w:fldCharType="begin">
                <w:ffData>
                  <w:name w:val="Text52"/>
                  <w:enabled/>
                  <w:calcOnExit w:val="0"/>
                  <w:textInput/>
                </w:ffData>
              </w:fldChar>
            </w:r>
            <w:r w:rsidRPr="00F541AA">
              <w:rPr>
                <w:bCs/>
                <w:color w:val="000000"/>
              </w:rPr>
              <w:instrText xml:space="preserve"> FORMTEXT </w:instrText>
            </w:r>
            <w:r w:rsidRPr="00F541AA">
              <w:rPr>
                <w:bCs/>
                <w:color w:val="000000"/>
              </w:rPr>
            </w:r>
            <w:r w:rsidRPr="00F541AA">
              <w:rPr>
                <w:bCs/>
                <w:color w:val="000000"/>
              </w:rPr>
              <w:fldChar w:fldCharType="separate"/>
            </w:r>
            <w:r w:rsidRPr="004654B3">
              <w:rPr>
                <w:rFonts w:hint="eastAsia"/>
                <w:bCs/>
                <w:color w:val="000000"/>
              </w:rPr>
              <w:t> </w:t>
            </w:r>
            <w:r w:rsidRPr="004654B3">
              <w:rPr>
                <w:rFonts w:hint="eastAsia"/>
                <w:bCs/>
                <w:color w:val="000000"/>
              </w:rPr>
              <w:t> </w:t>
            </w:r>
            <w:r w:rsidRPr="004654B3">
              <w:rPr>
                <w:rFonts w:hint="eastAsia"/>
                <w:bCs/>
                <w:color w:val="000000"/>
              </w:rPr>
              <w:t> </w:t>
            </w:r>
            <w:r w:rsidRPr="004654B3">
              <w:rPr>
                <w:rFonts w:hint="eastAsia"/>
                <w:bCs/>
                <w:color w:val="000000"/>
              </w:rPr>
              <w:t> </w:t>
            </w:r>
            <w:r w:rsidRPr="004654B3">
              <w:rPr>
                <w:rFonts w:hint="eastAsia"/>
                <w:bCs/>
                <w:color w:val="000000"/>
              </w:rPr>
              <w:t> </w:t>
            </w:r>
            <w:r w:rsidRPr="00F541AA">
              <w:rPr>
                <w:bCs/>
                <w:color w:val="000000"/>
              </w:rPr>
              <w:fldChar w:fldCharType="end"/>
            </w:r>
          </w:p>
        </w:tc>
        <w:tc>
          <w:tcPr>
            <w:tcW w:w="2530" w:type="dxa"/>
            <w:tcBorders>
              <w:top w:val="single" w:sz="8" w:space="0" w:color="auto"/>
              <w:left w:val="single" w:sz="8" w:space="0" w:color="auto"/>
              <w:bottom w:val="single" w:sz="8" w:space="0" w:color="auto"/>
              <w:right w:val="single" w:sz="8" w:space="0" w:color="auto"/>
            </w:tcBorders>
          </w:tcPr>
          <w:p w14:paraId="47EADE89" w14:textId="77777777" w:rsidR="00433348" w:rsidRPr="00DE63F2" w:rsidRDefault="00433348" w:rsidP="00763B4A">
            <w:pPr>
              <w:numPr>
                <w:ilvl w:val="12"/>
                <w:numId w:val="0"/>
              </w:numPr>
              <w:spacing w:after="60"/>
              <w:rPr>
                <w:rFonts w:ascii="Arial Narrow" w:hAnsi="Arial Narrow"/>
                <w:b/>
                <w:bCs/>
                <w:color w:val="000000"/>
                <w:sz w:val="18"/>
                <w:szCs w:val="18"/>
              </w:rPr>
            </w:pPr>
            <w:r w:rsidRPr="00DE63F2">
              <w:rPr>
                <w:rFonts w:ascii="Arial Narrow" w:hAnsi="Arial Narrow"/>
                <w:b/>
                <w:bCs/>
                <w:color w:val="000000"/>
                <w:sz w:val="18"/>
                <w:szCs w:val="18"/>
              </w:rPr>
              <w:t>Pre-Work Type:</w:t>
            </w:r>
          </w:p>
          <w:p w14:paraId="18680B82" w14:textId="77777777" w:rsidR="00433348" w:rsidRPr="0024206A" w:rsidRDefault="00433348" w:rsidP="00763B4A">
            <w:pPr>
              <w:pStyle w:val="SectionHeading"/>
              <w:framePr w:hSpace="0" w:wrap="auto" w:vAnchor="margin" w:xAlign="left" w:yAlign="inline"/>
              <w:suppressOverlap w:val="0"/>
            </w:pPr>
            <w:r>
              <w:fldChar w:fldCharType="begin">
                <w:ffData>
                  <w:name w:val="Dropdown17"/>
                  <w:enabled/>
                  <w:calcOnExit w:val="0"/>
                  <w:ddList>
                    <w:listEntry w:val="                    "/>
                    <w:listEntry w:val="Initial"/>
                    <w:listEntry w:val="Progress"/>
                  </w:ddList>
                </w:ffData>
              </w:fldChar>
            </w:r>
            <w:r>
              <w:instrText xml:space="preserve"> FORMDROPDOWN </w:instrText>
            </w:r>
            <w:r w:rsidR="00F57000">
              <w:fldChar w:fldCharType="separate"/>
            </w:r>
            <w:r>
              <w:fldChar w:fldCharType="end"/>
            </w:r>
          </w:p>
        </w:tc>
      </w:tr>
      <w:tr w:rsidR="00433348" w:rsidRPr="009C7C0A" w14:paraId="3E036753" w14:textId="77777777" w:rsidTr="00763B4A">
        <w:trPr>
          <w:cantSplit/>
          <w:trHeight w:hRule="exact" w:val="515"/>
        </w:trPr>
        <w:tc>
          <w:tcPr>
            <w:tcW w:w="360" w:type="dxa"/>
            <w:vMerge/>
            <w:tcBorders>
              <w:left w:val="single" w:sz="8" w:space="0" w:color="auto"/>
              <w:bottom w:val="single" w:sz="8" w:space="0" w:color="auto"/>
              <w:right w:val="single" w:sz="8" w:space="0" w:color="auto"/>
            </w:tcBorders>
            <w:shd w:val="clear" w:color="auto" w:fill="CCFFCC"/>
            <w:textDirection w:val="btLr"/>
            <w:vAlign w:val="center"/>
          </w:tcPr>
          <w:p w14:paraId="6CD234AC" w14:textId="77777777" w:rsidR="00433348" w:rsidRDefault="00433348" w:rsidP="00763B4A">
            <w:pPr>
              <w:pStyle w:val="SectionHeading"/>
              <w:framePr w:hSpace="0" w:wrap="auto" w:vAnchor="margin" w:xAlign="left" w:yAlign="inline"/>
              <w:suppressOverlap w:val="0"/>
            </w:pPr>
          </w:p>
        </w:tc>
        <w:tc>
          <w:tcPr>
            <w:tcW w:w="2516" w:type="dxa"/>
            <w:tcBorders>
              <w:top w:val="single" w:sz="8" w:space="0" w:color="auto"/>
              <w:left w:val="single" w:sz="8" w:space="0" w:color="auto"/>
              <w:bottom w:val="single" w:sz="8" w:space="0" w:color="auto"/>
              <w:right w:val="single" w:sz="8" w:space="0" w:color="auto"/>
            </w:tcBorders>
          </w:tcPr>
          <w:p w14:paraId="573B8C31" w14:textId="77777777" w:rsidR="00433348" w:rsidRPr="00E83896" w:rsidRDefault="00433348" w:rsidP="00763B4A">
            <w:pPr>
              <w:pStyle w:val="SectionHeading"/>
              <w:framePr w:hSpace="0" w:wrap="auto" w:vAnchor="margin" w:xAlign="left" w:yAlign="inline"/>
              <w:suppressOverlap w:val="0"/>
              <w:rPr>
                <w:iCs/>
                <w:lang w:val="en-US"/>
              </w:rPr>
            </w:pPr>
            <w:r w:rsidRPr="0024206A">
              <w:rPr>
                <w:iCs/>
                <w:lang w:val="en-US"/>
              </w:rPr>
              <w:t>Licensee</w:t>
            </w:r>
            <w:r w:rsidRPr="0024206A">
              <w:rPr>
                <w:i/>
                <w:iCs/>
                <w:lang w:val="en-US"/>
              </w:rPr>
              <w:t>:</w:t>
            </w:r>
          </w:p>
          <w:p w14:paraId="227E083F" w14:textId="77777777" w:rsidR="00433348" w:rsidRPr="0024206A" w:rsidRDefault="00433348" w:rsidP="00763B4A">
            <w:pPr>
              <w:pStyle w:val="Heading2"/>
              <w:spacing w:before="0" w:after="60"/>
              <w:jc w:val="left"/>
              <w:rPr>
                <w:iCs/>
                <w:lang w:val="en-US"/>
              </w:rPr>
            </w:pPr>
            <w:r w:rsidRPr="00F541AA">
              <w:rPr>
                <w:bCs/>
                <w:color w:val="000000"/>
                <w:sz w:val="18"/>
                <w:szCs w:val="18"/>
              </w:rPr>
              <w:fldChar w:fldCharType="begin">
                <w:ffData>
                  <w:name w:val="Text1"/>
                  <w:enabled/>
                  <w:calcOnExit w:val="0"/>
                  <w:textInput/>
                </w:ffData>
              </w:fldChar>
            </w:r>
            <w:r w:rsidRPr="00F541AA">
              <w:rPr>
                <w:bCs/>
                <w:color w:val="000000"/>
                <w:sz w:val="18"/>
                <w:szCs w:val="18"/>
              </w:rPr>
              <w:instrText xml:space="preserve"> FORMTEXT </w:instrText>
            </w:r>
            <w:r w:rsidRPr="00F541AA">
              <w:rPr>
                <w:bCs/>
                <w:color w:val="000000"/>
                <w:sz w:val="18"/>
                <w:szCs w:val="18"/>
              </w:rPr>
            </w:r>
            <w:r w:rsidRPr="00F541AA">
              <w:rPr>
                <w:bCs/>
                <w:color w:val="000000"/>
                <w:sz w:val="18"/>
                <w:szCs w:val="18"/>
              </w:rPr>
              <w:fldChar w:fldCharType="separate"/>
            </w:r>
            <w:r w:rsidRPr="004654B3">
              <w:rPr>
                <w:rFonts w:hint="eastAsia"/>
                <w:bCs/>
                <w:color w:val="000000"/>
                <w:sz w:val="18"/>
                <w:szCs w:val="18"/>
              </w:rPr>
              <w:t> </w:t>
            </w:r>
            <w:r w:rsidRPr="004654B3">
              <w:rPr>
                <w:rFonts w:hint="eastAsia"/>
                <w:bCs/>
                <w:color w:val="000000"/>
                <w:sz w:val="18"/>
                <w:szCs w:val="18"/>
              </w:rPr>
              <w:t> </w:t>
            </w:r>
            <w:r w:rsidRPr="004654B3">
              <w:rPr>
                <w:rFonts w:hint="eastAsia"/>
                <w:bCs/>
                <w:color w:val="000000"/>
                <w:sz w:val="18"/>
                <w:szCs w:val="18"/>
              </w:rPr>
              <w:t> </w:t>
            </w:r>
            <w:r w:rsidRPr="004654B3">
              <w:rPr>
                <w:rFonts w:hint="eastAsia"/>
                <w:bCs/>
                <w:color w:val="000000"/>
                <w:sz w:val="18"/>
                <w:szCs w:val="18"/>
              </w:rPr>
              <w:t> </w:t>
            </w:r>
            <w:r w:rsidRPr="004654B3">
              <w:rPr>
                <w:rFonts w:hint="eastAsia"/>
                <w:bCs/>
                <w:color w:val="000000"/>
                <w:sz w:val="18"/>
                <w:szCs w:val="18"/>
              </w:rPr>
              <w:t> </w:t>
            </w:r>
            <w:r w:rsidRPr="00F541AA">
              <w:rPr>
                <w:bCs/>
                <w:color w:val="000000"/>
                <w:sz w:val="18"/>
                <w:szCs w:val="18"/>
              </w:rPr>
              <w:fldChar w:fldCharType="end"/>
            </w:r>
          </w:p>
        </w:tc>
        <w:tc>
          <w:tcPr>
            <w:tcW w:w="2759" w:type="dxa"/>
            <w:tcBorders>
              <w:top w:val="single" w:sz="8" w:space="0" w:color="auto"/>
              <w:left w:val="single" w:sz="8" w:space="0" w:color="auto"/>
              <w:bottom w:val="single" w:sz="8" w:space="0" w:color="auto"/>
              <w:right w:val="single" w:sz="8" w:space="0" w:color="auto"/>
            </w:tcBorders>
          </w:tcPr>
          <w:p w14:paraId="580F278F" w14:textId="77777777" w:rsidR="00433348" w:rsidRPr="0024206A" w:rsidRDefault="00433348" w:rsidP="00763B4A">
            <w:pPr>
              <w:pStyle w:val="SectionHeading"/>
              <w:framePr w:hSpace="0" w:wrap="auto" w:vAnchor="margin" w:xAlign="left" w:yAlign="inline"/>
              <w:suppressOverlap w:val="0"/>
              <w:rPr>
                <w:iCs/>
                <w:lang w:val="en-US"/>
              </w:rPr>
            </w:pPr>
            <w:r w:rsidRPr="0024206A">
              <w:rPr>
                <w:iCs/>
                <w:lang w:val="en-US"/>
              </w:rPr>
              <w:t>Agent:</w:t>
            </w:r>
          </w:p>
          <w:p w14:paraId="586D8E83" w14:textId="77777777" w:rsidR="00433348" w:rsidRPr="0024206A" w:rsidRDefault="00433348" w:rsidP="00763B4A">
            <w:pPr>
              <w:pStyle w:val="Heading2"/>
              <w:spacing w:before="0" w:after="60"/>
              <w:jc w:val="left"/>
              <w:rPr>
                <w:iCs/>
                <w:lang w:val="en-US"/>
              </w:rPr>
            </w:pPr>
            <w:r w:rsidRPr="00F541AA">
              <w:rPr>
                <w:bCs/>
                <w:color w:val="000000"/>
                <w:sz w:val="18"/>
                <w:szCs w:val="18"/>
              </w:rPr>
              <w:fldChar w:fldCharType="begin">
                <w:ffData>
                  <w:name w:val=""/>
                  <w:enabled/>
                  <w:calcOnExit w:val="0"/>
                  <w:textInput/>
                </w:ffData>
              </w:fldChar>
            </w:r>
            <w:r w:rsidRPr="00F541AA">
              <w:rPr>
                <w:bCs/>
                <w:color w:val="000000"/>
                <w:sz w:val="18"/>
                <w:szCs w:val="18"/>
              </w:rPr>
              <w:instrText xml:space="preserve"> FORMTEXT </w:instrText>
            </w:r>
            <w:r w:rsidRPr="00F541AA">
              <w:rPr>
                <w:bCs/>
                <w:color w:val="000000"/>
                <w:sz w:val="18"/>
                <w:szCs w:val="18"/>
              </w:rPr>
            </w:r>
            <w:r w:rsidRPr="00F541AA">
              <w:rPr>
                <w:bCs/>
                <w:color w:val="000000"/>
                <w:sz w:val="18"/>
                <w:szCs w:val="18"/>
              </w:rPr>
              <w:fldChar w:fldCharType="separate"/>
            </w:r>
            <w:r w:rsidRPr="004654B3">
              <w:rPr>
                <w:rFonts w:hint="eastAsia"/>
                <w:bCs/>
                <w:color w:val="000000"/>
                <w:sz w:val="18"/>
                <w:szCs w:val="18"/>
              </w:rPr>
              <w:t> </w:t>
            </w:r>
            <w:r w:rsidRPr="004654B3">
              <w:rPr>
                <w:rFonts w:hint="eastAsia"/>
                <w:bCs/>
                <w:color w:val="000000"/>
                <w:sz w:val="18"/>
                <w:szCs w:val="18"/>
              </w:rPr>
              <w:t> </w:t>
            </w:r>
            <w:r w:rsidRPr="004654B3">
              <w:rPr>
                <w:rFonts w:hint="eastAsia"/>
                <w:bCs/>
                <w:color w:val="000000"/>
                <w:sz w:val="18"/>
                <w:szCs w:val="18"/>
              </w:rPr>
              <w:t> </w:t>
            </w:r>
            <w:r w:rsidRPr="004654B3">
              <w:rPr>
                <w:rFonts w:hint="eastAsia"/>
                <w:bCs/>
                <w:color w:val="000000"/>
                <w:sz w:val="18"/>
                <w:szCs w:val="18"/>
              </w:rPr>
              <w:t> </w:t>
            </w:r>
            <w:r w:rsidRPr="004654B3">
              <w:rPr>
                <w:rFonts w:hint="eastAsia"/>
                <w:bCs/>
                <w:color w:val="000000"/>
                <w:sz w:val="18"/>
                <w:szCs w:val="18"/>
              </w:rPr>
              <w:t> </w:t>
            </w:r>
            <w:r w:rsidRPr="00F541AA">
              <w:rPr>
                <w:bCs/>
                <w:color w:val="000000"/>
                <w:sz w:val="18"/>
                <w:szCs w:val="18"/>
              </w:rPr>
              <w:fldChar w:fldCharType="end"/>
            </w:r>
          </w:p>
        </w:tc>
        <w:tc>
          <w:tcPr>
            <w:tcW w:w="2755" w:type="dxa"/>
            <w:tcBorders>
              <w:top w:val="single" w:sz="8" w:space="0" w:color="auto"/>
              <w:left w:val="single" w:sz="8" w:space="0" w:color="auto"/>
              <w:bottom w:val="single" w:sz="8" w:space="0" w:color="auto"/>
              <w:right w:val="single" w:sz="8" w:space="0" w:color="auto"/>
            </w:tcBorders>
          </w:tcPr>
          <w:p w14:paraId="7E011133" w14:textId="77777777" w:rsidR="00433348" w:rsidRPr="0024206A" w:rsidRDefault="00433348" w:rsidP="00763B4A">
            <w:pPr>
              <w:pStyle w:val="SectionHeading"/>
              <w:framePr w:hSpace="0" w:wrap="auto" w:vAnchor="margin" w:xAlign="left" w:yAlign="inline"/>
              <w:suppressOverlap w:val="0"/>
              <w:rPr>
                <w:iCs/>
                <w:lang w:val="en-US"/>
              </w:rPr>
            </w:pPr>
            <w:r w:rsidRPr="0024206A">
              <w:rPr>
                <w:iCs/>
                <w:lang w:val="en-US"/>
              </w:rPr>
              <w:t>On-site Supervisor:</w:t>
            </w:r>
          </w:p>
          <w:p w14:paraId="09FDDB06" w14:textId="77777777" w:rsidR="00433348" w:rsidRPr="0024206A" w:rsidRDefault="00433348" w:rsidP="00763B4A">
            <w:pPr>
              <w:pStyle w:val="Heading2"/>
              <w:spacing w:before="0" w:after="60"/>
              <w:jc w:val="left"/>
              <w:rPr>
                <w:iCs/>
                <w:lang w:val="en-US"/>
              </w:rPr>
            </w:pPr>
            <w:r w:rsidRPr="00F541AA">
              <w:rPr>
                <w:bCs/>
                <w:color w:val="000000"/>
                <w:sz w:val="18"/>
                <w:szCs w:val="18"/>
              </w:rPr>
              <w:fldChar w:fldCharType="begin">
                <w:ffData>
                  <w:name w:val=""/>
                  <w:enabled/>
                  <w:calcOnExit w:val="0"/>
                  <w:textInput/>
                </w:ffData>
              </w:fldChar>
            </w:r>
            <w:r w:rsidRPr="00F541AA">
              <w:rPr>
                <w:bCs/>
                <w:color w:val="000000"/>
                <w:sz w:val="18"/>
                <w:szCs w:val="18"/>
              </w:rPr>
              <w:instrText xml:space="preserve"> FORMTEXT </w:instrText>
            </w:r>
            <w:r w:rsidRPr="00F541AA">
              <w:rPr>
                <w:bCs/>
                <w:color w:val="000000"/>
                <w:sz w:val="18"/>
                <w:szCs w:val="18"/>
              </w:rPr>
            </w:r>
            <w:r w:rsidRPr="00F541AA">
              <w:rPr>
                <w:bCs/>
                <w:color w:val="000000"/>
                <w:sz w:val="18"/>
                <w:szCs w:val="18"/>
              </w:rPr>
              <w:fldChar w:fldCharType="separate"/>
            </w:r>
            <w:r w:rsidRPr="004654B3">
              <w:rPr>
                <w:rFonts w:hint="eastAsia"/>
                <w:bCs/>
                <w:color w:val="000000"/>
                <w:sz w:val="18"/>
                <w:szCs w:val="18"/>
              </w:rPr>
              <w:t> </w:t>
            </w:r>
            <w:r w:rsidRPr="004654B3">
              <w:rPr>
                <w:rFonts w:hint="eastAsia"/>
                <w:bCs/>
                <w:color w:val="000000"/>
                <w:sz w:val="18"/>
                <w:szCs w:val="18"/>
              </w:rPr>
              <w:t> </w:t>
            </w:r>
            <w:r w:rsidRPr="004654B3">
              <w:rPr>
                <w:rFonts w:hint="eastAsia"/>
                <w:bCs/>
                <w:color w:val="000000"/>
                <w:sz w:val="18"/>
                <w:szCs w:val="18"/>
              </w:rPr>
              <w:t> </w:t>
            </w:r>
            <w:r w:rsidRPr="004654B3">
              <w:rPr>
                <w:rFonts w:hint="eastAsia"/>
                <w:bCs/>
                <w:color w:val="000000"/>
                <w:sz w:val="18"/>
                <w:szCs w:val="18"/>
              </w:rPr>
              <w:t> </w:t>
            </w:r>
            <w:r w:rsidRPr="004654B3">
              <w:rPr>
                <w:rFonts w:hint="eastAsia"/>
                <w:bCs/>
                <w:color w:val="000000"/>
                <w:sz w:val="18"/>
                <w:szCs w:val="18"/>
              </w:rPr>
              <w:t> </w:t>
            </w:r>
            <w:r w:rsidRPr="00F541AA">
              <w:rPr>
                <w:bCs/>
                <w:color w:val="000000"/>
                <w:sz w:val="18"/>
                <w:szCs w:val="18"/>
              </w:rPr>
              <w:fldChar w:fldCharType="end"/>
            </w:r>
          </w:p>
        </w:tc>
        <w:tc>
          <w:tcPr>
            <w:tcW w:w="2530" w:type="dxa"/>
            <w:tcBorders>
              <w:top w:val="single" w:sz="8" w:space="0" w:color="auto"/>
              <w:left w:val="single" w:sz="8" w:space="0" w:color="auto"/>
              <w:bottom w:val="single" w:sz="8" w:space="0" w:color="auto"/>
              <w:right w:val="single" w:sz="8" w:space="0" w:color="auto"/>
            </w:tcBorders>
          </w:tcPr>
          <w:p w14:paraId="6AC834A4" w14:textId="77777777" w:rsidR="00433348" w:rsidRPr="0045023A" w:rsidRDefault="00433348" w:rsidP="00763B4A">
            <w:pPr>
              <w:numPr>
                <w:ilvl w:val="12"/>
                <w:numId w:val="0"/>
              </w:numPr>
              <w:spacing w:after="60"/>
              <w:rPr>
                <w:rFonts w:ascii="Arial Narrow" w:hAnsi="Arial Narrow"/>
                <w:bCs/>
                <w:color w:val="000000"/>
                <w:sz w:val="18"/>
                <w:szCs w:val="18"/>
              </w:rPr>
            </w:pPr>
            <w:r w:rsidRPr="0045023A">
              <w:rPr>
                <w:rFonts w:ascii="Arial Narrow" w:hAnsi="Arial Narrow"/>
                <w:b/>
                <w:bCs/>
                <w:color w:val="000000"/>
                <w:sz w:val="18"/>
                <w:szCs w:val="18"/>
              </w:rPr>
              <w:t xml:space="preserve">Geographic Location: </w:t>
            </w:r>
          </w:p>
          <w:p w14:paraId="1D987203" w14:textId="77777777" w:rsidR="00433348" w:rsidRPr="004654B3" w:rsidRDefault="00433348" w:rsidP="00763B4A">
            <w:pPr>
              <w:pStyle w:val="SectionHeading"/>
              <w:framePr w:hSpace="0" w:wrap="auto" w:vAnchor="margin" w:xAlign="left" w:yAlign="inline"/>
              <w:suppressOverlap w:val="0"/>
              <w:rPr>
                <w:bCs/>
                <w:color w:val="000000"/>
              </w:rPr>
            </w:pPr>
            <w:r w:rsidRPr="00DD05D9">
              <w:rPr>
                <w:bCs/>
                <w:color w:val="000000"/>
              </w:rPr>
              <w:fldChar w:fldCharType="begin">
                <w:ffData>
                  <w:name w:val="Text1"/>
                  <w:enabled/>
                  <w:calcOnExit w:val="0"/>
                  <w:textInput/>
                </w:ffData>
              </w:fldChar>
            </w:r>
            <w:r w:rsidRPr="00DD05D9">
              <w:rPr>
                <w:bCs/>
                <w:color w:val="000000"/>
              </w:rPr>
              <w:instrText xml:space="preserve"> FORMTEXT </w:instrText>
            </w:r>
            <w:r w:rsidRPr="00DD05D9">
              <w:rPr>
                <w:bCs/>
                <w:color w:val="000000"/>
              </w:rPr>
            </w:r>
            <w:r w:rsidRPr="00DD05D9">
              <w:rPr>
                <w:bCs/>
                <w:color w:val="000000"/>
              </w:rPr>
              <w:fldChar w:fldCharType="separate"/>
            </w:r>
            <w:r w:rsidRPr="004654B3">
              <w:rPr>
                <w:rFonts w:hint="eastAsia"/>
                <w:bCs/>
                <w:color w:val="000000"/>
              </w:rPr>
              <w:t> </w:t>
            </w:r>
            <w:r w:rsidRPr="004654B3">
              <w:rPr>
                <w:rFonts w:hint="eastAsia"/>
                <w:bCs/>
                <w:color w:val="000000"/>
              </w:rPr>
              <w:t> </w:t>
            </w:r>
            <w:r w:rsidRPr="004654B3">
              <w:rPr>
                <w:rFonts w:hint="eastAsia"/>
                <w:bCs/>
                <w:color w:val="000000"/>
              </w:rPr>
              <w:t> </w:t>
            </w:r>
            <w:r w:rsidRPr="004654B3">
              <w:rPr>
                <w:rFonts w:hint="eastAsia"/>
                <w:bCs/>
                <w:color w:val="000000"/>
              </w:rPr>
              <w:t> </w:t>
            </w:r>
            <w:r w:rsidRPr="004654B3">
              <w:rPr>
                <w:rFonts w:hint="eastAsia"/>
                <w:bCs/>
                <w:color w:val="000000"/>
              </w:rPr>
              <w:t> </w:t>
            </w:r>
            <w:r w:rsidRPr="00DD05D9">
              <w:rPr>
                <w:bCs/>
                <w:color w:val="000000"/>
              </w:rPr>
              <w:fldChar w:fldCharType="end"/>
            </w:r>
          </w:p>
          <w:p w14:paraId="7C5AAF48" w14:textId="77777777" w:rsidR="00433348" w:rsidRPr="00DE63F2" w:rsidRDefault="00433348" w:rsidP="00763B4A">
            <w:pPr>
              <w:pStyle w:val="SectionHeading"/>
              <w:framePr w:hSpace="0" w:wrap="auto" w:vAnchor="margin" w:xAlign="left" w:yAlign="inline"/>
              <w:suppressOverlap w:val="0"/>
              <w:rPr>
                <w:b w:val="0"/>
                <w:bCs/>
                <w:color w:val="000000"/>
              </w:rPr>
            </w:pPr>
          </w:p>
        </w:tc>
      </w:tr>
    </w:tbl>
    <w:p w14:paraId="68ACEB14" w14:textId="77777777" w:rsidR="00EE26BB" w:rsidRDefault="00EE26BB" w:rsidP="0024206A">
      <w:pPr>
        <w:pStyle w:val="Text"/>
        <w:rPr>
          <w:rFonts w:ascii="Arial Narrow" w:hAnsi="Arial Narrow"/>
        </w:rPr>
      </w:pPr>
      <w:r w:rsidRPr="00667463">
        <w:rPr>
          <w:rFonts w:ascii="Arial Narrow" w:hAnsi="Arial Narrow"/>
        </w:rPr>
        <w:t xml:space="preserve">Business Area, Field Team, File are mandatory. </w:t>
      </w:r>
      <w:r w:rsidR="00771CA3">
        <w:rPr>
          <w:rFonts w:ascii="Arial Narrow" w:hAnsi="Arial Narrow"/>
        </w:rPr>
        <w:t>TSL</w:t>
      </w:r>
      <w:r w:rsidRPr="00667463">
        <w:rPr>
          <w:rFonts w:ascii="Arial Narrow" w:hAnsi="Arial Narrow"/>
        </w:rPr>
        <w:t xml:space="preserve"> #, </w:t>
      </w:r>
      <w:r w:rsidR="003366AE">
        <w:rPr>
          <w:rFonts w:ascii="Arial Narrow" w:hAnsi="Arial Narrow"/>
        </w:rPr>
        <w:t xml:space="preserve">Road Tenure, Log Dump Permit </w:t>
      </w:r>
      <w:r w:rsidRPr="00667463">
        <w:rPr>
          <w:rFonts w:ascii="Arial Narrow" w:hAnsi="Arial Narrow"/>
        </w:rPr>
        <w:t xml:space="preserve">are free text mandatory in Word but will be from </w:t>
      </w:r>
      <w:smartTag w:uri="urn:schemas-microsoft-com:office:smarttags" w:element="place">
        <w:smartTag w:uri="urn:schemas-microsoft-com:office:smarttags" w:element="PlaceName">
          <w:r w:rsidRPr="00667463">
            <w:rPr>
              <w:rFonts w:ascii="Arial Narrow" w:hAnsi="Arial Narrow"/>
            </w:rPr>
            <w:t>Cengea</w:t>
          </w:r>
        </w:smartTag>
        <w:r w:rsidRPr="00667463">
          <w:rPr>
            <w:rFonts w:ascii="Arial Narrow" w:hAnsi="Arial Narrow"/>
          </w:rPr>
          <w:t xml:space="preserve"> </w:t>
        </w:r>
        <w:smartTag w:uri="urn:schemas-microsoft-com:office:smarttags" w:element="PlaceType">
          <w:r w:rsidRPr="00667463">
            <w:rPr>
              <w:rFonts w:ascii="Arial Narrow" w:hAnsi="Arial Narrow"/>
            </w:rPr>
            <w:t>Forest</w:t>
          </w:r>
        </w:smartTag>
      </w:smartTag>
      <w:r w:rsidRPr="00667463">
        <w:rPr>
          <w:rFonts w:ascii="Arial Narrow" w:hAnsi="Arial Narrow"/>
        </w:rPr>
        <w:t xml:space="preserve"> - Resources maintenance table in hand held version. </w:t>
      </w:r>
      <w:r w:rsidR="003366AE">
        <w:rPr>
          <w:rFonts w:ascii="Arial Narrow" w:hAnsi="Arial Narrow"/>
        </w:rPr>
        <w:t xml:space="preserve">Enter date in Word using date picker field. </w:t>
      </w:r>
      <w:r w:rsidRPr="00667463">
        <w:rPr>
          <w:rFonts w:ascii="Arial Narrow" w:hAnsi="Arial Narrow"/>
        </w:rPr>
        <w:t xml:space="preserve">In the Hand Held, </w:t>
      </w:r>
      <w:r w:rsidR="00771CA3">
        <w:rPr>
          <w:rFonts w:ascii="Arial Narrow" w:hAnsi="Arial Narrow"/>
        </w:rPr>
        <w:t>Licensee</w:t>
      </w:r>
      <w:r w:rsidRPr="00667463">
        <w:rPr>
          <w:rFonts w:ascii="Arial Narrow" w:hAnsi="Arial Narrow"/>
        </w:rPr>
        <w:t xml:space="preserve"> will come from </w:t>
      </w:r>
      <w:smartTag w:uri="urn:schemas-microsoft-com:office:smarttags" w:element="PlaceName">
        <w:r w:rsidRPr="00667463">
          <w:rPr>
            <w:rFonts w:ascii="Arial Narrow" w:hAnsi="Arial Narrow"/>
          </w:rPr>
          <w:t>Cengea</w:t>
        </w:r>
      </w:smartTag>
      <w:r w:rsidRPr="00667463">
        <w:rPr>
          <w:rFonts w:ascii="Arial Narrow" w:hAnsi="Arial Narrow"/>
        </w:rPr>
        <w:t xml:space="preserve"> </w:t>
      </w:r>
      <w:smartTag w:uri="urn:schemas-microsoft-com:office:smarttags" w:element="PlaceType">
        <w:r w:rsidRPr="00667463">
          <w:rPr>
            <w:rFonts w:ascii="Arial Narrow" w:hAnsi="Arial Narrow"/>
          </w:rPr>
          <w:t>Forest</w:t>
        </w:r>
      </w:smartTag>
      <w:r w:rsidRPr="00667463">
        <w:rPr>
          <w:rFonts w:ascii="Arial Narrow" w:hAnsi="Arial Narrow"/>
        </w:rPr>
        <w:t xml:space="preserve"> - Resources registrant table, geographic location will be from planning module in </w:t>
      </w:r>
      <w:smartTag w:uri="urn:schemas-microsoft-com:office:smarttags" w:element="place">
        <w:smartTag w:uri="urn:schemas-microsoft-com:office:smarttags" w:element="PlaceName">
          <w:r w:rsidRPr="00667463">
            <w:rPr>
              <w:rFonts w:ascii="Arial Narrow" w:hAnsi="Arial Narrow"/>
            </w:rPr>
            <w:t>Cengea</w:t>
          </w:r>
        </w:smartTag>
        <w:r w:rsidRPr="00667463">
          <w:rPr>
            <w:rFonts w:ascii="Arial Narrow" w:hAnsi="Arial Narrow"/>
          </w:rPr>
          <w:t xml:space="preserve"> </w:t>
        </w:r>
        <w:smartTag w:uri="urn:schemas-microsoft-com:office:smarttags" w:element="PlaceType">
          <w:r w:rsidRPr="00667463">
            <w:rPr>
              <w:rFonts w:ascii="Arial Narrow" w:hAnsi="Arial Narrow"/>
            </w:rPr>
            <w:t>Forest</w:t>
          </w:r>
        </w:smartTag>
      </w:smartTag>
      <w:r w:rsidRPr="00667463">
        <w:rPr>
          <w:rFonts w:ascii="Arial Narrow" w:hAnsi="Arial Narrow"/>
        </w:rPr>
        <w:t xml:space="preserve"> - Resources table, </w:t>
      </w:r>
      <w:r w:rsidR="006A44CF">
        <w:rPr>
          <w:rFonts w:ascii="Arial Narrow" w:hAnsi="Arial Narrow"/>
        </w:rPr>
        <w:t xml:space="preserve">Agent </w:t>
      </w:r>
      <w:r w:rsidR="001134A1">
        <w:rPr>
          <w:rFonts w:ascii="Arial Narrow" w:hAnsi="Arial Narrow"/>
        </w:rPr>
        <w:t>and</w:t>
      </w:r>
      <w:r w:rsidR="006A44CF">
        <w:rPr>
          <w:rFonts w:ascii="Arial Narrow" w:hAnsi="Arial Narrow"/>
        </w:rPr>
        <w:t xml:space="preserve"> On-site Supervisor</w:t>
      </w:r>
      <w:r w:rsidR="00D725EC">
        <w:rPr>
          <w:rFonts w:ascii="Arial Narrow" w:hAnsi="Arial Narrow"/>
        </w:rPr>
        <w:t xml:space="preserve"> will be free text.</w:t>
      </w:r>
    </w:p>
    <w:p w14:paraId="68ACEB15" w14:textId="77777777" w:rsidR="00D725EC" w:rsidRPr="00667463" w:rsidRDefault="00D725EC" w:rsidP="00D725EC">
      <w:pPr>
        <w:pStyle w:val="Text"/>
        <w:rPr>
          <w:rFonts w:ascii="Arial Narrow" w:hAnsi="Arial Narrow"/>
        </w:rPr>
      </w:pPr>
      <w:r>
        <w:rPr>
          <w:rFonts w:ascii="Arial Narrow" w:hAnsi="Arial Narrow"/>
        </w:rPr>
        <w:t xml:space="preserve">Pre-Work Type includes “Initial” and “Progress” (drop-down field in Word). </w:t>
      </w:r>
      <w:r w:rsidRPr="00667463">
        <w:rPr>
          <w:rFonts w:ascii="Arial Narrow" w:hAnsi="Arial Narrow"/>
        </w:rPr>
        <w:t>Progress pre-work refers to any pre-work subsequent to initial pre-work (i.e. after shut-down, subsequent phases, delayed start, significant changes).</w:t>
      </w:r>
    </w:p>
    <w:p w14:paraId="68ACEB16" w14:textId="77777777" w:rsidR="00765B23" w:rsidRPr="00AF5168" w:rsidRDefault="00AF5168" w:rsidP="00AF5168">
      <w:pPr>
        <w:pStyle w:val="Text"/>
        <w:rPr>
          <w:rFonts w:ascii="Arial Narrow" w:hAnsi="Arial Narrow"/>
        </w:rPr>
      </w:pPr>
      <w:r w:rsidRPr="00AF5168">
        <w:rPr>
          <w:rFonts w:ascii="Arial Narrow" w:hAnsi="Arial Narrow"/>
          <w:b/>
        </w:rPr>
        <w:t>Definition</w:t>
      </w:r>
      <w:r w:rsidRPr="00AF5168">
        <w:rPr>
          <w:rFonts w:ascii="Arial Narrow" w:hAnsi="Arial Narrow"/>
        </w:rPr>
        <w:t xml:space="preserve">: </w:t>
      </w:r>
      <w:r w:rsidR="00765B23" w:rsidRPr="00AF5168">
        <w:rPr>
          <w:rFonts w:ascii="Arial Narrow" w:hAnsi="Arial Narrow"/>
        </w:rPr>
        <w:t>Agent</w:t>
      </w:r>
      <w:r w:rsidR="00771CA3" w:rsidRPr="00AF5168">
        <w:rPr>
          <w:rFonts w:ascii="Arial Narrow" w:hAnsi="Arial Narrow"/>
        </w:rPr>
        <w:t xml:space="preserve"> i</w:t>
      </w:r>
      <w:r w:rsidR="00765B23" w:rsidRPr="00AF5168">
        <w:rPr>
          <w:rFonts w:ascii="Arial Narrow" w:hAnsi="Arial Narrow"/>
        </w:rPr>
        <w:t>ncludes an attorney acting under a power of attorney; (</w:t>
      </w:r>
      <w:r w:rsidR="00771CA3" w:rsidRPr="00AF5168">
        <w:rPr>
          <w:rFonts w:ascii="Arial Narrow" w:hAnsi="Arial Narrow"/>
        </w:rPr>
        <w:t xml:space="preserve">from the Power of Attorney Act). </w:t>
      </w:r>
      <w:r w:rsidR="00765B23" w:rsidRPr="00AF5168">
        <w:rPr>
          <w:rFonts w:ascii="Arial Narrow" w:hAnsi="Arial Narrow"/>
        </w:rPr>
        <w:t>Transferring management rights (power of attorney) is an agreement between the holder of a licence and a secondary party. The licence holder remains responsible to the crown for the licence. In the most common form the licensee enters into a management agreement with a forestry consultant or forestry consulting company (agent). This agreement allows for that agent to manage the affairs of the licence and act on the behalf of the licensee. Should the agent fail to meet the commitments of the licence the crown will ultimately hold the licence holder responsible, not the agent.</w:t>
      </w:r>
    </w:p>
    <w:tbl>
      <w:tblPr>
        <w:tblW w:w="10920" w:type="dxa"/>
        <w:tblInd w:w="108" w:type="dxa"/>
        <w:tblBorders>
          <w:top w:val="single" w:sz="12" w:space="0" w:color="auto"/>
          <w:left w:val="single" w:sz="12" w:space="0" w:color="auto"/>
          <w:bottom w:val="single" w:sz="12" w:space="0" w:color="auto"/>
          <w:right w:val="single" w:sz="12" w:space="0" w:color="auto"/>
        </w:tblBorders>
        <w:tblLayout w:type="fixed"/>
        <w:tblLook w:val="0000" w:firstRow="0" w:lastRow="0" w:firstColumn="0" w:lastColumn="0" w:noHBand="0" w:noVBand="0"/>
      </w:tblPr>
      <w:tblGrid>
        <w:gridCol w:w="360"/>
        <w:gridCol w:w="2516"/>
        <w:gridCol w:w="1676"/>
        <w:gridCol w:w="1083"/>
        <w:gridCol w:w="1835"/>
        <w:gridCol w:w="1027"/>
        <w:gridCol w:w="808"/>
        <w:gridCol w:w="1615"/>
      </w:tblGrid>
      <w:tr w:rsidR="006A44CF" w:rsidRPr="009C7C0A" w14:paraId="68ACEB19" w14:textId="77777777" w:rsidTr="00DB2C28">
        <w:trPr>
          <w:cantSplit/>
          <w:trHeight w:val="216"/>
        </w:trPr>
        <w:tc>
          <w:tcPr>
            <w:tcW w:w="360" w:type="dxa"/>
            <w:vMerge w:val="restart"/>
            <w:tcBorders>
              <w:top w:val="single" w:sz="8" w:space="0" w:color="auto"/>
              <w:left w:val="single" w:sz="8" w:space="0" w:color="auto"/>
              <w:bottom w:val="single" w:sz="8" w:space="0" w:color="auto"/>
              <w:right w:val="single" w:sz="8" w:space="0" w:color="auto"/>
            </w:tcBorders>
            <w:shd w:val="clear" w:color="auto" w:fill="CCFFCC"/>
            <w:textDirection w:val="btLr"/>
            <w:vAlign w:val="center"/>
          </w:tcPr>
          <w:p w14:paraId="68ACEB17" w14:textId="77777777" w:rsidR="006A44CF" w:rsidRPr="00FD16DB" w:rsidRDefault="006A44CF" w:rsidP="006A44CF">
            <w:pPr>
              <w:pStyle w:val="Heading2"/>
              <w:keepNext w:val="0"/>
              <w:rPr>
                <w:b w:val="0"/>
                <w:bCs/>
                <w:color w:val="000000"/>
                <w:sz w:val="18"/>
                <w:szCs w:val="18"/>
              </w:rPr>
            </w:pPr>
            <w:r w:rsidRPr="00FD16DB">
              <w:rPr>
                <w:rFonts w:cs="Arial"/>
                <w:sz w:val="18"/>
                <w:szCs w:val="18"/>
              </w:rPr>
              <w:t>Section B</w:t>
            </w:r>
          </w:p>
        </w:tc>
        <w:tc>
          <w:tcPr>
            <w:tcW w:w="10560" w:type="dxa"/>
            <w:gridSpan w:val="7"/>
            <w:tcBorders>
              <w:top w:val="single" w:sz="8" w:space="0" w:color="auto"/>
              <w:left w:val="single" w:sz="8" w:space="0" w:color="auto"/>
              <w:bottom w:val="single" w:sz="8" w:space="0" w:color="auto"/>
              <w:right w:val="single" w:sz="8" w:space="0" w:color="auto"/>
            </w:tcBorders>
            <w:shd w:val="clear" w:color="auto" w:fill="CCFFCC"/>
          </w:tcPr>
          <w:p w14:paraId="68ACEB18" w14:textId="77777777" w:rsidR="006A44CF" w:rsidRPr="006E4DF1" w:rsidRDefault="006A44CF" w:rsidP="006A44CF">
            <w:pPr>
              <w:pStyle w:val="SectionHeaders"/>
              <w:framePr w:wrap="around"/>
              <w:jc w:val="left"/>
            </w:pPr>
            <w:r>
              <w:t>Pre-work</w:t>
            </w:r>
            <w:r w:rsidRPr="004858B1">
              <w:t xml:space="preserve"> </w:t>
            </w:r>
            <w:r>
              <w:t>Scope and Detail</w:t>
            </w:r>
          </w:p>
        </w:tc>
      </w:tr>
      <w:tr w:rsidR="006A44CF" w14:paraId="68ACEB38" w14:textId="77777777" w:rsidTr="00DB2C28">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72" w:type="dxa"/>
            <w:right w:w="72" w:type="dxa"/>
          </w:tblCellMar>
        </w:tblPrEx>
        <w:trPr>
          <w:cantSplit/>
          <w:trHeight w:val="1626"/>
        </w:trPr>
        <w:tc>
          <w:tcPr>
            <w:tcW w:w="360" w:type="dxa"/>
            <w:vMerge/>
            <w:tcBorders>
              <w:top w:val="single" w:sz="8" w:space="0" w:color="auto"/>
              <w:left w:val="single" w:sz="8" w:space="0" w:color="auto"/>
              <w:bottom w:val="single" w:sz="8" w:space="0" w:color="auto"/>
              <w:right w:val="single" w:sz="8" w:space="0" w:color="auto"/>
            </w:tcBorders>
            <w:shd w:val="clear" w:color="auto" w:fill="CCFFCC"/>
          </w:tcPr>
          <w:p w14:paraId="68ACEB1A" w14:textId="77777777" w:rsidR="006A44CF" w:rsidRDefault="006A44CF" w:rsidP="006A44CF">
            <w:pPr>
              <w:tabs>
                <w:tab w:val="right" w:pos="1548"/>
              </w:tabs>
              <w:jc w:val="center"/>
              <w:rPr>
                <w:rFonts w:ascii="Arial Narrow" w:hAnsi="Arial Narrow"/>
                <w:bCs/>
                <w:sz w:val="16"/>
                <w:szCs w:val="16"/>
              </w:rPr>
            </w:pPr>
          </w:p>
        </w:tc>
        <w:tc>
          <w:tcPr>
            <w:tcW w:w="2516" w:type="dxa"/>
            <w:tcBorders>
              <w:top w:val="single" w:sz="8" w:space="0" w:color="auto"/>
              <w:left w:val="single" w:sz="8" w:space="0" w:color="auto"/>
              <w:bottom w:val="single" w:sz="8" w:space="0" w:color="auto"/>
              <w:right w:val="single" w:sz="8" w:space="0" w:color="auto"/>
            </w:tcBorders>
          </w:tcPr>
          <w:p w14:paraId="68ACEB1B" w14:textId="77777777" w:rsidR="006A44CF" w:rsidRPr="00402234" w:rsidRDefault="006A44CF" w:rsidP="006A44CF">
            <w:pPr>
              <w:tabs>
                <w:tab w:val="left" w:pos="335"/>
                <w:tab w:val="right" w:pos="3542"/>
                <w:tab w:val="left" w:pos="4179"/>
                <w:tab w:val="left" w:pos="4718"/>
                <w:tab w:val="left" w:pos="5246"/>
                <w:tab w:val="left" w:pos="5785"/>
                <w:tab w:val="left" w:pos="6256"/>
                <w:tab w:val="left" w:pos="6987"/>
                <w:tab w:val="left" w:pos="9590"/>
              </w:tabs>
              <w:spacing w:before="40" w:after="40"/>
              <w:rPr>
                <w:rFonts w:ascii="Arial Narrow" w:hAnsi="Arial Narrow"/>
                <w:b/>
                <w:sz w:val="16"/>
                <w:szCs w:val="16"/>
                <w:u w:val="single"/>
              </w:rPr>
            </w:pPr>
            <w:r>
              <w:rPr>
                <w:rFonts w:ascii="Arial Narrow" w:hAnsi="Arial Narrow"/>
                <w:b/>
                <w:sz w:val="16"/>
                <w:szCs w:val="16"/>
                <w:u w:val="single"/>
              </w:rPr>
              <w:t xml:space="preserve">Applicable Blocks, </w:t>
            </w:r>
            <w:r w:rsidRPr="00402234">
              <w:rPr>
                <w:rFonts w:ascii="Arial Narrow" w:hAnsi="Arial Narrow"/>
                <w:b/>
                <w:sz w:val="16"/>
                <w:szCs w:val="16"/>
                <w:u w:val="single"/>
              </w:rPr>
              <w:t>Road</w:t>
            </w:r>
            <w:r>
              <w:rPr>
                <w:rFonts w:ascii="Arial Narrow" w:hAnsi="Arial Narrow"/>
                <w:b/>
                <w:sz w:val="16"/>
                <w:szCs w:val="16"/>
                <w:u w:val="single"/>
              </w:rPr>
              <w:t>s, Log Dump</w:t>
            </w:r>
            <w:r w:rsidRPr="00402234">
              <w:rPr>
                <w:rFonts w:ascii="Arial Narrow" w:hAnsi="Arial Narrow"/>
                <w:b/>
                <w:sz w:val="16"/>
                <w:szCs w:val="16"/>
                <w:u w:val="single"/>
              </w:rPr>
              <w:t xml:space="preserve"> Permits</w:t>
            </w:r>
            <w:r>
              <w:rPr>
                <w:rFonts w:ascii="Arial Narrow" w:hAnsi="Arial Narrow"/>
                <w:b/>
                <w:sz w:val="16"/>
                <w:szCs w:val="16"/>
                <w:u w:val="single"/>
              </w:rPr>
              <w:t xml:space="preserve"> (Reference #)</w:t>
            </w:r>
          </w:p>
          <w:p w14:paraId="68ACEB1C" w14:textId="77777777" w:rsidR="006A44CF" w:rsidRPr="00EB11F0" w:rsidRDefault="006A44CF" w:rsidP="006A44CF">
            <w:pPr>
              <w:pStyle w:val="SectionText"/>
              <w:tabs>
                <w:tab w:val="right" w:pos="2570"/>
              </w:tabs>
              <w:spacing w:after="40"/>
              <w:rPr>
                <w:u w:val="single"/>
              </w:rPr>
            </w:pPr>
            <w:r>
              <w:t>Reference #</w:t>
            </w:r>
            <w:r w:rsidRPr="00A45A33">
              <w:t>:</w:t>
            </w:r>
            <w:r w:rsidR="00EC450F">
              <w:t xml:space="preserve"> </w:t>
            </w:r>
            <w:r w:rsidR="00807219" w:rsidRPr="00EC450F">
              <w:rPr>
                <w:bCs/>
                <w:color w:val="000000"/>
                <w:sz w:val="18"/>
                <w:szCs w:val="18"/>
                <w:u w:val="single"/>
              </w:rPr>
              <w:fldChar w:fldCharType="begin">
                <w:ffData>
                  <w:name w:val=""/>
                  <w:enabled/>
                  <w:calcOnExit w:val="0"/>
                  <w:textInput/>
                </w:ffData>
              </w:fldChar>
            </w:r>
            <w:r w:rsidR="00EC450F" w:rsidRPr="00EC450F">
              <w:rPr>
                <w:bCs/>
                <w:color w:val="000000"/>
                <w:sz w:val="18"/>
                <w:szCs w:val="18"/>
                <w:u w:val="single"/>
              </w:rPr>
              <w:instrText xml:space="preserve"> FORMTEXT </w:instrText>
            </w:r>
            <w:r w:rsidR="00807219" w:rsidRPr="00EC450F">
              <w:rPr>
                <w:bCs/>
                <w:color w:val="000000"/>
                <w:sz w:val="18"/>
                <w:szCs w:val="18"/>
                <w:u w:val="single"/>
              </w:rPr>
            </w:r>
            <w:r w:rsidR="00807219" w:rsidRPr="00EC450F">
              <w:rPr>
                <w:bCs/>
                <w:color w:val="000000"/>
                <w:sz w:val="18"/>
                <w:szCs w:val="18"/>
                <w:u w:val="single"/>
              </w:rPr>
              <w:fldChar w:fldCharType="separate"/>
            </w:r>
            <w:r w:rsidR="00EC450F" w:rsidRPr="00EC450F">
              <w:rPr>
                <w:rFonts w:hint="eastAsia"/>
                <w:bCs/>
                <w:color w:val="000000"/>
                <w:sz w:val="18"/>
                <w:szCs w:val="18"/>
                <w:u w:val="single"/>
              </w:rPr>
              <w:t> </w:t>
            </w:r>
            <w:r w:rsidR="00EC450F" w:rsidRPr="00EC450F">
              <w:rPr>
                <w:rFonts w:hint="eastAsia"/>
                <w:bCs/>
                <w:color w:val="000000"/>
                <w:sz w:val="18"/>
                <w:szCs w:val="18"/>
                <w:u w:val="single"/>
              </w:rPr>
              <w:t> </w:t>
            </w:r>
            <w:r w:rsidR="00EC450F" w:rsidRPr="00EC450F">
              <w:rPr>
                <w:rFonts w:hint="eastAsia"/>
                <w:bCs/>
                <w:color w:val="000000"/>
                <w:sz w:val="18"/>
                <w:szCs w:val="18"/>
                <w:u w:val="single"/>
              </w:rPr>
              <w:t> </w:t>
            </w:r>
            <w:r w:rsidR="00EC450F" w:rsidRPr="00EC450F">
              <w:rPr>
                <w:rFonts w:hint="eastAsia"/>
                <w:bCs/>
                <w:color w:val="000000"/>
                <w:sz w:val="18"/>
                <w:szCs w:val="18"/>
                <w:u w:val="single"/>
              </w:rPr>
              <w:t> </w:t>
            </w:r>
            <w:r w:rsidR="00EC450F" w:rsidRPr="00EC450F">
              <w:rPr>
                <w:rFonts w:hint="eastAsia"/>
                <w:bCs/>
                <w:color w:val="000000"/>
                <w:sz w:val="18"/>
                <w:szCs w:val="18"/>
                <w:u w:val="single"/>
              </w:rPr>
              <w:t> </w:t>
            </w:r>
            <w:r w:rsidR="00807219" w:rsidRPr="00EC450F">
              <w:rPr>
                <w:bCs/>
                <w:color w:val="000000"/>
                <w:sz w:val="18"/>
                <w:szCs w:val="18"/>
                <w:u w:val="single"/>
              </w:rPr>
              <w:fldChar w:fldCharType="end"/>
            </w:r>
            <w:r>
              <w:rPr>
                <w:u w:val="single"/>
              </w:rPr>
              <w:tab/>
            </w:r>
          </w:p>
          <w:p w14:paraId="68ACEB1D" w14:textId="77777777" w:rsidR="006A44CF" w:rsidRPr="009C15F9" w:rsidRDefault="006A44CF" w:rsidP="006A44CF">
            <w:pPr>
              <w:pStyle w:val="SectionText"/>
              <w:tabs>
                <w:tab w:val="right" w:pos="2570"/>
              </w:tabs>
              <w:spacing w:after="40"/>
            </w:pPr>
            <w:r>
              <w:t>Reference #</w:t>
            </w:r>
            <w:r w:rsidRPr="00A45A33">
              <w:t>:</w:t>
            </w:r>
            <w:r>
              <w:t xml:space="preserve"> </w:t>
            </w:r>
            <w:r w:rsidR="00807219" w:rsidRPr="00EC450F">
              <w:rPr>
                <w:bCs/>
                <w:color w:val="000000"/>
                <w:sz w:val="18"/>
                <w:szCs w:val="18"/>
                <w:u w:val="single"/>
              </w:rPr>
              <w:fldChar w:fldCharType="begin">
                <w:ffData>
                  <w:name w:val=""/>
                  <w:enabled/>
                  <w:calcOnExit w:val="0"/>
                  <w:textInput/>
                </w:ffData>
              </w:fldChar>
            </w:r>
            <w:r w:rsidR="00EC450F" w:rsidRPr="00EC450F">
              <w:rPr>
                <w:bCs/>
                <w:color w:val="000000"/>
                <w:sz w:val="18"/>
                <w:szCs w:val="18"/>
                <w:u w:val="single"/>
              </w:rPr>
              <w:instrText xml:space="preserve"> FORMTEXT </w:instrText>
            </w:r>
            <w:r w:rsidR="00807219" w:rsidRPr="00EC450F">
              <w:rPr>
                <w:bCs/>
                <w:color w:val="000000"/>
                <w:sz w:val="18"/>
                <w:szCs w:val="18"/>
                <w:u w:val="single"/>
              </w:rPr>
            </w:r>
            <w:r w:rsidR="00807219" w:rsidRPr="00EC450F">
              <w:rPr>
                <w:bCs/>
                <w:color w:val="000000"/>
                <w:sz w:val="18"/>
                <w:szCs w:val="18"/>
                <w:u w:val="single"/>
              </w:rPr>
              <w:fldChar w:fldCharType="separate"/>
            </w:r>
            <w:r w:rsidR="00EC450F" w:rsidRPr="00EC450F">
              <w:rPr>
                <w:rFonts w:hint="eastAsia"/>
                <w:bCs/>
                <w:color w:val="000000"/>
                <w:sz w:val="18"/>
                <w:szCs w:val="18"/>
                <w:u w:val="single"/>
              </w:rPr>
              <w:t> </w:t>
            </w:r>
            <w:r w:rsidR="00EC450F" w:rsidRPr="00EC450F">
              <w:rPr>
                <w:rFonts w:hint="eastAsia"/>
                <w:bCs/>
                <w:color w:val="000000"/>
                <w:sz w:val="18"/>
                <w:szCs w:val="18"/>
                <w:u w:val="single"/>
              </w:rPr>
              <w:t> </w:t>
            </w:r>
            <w:r w:rsidR="00EC450F" w:rsidRPr="00EC450F">
              <w:rPr>
                <w:rFonts w:hint="eastAsia"/>
                <w:bCs/>
                <w:color w:val="000000"/>
                <w:sz w:val="18"/>
                <w:szCs w:val="18"/>
                <w:u w:val="single"/>
              </w:rPr>
              <w:t> </w:t>
            </w:r>
            <w:r w:rsidR="00EC450F" w:rsidRPr="00EC450F">
              <w:rPr>
                <w:rFonts w:hint="eastAsia"/>
                <w:bCs/>
                <w:color w:val="000000"/>
                <w:sz w:val="18"/>
                <w:szCs w:val="18"/>
                <w:u w:val="single"/>
              </w:rPr>
              <w:t> </w:t>
            </w:r>
            <w:r w:rsidR="00EC450F" w:rsidRPr="00EC450F">
              <w:rPr>
                <w:rFonts w:hint="eastAsia"/>
                <w:bCs/>
                <w:color w:val="000000"/>
                <w:sz w:val="18"/>
                <w:szCs w:val="18"/>
                <w:u w:val="single"/>
              </w:rPr>
              <w:t> </w:t>
            </w:r>
            <w:r w:rsidR="00807219" w:rsidRPr="00EC450F">
              <w:rPr>
                <w:bCs/>
                <w:color w:val="000000"/>
                <w:sz w:val="18"/>
                <w:szCs w:val="18"/>
                <w:u w:val="single"/>
              </w:rPr>
              <w:fldChar w:fldCharType="end"/>
            </w:r>
            <w:r w:rsidRPr="009C15F9">
              <w:rPr>
                <w:u w:val="single"/>
              </w:rPr>
              <w:tab/>
            </w:r>
          </w:p>
          <w:p w14:paraId="68ACEB1E" w14:textId="77777777" w:rsidR="006A44CF" w:rsidRPr="009C15F9" w:rsidRDefault="006A44CF" w:rsidP="006A44CF">
            <w:pPr>
              <w:pStyle w:val="SectionText"/>
              <w:tabs>
                <w:tab w:val="right" w:pos="2570"/>
              </w:tabs>
              <w:spacing w:after="40"/>
            </w:pPr>
            <w:r>
              <w:t>Reference #</w:t>
            </w:r>
            <w:r w:rsidRPr="00A45A33">
              <w:t>:</w:t>
            </w:r>
            <w:r w:rsidR="00EC450F">
              <w:t xml:space="preserve"> </w:t>
            </w:r>
            <w:r w:rsidR="00807219" w:rsidRPr="00EC450F">
              <w:rPr>
                <w:bCs/>
                <w:color w:val="000000"/>
                <w:sz w:val="18"/>
                <w:szCs w:val="18"/>
                <w:u w:val="single"/>
              </w:rPr>
              <w:fldChar w:fldCharType="begin">
                <w:ffData>
                  <w:name w:val=""/>
                  <w:enabled/>
                  <w:calcOnExit w:val="0"/>
                  <w:textInput/>
                </w:ffData>
              </w:fldChar>
            </w:r>
            <w:r w:rsidR="00EC450F" w:rsidRPr="00EC450F">
              <w:rPr>
                <w:bCs/>
                <w:color w:val="000000"/>
                <w:sz w:val="18"/>
                <w:szCs w:val="18"/>
                <w:u w:val="single"/>
              </w:rPr>
              <w:instrText xml:space="preserve"> FORMTEXT </w:instrText>
            </w:r>
            <w:r w:rsidR="00807219" w:rsidRPr="00EC450F">
              <w:rPr>
                <w:bCs/>
                <w:color w:val="000000"/>
                <w:sz w:val="18"/>
                <w:szCs w:val="18"/>
                <w:u w:val="single"/>
              </w:rPr>
            </w:r>
            <w:r w:rsidR="00807219" w:rsidRPr="00EC450F">
              <w:rPr>
                <w:bCs/>
                <w:color w:val="000000"/>
                <w:sz w:val="18"/>
                <w:szCs w:val="18"/>
                <w:u w:val="single"/>
              </w:rPr>
              <w:fldChar w:fldCharType="separate"/>
            </w:r>
            <w:r w:rsidR="00EC450F" w:rsidRPr="00EC450F">
              <w:rPr>
                <w:rFonts w:hint="eastAsia"/>
                <w:bCs/>
                <w:color w:val="000000"/>
                <w:sz w:val="18"/>
                <w:szCs w:val="18"/>
                <w:u w:val="single"/>
              </w:rPr>
              <w:t> </w:t>
            </w:r>
            <w:r w:rsidR="00EC450F" w:rsidRPr="00EC450F">
              <w:rPr>
                <w:rFonts w:hint="eastAsia"/>
                <w:bCs/>
                <w:color w:val="000000"/>
                <w:sz w:val="18"/>
                <w:szCs w:val="18"/>
                <w:u w:val="single"/>
              </w:rPr>
              <w:t> </w:t>
            </w:r>
            <w:r w:rsidR="00EC450F" w:rsidRPr="00EC450F">
              <w:rPr>
                <w:rFonts w:hint="eastAsia"/>
                <w:bCs/>
                <w:color w:val="000000"/>
                <w:sz w:val="18"/>
                <w:szCs w:val="18"/>
                <w:u w:val="single"/>
              </w:rPr>
              <w:t> </w:t>
            </w:r>
            <w:r w:rsidR="00EC450F" w:rsidRPr="00EC450F">
              <w:rPr>
                <w:rFonts w:hint="eastAsia"/>
                <w:bCs/>
                <w:color w:val="000000"/>
                <w:sz w:val="18"/>
                <w:szCs w:val="18"/>
                <w:u w:val="single"/>
              </w:rPr>
              <w:t> </w:t>
            </w:r>
            <w:r w:rsidR="00EC450F" w:rsidRPr="00EC450F">
              <w:rPr>
                <w:rFonts w:hint="eastAsia"/>
                <w:bCs/>
                <w:color w:val="000000"/>
                <w:sz w:val="18"/>
                <w:szCs w:val="18"/>
                <w:u w:val="single"/>
              </w:rPr>
              <w:t> </w:t>
            </w:r>
            <w:r w:rsidR="00807219" w:rsidRPr="00EC450F">
              <w:rPr>
                <w:bCs/>
                <w:color w:val="000000"/>
                <w:sz w:val="18"/>
                <w:szCs w:val="18"/>
                <w:u w:val="single"/>
              </w:rPr>
              <w:fldChar w:fldCharType="end"/>
            </w:r>
            <w:r w:rsidRPr="009C15F9">
              <w:rPr>
                <w:u w:val="single"/>
              </w:rPr>
              <w:tab/>
            </w:r>
          </w:p>
          <w:p w14:paraId="68ACEB1F" w14:textId="77777777" w:rsidR="006A44CF" w:rsidRPr="009C15F9" w:rsidRDefault="006A44CF" w:rsidP="006A44CF">
            <w:pPr>
              <w:pStyle w:val="SectionText"/>
              <w:tabs>
                <w:tab w:val="right" w:pos="2570"/>
              </w:tabs>
              <w:spacing w:after="40"/>
            </w:pPr>
            <w:r>
              <w:t>Reference #</w:t>
            </w:r>
            <w:r w:rsidRPr="00A45A33">
              <w:t>:</w:t>
            </w:r>
            <w:r w:rsidR="00EC450F">
              <w:t xml:space="preserve"> </w:t>
            </w:r>
            <w:r w:rsidR="00807219" w:rsidRPr="00EC450F">
              <w:rPr>
                <w:bCs/>
                <w:color w:val="000000"/>
                <w:sz w:val="18"/>
                <w:szCs w:val="18"/>
                <w:u w:val="single"/>
              </w:rPr>
              <w:fldChar w:fldCharType="begin">
                <w:ffData>
                  <w:name w:val=""/>
                  <w:enabled/>
                  <w:calcOnExit w:val="0"/>
                  <w:textInput/>
                </w:ffData>
              </w:fldChar>
            </w:r>
            <w:r w:rsidR="00EC450F" w:rsidRPr="00EC450F">
              <w:rPr>
                <w:bCs/>
                <w:color w:val="000000"/>
                <w:sz w:val="18"/>
                <w:szCs w:val="18"/>
                <w:u w:val="single"/>
              </w:rPr>
              <w:instrText xml:space="preserve"> FORMTEXT </w:instrText>
            </w:r>
            <w:r w:rsidR="00807219" w:rsidRPr="00EC450F">
              <w:rPr>
                <w:bCs/>
                <w:color w:val="000000"/>
                <w:sz w:val="18"/>
                <w:szCs w:val="18"/>
                <w:u w:val="single"/>
              </w:rPr>
            </w:r>
            <w:r w:rsidR="00807219" w:rsidRPr="00EC450F">
              <w:rPr>
                <w:bCs/>
                <w:color w:val="000000"/>
                <w:sz w:val="18"/>
                <w:szCs w:val="18"/>
                <w:u w:val="single"/>
              </w:rPr>
              <w:fldChar w:fldCharType="separate"/>
            </w:r>
            <w:r w:rsidR="00EC450F" w:rsidRPr="00EC450F">
              <w:rPr>
                <w:rFonts w:hint="eastAsia"/>
                <w:bCs/>
                <w:color w:val="000000"/>
                <w:sz w:val="18"/>
                <w:szCs w:val="18"/>
                <w:u w:val="single"/>
              </w:rPr>
              <w:t> </w:t>
            </w:r>
            <w:r w:rsidR="00EC450F" w:rsidRPr="00EC450F">
              <w:rPr>
                <w:rFonts w:hint="eastAsia"/>
                <w:bCs/>
                <w:color w:val="000000"/>
                <w:sz w:val="18"/>
                <w:szCs w:val="18"/>
                <w:u w:val="single"/>
              </w:rPr>
              <w:t> </w:t>
            </w:r>
            <w:r w:rsidR="00EC450F" w:rsidRPr="00EC450F">
              <w:rPr>
                <w:rFonts w:hint="eastAsia"/>
                <w:bCs/>
                <w:color w:val="000000"/>
                <w:sz w:val="18"/>
                <w:szCs w:val="18"/>
                <w:u w:val="single"/>
              </w:rPr>
              <w:t> </w:t>
            </w:r>
            <w:r w:rsidR="00EC450F" w:rsidRPr="00EC450F">
              <w:rPr>
                <w:rFonts w:hint="eastAsia"/>
                <w:bCs/>
                <w:color w:val="000000"/>
                <w:sz w:val="18"/>
                <w:szCs w:val="18"/>
                <w:u w:val="single"/>
              </w:rPr>
              <w:t> </w:t>
            </w:r>
            <w:r w:rsidR="00EC450F" w:rsidRPr="00EC450F">
              <w:rPr>
                <w:rFonts w:hint="eastAsia"/>
                <w:bCs/>
                <w:color w:val="000000"/>
                <w:sz w:val="18"/>
                <w:szCs w:val="18"/>
                <w:u w:val="single"/>
              </w:rPr>
              <w:t> </w:t>
            </w:r>
            <w:r w:rsidR="00807219" w:rsidRPr="00EC450F">
              <w:rPr>
                <w:bCs/>
                <w:color w:val="000000"/>
                <w:sz w:val="18"/>
                <w:szCs w:val="18"/>
                <w:u w:val="single"/>
              </w:rPr>
              <w:fldChar w:fldCharType="end"/>
            </w:r>
            <w:r w:rsidRPr="009C15F9">
              <w:rPr>
                <w:u w:val="single"/>
              </w:rPr>
              <w:tab/>
            </w:r>
          </w:p>
          <w:p w14:paraId="68ACEB20" w14:textId="77777777" w:rsidR="006A44CF" w:rsidRPr="009C15F9" w:rsidRDefault="006A44CF" w:rsidP="006A44CF">
            <w:pPr>
              <w:pStyle w:val="SectionText"/>
              <w:tabs>
                <w:tab w:val="right" w:pos="2570"/>
              </w:tabs>
              <w:spacing w:after="40"/>
            </w:pPr>
            <w:r>
              <w:t>Reference #</w:t>
            </w:r>
            <w:r w:rsidRPr="00A45A33">
              <w:t>:</w:t>
            </w:r>
            <w:r w:rsidR="00EC450F">
              <w:t xml:space="preserve"> </w:t>
            </w:r>
            <w:r w:rsidR="00807219" w:rsidRPr="00EC450F">
              <w:rPr>
                <w:bCs/>
                <w:color w:val="000000"/>
                <w:sz w:val="18"/>
                <w:szCs w:val="18"/>
                <w:u w:val="single"/>
              </w:rPr>
              <w:fldChar w:fldCharType="begin">
                <w:ffData>
                  <w:name w:val=""/>
                  <w:enabled/>
                  <w:calcOnExit w:val="0"/>
                  <w:textInput/>
                </w:ffData>
              </w:fldChar>
            </w:r>
            <w:r w:rsidR="00EC450F" w:rsidRPr="00EC450F">
              <w:rPr>
                <w:bCs/>
                <w:color w:val="000000"/>
                <w:sz w:val="18"/>
                <w:szCs w:val="18"/>
                <w:u w:val="single"/>
              </w:rPr>
              <w:instrText xml:space="preserve"> FORMTEXT </w:instrText>
            </w:r>
            <w:r w:rsidR="00807219" w:rsidRPr="00EC450F">
              <w:rPr>
                <w:bCs/>
                <w:color w:val="000000"/>
                <w:sz w:val="18"/>
                <w:szCs w:val="18"/>
                <w:u w:val="single"/>
              </w:rPr>
            </w:r>
            <w:r w:rsidR="00807219" w:rsidRPr="00EC450F">
              <w:rPr>
                <w:bCs/>
                <w:color w:val="000000"/>
                <w:sz w:val="18"/>
                <w:szCs w:val="18"/>
                <w:u w:val="single"/>
              </w:rPr>
              <w:fldChar w:fldCharType="separate"/>
            </w:r>
            <w:r w:rsidR="00EC450F" w:rsidRPr="00EC450F">
              <w:rPr>
                <w:rFonts w:hint="eastAsia"/>
                <w:bCs/>
                <w:color w:val="000000"/>
                <w:sz w:val="18"/>
                <w:szCs w:val="18"/>
                <w:u w:val="single"/>
              </w:rPr>
              <w:t> </w:t>
            </w:r>
            <w:r w:rsidR="00EC450F" w:rsidRPr="00EC450F">
              <w:rPr>
                <w:rFonts w:hint="eastAsia"/>
                <w:bCs/>
                <w:color w:val="000000"/>
                <w:sz w:val="18"/>
                <w:szCs w:val="18"/>
                <w:u w:val="single"/>
              </w:rPr>
              <w:t> </w:t>
            </w:r>
            <w:r w:rsidR="00EC450F" w:rsidRPr="00EC450F">
              <w:rPr>
                <w:rFonts w:hint="eastAsia"/>
                <w:bCs/>
                <w:color w:val="000000"/>
                <w:sz w:val="18"/>
                <w:szCs w:val="18"/>
                <w:u w:val="single"/>
              </w:rPr>
              <w:t> </w:t>
            </w:r>
            <w:r w:rsidR="00EC450F" w:rsidRPr="00EC450F">
              <w:rPr>
                <w:rFonts w:hint="eastAsia"/>
                <w:bCs/>
                <w:color w:val="000000"/>
                <w:sz w:val="18"/>
                <w:szCs w:val="18"/>
                <w:u w:val="single"/>
              </w:rPr>
              <w:t> </w:t>
            </w:r>
            <w:r w:rsidR="00EC450F" w:rsidRPr="00EC450F">
              <w:rPr>
                <w:rFonts w:hint="eastAsia"/>
                <w:bCs/>
                <w:color w:val="000000"/>
                <w:sz w:val="18"/>
                <w:szCs w:val="18"/>
                <w:u w:val="single"/>
              </w:rPr>
              <w:t> </w:t>
            </w:r>
            <w:r w:rsidR="00807219" w:rsidRPr="00EC450F">
              <w:rPr>
                <w:bCs/>
                <w:color w:val="000000"/>
                <w:sz w:val="18"/>
                <w:szCs w:val="18"/>
                <w:u w:val="single"/>
              </w:rPr>
              <w:fldChar w:fldCharType="end"/>
            </w:r>
            <w:r w:rsidRPr="009C15F9">
              <w:rPr>
                <w:u w:val="single"/>
              </w:rPr>
              <w:tab/>
            </w:r>
          </w:p>
          <w:p w14:paraId="68ACEB21" w14:textId="77777777" w:rsidR="006A44CF" w:rsidRPr="0031474F" w:rsidRDefault="006A44CF" w:rsidP="006A44CF">
            <w:pPr>
              <w:pStyle w:val="SectionText"/>
              <w:tabs>
                <w:tab w:val="right" w:pos="2570"/>
              </w:tabs>
              <w:spacing w:after="40"/>
            </w:pPr>
            <w:r>
              <w:t>Reference #</w:t>
            </w:r>
            <w:r w:rsidRPr="00A45A33">
              <w:t>:</w:t>
            </w:r>
            <w:r w:rsidR="00EC450F">
              <w:t xml:space="preserve"> </w:t>
            </w:r>
            <w:r w:rsidR="00807219" w:rsidRPr="00EC450F">
              <w:rPr>
                <w:bCs/>
                <w:color w:val="000000"/>
                <w:sz w:val="18"/>
                <w:szCs w:val="18"/>
                <w:u w:val="single"/>
              </w:rPr>
              <w:fldChar w:fldCharType="begin">
                <w:ffData>
                  <w:name w:val=""/>
                  <w:enabled/>
                  <w:calcOnExit w:val="0"/>
                  <w:textInput/>
                </w:ffData>
              </w:fldChar>
            </w:r>
            <w:r w:rsidR="00EC450F" w:rsidRPr="00EC450F">
              <w:rPr>
                <w:bCs/>
                <w:color w:val="000000"/>
                <w:sz w:val="18"/>
                <w:szCs w:val="18"/>
                <w:u w:val="single"/>
              </w:rPr>
              <w:instrText xml:space="preserve"> FORMTEXT </w:instrText>
            </w:r>
            <w:r w:rsidR="00807219" w:rsidRPr="00EC450F">
              <w:rPr>
                <w:bCs/>
                <w:color w:val="000000"/>
                <w:sz w:val="18"/>
                <w:szCs w:val="18"/>
                <w:u w:val="single"/>
              </w:rPr>
            </w:r>
            <w:r w:rsidR="00807219" w:rsidRPr="00EC450F">
              <w:rPr>
                <w:bCs/>
                <w:color w:val="000000"/>
                <w:sz w:val="18"/>
                <w:szCs w:val="18"/>
                <w:u w:val="single"/>
              </w:rPr>
              <w:fldChar w:fldCharType="separate"/>
            </w:r>
            <w:r w:rsidR="00EC450F" w:rsidRPr="00EC450F">
              <w:rPr>
                <w:rFonts w:hint="eastAsia"/>
                <w:bCs/>
                <w:color w:val="000000"/>
                <w:sz w:val="18"/>
                <w:szCs w:val="18"/>
                <w:u w:val="single"/>
              </w:rPr>
              <w:t> </w:t>
            </w:r>
            <w:r w:rsidR="00EC450F" w:rsidRPr="00EC450F">
              <w:rPr>
                <w:rFonts w:hint="eastAsia"/>
                <w:bCs/>
                <w:color w:val="000000"/>
                <w:sz w:val="18"/>
                <w:szCs w:val="18"/>
                <w:u w:val="single"/>
              </w:rPr>
              <w:t> </w:t>
            </w:r>
            <w:r w:rsidR="00EC450F" w:rsidRPr="00EC450F">
              <w:rPr>
                <w:rFonts w:hint="eastAsia"/>
                <w:bCs/>
                <w:color w:val="000000"/>
                <w:sz w:val="18"/>
                <w:szCs w:val="18"/>
                <w:u w:val="single"/>
              </w:rPr>
              <w:t> </w:t>
            </w:r>
            <w:r w:rsidR="00EC450F" w:rsidRPr="00EC450F">
              <w:rPr>
                <w:rFonts w:hint="eastAsia"/>
                <w:bCs/>
                <w:color w:val="000000"/>
                <w:sz w:val="18"/>
                <w:szCs w:val="18"/>
                <w:u w:val="single"/>
              </w:rPr>
              <w:t> </w:t>
            </w:r>
            <w:r w:rsidR="00EC450F" w:rsidRPr="00EC450F">
              <w:rPr>
                <w:rFonts w:hint="eastAsia"/>
                <w:bCs/>
                <w:color w:val="000000"/>
                <w:sz w:val="18"/>
                <w:szCs w:val="18"/>
                <w:u w:val="single"/>
              </w:rPr>
              <w:t> </w:t>
            </w:r>
            <w:r w:rsidR="00807219" w:rsidRPr="00EC450F">
              <w:rPr>
                <w:bCs/>
                <w:color w:val="000000"/>
                <w:sz w:val="18"/>
                <w:szCs w:val="18"/>
                <w:u w:val="single"/>
              </w:rPr>
              <w:fldChar w:fldCharType="end"/>
            </w:r>
            <w:r w:rsidRPr="009C15F9">
              <w:rPr>
                <w:u w:val="single"/>
              </w:rPr>
              <w:tab/>
            </w:r>
          </w:p>
        </w:tc>
        <w:tc>
          <w:tcPr>
            <w:tcW w:w="2759" w:type="dxa"/>
            <w:gridSpan w:val="2"/>
            <w:tcBorders>
              <w:top w:val="single" w:sz="8" w:space="0" w:color="auto"/>
              <w:left w:val="single" w:sz="8" w:space="0" w:color="auto"/>
              <w:bottom w:val="single" w:sz="8" w:space="0" w:color="auto"/>
              <w:right w:val="single" w:sz="8" w:space="0" w:color="auto"/>
            </w:tcBorders>
          </w:tcPr>
          <w:p w14:paraId="68ACEB22" w14:textId="77777777" w:rsidR="006A44CF" w:rsidRPr="00402234" w:rsidRDefault="006A44CF" w:rsidP="006A44CF">
            <w:pPr>
              <w:tabs>
                <w:tab w:val="left" w:pos="335"/>
                <w:tab w:val="right" w:pos="3542"/>
                <w:tab w:val="left" w:pos="4179"/>
                <w:tab w:val="left" w:pos="4718"/>
                <w:tab w:val="left" w:pos="5246"/>
                <w:tab w:val="left" w:pos="5785"/>
                <w:tab w:val="left" w:pos="6256"/>
                <w:tab w:val="left" w:pos="6987"/>
                <w:tab w:val="left" w:pos="9590"/>
              </w:tabs>
              <w:spacing w:before="40" w:after="40"/>
              <w:rPr>
                <w:rFonts w:ascii="Arial Narrow" w:hAnsi="Arial Narrow"/>
                <w:b/>
                <w:sz w:val="16"/>
                <w:szCs w:val="16"/>
                <w:u w:val="single"/>
              </w:rPr>
            </w:pPr>
            <w:r w:rsidRPr="00402234">
              <w:rPr>
                <w:rFonts w:ascii="Arial Narrow" w:hAnsi="Arial Narrow"/>
                <w:b/>
                <w:sz w:val="16"/>
                <w:szCs w:val="16"/>
                <w:u w:val="single"/>
              </w:rPr>
              <w:t>Harvesting Activities</w:t>
            </w:r>
          </w:p>
          <w:p w14:paraId="68ACEB23" w14:textId="77777777" w:rsidR="006A44CF" w:rsidRDefault="00807219" w:rsidP="006A44CF">
            <w:pPr>
              <w:pStyle w:val="SectionText"/>
              <w:rPr>
                <w:lang w:val="da-DK"/>
              </w:rPr>
            </w:pPr>
            <w:r w:rsidRPr="003B77CB">
              <w:fldChar w:fldCharType="begin">
                <w:ffData>
                  <w:name w:val="Check17"/>
                  <w:enabled/>
                  <w:calcOnExit w:val="0"/>
                  <w:checkBox>
                    <w:sizeAuto/>
                    <w:default w:val="0"/>
                  </w:checkBox>
                </w:ffData>
              </w:fldChar>
            </w:r>
            <w:r w:rsidR="006A44CF" w:rsidRPr="003B77CB">
              <w:instrText xml:space="preserve"> FORMCHECKBOX </w:instrText>
            </w:r>
            <w:r w:rsidR="00F57000">
              <w:fldChar w:fldCharType="separate"/>
            </w:r>
            <w:r w:rsidRPr="003B77CB">
              <w:fldChar w:fldCharType="end"/>
            </w:r>
            <w:r w:rsidR="006A44CF" w:rsidRPr="003B77CB">
              <w:t xml:space="preserve"> Skidder/Hoe/ Forwarding</w:t>
            </w:r>
          </w:p>
          <w:p w14:paraId="68ACEB24" w14:textId="77777777" w:rsidR="006A44CF" w:rsidRPr="003B77CB" w:rsidRDefault="00807219" w:rsidP="006A44CF">
            <w:pPr>
              <w:pStyle w:val="SectionText"/>
            </w:pPr>
            <w:r w:rsidRPr="003B77CB">
              <w:fldChar w:fldCharType="begin">
                <w:ffData>
                  <w:name w:val="Check16"/>
                  <w:enabled/>
                  <w:calcOnExit w:val="0"/>
                  <w:checkBox>
                    <w:sizeAuto/>
                    <w:default w:val="0"/>
                  </w:checkBox>
                </w:ffData>
              </w:fldChar>
            </w:r>
            <w:r w:rsidR="006A44CF" w:rsidRPr="003B77CB">
              <w:rPr>
                <w:lang w:val="da-DK"/>
              </w:rPr>
              <w:instrText xml:space="preserve"> FORMCHECKBOX </w:instrText>
            </w:r>
            <w:r w:rsidR="00F57000">
              <w:fldChar w:fldCharType="separate"/>
            </w:r>
            <w:r w:rsidRPr="003B77CB">
              <w:fldChar w:fldCharType="end"/>
            </w:r>
            <w:r w:rsidR="006A44CF" w:rsidRPr="003B77CB">
              <w:t xml:space="preserve"> </w:t>
            </w:r>
            <w:r w:rsidR="006A44CF" w:rsidRPr="003B77CB">
              <w:rPr>
                <w:lang w:val="da-DK"/>
              </w:rPr>
              <w:t>Equip. Mob or Demob</w:t>
            </w:r>
          </w:p>
          <w:p w14:paraId="68ACEB25" w14:textId="77777777" w:rsidR="006A44CF" w:rsidRDefault="00807219" w:rsidP="006A44CF">
            <w:pPr>
              <w:pStyle w:val="SectionText"/>
            </w:pPr>
            <w:r w:rsidRPr="003B77CB">
              <w:fldChar w:fldCharType="begin">
                <w:ffData>
                  <w:name w:val="Check15"/>
                  <w:enabled/>
                  <w:calcOnExit w:val="0"/>
                  <w:checkBox>
                    <w:sizeAuto/>
                    <w:default w:val="0"/>
                  </w:checkBox>
                </w:ffData>
              </w:fldChar>
            </w:r>
            <w:r w:rsidR="006A44CF" w:rsidRPr="003B77CB">
              <w:instrText xml:space="preserve"> FORMCHECKBOX </w:instrText>
            </w:r>
            <w:r w:rsidR="00F57000">
              <w:fldChar w:fldCharType="separate"/>
            </w:r>
            <w:r w:rsidRPr="003B77CB">
              <w:fldChar w:fldCharType="end"/>
            </w:r>
            <w:r w:rsidR="006A44CF" w:rsidRPr="003B77CB">
              <w:t xml:space="preserve"> Cabl</w:t>
            </w:r>
            <w:r w:rsidR="006A44CF">
              <w:t>e Yarding</w:t>
            </w:r>
          </w:p>
          <w:p w14:paraId="68ACEB26" w14:textId="77777777" w:rsidR="006A44CF" w:rsidRPr="003B77CB" w:rsidRDefault="00807219" w:rsidP="006A44CF">
            <w:pPr>
              <w:pStyle w:val="SectionText"/>
            </w:pPr>
            <w:r w:rsidRPr="003B77CB">
              <w:fldChar w:fldCharType="begin">
                <w:ffData>
                  <w:name w:val="Check18"/>
                  <w:enabled/>
                  <w:calcOnExit w:val="0"/>
                  <w:checkBox>
                    <w:sizeAuto/>
                    <w:default w:val="0"/>
                  </w:checkBox>
                </w:ffData>
              </w:fldChar>
            </w:r>
            <w:r w:rsidR="006A44CF" w:rsidRPr="003B77CB">
              <w:instrText xml:space="preserve"> FORMCHECKBOX </w:instrText>
            </w:r>
            <w:r w:rsidR="00F57000">
              <w:fldChar w:fldCharType="separate"/>
            </w:r>
            <w:r w:rsidRPr="003B77CB">
              <w:fldChar w:fldCharType="end"/>
            </w:r>
            <w:r w:rsidR="006A44CF" w:rsidRPr="003B77CB">
              <w:t xml:space="preserve"> Helicopter Logging</w:t>
            </w:r>
          </w:p>
          <w:p w14:paraId="68ACEB27" w14:textId="77777777" w:rsidR="006A44CF" w:rsidRPr="003B77CB" w:rsidRDefault="00807219" w:rsidP="006A44CF">
            <w:pPr>
              <w:pStyle w:val="SectionText"/>
            </w:pPr>
            <w:r w:rsidRPr="003B77CB">
              <w:fldChar w:fldCharType="begin">
                <w:ffData>
                  <w:name w:val="Check16"/>
                  <w:enabled/>
                  <w:calcOnExit w:val="0"/>
                  <w:checkBox>
                    <w:sizeAuto/>
                    <w:default w:val="0"/>
                  </w:checkBox>
                </w:ffData>
              </w:fldChar>
            </w:r>
            <w:r w:rsidR="006A44CF" w:rsidRPr="003B77CB">
              <w:instrText xml:space="preserve"> FORMCHECKBOX </w:instrText>
            </w:r>
            <w:r w:rsidR="00F57000">
              <w:fldChar w:fldCharType="separate"/>
            </w:r>
            <w:r w:rsidRPr="003B77CB">
              <w:fldChar w:fldCharType="end"/>
            </w:r>
            <w:r w:rsidR="006A44CF" w:rsidRPr="003B77CB">
              <w:t xml:space="preserve"> Loading &amp; Hauling</w:t>
            </w:r>
          </w:p>
          <w:p w14:paraId="68ACEB28" w14:textId="77777777" w:rsidR="006A44CF" w:rsidRPr="00525D85" w:rsidRDefault="00807219" w:rsidP="006A44CF">
            <w:pPr>
              <w:pStyle w:val="SectionText"/>
              <w:rPr>
                <w:b/>
                <w:bCs/>
                <w:color w:val="000000"/>
              </w:rPr>
            </w:pPr>
            <w:r w:rsidRPr="00C7006D">
              <w:rPr>
                <w:bCs/>
              </w:rPr>
              <w:fldChar w:fldCharType="begin">
                <w:ffData>
                  <w:name w:val="Check1"/>
                  <w:enabled/>
                  <w:calcOnExit w:val="0"/>
                  <w:checkBox>
                    <w:sizeAuto/>
                    <w:default w:val="0"/>
                  </w:checkBox>
                </w:ffData>
              </w:fldChar>
            </w:r>
            <w:r w:rsidR="006A44CF" w:rsidRPr="00C7006D">
              <w:rPr>
                <w:bCs/>
              </w:rPr>
              <w:instrText xml:space="preserve"> FORMCHECKBOX </w:instrText>
            </w:r>
            <w:r w:rsidR="00F57000">
              <w:rPr>
                <w:bCs/>
              </w:rPr>
            </w:r>
            <w:r w:rsidR="00F57000">
              <w:rPr>
                <w:bCs/>
              </w:rPr>
              <w:fldChar w:fldCharType="separate"/>
            </w:r>
            <w:r w:rsidRPr="00C7006D">
              <w:rPr>
                <w:bCs/>
              </w:rPr>
              <w:fldChar w:fldCharType="end"/>
            </w:r>
            <w:r w:rsidR="006A44CF" w:rsidRPr="00C7006D">
              <w:rPr>
                <w:bCs/>
              </w:rPr>
              <w:t xml:space="preserve">Other (specify): </w:t>
            </w:r>
            <w:r w:rsidRPr="00B8093E">
              <w:rPr>
                <w:b/>
                <w:bCs/>
                <w:u w:val="single"/>
              </w:rPr>
              <w:fldChar w:fldCharType="begin">
                <w:ffData>
                  <w:name w:val=""/>
                  <w:enabled/>
                  <w:calcOnExit w:val="0"/>
                  <w:textInput/>
                </w:ffData>
              </w:fldChar>
            </w:r>
            <w:r w:rsidR="006A44CF" w:rsidRPr="00B8093E">
              <w:rPr>
                <w:b/>
                <w:bCs/>
                <w:u w:val="single"/>
              </w:rPr>
              <w:instrText xml:space="preserve"> FORMTEXT </w:instrText>
            </w:r>
            <w:r w:rsidRPr="00B8093E">
              <w:rPr>
                <w:b/>
                <w:bCs/>
                <w:u w:val="single"/>
              </w:rPr>
            </w:r>
            <w:r w:rsidRPr="00B8093E">
              <w:rPr>
                <w:b/>
                <w:bCs/>
                <w:u w:val="single"/>
              </w:rPr>
              <w:fldChar w:fldCharType="separate"/>
            </w:r>
            <w:r w:rsidR="006A44CF" w:rsidRPr="00B8093E">
              <w:rPr>
                <w:b/>
                <w:bCs/>
                <w:u w:val="single"/>
              </w:rPr>
              <w:t> </w:t>
            </w:r>
            <w:r w:rsidR="006A44CF" w:rsidRPr="00B8093E">
              <w:rPr>
                <w:b/>
                <w:bCs/>
                <w:u w:val="single"/>
              </w:rPr>
              <w:t> </w:t>
            </w:r>
            <w:r w:rsidR="006A44CF" w:rsidRPr="00B8093E">
              <w:rPr>
                <w:b/>
                <w:bCs/>
                <w:u w:val="single"/>
              </w:rPr>
              <w:t> </w:t>
            </w:r>
            <w:r w:rsidR="006A44CF" w:rsidRPr="00B8093E">
              <w:rPr>
                <w:b/>
                <w:bCs/>
                <w:u w:val="single"/>
              </w:rPr>
              <w:t> </w:t>
            </w:r>
            <w:r w:rsidR="006A44CF" w:rsidRPr="00B8093E">
              <w:rPr>
                <w:b/>
                <w:bCs/>
                <w:u w:val="single"/>
              </w:rPr>
              <w:t> </w:t>
            </w:r>
            <w:r w:rsidRPr="00B8093E">
              <w:rPr>
                <w:b/>
                <w:bCs/>
                <w:u w:val="single"/>
              </w:rPr>
              <w:fldChar w:fldCharType="end"/>
            </w:r>
            <w:r w:rsidR="006A44CF">
              <w:rPr>
                <w:b/>
                <w:bCs/>
                <w:u w:val="single"/>
              </w:rPr>
              <w:t>________</w:t>
            </w:r>
          </w:p>
        </w:tc>
        <w:tc>
          <w:tcPr>
            <w:tcW w:w="1835" w:type="dxa"/>
            <w:tcBorders>
              <w:top w:val="single" w:sz="8" w:space="0" w:color="auto"/>
              <w:left w:val="single" w:sz="8" w:space="0" w:color="auto"/>
              <w:bottom w:val="single" w:sz="8" w:space="0" w:color="auto"/>
              <w:right w:val="single" w:sz="8" w:space="0" w:color="auto"/>
            </w:tcBorders>
          </w:tcPr>
          <w:p w14:paraId="68ACEB29" w14:textId="77777777" w:rsidR="006A44CF" w:rsidRPr="00402234" w:rsidRDefault="006A44CF" w:rsidP="006A44CF">
            <w:pPr>
              <w:tabs>
                <w:tab w:val="left" w:pos="335"/>
                <w:tab w:val="right" w:pos="3542"/>
                <w:tab w:val="left" w:pos="4179"/>
                <w:tab w:val="left" w:pos="4718"/>
                <w:tab w:val="left" w:pos="5246"/>
                <w:tab w:val="left" w:pos="5785"/>
                <w:tab w:val="left" w:pos="6256"/>
                <w:tab w:val="left" w:pos="6987"/>
                <w:tab w:val="left" w:pos="9590"/>
              </w:tabs>
              <w:spacing w:before="40" w:after="40"/>
              <w:rPr>
                <w:rFonts w:ascii="Arial Narrow" w:hAnsi="Arial Narrow"/>
                <w:b/>
                <w:sz w:val="16"/>
                <w:szCs w:val="16"/>
                <w:u w:val="single"/>
              </w:rPr>
            </w:pPr>
            <w:r w:rsidRPr="00402234">
              <w:rPr>
                <w:rFonts w:ascii="Arial Narrow" w:hAnsi="Arial Narrow"/>
                <w:b/>
                <w:sz w:val="16"/>
                <w:szCs w:val="16"/>
                <w:u w:val="single"/>
              </w:rPr>
              <w:t>Road Activities</w:t>
            </w:r>
          </w:p>
          <w:p w14:paraId="68ACEB2A" w14:textId="77777777" w:rsidR="006A44CF" w:rsidRPr="00A45A33" w:rsidRDefault="00807219" w:rsidP="006A44CF">
            <w:pPr>
              <w:pStyle w:val="SectionText"/>
            </w:pPr>
            <w:r w:rsidRPr="004E1268">
              <w:fldChar w:fldCharType="begin">
                <w:ffData>
                  <w:name w:val="Check19"/>
                  <w:enabled/>
                  <w:calcOnExit w:val="0"/>
                  <w:checkBox>
                    <w:sizeAuto/>
                    <w:default w:val="0"/>
                    <w:checked w:val="0"/>
                  </w:checkBox>
                </w:ffData>
              </w:fldChar>
            </w:r>
            <w:r w:rsidR="006A44CF" w:rsidRPr="004E1268">
              <w:instrText xml:space="preserve"> FORMCHECKBOX </w:instrText>
            </w:r>
            <w:r w:rsidR="00F57000">
              <w:fldChar w:fldCharType="separate"/>
            </w:r>
            <w:r w:rsidRPr="004E1268">
              <w:fldChar w:fldCharType="end"/>
            </w:r>
            <w:r w:rsidR="006A44CF" w:rsidRPr="004E1268">
              <w:t xml:space="preserve"> </w:t>
            </w:r>
            <w:r w:rsidR="006A44CF" w:rsidRPr="00A45A33">
              <w:t xml:space="preserve">Construction </w:t>
            </w:r>
          </w:p>
          <w:p w14:paraId="68ACEB2B" w14:textId="77777777" w:rsidR="006A44CF" w:rsidRPr="00A45A33" w:rsidRDefault="00807219" w:rsidP="006A44CF">
            <w:pPr>
              <w:pStyle w:val="SectionText"/>
            </w:pPr>
            <w:r w:rsidRPr="00A45A33">
              <w:fldChar w:fldCharType="begin">
                <w:ffData>
                  <w:name w:val="Check19"/>
                  <w:enabled/>
                  <w:calcOnExit w:val="0"/>
                  <w:checkBox>
                    <w:sizeAuto/>
                    <w:default w:val="0"/>
                    <w:checked w:val="0"/>
                  </w:checkBox>
                </w:ffData>
              </w:fldChar>
            </w:r>
            <w:r w:rsidR="006A44CF" w:rsidRPr="00A45A33">
              <w:instrText xml:space="preserve"> FORMCHECKBOX </w:instrText>
            </w:r>
            <w:r w:rsidR="00F57000">
              <w:fldChar w:fldCharType="separate"/>
            </w:r>
            <w:r w:rsidRPr="00A45A33">
              <w:fldChar w:fldCharType="end"/>
            </w:r>
            <w:r w:rsidR="006A44CF" w:rsidRPr="00A45A33">
              <w:t xml:space="preserve"> Maintenance</w:t>
            </w:r>
          </w:p>
          <w:p w14:paraId="68ACEB2C" w14:textId="77777777" w:rsidR="006A44CF" w:rsidRPr="00A45A33" w:rsidRDefault="00807219" w:rsidP="006A44CF">
            <w:pPr>
              <w:pStyle w:val="SectionText"/>
            </w:pPr>
            <w:r w:rsidRPr="00A45A33">
              <w:fldChar w:fldCharType="begin">
                <w:ffData>
                  <w:name w:val="Check19"/>
                  <w:enabled/>
                  <w:calcOnExit w:val="0"/>
                  <w:checkBox>
                    <w:sizeAuto/>
                    <w:default w:val="0"/>
                    <w:checked w:val="0"/>
                  </w:checkBox>
                </w:ffData>
              </w:fldChar>
            </w:r>
            <w:r w:rsidR="006A44CF" w:rsidRPr="00A45A33">
              <w:instrText xml:space="preserve"> FORMCHECKBOX </w:instrText>
            </w:r>
            <w:r w:rsidR="00F57000">
              <w:fldChar w:fldCharType="separate"/>
            </w:r>
            <w:r w:rsidRPr="00A45A33">
              <w:fldChar w:fldCharType="end"/>
            </w:r>
            <w:r w:rsidR="006A44CF" w:rsidRPr="00A45A33">
              <w:t xml:space="preserve"> Deactivation</w:t>
            </w:r>
          </w:p>
          <w:p w14:paraId="68ACEB2D" w14:textId="77777777" w:rsidR="006A44CF" w:rsidRDefault="00807219" w:rsidP="006A44CF">
            <w:pPr>
              <w:pStyle w:val="SectionText"/>
            </w:pPr>
            <w:r w:rsidRPr="00A45A33">
              <w:fldChar w:fldCharType="begin">
                <w:ffData>
                  <w:name w:val="Check19"/>
                  <w:enabled/>
                  <w:calcOnExit w:val="0"/>
                  <w:checkBox>
                    <w:sizeAuto/>
                    <w:default w:val="0"/>
                    <w:checked w:val="0"/>
                  </w:checkBox>
                </w:ffData>
              </w:fldChar>
            </w:r>
            <w:r w:rsidR="006A44CF" w:rsidRPr="00A45A33">
              <w:instrText xml:space="preserve"> FORMCHECKBOX </w:instrText>
            </w:r>
            <w:r w:rsidR="00F57000">
              <w:fldChar w:fldCharType="separate"/>
            </w:r>
            <w:r w:rsidRPr="00A45A33">
              <w:fldChar w:fldCharType="end"/>
            </w:r>
            <w:r w:rsidR="006A44CF" w:rsidRPr="00A45A33">
              <w:t xml:space="preserve"> Rehabilitation</w:t>
            </w:r>
          </w:p>
        </w:tc>
        <w:tc>
          <w:tcPr>
            <w:tcW w:w="1835" w:type="dxa"/>
            <w:gridSpan w:val="2"/>
            <w:tcBorders>
              <w:top w:val="single" w:sz="8" w:space="0" w:color="auto"/>
              <w:left w:val="single" w:sz="8" w:space="0" w:color="auto"/>
              <w:bottom w:val="single" w:sz="8" w:space="0" w:color="auto"/>
              <w:right w:val="single" w:sz="8" w:space="0" w:color="auto"/>
            </w:tcBorders>
          </w:tcPr>
          <w:p w14:paraId="68ACEB2E" w14:textId="77777777" w:rsidR="006A44CF" w:rsidRPr="00402234" w:rsidRDefault="006A44CF" w:rsidP="006A44CF">
            <w:pPr>
              <w:tabs>
                <w:tab w:val="left" w:pos="335"/>
                <w:tab w:val="right" w:pos="3542"/>
                <w:tab w:val="left" w:pos="4179"/>
                <w:tab w:val="left" w:pos="4718"/>
                <w:tab w:val="left" w:pos="5246"/>
                <w:tab w:val="left" w:pos="5785"/>
                <w:tab w:val="left" w:pos="6256"/>
                <w:tab w:val="left" w:pos="6987"/>
                <w:tab w:val="left" w:pos="9590"/>
              </w:tabs>
              <w:spacing w:before="40" w:after="40"/>
              <w:rPr>
                <w:rFonts w:ascii="Arial Narrow" w:hAnsi="Arial Narrow"/>
                <w:b/>
                <w:sz w:val="16"/>
                <w:szCs w:val="16"/>
                <w:u w:val="single"/>
              </w:rPr>
            </w:pPr>
            <w:r w:rsidRPr="00402234">
              <w:rPr>
                <w:rFonts w:ascii="Arial Narrow" w:hAnsi="Arial Narrow"/>
                <w:b/>
                <w:sz w:val="16"/>
                <w:szCs w:val="16"/>
                <w:u w:val="single"/>
              </w:rPr>
              <w:t>Structure Work</w:t>
            </w:r>
          </w:p>
          <w:p w14:paraId="68ACEB2F" w14:textId="77777777" w:rsidR="006A44CF" w:rsidRDefault="00807219" w:rsidP="006A44CF">
            <w:pPr>
              <w:pStyle w:val="SectionText"/>
            </w:pPr>
            <w:r>
              <w:fldChar w:fldCharType="begin">
                <w:ffData>
                  <w:name w:val="Check23"/>
                  <w:enabled/>
                  <w:calcOnExit w:val="0"/>
                  <w:checkBox>
                    <w:sizeAuto/>
                    <w:default w:val="0"/>
                  </w:checkBox>
                </w:ffData>
              </w:fldChar>
            </w:r>
            <w:r w:rsidR="006A44CF">
              <w:instrText xml:space="preserve"> FORMCHECKBOX </w:instrText>
            </w:r>
            <w:r w:rsidR="00F57000">
              <w:fldChar w:fldCharType="separate"/>
            </w:r>
            <w:r>
              <w:fldChar w:fldCharType="end"/>
            </w:r>
            <w:r w:rsidR="006A44CF">
              <w:t xml:space="preserve"> Structure Install</w:t>
            </w:r>
          </w:p>
          <w:p w14:paraId="68ACEB30" w14:textId="77777777" w:rsidR="006A44CF" w:rsidRDefault="00807219" w:rsidP="006A44CF">
            <w:pPr>
              <w:pStyle w:val="SectionText"/>
            </w:pPr>
            <w:r>
              <w:fldChar w:fldCharType="begin">
                <w:ffData>
                  <w:name w:val="Check24"/>
                  <w:enabled/>
                  <w:calcOnExit w:val="0"/>
                  <w:checkBox>
                    <w:sizeAuto/>
                    <w:default w:val="0"/>
                  </w:checkBox>
                </w:ffData>
              </w:fldChar>
            </w:r>
            <w:r w:rsidR="006A44CF">
              <w:instrText xml:space="preserve"> FORMCHECKBOX </w:instrText>
            </w:r>
            <w:r w:rsidR="00F57000">
              <w:fldChar w:fldCharType="separate"/>
            </w:r>
            <w:r>
              <w:fldChar w:fldCharType="end"/>
            </w:r>
            <w:r w:rsidR="006A44CF">
              <w:t xml:space="preserve"> Engineered Earthworks </w:t>
            </w:r>
          </w:p>
          <w:p w14:paraId="68ACEB31" w14:textId="77777777" w:rsidR="006A44CF" w:rsidRDefault="00807219" w:rsidP="006A44CF">
            <w:pPr>
              <w:pStyle w:val="SectionText"/>
            </w:pPr>
            <w:r>
              <w:fldChar w:fldCharType="begin">
                <w:ffData>
                  <w:name w:val="Check25"/>
                  <w:enabled/>
                  <w:calcOnExit w:val="0"/>
                  <w:checkBox>
                    <w:sizeAuto/>
                    <w:default w:val="0"/>
                  </w:checkBox>
                </w:ffData>
              </w:fldChar>
            </w:r>
            <w:r w:rsidR="006A44CF">
              <w:instrText xml:space="preserve"> FORMCHECKBOX </w:instrText>
            </w:r>
            <w:r w:rsidR="00F57000">
              <w:fldChar w:fldCharType="separate"/>
            </w:r>
            <w:r>
              <w:fldChar w:fldCharType="end"/>
            </w:r>
            <w:r w:rsidR="006A44CF">
              <w:t xml:space="preserve"> Structure Removal  </w:t>
            </w:r>
          </w:p>
          <w:p w14:paraId="68ACEB32" w14:textId="77777777" w:rsidR="006A44CF" w:rsidRDefault="00807219" w:rsidP="006A44CF">
            <w:pPr>
              <w:pStyle w:val="SectionText"/>
            </w:pPr>
            <w:r>
              <w:fldChar w:fldCharType="begin">
                <w:ffData>
                  <w:name w:val="Check22"/>
                  <w:enabled/>
                  <w:calcOnExit w:val="0"/>
                  <w:checkBox>
                    <w:sizeAuto/>
                    <w:default w:val="0"/>
                  </w:checkBox>
                </w:ffData>
              </w:fldChar>
            </w:r>
            <w:r w:rsidR="006A44CF">
              <w:instrText xml:space="preserve"> FORMCHECKBOX </w:instrText>
            </w:r>
            <w:r w:rsidR="00F57000">
              <w:fldChar w:fldCharType="separate"/>
            </w:r>
            <w:r>
              <w:fldChar w:fldCharType="end"/>
            </w:r>
            <w:r w:rsidR="006A44CF">
              <w:t xml:space="preserve"> Deactivation</w:t>
            </w:r>
          </w:p>
        </w:tc>
        <w:tc>
          <w:tcPr>
            <w:tcW w:w="1615" w:type="dxa"/>
            <w:tcBorders>
              <w:top w:val="single" w:sz="8" w:space="0" w:color="auto"/>
              <w:left w:val="single" w:sz="8" w:space="0" w:color="auto"/>
              <w:bottom w:val="single" w:sz="8" w:space="0" w:color="auto"/>
              <w:right w:val="single" w:sz="8" w:space="0" w:color="auto"/>
            </w:tcBorders>
          </w:tcPr>
          <w:p w14:paraId="68ACEB33" w14:textId="77777777" w:rsidR="006A44CF" w:rsidRPr="00EB11F0" w:rsidRDefault="006A44CF" w:rsidP="006A44CF">
            <w:pPr>
              <w:tabs>
                <w:tab w:val="left" w:pos="335"/>
                <w:tab w:val="right" w:pos="3542"/>
                <w:tab w:val="left" w:pos="4179"/>
                <w:tab w:val="left" w:pos="4718"/>
                <w:tab w:val="left" w:pos="5246"/>
                <w:tab w:val="left" w:pos="5785"/>
                <w:tab w:val="left" w:pos="6256"/>
                <w:tab w:val="left" w:pos="6987"/>
                <w:tab w:val="left" w:pos="9590"/>
              </w:tabs>
              <w:spacing w:before="40" w:after="40"/>
              <w:rPr>
                <w:b/>
              </w:rPr>
            </w:pPr>
            <w:r w:rsidRPr="00402234">
              <w:rPr>
                <w:rFonts w:ascii="Arial Narrow" w:hAnsi="Arial Narrow"/>
                <w:b/>
                <w:sz w:val="16"/>
                <w:szCs w:val="16"/>
                <w:u w:val="single"/>
              </w:rPr>
              <w:t>Log Dump Activities</w:t>
            </w:r>
          </w:p>
          <w:p w14:paraId="68ACEB34" w14:textId="77777777" w:rsidR="006A44CF" w:rsidRDefault="00807219" w:rsidP="006A44CF">
            <w:pPr>
              <w:pStyle w:val="SectionText"/>
            </w:pPr>
            <w:r>
              <w:fldChar w:fldCharType="begin">
                <w:ffData>
                  <w:name w:val="Check23"/>
                  <w:enabled/>
                  <w:calcOnExit w:val="0"/>
                  <w:checkBox>
                    <w:sizeAuto/>
                    <w:default w:val="0"/>
                  </w:checkBox>
                </w:ffData>
              </w:fldChar>
            </w:r>
            <w:r w:rsidR="006A44CF">
              <w:instrText xml:space="preserve"> FORMCHECKBOX </w:instrText>
            </w:r>
            <w:r w:rsidR="00F57000">
              <w:fldChar w:fldCharType="separate"/>
            </w:r>
            <w:r>
              <w:fldChar w:fldCharType="end"/>
            </w:r>
            <w:r w:rsidR="006A44CF">
              <w:t xml:space="preserve"> Construction</w:t>
            </w:r>
          </w:p>
          <w:p w14:paraId="68ACEB35" w14:textId="77777777" w:rsidR="006A44CF" w:rsidRDefault="00807219" w:rsidP="006A44CF">
            <w:pPr>
              <w:pStyle w:val="SectionText"/>
            </w:pPr>
            <w:r>
              <w:fldChar w:fldCharType="begin">
                <w:ffData>
                  <w:name w:val="Check24"/>
                  <w:enabled/>
                  <w:calcOnExit w:val="0"/>
                  <w:checkBox>
                    <w:sizeAuto/>
                    <w:default w:val="0"/>
                  </w:checkBox>
                </w:ffData>
              </w:fldChar>
            </w:r>
            <w:r w:rsidR="006A44CF">
              <w:instrText xml:space="preserve"> FORMCHECKBOX </w:instrText>
            </w:r>
            <w:r w:rsidR="00F57000">
              <w:fldChar w:fldCharType="separate"/>
            </w:r>
            <w:r>
              <w:fldChar w:fldCharType="end"/>
            </w:r>
            <w:r w:rsidR="006A44CF">
              <w:t xml:space="preserve"> Maintenance </w:t>
            </w:r>
          </w:p>
          <w:p w14:paraId="68ACEB36" w14:textId="77777777" w:rsidR="006A44CF" w:rsidRDefault="00807219" w:rsidP="006A44CF">
            <w:pPr>
              <w:pStyle w:val="SectionText"/>
            </w:pPr>
            <w:r>
              <w:fldChar w:fldCharType="begin">
                <w:ffData>
                  <w:name w:val="Check25"/>
                  <w:enabled/>
                  <w:calcOnExit w:val="0"/>
                  <w:checkBox>
                    <w:sizeAuto/>
                    <w:default w:val="0"/>
                  </w:checkBox>
                </w:ffData>
              </w:fldChar>
            </w:r>
            <w:r w:rsidR="006A44CF">
              <w:instrText xml:space="preserve"> FORMCHECKBOX </w:instrText>
            </w:r>
            <w:r w:rsidR="00F57000">
              <w:fldChar w:fldCharType="separate"/>
            </w:r>
            <w:r>
              <w:fldChar w:fldCharType="end"/>
            </w:r>
            <w:r w:rsidR="006A44CF">
              <w:t xml:space="preserve"> Deactivation </w:t>
            </w:r>
          </w:p>
          <w:p w14:paraId="68ACEB37" w14:textId="77777777" w:rsidR="006A44CF" w:rsidRDefault="00807219" w:rsidP="006A44CF">
            <w:pPr>
              <w:pStyle w:val="SectionText"/>
            </w:pPr>
            <w:r>
              <w:fldChar w:fldCharType="begin">
                <w:ffData>
                  <w:name w:val="Check22"/>
                  <w:enabled/>
                  <w:calcOnExit w:val="0"/>
                  <w:checkBox>
                    <w:sizeAuto/>
                    <w:default w:val="0"/>
                  </w:checkBox>
                </w:ffData>
              </w:fldChar>
            </w:r>
            <w:r w:rsidR="006A44CF">
              <w:instrText xml:space="preserve"> FORMCHECKBOX </w:instrText>
            </w:r>
            <w:r w:rsidR="00F57000">
              <w:fldChar w:fldCharType="separate"/>
            </w:r>
            <w:r>
              <w:fldChar w:fldCharType="end"/>
            </w:r>
            <w:r w:rsidR="006A44CF">
              <w:t xml:space="preserve"> Rehabilitation</w:t>
            </w:r>
          </w:p>
        </w:tc>
      </w:tr>
      <w:tr w:rsidR="006A44CF" w14:paraId="68ACEB49" w14:textId="77777777" w:rsidTr="00DB2C28">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72" w:type="dxa"/>
            <w:right w:w="72" w:type="dxa"/>
          </w:tblCellMar>
        </w:tblPrEx>
        <w:trPr>
          <w:cantSplit/>
          <w:trHeight w:val="1362"/>
        </w:trPr>
        <w:tc>
          <w:tcPr>
            <w:tcW w:w="360" w:type="dxa"/>
            <w:vMerge/>
            <w:tcBorders>
              <w:top w:val="single" w:sz="8" w:space="0" w:color="auto"/>
              <w:left w:val="single" w:sz="8" w:space="0" w:color="auto"/>
              <w:bottom w:val="single" w:sz="8" w:space="0" w:color="auto"/>
              <w:right w:val="single" w:sz="8" w:space="0" w:color="auto"/>
            </w:tcBorders>
            <w:shd w:val="clear" w:color="auto" w:fill="CCFFCC"/>
          </w:tcPr>
          <w:p w14:paraId="68ACEB39" w14:textId="77777777" w:rsidR="006A44CF" w:rsidRDefault="006A44CF" w:rsidP="006A44CF">
            <w:pPr>
              <w:tabs>
                <w:tab w:val="right" w:pos="1548"/>
              </w:tabs>
              <w:jc w:val="center"/>
              <w:rPr>
                <w:rFonts w:ascii="Arial Narrow" w:hAnsi="Arial Narrow"/>
                <w:bCs/>
                <w:sz w:val="16"/>
                <w:szCs w:val="16"/>
              </w:rPr>
            </w:pPr>
          </w:p>
        </w:tc>
        <w:tc>
          <w:tcPr>
            <w:tcW w:w="4192" w:type="dxa"/>
            <w:gridSpan w:val="2"/>
            <w:tcBorders>
              <w:top w:val="single" w:sz="8" w:space="0" w:color="auto"/>
              <w:left w:val="single" w:sz="8" w:space="0" w:color="auto"/>
              <w:bottom w:val="single" w:sz="8" w:space="0" w:color="auto"/>
              <w:right w:val="single" w:sz="8" w:space="0" w:color="auto"/>
            </w:tcBorders>
          </w:tcPr>
          <w:p w14:paraId="68ACEB3A" w14:textId="77777777" w:rsidR="006A44CF" w:rsidRPr="0061521C" w:rsidRDefault="006A44CF" w:rsidP="006A44CF">
            <w:pPr>
              <w:tabs>
                <w:tab w:val="left" w:pos="335"/>
                <w:tab w:val="right" w:pos="3542"/>
                <w:tab w:val="left" w:pos="4179"/>
                <w:tab w:val="left" w:pos="4718"/>
                <w:tab w:val="left" w:pos="5246"/>
                <w:tab w:val="left" w:pos="5785"/>
                <w:tab w:val="left" w:pos="6256"/>
                <w:tab w:val="left" w:pos="6987"/>
                <w:tab w:val="left" w:pos="9590"/>
              </w:tabs>
              <w:spacing w:before="40" w:after="40"/>
              <w:rPr>
                <w:rFonts w:ascii="Arial Narrow" w:hAnsi="Arial Narrow"/>
                <w:b/>
                <w:sz w:val="16"/>
                <w:szCs w:val="16"/>
                <w:u w:val="single"/>
              </w:rPr>
            </w:pPr>
            <w:r w:rsidRPr="0061521C">
              <w:rPr>
                <w:rFonts w:ascii="Arial Narrow" w:hAnsi="Arial Narrow"/>
                <w:b/>
                <w:sz w:val="16"/>
                <w:szCs w:val="16"/>
                <w:u w:val="single"/>
              </w:rPr>
              <w:t>Project Risk Ranking</w:t>
            </w:r>
          </w:p>
          <w:p w14:paraId="68ACEB3B" w14:textId="77777777" w:rsidR="006A44CF" w:rsidRDefault="006A44CF" w:rsidP="006A44CF">
            <w:pPr>
              <w:tabs>
                <w:tab w:val="left" w:pos="335"/>
                <w:tab w:val="right" w:pos="3542"/>
                <w:tab w:val="left" w:pos="4179"/>
                <w:tab w:val="left" w:pos="4718"/>
                <w:tab w:val="left" w:pos="5246"/>
                <w:tab w:val="left" w:pos="5785"/>
                <w:tab w:val="left" w:pos="6256"/>
                <w:tab w:val="left" w:pos="6987"/>
                <w:tab w:val="left" w:pos="9590"/>
              </w:tabs>
              <w:rPr>
                <w:rFonts w:ascii="Arial Narrow" w:hAnsi="Arial Narrow"/>
                <w:b/>
                <w:bCs/>
                <w:sz w:val="16"/>
                <w:szCs w:val="16"/>
                <w:u w:val="single"/>
              </w:rPr>
            </w:pPr>
            <w:smartTag w:uri="urn:schemas-microsoft-com:office:smarttags" w:element="place">
              <w:r w:rsidRPr="0061521C">
                <w:rPr>
                  <w:rFonts w:ascii="Arial Narrow" w:hAnsi="Arial Narrow"/>
                  <w:b/>
                  <w:bCs/>
                  <w:sz w:val="16"/>
                  <w:szCs w:val="16"/>
                </w:rPr>
                <w:t>EMS</w:t>
              </w:r>
            </w:smartTag>
            <w:r w:rsidRPr="0061521C">
              <w:rPr>
                <w:rFonts w:ascii="Arial Narrow" w:hAnsi="Arial Narrow"/>
                <w:b/>
                <w:bCs/>
                <w:sz w:val="16"/>
                <w:szCs w:val="16"/>
              </w:rPr>
              <w:t xml:space="preserve">: </w:t>
            </w:r>
            <w:r>
              <w:rPr>
                <w:rFonts w:ascii="Arial Narrow" w:hAnsi="Arial Narrow"/>
                <w:b/>
                <w:bCs/>
                <w:sz w:val="16"/>
                <w:szCs w:val="16"/>
              </w:rPr>
              <w:t xml:space="preserve">   </w:t>
            </w:r>
            <w:r w:rsidR="00807219" w:rsidRPr="00135BF7">
              <w:rPr>
                <w:rFonts w:ascii="Arial Narrow" w:hAnsi="Arial Narrow"/>
                <w:sz w:val="16"/>
                <w:szCs w:val="16"/>
              </w:rPr>
              <w:fldChar w:fldCharType="begin">
                <w:ffData>
                  <w:name w:val="Check55"/>
                  <w:enabled/>
                  <w:calcOnExit w:val="0"/>
                  <w:checkBox>
                    <w:sizeAuto/>
                    <w:default w:val="0"/>
                  </w:checkBox>
                </w:ffData>
              </w:fldChar>
            </w:r>
            <w:r w:rsidRPr="00135BF7">
              <w:rPr>
                <w:rFonts w:ascii="Arial Narrow" w:hAnsi="Arial Narrow"/>
                <w:sz w:val="16"/>
                <w:szCs w:val="16"/>
              </w:rPr>
              <w:instrText xml:space="preserve"> FORMCHECKBOX </w:instrText>
            </w:r>
            <w:r w:rsidR="00F57000">
              <w:rPr>
                <w:rFonts w:ascii="Arial Narrow" w:hAnsi="Arial Narrow"/>
                <w:sz w:val="16"/>
                <w:szCs w:val="16"/>
              </w:rPr>
            </w:r>
            <w:r w:rsidR="00F57000">
              <w:rPr>
                <w:rFonts w:ascii="Arial Narrow" w:hAnsi="Arial Narrow"/>
                <w:sz w:val="16"/>
                <w:szCs w:val="16"/>
              </w:rPr>
              <w:fldChar w:fldCharType="separate"/>
            </w:r>
            <w:r w:rsidR="00807219" w:rsidRPr="00135BF7">
              <w:rPr>
                <w:rFonts w:ascii="Arial Narrow" w:hAnsi="Arial Narrow"/>
                <w:sz w:val="16"/>
                <w:szCs w:val="16"/>
              </w:rPr>
              <w:fldChar w:fldCharType="end"/>
            </w:r>
            <w:r w:rsidRPr="00135BF7">
              <w:rPr>
                <w:rFonts w:ascii="Arial Narrow" w:hAnsi="Arial Narrow"/>
                <w:sz w:val="16"/>
                <w:szCs w:val="16"/>
              </w:rPr>
              <w:t xml:space="preserve">High    </w:t>
            </w:r>
            <w:r w:rsidR="00807219" w:rsidRPr="00135BF7">
              <w:rPr>
                <w:rFonts w:ascii="Arial Narrow" w:hAnsi="Arial Narrow"/>
                <w:sz w:val="16"/>
                <w:szCs w:val="16"/>
              </w:rPr>
              <w:fldChar w:fldCharType="begin">
                <w:ffData>
                  <w:name w:val="Check56"/>
                  <w:enabled/>
                  <w:calcOnExit w:val="0"/>
                  <w:checkBox>
                    <w:sizeAuto/>
                    <w:default w:val="0"/>
                  </w:checkBox>
                </w:ffData>
              </w:fldChar>
            </w:r>
            <w:r w:rsidRPr="00135BF7">
              <w:rPr>
                <w:rFonts w:ascii="Arial Narrow" w:hAnsi="Arial Narrow"/>
                <w:sz w:val="16"/>
                <w:szCs w:val="16"/>
              </w:rPr>
              <w:instrText xml:space="preserve"> FORMCHECKBOX </w:instrText>
            </w:r>
            <w:r w:rsidR="00F57000">
              <w:rPr>
                <w:rFonts w:ascii="Arial Narrow" w:hAnsi="Arial Narrow"/>
                <w:sz w:val="16"/>
                <w:szCs w:val="16"/>
              </w:rPr>
            </w:r>
            <w:r w:rsidR="00F57000">
              <w:rPr>
                <w:rFonts w:ascii="Arial Narrow" w:hAnsi="Arial Narrow"/>
                <w:sz w:val="16"/>
                <w:szCs w:val="16"/>
              </w:rPr>
              <w:fldChar w:fldCharType="separate"/>
            </w:r>
            <w:r w:rsidR="00807219" w:rsidRPr="00135BF7">
              <w:rPr>
                <w:rFonts w:ascii="Arial Narrow" w:hAnsi="Arial Narrow"/>
                <w:sz w:val="16"/>
                <w:szCs w:val="16"/>
              </w:rPr>
              <w:fldChar w:fldCharType="end"/>
            </w:r>
            <w:r w:rsidRPr="00135BF7">
              <w:rPr>
                <w:rFonts w:ascii="Arial Narrow" w:hAnsi="Arial Narrow"/>
                <w:sz w:val="16"/>
                <w:szCs w:val="16"/>
              </w:rPr>
              <w:t xml:space="preserve">Medium   </w:t>
            </w:r>
            <w:r w:rsidR="00807219" w:rsidRPr="00135BF7">
              <w:rPr>
                <w:rFonts w:ascii="Arial Narrow" w:hAnsi="Arial Narrow"/>
                <w:sz w:val="16"/>
                <w:szCs w:val="16"/>
              </w:rPr>
              <w:fldChar w:fldCharType="begin">
                <w:ffData>
                  <w:name w:val="Check57"/>
                  <w:enabled/>
                  <w:calcOnExit w:val="0"/>
                  <w:checkBox>
                    <w:sizeAuto/>
                    <w:default w:val="0"/>
                  </w:checkBox>
                </w:ffData>
              </w:fldChar>
            </w:r>
            <w:r w:rsidRPr="00135BF7">
              <w:rPr>
                <w:rFonts w:ascii="Arial Narrow" w:hAnsi="Arial Narrow"/>
                <w:sz w:val="16"/>
                <w:szCs w:val="16"/>
              </w:rPr>
              <w:instrText xml:space="preserve"> FORMCHECKBOX </w:instrText>
            </w:r>
            <w:r w:rsidR="00F57000">
              <w:rPr>
                <w:rFonts w:ascii="Arial Narrow" w:hAnsi="Arial Narrow"/>
                <w:sz w:val="16"/>
                <w:szCs w:val="16"/>
              </w:rPr>
            </w:r>
            <w:r w:rsidR="00F57000">
              <w:rPr>
                <w:rFonts w:ascii="Arial Narrow" w:hAnsi="Arial Narrow"/>
                <w:sz w:val="16"/>
                <w:szCs w:val="16"/>
              </w:rPr>
              <w:fldChar w:fldCharType="separate"/>
            </w:r>
            <w:r w:rsidR="00807219" w:rsidRPr="00135BF7">
              <w:rPr>
                <w:rFonts w:ascii="Arial Narrow" w:hAnsi="Arial Narrow"/>
                <w:sz w:val="16"/>
                <w:szCs w:val="16"/>
              </w:rPr>
              <w:fldChar w:fldCharType="end"/>
            </w:r>
            <w:r w:rsidRPr="00135BF7">
              <w:rPr>
                <w:rFonts w:ascii="Arial Narrow" w:hAnsi="Arial Narrow"/>
                <w:sz w:val="16"/>
                <w:szCs w:val="16"/>
              </w:rPr>
              <w:t xml:space="preserve">Low </w:t>
            </w:r>
            <w:r w:rsidR="00807219" w:rsidRPr="00135BF7">
              <w:rPr>
                <w:rFonts w:ascii="Arial Narrow" w:hAnsi="Arial Narrow"/>
                <w:sz w:val="16"/>
                <w:szCs w:val="16"/>
              </w:rPr>
              <w:fldChar w:fldCharType="begin">
                <w:ffData>
                  <w:name w:val="Check58"/>
                  <w:enabled/>
                  <w:calcOnExit w:val="0"/>
                  <w:checkBox>
                    <w:sizeAuto/>
                    <w:default w:val="0"/>
                  </w:checkBox>
                </w:ffData>
              </w:fldChar>
            </w:r>
            <w:r w:rsidRPr="00135BF7">
              <w:rPr>
                <w:rFonts w:ascii="Arial Narrow" w:hAnsi="Arial Narrow"/>
                <w:sz w:val="16"/>
                <w:szCs w:val="16"/>
              </w:rPr>
              <w:instrText xml:space="preserve"> FORMCHECKBOX </w:instrText>
            </w:r>
            <w:r w:rsidR="00F57000">
              <w:rPr>
                <w:rFonts w:ascii="Arial Narrow" w:hAnsi="Arial Narrow"/>
                <w:sz w:val="16"/>
                <w:szCs w:val="16"/>
              </w:rPr>
            </w:r>
            <w:r w:rsidR="00F57000">
              <w:rPr>
                <w:rFonts w:ascii="Arial Narrow" w:hAnsi="Arial Narrow"/>
                <w:sz w:val="16"/>
                <w:szCs w:val="16"/>
              </w:rPr>
              <w:fldChar w:fldCharType="separate"/>
            </w:r>
            <w:r w:rsidR="00807219" w:rsidRPr="00135BF7">
              <w:rPr>
                <w:rFonts w:ascii="Arial Narrow" w:hAnsi="Arial Narrow"/>
                <w:sz w:val="16"/>
                <w:szCs w:val="16"/>
              </w:rPr>
              <w:fldChar w:fldCharType="end"/>
            </w:r>
            <w:r w:rsidRPr="00135BF7">
              <w:rPr>
                <w:rFonts w:ascii="Arial Narrow" w:hAnsi="Arial Narrow"/>
                <w:sz w:val="16"/>
                <w:szCs w:val="16"/>
              </w:rPr>
              <w:t xml:space="preserve">Other </w:t>
            </w:r>
            <w:r w:rsidR="00807219" w:rsidRPr="0061521C">
              <w:rPr>
                <w:rFonts w:ascii="Arial Narrow" w:hAnsi="Arial Narrow"/>
                <w:b/>
                <w:bCs/>
                <w:sz w:val="16"/>
                <w:szCs w:val="16"/>
                <w:u w:val="single"/>
              </w:rPr>
              <w:fldChar w:fldCharType="begin">
                <w:ffData>
                  <w:name w:val=""/>
                  <w:enabled/>
                  <w:calcOnExit w:val="0"/>
                  <w:textInput/>
                </w:ffData>
              </w:fldChar>
            </w:r>
            <w:r w:rsidRPr="0061521C">
              <w:rPr>
                <w:rFonts w:ascii="Arial Narrow" w:hAnsi="Arial Narrow"/>
                <w:b/>
                <w:bCs/>
                <w:sz w:val="16"/>
                <w:szCs w:val="16"/>
                <w:u w:val="single"/>
              </w:rPr>
              <w:instrText xml:space="preserve"> FORMTEXT </w:instrText>
            </w:r>
            <w:r w:rsidR="00807219" w:rsidRPr="0061521C">
              <w:rPr>
                <w:rFonts w:ascii="Arial Narrow" w:hAnsi="Arial Narrow"/>
                <w:b/>
                <w:bCs/>
                <w:sz w:val="16"/>
                <w:szCs w:val="16"/>
                <w:u w:val="single"/>
              </w:rPr>
            </w:r>
            <w:r w:rsidR="00807219" w:rsidRPr="0061521C">
              <w:rPr>
                <w:rFonts w:ascii="Arial Narrow" w:hAnsi="Arial Narrow"/>
                <w:b/>
                <w:bCs/>
                <w:sz w:val="16"/>
                <w:szCs w:val="16"/>
                <w:u w:val="single"/>
              </w:rPr>
              <w:fldChar w:fldCharType="separate"/>
            </w:r>
            <w:r w:rsidRPr="0061521C">
              <w:rPr>
                <w:rFonts w:ascii="Arial Narrow" w:hAnsi="Arial Narrow"/>
                <w:b/>
                <w:bCs/>
                <w:sz w:val="16"/>
                <w:szCs w:val="16"/>
                <w:u w:val="single"/>
              </w:rPr>
              <w:t> </w:t>
            </w:r>
            <w:r w:rsidRPr="0061521C">
              <w:rPr>
                <w:rFonts w:ascii="Arial Narrow" w:hAnsi="Arial Narrow"/>
                <w:b/>
                <w:bCs/>
                <w:sz w:val="16"/>
                <w:szCs w:val="16"/>
                <w:u w:val="single"/>
              </w:rPr>
              <w:t> </w:t>
            </w:r>
            <w:r w:rsidRPr="0061521C">
              <w:rPr>
                <w:rFonts w:ascii="Arial Narrow" w:hAnsi="Arial Narrow"/>
                <w:b/>
                <w:bCs/>
                <w:sz w:val="16"/>
                <w:szCs w:val="16"/>
                <w:u w:val="single"/>
              </w:rPr>
              <w:t> </w:t>
            </w:r>
            <w:r w:rsidRPr="0061521C">
              <w:rPr>
                <w:rFonts w:ascii="Arial Narrow" w:hAnsi="Arial Narrow"/>
                <w:b/>
                <w:bCs/>
                <w:sz w:val="16"/>
                <w:szCs w:val="16"/>
                <w:u w:val="single"/>
              </w:rPr>
              <w:t> </w:t>
            </w:r>
            <w:r w:rsidRPr="0061521C">
              <w:rPr>
                <w:rFonts w:ascii="Arial Narrow" w:hAnsi="Arial Narrow"/>
                <w:b/>
                <w:bCs/>
                <w:sz w:val="16"/>
                <w:szCs w:val="16"/>
                <w:u w:val="single"/>
              </w:rPr>
              <w:t> </w:t>
            </w:r>
            <w:r w:rsidR="00807219" w:rsidRPr="0061521C">
              <w:rPr>
                <w:rFonts w:ascii="Arial Narrow" w:hAnsi="Arial Narrow"/>
                <w:b/>
                <w:bCs/>
                <w:sz w:val="16"/>
                <w:szCs w:val="16"/>
                <w:u w:val="single"/>
              </w:rPr>
              <w:fldChar w:fldCharType="end"/>
            </w:r>
            <w:r>
              <w:rPr>
                <w:rFonts w:ascii="Arial Narrow" w:hAnsi="Arial Narrow"/>
                <w:b/>
                <w:bCs/>
                <w:sz w:val="16"/>
                <w:szCs w:val="16"/>
                <w:u w:val="single"/>
              </w:rPr>
              <w:tab/>
            </w:r>
          </w:p>
          <w:p w14:paraId="68ACEB3C" w14:textId="77777777" w:rsidR="006A44CF" w:rsidRDefault="006A44CF" w:rsidP="006A44CF">
            <w:pPr>
              <w:pStyle w:val="SectionText"/>
            </w:pPr>
          </w:p>
          <w:p w14:paraId="68ACEB3D" w14:textId="77777777" w:rsidR="006A44CF" w:rsidRDefault="006A44CF" w:rsidP="006A44CF">
            <w:pPr>
              <w:tabs>
                <w:tab w:val="left" w:pos="335"/>
                <w:tab w:val="right" w:pos="3542"/>
                <w:tab w:val="left" w:pos="4179"/>
                <w:tab w:val="left" w:pos="4718"/>
                <w:tab w:val="left" w:pos="5246"/>
                <w:tab w:val="left" w:pos="5785"/>
                <w:tab w:val="left" w:pos="6256"/>
                <w:tab w:val="left" w:pos="6987"/>
                <w:tab w:val="left" w:pos="9590"/>
              </w:tabs>
              <w:spacing w:before="20" w:after="20"/>
              <w:rPr>
                <w:rFonts w:ascii="Arial Narrow" w:hAnsi="Arial Narrow"/>
                <w:b/>
                <w:bCs/>
                <w:sz w:val="16"/>
                <w:szCs w:val="16"/>
                <w:u w:val="single"/>
              </w:rPr>
            </w:pPr>
            <w:r w:rsidRPr="0061521C">
              <w:rPr>
                <w:rFonts w:ascii="Arial Narrow" w:hAnsi="Arial Narrow"/>
                <w:b/>
                <w:bCs/>
                <w:sz w:val="16"/>
                <w:szCs w:val="16"/>
              </w:rPr>
              <w:t>BCTS Inspection Frequency</w:t>
            </w:r>
            <w:r w:rsidRPr="00135BF7">
              <w:rPr>
                <w:rFonts w:ascii="Arial Narrow" w:hAnsi="Arial Narrow"/>
                <w:b/>
                <w:bCs/>
                <w:sz w:val="16"/>
                <w:szCs w:val="16"/>
              </w:rPr>
              <w:t xml:space="preserve">: </w:t>
            </w:r>
            <w:r w:rsidR="00807219" w:rsidRPr="0061521C">
              <w:rPr>
                <w:rFonts w:ascii="Arial Narrow" w:hAnsi="Arial Narrow"/>
                <w:b/>
                <w:bCs/>
                <w:sz w:val="16"/>
                <w:szCs w:val="16"/>
                <w:u w:val="single"/>
              </w:rPr>
              <w:fldChar w:fldCharType="begin">
                <w:ffData>
                  <w:name w:val=""/>
                  <w:enabled/>
                  <w:calcOnExit w:val="0"/>
                  <w:textInput/>
                </w:ffData>
              </w:fldChar>
            </w:r>
            <w:r w:rsidRPr="0061521C">
              <w:rPr>
                <w:rFonts w:ascii="Arial Narrow" w:hAnsi="Arial Narrow"/>
                <w:b/>
                <w:bCs/>
                <w:sz w:val="16"/>
                <w:szCs w:val="16"/>
                <w:u w:val="single"/>
              </w:rPr>
              <w:instrText xml:space="preserve"> FORMTEXT </w:instrText>
            </w:r>
            <w:r w:rsidR="00807219" w:rsidRPr="0061521C">
              <w:rPr>
                <w:rFonts w:ascii="Arial Narrow" w:hAnsi="Arial Narrow"/>
                <w:b/>
                <w:bCs/>
                <w:sz w:val="16"/>
                <w:szCs w:val="16"/>
                <w:u w:val="single"/>
              </w:rPr>
            </w:r>
            <w:r w:rsidR="00807219" w:rsidRPr="0061521C">
              <w:rPr>
                <w:rFonts w:ascii="Arial Narrow" w:hAnsi="Arial Narrow"/>
                <w:b/>
                <w:bCs/>
                <w:sz w:val="16"/>
                <w:szCs w:val="16"/>
                <w:u w:val="single"/>
              </w:rPr>
              <w:fldChar w:fldCharType="separate"/>
            </w:r>
            <w:r w:rsidRPr="0061521C">
              <w:rPr>
                <w:rFonts w:ascii="Arial Narrow" w:hAnsi="Arial Narrow"/>
                <w:b/>
                <w:bCs/>
                <w:sz w:val="16"/>
                <w:szCs w:val="16"/>
                <w:u w:val="single"/>
              </w:rPr>
              <w:t> </w:t>
            </w:r>
            <w:r w:rsidRPr="0061521C">
              <w:rPr>
                <w:rFonts w:ascii="Arial Narrow" w:hAnsi="Arial Narrow"/>
                <w:b/>
                <w:bCs/>
                <w:sz w:val="16"/>
                <w:szCs w:val="16"/>
                <w:u w:val="single"/>
              </w:rPr>
              <w:t> </w:t>
            </w:r>
            <w:r w:rsidRPr="0061521C">
              <w:rPr>
                <w:rFonts w:ascii="Arial Narrow" w:hAnsi="Arial Narrow"/>
                <w:b/>
                <w:bCs/>
                <w:sz w:val="16"/>
                <w:szCs w:val="16"/>
                <w:u w:val="single"/>
              </w:rPr>
              <w:t> </w:t>
            </w:r>
            <w:r w:rsidRPr="0061521C">
              <w:rPr>
                <w:rFonts w:ascii="Arial Narrow" w:hAnsi="Arial Narrow"/>
                <w:b/>
                <w:bCs/>
                <w:sz w:val="16"/>
                <w:szCs w:val="16"/>
                <w:u w:val="single"/>
              </w:rPr>
              <w:t> </w:t>
            </w:r>
            <w:r w:rsidRPr="0061521C">
              <w:rPr>
                <w:rFonts w:ascii="Arial Narrow" w:hAnsi="Arial Narrow"/>
                <w:b/>
                <w:bCs/>
                <w:sz w:val="16"/>
                <w:szCs w:val="16"/>
                <w:u w:val="single"/>
              </w:rPr>
              <w:t> </w:t>
            </w:r>
            <w:r w:rsidR="00807219" w:rsidRPr="0061521C">
              <w:rPr>
                <w:rFonts w:ascii="Arial Narrow" w:hAnsi="Arial Narrow"/>
                <w:b/>
                <w:bCs/>
                <w:sz w:val="16"/>
                <w:szCs w:val="16"/>
                <w:u w:val="single"/>
              </w:rPr>
              <w:fldChar w:fldCharType="end"/>
            </w:r>
            <w:r>
              <w:rPr>
                <w:rFonts w:ascii="Arial Narrow" w:hAnsi="Arial Narrow"/>
                <w:b/>
                <w:bCs/>
                <w:sz w:val="16"/>
                <w:szCs w:val="16"/>
                <w:u w:val="single"/>
              </w:rPr>
              <w:tab/>
            </w:r>
          </w:p>
          <w:p w14:paraId="68ACEB3E" w14:textId="77777777" w:rsidR="006A44CF" w:rsidRPr="00135BF7" w:rsidRDefault="006A44CF" w:rsidP="006A44CF">
            <w:pPr>
              <w:pStyle w:val="SectionText"/>
            </w:pPr>
          </w:p>
          <w:p w14:paraId="68ACEB3F" w14:textId="77777777" w:rsidR="006A44CF" w:rsidRPr="0061521C" w:rsidRDefault="00D725EC" w:rsidP="006A44CF">
            <w:pPr>
              <w:tabs>
                <w:tab w:val="left" w:pos="335"/>
                <w:tab w:val="right" w:pos="3542"/>
                <w:tab w:val="left" w:pos="4179"/>
                <w:tab w:val="left" w:pos="4718"/>
                <w:tab w:val="left" w:pos="5246"/>
                <w:tab w:val="left" w:pos="5785"/>
                <w:tab w:val="left" w:pos="6256"/>
                <w:tab w:val="left" w:pos="6987"/>
                <w:tab w:val="left" w:pos="9590"/>
              </w:tabs>
              <w:rPr>
                <w:rFonts w:ascii="Arial Narrow" w:hAnsi="Arial Narrow"/>
                <w:b/>
                <w:bCs/>
                <w:sz w:val="16"/>
                <w:szCs w:val="16"/>
                <w:u w:val="single"/>
              </w:rPr>
            </w:pPr>
            <w:r>
              <w:rPr>
                <w:rFonts w:ascii="Arial Narrow" w:hAnsi="Arial Narrow"/>
                <w:b/>
                <w:bCs/>
                <w:sz w:val="16"/>
                <w:szCs w:val="16"/>
              </w:rPr>
              <w:t>Licensee</w:t>
            </w:r>
            <w:r w:rsidRPr="0061521C">
              <w:rPr>
                <w:rFonts w:ascii="Arial Narrow" w:hAnsi="Arial Narrow"/>
                <w:b/>
                <w:bCs/>
                <w:sz w:val="16"/>
                <w:szCs w:val="16"/>
              </w:rPr>
              <w:t xml:space="preserve"> </w:t>
            </w:r>
            <w:r w:rsidR="006A44CF" w:rsidRPr="0061521C">
              <w:rPr>
                <w:rFonts w:ascii="Arial Narrow" w:hAnsi="Arial Narrow"/>
                <w:b/>
                <w:bCs/>
                <w:sz w:val="16"/>
                <w:szCs w:val="16"/>
              </w:rPr>
              <w:t xml:space="preserve">Inspection Frequency: </w:t>
            </w:r>
            <w:r w:rsidR="00807219" w:rsidRPr="0061521C">
              <w:rPr>
                <w:rFonts w:ascii="Arial Narrow" w:hAnsi="Arial Narrow"/>
                <w:b/>
                <w:bCs/>
                <w:sz w:val="16"/>
                <w:szCs w:val="16"/>
                <w:u w:val="single"/>
              </w:rPr>
              <w:fldChar w:fldCharType="begin">
                <w:ffData>
                  <w:name w:val=""/>
                  <w:enabled/>
                  <w:calcOnExit w:val="0"/>
                  <w:textInput/>
                </w:ffData>
              </w:fldChar>
            </w:r>
            <w:r w:rsidR="006A44CF" w:rsidRPr="0061521C">
              <w:rPr>
                <w:rFonts w:ascii="Arial Narrow" w:hAnsi="Arial Narrow"/>
                <w:b/>
                <w:bCs/>
                <w:sz w:val="16"/>
                <w:szCs w:val="16"/>
                <w:u w:val="single"/>
              </w:rPr>
              <w:instrText xml:space="preserve"> FORMTEXT </w:instrText>
            </w:r>
            <w:r w:rsidR="00807219" w:rsidRPr="0061521C">
              <w:rPr>
                <w:rFonts w:ascii="Arial Narrow" w:hAnsi="Arial Narrow"/>
                <w:b/>
                <w:bCs/>
                <w:sz w:val="16"/>
                <w:szCs w:val="16"/>
                <w:u w:val="single"/>
              </w:rPr>
            </w:r>
            <w:r w:rsidR="00807219" w:rsidRPr="0061521C">
              <w:rPr>
                <w:rFonts w:ascii="Arial Narrow" w:hAnsi="Arial Narrow"/>
                <w:b/>
                <w:bCs/>
                <w:sz w:val="16"/>
                <w:szCs w:val="16"/>
                <w:u w:val="single"/>
              </w:rPr>
              <w:fldChar w:fldCharType="separate"/>
            </w:r>
            <w:r w:rsidR="006A44CF" w:rsidRPr="0061521C">
              <w:rPr>
                <w:rFonts w:ascii="Arial Narrow" w:hAnsi="Arial Narrow"/>
                <w:b/>
                <w:bCs/>
                <w:sz w:val="16"/>
                <w:szCs w:val="16"/>
                <w:u w:val="single"/>
              </w:rPr>
              <w:t> </w:t>
            </w:r>
            <w:r w:rsidR="006A44CF" w:rsidRPr="0061521C">
              <w:rPr>
                <w:rFonts w:ascii="Arial Narrow" w:hAnsi="Arial Narrow"/>
                <w:b/>
                <w:bCs/>
                <w:sz w:val="16"/>
                <w:szCs w:val="16"/>
                <w:u w:val="single"/>
              </w:rPr>
              <w:t> </w:t>
            </w:r>
            <w:r w:rsidR="006A44CF" w:rsidRPr="0061521C">
              <w:rPr>
                <w:rFonts w:ascii="Arial Narrow" w:hAnsi="Arial Narrow"/>
                <w:b/>
                <w:bCs/>
                <w:sz w:val="16"/>
                <w:szCs w:val="16"/>
                <w:u w:val="single"/>
              </w:rPr>
              <w:t> </w:t>
            </w:r>
            <w:r w:rsidR="006A44CF" w:rsidRPr="0061521C">
              <w:rPr>
                <w:rFonts w:ascii="Arial Narrow" w:hAnsi="Arial Narrow"/>
                <w:b/>
                <w:bCs/>
                <w:sz w:val="16"/>
                <w:szCs w:val="16"/>
                <w:u w:val="single"/>
              </w:rPr>
              <w:t> </w:t>
            </w:r>
            <w:r w:rsidR="006A44CF" w:rsidRPr="0061521C">
              <w:rPr>
                <w:rFonts w:ascii="Arial Narrow" w:hAnsi="Arial Narrow"/>
                <w:b/>
                <w:bCs/>
                <w:sz w:val="16"/>
                <w:szCs w:val="16"/>
                <w:u w:val="single"/>
              </w:rPr>
              <w:t> </w:t>
            </w:r>
            <w:r w:rsidR="00807219" w:rsidRPr="0061521C">
              <w:rPr>
                <w:rFonts w:ascii="Arial Narrow" w:hAnsi="Arial Narrow"/>
                <w:b/>
                <w:bCs/>
                <w:sz w:val="16"/>
                <w:szCs w:val="16"/>
                <w:u w:val="single"/>
              </w:rPr>
              <w:fldChar w:fldCharType="end"/>
            </w:r>
            <w:r w:rsidR="006A44CF">
              <w:rPr>
                <w:rFonts w:ascii="Arial Narrow" w:hAnsi="Arial Narrow"/>
                <w:b/>
                <w:bCs/>
                <w:sz w:val="16"/>
                <w:szCs w:val="16"/>
                <w:u w:val="single"/>
              </w:rPr>
              <w:tab/>
            </w:r>
          </w:p>
        </w:tc>
        <w:tc>
          <w:tcPr>
            <w:tcW w:w="3945" w:type="dxa"/>
            <w:gridSpan w:val="3"/>
            <w:tcBorders>
              <w:top w:val="single" w:sz="8" w:space="0" w:color="auto"/>
              <w:left w:val="single" w:sz="8" w:space="0" w:color="auto"/>
              <w:bottom w:val="single" w:sz="8" w:space="0" w:color="auto"/>
              <w:right w:val="single" w:sz="8" w:space="0" w:color="auto"/>
            </w:tcBorders>
          </w:tcPr>
          <w:p w14:paraId="68ACEB40" w14:textId="77777777" w:rsidR="006A44CF" w:rsidRPr="0061521C" w:rsidRDefault="006A44CF" w:rsidP="006A44CF">
            <w:pPr>
              <w:tabs>
                <w:tab w:val="left" w:pos="335"/>
                <w:tab w:val="right" w:pos="3568"/>
                <w:tab w:val="left" w:pos="4179"/>
                <w:tab w:val="left" w:pos="4718"/>
                <w:tab w:val="left" w:pos="5246"/>
                <w:tab w:val="left" w:pos="5785"/>
                <w:tab w:val="left" w:pos="6256"/>
                <w:tab w:val="left" w:pos="6987"/>
                <w:tab w:val="left" w:pos="9590"/>
              </w:tabs>
              <w:spacing w:before="40" w:after="40"/>
              <w:rPr>
                <w:rFonts w:ascii="Arial Narrow" w:hAnsi="Arial Narrow"/>
                <w:b/>
                <w:sz w:val="16"/>
                <w:szCs w:val="16"/>
                <w:u w:val="single"/>
              </w:rPr>
            </w:pPr>
            <w:r w:rsidRPr="0061521C">
              <w:rPr>
                <w:rFonts w:ascii="Arial Narrow" w:hAnsi="Arial Narrow"/>
                <w:b/>
                <w:sz w:val="16"/>
                <w:szCs w:val="16"/>
                <w:u w:val="single"/>
              </w:rPr>
              <w:t>Tests and Drills</w:t>
            </w:r>
          </w:p>
          <w:p w14:paraId="68ACEB41" w14:textId="77777777" w:rsidR="006A44CF" w:rsidRDefault="006A44CF" w:rsidP="006A44CF">
            <w:pPr>
              <w:tabs>
                <w:tab w:val="right" w:pos="1548"/>
                <w:tab w:val="right" w:pos="3568"/>
              </w:tabs>
              <w:spacing w:before="20" w:after="20"/>
              <w:rPr>
                <w:rFonts w:ascii="Arial Narrow" w:hAnsi="Arial Narrow"/>
                <w:bCs/>
                <w:sz w:val="16"/>
                <w:szCs w:val="16"/>
              </w:rPr>
            </w:pPr>
            <w:r w:rsidRPr="0061521C">
              <w:rPr>
                <w:rFonts w:ascii="Arial Narrow" w:hAnsi="Arial Narrow"/>
                <w:b/>
                <w:bCs/>
                <w:sz w:val="16"/>
                <w:szCs w:val="16"/>
              </w:rPr>
              <w:t>Requirement</w:t>
            </w:r>
            <w:r w:rsidRPr="00135BF7">
              <w:rPr>
                <w:rFonts w:ascii="Arial Narrow" w:hAnsi="Arial Narrow"/>
                <w:bCs/>
                <w:sz w:val="16"/>
                <w:szCs w:val="16"/>
              </w:rPr>
              <w:t xml:space="preserve">: </w:t>
            </w:r>
            <w:r w:rsidR="00807219" w:rsidRPr="00135BF7">
              <w:rPr>
                <w:rFonts w:ascii="Arial Narrow" w:hAnsi="Arial Narrow"/>
                <w:bCs/>
                <w:sz w:val="16"/>
                <w:szCs w:val="16"/>
              </w:rPr>
              <w:fldChar w:fldCharType="begin">
                <w:ffData>
                  <w:name w:val="Check1"/>
                  <w:enabled/>
                  <w:calcOnExit w:val="0"/>
                  <w:checkBox>
                    <w:sizeAuto/>
                    <w:default w:val="0"/>
                  </w:checkBox>
                </w:ffData>
              </w:fldChar>
            </w:r>
            <w:r w:rsidRPr="00135BF7">
              <w:rPr>
                <w:rFonts w:ascii="Arial Narrow" w:hAnsi="Arial Narrow"/>
                <w:bCs/>
                <w:sz w:val="16"/>
                <w:szCs w:val="16"/>
              </w:rPr>
              <w:instrText xml:space="preserve"> FORMCHECKBOX </w:instrText>
            </w:r>
            <w:r w:rsidR="00F57000">
              <w:rPr>
                <w:rFonts w:ascii="Arial Narrow" w:hAnsi="Arial Narrow"/>
                <w:bCs/>
                <w:sz w:val="16"/>
                <w:szCs w:val="16"/>
              </w:rPr>
            </w:r>
            <w:r w:rsidR="00F57000">
              <w:rPr>
                <w:rFonts w:ascii="Arial Narrow" w:hAnsi="Arial Narrow"/>
                <w:bCs/>
                <w:sz w:val="16"/>
                <w:szCs w:val="16"/>
              </w:rPr>
              <w:fldChar w:fldCharType="separate"/>
            </w:r>
            <w:r w:rsidR="00807219" w:rsidRPr="00135BF7">
              <w:rPr>
                <w:rFonts w:ascii="Arial Narrow" w:hAnsi="Arial Narrow"/>
                <w:bCs/>
                <w:sz w:val="16"/>
                <w:szCs w:val="16"/>
              </w:rPr>
              <w:fldChar w:fldCharType="end"/>
            </w:r>
            <w:r w:rsidRPr="00135BF7">
              <w:rPr>
                <w:rFonts w:ascii="Arial Narrow" w:hAnsi="Arial Narrow"/>
                <w:bCs/>
                <w:sz w:val="16"/>
                <w:szCs w:val="16"/>
              </w:rPr>
              <w:t xml:space="preserve"> Test  </w:t>
            </w:r>
            <w:r w:rsidR="00807219" w:rsidRPr="00135BF7">
              <w:rPr>
                <w:rFonts w:ascii="Arial Narrow" w:hAnsi="Arial Narrow"/>
                <w:bCs/>
                <w:sz w:val="16"/>
                <w:szCs w:val="16"/>
              </w:rPr>
              <w:fldChar w:fldCharType="begin">
                <w:ffData>
                  <w:name w:val="Check1"/>
                  <w:enabled/>
                  <w:calcOnExit w:val="0"/>
                  <w:checkBox>
                    <w:sizeAuto/>
                    <w:default w:val="0"/>
                  </w:checkBox>
                </w:ffData>
              </w:fldChar>
            </w:r>
            <w:r w:rsidRPr="00135BF7">
              <w:rPr>
                <w:rFonts w:ascii="Arial Narrow" w:hAnsi="Arial Narrow"/>
                <w:bCs/>
                <w:sz w:val="16"/>
                <w:szCs w:val="16"/>
              </w:rPr>
              <w:instrText xml:space="preserve"> FORMCHECKBOX </w:instrText>
            </w:r>
            <w:r w:rsidR="00F57000">
              <w:rPr>
                <w:rFonts w:ascii="Arial Narrow" w:hAnsi="Arial Narrow"/>
                <w:bCs/>
                <w:sz w:val="16"/>
                <w:szCs w:val="16"/>
              </w:rPr>
            </w:r>
            <w:r w:rsidR="00F57000">
              <w:rPr>
                <w:rFonts w:ascii="Arial Narrow" w:hAnsi="Arial Narrow"/>
                <w:bCs/>
                <w:sz w:val="16"/>
                <w:szCs w:val="16"/>
              </w:rPr>
              <w:fldChar w:fldCharType="separate"/>
            </w:r>
            <w:r w:rsidR="00807219" w:rsidRPr="00135BF7">
              <w:rPr>
                <w:rFonts w:ascii="Arial Narrow" w:hAnsi="Arial Narrow"/>
                <w:bCs/>
                <w:sz w:val="16"/>
                <w:szCs w:val="16"/>
              </w:rPr>
              <w:fldChar w:fldCharType="end"/>
            </w:r>
            <w:r w:rsidRPr="00135BF7">
              <w:rPr>
                <w:rFonts w:ascii="Arial Narrow" w:hAnsi="Arial Narrow"/>
                <w:bCs/>
                <w:sz w:val="16"/>
                <w:szCs w:val="16"/>
              </w:rPr>
              <w:t xml:space="preserve"> Drill</w:t>
            </w:r>
          </w:p>
          <w:p w14:paraId="68ACEB42" w14:textId="77777777" w:rsidR="006A44CF" w:rsidRDefault="006A44CF" w:rsidP="006A44CF">
            <w:pPr>
              <w:tabs>
                <w:tab w:val="left" w:pos="1162"/>
                <w:tab w:val="right" w:pos="3568"/>
                <w:tab w:val="right" w:pos="4968"/>
              </w:tabs>
              <w:spacing w:after="20"/>
              <w:ind w:right="-129"/>
              <w:rPr>
                <w:rFonts w:ascii="Arial Narrow" w:hAnsi="Arial Narrow"/>
                <w:b/>
                <w:bCs/>
                <w:sz w:val="16"/>
                <w:szCs w:val="16"/>
              </w:rPr>
            </w:pPr>
            <w:r w:rsidRPr="0061521C">
              <w:rPr>
                <w:rFonts w:ascii="Arial Narrow" w:hAnsi="Arial Narrow"/>
                <w:b/>
                <w:bCs/>
                <w:sz w:val="16"/>
                <w:szCs w:val="16"/>
              </w:rPr>
              <w:t>Type</w:t>
            </w:r>
            <w:r w:rsidRPr="00135BF7">
              <w:rPr>
                <w:rFonts w:ascii="Arial Narrow" w:hAnsi="Arial Narrow"/>
                <w:bCs/>
                <w:sz w:val="16"/>
                <w:szCs w:val="16"/>
              </w:rPr>
              <w:t xml:space="preserve">: </w:t>
            </w:r>
            <w:r w:rsidR="00807219" w:rsidRPr="00135BF7">
              <w:rPr>
                <w:rFonts w:ascii="Arial Narrow" w:hAnsi="Arial Narrow"/>
                <w:bCs/>
                <w:sz w:val="16"/>
                <w:szCs w:val="16"/>
              </w:rPr>
              <w:fldChar w:fldCharType="begin">
                <w:ffData>
                  <w:name w:val="Check1"/>
                  <w:enabled/>
                  <w:calcOnExit w:val="0"/>
                  <w:checkBox>
                    <w:sizeAuto/>
                    <w:default w:val="0"/>
                  </w:checkBox>
                </w:ffData>
              </w:fldChar>
            </w:r>
            <w:r w:rsidRPr="00135BF7">
              <w:rPr>
                <w:rFonts w:ascii="Arial Narrow" w:hAnsi="Arial Narrow"/>
                <w:bCs/>
                <w:sz w:val="16"/>
                <w:szCs w:val="16"/>
              </w:rPr>
              <w:instrText xml:space="preserve"> FORMCHECKBOX </w:instrText>
            </w:r>
            <w:r w:rsidR="00F57000">
              <w:rPr>
                <w:rFonts w:ascii="Arial Narrow" w:hAnsi="Arial Narrow"/>
                <w:bCs/>
                <w:sz w:val="16"/>
                <w:szCs w:val="16"/>
              </w:rPr>
            </w:r>
            <w:r w:rsidR="00F57000">
              <w:rPr>
                <w:rFonts w:ascii="Arial Narrow" w:hAnsi="Arial Narrow"/>
                <w:bCs/>
                <w:sz w:val="16"/>
                <w:szCs w:val="16"/>
              </w:rPr>
              <w:fldChar w:fldCharType="separate"/>
            </w:r>
            <w:r w:rsidR="00807219" w:rsidRPr="00135BF7">
              <w:rPr>
                <w:rFonts w:ascii="Arial Narrow" w:hAnsi="Arial Narrow"/>
                <w:bCs/>
                <w:sz w:val="16"/>
                <w:szCs w:val="16"/>
              </w:rPr>
              <w:fldChar w:fldCharType="end"/>
            </w:r>
            <w:r w:rsidRPr="00135BF7">
              <w:rPr>
                <w:rFonts w:ascii="Arial Narrow" w:hAnsi="Arial Narrow"/>
                <w:bCs/>
                <w:sz w:val="16"/>
                <w:szCs w:val="16"/>
              </w:rPr>
              <w:t xml:space="preserve"> Fire </w:t>
            </w:r>
            <w:r w:rsidR="00807219" w:rsidRPr="00135BF7">
              <w:rPr>
                <w:rFonts w:ascii="Arial Narrow" w:hAnsi="Arial Narrow"/>
                <w:bCs/>
                <w:sz w:val="16"/>
                <w:szCs w:val="16"/>
              </w:rPr>
              <w:fldChar w:fldCharType="begin">
                <w:ffData>
                  <w:name w:val="Check1"/>
                  <w:enabled/>
                  <w:calcOnExit w:val="0"/>
                  <w:checkBox>
                    <w:sizeAuto/>
                    <w:default w:val="0"/>
                  </w:checkBox>
                </w:ffData>
              </w:fldChar>
            </w:r>
            <w:r w:rsidRPr="00135BF7">
              <w:rPr>
                <w:rFonts w:ascii="Arial Narrow" w:hAnsi="Arial Narrow"/>
                <w:bCs/>
                <w:sz w:val="16"/>
                <w:szCs w:val="16"/>
              </w:rPr>
              <w:instrText xml:space="preserve"> FORMCHECKBOX </w:instrText>
            </w:r>
            <w:r w:rsidR="00F57000">
              <w:rPr>
                <w:rFonts w:ascii="Arial Narrow" w:hAnsi="Arial Narrow"/>
                <w:bCs/>
                <w:sz w:val="16"/>
                <w:szCs w:val="16"/>
              </w:rPr>
            </w:r>
            <w:r w:rsidR="00F57000">
              <w:rPr>
                <w:rFonts w:ascii="Arial Narrow" w:hAnsi="Arial Narrow"/>
                <w:bCs/>
                <w:sz w:val="16"/>
                <w:szCs w:val="16"/>
              </w:rPr>
              <w:fldChar w:fldCharType="separate"/>
            </w:r>
            <w:r w:rsidR="00807219" w:rsidRPr="00135BF7">
              <w:rPr>
                <w:rFonts w:ascii="Arial Narrow" w:hAnsi="Arial Narrow"/>
                <w:bCs/>
                <w:sz w:val="16"/>
                <w:szCs w:val="16"/>
              </w:rPr>
              <w:fldChar w:fldCharType="end"/>
            </w:r>
            <w:r w:rsidRPr="00135BF7">
              <w:rPr>
                <w:rFonts w:ascii="Arial Narrow" w:hAnsi="Arial Narrow"/>
                <w:bCs/>
                <w:sz w:val="16"/>
                <w:szCs w:val="16"/>
              </w:rPr>
              <w:t xml:space="preserve"> Spill </w:t>
            </w:r>
            <w:r w:rsidR="00807219" w:rsidRPr="00135BF7">
              <w:rPr>
                <w:rFonts w:ascii="Arial Narrow" w:hAnsi="Arial Narrow"/>
                <w:bCs/>
                <w:sz w:val="16"/>
                <w:szCs w:val="16"/>
              </w:rPr>
              <w:fldChar w:fldCharType="begin">
                <w:ffData>
                  <w:name w:val="Check1"/>
                  <w:enabled/>
                  <w:calcOnExit w:val="0"/>
                  <w:checkBox>
                    <w:sizeAuto/>
                    <w:default w:val="0"/>
                  </w:checkBox>
                </w:ffData>
              </w:fldChar>
            </w:r>
            <w:r w:rsidRPr="00135BF7">
              <w:rPr>
                <w:rFonts w:ascii="Arial Narrow" w:hAnsi="Arial Narrow"/>
                <w:bCs/>
                <w:sz w:val="16"/>
                <w:szCs w:val="16"/>
              </w:rPr>
              <w:instrText xml:space="preserve"> FORMCHECKBOX </w:instrText>
            </w:r>
            <w:r w:rsidR="00F57000">
              <w:rPr>
                <w:rFonts w:ascii="Arial Narrow" w:hAnsi="Arial Narrow"/>
                <w:bCs/>
                <w:sz w:val="16"/>
                <w:szCs w:val="16"/>
              </w:rPr>
            </w:r>
            <w:r w:rsidR="00F57000">
              <w:rPr>
                <w:rFonts w:ascii="Arial Narrow" w:hAnsi="Arial Narrow"/>
                <w:bCs/>
                <w:sz w:val="16"/>
                <w:szCs w:val="16"/>
              </w:rPr>
              <w:fldChar w:fldCharType="separate"/>
            </w:r>
            <w:r w:rsidR="00807219" w:rsidRPr="00135BF7">
              <w:rPr>
                <w:rFonts w:ascii="Arial Narrow" w:hAnsi="Arial Narrow"/>
                <w:bCs/>
                <w:sz w:val="16"/>
                <w:szCs w:val="16"/>
              </w:rPr>
              <w:fldChar w:fldCharType="end"/>
            </w:r>
            <w:r w:rsidRPr="00135BF7">
              <w:rPr>
                <w:rFonts w:ascii="Arial Narrow" w:hAnsi="Arial Narrow"/>
                <w:bCs/>
                <w:sz w:val="16"/>
                <w:szCs w:val="16"/>
              </w:rPr>
              <w:t xml:space="preserve"> Slide</w:t>
            </w:r>
            <w:r w:rsidRPr="0061521C">
              <w:rPr>
                <w:rFonts w:ascii="Arial Narrow" w:hAnsi="Arial Narrow"/>
                <w:b/>
                <w:bCs/>
                <w:sz w:val="16"/>
                <w:szCs w:val="16"/>
              </w:rPr>
              <w:t xml:space="preserve"> </w:t>
            </w:r>
          </w:p>
          <w:p w14:paraId="68ACEB43" w14:textId="77777777" w:rsidR="006A44CF" w:rsidRDefault="006A44CF" w:rsidP="006A44CF">
            <w:pPr>
              <w:tabs>
                <w:tab w:val="left" w:pos="1162"/>
                <w:tab w:val="right" w:pos="3568"/>
                <w:tab w:val="right" w:pos="4968"/>
              </w:tabs>
              <w:spacing w:after="20"/>
              <w:ind w:right="-129"/>
              <w:rPr>
                <w:rFonts w:ascii="Arial Narrow" w:hAnsi="Arial Narrow"/>
                <w:b/>
                <w:bCs/>
                <w:sz w:val="16"/>
                <w:szCs w:val="16"/>
              </w:rPr>
            </w:pPr>
          </w:p>
          <w:p w14:paraId="68ACEB44" w14:textId="77777777" w:rsidR="006A44CF" w:rsidRPr="00A45A33" w:rsidRDefault="006A44CF" w:rsidP="00784156">
            <w:pPr>
              <w:tabs>
                <w:tab w:val="left" w:pos="335"/>
                <w:tab w:val="right" w:pos="3568"/>
                <w:tab w:val="left" w:pos="4179"/>
                <w:tab w:val="left" w:pos="4718"/>
                <w:tab w:val="left" w:pos="5246"/>
                <w:tab w:val="left" w:pos="5785"/>
                <w:tab w:val="left" w:pos="6256"/>
                <w:tab w:val="left" w:pos="6987"/>
                <w:tab w:val="left" w:pos="9590"/>
              </w:tabs>
              <w:spacing w:before="20" w:after="20"/>
              <w:rPr>
                <w:rFonts w:ascii="Arial Narrow" w:hAnsi="Arial Narrow"/>
                <w:b/>
                <w:bCs/>
                <w:sz w:val="16"/>
                <w:szCs w:val="16"/>
                <w:u w:val="single"/>
              </w:rPr>
            </w:pPr>
            <w:r w:rsidRPr="0061521C">
              <w:rPr>
                <w:rFonts w:ascii="Arial Narrow" w:hAnsi="Arial Narrow"/>
                <w:b/>
                <w:bCs/>
                <w:sz w:val="16"/>
                <w:szCs w:val="16"/>
              </w:rPr>
              <w:t>By when:</w:t>
            </w:r>
            <w:sdt>
              <w:sdtPr>
                <w:rPr>
                  <w:rFonts w:ascii="Arial Narrow" w:hAnsi="Arial Narrow"/>
                  <w:b/>
                  <w:bCs/>
                  <w:sz w:val="16"/>
                  <w:szCs w:val="16"/>
                </w:rPr>
                <w:id w:val="21328894"/>
                <w:placeholder>
                  <w:docPart w:val="DefaultPlaceholder_22675705"/>
                </w:placeholder>
                <w:showingPlcHdr/>
                <w:date>
                  <w:dateFormat w:val="yyyy-MM-dd"/>
                  <w:lid w:val="en-CA"/>
                  <w:storeMappedDataAs w:val="dateTime"/>
                  <w:calendar w:val="gregorian"/>
                </w:date>
              </w:sdtPr>
              <w:sdtEndPr/>
              <w:sdtContent>
                <w:r w:rsidR="00784156" w:rsidRPr="00784156">
                  <w:rPr>
                    <w:rStyle w:val="PlaceholderText"/>
                    <w:rFonts w:ascii="Arial Narrow" w:hAnsi="Arial Narrow"/>
                    <w:sz w:val="16"/>
                    <w:szCs w:val="16"/>
                  </w:rPr>
                  <w:t>Click here to enter a date.</w:t>
                </w:r>
              </w:sdtContent>
            </w:sdt>
            <w:r>
              <w:rPr>
                <w:rFonts w:ascii="Arial Narrow" w:hAnsi="Arial Narrow"/>
                <w:b/>
                <w:bCs/>
                <w:sz w:val="16"/>
                <w:szCs w:val="16"/>
                <w:u w:val="single"/>
              </w:rPr>
              <w:tab/>
            </w:r>
          </w:p>
        </w:tc>
        <w:tc>
          <w:tcPr>
            <w:tcW w:w="2423" w:type="dxa"/>
            <w:gridSpan w:val="2"/>
            <w:tcBorders>
              <w:top w:val="single" w:sz="8" w:space="0" w:color="auto"/>
              <w:left w:val="single" w:sz="8" w:space="0" w:color="auto"/>
              <w:bottom w:val="single" w:sz="8" w:space="0" w:color="auto"/>
              <w:right w:val="single" w:sz="8" w:space="0" w:color="auto"/>
            </w:tcBorders>
          </w:tcPr>
          <w:p w14:paraId="68ACEB45" w14:textId="77777777" w:rsidR="006A44CF" w:rsidRDefault="006A44CF" w:rsidP="006A44CF">
            <w:pPr>
              <w:tabs>
                <w:tab w:val="left" w:pos="1162"/>
                <w:tab w:val="right" w:pos="4968"/>
              </w:tabs>
              <w:spacing w:after="20"/>
              <w:ind w:right="-129"/>
              <w:rPr>
                <w:rFonts w:ascii="Arial Narrow" w:hAnsi="Arial Narrow"/>
                <w:b/>
                <w:bCs/>
                <w:sz w:val="16"/>
                <w:szCs w:val="16"/>
                <w:u w:val="single"/>
              </w:rPr>
            </w:pPr>
            <w:r>
              <w:rPr>
                <w:rFonts w:ascii="Arial Narrow" w:hAnsi="Arial Narrow"/>
                <w:b/>
                <w:bCs/>
                <w:sz w:val="16"/>
                <w:szCs w:val="16"/>
                <w:u w:val="single"/>
              </w:rPr>
              <w:t>Pre-work Method</w:t>
            </w:r>
          </w:p>
          <w:p w14:paraId="68ACEB46" w14:textId="77777777" w:rsidR="006A44CF" w:rsidRDefault="00807219" w:rsidP="006A44CF">
            <w:pPr>
              <w:tabs>
                <w:tab w:val="right" w:pos="1548"/>
              </w:tabs>
              <w:spacing w:before="20" w:after="20"/>
              <w:rPr>
                <w:rFonts w:ascii="Arial Narrow" w:hAnsi="Arial Narrow"/>
                <w:bCs/>
                <w:sz w:val="16"/>
                <w:szCs w:val="16"/>
              </w:rPr>
            </w:pPr>
            <w:r w:rsidRPr="0061521C">
              <w:rPr>
                <w:rFonts w:ascii="Arial Narrow" w:hAnsi="Arial Narrow"/>
                <w:bCs/>
                <w:sz w:val="16"/>
                <w:szCs w:val="16"/>
              </w:rPr>
              <w:fldChar w:fldCharType="begin">
                <w:ffData>
                  <w:name w:val="Check1"/>
                  <w:enabled/>
                  <w:calcOnExit w:val="0"/>
                  <w:checkBox>
                    <w:sizeAuto/>
                    <w:default w:val="0"/>
                  </w:checkBox>
                </w:ffData>
              </w:fldChar>
            </w:r>
            <w:r w:rsidR="006A44CF" w:rsidRPr="0061521C">
              <w:rPr>
                <w:rFonts w:ascii="Arial Narrow" w:hAnsi="Arial Narrow"/>
                <w:bCs/>
                <w:sz w:val="16"/>
                <w:szCs w:val="16"/>
              </w:rPr>
              <w:instrText xml:space="preserve"> FORMCHECKBOX </w:instrText>
            </w:r>
            <w:r w:rsidR="00F57000">
              <w:rPr>
                <w:rFonts w:ascii="Arial Narrow" w:hAnsi="Arial Narrow"/>
                <w:bCs/>
                <w:sz w:val="16"/>
                <w:szCs w:val="16"/>
              </w:rPr>
            </w:r>
            <w:r w:rsidR="00F57000">
              <w:rPr>
                <w:rFonts w:ascii="Arial Narrow" w:hAnsi="Arial Narrow"/>
                <w:bCs/>
                <w:sz w:val="16"/>
                <w:szCs w:val="16"/>
              </w:rPr>
              <w:fldChar w:fldCharType="separate"/>
            </w:r>
            <w:r w:rsidRPr="0061521C">
              <w:rPr>
                <w:rFonts w:ascii="Arial Narrow" w:hAnsi="Arial Narrow"/>
                <w:bCs/>
                <w:sz w:val="16"/>
                <w:szCs w:val="16"/>
              </w:rPr>
              <w:fldChar w:fldCharType="end"/>
            </w:r>
            <w:r w:rsidR="006A44CF" w:rsidRPr="0061521C">
              <w:rPr>
                <w:rFonts w:ascii="Arial Narrow" w:hAnsi="Arial Narrow"/>
                <w:bCs/>
                <w:sz w:val="16"/>
                <w:szCs w:val="16"/>
              </w:rPr>
              <w:t xml:space="preserve">Field </w:t>
            </w:r>
          </w:p>
          <w:p w14:paraId="68ACEB47" w14:textId="77777777" w:rsidR="006A44CF" w:rsidRDefault="00807219" w:rsidP="006A44CF">
            <w:pPr>
              <w:tabs>
                <w:tab w:val="right" w:pos="1548"/>
              </w:tabs>
              <w:spacing w:before="20" w:after="20"/>
              <w:rPr>
                <w:rFonts w:ascii="Arial Narrow" w:hAnsi="Arial Narrow"/>
                <w:bCs/>
                <w:sz w:val="16"/>
                <w:szCs w:val="16"/>
              </w:rPr>
            </w:pPr>
            <w:r w:rsidRPr="0061521C">
              <w:rPr>
                <w:rFonts w:ascii="Arial Narrow" w:hAnsi="Arial Narrow"/>
                <w:bCs/>
                <w:sz w:val="16"/>
                <w:szCs w:val="16"/>
              </w:rPr>
              <w:fldChar w:fldCharType="begin">
                <w:ffData>
                  <w:name w:val="Check2"/>
                  <w:enabled/>
                  <w:calcOnExit w:val="0"/>
                  <w:checkBox>
                    <w:sizeAuto/>
                    <w:default w:val="0"/>
                  </w:checkBox>
                </w:ffData>
              </w:fldChar>
            </w:r>
            <w:r w:rsidR="006A44CF" w:rsidRPr="0061521C">
              <w:rPr>
                <w:rFonts w:ascii="Arial Narrow" w:hAnsi="Arial Narrow"/>
                <w:bCs/>
                <w:sz w:val="16"/>
                <w:szCs w:val="16"/>
              </w:rPr>
              <w:instrText xml:space="preserve"> FORMCHECKBOX </w:instrText>
            </w:r>
            <w:r w:rsidR="00F57000">
              <w:rPr>
                <w:rFonts w:ascii="Arial Narrow" w:hAnsi="Arial Narrow"/>
                <w:bCs/>
                <w:sz w:val="16"/>
                <w:szCs w:val="16"/>
              </w:rPr>
            </w:r>
            <w:r w:rsidR="00F57000">
              <w:rPr>
                <w:rFonts w:ascii="Arial Narrow" w:hAnsi="Arial Narrow"/>
                <w:bCs/>
                <w:sz w:val="16"/>
                <w:szCs w:val="16"/>
              </w:rPr>
              <w:fldChar w:fldCharType="separate"/>
            </w:r>
            <w:r w:rsidRPr="0061521C">
              <w:rPr>
                <w:rFonts w:ascii="Arial Narrow" w:hAnsi="Arial Narrow"/>
                <w:bCs/>
                <w:sz w:val="16"/>
                <w:szCs w:val="16"/>
              </w:rPr>
              <w:fldChar w:fldCharType="end"/>
            </w:r>
            <w:r w:rsidR="006A44CF" w:rsidRPr="0061521C">
              <w:rPr>
                <w:rFonts w:ascii="Arial Narrow" w:hAnsi="Arial Narrow"/>
                <w:bCs/>
                <w:sz w:val="16"/>
                <w:szCs w:val="16"/>
              </w:rPr>
              <w:t>Office</w:t>
            </w:r>
          </w:p>
          <w:p w14:paraId="68ACEB48" w14:textId="77777777" w:rsidR="006A44CF" w:rsidRPr="00A23EA9" w:rsidRDefault="00807219" w:rsidP="006A44CF">
            <w:pPr>
              <w:tabs>
                <w:tab w:val="right" w:pos="1548"/>
              </w:tabs>
              <w:spacing w:before="20" w:after="20"/>
              <w:rPr>
                <w:rFonts w:ascii="Arial Narrow" w:hAnsi="Arial Narrow"/>
                <w:bCs/>
                <w:sz w:val="16"/>
                <w:szCs w:val="16"/>
              </w:rPr>
            </w:pPr>
            <w:r w:rsidRPr="0061521C">
              <w:rPr>
                <w:rFonts w:ascii="Arial Narrow" w:hAnsi="Arial Narrow"/>
                <w:bCs/>
                <w:sz w:val="16"/>
                <w:szCs w:val="16"/>
              </w:rPr>
              <w:fldChar w:fldCharType="begin">
                <w:ffData>
                  <w:name w:val="Check2"/>
                  <w:enabled/>
                  <w:calcOnExit w:val="0"/>
                  <w:checkBox>
                    <w:sizeAuto/>
                    <w:default w:val="0"/>
                  </w:checkBox>
                </w:ffData>
              </w:fldChar>
            </w:r>
            <w:r w:rsidR="006A44CF" w:rsidRPr="0061521C">
              <w:rPr>
                <w:rFonts w:ascii="Arial Narrow" w:hAnsi="Arial Narrow"/>
                <w:bCs/>
                <w:sz w:val="16"/>
                <w:szCs w:val="16"/>
              </w:rPr>
              <w:instrText xml:space="preserve"> FORMCHECKBOX </w:instrText>
            </w:r>
            <w:r w:rsidR="00F57000">
              <w:rPr>
                <w:rFonts w:ascii="Arial Narrow" w:hAnsi="Arial Narrow"/>
                <w:bCs/>
                <w:sz w:val="16"/>
                <w:szCs w:val="16"/>
              </w:rPr>
            </w:r>
            <w:r w:rsidR="00F57000">
              <w:rPr>
                <w:rFonts w:ascii="Arial Narrow" w:hAnsi="Arial Narrow"/>
                <w:bCs/>
                <w:sz w:val="16"/>
                <w:szCs w:val="16"/>
              </w:rPr>
              <w:fldChar w:fldCharType="separate"/>
            </w:r>
            <w:r w:rsidRPr="0061521C">
              <w:rPr>
                <w:rFonts w:ascii="Arial Narrow" w:hAnsi="Arial Narrow"/>
                <w:bCs/>
                <w:sz w:val="16"/>
                <w:szCs w:val="16"/>
              </w:rPr>
              <w:fldChar w:fldCharType="end"/>
            </w:r>
            <w:r w:rsidR="006A44CF">
              <w:rPr>
                <w:rFonts w:ascii="Arial Narrow" w:hAnsi="Arial Narrow"/>
                <w:bCs/>
                <w:sz w:val="16"/>
                <w:szCs w:val="16"/>
              </w:rPr>
              <w:t>Telephone</w:t>
            </w:r>
          </w:p>
        </w:tc>
      </w:tr>
    </w:tbl>
    <w:p w14:paraId="68ACEB4A" w14:textId="77777777" w:rsidR="00D725EC" w:rsidRPr="001B6461" w:rsidRDefault="00D725EC" w:rsidP="00D725EC">
      <w:pPr>
        <w:pStyle w:val="Text"/>
        <w:rPr>
          <w:rFonts w:ascii="Arial Narrow" w:hAnsi="Arial Narrow"/>
          <w:b/>
        </w:rPr>
      </w:pPr>
      <w:r w:rsidRPr="001B6461">
        <w:rPr>
          <w:rFonts w:ascii="Arial Narrow" w:hAnsi="Arial Narrow"/>
          <w:b/>
        </w:rPr>
        <w:t>Section B:</w:t>
      </w:r>
    </w:p>
    <w:p w14:paraId="68ACEB4B" w14:textId="77777777" w:rsidR="001E27D4" w:rsidRPr="00AF5168" w:rsidRDefault="006A44CF" w:rsidP="0024206A">
      <w:pPr>
        <w:pStyle w:val="Text"/>
        <w:rPr>
          <w:rFonts w:ascii="Arial Narrow" w:hAnsi="Arial Narrow"/>
        </w:rPr>
      </w:pPr>
      <w:r w:rsidRPr="00AF5168">
        <w:rPr>
          <w:rFonts w:ascii="Arial Narrow" w:hAnsi="Arial Narrow"/>
        </w:rPr>
        <w:t xml:space="preserve">Reference # refers to the Block #, Road Permit # or Log Dump Permit # </w:t>
      </w:r>
      <w:r w:rsidR="003B4ACE" w:rsidRPr="00AF5168">
        <w:rPr>
          <w:rFonts w:ascii="Arial Narrow" w:hAnsi="Arial Narrow"/>
        </w:rPr>
        <w:t>within the scope of the pre-work.</w:t>
      </w:r>
    </w:p>
    <w:p w14:paraId="68ACEB4D" w14:textId="77777777" w:rsidR="004E1268" w:rsidRDefault="004E1268" w:rsidP="0024206A">
      <w:pPr>
        <w:pStyle w:val="Text"/>
        <w:rPr>
          <w:rFonts w:ascii="Arial Narrow" w:hAnsi="Arial Narrow"/>
        </w:rPr>
      </w:pPr>
      <w:r w:rsidRPr="00AF5168">
        <w:rPr>
          <w:rFonts w:ascii="Arial Narrow" w:hAnsi="Arial Narrow"/>
        </w:rPr>
        <w:t xml:space="preserve">Block id’s are free text but will be from a </w:t>
      </w:r>
      <w:smartTag w:uri="urn:schemas-microsoft-com:office:smarttags" w:element="place">
        <w:smartTag w:uri="urn:schemas-microsoft-com:office:smarttags" w:element="PlaceName">
          <w:r w:rsidR="006E0317">
            <w:rPr>
              <w:rFonts w:ascii="Arial Narrow" w:hAnsi="Arial Narrow"/>
            </w:rPr>
            <w:t>Cengea</w:t>
          </w:r>
        </w:smartTag>
        <w:r w:rsidR="006E0317">
          <w:rPr>
            <w:rFonts w:ascii="Arial Narrow" w:hAnsi="Arial Narrow"/>
          </w:rPr>
          <w:t xml:space="preserve"> </w:t>
        </w:r>
        <w:smartTag w:uri="urn:schemas-microsoft-com:office:smarttags" w:element="PlaceType">
          <w:r w:rsidR="006E0317">
            <w:rPr>
              <w:rFonts w:ascii="Arial Narrow" w:hAnsi="Arial Narrow"/>
            </w:rPr>
            <w:t>Forest</w:t>
          </w:r>
        </w:smartTag>
      </w:smartTag>
      <w:r w:rsidR="006E0317">
        <w:rPr>
          <w:rFonts w:ascii="Arial Narrow" w:hAnsi="Arial Narrow"/>
        </w:rPr>
        <w:t xml:space="preserve"> - Resources</w:t>
      </w:r>
      <w:r w:rsidRPr="00AF5168">
        <w:rPr>
          <w:rFonts w:ascii="Arial Narrow" w:hAnsi="Arial Narrow"/>
        </w:rPr>
        <w:t xml:space="preserve"> table for hand held’s. Status is in a drop down and is an ocular estimate only of between 0 and 100% co</w:t>
      </w:r>
      <w:r w:rsidR="00130A3D" w:rsidRPr="00AF5168">
        <w:rPr>
          <w:rFonts w:ascii="Arial Narrow" w:hAnsi="Arial Narrow"/>
        </w:rPr>
        <w:t>mpleted. Note under Road permit.</w:t>
      </w:r>
      <w:r w:rsidRPr="00AF5168">
        <w:rPr>
          <w:rFonts w:ascii="Arial Narrow" w:hAnsi="Arial Narrow"/>
        </w:rPr>
        <w:t xml:space="preserve"> Finished grade includes cross drain culverts. Structures refer to major culvert / bridge and stream crossings.</w:t>
      </w:r>
    </w:p>
    <w:p w14:paraId="68ACEB4E" w14:textId="77777777" w:rsidR="00D725EC" w:rsidRPr="00FD16DB" w:rsidRDefault="00D725EC" w:rsidP="0024206A">
      <w:pPr>
        <w:pStyle w:val="Text"/>
        <w:rPr>
          <w:rFonts w:ascii="Arial Narrow" w:hAnsi="Arial Narrow"/>
          <w:sz w:val="18"/>
          <w:szCs w:val="18"/>
        </w:rPr>
      </w:pPr>
      <w:r w:rsidRPr="00F77EEC">
        <w:rPr>
          <w:rFonts w:ascii="Arial Narrow" w:hAnsi="Arial Narrow"/>
        </w:rPr>
        <w:t xml:space="preserve">Indicate Tests and Drills as per </w:t>
      </w:r>
      <w:smartTag w:uri="urn:schemas-microsoft-com:office:smarttags" w:element="place">
        <w:r w:rsidR="00FD16DB">
          <w:rPr>
            <w:rFonts w:ascii="Arial Narrow" w:hAnsi="Arial Narrow"/>
          </w:rPr>
          <w:t>EMS</w:t>
        </w:r>
      </w:smartTag>
      <w:r w:rsidR="00FD16DB">
        <w:rPr>
          <w:rFonts w:ascii="Arial Narrow" w:hAnsi="Arial Narrow"/>
        </w:rPr>
        <w:t xml:space="preserve"> protocols</w:t>
      </w:r>
      <w:r w:rsidRPr="00F77EEC">
        <w:rPr>
          <w:rFonts w:ascii="Arial Narrow" w:hAnsi="Arial Narrow"/>
        </w:rPr>
        <w:t>.</w:t>
      </w:r>
      <w:r>
        <w:rPr>
          <w:rFonts w:ascii="Arial Narrow" w:hAnsi="Arial Narrow"/>
        </w:rPr>
        <w:t xml:space="preserve"> Refer to Business Area EMS risk ranking for further guidance.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4"/>
        <w:gridCol w:w="1002"/>
        <w:gridCol w:w="9520"/>
      </w:tblGrid>
      <w:tr w:rsidR="00D03ABF" w:rsidRPr="00552CC3" w14:paraId="68ACEB55" w14:textId="77777777" w:rsidTr="007C5549">
        <w:trPr>
          <w:cantSplit/>
          <w:trHeight w:val="780"/>
        </w:trPr>
        <w:tc>
          <w:tcPr>
            <w:tcW w:w="224" w:type="pct"/>
            <w:tcBorders>
              <w:top w:val="single" w:sz="8" w:space="0" w:color="auto"/>
              <w:left w:val="single" w:sz="8" w:space="0" w:color="auto"/>
              <w:bottom w:val="single" w:sz="8" w:space="0" w:color="auto"/>
              <w:right w:val="single" w:sz="8" w:space="0" w:color="auto"/>
            </w:tcBorders>
            <w:shd w:val="clear" w:color="auto" w:fill="CCFFCC"/>
            <w:textDirection w:val="btLr"/>
            <w:vAlign w:val="center"/>
          </w:tcPr>
          <w:p w14:paraId="68ACEB4F" w14:textId="77777777" w:rsidR="00D03ABF" w:rsidRPr="00F02410" w:rsidRDefault="00D03ABF" w:rsidP="007C5549">
            <w:pPr>
              <w:tabs>
                <w:tab w:val="left" w:pos="4179"/>
                <w:tab w:val="left" w:pos="4718"/>
                <w:tab w:val="left" w:pos="5246"/>
                <w:tab w:val="left" w:pos="5785"/>
                <w:tab w:val="left" w:pos="6256"/>
                <w:tab w:val="left" w:pos="6987"/>
                <w:tab w:val="left" w:pos="9590"/>
              </w:tabs>
              <w:ind w:left="-90" w:right="-108"/>
              <w:jc w:val="center"/>
              <w:rPr>
                <w:rFonts w:ascii="Arial" w:hAnsi="Arial" w:cs="Arial"/>
                <w:b/>
                <w:sz w:val="16"/>
                <w:szCs w:val="16"/>
              </w:rPr>
            </w:pPr>
            <w:r w:rsidRPr="001B5736">
              <w:rPr>
                <w:rFonts w:ascii="Arial Narrow" w:hAnsi="Arial Narrow"/>
                <w:b/>
                <w:sz w:val="18"/>
                <w:szCs w:val="18"/>
              </w:rPr>
              <w:t xml:space="preserve">Section </w:t>
            </w:r>
            <w:r w:rsidRPr="001B5736">
              <w:rPr>
                <w:rFonts w:ascii="Arial Narrow" w:hAnsi="Arial Narrow" w:cs="Arial"/>
                <w:b/>
                <w:sz w:val="18"/>
                <w:szCs w:val="18"/>
              </w:rPr>
              <w:t>C</w:t>
            </w:r>
          </w:p>
        </w:tc>
        <w:tc>
          <w:tcPr>
            <w:tcW w:w="455" w:type="pct"/>
            <w:tcBorders>
              <w:top w:val="single" w:sz="8" w:space="0" w:color="auto"/>
              <w:left w:val="single" w:sz="8" w:space="0" w:color="auto"/>
              <w:bottom w:val="single" w:sz="8" w:space="0" w:color="auto"/>
              <w:right w:val="single" w:sz="8" w:space="0" w:color="auto"/>
            </w:tcBorders>
            <w:shd w:val="clear" w:color="auto" w:fill="CCFFCC"/>
            <w:vAlign w:val="center"/>
          </w:tcPr>
          <w:p w14:paraId="68ACEB50" w14:textId="77777777" w:rsidR="00D03ABF" w:rsidRPr="007D75EE" w:rsidRDefault="00D03ABF" w:rsidP="007C5549">
            <w:pPr>
              <w:tabs>
                <w:tab w:val="left" w:pos="4179"/>
                <w:tab w:val="left" w:pos="4718"/>
                <w:tab w:val="left" w:pos="5246"/>
                <w:tab w:val="left" w:pos="5785"/>
                <w:tab w:val="left" w:pos="6256"/>
                <w:tab w:val="left" w:pos="6987"/>
                <w:tab w:val="left" w:pos="9590"/>
              </w:tabs>
              <w:ind w:left="-90" w:right="-108"/>
              <w:jc w:val="center"/>
              <w:rPr>
                <w:rFonts w:ascii="Arial Narrow" w:hAnsi="Arial Narrow"/>
                <w:b/>
                <w:sz w:val="18"/>
                <w:szCs w:val="18"/>
              </w:rPr>
            </w:pPr>
            <w:r w:rsidRPr="007D75EE">
              <w:rPr>
                <w:rFonts w:ascii="Arial Narrow" w:hAnsi="Arial Narrow"/>
                <w:b/>
                <w:sz w:val="18"/>
                <w:szCs w:val="18"/>
              </w:rPr>
              <w:t>Requirement ID</w:t>
            </w:r>
            <w:r>
              <w:rPr>
                <w:rFonts w:ascii="Arial Narrow" w:hAnsi="Arial Narrow"/>
                <w:b/>
                <w:sz w:val="18"/>
                <w:szCs w:val="18"/>
              </w:rPr>
              <w:t xml:space="preserve"> </w:t>
            </w:r>
            <w:r w:rsidRPr="007D75EE">
              <w:rPr>
                <w:rFonts w:ascii="Arial Narrow" w:hAnsi="Arial Narrow"/>
                <w:b/>
                <w:sz w:val="18"/>
                <w:szCs w:val="18"/>
              </w:rPr>
              <w:t>#</w:t>
            </w:r>
            <w:r>
              <w:rPr>
                <w:rFonts w:ascii="Arial Narrow" w:hAnsi="Arial Narrow"/>
                <w:b/>
                <w:sz w:val="18"/>
                <w:szCs w:val="18"/>
              </w:rPr>
              <w:t xml:space="preserve"> </w:t>
            </w:r>
            <w:r w:rsidRPr="007D75EE">
              <w:rPr>
                <w:rFonts w:ascii="Arial Narrow" w:hAnsi="Arial Narrow"/>
                <w:b/>
                <w:sz w:val="18"/>
                <w:szCs w:val="18"/>
              </w:rPr>
              <w:t>&amp;</w:t>
            </w:r>
            <w:r>
              <w:rPr>
                <w:rFonts w:ascii="Arial Narrow" w:hAnsi="Arial Narrow"/>
                <w:b/>
                <w:sz w:val="18"/>
                <w:szCs w:val="18"/>
              </w:rPr>
              <w:t xml:space="preserve"> </w:t>
            </w:r>
            <w:r w:rsidRPr="007D75EE">
              <w:rPr>
                <w:rFonts w:ascii="Arial Narrow" w:hAnsi="Arial Narrow"/>
                <w:b/>
                <w:sz w:val="18"/>
                <w:szCs w:val="18"/>
              </w:rPr>
              <w:t xml:space="preserve">Status </w:t>
            </w:r>
          </w:p>
        </w:tc>
        <w:tc>
          <w:tcPr>
            <w:tcW w:w="4322" w:type="pct"/>
            <w:tcBorders>
              <w:top w:val="single" w:sz="8" w:space="0" w:color="auto"/>
              <w:left w:val="single" w:sz="8" w:space="0" w:color="auto"/>
              <w:bottom w:val="single" w:sz="8" w:space="0" w:color="auto"/>
              <w:right w:val="single" w:sz="8" w:space="0" w:color="auto"/>
            </w:tcBorders>
            <w:shd w:val="clear" w:color="auto" w:fill="CCFFCC"/>
            <w:vAlign w:val="center"/>
          </w:tcPr>
          <w:p w14:paraId="68ACEB51" w14:textId="77777777" w:rsidR="00D03ABF" w:rsidRPr="003F1142" w:rsidRDefault="00D03ABF" w:rsidP="007C5549">
            <w:pPr>
              <w:rPr>
                <w:rFonts w:ascii="Arial Narrow" w:hAnsi="Arial Narrow"/>
                <w:sz w:val="16"/>
              </w:rPr>
            </w:pPr>
            <w:r w:rsidRPr="003F1142">
              <w:rPr>
                <w:rFonts w:ascii="Arial Narrow" w:hAnsi="Arial Narrow"/>
                <w:b/>
                <w:sz w:val="16"/>
              </w:rPr>
              <w:t>Yes</w:t>
            </w:r>
            <w:r w:rsidRPr="002D0617">
              <w:rPr>
                <w:rFonts w:ascii="Arial Narrow" w:hAnsi="Arial Narrow"/>
                <w:b/>
                <w:sz w:val="16"/>
              </w:rPr>
              <w:t>:</w:t>
            </w:r>
            <w:r>
              <w:rPr>
                <w:rFonts w:ascii="Arial Narrow" w:hAnsi="Arial Narrow"/>
                <w:sz w:val="16"/>
              </w:rPr>
              <w:t xml:space="preserve"> Inspector’s opinion </w:t>
            </w:r>
            <w:r w:rsidRPr="003F1142">
              <w:rPr>
                <w:rFonts w:ascii="Arial Narrow" w:hAnsi="Arial Narrow"/>
                <w:sz w:val="16"/>
              </w:rPr>
              <w:t xml:space="preserve">requirement is being met. </w:t>
            </w:r>
            <w:r w:rsidRPr="003F1142">
              <w:rPr>
                <w:rFonts w:ascii="Arial Narrow" w:hAnsi="Arial Narrow"/>
                <w:b/>
                <w:sz w:val="16"/>
              </w:rPr>
              <w:t>Comments</w:t>
            </w:r>
            <w:r w:rsidRPr="003F1142">
              <w:rPr>
                <w:rFonts w:ascii="Arial Narrow" w:hAnsi="Arial Narrow"/>
                <w:sz w:val="16"/>
              </w:rPr>
              <w:t xml:space="preserve"> </w:t>
            </w:r>
            <w:r w:rsidRPr="003F1142">
              <w:rPr>
                <w:rFonts w:ascii="Arial Narrow" w:hAnsi="Arial Narrow"/>
                <w:b/>
                <w:sz w:val="16"/>
              </w:rPr>
              <w:t xml:space="preserve">optional – Section </w:t>
            </w:r>
            <w:r>
              <w:rPr>
                <w:rFonts w:ascii="Arial Narrow" w:hAnsi="Arial Narrow"/>
                <w:b/>
                <w:sz w:val="16"/>
              </w:rPr>
              <w:t>E</w:t>
            </w:r>
          </w:p>
          <w:p w14:paraId="68ACEB52" w14:textId="77777777" w:rsidR="00D03ABF" w:rsidRDefault="00D03ABF" w:rsidP="007C5549">
            <w:pPr>
              <w:jc w:val="both"/>
              <w:rPr>
                <w:rFonts w:ascii="Arial Narrow" w:hAnsi="Arial Narrow"/>
                <w:sz w:val="16"/>
              </w:rPr>
            </w:pPr>
            <w:r>
              <w:rPr>
                <w:rFonts w:ascii="Arial Narrow" w:hAnsi="Arial Narrow"/>
                <w:b/>
                <w:sz w:val="16"/>
              </w:rPr>
              <w:t>No:</w:t>
            </w:r>
            <w:r w:rsidRPr="002F01E9">
              <w:rPr>
                <w:rFonts w:ascii="Arial Narrow" w:hAnsi="Arial Narrow"/>
                <w:b/>
                <w:sz w:val="16"/>
              </w:rPr>
              <w:t xml:space="preserve"> </w:t>
            </w:r>
            <w:r>
              <w:rPr>
                <w:rFonts w:ascii="Arial Narrow" w:hAnsi="Arial Narrow"/>
                <w:sz w:val="16"/>
              </w:rPr>
              <w:t>I</w:t>
            </w:r>
            <w:r w:rsidRPr="002F01E9">
              <w:rPr>
                <w:rFonts w:ascii="Arial Narrow" w:hAnsi="Arial Narrow"/>
                <w:sz w:val="16"/>
              </w:rPr>
              <w:t xml:space="preserve">nspector’s opinion </w:t>
            </w:r>
            <w:r>
              <w:rPr>
                <w:rFonts w:ascii="Arial Narrow" w:hAnsi="Arial Narrow"/>
                <w:sz w:val="16"/>
              </w:rPr>
              <w:t xml:space="preserve">of non-conformance requiring </w:t>
            </w:r>
            <w:r w:rsidRPr="002F01E9">
              <w:rPr>
                <w:rFonts w:ascii="Arial Narrow" w:hAnsi="Arial Narrow"/>
                <w:b/>
                <w:sz w:val="16"/>
              </w:rPr>
              <w:t>Corrective</w:t>
            </w:r>
            <w:r w:rsidRPr="002F01E9">
              <w:rPr>
                <w:rFonts w:ascii="Arial Narrow" w:hAnsi="Arial Narrow"/>
                <w:sz w:val="16"/>
              </w:rPr>
              <w:t xml:space="preserve"> </w:t>
            </w:r>
            <w:r w:rsidRPr="002F01E9">
              <w:rPr>
                <w:rFonts w:ascii="Arial Narrow" w:hAnsi="Arial Narrow"/>
                <w:b/>
                <w:sz w:val="16"/>
              </w:rPr>
              <w:t>Actio</w:t>
            </w:r>
            <w:r>
              <w:rPr>
                <w:rFonts w:ascii="Arial Narrow" w:hAnsi="Arial Narrow"/>
                <w:b/>
                <w:sz w:val="16"/>
              </w:rPr>
              <w:t xml:space="preserve">ns </w:t>
            </w:r>
            <w:r w:rsidRPr="002F01E9">
              <w:rPr>
                <w:rFonts w:ascii="Arial Narrow" w:hAnsi="Arial Narrow"/>
                <w:b/>
                <w:sz w:val="16"/>
              </w:rPr>
              <w:t>–</w:t>
            </w:r>
            <w:r>
              <w:rPr>
                <w:rFonts w:ascii="Arial Narrow" w:hAnsi="Arial Narrow"/>
                <w:b/>
                <w:sz w:val="16"/>
              </w:rPr>
              <w:t xml:space="preserve"> </w:t>
            </w:r>
            <w:r w:rsidRPr="002F01E9">
              <w:rPr>
                <w:rFonts w:ascii="Arial Narrow" w:hAnsi="Arial Narrow"/>
                <w:b/>
                <w:sz w:val="16"/>
              </w:rPr>
              <w:t>Section D</w:t>
            </w:r>
            <w:r>
              <w:rPr>
                <w:rFonts w:ascii="Arial Narrow" w:hAnsi="Arial Narrow"/>
                <w:b/>
                <w:sz w:val="16"/>
              </w:rPr>
              <w:t xml:space="preserve"> </w:t>
            </w:r>
            <w:r w:rsidRPr="002D0617">
              <w:rPr>
                <w:rFonts w:ascii="Arial Narrow" w:hAnsi="Arial Narrow"/>
                <w:sz w:val="16"/>
              </w:rPr>
              <w:t>or</w:t>
            </w:r>
            <w:r>
              <w:rPr>
                <w:rFonts w:ascii="Arial Narrow" w:hAnsi="Arial Narrow"/>
                <w:sz w:val="16"/>
              </w:rPr>
              <w:t>,</w:t>
            </w:r>
          </w:p>
          <w:p w14:paraId="68ACEB53" w14:textId="77777777" w:rsidR="00D03ABF" w:rsidRPr="002D0617" w:rsidRDefault="00D03ABF" w:rsidP="007C5549">
            <w:pPr>
              <w:rPr>
                <w:rFonts w:ascii="Arial Narrow" w:hAnsi="Arial Narrow"/>
                <w:b/>
                <w:sz w:val="16"/>
              </w:rPr>
            </w:pPr>
            <w:r>
              <w:rPr>
                <w:rFonts w:ascii="Arial Narrow" w:hAnsi="Arial Narrow"/>
                <w:sz w:val="16"/>
              </w:rPr>
              <w:t xml:space="preserve"> Incident requiring</w:t>
            </w:r>
            <w:r>
              <w:rPr>
                <w:rFonts w:ascii="Arial Narrow" w:hAnsi="Arial Narrow"/>
                <w:b/>
                <w:sz w:val="16"/>
              </w:rPr>
              <w:t xml:space="preserve"> </w:t>
            </w:r>
            <w:r>
              <w:rPr>
                <w:rFonts w:ascii="Arial Narrow" w:hAnsi="Arial Narrow"/>
                <w:sz w:val="16"/>
              </w:rPr>
              <w:t xml:space="preserve">Incident Root Cause Investigation </w:t>
            </w:r>
            <w:r w:rsidRPr="00C312EA">
              <w:rPr>
                <w:rFonts w:ascii="Arial Narrow" w:hAnsi="Arial Narrow"/>
                <w:b/>
                <w:sz w:val="16"/>
              </w:rPr>
              <w:t>Issue</w:t>
            </w:r>
            <w:r>
              <w:rPr>
                <w:rFonts w:ascii="Arial Narrow" w:hAnsi="Arial Narrow"/>
                <w:b/>
                <w:sz w:val="16"/>
              </w:rPr>
              <w:t>(s) –</w:t>
            </w:r>
            <w:r>
              <w:rPr>
                <w:rFonts w:ascii="Arial Narrow" w:hAnsi="Arial Narrow"/>
                <w:sz w:val="16"/>
              </w:rPr>
              <w:t xml:space="preserve"> </w:t>
            </w:r>
            <w:r w:rsidRPr="002F01E9">
              <w:rPr>
                <w:rFonts w:ascii="Arial Narrow" w:hAnsi="Arial Narrow"/>
                <w:b/>
                <w:sz w:val="16"/>
              </w:rPr>
              <w:t xml:space="preserve">Section </w:t>
            </w:r>
            <w:r>
              <w:rPr>
                <w:rFonts w:ascii="Arial Narrow" w:hAnsi="Arial Narrow"/>
                <w:b/>
                <w:sz w:val="16"/>
              </w:rPr>
              <w:t>D</w:t>
            </w:r>
            <w:r w:rsidRPr="002F01E9">
              <w:rPr>
                <w:rFonts w:ascii="Arial Narrow" w:hAnsi="Arial Narrow"/>
                <w:sz w:val="16"/>
              </w:rPr>
              <w:t>.</w:t>
            </w:r>
          </w:p>
          <w:p w14:paraId="68ACEB54" w14:textId="77777777" w:rsidR="00D03ABF" w:rsidRPr="00552CC3" w:rsidRDefault="00D03ABF" w:rsidP="007C5549">
            <w:pPr>
              <w:tabs>
                <w:tab w:val="left" w:pos="335"/>
                <w:tab w:val="left" w:pos="4179"/>
                <w:tab w:val="left" w:pos="4718"/>
                <w:tab w:val="left" w:pos="5246"/>
                <w:tab w:val="left" w:pos="5785"/>
                <w:tab w:val="left" w:pos="6256"/>
                <w:tab w:val="left" w:pos="6987"/>
                <w:tab w:val="left" w:pos="9590"/>
              </w:tabs>
              <w:rPr>
                <w:rFonts w:ascii="Arial Narrow" w:hAnsi="Arial Narrow"/>
                <w:sz w:val="18"/>
                <w:szCs w:val="18"/>
              </w:rPr>
            </w:pPr>
            <w:r>
              <w:rPr>
                <w:rFonts w:ascii="Arial Narrow" w:hAnsi="Arial Narrow"/>
                <w:b/>
                <w:sz w:val="16"/>
              </w:rPr>
              <w:t xml:space="preserve">ND: </w:t>
            </w:r>
            <w:r w:rsidRPr="002F01E9">
              <w:rPr>
                <w:rFonts w:ascii="Arial Narrow" w:hAnsi="Arial Narrow"/>
                <w:sz w:val="16"/>
              </w:rPr>
              <w:t xml:space="preserve">Not </w:t>
            </w:r>
            <w:r>
              <w:rPr>
                <w:rFonts w:ascii="Arial Narrow" w:hAnsi="Arial Narrow"/>
                <w:sz w:val="16"/>
              </w:rPr>
              <w:t>discussed</w:t>
            </w:r>
            <w:r w:rsidRPr="002F01E9">
              <w:rPr>
                <w:rFonts w:ascii="Arial Narrow" w:hAnsi="Arial Narrow"/>
                <w:sz w:val="16"/>
              </w:rPr>
              <w:t xml:space="preserve">.  </w:t>
            </w:r>
            <w:r>
              <w:rPr>
                <w:rFonts w:ascii="Arial Narrow" w:hAnsi="Arial Narrow"/>
                <w:b/>
                <w:sz w:val="16"/>
              </w:rPr>
              <w:t>N</w:t>
            </w:r>
            <w:r w:rsidRPr="002F01E9">
              <w:rPr>
                <w:rFonts w:ascii="Arial Narrow" w:hAnsi="Arial Narrow"/>
                <w:b/>
                <w:sz w:val="16"/>
              </w:rPr>
              <w:t>A</w:t>
            </w:r>
            <w:r>
              <w:rPr>
                <w:rFonts w:ascii="Arial Narrow" w:hAnsi="Arial Narrow"/>
                <w:b/>
                <w:sz w:val="16"/>
              </w:rPr>
              <w:t>:</w:t>
            </w:r>
            <w:r w:rsidRPr="002F01E9">
              <w:rPr>
                <w:rFonts w:ascii="Arial Narrow" w:hAnsi="Arial Narrow"/>
                <w:sz w:val="16"/>
              </w:rPr>
              <w:t xml:space="preserve"> Not applicable</w:t>
            </w:r>
            <w:r>
              <w:rPr>
                <w:rFonts w:ascii="Arial Narrow" w:hAnsi="Arial Narrow"/>
                <w:sz w:val="16"/>
              </w:rPr>
              <w:t>.</w:t>
            </w:r>
            <w:r w:rsidRPr="002F01E9">
              <w:rPr>
                <w:rFonts w:ascii="Arial Narrow" w:hAnsi="Arial Narrow"/>
                <w:sz w:val="16"/>
              </w:rPr>
              <w:t xml:space="preserve"> </w:t>
            </w:r>
            <w:r>
              <w:rPr>
                <w:rFonts w:ascii="Arial Narrow" w:hAnsi="Arial Narrow"/>
                <w:b/>
                <w:sz w:val="16"/>
              </w:rPr>
              <w:t xml:space="preserve"> </w:t>
            </w:r>
            <w:r w:rsidRPr="002F01E9">
              <w:rPr>
                <w:rFonts w:ascii="Arial Narrow" w:hAnsi="Arial Narrow"/>
                <w:b/>
                <w:sz w:val="16"/>
                <w:szCs w:val="16"/>
              </w:rPr>
              <w:t>Note:</w:t>
            </w:r>
            <w:r w:rsidRPr="002F01E9">
              <w:rPr>
                <w:rFonts w:ascii="Arial Narrow" w:hAnsi="Arial Narrow"/>
                <w:sz w:val="16"/>
                <w:szCs w:val="16"/>
              </w:rPr>
              <w:t xml:space="preserve"> Refer to </w:t>
            </w:r>
            <w:r w:rsidRPr="002F01E9">
              <w:rPr>
                <w:rFonts w:ascii="Arial Narrow" w:hAnsi="Arial Narrow"/>
                <w:b/>
                <w:sz w:val="16"/>
                <w:szCs w:val="16"/>
              </w:rPr>
              <w:t>Guid</w:t>
            </w:r>
            <w:r>
              <w:rPr>
                <w:rFonts w:ascii="Arial Narrow" w:hAnsi="Arial Narrow"/>
                <w:b/>
                <w:sz w:val="16"/>
                <w:szCs w:val="16"/>
              </w:rPr>
              <w:t>ance</w:t>
            </w:r>
            <w:r w:rsidRPr="002F01E9">
              <w:rPr>
                <w:rFonts w:ascii="Arial Narrow" w:hAnsi="Arial Narrow"/>
                <w:b/>
                <w:sz w:val="16"/>
                <w:szCs w:val="16"/>
              </w:rPr>
              <w:t xml:space="preserve"> Document</w:t>
            </w:r>
            <w:r w:rsidRPr="002F01E9">
              <w:rPr>
                <w:rFonts w:ascii="Arial Narrow" w:hAnsi="Arial Narrow"/>
                <w:sz w:val="16"/>
                <w:szCs w:val="16"/>
              </w:rPr>
              <w:t xml:space="preserve"> for requirement detail</w:t>
            </w:r>
          </w:p>
        </w:tc>
      </w:tr>
    </w:tbl>
    <w:p w14:paraId="68ACEB56" w14:textId="77777777" w:rsidR="00FD16DB" w:rsidRDefault="00FD16DB" w:rsidP="0024206A">
      <w:pPr>
        <w:pStyle w:val="Text"/>
        <w:rPr>
          <w:rFonts w:ascii="Arial Narrow" w:hAnsi="Arial Narrow"/>
        </w:rPr>
      </w:pPr>
      <w:r w:rsidRPr="00346411">
        <w:rPr>
          <w:rFonts w:ascii="Arial Narrow" w:hAnsi="Arial Narrow"/>
        </w:rPr>
        <w:t>For the purposes of a pre-work a Yes means that the requirement was discussed and that in the Inspector's opinion the requirement is being met or likely will be met barring unforeseen circumstances. A No means that the requirement was discussed and that in the Inspector's opinion the requirement is not being met or likely will not be met (Actual or potential non-conformance</w:t>
      </w:r>
      <w:r>
        <w:rPr>
          <w:rFonts w:ascii="Arial Narrow" w:hAnsi="Arial Narrow"/>
        </w:rPr>
        <w:t xml:space="preserve"> or Issue).</w:t>
      </w:r>
    </w:p>
    <w:p w14:paraId="68ACEB57" w14:textId="77777777" w:rsidR="00DF6F1C" w:rsidRPr="00667463" w:rsidRDefault="00DF6F1C" w:rsidP="0024206A">
      <w:pPr>
        <w:pStyle w:val="Text"/>
        <w:rPr>
          <w:rFonts w:ascii="Arial Narrow" w:hAnsi="Arial Narrow"/>
        </w:rPr>
      </w:pPr>
      <w:r w:rsidRPr="00667463">
        <w:rPr>
          <w:rFonts w:ascii="Arial Narrow" w:hAnsi="Arial Narrow"/>
        </w:rPr>
        <w:t>A pre-work will be for the purpose of sharing information and detailing expectations on the activities that will be conducted in accordance with one of the following types of requirements:</w:t>
      </w:r>
    </w:p>
    <w:p w14:paraId="4B53E8C8" w14:textId="77777777" w:rsidR="00A85954" w:rsidRPr="00A85954" w:rsidRDefault="00A85954" w:rsidP="00F57000">
      <w:pPr>
        <w:pStyle w:val="Textbullets"/>
        <w:numPr>
          <w:ilvl w:val="0"/>
          <w:numId w:val="48"/>
        </w:numPr>
        <w:rPr>
          <w:rFonts w:ascii="Arial Narrow" w:hAnsi="Arial Narrow"/>
        </w:rPr>
      </w:pPr>
      <w:r w:rsidRPr="00A85954">
        <w:rPr>
          <w:rFonts w:ascii="Arial Narrow" w:hAnsi="Arial Narrow"/>
        </w:rPr>
        <w:lastRenderedPageBreak/>
        <w:t>Conformance with the Project Plan.</w:t>
      </w:r>
    </w:p>
    <w:p w14:paraId="6D162DE6" w14:textId="77777777" w:rsidR="00A85954" w:rsidRPr="00A85954" w:rsidRDefault="00A85954" w:rsidP="00F57000">
      <w:pPr>
        <w:pStyle w:val="Textbullets"/>
        <w:numPr>
          <w:ilvl w:val="0"/>
          <w:numId w:val="48"/>
        </w:numPr>
        <w:rPr>
          <w:rFonts w:ascii="Arial Narrow" w:hAnsi="Arial Narrow"/>
        </w:rPr>
      </w:pPr>
      <w:r w:rsidRPr="00A85954">
        <w:rPr>
          <w:rFonts w:ascii="Arial Narrow" w:hAnsi="Arial Narrow"/>
        </w:rPr>
        <w:t>Conformance with EMS / SFM requirements (e.g. EMS training completed and documented, pre-work(s) completed and documented, eERP completed, implemented and on-site, EFPs followed and onsite, etc.) and SFMP requirements.</w:t>
      </w:r>
    </w:p>
    <w:p w14:paraId="06EBCA51" w14:textId="77777777" w:rsidR="00A85954" w:rsidRPr="00A85954" w:rsidRDefault="00A85954" w:rsidP="00F57000">
      <w:pPr>
        <w:pStyle w:val="Textbullets"/>
        <w:numPr>
          <w:ilvl w:val="0"/>
          <w:numId w:val="48"/>
        </w:numPr>
        <w:rPr>
          <w:rFonts w:ascii="Arial Narrow" w:hAnsi="Arial Narrow"/>
        </w:rPr>
      </w:pPr>
      <w:r w:rsidRPr="00A85954">
        <w:rPr>
          <w:rFonts w:ascii="Arial Narrow" w:hAnsi="Arial Narrow"/>
        </w:rPr>
        <w:t>Licence, permit and/or contract conditions.</w:t>
      </w:r>
    </w:p>
    <w:p w14:paraId="1EBD3F59" w14:textId="77777777" w:rsidR="00A85954" w:rsidRPr="00A85954" w:rsidRDefault="00A85954" w:rsidP="00F57000">
      <w:pPr>
        <w:pStyle w:val="Textbullets"/>
        <w:numPr>
          <w:ilvl w:val="0"/>
          <w:numId w:val="48"/>
        </w:numPr>
        <w:rPr>
          <w:rFonts w:ascii="Arial Narrow" w:hAnsi="Arial Narrow"/>
        </w:rPr>
      </w:pPr>
      <w:r w:rsidRPr="00A85954">
        <w:rPr>
          <w:rFonts w:ascii="Arial Narrow" w:hAnsi="Arial Narrow"/>
        </w:rPr>
        <w:t>Compliance with legislation (e.g. Forest and Range Practices Act, Wildfire Act, Forest Act, Transportation of Dangerous Goods Act, etc.).</w:t>
      </w:r>
    </w:p>
    <w:p w14:paraId="5D33FC77" w14:textId="77777777" w:rsidR="00A85954" w:rsidRPr="00A85954" w:rsidRDefault="00A85954" w:rsidP="00F57000">
      <w:pPr>
        <w:pStyle w:val="Textbullets"/>
        <w:numPr>
          <w:ilvl w:val="0"/>
          <w:numId w:val="48"/>
        </w:numPr>
        <w:rPr>
          <w:rFonts w:ascii="Arial Narrow" w:hAnsi="Arial Narrow"/>
        </w:rPr>
      </w:pPr>
      <w:r w:rsidRPr="00A85954">
        <w:rPr>
          <w:rFonts w:ascii="Arial Narrow" w:hAnsi="Arial Narrow"/>
        </w:rPr>
        <w:t>Safety requirements</w:t>
      </w:r>
    </w:p>
    <w:p w14:paraId="68ACEB62" w14:textId="77777777" w:rsidR="00DF6F1C" w:rsidRPr="00667463" w:rsidRDefault="00DF6F1C" w:rsidP="00226B49">
      <w:pPr>
        <w:pStyle w:val="Text"/>
        <w:rPr>
          <w:rFonts w:ascii="Arial Narrow" w:hAnsi="Arial Narrow"/>
          <w:b/>
        </w:rPr>
      </w:pPr>
      <w:r w:rsidRPr="00667463">
        <w:rPr>
          <w:rFonts w:ascii="Arial Narrow" w:hAnsi="Arial Narrow"/>
          <w:b/>
        </w:rPr>
        <w:t>Note:</w:t>
      </w:r>
      <w:r w:rsidR="00226B49" w:rsidRPr="00667463">
        <w:rPr>
          <w:rFonts w:ascii="Arial Narrow" w:hAnsi="Arial Narrow"/>
          <w:b/>
        </w:rPr>
        <w:tab/>
      </w:r>
    </w:p>
    <w:p w14:paraId="68ACEB63" w14:textId="77777777" w:rsidR="00DF6F1C" w:rsidRPr="00667463" w:rsidRDefault="00DF6F1C" w:rsidP="00226B49">
      <w:pPr>
        <w:pStyle w:val="Textbullets0"/>
        <w:rPr>
          <w:rFonts w:ascii="Arial Narrow" w:hAnsi="Arial Narrow"/>
        </w:rPr>
      </w:pPr>
      <w:r w:rsidRPr="00667463">
        <w:rPr>
          <w:rFonts w:ascii="Arial Narrow" w:hAnsi="Arial Narrow"/>
        </w:rPr>
        <w:t>If a practice is not restricted by any of these requirements, BCTS will not indicate a non-conformance nor require a corrective action.</w:t>
      </w:r>
    </w:p>
    <w:p w14:paraId="68ACEB64" w14:textId="77777777" w:rsidR="00DF6F1C" w:rsidRPr="00667463" w:rsidRDefault="00DF6F1C" w:rsidP="00226B49">
      <w:pPr>
        <w:pStyle w:val="Textbullets0"/>
        <w:rPr>
          <w:rFonts w:ascii="Arial Narrow" w:hAnsi="Arial Narrow"/>
        </w:rPr>
      </w:pPr>
      <w:r w:rsidRPr="00667463">
        <w:rPr>
          <w:rFonts w:ascii="Arial Narrow" w:hAnsi="Arial Narrow"/>
        </w:rPr>
        <w:t>All findings at the time of inspection are considered opinions of the inspector.</w:t>
      </w:r>
    </w:p>
    <w:p w14:paraId="68ACEB65" w14:textId="77777777" w:rsidR="00DF6F1C" w:rsidRPr="00667463" w:rsidRDefault="00DF6F1C" w:rsidP="00226B49">
      <w:pPr>
        <w:pStyle w:val="Textbullets0"/>
        <w:rPr>
          <w:rFonts w:ascii="Arial Narrow" w:hAnsi="Arial Narrow"/>
        </w:rPr>
      </w:pPr>
      <w:r w:rsidRPr="00667463">
        <w:rPr>
          <w:rFonts w:ascii="Arial Narrow" w:hAnsi="Arial Narrow"/>
        </w:rPr>
        <w:t>The inspector is expected to be an average competent person who has been trained in the completion of inspections.</w:t>
      </w:r>
    </w:p>
    <w:p w14:paraId="68ACEB66" w14:textId="77777777" w:rsidR="00DF6F1C" w:rsidRPr="00667463" w:rsidRDefault="00DF6F1C" w:rsidP="00226B49">
      <w:pPr>
        <w:pStyle w:val="Textbullets0"/>
        <w:rPr>
          <w:rFonts w:ascii="Arial Narrow" w:hAnsi="Arial Narrow"/>
        </w:rPr>
      </w:pPr>
      <w:r w:rsidRPr="00667463">
        <w:rPr>
          <w:rFonts w:ascii="Arial Narrow" w:hAnsi="Arial Narrow"/>
        </w:rPr>
        <w:t>Nothing in this guidance will authorize a person to carry out activities that are not in compliance with legislation.</w:t>
      </w:r>
    </w:p>
    <w:p w14:paraId="68ACEB67" w14:textId="77777777" w:rsidR="00D725EC" w:rsidRPr="00E269DB" w:rsidRDefault="00D725EC" w:rsidP="00D725EC">
      <w:pPr>
        <w:spacing w:before="60" w:after="60"/>
        <w:rPr>
          <w:rFonts w:ascii="Arial Narrow" w:hAnsi="Arial Narrow" w:cs="Arial"/>
          <w:b/>
          <w:color w:val="0000FF"/>
          <w:u w:val="single"/>
        </w:rPr>
      </w:pPr>
      <w:r w:rsidRPr="00E269DB">
        <w:rPr>
          <w:rFonts w:ascii="Arial Narrow" w:hAnsi="Arial Narrow" w:cs="Arial"/>
          <w:b/>
          <w:color w:val="0000FF"/>
          <w:u w:val="single"/>
        </w:rPr>
        <w:t>Definitions:</w:t>
      </w:r>
    </w:p>
    <w:p w14:paraId="68ACEB68" w14:textId="77777777" w:rsidR="00D725EC" w:rsidRPr="00E269DB" w:rsidRDefault="00D725EC" w:rsidP="00D725EC">
      <w:pPr>
        <w:spacing w:before="60" w:after="60"/>
        <w:rPr>
          <w:rFonts w:ascii="Arial Narrow" w:hAnsi="Arial Narrow" w:cs="Arial"/>
          <w:b/>
          <w:i/>
          <w:color w:val="0000FF"/>
        </w:rPr>
      </w:pPr>
      <w:r w:rsidRPr="00E269DB">
        <w:rPr>
          <w:rFonts w:ascii="Arial Narrow" w:hAnsi="Arial Narrow" w:cs="Arial"/>
          <w:b/>
          <w:i/>
          <w:color w:val="0000FF"/>
        </w:rPr>
        <w:t>FRPA</w:t>
      </w:r>
    </w:p>
    <w:p w14:paraId="68ACEB69" w14:textId="77777777" w:rsidR="00D725EC" w:rsidRPr="00E269DB" w:rsidRDefault="00D725EC" w:rsidP="00D725EC">
      <w:pPr>
        <w:pStyle w:val="DefinitionText"/>
      </w:pPr>
      <w:r w:rsidRPr="00F65D02">
        <w:rPr>
          <w:b/>
        </w:rPr>
        <w:t>Forest Practice</w:t>
      </w:r>
      <w:r w:rsidRPr="00E269DB">
        <w:t>: means a prescribed activity that is carried out by (a) the government; (b) a holder of an agreement under the Forest Act, or (c) a person in a prescribed category of persons on private land, subject to a tree farm licence, a community forest agreement or woodlot licence, or on Crown forest land;</w:t>
      </w:r>
    </w:p>
    <w:p w14:paraId="68ACEB6A" w14:textId="77777777" w:rsidR="00D725EC" w:rsidRPr="00E269DB" w:rsidRDefault="00D725EC" w:rsidP="00D725EC">
      <w:pPr>
        <w:pStyle w:val="DefinitionText"/>
      </w:pPr>
      <w:r w:rsidRPr="00F65D02">
        <w:rPr>
          <w:b/>
        </w:rPr>
        <w:t>Official</w:t>
      </w:r>
      <w:r w:rsidRPr="00E269DB">
        <w:t>: means an employee in the (a) ministry of the minister responsible for the administration of this Act, which employee is designated by name or title to be an official by that minister for the purpose of that provision, (b) ministry of the minister responsible for the Wildfire Act, which employee is designated by name or title to be an official by that minister for the purpose of that provision, or (c) Oil and Gas Commission who is designated by name or title to be an official by the minister responsible for the Oil and Gas Commission Act for the purpose of that provision;</w:t>
      </w:r>
    </w:p>
    <w:p w14:paraId="68ACEB6B" w14:textId="77777777" w:rsidR="00D725EC" w:rsidRDefault="00D725EC" w:rsidP="00D725EC">
      <w:pPr>
        <w:pStyle w:val="DefinitionText"/>
      </w:pPr>
      <w:r w:rsidRPr="00F65D02">
        <w:rPr>
          <w:b/>
        </w:rPr>
        <w:t>Wildlife:</w:t>
      </w:r>
      <w:r w:rsidRPr="00E269DB">
        <w:t xml:space="preserve"> means (a) vertebrates that are mammals, birds, reptiles, or amphibians and are prescribed as wildlife under the Wildlife Act, (b) fish from or in the non-tidal waters of British Columbia, including (i) vertebrates of the order Petromyzoniformes (lampreys) or class Osteichthyes (bony fishes), or (ii) invertebrates of the subphylum Crustacea (crustaceans) or phylum Mullusca (mollusks), and (c) invertebrates or plants listed by the Minister of Water, Land and Air Protection as endangered, threatened, or vulnerable species, and included </w:t>
      </w:r>
      <w:r>
        <w:t>t</w:t>
      </w:r>
      <w:r w:rsidRPr="00E269DB">
        <w:t>he eggs and juvenile stages of these vertebrates, invertebrates and plants.</w:t>
      </w:r>
    </w:p>
    <w:p w14:paraId="68ACEB6C" w14:textId="77777777" w:rsidR="00D725EC" w:rsidRPr="00E269DB" w:rsidRDefault="00D725EC" w:rsidP="00D725EC">
      <w:pPr>
        <w:spacing w:before="60" w:after="60"/>
        <w:rPr>
          <w:rFonts w:ascii="Arial Narrow" w:hAnsi="Arial Narrow" w:cs="Arial"/>
          <w:b/>
          <w:i/>
          <w:color w:val="0000FF"/>
        </w:rPr>
      </w:pPr>
      <w:r w:rsidRPr="00E269DB">
        <w:rPr>
          <w:rFonts w:ascii="Arial Narrow" w:hAnsi="Arial Narrow" w:cs="Arial"/>
          <w:b/>
          <w:i/>
          <w:color w:val="0000FF"/>
        </w:rPr>
        <w:t>FPPR</w:t>
      </w:r>
    </w:p>
    <w:p w14:paraId="68ACEB6D" w14:textId="77777777" w:rsidR="00D725EC" w:rsidRPr="00E269DB" w:rsidRDefault="00D725EC" w:rsidP="00D725EC">
      <w:pPr>
        <w:pStyle w:val="DefinitionText"/>
      </w:pPr>
      <w:r w:rsidRPr="00F65D02">
        <w:rPr>
          <w:b/>
        </w:rPr>
        <w:t>Agreement holder</w:t>
      </w:r>
      <w:r w:rsidRPr="00E269DB">
        <w:t>: means a holder of an agreement under the Forest Act, other than a woodlot licence.  For the purpose of these inspections, this includes BCTS.</w:t>
      </w:r>
    </w:p>
    <w:p w14:paraId="68ACEB6E" w14:textId="77777777" w:rsidR="00D725EC" w:rsidRPr="00E269DB" w:rsidRDefault="00D725EC" w:rsidP="00D725EC">
      <w:pPr>
        <w:pStyle w:val="DefinitionText"/>
      </w:pPr>
      <w:r w:rsidRPr="00F65D02">
        <w:rPr>
          <w:b/>
        </w:rPr>
        <w:t>Authorized person</w:t>
      </w:r>
      <w:r w:rsidRPr="00E269DB">
        <w:t>: means a person who is an agreement holder or a person who is described in paragraph (a), (a.1) or (c) in the definition of “authorized in respect of a road”</w:t>
      </w:r>
    </w:p>
    <w:p w14:paraId="68ACEB6F" w14:textId="77777777" w:rsidR="00D725EC" w:rsidRPr="00E269DB" w:rsidRDefault="00D725EC" w:rsidP="00D725EC">
      <w:pPr>
        <w:pStyle w:val="DefinitionText"/>
      </w:pPr>
      <w:r w:rsidRPr="00E269DB">
        <w:t>Authorized in respect of a road: means (a) a district manager, timber sales manager or other government employee or agent who is authorized by the minister to construct, maintain or deactivate a forest service road, (a.1) a person who (i) is the holder of a road use permit for a forest service road, and (ii) receives an other from the minister under section 79 (4), (b) an agreement holder who is authorized to construct, maintain or deactivate a road under a road permit, cutting permit or an agreement that does not provide for cutting permits, and (c) a person, other that a woodlot licence holder, who is authorized to construct, maintain or deactivate a road under a special use permit or within a Provincial forest under an Act other than (i) the Transportation Act, Land Act, Local Government Act, or Pipeline Act, or (ii) the Coal Act, Mineral Tenure Act, Mines Act, or Mining Right or Way Act, if the road is located within the boundaries of a claim, lease, permit or other authorization granted or issued under the applicable Act;</w:t>
      </w:r>
    </w:p>
    <w:p w14:paraId="68ACEB70" w14:textId="77777777" w:rsidR="00D725EC" w:rsidRPr="00E269DB" w:rsidRDefault="00D725EC" w:rsidP="00D725EC">
      <w:pPr>
        <w:pStyle w:val="DefinitionText"/>
      </w:pPr>
      <w:r w:rsidRPr="00F65D02">
        <w:rPr>
          <w:b/>
        </w:rPr>
        <w:t>Harvest</w:t>
      </w:r>
      <w:r w:rsidRPr="00E269DB">
        <w:t>: in relation to timber, means to fell or remove timber, other than under a silviculture treatment, including to (a) yard, deck or load timber, (b) process timber on site, (c) pile or dispose of logging debris, (d) construct excavated or bladed trails or other logging trails, (e) rehabilitate an area referred to in section 35, and (f) carry out sanitation treatments associated with operations referred to in paragraphs (a) to (e);</w:t>
      </w:r>
    </w:p>
    <w:p w14:paraId="68ACEB71" w14:textId="77777777" w:rsidR="00D725EC" w:rsidRPr="00E269DB" w:rsidRDefault="00D725EC" w:rsidP="00D725EC">
      <w:pPr>
        <w:pStyle w:val="DefinitionText"/>
      </w:pPr>
      <w:r w:rsidRPr="00F65D02">
        <w:rPr>
          <w:b/>
        </w:rPr>
        <w:t>Minor Tenure</w:t>
      </w:r>
      <w:r w:rsidRPr="00E269DB">
        <w:t>: means (a) a free use permit, (b) a Christmas tree permit, (c) an occupant licence to cut, or (d) a forestry licence to cut that is not a major licence and limits (i) the area from which timber may be harvested to 1 ha or less, and (ii) the volume of timber to be harvested to 2 000 m</w:t>
      </w:r>
      <w:r w:rsidRPr="00E269DB">
        <w:rPr>
          <w:vertAlign w:val="superscript"/>
        </w:rPr>
        <w:t>3</w:t>
      </w:r>
      <w:r w:rsidRPr="00E269DB">
        <w:t xml:space="preserve"> or less;</w:t>
      </w:r>
    </w:p>
    <w:p w14:paraId="68ACEB72" w14:textId="77777777" w:rsidR="00D725EC" w:rsidRDefault="00D725EC" w:rsidP="00D725EC">
      <w:pPr>
        <w:pStyle w:val="DefinitionText"/>
      </w:pPr>
      <w:smartTag w:uri="urn:schemas-microsoft-com:office:smarttags" w:element="place">
        <w:smartTag w:uri="urn:schemas-microsoft-com:office:smarttags" w:element="PlaceName">
          <w:r w:rsidRPr="00F65D02">
            <w:rPr>
              <w:b/>
            </w:rPr>
            <w:t>Primary</w:t>
          </w:r>
        </w:smartTag>
        <w:r w:rsidRPr="00F65D02">
          <w:rPr>
            <w:b/>
          </w:rPr>
          <w:t xml:space="preserve"> </w:t>
        </w:r>
        <w:smartTag w:uri="urn:schemas-microsoft-com:office:smarttags" w:element="PlaceType">
          <w:r w:rsidRPr="00F65D02">
            <w:rPr>
              <w:b/>
            </w:rPr>
            <w:t>Forest</w:t>
          </w:r>
        </w:smartTag>
      </w:smartTag>
      <w:r w:rsidRPr="00F65D02">
        <w:rPr>
          <w:b/>
        </w:rPr>
        <w:t xml:space="preserve"> Activity</w:t>
      </w:r>
      <w:r w:rsidRPr="00E269DB">
        <w:t>: means one or more of the following: (a) timber harvesting; (b) silviculture treatments; (c) road construction, maintenance and deactivation;</w:t>
      </w:r>
    </w:p>
    <w:p w14:paraId="68ACEB73" w14:textId="77777777" w:rsidR="00D725EC" w:rsidRPr="00E269DB" w:rsidRDefault="00D725EC" w:rsidP="00D725EC">
      <w:pPr>
        <w:pStyle w:val="DefinitionText"/>
      </w:pPr>
      <w:r w:rsidRPr="00F65D02">
        <w:rPr>
          <w:b/>
        </w:rPr>
        <w:t>Resource Feature</w:t>
      </w:r>
      <w:r>
        <w:t>: means a resource feature identified under the Government Actions Regulation’</w:t>
      </w:r>
    </w:p>
    <w:p w14:paraId="68ACEB74" w14:textId="77777777" w:rsidR="00D725EC" w:rsidRPr="00E269DB" w:rsidRDefault="00D725EC" w:rsidP="00D725EC">
      <w:pPr>
        <w:pStyle w:val="DefinitionText"/>
      </w:pPr>
      <w:r w:rsidRPr="00F65D02">
        <w:rPr>
          <w:b/>
        </w:rPr>
        <w:t>Silviculture Treatment</w:t>
      </w:r>
      <w:r w:rsidRPr="00E269DB">
        <w:t>: includes (a) s</w:t>
      </w:r>
      <w:r>
        <w:t>ite preparation for the purpose</w:t>
      </w:r>
      <w:r w:rsidRPr="00E269DB">
        <w:t xml:space="preserve"> of reforestation, (b) planting trees, (c) brushing, including grazing for the purposes of brushing, (d) juvenile spacing, (e) fertilization, (f) pruning, (g) sanitation treatments associated with a silviculture treatment, and (h) pest management treatments, other than sanitation treatments;</w:t>
      </w:r>
    </w:p>
    <w:p w14:paraId="68ACEB75" w14:textId="77777777" w:rsidR="00D725EC" w:rsidRDefault="00D725EC" w:rsidP="00D725EC">
      <w:pPr>
        <w:pStyle w:val="DefinitionText"/>
      </w:pPr>
      <w:r w:rsidRPr="00F65D02">
        <w:rPr>
          <w:b/>
        </w:rPr>
        <w:t>Temporary Access Structure</w:t>
      </w:r>
      <w:r w:rsidRPr="00E269DB">
        <w:t>: means an access structure that (a) is in a cutblock, and (b) does not conform to the criteria described in paragraph (a) or (b) of the definition of “permanent access structure” and does not include a pit or quarry;</w:t>
      </w:r>
    </w:p>
    <w:p w14:paraId="68ACEB76" w14:textId="77777777" w:rsidR="005F7AB9" w:rsidRDefault="005F7AB9" w:rsidP="00D725EC">
      <w:pPr>
        <w:pStyle w:val="DefinitionText"/>
        <w:rPr>
          <w:b/>
          <w:i/>
        </w:rPr>
      </w:pPr>
    </w:p>
    <w:p w14:paraId="68ACEB77" w14:textId="77777777" w:rsidR="00D725EC" w:rsidRDefault="00D725EC" w:rsidP="00D725EC">
      <w:pPr>
        <w:pStyle w:val="DefinitionText"/>
        <w:rPr>
          <w:b/>
          <w:i/>
        </w:rPr>
      </w:pPr>
      <w:r w:rsidRPr="00E269DB">
        <w:rPr>
          <w:b/>
          <w:i/>
        </w:rPr>
        <w:lastRenderedPageBreak/>
        <w:t>Wildfire Act</w:t>
      </w:r>
      <w:r>
        <w:rPr>
          <w:b/>
          <w:i/>
        </w:rPr>
        <w:t>/Regulation</w:t>
      </w:r>
    </w:p>
    <w:p w14:paraId="68ACEB78" w14:textId="77777777" w:rsidR="00D725EC" w:rsidRDefault="00D725EC" w:rsidP="00D725EC">
      <w:pPr>
        <w:pStyle w:val="DefinitionText"/>
      </w:pPr>
      <w:r w:rsidRPr="00F65D02">
        <w:rPr>
          <w:b/>
        </w:rPr>
        <w:t>Industrial Activity</w:t>
      </w:r>
      <w:r>
        <w:t>: includes (a) land clearing, and (b) other activities included in this definition by regulation, but does not include activities excluded from this definition by regulation;</w:t>
      </w:r>
    </w:p>
    <w:p w14:paraId="68ACEB79" w14:textId="77777777" w:rsidR="00D725EC" w:rsidRDefault="00D725EC" w:rsidP="00D725EC">
      <w:pPr>
        <w:pStyle w:val="DefinitionText"/>
      </w:pPr>
      <w:r w:rsidRPr="00F65D02">
        <w:rPr>
          <w:b/>
        </w:rPr>
        <w:t>Resource Management Open Fire</w:t>
      </w:r>
      <w:r>
        <w:t>: means an open fire that (a) burns unpiled slash over an area of any size, or (b) is not a category 1, 2 or 3 open fire and is lit, fuelled or used for silviculture treatment, forest health management, wildlife habitat enhancement, fire hazard abatement, ecological restoration or range improvement</w:t>
      </w:r>
    </w:p>
    <w:p w14:paraId="68ACEB7A" w14:textId="77777777" w:rsidR="004A0060" w:rsidRDefault="004A0060" w:rsidP="00D725EC">
      <w:pPr>
        <w:pStyle w:val="DefinitionText"/>
      </w:pPr>
    </w:p>
    <w:p w14:paraId="68ACEB7B" w14:textId="77777777" w:rsidR="00D725EC" w:rsidRDefault="00D725EC" w:rsidP="00D725EC">
      <w:pPr>
        <w:pStyle w:val="DefinitionText"/>
        <w:rPr>
          <w:b/>
          <w:i/>
        </w:rPr>
      </w:pPr>
      <w:r>
        <w:rPr>
          <w:b/>
          <w:i/>
        </w:rPr>
        <w:t xml:space="preserve">FPC, </w:t>
      </w:r>
      <w:r w:rsidRPr="00C93634">
        <w:rPr>
          <w:b/>
          <w:i/>
        </w:rPr>
        <w:t>Timber Harvesting and Silviculture Practices Regulation</w:t>
      </w:r>
    </w:p>
    <w:p w14:paraId="68ACEB7C" w14:textId="77777777" w:rsidR="00D725EC" w:rsidRPr="00E269DB" w:rsidRDefault="00D725EC" w:rsidP="00D725EC">
      <w:pPr>
        <w:pStyle w:val="DefinitionText"/>
      </w:pPr>
      <w:r w:rsidRPr="00F65D02">
        <w:rPr>
          <w:b/>
        </w:rPr>
        <w:t>Silviculture Treatment</w:t>
      </w:r>
      <w:r>
        <w:t>: means a treatment carried out individually or as part of a regime of treatments to create the described post harvest stand structure, site conditions or free growing conditions</w:t>
      </w:r>
    </w:p>
    <w:p w14:paraId="68ACEB7D" w14:textId="77777777" w:rsidR="00DF6F1C" w:rsidRDefault="00DF6F1C" w:rsidP="00226B49">
      <w:pPr>
        <w:pStyle w:val="DefinitionText"/>
      </w:pPr>
    </w:p>
    <w:p w14:paraId="68ACEB7E" w14:textId="77777777" w:rsidR="000C0686" w:rsidRDefault="00D725EC" w:rsidP="00D725EC">
      <w:pPr>
        <w:pStyle w:val="Text"/>
        <w:rPr>
          <w:rFonts w:ascii="Arial Narrow" w:hAnsi="Arial Narrow"/>
        </w:rPr>
      </w:pPr>
      <w:r w:rsidRPr="00133612">
        <w:rPr>
          <w:rFonts w:ascii="Arial Narrow" w:hAnsi="Arial Narrow"/>
        </w:rPr>
        <w:t>The following pages outli</w:t>
      </w:r>
      <w:r w:rsidR="00452607">
        <w:rPr>
          <w:rFonts w:ascii="Arial Narrow" w:hAnsi="Arial Narrow"/>
        </w:rPr>
        <w:t xml:space="preserve">ne some of the information the LPC </w:t>
      </w:r>
      <w:r w:rsidRPr="00133612">
        <w:rPr>
          <w:rFonts w:ascii="Arial Narrow" w:hAnsi="Arial Narrow"/>
        </w:rPr>
        <w:t xml:space="preserve">administrator should share with the </w:t>
      </w:r>
      <w:r w:rsidRPr="00D725EC">
        <w:rPr>
          <w:rFonts w:ascii="Arial Narrow" w:hAnsi="Arial Narrow"/>
        </w:rPr>
        <w:t>Licensee</w:t>
      </w:r>
      <w:r w:rsidRPr="00133612">
        <w:rPr>
          <w:rFonts w:ascii="Arial Narrow" w:hAnsi="Arial Narrow"/>
        </w:rPr>
        <w:t>:</w:t>
      </w:r>
    </w:p>
    <w:tbl>
      <w:tblPr>
        <w:tblW w:w="5000" w:type="pct"/>
        <w:tblBorders>
          <w:top w:val="thinThickSmallGap" w:sz="12" w:space="0" w:color="auto"/>
          <w:left w:val="thinThickSmallGap" w:sz="12" w:space="0" w:color="auto"/>
          <w:bottom w:val="thickThinSmallGap" w:sz="12" w:space="0" w:color="auto"/>
          <w:right w:val="thickThinSmallGap" w:sz="12" w:space="0" w:color="auto"/>
          <w:insideH w:val="single" w:sz="6" w:space="0" w:color="auto"/>
          <w:insideV w:val="single" w:sz="6" w:space="0" w:color="auto"/>
        </w:tblBorders>
        <w:tblLook w:val="0000" w:firstRow="0" w:lastRow="0" w:firstColumn="0" w:lastColumn="0" w:noHBand="0" w:noVBand="0"/>
      </w:tblPr>
      <w:tblGrid>
        <w:gridCol w:w="479"/>
        <w:gridCol w:w="568"/>
        <w:gridCol w:w="3741"/>
        <w:gridCol w:w="1033"/>
        <w:gridCol w:w="564"/>
        <w:gridCol w:w="3591"/>
        <w:gridCol w:w="1040"/>
      </w:tblGrid>
      <w:tr w:rsidR="00D75C22" w:rsidRPr="009A646A" w14:paraId="68ACEB87" w14:textId="77777777" w:rsidTr="00D75C22">
        <w:trPr>
          <w:cantSplit/>
          <w:trHeight w:val="216"/>
        </w:trPr>
        <w:tc>
          <w:tcPr>
            <w:tcW w:w="217" w:type="pct"/>
            <w:vMerge w:val="restart"/>
            <w:tcBorders>
              <w:top w:val="single" w:sz="8" w:space="0" w:color="auto"/>
              <w:left w:val="single" w:sz="8" w:space="0" w:color="auto"/>
              <w:bottom w:val="single" w:sz="8" w:space="0" w:color="auto"/>
              <w:right w:val="single" w:sz="8" w:space="0" w:color="auto"/>
            </w:tcBorders>
            <w:shd w:val="clear" w:color="auto" w:fill="CCFFCC"/>
            <w:textDirection w:val="btLr"/>
            <w:vAlign w:val="center"/>
          </w:tcPr>
          <w:p w14:paraId="68ACEB7F" w14:textId="77777777" w:rsidR="00D75C22" w:rsidRPr="00450C46" w:rsidRDefault="00D75C22" w:rsidP="00763B4A">
            <w:pPr>
              <w:pStyle w:val="Heading2"/>
              <w:keepNext w:val="0"/>
              <w:rPr>
                <w:rFonts w:ascii="Arial" w:hAnsi="Arial" w:cs="Arial"/>
                <w:sz w:val="16"/>
                <w:szCs w:val="16"/>
              </w:rPr>
            </w:pPr>
          </w:p>
        </w:tc>
        <w:tc>
          <w:tcPr>
            <w:tcW w:w="258" w:type="pct"/>
            <w:tcBorders>
              <w:top w:val="single" w:sz="8" w:space="0" w:color="auto"/>
              <w:left w:val="single" w:sz="8" w:space="0" w:color="auto"/>
              <w:bottom w:val="single" w:sz="8" w:space="0" w:color="auto"/>
              <w:right w:val="single" w:sz="8" w:space="0" w:color="auto"/>
            </w:tcBorders>
            <w:shd w:val="clear" w:color="auto" w:fill="F79646"/>
            <w:vAlign w:val="center"/>
          </w:tcPr>
          <w:p w14:paraId="68ACEB80" w14:textId="77777777" w:rsidR="00D75C22" w:rsidRPr="009A646A" w:rsidRDefault="00D75C22" w:rsidP="00763B4A">
            <w:pPr>
              <w:pStyle w:val="SectionText"/>
              <w:jc w:val="center"/>
              <w:rPr>
                <w:b/>
              </w:rPr>
            </w:pPr>
            <w:r w:rsidRPr="009A646A">
              <w:rPr>
                <w:b/>
              </w:rPr>
              <w:t>ID #</w:t>
            </w:r>
          </w:p>
        </w:tc>
        <w:tc>
          <w:tcPr>
            <w:tcW w:w="1698" w:type="pct"/>
            <w:tcBorders>
              <w:top w:val="single" w:sz="8" w:space="0" w:color="auto"/>
              <w:left w:val="single" w:sz="8" w:space="0" w:color="auto"/>
              <w:bottom w:val="single" w:sz="8" w:space="0" w:color="auto"/>
              <w:right w:val="single" w:sz="8" w:space="0" w:color="auto"/>
            </w:tcBorders>
            <w:shd w:val="clear" w:color="auto" w:fill="F79646"/>
            <w:vAlign w:val="center"/>
          </w:tcPr>
          <w:p w14:paraId="68ACEB81" w14:textId="77777777" w:rsidR="00D75C22" w:rsidRPr="00C66641" w:rsidRDefault="00D75C22" w:rsidP="00763B4A">
            <w:pPr>
              <w:pStyle w:val="SectionHeaders"/>
              <w:framePr w:wrap="around"/>
            </w:pPr>
            <w:r>
              <w:t>03</w:t>
            </w:r>
            <w:r w:rsidRPr="00C66641">
              <w:t>: TSL – Safety Requirements</w:t>
            </w:r>
          </w:p>
        </w:tc>
        <w:tc>
          <w:tcPr>
            <w:tcW w:w="469" w:type="pct"/>
            <w:tcBorders>
              <w:top w:val="single" w:sz="8" w:space="0" w:color="auto"/>
              <w:left w:val="single" w:sz="8" w:space="0" w:color="auto"/>
              <w:bottom w:val="single" w:sz="8" w:space="0" w:color="auto"/>
              <w:right w:val="single" w:sz="8" w:space="0" w:color="auto"/>
            </w:tcBorders>
            <w:shd w:val="clear" w:color="auto" w:fill="F79646"/>
            <w:vAlign w:val="center"/>
          </w:tcPr>
          <w:p w14:paraId="68ACEB82" w14:textId="77777777" w:rsidR="00D75C22" w:rsidRPr="009A646A" w:rsidRDefault="00D75C22" w:rsidP="00763B4A">
            <w:pPr>
              <w:pStyle w:val="SectionHeaders"/>
              <w:framePr w:hSpace="0" w:wrap="auto" w:vAnchor="margin" w:xAlign="left" w:yAlign="inline"/>
              <w:suppressOverlap w:val="0"/>
              <w:rPr>
                <w:sz w:val="16"/>
                <w:szCs w:val="16"/>
              </w:rPr>
            </w:pPr>
            <w:r w:rsidRPr="009A646A">
              <w:rPr>
                <w:sz w:val="16"/>
                <w:szCs w:val="16"/>
              </w:rPr>
              <w:t>Status</w:t>
            </w:r>
          </w:p>
          <w:p w14:paraId="68ACEB83" w14:textId="77777777" w:rsidR="00D75C22" w:rsidRPr="009A646A" w:rsidRDefault="00D75C22" w:rsidP="00763B4A">
            <w:pPr>
              <w:pStyle w:val="SectionText"/>
              <w:jc w:val="center"/>
              <w:rPr>
                <w:b/>
              </w:rPr>
            </w:pPr>
            <w:r w:rsidRPr="009A646A">
              <w:rPr>
                <w:b/>
              </w:rPr>
              <w:t>Y N ND NA</w:t>
            </w:r>
          </w:p>
        </w:tc>
        <w:tc>
          <w:tcPr>
            <w:tcW w:w="256" w:type="pct"/>
            <w:tcBorders>
              <w:top w:val="single" w:sz="8" w:space="0" w:color="auto"/>
              <w:left w:val="single" w:sz="8" w:space="0" w:color="auto"/>
              <w:bottom w:val="single" w:sz="8" w:space="0" w:color="auto"/>
              <w:right w:val="single" w:sz="8" w:space="0" w:color="auto"/>
            </w:tcBorders>
            <w:shd w:val="clear" w:color="auto" w:fill="auto"/>
            <w:vAlign w:val="center"/>
          </w:tcPr>
          <w:p w14:paraId="68ACEB84" w14:textId="77777777" w:rsidR="00D75C22" w:rsidRPr="00C66641" w:rsidRDefault="00D75C22" w:rsidP="00763B4A">
            <w:pPr>
              <w:pStyle w:val="SectionText"/>
              <w:jc w:val="center"/>
            </w:pPr>
            <w:r>
              <w:t>04</w:t>
            </w:r>
            <w:r w:rsidRPr="00C66641">
              <w:t>13</w:t>
            </w:r>
          </w:p>
        </w:tc>
        <w:tc>
          <w:tcPr>
            <w:tcW w:w="1630" w:type="pct"/>
            <w:tcBorders>
              <w:top w:val="single" w:sz="8" w:space="0" w:color="auto"/>
              <w:left w:val="single" w:sz="8" w:space="0" w:color="auto"/>
              <w:bottom w:val="single" w:sz="8" w:space="0" w:color="auto"/>
              <w:right w:val="single" w:sz="8" w:space="0" w:color="auto"/>
            </w:tcBorders>
            <w:shd w:val="clear" w:color="auto" w:fill="auto"/>
            <w:vAlign w:val="center"/>
          </w:tcPr>
          <w:p w14:paraId="68ACEB85" w14:textId="77777777" w:rsidR="00D75C22" w:rsidRPr="00C66641" w:rsidRDefault="00D75C22" w:rsidP="00763B4A">
            <w:pPr>
              <w:pStyle w:val="SectionText"/>
            </w:pPr>
            <w:r>
              <w:t xml:space="preserve">Resource Features: </w:t>
            </w:r>
            <w:r w:rsidRPr="00C66641">
              <w:t>discussed</w:t>
            </w:r>
          </w:p>
        </w:tc>
        <w:tc>
          <w:tcPr>
            <w:tcW w:w="472" w:type="pct"/>
            <w:tcBorders>
              <w:top w:val="single" w:sz="8" w:space="0" w:color="auto"/>
              <w:left w:val="single" w:sz="8" w:space="0" w:color="auto"/>
              <w:bottom w:val="single" w:sz="8" w:space="0" w:color="auto"/>
              <w:right w:val="single" w:sz="8" w:space="0" w:color="auto"/>
            </w:tcBorders>
            <w:shd w:val="clear" w:color="auto" w:fill="auto"/>
            <w:vAlign w:val="center"/>
          </w:tcPr>
          <w:p w14:paraId="68ACEB86" w14:textId="77777777" w:rsidR="00D75C22" w:rsidRPr="009A646A" w:rsidRDefault="00807219" w:rsidP="00763B4A">
            <w:pPr>
              <w:pStyle w:val="SectionText"/>
              <w:jc w:val="center"/>
            </w:pP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p>
        </w:tc>
      </w:tr>
      <w:tr w:rsidR="00D75C22" w:rsidRPr="009A646A" w14:paraId="68ACEB8F" w14:textId="77777777" w:rsidTr="00763B4A">
        <w:trPr>
          <w:cantSplit/>
          <w:trHeight w:val="216"/>
        </w:trPr>
        <w:tc>
          <w:tcPr>
            <w:tcW w:w="217" w:type="pct"/>
            <w:vMerge/>
            <w:tcBorders>
              <w:top w:val="nil"/>
              <w:left w:val="single" w:sz="8" w:space="0" w:color="auto"/>
              <w:bottom w:val="single" w:sz="8" w:space="0" w:color="auto"/>
              <w:right w:val="single" w:sz="8" w:space="0" w:color="auto"/>
            </w:tcBorders>
          </w:tcPr>
          <w:p w14:paraId="68ACEB88" w14:textId="77777777" w:rsidR="00D75C22" w:rsidRPr="00523B2B" w:rsidRDefault="00D75C22" w:rsidP="00763B4A">
            <w:pPr>
              <w:pStyle w:val="Heading3"/>
              <w:keepNext w:val="0"/>
              <w:spacing w:before="0" w:after="0"/>
              <w:ind w:left="-107"/>
              <w:rPr>
                <w:b w:val="0"/>
                <w:sz w:val="16"/>
                <w:szCs w:val="16"/>
              </w:rPr>
            </w:pPr>
          </w:p>
        </w:tc>
        <w:tc>
          <w:tcPr>
            <w:tcW w:w="258" w:type="pct"/>
            <w:tcBorders>
              <w:top w:val="single" w:sz="8" w:space="0" w:color="auto"/>
              <w:left w:val="single" w:sz="8" w:space="0" w:color="auto"/>
              <w:bottom w:val="single" w:sz="8" w:space="0" w:color="auto"/>
              <w:right w:val="single" w:sz="8" w:space="0" w:color="auto"/>
            </w:tcBorders>
            <w:shd w:val="clear" w:color="auto" w:fill="auto"/>
            <w:vAlign w:val="center"/>
          </w:tcPr>
          <w:p w14:paraId="68ACEB89" w14:textId="77777777" w:rsidR="00D75C22" w:rsidRPr="009A646A" w:rsidRDefault="00D75C22" w:rsidP="00763B4A">
            <w:pPr>
              <w:pStyle w:val="SectionText"/>
              <w:jc w:val="center"/>
            </w:pPr>
            <w:r w:rsidRPr="009A646A">
              <w:t>0301</w:t>
            </w:r>
          </w:p>
        </w:tc>
        <w:tc>
          <w:tcPr>
            <w:tcW w:w="1698" w:type="pct"/>
            <w:tcBorders>
              <w:top w:val="single" w:sz="8" w:space="0" w:color="auto"/>
              <w:left w:val="single" w:sz="8" w:space="0" w:color="auto"/>
              <w:bottom w:val="single" w:sz="8" w:space="0" w:color="auto"/>
              <w:right w:val="single" w:sz="8" w:space="0" w:color="auto"/>
            </w:tcBorders>
            <w:shd w:val="clear" w:color="auto" w:fill="auto"/>
            <w:vAlign w:val="center"/>
          </w:tcPr>
          <w:p w14:paraId="68ACEB8A" w14:textId="77777777" w:rsidR="00D75C22" w:rsidRPr="00C66641" w:rsidRDefault="00D75C22" w:rsidP="00763B4A">
            <w:pPr>
              <w:pStyle w:val="SectionText"/>
            </w:pPr>
            <w:r w:rsidRPr="00C66641">
              <w:t>SAFE Compan</w:t>
            </w:r>
            <w:r>
              <w:t xml:space="preserve">ies </w:t>
            </w:r>
            <w:r w:rsidRPr="00C66641">
              <w:t>requirement discussed</w:t>
            </w:r>
          </w:p>
        </w:tc>
        <w:tc>
          <w:tcPr>
            <w:tcW w:w="469" w:type="pct"/>
            <w:tcBorders>
              <w:top w:val="single" w:sz="8" w:space="0" w:color="auto"/>
              <w:left w:val="single" w:sz="8" w:space="0" w:color="auto"/>
              <w:bottom w:val="single" w:sz="8" w:space="0" w:color="auto"/>
              <w:right w:val="single" w:sz="8" w:space="0" w:color="auto"/>
            </w:tcBorders>
            <w:shd w:val="clear" w:color="auto" w:fill="auto"/>
            <w:vAlign w:val="center"/>
          </w:tcPr>
          <w:p w14:paraId="68ACEB8B" w14:textId="77777777" w:rsidR="00D75C22" w:rsidRPr="009A646A" w:rsidRDefault="00807219" w:rsidP="00763B4A">
            <w:pPr>
              <w:pStyle w:val="SectionText"/>
              <w:jc w:val="center"/>
            </w:pP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p>
        </w:tc>
        <w:tc>
          <w:tcPr>
            <w:tcW w:w="256" w:type="pct"/>
            <w:tcBorders>
              <w:top w:val="single" w:sz="8" w:space="0" w:color="auto"/>
              <w:left w:val="single" w:sz="8" w:space="0" w:color="auto"/>
              <w:bottom w:val="single" w:sz="8" w:space="0" w:color="auto"/>
              <w:right w:val="single" w:sz="8" w:space="0" w:color="auto"/>
            </w:tcBorders>
            <w:shd w:val="clear" w:color="auto" w:fill="auto"/>
            <w:vAlign w:val="center"/>
          </w:tcPr>
          <w:p w14:paraId="68ACEB8C" w14:textId="77777777" w:rsidR="00D75C22" w:rsidRPr="00C66641" w:rsidRDefault="00D75C22" w:rsidP="00763B4A">
            <w:pPr>
              <w:pStyle w:val="SectionText"/>
              <w:jc w:val="center"/>
            </w:pPr>
            <w:r>
              <w:t>04</w:t>
            </w:r>
            <w:r w:rsidRPr="00C66641">
              <w:t>14</w:t>
            </w:r>
          </w:p>
        </w:tc>
        <w:tc>
          <w:tcPr>
            <w:tcW w:w="1630" w:type="pct"/>
            <w:tcBorders>
              <w:top w:val="single" w:sz="8" w:space="0" w:color="auto"/>
              <w:left w:val="single" w:sz="8" w:space="0" w:color="auto"/>
              <w:bottom w:val="single" w:sz="8" w:space="0" w:color="auto"/>
              <w:right w:val="single" w:sz="8" w:space="0" w:color="auto"/>
            </w:tcBorders>
            <w:shd w:val="clear" w:color="auto" w:fill="auto"/>
            <w:vAlign w:val="center"/>
          </w:tcPr>
          <w:p w14:paraId="68ACEB8D" w14:textId="77777777" w:rsidR="00D75C22" w:rsidRPr="00C66641" w:rsidRDefault="00D75C22" w:rsidP="00763B4A">
            <w:pPr>
              <w:pStyle w:val="SectionText"/>
            </w:pPr>
            <w:r w:rsidRPr="00C66641">
              <w:t>Wildlife Habitat Feature</w:t>
            </w:r>
            <w:r>
              <w:t xml:space="preserve">s </w:t>
            </w:r>
            <w:r w:rsidRPr="00C66641">
              <w:t>discussed</w:t>
            </w:r>
          </w:p>
        </w:tc>
        <w:tc>
          <w:tcPr>
            <w:tcW w:w="472" w:type="pct"/>
            <w:tcBorders>
              <w:top w:val="single" w:sz="8" w:space="0" w:color="auto"/>
              <w:left w:val="single" w:sz="8" w:space="0" w:color="auto"/>
              <w:bottom w:val="single" w:sz="8" w:space="0" w:color="auto"/>
              <w:right w:val="single" w:sz="8" w:space="0" w:color="auto"/>
            </w:tcBorders>
            <w:shd w:val="clear" w:color="auto" w:fill="auto"/>
            <w:vAlign w:val="center"/>
          </w:tcPr>
          <w:p w14:paraId="68ACEB8E" w14:textId="77777777" w:rsidR="00D75C22" w:rsidRPr="009A646A" w:rsidRDefault="00807219" w:rsidP="00763B4A">
            <w:pPr>
              <w:pStyle w:val="SectionText"/>
              <w:jc w:val="center"/>
            </w:pP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p>
        </w:tc>
      </w:tr>
      <w:tr w:rsidR="00D75C22" w:rsidRPr="009A646A" w14:paraId="68ACEB97" w14:textId="77777777" w:rsidTr="00763B4A">
        <w:trPr>
          <w:cantSplit/>
          <w:trHeight w:val="216"/>
        </w:trPr>
        <w:tc>
          <w:tcPr>
            <w:tcW w:w="217" w:type="pct"/>
            <w:vMerge/>
            <w:tcBorders>
              <w:top w:val="nil"/>
              <w:left w:val="single" w:sz="8" w:space="0" w:color="auto"/>
              <w:bottom w:val="single" w:sz="8" w:space="0" w:color="auto"/>
              <w:right w:val="single" w:sz="8" w:space="0" w:color="auto"/>
            </w:tcBorders>
          </w:tcPr>
          <w:p w14:paraId="68ACEB90" w14:textId="77777777" w:rsidR="00D75C22" w:rsidRPr="00523B2B" w:rsidRDefault="00D75C22" w:rsidP="00763B4A">
            <w:pPr>
              <w:pStyle w:val="Heading3"/>
              <w:keepNext w:val="0"/>
              <w:spacing w:before="0" w:after="0"/>
              <w:ind w:left="-107"/>
              <w:rPr>
                <w:b w:val="0"/>
                <w:sz w:val="16"/>
                <w:szCs w:val="16"/>
              </w:rPr>
            </w:pPr>
          </w:p>
        </w:tc>
        <w:tc>
          <w:tcPr>
            <w:tcW w:w="258" w:type="pct"/>
            <w:tcBorders>
              <w:top w:val="single" w:sz="8" w:space="0" w:color="auto"/>
              <w:left w:val="single" w:sz="8" w:space="0" w:color="auto"/>
              <w:bottom w:val="single" w:sz="8" w:space="0" w:color="auto"/>
              <w:right w:val="single" w:sz="8" w:space="0" w:color="auto"/>
            </w:tcBorders>
            <w:shd w:val="clear" w:color="auto" w:fill="auto"/>
            <w:vAlign w:val="center"/>
          </w:tcPr>
          <w:p w14:paraId="68ACEB91" w14:textId="77777777" w:rsidR="00D75C22" w:rsidRPr="009A646A" w:rsidRDefault="00D75C22" w:rsidP="00763B4A">
            <w:pPr>
              <w:pStyle w:val="SectionText"/>
              <w:jc w:val="center"/>
            </w:pPr>
            <w:r w:rsidRPr="009A646A">
              <w:t>0304</w:t>
            </w:r>
          </w:p>
        </w:tc>
        <w:tc>
          <w:tcPr>
            <w:tcW w:w="1698" w:type="pct"/>
            <w:tcBorders>
              <w:top w:val="single" w:sz="8" w:space="0" w:color="auto"/>
              <w:left w:val="single" w:sz="8" w:space="0" w:color="auto"/>
              <w:bottom w:val="single" w:sz="8" w:space="0" w:color="auto"/>
              <w:right w:val="single" w:sz="8" w:space="0" w:color="auto"/>
            </w:tcBorders>
            <w:shd w:val="clear" w:color="auto" w:fill="auto"/>
            <w:vAlign w:val="center"/>
          </w:tcPr>
          <w:p w14:paraId="68ACEB92" w14:textId="77777777" w:rsidR="00D75C22" w:rsidRPr="00C66641" w:rsidRDefault="00D75C22" w:rsidP="00763B4A">
            <w:pPr>
              <w:pStyle w:val="SectionText"/>
            </w:pPr>
            <w:r w:rsidRPr="00C66641">
              <w:t>TSL Highlights Reviewed</w:t>
            </w:r>
          </w:p>
        </w:tc>
        <w:tc>
          <w:tcPr>
            <w:tcW w:w="469" w:type="pct"/>
            <w:tcBorders>
              <w:top w:val="single" w:sz="8" w:space="0" w:color="auto"/>
              <w:left w:val="single" w:sz="8" w:space="0" w:color="auto"/>
              <w:bottom w:val="single" w:sz="8" w:space="0" w:color="auto"/>
              <w:right w:val="single" w:sz="8" w:space="0" w:color="auto"/>
            </w:tcBorders>
            <w:shd w:val="clear" w:color="auto" w:fill="auto"/>
            <w:vAlign w:val="center"/>
          </w:tcPr>
          <w:p w14:paraId="68ACEB93" w14:textId="77777777" w:rsidR="00D75C22" w:rsidRPr="009A646A" w:rsidRDefault="00807219" w:rsidP="00763B4A">
            <w:pPr>
              <w:pStyle w:val="SectionText"/>
              <w:jc w:val="center"/>
            </w:pP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p>
        </w:tc>
        <w:tc>
          <w:tcPr>
            <w:tcW w:w="256" w:type="pct"/>
            <w:tcBorders>
              <w:top w:val="single" w:sz="8" w:space="0" w:color="auto"/>
              <w:left w:val="single" w:sz="8" w:space="0" w:color="auto"/>
              <w:bottom w:val="single" w:sz="8" w:space="0" w:color="auto"/>
              <w:right w:val="single" w:sz="8" w:space="0" w:color="auto"/>
            </w:tcBorders>
            <w:shd w:val="clear" w:color="auto" w:fill="auto"/>
            <w:vAlign w:val="center"/>
          </w:tcPr>
          <w:p w14:paraId="68ACEB94" w14:textId="77777777" w:rsidR="00D75C22" w:rsidRPr="00C66641" w:rsidRDefault="00D75C22" w:rsidP="00763B4A">
            <w:pPr>
              <w:pStyle w:val="SectionText"/>
              <w:jc w:val="center"/>
            </w:pPr>
            <w:r>
              <w:t>04</w:t>
            </w:r>
            <w:r w:rsidRPr="00C66641">
              <w:t>16</w:t>
            </w:r>
          </w:p>
        </w:tc>
        <w:tc>
          <w:tcPr>
            <w:tcW w:w="1630" w:type="pct"/>
            <w:tcBorders>
              <w:top w:val="single" w:sz="8" w:space="0" w:color="auto"/>
              <w:left w:val="single" w:sz="8" w:space="0" w:color="auto"/>
              <w:bottom w:val="single" w:sz="8" w:space="0" w:color="auto"/>
              <w:right w:val="single" w:sz="8" w:space="0" w:color="auto"/>
            </w:tcBorders>
            <w:shd w:val="clear" w:color="auto" w:fill="auto"/>
            <w:vAlign w:val="center"/>
          </w:tcPr>
          <w:p w14:paraId="68ACEB95" w14:textId="77777777" w:rsidR="00D75C22" w:rsidRPr="00C66641" w:rsidRDefault="00D75C22" w:rsidP="00763B4A">
            <w:pPr>
              <w:pStyle w:val="SectionText"/>
            </w:pPr>
            <w:r w:rsidRPr="00C66641">
              <w:t xml:space="preserve">Smoke venting index discussed </w:t>
            </w:r>
          </w:p>
        </w:tc>
        <w:tc>
          <w:tcPr>
            <w:tcW w:w="472" w:type="pct"/>
            <w:tcBorders>
              <w:top w:val="single" w:sz="8" w:space="0" w:color="auto"/>
              <w:left w:val="single" w:sz="8" w:space="0" w:color="auto"/>
              <w:bottom w:val="single" w:sz="8" w:space="0" w:color="auto"/>
              <w:right w:val="single" w:sz="8" w:space="0" w:color="auto"/>
            </w:tcBorders>
            <w:shd w:val="clear" w:color="auto" w:fill="auto"/>
            <w:vAlign w:val="center"/>
          </w:tcPr>
          <w:p w14:paraId="68ACEB96" w14:textId="77777777" w:rsidR="00D75C22" w:rsidRPr="009A646A" w:rsidRDefault="00807219" w:rsidP="00763B4A">
            <w:pPr>
              <w:pStyle w:val="SectionText"/>
              <w:jc w:val="center"/>
            </w:pP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p>
        </w:tc>
      </w:tr>
      <w:tr w:rsidR="00D75C22" w:rsidRPr="009A646A" w14:paraId="68ACEB9F" w14:textId="77777777" w:rsidTr="00763B4A">
        <w:trPr>
          <w:cantSplit/>
          <w:trHeight w:val="216"/>
        </w:trPr>
        <w:tc>
          <w:tcPr>
            <w:tcW w:w="217" w:type="pct"/>
            <w:vMerge/>
            <w:tcBorders>
              <w:top w:val="nil"/>
              <w:left w:val="single" w:sz="8" w:space="0" w:color="auto"/>
              <w:bottom w:val="single" w:sz="8" w:space="0" w:color="auto"/>
              <w:right w:val="single" w:sz="8" w:space="0" w:color="auto"/>
            </w:tcBorders>
          </w:tcPr>
          <w:p w14:paraId="68ACEB98" w14:textId="77777777" w:rsidR="00D75C22" w:rsidRPr="00523B2B" w:rsidRDefault="00D75C22" w:rsidP="00763B4A">
            <w:pPr>
              <w:pStyle w:val="Heading3"/>
              <w:keepNext w:val="0"/>
              <w:spacing w:before="0" w:after="0"/>
              <w:ind w:left="-107"/>
              <w:rPr>
                <w:b w:val="0"/>
                <w:sz w:val="16"/>
                <w:szCs w:val="16"/>
              </w:rPr>
            </w:pPr>
          </w:p>
        </w:tc>
        <w:tc>
          <w:tcPr>
            <w:tcW w:w="258" w:type="pct"/>
            <w:tcBorders>
              <w:top w:val="single" w:sz="8" w:space="0" w:color="auto"/>
              <w:left w:val="single" w:sz="8" w:space="0" w:color="auto"/>
              <w:bottom w:val="single" w:sz="8" w:space="0" w:color="auto"/>
              <w:right w:val="single" w:sz="8" w:space="0" w:color="auto"/>
            </w:tcBorders>
            <w:shd w:val="clear" w:color="auto" w:fill="auto"/>
            <w:vAlign w:val="center"/>
          </w:tcPr>
          <w:p w14:paraId="68ACEB99" w14:textId="77777777" w:rsidR="00D75C22" w:rsidRPr="009A646A" w:rsidRDefault="00D75C22" w:rsidP="00763B4A">
            <w:pPr>
              <w:pStyle w:val="SectionText"/>
              <w:jc w:val="center"/>
            </w:pPr>
            <w:r w:rsidRPr="009A646A">
              <w:t>0305</w:t>
            </w:r>
          </w:p>
        </w:tc>
        <w:tc>
          <w:tcPr>
            <w:tcW w:w="1698" w:type="pct"/>
            <w:tcBorders>
              <w:top w:val="single" w:sz="8" w:space="0" w:color="auto"/>
              <w:left w:val="single" w:sz="8" w:space="0" w:color="auto"/>
              <w:bottom w:val="single" w:sz="8" w:space="0" w:color="auto"/>
              <w:right w:val="single" w:sz="8" w:space="0" w:color="auto"/>
            </w:tcBorders>
            <w:shd w:val="clear" w:color="auto" w:fill="auto"/>
            <w:vAlign w:val="center"/>
          </w:tcPr>
          <w:p w14:paraId="68ACEB9A" w14:textId="77777777" w:rsidR="00D75C22" w:rsidRPr="00C66641" w:rsidRDefault="00D75C22" w:rsidP="00763B4A">
            <w:pPr>
              <w:pStyle w:val="SectionText"/>
            </w:pPr>
            <w:r w:rsidRPr="00C66641">
              <w:t>Owner obligations discussed</w:t>
            </w:r>
          </w:p>
        </w:tc>
        <w:tc>
          <w:tcPr>
            <w:tcW w:w="469" w:type="pct"/>
            <w:tcBorders>
              <w:top w:val="single" w:sz="8" w:space="0" w:color="auto"/>
              <w:left w:val="single" w:sz="8" w:space="0" w:color="auto"/>
              <w:bottom w:val="single" w:sz="8" w:space="0" w:color="auto"/>
              <w:right w:val="single" w:sz="8" w:space="0" w:color="auto"/>
            </w:tcBorders>
            <w:shd w:val="clear" w:color="auto" w:fill="auto"/>
            <w:vAlign w:val="center"/>
          </w:tcPr>
          <w:p w14:paraId="68ACEB9B" w14:textId="77777777" w:rsidR="00D75C22" w:rsidRPr="009A646A" w:rsidRDefault="00807219" w:rsidP="00763B4A">
            <w:pPr>
              <w:pStyle w:val="SectionText"/>
              <w:jc w:val="center"/>
            </w:pP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p>
        </w:tc>
        <w:tc>
          <w:tcPr>
            <w:tcW w:w="256" w:type="pct"/>
            <w:tcBorders>
              <w:top w:val="single" w:sz="8" w:space="0" w:color="auto"/>
              <w:left w:val="single" w:sz="8" w:space="0" w:color="auto"/>
              <w:bottom w:val="single" w:sz="8" w:space="0" w:color="auto"/>
              <w:right w:val="single" w:sz="8" w:space="0" w:color="auto"/>
            </w:tcBorders>
            <w:shd w:val="clear" w:color="auto" w:fill="auto"/>
            <w:vAlign w:val="center"/>
          </w:tcPr>
          <w:p w14:paraId="68ACEB9C" w14:textId="77777777" w:rsidR="00D75C22" w:rsidRPr="00C66641" w:rsidRDefault="00D75C22" w:rsidP="00763B4A">
            <w:pPr>
              <w:pStyle w:val="SectionText"/>
              <w:jc w:val="center"/>
            </w:pPr>
            <w:r>
              <w:t>04</w:t>
            </w:r>
            <w:r w:rsidRPr="00C66641">
              <w:t>17</w:t>
            </w:r>
          </w:p>
        </w:tc>
        <w:tc>
          <w:tcPr>
            <w:tcW w:w="1630" w:type="pct"/>
            <w:tcBorders>
              <w:top w:val="single" w:sz="8" w:space="0" w:color="auto"/>
              <w:left w:val="single" w:sz="8" w:space="0" w:color="auto"/>
              <w:bottom w:val="single" w:sz="8" w:space="0" w:color="auto"/>
              <w:right w:val="single" w:sz="8" w:space="0" w:color="auto"/>
            </w:tcBorders>
            <w:shd w:val="clear" w:color="auto" w:fill="auto"/>
            <w:vAlign w:val="center"/>
          </w:tcPr>
          <w:p w14:paraId="68ACEB9D" w14:textId="77777777" w:rsidR="00D75C22" w:rsidRPr="00C66641" w:rsidRDefault="00D75C22" w:rsidP="00763B4A">
            <w:pPr>
              <w:pStyle w:val="SectionText"/>
            </w:pPr>
            <w:r w:rsidRPr="00C66641">
              <w:t>FSP Results, Strategies &amp; Measures discussed</w:t>
            </w:r>
          </w:p>
        </w:tc>
        <w:tc>
          <w:tcPr>
            <w:tcW w:w="472" w:type="pct"/>
            <w:tcBorders>
              <w:top w:val="single" w:sz="8" w:space="0" w:color="auto"/>
              <w:left w:val="single" w:sz="8" w:space="0" w:color="auto"/>
              <w:bottom w:val="single" w:sz="8" w:space="0" w:color="auto"/>
              <w:right w:val="single" w:sz="8" w:space="0" w:color="auto"/>
            </w:tcBorders>
            <w:shd w:val="clear" w:color="auto" w:fill="auto"/>
            <w:vAlign w:val="center"/>
          </w:tcPr>
          <w:p w14:paraId="68ACEB9E" w14:textId="77777777" w:rsidR="00D75C22" w:rsidRPr="009A646A" w:rsidRDefault="00807219" w:rsidP="00763B4A">
            <w:pPr>
              <w:pStyle w:val="SectionText"/>
              <w:jc w:val="center"/>
            </w:pP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p>
        </w:tc>
      </w:tr>
      <w:tr w:rsidR="00D75C22" w:rsidRPr="009A646A" w14:paraId="68ACEBA7" w14:textId="77777777" w:rsidTr="00763B4A">
        <w:trPr>
          <w:cantSplit/>
          <w:trHeight w:val="216"/>
        </w:trPr>
        <w:tc>
          <w:tcPr>
            <w:tcW w:w="217" w:type="pct"/>
            <w:vMerge/>
            <w:tcBorders>
              <w:top w:val="nil"/>
              <w:left w:val="single" w:sz="8" w:space="0" w:color="auto"/>
              <w:bottom w:val="single" w:sz="8" w:space="0" w:color="auto"/>
              <w:right w:val="single" w:sz="8" w:space="0" w:color="auto"/>
            </w:tcBorders>
          </w:tcPr>
          <w:p w14:paraId="68ACEBA0" w14:textId="77777777" w:rsidR="00D75C22" w:rsidRPr="00523B2B" w:rsidRDefault="00D75C22" w:rsidP="00763B4A">
            <w:pPr>
              <w:pStyle w:val="Heading3"/>
              <w:keepNext w:val="0"/>
              <w:spacing w:before="0" w:after="0"/>
              <w:ind w:left="-107"/>
              <w:rPr>
                <w:b w:val="0"/>
                <w:sz w:val="16"/>
                <w:szCs w:val="16"/>
              </w:rPr>
            </w:pPr>
          </w:p>
        </w:tc>
        <w:tc>
          <w:tcPr>
            <w:tcW w:w="258" w:type="pct"/>
            <w:tcBorders>
              <w:top w:val="single" w:sz="8" w:space="0" w:color="auto"/>
              <w:left w:val="single" w:sz="8" w:space="0" w:color="auto"/>
              <w:bottom w:val="single" w:sz="8" w:space="0" w:color="auto"/>
              <w:right w:val="single" w:sz="8" w:space="0" w:color="auto"/>
            </w:tcBorders>
            <w:shd w:val="clear" w:color="auto" w:fill="auto"/>
            <w:vAlign w:val="center"/>
          </w:tcPr>
          <w:p w14:paraId="68ACEBA1" w14:textId="77777777" w:rsidR="00D75C22" w:rsidRPr="009A646A" w:rsidRDefault="00D75C22" w:rsidP="00763B4A">
            <w:pPr>
              <w:pStyle w:val="SectionText"/>
              <w:jc w:val="center"/>
            </w:pPr>
            <w:r w:rsidRPr="009A646A">
              <w:t>0306</w:t>
            </w:r>
          </w:p>
        </w:tc>
        <w:tc>
          <w:tcPr>
            <w:tcW w:w="1698" w:type="pct"/>
            <w:tcBorders>
              <w:top w:val="single" w:sz="8" w:space="0" w:color="auto"/>
              <w:left w:val="single" w:sz="8" w:space="0" w:color="auto"/>
              <w:bottom w:val="single" w:sz="8" w:space="0" w:color="auto"/>
              <w:right w:val="single" w:sz="8" w:space="0" w:color="auto"/>
            </w:tcBorders>
            <w:shd w:val="clear" w:color="auto" w:fill="auto"/>
            <w:vAlign w:val="center"/>
          </w:tcPr>
          <w:p w14:paraId="68ACEBA2" w14:textId="77777777" w:rsidR="00D75C22" w:rsidRPr="00C66641" w:rsidRDefault="00D75C22" w:rsidP="00763B4A">
            <w:pPr>
              <w:pStyle w:val="SectionText"/>
            </w:pPr>
            <w:r w:rsidRPr="00C66641">
              <w:t>P</w:t>
            </w:r>
            <w:r>
              <w:t xml:space="preserve">C </w:t>
            </w:r>
            <w:r w:rsidRPr="00C66641">
              <w:t>obligations discussed</w:t>
            </w:r>
          </w:p>
        </w:tc>
        <w:tc>
          <w:tcPr>
            <w:tcW w:w="469" w:type="pct"/>
            <w:tcBorders>
              <w:top w:val="single" w:sz="8" w:space="0" w:color="auto"/>
              <w:left w:val="single" w:sz="8" w:space="0" w:color="auto"/>
              <w:bottom w:val="single" w:sz="8" w:space="0" w:color="auto"/>
              <w:right w:val="single" w:sz="8" w:space="0" w:color="auto"/>
            </w:tcBorders>
            <w:shd w:val="clear" w:color="auto" w:fill="auto"/>
            <w:vAlign w:val="center"/>
          </w:tcPr>
          <w:p w14:paraId="68ACEBA3" w14:textId="77777777" w:rsidR="00D75C22" w:rsidRPr="009A646A" w:rsidRDefault="00807219" w:rsidP="00763B4A">
            <w:pPr>
              <w:pStyle w:val="SectionText"/>
              <w:jc w:val="center"/>
            </w:pP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p>
        </w:tc>
        <w:tc>
          <w:tcPr>
            <w:tcW w:w="256" w:type="pct"/>
            <w:tcBorders>
              <w:top w:val="single" w:sz="8" w:space="0" w:color="auto"/>
              <w:left w:val="single" w:sz="8" w:space="0" w:color="auto"/>
              <w:bottom w:val="single" w:sz="8" w:space="0" w:color="auto"/>
              <w:right w:val="single" w:sz="8" w:space="0" w:color="auto"/>
            </w:tcBorders>
            <w:shd w:val="clear" w:color="auto" w:fill="auto"/>
            <w:vAlign w:val="center"/>
          </w:tcPr>
          <w:p w14:paraId="68ACEBA4" w14:textId="77777777" w:rsidR="00D75C22" w:rsidRPr="00C66641" w:rsidRDefault="00D75C22" w:rsidP="00763B4A">
            <w:pPr>
              <w:pStyle w:val="SectionText"/>
              <w:jc w:val="center"/>
            </w:pPr>
            <w:r>
              <w:t>04</w:t>
            </w:r>
            <w:r w:rsidRPr="00C66641">
              <w:t>19</w:t>
            </w:r>
          </w:p>
        </w:tc>
        <w:tc>
          <w:tcPr>
            <w:tcW w:w="1630" w:type="pct"/>
            <w:tcBorders>
              <w:top w:val="single" w:sz="8" w:space="0" w:color="auto"/>
              <w:left w:val="single" w:sz="8" w:space="0" w:color="auto"/>
              <w:bottom w:val="single" w:sz="8" w:space="0" w:color="auto"/>
              <w:right w:val="single" w:sz="8" w:space="0" w:color="auto"/>
            </w:tcBorders>
            <w:shd w:val="clear" w:color="auto" w:fill="auto"/>
            <w:vAlign w:val="center"/>
          </w:tcPr>
          <w:p w14:paraId="68ACEBA5" w14:textId="77777777" w:rsidR="00D75C22" w:rsidRPr="00C66641" w:rsidRDefault="00D75C22" w:rsidP="00763B4A">
            <w:pPr>
              <w:pStyle w:val="SectionText"/>
            </w:pPr>
            <w:r w:rsidRPr="00C66641">
              <w:t xml:space="preserve">DM Notified of start or re-start of Harvesting &amp; Road Construction </w:t>
            </w:r>
          </w:p>
        </w:tc>
        <w:tc>
          <w:tcPr>
            <w:tcW w:w="472" w:type="pct"/>
            <w:tcBorders>
              <w:top w:val="single" w:sz="8" w:space="0" w:color="auto"/>
              <w:left w:val="single" w:sz="8" w:space="0" w:color="auto"/>
              <w:bottom w:val="single" w:sz="8" w:space="0" w:color="auto"/>
              <w:right w:val="single" w:sz="8" w:space="0" w:color="auto"/>
            </w:tcBorders>
            <w:shd w:val="clear" w:color="auto" w:fill="auto"/>
            <w:vAlign w:val="center"/>
          </w:tcPr>
          <w:p w14:paraId="68ACEBA6" w14:textId="77777777" w:rsidR="00D75C22" w:rsidRPr="009A646A" w:rsidRDefault="00807219" w:rsidP="00763B4A">
            <w:pPr>
              <w:pStyle w:val="SectionText"/>
              <w:jc w:val="center"/>
            </w:pP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p>
        </w:tc>
      </w:tr>
      <w:tr w:rsidR="00D75C22" w:rsidRPr="009A646A" w14:paraId="68ACEBAF" w14:textId="77777777" w:rsidTr="00763B4A">
        <w:trPr>
          <w:cantSplit/>
          <w:trHeight w:val="216"/>
        </w:trPr>
        <w:tc>
          <w:tcPr>
            <w:tcW w:w="217" w:type="pct"/>
            <w:vMerge/>
            <w:tcBorders>
              <w:top w:val="nil"/>
              <w:left w:val="single" w:sz="8" w:space="0" w:color="auto"/>
              <w:bottom w:val="single" w:sz="8" w:space="0" w:color="auto"/>
              <w:right w:val="single" w:sz="8" w:space="0" w:color="auto"/>
            </w:tcBorders>
          </w:tcPr>
          <w:p w14:paraId="68ACEBA8" w14:textId="77777777" w:rsidR="00D75C22" w:rsidRPr="00523B2B" w:rsidRDefault="00D75C22" w:rsidP="00763B4A">
            <w:pPr>
              <w:pStyle w:val="Heading3"/>
              <w:keepNext w:val="0"/>
              <w:spacing w:before="0" w:after="0"/>
              <w:ind w:left="-107"/>
              <w:rPr>
                <w:b w:val="0"/>
                <w:sz w:val="16"/>
                <w:szCs w:val="16"/>
              </w:rPr>
            </w:pPr>
          </w:p>
        </w:tc>
        <w:tc>
          <w:tcPr>
            <w:tcW w:w="258" w:type="pct"/>
            <w:tcBorders>
              <w:top w:val="single" w:sz="8" w:space="0" w:color="auto"/>
              <w:left w:val="single" w:sz="8" w:space="0" w:color="auto"/>
              <w:bottom w:val="single" w:sz="8" w:space="0" w:color="auto"/>
              <w:right w:val="single" w:sz="8" w:space="0" w:color="auto"/>
            </w:tcBorders>
            <w:shd w:val="clear" w:color="auto" w:fill="auto"/>
            <w:vAlign w:val="center"/>
          </w:tcPr>
          <w:p w14:paraId="68ACEBA9" w14:textId="77777777" w:rsidR="00D75C22" w:rsidRPr="009A646A" w:rsidRDefault="00D75C22" w:rsidP="00763B4A">
            <w:pPr>
              <w:pStyle w:val="SectionText"/>
              <w:jc w:val="center"/>
            </w:pPr>
            <w:r w:rsidRPr="009A646A">
              <w:t>0307</w:t>
            </w:r>
          </w:p>
        </w:tc>
        <w:tc>
          <w:tcPr>
            <w:tcW w:w="1698" w:type="pct"/>
            <w:tcBorders>
              <w:top w:val="single" w:sz="8" w:space="0" w:color="auto"/>
              <w:left w:val="single" w:sz="8" w:space="0" w:color="auto"/>
              <w:bottom w:val="single" w:sz="8" w:space="0" w:color="auto"/>
              <w:right w:val="single" w:sz="8" w:space="0" w:color="auto"/>
            </w:tcBorders>
            <w:shd w:val="clear" w:color="auto" w:fill="auto"/>
            <w:vAlign w:val="center"/>
          </w:tcPr>
          <w:p w14:paraId="68ACEBAA" w14:textId="77777777" w:rsidR="00D75C22" w:rsidRPr="00C66641" w:rsidRDefault="00D75C22" w:rsidP="00763B4A">
            <w:pPr>
              <w:pStyle w:val="SectionText"/>
            </w:pPr>
            <w:r w:rsidRPr="00C66641">
              <w:t>BCTS’ role discussed</w:t>
            </w:r>
          </w:p>
        </w:tc>
        <w:tc>
          <w:tcPr>
            <w:tcW w:w="469" w:type="pct"/>
            <w:tcBorders>
              <w:top w:val="single" w:sz="8" w:space="0" w:color="auto"/>
              <w:left w:val="single" w:sz="8" w:space="0" w:color="auto"/>
              <w:bottom w:val="single" w:sz="8" w:space="0" w:color="auto"/>
              <w:right w:val="single" w:sz="8" w:space="0" w:color="auto"/>
            </w:tcBorders>
            <w:shd w:val="clear" w:color="auto" w:fill="auto"/>
            <w:vAlign w:val="center"/>
          </w:tcPr>
          <w:p w14:paraId="68ACEBAB" w14:textId="77777777" w:rsidR="00D75C22" w:rsidRPr="009A646A" w:rsidRDefault="00807219" w:rsidP="00763B4A">
            <w:pPr>
              <w:pStyle w:val="SectionText"/>
              <w:jc w:val="center"/>
            </w:pP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p>
        </w:tc>
        <w:tc>
          <w:tcPr>
            <w:tcW w:w="256" w:type="pct"/>
            <w:tcBorders>
              <w:top w:val="single" w:sz="8" w:space="0" w:color="auto"/>
              <w:left w:val="single" w:sz="8" w:space="0" w:color="auto"/>
              <w:bottom w:val="single" w:sz="8" w:space="0" w:color="auto"/>
              <w:right w:val="single" w:sz="8" w:space="0" w:color="auto"/>
            </w:tcBorders>
            <w:shd w:val="clear" w:color="auto" w:fill="auto"/>
            <w:vAlign w:val="center"/>
          </w:tcPr>
          <w:p w14:paraId="68ACEBAC" w14:textId="77777777" w:rsidR="00D75C22" w:rsidRPr="00C66641" w:rsidRDefault="00D75C22" w:rsidP="00763B4A">
            <w:pPr>
              <w:pStyle w:val="SectionText"/>
              <w:jc w:val="center"/>
            </w:pPr>
            <w:r>
              <w:t>04</w:t>
            </w:r>
            <w:r w:rsidRPr="00C66641">
              <w:t>20</w:t>
            </w:r>
          </w:p>
        </w:tc>
        <w:tc>
          <w:tcPr>
            <w:tcW w:w="1630" w:type="pct"/>
            <w:tcBorders>
              <w:top w:val="single" w:sz="8" w:space="0" w:color="auto"/>
              <w:left w:val="single" w:sz="8" w:space="0" w:color="auto"/>
              <w:bottom w:val="single" w:sz="8" w:space="0" w:color="auto"/>
              <w:right w:val="single" w:sz="8" w:space="0" w:color="auto"/>
            </w:tcBorders>
            <w:shd w:val="clear" w:color="auto" w:fill="auto"/>
            <w:vAlign w:val="center"/>
          </w:tcPr>
          <w:p w14:paraId="68ACEBAD" w14:textId="77777777" w:rsidR="00D75C22" w:rsidRPr="00C66641" w:rsidRDefault="00D75C22" w:rsidP="00763B4A">
            <w:pPr>
              <w:pStyle w:val="SectionText"/>
            </w:pPr>
            <w:r w:rsidRPr="00C66641">
              <w:t>Other Legislative Requirements (Federal &amp; BC) discussed</w:t>
            </w:r>
          </w:p>
        </w:tc>
        <w:bookmarkStart w:id="2" w:name="OLE_LINK8"/>
        <w:bookmarkStart w:id="3" w:name="OLE_LINK9"/>
        <w:tc>
          <w:tcPr>
            <w:tcW w:w="472" w:type="pct"/>
            <w:tcBorders>
              <w:top w:val="single" w:sz="8" w:space="0" w:color="auto"/>
              <w:left w:val="single" w:sz="8" w:space="0" w:color="auto"/>
              <w:bottom w:val="single" w:sz="8" w:space="0" w:color="auto"/>
              <w:right w:val="single" w:sz="8" w:space="0" w:color="auto"/>
            </w:tcBorders>
            <w:shd w:val="clear" w:color="auto" w:fill="auto"/>
            <w:vAlign w:val="center"/>
          </w:tcPr>
          <w:p w14:paraId="68ACEBAE" w14:textId="77777777" w:rsidR="00D75C22" w:rsidRPr="009A646A" w:rsidRDefault="00807219" w:rsidP="00763B4A">
            <w:pPr>
              <w:pStyle w:val="SectionText"/>
              <w:jc w:val="center"/>
            </w:pP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bookmarkEnd w:id="2"/>
            <w:bookmarkEnd w:id="3"/>
          </w:p>
        </w:tc>
      </w:tr>
      <w:tr w:rsidR="00D75C22" w:rsidRPr="009A646A" w14:paraId="68ACEBB7" w14:textId="77777777" w:rsidTr="00763B4A">
        <w:trPr>
          <w:cantSplit/>
          <w:trHeight w:val="216"/>
        </w:trPr>
        <w:tc>
          <w:tcPr>
            <w:tcW w:w="217" w:type="pct"/>
            <w:vMerge/>
            <w:tcBorders>
              <w:top w:val="nil"/>
              <w:left w:val="single" w:sz="8" w:space="0" w:color="auto"/>
              <w:bottom w:val="single" w:sz="8" w:space="0" w:color="auto"/>
              <w:right w:val="single" w:sz="8" w:space="0" w:color="auto"/>
            </w:tcBorders>
          </w:tcPr>
          <w:p w14:paraId="68ACEBB0" w14:textId="77777777" w:rsidR="00D75C22" w:rsidRPr="00523B2B" w:rsidRDefault="00D75C22" w:rsidP="00763B4A">
            <w:pPr>
              <w:pStyle w:val="Heading3"/>
              <w:keepNext w:val="0"/>
              <w:spacing w:before="0" w:after="0"/>
              <w:ind w:left="-107"/>
              <w:rPr>
                <w:b w:val="0"/>
                <w:sz w:val="16"/>
                <w:szCs w:val="16"/>
              </w:rPr>
            </w:pPr>
          </w:p>
        </w:tc>
        <w:tc>
          <w:tcPr>
            <w:tcW w:w="258" w:type="pct"/>
            <w:tcBorders>
              <w:top w:val="single" w:sz="8" w:space="0" w:color="auto"/>
              <w:left w:val="single" w:sz="8" w:space="0" w:color="auto"/>
              <w:bottom w:val="single" w:sz="8" w:space="0" w:color="auto"/>
              <w:right w:val="single" w:sz="8" w:space="0" w:color="auto"/>
            </w:tcBorders>
            <w:shd w:val="clear" w:color="auto" w:fill="auto"/>
            <w:vAlign w:val="center"/>
          </w:tcPr>
          <w:p w14:paraId="68ACEBB1" w14:textId="77777777" w:rsidR="00D75C22" w:rsidRPr="009A646A" w:rsidRDefault="00D75C22" w:rsidP="00763B4A">
            <w:pPr>
              <w:pStyle w:val="SectionText"/>
              <w:jc w:val="center"/>
            </w:pPr>
            <w:r w:rsidRPr="009A646A">
              <w:t>0308</w:t>
            </w:r>
          </w:p>
        </w:tc>
        <w:tc>
          <w:tcPr>
            <w:tcW w:w="1698" w:type="pct"/>
            <w:tcBorders>
              <w:top w:val="single" w:sz="8" w:space="0" w:color="auto"/>
              <w:left w:val="single" w:sz="8" w:space="0" w:color="auto"/>
              <w:bottom w:val="single" w:sz="8" w:space="0" w:color="auto"/>
              <w:right w:val="single" w:sz="8" w:space="0" w:color="auto"/>
            </w:tcBorders>
            <w:shd w:val="clear" w:color="auto" w:fill="auto"/>
            <w:vAlign w:val="center"/>
          </w:tcPr>
          <w:p w14:paraId="68ACEBB2" w14:textId="77777777" w:rsidR="00D75C22" w:rsidRPr="00C66641" w:rsidRDefault="00D75C22" w:rsidP="00763B4A">
            <w:pPr>
              <w:pStyle w:val="SectionText"/>
            </w:pPr>
            <w:r>
              <w:t>OHS</w:t>
            </w:r>
            <w:r w:rsidRPr="00C66641">
              <w:t xml:space="preserve"> Regulation 3.10 discussed</w:t>
            </w:r>
          </w:p>
        </w:tc>
        <w:tc>
          <w:tcPr>
            <w:tcW w:w="469" w:type="pct"/>
            <w:tcBorders>
              <w:top w:val="single" w:sz="8" w:space="0" w:color="auto"/>
              <w:left w:val="single" w:sz="8" w:space="0" w:color="auto"/>
              <w:bottom w:val="single" w:sz="8" w:space="0" w:color="auto"/>
              <w:right w:val="single" w:sz="8" w:space="0" w:color="auto"/>
            </w:tcBorders>
            <w:shd w:val="clear" w:color="auto" w:fill="auto"/>
            <w:vAlign w:val="center"/>
          </w:tcPr>
          <w:p w14:paraId="68ACEBB3" w14:textId="77777777" w:rsidR="00D75C22" w:rsidRPr="009A646A" w:rsidRDefault="00807219" w:rsidP="00763B4A">
            <w:pPr>
              <w:pStyle w:val="SectionText"/>
              <w:jc w:val="center"/>
            </w:pP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p>
        </w:tc>
        <w:tc>
          <w:tcPr>
            <w:tcW w:w="256" w:type="pct"/>
            <w:tcBorders>
              <w:top w:val="single" w:sz="8" w:space="0" w:color="auto"/>
              <w:left w:val="single" w:sz="8" w:space="0" w:color="auto"/>
              <w:bottom w:val="single" w:sz="8" w:space="0" w:color="auto"/>
              <w:right w:val="single" w:sz="8" w:space="0" w:color="auto"/>
            </w:tcBorders>
            <w:shd w:val="clear" w:color="auto" w:fill="auto"/>
            <w:vAlign w:val="center"/>
          </w:tcPr>
          <w:p w14:paraId="68ACEBB4" w14:textId="77777777" w:rsidR="00D75C22" w:rsidRPr="00C66641" w:rsidRDefault="00D75C22" w:rsidP="00763B4A">
            <w:pPr>
              <w:pStyle w:val="SectionText"/>
              <w:jc w:val="center"/>
            </w:pPr>
            <w:r>
              <w:t>0421</w:t>
            </w:r>
          </w:p>
        </w:tc>
        <w:tc>
          <w:tcPr>
            <w:tcW w:w="1630" w:type="pct"/>
            <w:tcBorders>
              <w:top w:val="single" w:sz="8" w:space="0" w:color="auto"/>
              <w:left w:val="single" w:sz="8" w:space="0" w:color="auto"/>
              <w:bottom w:val="single" w:sz="8" w:space="0" w:color="auto"/>
              <w:right w:val="single" w:sz="8" w:space="0" w:color="auto"/>
            </w:tcBorders>
            <w:shd w:val="clear" w:color="auto" w:fill="auto"/>
            <w:vAlign w:val="center"/>
          </w:tcPr>
          <w:p w14:paraId="68ACEBB5" w14:textId="77777777" w:rsidR="00D75C22" w:rsidRPr="00C66641" w:rsidRDefault="00D75C22" w:rsidP="00763B4A">
            <w:pPr>
              <w:pStyle w:val="SectionText"/>
            </w:pPr>
            <w:r>
              <w:t>First Nations Requirements discussed</w:t>
            </w:r>
          </w:p>
        </w:tc>
        <w:tc>
          <w:tcPr>
            <w:tcW w:w="472" w:type="pct"/>
            <w:tcBorders>
              <w:top w:val="single" w:sz="8" w:space="0" w:color="auto"/>
              <w:left w:val="single" w:sz="8" w:space="0" w:color="auto"/>
              <w:bottom w:val="single" w:sz="8" w:space="0" w:color="auto"/>
              <w:right w:val="single" w:sz="8" w:space="0" w:color="auto"/>
            </w:tcBorders>
            <w:shd w:val="clear" w:color="auto" w:fill="auto"/>
            <w:vAlign w:val="center"/>
          </w:tcPr>
          <w:p w14:paraId="68ACEBB6" w14:textId="77777777" w:rsidR="00D75C22" w:rsidRPr="009A646A" w:rsidRDefault="00807219" w:rsidP="00763B4A">
            <w:pPr>
              <w:pStyle w:val="SectionText"/>
              <w:jc w:val="center"/>
            </w:pP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p>
        </w:tc>
      </w:tr>
      <w:tr w:rsidR="00D75C22" w:rsidRPr="009A646A" w14:paraId="68ACEBBF" w14:textId="77777777" w:rsidTr="00763B4A">
        <w:trPr>
          <w:cantSplit/>
          <w:trHeight w:val="216"/>
        </w:trPr>
        <w:tc>
          <w:tcPr>
            <w:tcW w:w="217" w:type="pct"/>
            <w:vMerge/>
            <w:tcBorders>
              <w:top w:val="nil"/>
              <w:left w:val="single" w:sz="8" w:space="0" w:color="auto"/>
              <w:bottom w:val="single" w:sz="8" w:space="0" w:color="auto"/>
              <w:right w:val="single" w:sz="8" w:space="0" w:color="auto"/>
            </w:tcBorders>
          </w:tcPr>
          <w:p w14:paraId="68ACEBB8" w14:textId="77777777" w:rsidR="00D75C22" w:rsidRPr="00523B2B" w:rsidRDefault="00D75C22" w:rsidP="00763B4A">
            <w:pPr>
              <w:pStyle w:val="Heading3"/>
              <w:keepNext w:val="0"/>
              <w:spacing w:before="0" w:after="0"/>
              <w:ind w:left="-107"/>
              <w:rPr>
                <w:b w:val="0"/>
                <w:sz w:val="16"/>
                <w:szCs w:val="16"/>
              </w:rPr>
            </w:pPr>
          </w:p>
        </w:tc>
        <w:tc>
          <w:tcPr>
            <w:tcW w:w="258" w:type="pct"/>
            <w:tcBorders>
              <w:top w:val="single" w:sz="8" w:space="0" w:color="auto"/>
              <w:left w:val="single" w:sz="8" w:space="0" w:color="auto"/>
              <w:bottom w:val="single" w:sz="8" w:space="0" w:color="auto"/>
              <w:right w:val="single" w:sz="8" w:space="0" w:color="auto"/>
            </w:tcBorders>
            <w:shd w:val="clear" w:color="auto" w:fill="auto"/>
            <w:vAlign w:val="center"/>
          </w:tcPr>
          <w:p w14:paraId="68ACEBB9" w14:textId="77777777" w:rsidR="00D75C22" w:rsidRPr="009A646A" w:rsidRDefault="00D75C22" w:rsidP="00763B4A">
            <w:pPr>
              <w:pStyle w:val="SectionText"/>
              <w:jc w:val="center"/>
            </w:pPr>
            <w:r w:rsidRPr="009A646A">
              <w:t>0309</w:t>
            </w:r>
          </w:p>
        </w:tc>
        <w:tc>
          <w:tcPr>
            <w:tcW w:w="1698" w:type="pct"/>
            <w:tcBorders>
              <w:top w:val="single" w:sz="8" w:space="0" w:color="auto"/>
              <w:left w:val="single" w:sz="8" w:space="0" w:color="auto"/>
              <w:bottom w:val="single" w:sz="8" w:space="0" w:color="auto"/>
              <w:right w:val="single" w:sz="8" w:space="0" w:color="auto"/>
            </w:tcBorders>
            <w:shd w:val="clear" w:color="auto" w:fill="auto"/>
            <w:vAlign w:val="center"/>
          </w:tcPr>
          <w:p w14:paraId="68ACEBBA" w14:textId="77777777" w:rsidR="00D75C22" w:rsidRPr="00C66641" w:rsidRDefault="00D75C22" w:rsidP="00763B4A">
            <w:pPr>
              <w:pStyle w:val="SectionText"/>
            </w:pPr>
            <w:r w:rsidRPr="00C66641">
              <w:t>W</w:t>
            </w:r>
            <w:r>
              <w:t xml:space="preserve">CA </w:t>
            </w:r>
            <w:r w:rsidRPr="00C66641">
              <w:t>prevails over TSL agreement discussed</w:t>
            </w:r>
          </w:p>
        </w:tc>
        <w:tc>
          <w:tcPr>
            <w:tcW w:w="469" w:type="pct"/>
            <w:tcBorders>
              <w:top w:val="single" w:sz="8" w:space="0" w:color="auto"/>
              <w:left w:val="single" w:sz="8" w:space="0" w:color="auto"/>
              <w:bottom w:val="single" w:sz="8" w:space="0" w:color="auto"/>
              <w:right w:val="single" w:sz="8" w:space="0" w:color="auto"/>
            </w:tcBorders>
            <w:shd w:val="clear" w:color="auto" w:fill="auto"/>
            <w:vAlign w:val="center"/>
          </w:tcPr>
          <w:p w14:paraId="68ACEBBB" w14:textId="77777777" w:rsidR="00D75C22" w:rsidRPr="009A646A" w:rsidRDefault="00807219" w:rsidP="00763B4A">
            <w:pPr>
              <w:pStyle w:val="SectionText"/>
              <w:jc w:val="center"/>
            </w:pP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p>
        </w:tc>
        <w:tc>
          <w:tcPr>
            <w:tcW w:w="256" w:type="pct"/>
            <w:tcBorders>
              <w:top w:val="single" w:sz="8" w:space="0" w:color="auto"/>
              <w:left w:val="single" w:sz="8" w:space="0" w:color="auto"/>
              <w:bottom w:val="single" w:sz="8" w:space="0" w:color="auto"/>
              <w:right w:val="single" w:sz="8" w:space="0" w:color="auto"/>
            </w:tcBorders>
            <w:shd w:val="clear" w:color="auto" w:fill="auto"/>
            <w:vAlign w:val="center"/>
          </w:tcPr>
          <w:p w14:paraId="68ACEBBC" w14:textId="77777777" w:rsidR="00D75C22" w:rsidRPr="00C66641" w:rsidRDefault="00D75C22" w:rsidP="00763B4A">
            <w:pPr>
              <w:pStyle w:val="SectionText"/>
              <w:jc w:val="center"/>
            </w:pPr>
            <w:r>
              <w:t>0422</w:t>
            </w:r>
          </w:p>
        </w:tc>
        <w:tc>
          <w:tcPr>
            <w:tcW w:w="1630" w:type="pct"/>
            <w:tcBorders>
              <w:top w:val="single" w:sz="8" w:space="0" w:color="auto"/>
              <w:left w:val="single" w:sz="8" w:space="0" w:color="auto"/>
              <w:bottom w:val="single" w:sz="8" w:space="0" w:color="auto"/>
              <w:right w:val="single" w:sz="8" w:space="0" w:color="auto"/>
            </w:tcBorders>
            <w:shd w:val="clear" w:color="auto" w:fill="auto"/>
            <w:vAlign w:val="center"/>
          </w:tcPr>
          <w:p w14:paraId="68ACEBBD" w14:textId="77777777" w:rsidR="00D75C22" w:rsidRPr="007A6A08" w:rsidRDefault="008B472F" w:rsidP="00C3607F">
            <w:pPr>
              <w:pStyle w:val="SectionText"/>
            </w:pPr>
            <w:r>
              <w:t>Deposit</w:t>
            </w:r>
            <w:r w:rsidR="00D75C22" w:rsidRPr="007A6A08">
              <w:t xml:space="preserve"> release </w:t>
            </w:r>
            <w:r w:rsidR="00C3607F">
              <w:t xml:space="preserve">process </w:t>
            </w:r>
            <w:r w:rsidR="00D75C22" w:rsidRPr="007A6A08">
              <w:t xml:space="preserve">discussed </w:t>
            </w:r>
            <w:r w:rsidR="00C3607F">
              <w:t>with</w:t>
            </w:r>
            <w:r w:rsidR="00D75C22" w:rsidRPr="007A6A08">
              <w:t xml:space="preserve"> TSL holder</w:t>
            </w:r>
          </w:p>
        </w:tc>
        <w:tc>
          <w:tcPr>
            <w:tcW w:w="472" w:type="pct"/>
            <w:tcBorders>
              <w:top w:val="single" w:sz="8" w:space="0" w:color="auto"/>
              <w:left w:val="single" w:sz="8" w:space="0" w:color="auto"/>
              <w:bottom w:val="single" w:sz="8" w:space="0" w:color="auto"/>
              <w:right w:val="single" w:sz="8" w:space="0" w:color="auto"/>
            </w:tcBorders>
            <w:shd w:val="clear" w:color="auto" w:fill="auto"/>
            <w:vAlign w:val="center"/>
          </w:tcPr>
          <w:p w14:paraId="68ACEBBE" w14:textId="77777777" w:rsidR="00D75C22" w:rsidRPr="009A646A" w:rsidRDefault="00807219" w:rsidP="00763B4A">
            <w:pPr>
              <w:pStyle w:val="SectionText"/>
              <w:jc w:val="center"/>
            </w:pP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p>
        </w:tc>
      </w:tr>
      <w:tr w:rsidR="00D75C22" w:rsidRPr="009A646A" w14:paraId="68ACEBC8" w14:textId="77777777" w:rsidTr="00763B4A">
        <w:trPr>
          <w:cantSplit/>
          <w:trHeight w:val="216"/>
        </w:trPr>
        <w:tc>
          <w:tcPr>
            <w:tcW w:w="217" w:type="pct"/>
            <w:vMerge/>
            <w:tcBorders>
              <w:top w:val="nil"/>
              <w:left w:val="single" w:sz="8" w:space="0" w:color="auto"/>
              <w:bottom w:val="single" w:sz="8" w:space="0" w:color="auto"/>
              <w:right w:val="single" w:sz="8" w:space="0" w:color="auto"/>
            </w:tcBorders>
          </w:tcPr>
          <w:p w14:paraId="68ACEBC0" w14:textId="77777777" w:rsidR="00D75C22" w:rsidRPr="00523B2B" w:rsidRDefault="00D75C22" w:rsidP="00763B4A">
            <w:pPr>
              <w:pStyle w:val="Heading3"/>
              <w:keepNext w:val="0"/>
              <w:spacing w:before="0" w:after="0"/>
              <w:ind w:left="-107"/>
              <w:rPr>
                <w:b w:val="0"/>
                <w:sz w:val="16"/>
                <w:szCs w:val="16"/>
              </w:rPr>
            </w:pPr>
          </w:p>
        </w:tc>
        <w:tc>
          <w:tcPr>
            <w:tcW w:w="258" w:type="pct"/>
            <w:tcBorders>
              <w:top w:val="single" w:sz="8" w:space="0" w:color="auto"/>
              <w:left w:val="single" w:sz="8" w:space="0" w:color="auto"/>
              <w:bottom w:val="single" w:sz="8" w:space="0" w:color="auto"/>
              <w:right w:val="single" w:sz="8" w:space="0" w:color="auto"/>
            </w:tcBorders>
            <w:shd w:val="clear" w:color="auto" w:fill="auto"/>
            <w:vAlign w:val="center"/>
          </w:tcPr>
          <w:p w14:paraId="68ACEBC1" w14:textId="77777777" w:rsidR="00D75C22" w:rsidRPr="009A646A" w:rsidRDefault="00D75C22" w:rsidP="00763B4A">
            <w:pPr>
              <w:pStyle w:val="SectionText"/>
              <w:jc w:val="center"/>
            </w:pPr>
            <w:r w:rsidRPr="009A646A">
              <w:t>0310</w:t>
            </w:r>
          </w:p>
        </w:tc>
        <w:tc>
          <w:tcPr>
            <w:tcW w:w="1698" w:type="pct"/>
            <w:tcBorders>
              <w:top w:val="single" w:sz="8" w:space="0" w:color="auto"/>
              <w:left w:val="single" w:sz="8" w:space="0" w:color="auto"/>
              <w:bottom w:val="single" w:sz="8" w:space="0" w:color="auto"/>
              <w:right w:val="single" w:sz="8" w:space="0" w:color="auto"/>
            </w:tcBorders>
            <w:shd w:val="clear" w:color="auto" w:fill="auto"/>
            <w:vAlign w:val="center"/>
          </w:tcPr>
          <w:p w14:paraId="68ACEBC2" w14:textId="77777777" w:rsidR="00D75C22" w:rsidRPr="00C66641" w:rsidRDefault="00D75C22" w:rsidP="00763B4A">
            <w:pPr>
              <w:pStyle w:val="SectionText"/>
            </w:pPr>
            <w:r w:rsidRPr="00C66641">
              <w:t>Hazard Reporting</w:t>
            </w:r>
            <w:r>
              <w:t xml:space="preserve"> (15-1) d</w:t>
            </w:r>
            <w:r w:rsidRPr="00C66641">
              <w:t>iscussed</w:t>
            </w:r>
          </w:p>
        </w:tc>
        <w:tc>
          <w:tcPr>
            <w:tcW w:w="469" w:type="pct"/>
            <w:tcBorders>
              <w:top w:val="single" w:sz="8" w:space="0" w:color="auto"/>
              <w:left w:val="single" w:sz="8" w:space="0" w:color="auto"/>
              <w:bottom w:val="single" w:sz="8" w:space="0" w:color="auto"/>
              <w:right w:val="single" w:sz="8" w:space="0" w:color="auto"/>
            </w:tcBorders>
            <w:shd w:val="clear" w:color="auto" w:fill="auto"/>
            <w:vAlign w:val="center"/>
          </w:tcPr>
          <w:p w14:paraId="68ACEBC3" w14:textId="77777777" w:rsidR="00D75C22" w:rsidRPr="009A646A" w:rsidRDefault="00807219" w:rsidP="00763B4A">
            <w:pPr>
              <w:pStyle w:val="SectionText"/>
              <w:jc w:val="center"/>
            </w:pP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p>
        </w:tc>
        <w:tc>
          <w:tcPr>
            <w:tcW w:w="256" w:type="pct"/>
            <w:tcBorders>
              <w:top w:val="single" w:sz="8" w:space="0" w:color="auto"/>
              <w:left w:val="single" w:sz="8" w:space="0" w:color="auto"/>
              <w:bottom w:val="single" w:sz="8" w:space="0" w:color="auto"/>
              <w:right w:val="single" w:sz="8" w:space="0" w:color="auto"/>
            </w:tcBorders>
            <w:shd w:val="clear" w:color="auto" w:fill="CCFFCC"/>
            <w:vAlign w:val="center"/>
          </w:tcPr>
          <w:p w14:paraId="68ACEBC4" w14:textId="77777777" w:rsidR="00D75C22" w:rsidRPr="00C66641" w:rsidRDefault="00D75C22" w:rsidP="00763B4A">
            <w:pPr>
              <w:pStyle w:val="SectionText"/>
              <w:jc w:val="center"/>
            </w:pPr>
            <w:r w:rsidRPr="00192175">
              <w:rPr>
                <w:b/>
              </w:rPr>
              <w:t>ID #</w:t>
            </w:r>
          </w:p>
        </w:tc>
        <w:tc>
          <w:tcPr>
            <w:tcW w:w="1630" w:type="pct"/>
            <w:tcBorders>
              <w:top w:val="single" w:sz="8" w:space="0" w:color="auto"/>
              <w:left w:val="single" w:sz="8" w:space="0" w:color="auto"/>
              <w:bottom w:val="single" w:sz="8" w:space="0" w:color="auto"/>
              <w:right w:val="single" w:sz="8" w:space="0" w:color="auto"/>
            </w:tcBorders>
            <w:shd w:val="clear" w:color="auto" w:fill="CCFFCC"/>
            <w:vAlign w:val="center"/>
          </w:tcPr>
          <w:p w14:paraId="68ACEBC5" w14:textId="77777777" w:rsidR="00D75C22" w:rsidRPr="00C66641" w:rsidRDefault="00D75C22" w:rsidP="00763B4A">
            <w:pPr>
              <w:pStyle w:val="SectionHeading"/>
              <w:framePr w:wrap="around"/>
              <w:jc w:val="center"/>
            </w:pPr>
            <w:r w:rsidRPr="00C66641">
              <w:t>0</w:t>
            </w:r>
            <w:r>
              <w:t>5</w:t>
            </w:r>
            <w:r w:rsidRPr="00C66641">
              <w:t>: Legislative – Stream and Riparian Requirements</w:t>
            </w:r>
          </w:p>
        </w:tc>
        <w:tc>
          <w:tcPr>
            <w:tcW w:w="472" w:type="pct"/>
            <w:tcBorders>
              <w:top w:val="single" w:sz="8" w:space="0" w:color="auto"/>
              <w:left w:val="single" w:sz="8" w:space="0" w:color="auto"/>
              <w:bottom w:val="single" w:sz="8" w:space="0" w:color="auto"/>
              <w:right w:val="single" w:sz="8" w:space="0" w:color="auto"/>
            </w:tcBorders>
            <w:shd w:val="clear" w:color="auto" w:fill="CCFFCC"/>
            <w:vAlign w:val="center"/>
          </w:tcPr>
          <w:p w14:paraId="68ACEBC6" w14:textId="77777777" w:rsidR="00D75C22" w:rsidRPr="009A646A" w:rsidRDefault="00D75C22" w:rsidP="00763B4A">
            <w:pPr>
              <w:pStyle w:val="SectionHeaders"/>
              <w:framePr w:hSpace="0" w:wrap="auto" w:vAnchor="margin" w:xAlign="left" w:yAlign="inline"/>
              <w:suppressOverlap w:val="0"/>
              <w:rPr>
                <w:sz w:val="16"/>
                <w:szCs w:val="16"/>
              </w:rPr>
            </w:pPr>
            <w:r w:rsidRPr="009A646A">
              <w:rPr>
                <w:sz w:val="16"/>
                <w:szCs w:val="16"/>
              </w:rPr>
              <w:t>Status</w:t>
            </w:r>
          </w:p>
          <w:p w14:paraId="68ACEBC7" w14:textId="77777777" w:rsidR="00D75C22" w:rsidRPr="009A646A" w:rsidRDefault="00D75C22" w:rsidP="00763B4A">
            <w:pPr>
              <w:pStyle w:val="SectionText"/>
              <w:jc w:val="center"/>
              <w:rPr>
                <w:b/>
              </w:rPr>
            </w:pPr>
            <w:r w:rsidRPr="009A646A">
              <w:rPr>
                <w:b/>
              </w:rPr>
              <w:t>Y N ND NA</w:t>
            </w:r>
          </w:p>
        </w:tc>
      </w:tr>
      <w:tr w:rsidR="00D75C22" w:rsidRPr="009A646A" w14:paraId="68ACEBD0" w14:textId="77777777" w:rsidTr="00763B4A">
        <w:trPr>
          <w:cantSplit/>
          <w:trHeight w:val="216"/>
        </w:trPr>
        <w:tc>
          <w:tcPr>
            <w:tcW w:w="217" w:type="pct"/>
            <w:vMerge/>
            <w:tcBorders>
              <w:top w:val="nil"/>
              <w:left w:val="single" w:sz="8" w:space="0" w:color="auto"/>
              <w:bottom w:val="single" w:sz="8" w:space="0" w:color="auto"/>
              <w:right w:val="single" w:sz="8" w:space="0" w:color="auto"/>
            </w:tcBorders>
          </w:tcPr>
          <w:p w14:paraId="68ACEBC9" w14:textId="77777777" w:rsidR="00D75C22" w:rsidRPr="00523B2B" w:rsidRDefault="00D75C22" w:rsidP="00763B4A">
            <w:pPr>
              <w:pStyle w:val="Heading3"/>
              <w:keepNext w:val="0"/>
              <w:spacing w:before="0" w:after="0"/>
              <w:ind w:left="-107"/>
              <w:rPr>
                <w:b w:val="0"/>
                <w:sz w:val="16"/>
                <w:szCs w:val="16"/>
              </w:rPr>
            </w:pPr>
          </w:p>
        </w:tc>
        <w:tc>
          <w:tcPr>
            <w:tcW w:w="258" w:type="pct"/>
            <w:tcBorders>
              <w:top w:val="single" w:sz="8" w:space="0" w:color="auto"/>
              <w:left w:val="single" w:sz="8" w:space="0" w:color="auto"/>
              <w:bottom w:val="single" w:sz="8" w:space="0" w:color="auto"/>
              <w:right w:val="single" w:sz="8" w:space="0" w:color="auto"/>
            </w:tcBorders>
            <w:shd w:val="clear" w:color="auto" w:fill="auto"/>
            <w:vAlign w:val="center"/>
          </w:tcPr>
          <w:p w14:paraId="68ACEBCA" w14:textId="77777777" w:rsidR="00D75C22" w:rsidRPr="009A646A" w:rsidRDefault="00D75C22" w:rsidP="00763B4A">
            <w:pPr>
              <w:pStyle w:val="SectionText"/>
              <w:jc w:val="center"/>
            </w:pPr>
            <w:r w:rsidRPr="009A646A">
              <w:t>0311</w:t>
            </w:r>
          </w:p>
        </w:tc>
        <w:tc>
          <w:tcPr>
            <w:tcW w:w="1698" w:type="pct"/>
            <w:tcBorders>
              <w:top w:val="single" w:sz="8" w:space="0" w:color="auto"/>
              <w:left w:val="single" w:sz="8" w:space="0" w:color="auto"/>
              <w:bottom w:val="single" w:sz="8" w:space="0" w:color="auto"/>
              <w:right w:val="single" w:sz="8" w:space="0" w:color="auto"/>
            </w:tcBorders>
            <w:shd w:val="clear" w:color="auto" w:fill="auto"/>
            <w:vAlign w:val="center"/>
          </w:tcPr>
          <w:p w14:paraId="68ACEBCB" w14:textId="77777777" w:rsidR="00D75C22" w:rsidRPr="00C66641" w:rsidRDefault="00D75C22" w:rsidP="00763B4A">
            <w:pPr>
              <w:pStyle w:val="SectionText"/>
            </w:pPr>
            <w:r w:rsidRPr="00C66641">
              <w:t>Safe Road Use protocols discussed</w:t>
            </w:r>
          </w:p>
        </w:tc>
        <w:tc>
          <w:tcPr>
            <w:tcW w:w="469" w:type="pct"/>
            <w:tcBorders>
              <w:top w:val="single" w:sz="8" w:space="0" w:color="auto"/>
              <w:left w:val="single" w:sz="8" w:space="0" w:color="auto"/>
              <w:bottom w:val="single" w:sz="8" w:space="0" w:color="auto"/>
              <w:right w:val="single" w:sz="8" w:space="0" w:color="auto"/>
            </w:tcBorders>
            <w:shd w:val="clear" w:color="auto" w:fill="auto"/>
            <w:vAlign w:val="center"/>
          </w:tcPr>
          <w:p w14:paraId="68ACEBCC" w14:textId="77777777" w:rsidR="00D75C22" w:rsidRPr="009A646A" w:rsidRDefault="00807219" w:rsidP="00763B4A">
            <w:pPr>
              <w:pStyle w:val="SectionText"/>
              <w:jc w:val="center"/>
            </w:pP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p>
        </w:tc>
        <w:tc>
          <w:tcPr>
            <w:tcW w:w="256" w:type="pct"/>
            <w:tcBorders>
              <w:top w:val="single" w:sz="8" w:space="0" w:color="auto"/>
              <w:left w:val="single" w:sz="8" w:space="0" w:color="auto"/>
              <w:bottom w:val="single" w:sz="8" w:space="0" w:color="auto"/>
              <w:right w:val="single" w:sz="8" w:space="0" w:color="auto"/>
            </w:tcBorders>
            <w:shd w:val="clear" w:color="auto" w:fill="auto"/>
            <w:vAlign w:val="center"/>
          </w:tcPr>
          <w:p w14:paraId="68ACEBCD" w14:textId="77777777" w:rsidR="00D75C22" w:rsidRPr="00C66641" w:rsidRDefault="00D75C22" w:rsidP="00763B4A">
            <w:pPr>
              <w:pStyle w:val="SectionText"/>
              <w:jc w:val="center"/>
            </w:pPr>
            <w:r>
              <w:t>05</w:t>
            </w:r>
            <w:r w:rsidRPr="00C66641">
              <w:t>01</w:t>
            </w:r>
          </w:p>
        </w:tc>
        <w:tc>
          <w:tcPr>
            <w:tcW w:w="1630" w:type="pct"/>
            <w:tcBorders>
              <w:top w:val="single" w:sz="8" w:space="0" w:color="auto"/>
              <w:left w:val="single" w:sz="8" w:space="0" w:color="auto"/>
              <w:bottom w:val="single" w:sz="8" w:space="0" w:color="auto"/>
              <w:right w:val="single" w:sz="8" w:space="0" w:color="auto"/>
            </w:tcBorders>
            <w:shd w:val="clear" w:color="auto" w:fill="auto"/>
            <w:vAlign w:val="center"/>
          </w:tcPr>
          <w:p w14:paraId="68ACEBCE" w14:textId="77777777" w:rsidR="00D75C22" w:rsidRPr="00C66641" w:rsidRDefault="00D75C22" w:rsidP="00763B4A">
            <w:pPr>
              <w:pStyle w:val="SectionText"/>
            </w:pPr>
            <w:r w:rsidRPr="00C66641">
              <w:t xml:space="preserve">Road in RMA, Cutting in RRZ, RMZ Retention requirements discussed </w:t>
            </w:r>
          </w:p>
        </w:tc>
        <w:tc>
          <w:tcPr>
            <w:tcW w:w="472" w:type="pct"/>
            <w:tcBorders>
              <w:top w:val="single" w:sz="8" w:space="0" w:color="auto"/>
              <w:left w:val="single" w:sz="8" w:space="0" w:color="auto"/>
              <w:bottom w:val="single" w:sz="8" w:space="0" w:color="auto"/>
              <w:right w:val="single" w:sz="8" w:space="0" w:color="auto"/>
            </w:tcBorders>
            <w:shd w:val="clear" w:color="auto" w:fill="auto"/>
            <w:vAlign w:val="center"/>
          </w:tcPr>
          <w:p w14:paraId="68ACEBCF" w14:textId="77777777" w:rsidR="00D75C22" w:rsidRPr="009A646A" w:rsidRDefault="00807219" w:rsidP="00763B4A">
            <w:pPr>
              <w:pStyle w:val="SectionText"/>
              <w:jc w:val="center"/>
            </w:pP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p>
        </w:tc>
      </w:tr>
      <w:tr w:rsidR="00D75C22" w:rsidRPr="009A646A" w14:paraId="68ACEBD8" w14:textId="77777777" w:rsidTr="00763B4A">
        <w:trPr>
          <w:cantSplit/>
          <w:trHeight w:val="216"/>
        </w:trPr>
        <w:tc>
          <w:tcPr>
            <w:tcW w:w="217" w:type="pct"/>
            <w:vMerge/>
            <w:tcBorders>
              <w:top w:val="nil"/>
              <w:left w:val="single" w:sz="8" w:space="0" w:color="auto"/>
              <w:bottom w:val="single" w:sz="8" w:space="0" w:color="auto"/>
              <w:right w:val="single" w:sz="8" w:space="0" w:color="auto"/>
            </w:tcBorders>
          </w:tcPr>
          <w:p w14:paraId="68ACEBD1" w14:textId="77777777" w:rsidR="00D75C22" w:rsidRPr="00523B2B" w:rsidRDefault="00D75C22" w:rsidP="00763B4A">
            <w:pPr>
              <w:pStyle w:val="Heading3"/>
              <w:keepNext w:val="0"/>
              <w:spacing w:before="0" w:after="0"/>
              <w:ind w:left="-107"/>
              <w:rPr>
                <w:b w:val="0"/>
                <w:sz w:val="16"/>
                <w:szCs w:val="16"/>
              </w:rPr>
            </w:pPr>
          </w:p>
        </w:tc>
        <w:tc>
          <w:tcPr>
            <w:tcW w:w="258" w:type="pct"/>
            <w:tcBorders>
              <w:top w:val="single" w:sz="8" w:space="0" w:color="auto"/>
              <w:left w:val="single" w:sz="8" w:space="0" w:color="auto"/>
              <w:bottom w:val="single" w:sz="8" w:space="0" w:color="auto"/>
              <w:right w:val="single" w:sz="8" w:space="0" w:color="auto"/>
            </w:tcBorders>
            <w:shd w:val="clear" w:color="auto" w:fill="auto"/>
            <w:vAlign w:val="center"/>
          </w:tcPr>
          <w:p w14:paraId="68ACEBD2" w14:textId="77777777" w:rsidR="00D75C22" w:rsidRPr="009A646A" w:rsidRDefault="00D75C22" w:rsidP="00763B4A">
            <w:pPr>
              <w:pStyle w:val="SectionText"/>
              <w:jc w:val="center"/>
            </w:pPr>
            <w:r w:rsidRPr="009A646A">
              <w:t>0312</w:t>
            </w:r>
          </w:p>
        </w:tc>
        <w:tc>
          <w:tcPr>
            <w:tcW w:w="1698" w:type="pct"/>
            <w:tcBorders>
              <w:top w:val="single" w:sz="8" w:space="0" w:color="auto"/>
              <w:left w:val="single" w:sz="8" w:space="0" w:color="auto"/>
              <w:bottom w:val="single" w:sz="8" w:space="0" w:color="auto"/>
              <w:right w:val="single" w:sz="8" w:space="0" w:color="auto"/>
            </w:tcBorders>
            <w:shd w:val="clear" w:color="auto" w:fill="auto"/>
            <w:vAlign w:val="center"/>
          </w:tcPr>
          <w:p w14:paraId="68ACEBD3" w14:textId="77777777" w:rsidR="00D75C22" w:rsidRPr="00C66641" w:rsidRDefault="00D75C22" w:rsidP="00763B4A">
            <w:pPr>
              <w:pStyle w:val="SectionText"/>
            </w:pPr>
            <w:r w:rsidRPr="00C66641">
              <w:t>Access Assessment discussed</w:t>
            </w:r>
          </w:p>
        </w:tc>
        <w:tc>
          <w:tcPr>
            <w:tcW w:w="469" w:type="pct"/>
            <w:tcBorders>
              <w:top w:val="single" w:sz="8" w:space="0" w:color="auto"/>
              <w:left w:val="single" w:sz="8" w:space="0" w:color="auto"/>
              <w:bottom w:val="single" w:sz="8" w:space="0" w:color="auto"/>
              <w:right w:val="single" w:sz="8" w:space="0" w:color="auto"/>
            </w:tcBorders>
            <w:shd w:val="clear" w:color="auto" w:fill="auto"/>
            <w:vAlign w:val="center"/>
          </w:tcPr>
          <w:p w14:paraId="68ACEBD4" w14:textId="77777777" w:rsidR="00D75C22" w:rsidRPr="009A646A" w:rsidRDefault="00807219" w:rsidP="00763B4A">
            <w:pPr>
              <w:pStyle w:val="SectionText"/>
              <w:jc w:val="center"/>
            </w:pP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p>
        </w:tc>
        <w:tc>
          <w:tcPr>
            <w:tcW w:w="256" w:type="pct"/>
            <w:tcBorders>
              <w:top w:val="single" w:sz="8" w:space="0" w:color="auto"/>
              <w:left w:val="single" w:sz="8" w:space="0" w:color="auto"/>
              <w:bottom w:val="single" w:sz="8" w:space="0" w:color="auto"/>
              <w:right w:val="single" w:sz="8" w:space="0" w:color="auto"/>
            </w:tcBorders>
            <w:shd w:val="clear" w:color="auto" w:fill="auto"/>
            <w:vAlign w:val="center"/>
          </w:tcPr>
          <w:p w14:paraId="68ACEBD5" w14:textId="77777777" w:rsidR="00D75C22" w:rsidRPr="00C66641" w:rsidRDefault="00D75C22" w:rsidP="00763B4A">
            <w:pPr>
              <w:pStyle w:val="SectionText"/>
              <w:jc w:val="center"/>
            </w:pPr>
            <w:r>
              <w:t>05</w:t>
            </w:r>
            <w:r w:rsidRPr="00C66641">
              <w:t>02</w:t>
            </w:r>
          </w:p>
        </w:tc>
        <w:tc>
          <w:tcPr>
            <w:tcW w:w="1630" w:type="pct"/>
            <w:tcBorders>
              <w:top w:val="single" w:sz="8" w:space="0" w:color="auto"/>
              <w:left w:val="single" w:sz="8" w:space="0" w:color="auto"/>
              <w:bottom w:val="single" w:sz="8" w:space="0" w:color="auto"/>
              <w:right w:val="single" w:sz="8" w:space="0" w:color="auto"/>
            </w:tcBorders>
            <w:shd w:val="clear" w:color="auto" w:fill="auto"/>
            <w:vAlign w:val="center"/>
          </w:tcPr>
          <w:p w14:paraId="68ACEBD6" w14:textId="77777777" w:rsidR="00D75C22" w:rsidRPr="00C66641" w:rsidRDefault="00D75C22" w:rsidP="00763B4A">
            <w:pPr>
              <w:pStyle w:val="SectionText"/>
            </w:pPr>
            <w:r w:rsidRPr="00C66641">
              <w:t>RMA Retention on Temperature Sensitive Streams discussed</w:t>
            </w:r>
          </w:p>
        </w:tc>
        <w:tc>
          <w:tcPr>
            <w:tcW w:w="472" w:type="pct"/>
            <w:tcBorders>
              <w:top w:val="single" w:sz="8" w:space="0" w:color="auto"/>
              <w:left w:val="single" w:sz="8" w:space="0" w:color="auto"/>
              <w:bottom w:val="single" w:sz="8" w:space="0" w:color="auto"/>
              <w:right w:val="single" w:sz="8" w:space="0" w:color="auto"/>
            </w:tcBorders>
            <w:shd w:val="clear" w:color="auto" w:fill="auto"/>
            <w:vAlign w:val="center"/>
          </w:tcPr>
          <w:p w14:paraId="68ACEBD7" w14:textId="77777777" w:rsidR="00D75C22" w:rsidRPr="009A646A" w:rsidRDefault="00807219" w:rsidP="00763B4A">
            <w:pPr>
              <w:pStyle w:val="SectionText"/>
              <w:jc w:val="center"/>
            </w:pP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p>
        </w:tc>
      </w:tr>
      <w:tr w:rsidR="00D75C22" w:rsidRPr="009A646A" w14:paraId="68ACEBE1" w14:textId="77777777" w:rsidTr="00763B4A">
        <w:trPr>
          <w:cantSplit/>
          <w:trHeight w:val="216"/>
        </w:trPr>
        <w:tc>
          <w:tcPr>
            <w:tcW w:w="217" w:type="pct"/>
            <w:vMerge/>
            <w:tcBorders>
              <w:top w:val="nil"/>
              <w:left w:val="single" w:sz="8" w:space="0" w:color="auto"/>
              <w:bottom w:val="single" w:sz="8" w:space="0" w:color="auto"/>
              <w:right w:val="single" w:sz="8" w:space="0" w:color="auto"/>
            </w:tcBorders>
          </w:tcPr>
          <w:p w14:paraId="68ACEBD9" w14:textId="77777777" w:rsidR="00D75C22" w:rsidRPr="00523B2B" w:rsidRDefault="00D75C22" w:rsidP="00763B4A">
            <w:pPr>
              <w:pStyle w:val="Heading3"/>
              <w:keepNext w:val="0"/>
              <w:spacing w:before="0" w:after="0"/>
              <w:ind w:left="-107"/>
              <w:rPr>
                <w:b w:val="0"/>
                <w:sz w:val="16"/>
                <w:szCs w:val="16"/>
              </w:rPr>
            </w:pPr>
          </w:p>
        </w:tc>
        <w:tc>
          <w:tcPr>
            <w:tcW w:w="258" w:type="pct"/>
            <w:tcBorders>
              <w:top w:val="single" w:sz="8" w:space="0" w:color="auto"/>
              <w:left w:val="single" w:sz="8" w:space="0" w:color="auto"/>
              <w:bottom w:val="single" w:sz="8" w:space="0" w:color="auto"/>
              <w:right w:val="single" w:sz="8" w:space="0" w:color="auto"/>
            </w:tcBorders>
            <w:shd w:val="clear" w:color="auto" w:fill="CCFFCC"/>
            <w:vAlign w:val="center"/>
          </w:tcPr>
          <w:p w14:paraId="68ACEBDA" w14:textId="77777777" w:rsidR="00D75C22" w:rsidRPr="009A646A" w:rsidRDefault="00D75C22" w:rsidP="00763B4A">
            <w:pPr>
              <w:pStyle w:val="SectionHeaders"/>
              <w:framePr w:hSpace="0" w:wrap="auto" w:vAnchor="margin" w:xAlign="left" w:yAlign="inline"/>
              <w:suppressOverlap w:val="0"/>
              <w:rPr>
                <w:sz w:val="16"/>
                <w:szCs w:val="16"/>
              </w:rPr>
            </w:pPr>
            <w:r w:rsidRPr="009A646A">
              <w:rPr>
                <w:sz w:val="16"/>
                <w:szCs w:val="16"/>
              </w:rPr>
              <w:t>ID #</w:t>
            </w:r>
          </w:p>
        </w:tc>
        <w:tc>
          <w:tcPr>
            <w:tcW w:w="1698" w:type="pct"/>
            <w:tcBorders>
              <w:top w:val="single" w:sz="8" w:space="0" w:color="auto"/>
              <w:left w:val="single" w:sz="8" w:space="0" w:color="auto"/>
              <w:bottom w:val="single" w:sz="8" w:space="0" w:color="auto"/>
              <w:right w:val="single" w:sz="8" w:space="0" w:color="auto"/>
            </w:tcBorders>
            <w:shd w:val="clear" w:color="auto" w:fill="CCFFCC"/>
            <w:vAlign w:val="center"/>
          </w:tcPr>
          <w:p w14:paraId="68ACEBDB" w14:textId="77777777" w:rsidR="00D75C22" w:rsidRPr="00C66641" w:rsidRDefault="00D75C22" w:rsidP="00763B4A">
            <w:pPr>
              <w:pStyle w:val="SectionHeaders"/>
              <w:framePr w:hSpace="0" w:wrap="auto" w:vAnchor="margin" w:xAlign="left" w:yAlign="inline"/>
              <w:suppressOverlap w:val="0"/>
            </w:pPr>
            <w:r>
              <w:t>04</w:t>
            </w:r>
            <w:r w:rsidRPr="00C66641">
              <w:t>: Legislative – Area and General Requirements</w:t>
            </w:r>
          </w:p>
        </w:tc>
        <w:tc>
          <w:tcPr>
            <w:tcW w:w="469" w:type="pct"/>
            <w:tcBorders>
              <w:top w:val="single" w:sz="8" w:space="0" w:color="auto"/>
              <w:left w:val="single" w:sz="8" w:space="0" w:color="auto"/>
              <w:bottom w:val="single" w:sz="8" w:space="0" w:color="auto"/>
              <w:right w:val="single" w:sz="8" w:space="0" w:color="auto"/>
            </w:tcBorders>
            <w:shd w:val="clear" w:color="auto" w:fill="CCFFCC"/>
            <w:vAlign w:val="center"/>
          </w:tcPr>
          <w:p w14:paraId="68ACEBDC" w14:textId="77777777" w:rsidR="00D75C22" w:rsidRPr="009A646A" w:rsidRDefault="00D75C22" w:rsidP="00763B4A">
            <w:pPr>
              <w:pStyle w:val="SectionHeaders"/>
              <w:framePr w:hSpace="0" w:wrap="auto" w:vAnchor="margin" w:xAlign="left" w:yAlign="inline"/>
              <w:suppressOverlap w:val="0"/>
              <w:rPr>
                <w:sz w:val="16"/>
                <w:szCs w:val="16"/>
              </w:rPr>
            </w:pPr>
            <w:r w:rsidRPr="009A646A">
              <w:rPr>
                <w:sz w:val="16"/>
                <w:szCs w:val="16"/>
              </w:rPr>
              <w:t>Status</w:t>
            </w:r>
          </w:p>
          <w:p w14:paraId="68ACEBDD" w14:textId="77777777" w:rsidR="00D75C22" w:rsidRPr="009A646A" w:rsidRDefault="00D75C22" w:rsidP="00763B4A">
            <w:pPr>
              <w:pStyle w:val="SectionHeaders"/>
              <w:framePr w:hSpace="0" w:wrap="auto" w:vAnchor="margin" w:xAlign="left" w:yAlign="inline"/>
              <w:suppressOverlap w:val="0"/>
              <w:rPr>
                <w:sz w:val="16"/>
                <w:szCs w:val="16"/>
              </w:rPr>
            </w:pPr>
            <w:r w:rsidRPr="009A646A">
              <w:rPr>
                <w:sz w:val="16"/>
                <w:szCs w:val="16"/>
              </w:rPr>
              <w:t>Y N ND NA</w:t>
            </w:r>
          </w:p>
        </w:tc>
        <w:tc>
          <w:tcPr>
            <w:tcW w:w="256" w:type="pct"/>
            <w:tcBorders>
              <w:top w:val="single" w:sz="8" w:space="0" w:color="auto"/>
              <w:left w:val="single" w:sz="8" w:space="0" w:color="auto"/>
              <w:bottom w:val="single" w:sz="8" w:space="0" w:color="auto"/>
              <w:right w:val="single" w:sz="8" w:space="0" w:color="auto"/>
            </w:tcBorders>
            <w:shd w:val="clear" w:color="auto" w:fill="auto"/>
            <w:vAlign w:val="center"/>
          </w:tcPr>
          <w:p w14:paraId="68ACEBDE" w14:textId="77777777" w:rsidR="00D75C22" w:rsidRPr="00C66641" w:rsidRDefault="00D75C22" w:rsidP="00763B4A">
            <w:pPr>
              <w:pStyle w:val="SectionText"/>
              <w:jc w:val="center"/>
            </w:pPr>
            <w:r w:rsidRPr="00C66641">
              <w:t>0</w:t>
            </w:r>
            <w:r>
              <w:t>5</w:t>
            </w:r>
            <w:r w:rsidRPr="00C66641">
              <w:t>03</w:t>
            </w:r>
          </w:p>
        </w:tc>
        <w:tc>
          <w:tcPr>
            <w:tcW w:w="1630" w:type="pct"/>
            <w:tcBorders>
              <w:top w:val="single" w:sz="8" w:space="0" w:color="auto"/>
              <w:left w:val="single" w:sz="8" w:space="0" w:color="auto"/>
              <w:bottom w:val="single" w:sz="8" w:space="0" w:color="auto"/>
              <w:right w:val="single" w:sz="8" w:space="0" w:color="auto"/>
            </w:tcBorders>
            <w:shd w:val="clear" w:color="auto" w:fill="auto"/>
            <w:vAlign w:val="center"/>
          </w:tcPr>
          <w:p w14:paraId="68ACEBDF" w14:textId="77777777" w:rsidR="00D75C22" w:rsidRPr="00C66641" w:rsidRDefault="00D75C22" w:rsidP="00763B4A">
            <w:pPr>
              <w:pStyle w:val="SectionText"/>
            </w:pPr>
            <w:r w:rsidRPr="00C66641">
              <w:rPr>
                <w:szCs w:val="15"/>
              </w:rPr>
              <w:t>Stream Crossings to protect channels/mitigate</w:t>
            </w:r>
            <w:r w:rsidRPr="00C66641">
              <w:t xml:space="preserve"> </w:t>
            </w:r>
            <w:r w:rsidRPr="00C66641">
              <w:rPr>
                <w:szCs w:val="15"/>
              </w:rPr>
              <w:t>disturbance</w:t>
            </w:r>
            <w:r w:rsidRPr="00C66641">
              <w:t xml:space="preserve"> discussed</w:t>
            </w:r>
          </w:p>
        </w:tc>
        <w:tc>
          <w:tcPr>
            <w:tcW w:w="472" w:type="pct"/>
            <w:tcBorders>
              <w:top w:val="single" w:sz="8" w:space="0" w:color="auto"/>
              <w:left w:val="single" w:sz="8" w:space="0" w:color="auto"/>
              <w:bottom w:val="single" w:sz="8" w:space="0" w:color="auto"/>
              <w:right w:val="single" w:sz="8" w:space="0" w:color="auto"/>
            </w:tcBorders>
            <w:shd w:val="clear" w:color="auto" w:fill="auto"/>
            <w:vAlign w:val="center"/>
          </w:tcPr>
          <w:p w14:paraId="68ACEBE0" w14:textId="77777777" w:rsidR="00D75C22" w:rsidRPr="009A646A" w:rsidRDefault="00807219" w:rsidP="00763B4A">
            <w:pPr>
              <w:pStyle w:val="SectionText"/>
              <w:jc w:val="center"/>
            </w:pP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p>
        </w:tc>
      </w:tr>
      <w:tr w:rsidR="00D75C22" w:rsidRPr="009A646A" w14:paraId="68ACEBE9" w14:textId="77777777" w:rsidTr="00763B4A">
        <w:trPr>
          <w:cantSplit/>
          <w:trHeight w:val="216"/>
        </w:trPr>
        <w:tc>
          <w:tcPr>
            <w:tcW w:w="217" w:type="pct"/>
            <w:vMerge/>
            <w:tcBorders>
              <w:top w:val="nil"/>
              <w:left w:val="single" w:sz="8" w:space="0" w:color="auto"/>
              <w:bottom w:val="single" w:sz="8" w:space="0" w:color="auto"/>
              <w:right w:val="single" w:sz="8" w:space="0" w:color="auto"/>
            </w:tcBorders>
          </w:tcPr>
          <w:p w14:paraId="68ACEBE2" w14:textId="77777777" w:rsidR="00D75C22" w:rsidRPr="00523B2B" w:rsidRDefault="00D75C22" w:rsidP="00763B4A">
            <w:pPr>
              <w:pStyle w:val="Heading3"/>
              <w:keepNext w:val="0"/>
              <w:spacing w:before="0" w:after="0"/>
              <w:ind w:left="-107"/>
              <w:rPr>
                <w:b w:val="0"/>
                <w:sz w:val="16"/>
                <w:szCs w:val="16"/>
              </w:rPr>
            </w:pPr>
          </w:p>
        </w:tc>
        <w:tc>
          <w:tcPr>
            <w:tcW w:w="258" w:type="pct"/>
            <w:tcBorders>
              <w:top w:val="single" w:sz="8" w:space="0" w:color="auto"/>
              <w:left w:val="single" w:sz="8" w:space="0" w:color="auto"/>
              <w:bottom w:val="single" w:sz="8" w:space="0" w:color="auto"/>
              <w:right w:val="single" w:sz="8" w:space="0" w:color="auto"/>
            </w:tcBorders>
            <w:shd w:val="clear" w:color="auto" w:fill="auto"/>
            <w:vAlign w:val="center"/>
          </w:tcPr>
          <w:p w14:paraId="68ACEBE3" w14:textId="77777777" w:rsidR="00D75C22" w:rsidRPr="009A646A" w:rsidRDefault="00D75C22" w:rsidP="00763B4A">
            <w:pPr>
              <w:pStyle w:val="SectionText"/>
              <w:jc w:val="center"/>
            </w:pPr>
            <w:r w:rsidRPr="009A646A">
              <w:t>0401</w:t>
            </w:r>
          </w:p>
        </w:tc>
        <w:tc>
          <w:tcPr>
            <w:tcW w:w="1698" w:type="pct"/>
            <w:tcBorders>
              <w:top w:val="single" w:sz="8" w:space="0" w:color="auto"/>
              <w:left w:val="single" w:sz="8" w:space="0" w:color="auto"/>
              <w:bottom w:val="single" w:sz="8" w:space="0" w:color="auto"/>
              <w:right w:val="single" w:sz="8" w:space="0" w:color="auto"/>
            </w:tcBorders>
            <w:shd w:val="clear" w:color="auto" w:fill="auto"/>
            <w:vAlign w:val="center"/>
          </w:tcPr>
          <w:p w14:paraId="68ACEBE4" w14:textId="77777777" w:rsidR="00D75C22" w:rsidRPr="00C66641" w:rsidRDefault="00D75C22" w:rsidP="00763B4A">
            <w:pPr>
              <w:pStyle w:val="SectionText"/>
            </w:pPr>
            <w:r w:rsidRPr="00C66641">
              <w:t>Damage to the environment discussed</w:t>
            </w:r>
          </w:p>
        </w:tc>
        <w:tc>
          <w:tcPr>
            <w:tcW w:w="469" w:type="pct"/>
            <w:tcBorders>
              <w:top w:val="single" w:sz="8" w:space="0" w:color="auto"/>
              <w:left w:val="single" w:sz="8" w:space="0" w:color="auto"/>
              <w:bottom w:val="single" w:sz="8" w:space="0" w:color="auto"/>
              <w:right w:val="single" w:sz="8" w:space="0" w:color="auto"/>
            </w:tcBorders>
            <w:shd w:val="clear" w:color="auto" w:fill="auto"/>
            <w:vAlign w:val="center"/>
          </w:tcPr>
          <w:p w14:paraId="68ACEBE5" w14:textId="77777777" w:rsidR="00D75C22" w:rsidRPr="009A646A" w:rsidRDefault="00807219" w:rsidP="00763B4A">
            <w:pPr>
              <w:pStyle w:val="SectionText"/>
              <w:jc w:val="center"/>
            </w:pP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p>
        </w:tc>
        <w:tc>
          <w:tcPr>
            <w:tcW w:w="256" w:type="pct"/>
            <w:tcBorders>
              <w:top w:val="single" w:sz="8" w:space="0" w:color="auto"/>
              <w:left w:val="single" w:sz="8" w:space="0" w:color="auto"/>
              <w:bottom w:val="single" w:sz="8" w:space="0" w:color="auto"/>
              <w:right w:val="single" w:sz="8" w:space="0" w:color="auto"/>
            </w:tcBorders>
            <w:shd w:val="clear" w:color="auto" w:fill="auto"/>
            <w:vAlign w:val="center"/>
          </w:tcPr>
          <w:p w14:paraId="68ACEBE6" w14:textId="77777777" w:rsidR="00D75C22" w:rsidRPr="00C66641" w:rsidRDefault="00D75C22" w:rsidP="00763B4A">
            <w:pPr>
              <w:pStyle w:val="SectionText"/>
              <w:jc w:val="center"/>
            </w:pPr>
            <w:r>
              <w:t>05</w:t>
            </w:r>
            <w:r w:rsidRPr="00C66641">
              <w:t>04</w:t>
            </w:r>
          </w:p>
        </w:tc>
        <w:tc>
          <w:tcPr>
            <w:tcW w:w="1630" w:type="pct"/>
            <w:tcBorders>
              <w:top w:val="single" w:sz="8" w:space="0" w:color="auto"/>
              <w:left w:val="single" w:sz="8" w:space="0" w:color="auto"/>
              <w:bottom w:val="single" w:sz="8" w:space="0" w:color="auto"/>
              <w:right w:val="single" w:sz="8" w:space="0" w:color="auto"/>
            </w:tcBorders>
            <w:shd w:val="clear" w:color="auto" w:fill="auto"/>
            <w:vAlign w:val="center"/>
          </w:tcPr>
          <w:p w14:paraId="68ACEBE7" w14:textId="77777777" w:rsidR="00D75C22" w:rsidRPr="00C66641" w:rsidRDefault="00D75C22" w:rsidP="00763B4A">
            <w:pPr>
              <w:pStyle w:val="SectionText"/>
            </w:pPr>
            <w:r w:rsidRPr="00C66641">
              <w:t xml:space="preserve">Fish Passage and Fish Habitat protection discussed  </w:t>
            </w:r>
          </w:p>
        </w:tc>
        <w:tc>
          <w:tcPr>
            <w:tcW w:w="472" w:type="pct"/>
            <w:tcBorders>
              <w:top w:val="single" w:sz="8" w:space="0" w:color="auto"/>
              <w:left w:val="single" w:sz="8" w:space="0" w:color="auto"/>
              <w:bottom w:val="single" w:sz="8" w:space="0" w:color="auto"/>
              <w:right w:val="single" w:sz="8" w:space="0" w:color="auto"/>
            </w:tcBorders>
            <w:shd w:val="clear" w:color="auto" w:fill="auto"/>
            <w:vAlign w:val="center"/>
          </w:tcPr>
          <w:p w14:paraId="68ACEBE8" w14:textId="77777777" w:rsidR="00D75C22" w:rsidRPr="009A646A" w:rsidRDefault="00807219" w:rsidP="00763B4A">
            <w:pPr>
              <w:pStyle w:val="SectionText"/>
              <w:jc w:val="center"/>
            </w:pP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p>
        </w:tc>
      </w:tr>
      <w:tr w:rsidR="00D75C22" w:rsidRPr="009A646A" w14:paraId="68ACEBF1" w14:textId="77777777" w:rsidTr="00763B4A">
        <w:trPr>
          <w:cantSplit/>
          <w:trHeight w:val="216"/>
        </w:trPr>
        <w:tc>
          <w:tcPr>
            <w:tcW w:w="217" w:type="pct"/>
            <w:vMerge/>
            <w:tcBorders>
              <w:top w:val="nil"/>
              <w:left w:val="single" w:sz="8" w:space="0" w:color="auto"/>
              <w:bottom w:val="single" w:sz="8" w:space="0" w:color="auto"/>
              <w:right w:val="single" w:sz="8" w:space="0" w:color="auto"/>
            </w:tcBorders>
          </w:tcPr>
          <w:p w14:paraId="68ACEBEA" w14:textId="77777777" w:rsidR="00D75C22" w:rsidRDefault="00D75C22" w:rsidP="00763B4A">
            <w:pPr>
              <w:pStyle w:val="Heading3"/>
              <w:keepNext w:val="0"/>
              <w:spacing w:before="0" w:after="0"/>
              <w:ind w:left="-107"/>
              <w:rPr>
                <w:b w:val="0"/>
                <w:sz w:val="16"/>
                <w:szCs w:val="16"/>
              </w:rPr>
            </w:pPr>
          </w:p>
        </w:tc>
        <w:tc>
          <w:tcPr>
            <w:tcW w:w="258" w:type="pct"/>
            <w:tcBorders>
              <w:top w:val="single" w:sz="8" w:space="0" w:color="auto"/>
              <w:left w:val="single" w:sz="8" w:space="0" w:color="auto"/>
              <w:bottom w:val="single" w:sz="8" w:space="0" w:color="auto"/>
              <w:right w:val="single" w:sz="8" w:space="0" w:color="auto"/>
            </w:tcBorders>
            <w:shd w:val="clear" w:color="auto" w:fill="auto"/>
            <w:vAlign w:val="center"/>
          </w:tcPr>
          <w:p w14:paraId="68ACEBEB" w14:textId="77777777" w:rsidR="00D75C22" w:rsidRPr="009A646A" w:rsidRDefault="00D75C22" w:rsidP="00763B4A">
            <w:pPr>
              <w:pStyle w:val="SectionText"/>
              <w:jc w:val="center"/>
            </w:pPr>
            <w:r w:rsidRPr="009A646A">
              <w:t>0402</w:t>
            </w:r>
          </w:p>
        </w:tc>
        <w:tc>
          <w:tcPr>
            <w:tcW w:w="1698" w:type="pct"/>
            <w:tcBorders>
              <w:top w:val="single" w:sz="8" w:space="0" w:color="auto"/>
              <w:left w:val="single" w:sz="8" w:space="0" w:color="auto"/>
              <w:bottom w:val="single" w:sz="8" w:space="0" w:color="auto"/>
              <w:right w:val="single" w:sz="8" w:space="0" w:color="auto"/>
            </w:tcBorders>
            <w:shd w:val="clear" w:color="auto" w:fill="auto"/>
            <w:vAlign w:val="center"/>
          </w:tcPr>
          <w:p w14:paraId="68ACEBEC" w14:textId="77777777" w:rsidR="00D75C22" w:rsidRPr="00C66641" w:rsidRDefault="00D75C22" w:rsidP="00763B4A">
            <w:pPr>
              <w:pStyle w:val="SectionText"/>
            </w:pPr>
            <w:r w:rsidRPr="00C66641">
              <w:t>Authorized Timber Harvesting specifications discussed</w:t>
            </w:r>
          </w:p>
        </w:tc>
        <w:tc>
          <w:tcPr>
            <w:tcW w:w="469" w:type="pct"/>
            <w:tcBorders>
              <w:top w:val="single" w:sz="8" w:space="0" w:color="auto"/>
              <w:left w:val="single" w:sz="8" w:space="0" w:color="auto"/>
              <w:bottom w:val="single" w:sz="8" w:space="0" w:color="auto"/>
              <w:right w:val="single" w:sz="8" w:space="0" w:color="auto"/>
            </w:tcBorders>
            <w:shd w:val="clear" w:color="auto" w:fill="auto"/>
            <w:vAlign w:val="center"/>
          </w:tcPr>
          <w:p w14:paraId="68ACEBED" w14:textId="77777777" w:rsidR="00D75C22" w:rsidRPr="009A646A" w:rsidRDefault="00807219" w:rsidP="00763B4A">
            <w:pPr>
              <w:pStyle w:val="SectionText"/>
              <w:jc w:val="center"/>
            </w:pP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p>
        </w:tc>
        <w:tc>
          <w:tcPr>
            <w:tcW w:w="256" w:type="pct"/>
            <w:tcBorders>
              <w:top w:val="single" w:sz="8" w:space="0" w:color="auto"/>
              <w:left w:val="single" w:sz="8" w:space="0" w:color="auto"/>
              <w:bottom w:val="single" w:sz="8" w:space="0" w:color="auto"/>
              <w:right w:val="single" w:sz="8" w:space="0" w:color="auto"/>
            </w:tcBorders>
            <w:shd w:val="clear" w:color="auto" w:fill="auto"/>
            <w:vAlign w:val="center"/>
          </w:tcPr>
          <w:p w14:paraId="68ACEBEE" w14:textId="77777777" w:rsidR="00D75C22" w:rsidRPr="00C66641" w:rsidRDefault="00D75C22" w:rsidP="00763B4A">
            <w:pPr>
              <w:pStyle w:val="SectionText"/>
              <w:jc w:val="center"/>
            </w:pPr>
            <w:r>
              <w:t>05</w:t>
            </w:r>
            <w:r w:rsidRPr="00C66641">
              <w:t>05</w:t>
            </w:r>
          </w:p>
        </w:tc>
        <w:tc>
          <w:tcPr>
            <w:tcW w:w="1630" w:type="pct"/>
            <w:tcBorders>
              <w:top w:val="single" w:sz="8" w:space="0" w:color="auto"/>
              <w:left w:val="single" w:sz="8" w:space="0" w:color="auto"/>
              <w:bottom w:val="single" w:sz="8" w:space="0" w:color="auto"/>
              <w:right w:val="single" w:sz="8" w:space="0" w:color="auto"/>
            </w:tcBorders>
            <w:shd w:val="clear" w:color="auto" w:fill="auto"/>
            <w:vAlign w:val="center"/>
          </w:tcPr>
          <w:p w14:paraId="68ACEBEF" w14:textId="77777777" w:rsidR="00D75C22" w:rsidRPr="00C66641" w:rsidRDefault="00D75C22" w:rsidP="00763B4A">
            <w:pPr>
              <w:pStyle w:val="SectionText"/>
            </w:pPr>
            <w:r w:rsidRPr="00C66641">
              <w:t>Stream Sediment in Community Watersheds discussed</w:t>
            </w:r>
          </w:p>
        </w:tc>
        <w:tc>
          <w:tcPr>
            <w:tcW w:w="472" w:type="pct"/>
            <w:tcBorders>
              <w:top w:val="single" w:sz="8" w:space="0" w:color="auto"/>
              <w:left w:val="single" w:sz="8" w:space="0" w:color="auto"/>
              <w:bottom w:val="single" w:sz="8" w:space="0" w:color="auto"/>
              <w:right w:val="single" w:sz="8" w:space="0" w:color="auto"/>
            </w:tcBorders>
            <w:shd w:val="clear" w:color="auto" w:fill="auto"/>
            <w:vAlign w:val="center"/>
          </w:tcPr>
          <w:p w14:paraId="68ACEBF0" w14:textId="77777777" w:rsidR="00D75C22" w:rsidRPr="009A646A" w:rsidRDefault="00807219" w:rsidP="00763B4A">
            <w:pPr>
              <w:pStyle w:val="SectionText"/>
              <w:jc w:val="center"/>
            </w:pP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p>
        </w:tc>
      </w:tr>
      <w:tr w:rsidR="00D75C22" w:rsidRPr="009A646A" w14:paraId="68ACEBF9" w14:textId="77777777" w:rsidTr="00763B4A">
        <w:trPr>
          <w:cantSplit/>
          <w:trHeight w:val="216"/>
        </w:trPr>
        <w:tc>
          <w:tcPr>
            <w:tcW w:w="217" w:type="pct"/>
            <w:vMerge/>
            <w:tcBorders>
              <w:top w:val="nil"/>
              <w:left w:val="single" w:sz="8" w:space="0" w:color="auto"/>
              <w:bottom w:val="single" w:sz="8" w:space="0" w:color="auto"/>
              <w:right w:val="single" w:sz="8" w:space="0" w:color="auto"/>
            </w:tcBorders>
          </w:tcPr>
          <w:p w14:paraId="68ACEBF2" w14:textId="77777777" w:rsidR="00D75C22" w:rsidRDefault="00D75C22" w:rsidP="00763B4A">
            <w:pPr>
              <w:pStyle w:val="Heading3"/>
              <w:keepNext w:val="0"/>
              <w:spacing w:before="0" w:after="0"/>
              <w:ind w:left="-107"/>
              <w:rPr>
                <w:b w:val="0"/>
                <w:sz w:val="16"/>
                <w:szCs w:val="16"/>
              </w:rPr>
            </w:pPr>
          </w:p>
        </w:tc>
        <w:tc>
          <w:tcPr>
            <w:tcW w:w="258" w:type="pct"/>
            <w:tcBorders>
              <w:top w:val="single" w:sz="8" w:space="0" w:color="auto"/>
              <w:left w:val="single" w:sz="8" w:space="0" w:color="auto"/>
              <w:bottom w:val="single" w:sz="8" w:space="0" w:color="auto"/>
              <w:right w:val="single" w:sz="8" w:space="0" w:color="auto"/>
            </w:tcBorders>
            <w:shd w:val="clear" w:color="auto" w:fill="auto"/>
            <w:vAlign w:val="center"/>
          </w:tcPr>
          <w:p w14:paraId="68ACEBF3" w14:textId="77777777" w:rsidR="00D75C22" w:rsidRPr="009A646A" w:rsidRDefault="00D75C22" w:rsidP="00763B4A">
            <w:pPr>
              <w:pStyle w:val="SectionText"/>
              <w:jc w:val="center"/>
            </w:pPr>
            <w:r w:rsidRPr="009A646A">
              <w:t>0403</w:t>
            </w:r>
          </w:p>
        </w:tc>
        <w:tc>
          <w:tcPr>
            <w:tcW w:w="1698" w:type="pct"/>
            <w:tcBorders>
              <w:top w:val="single" w:sz="8" w:space="0" w:color="auto"/>
              <w:left w:val="single" w:sz="8" w:space="0" w:color="auto"/>
              <w:bottom w:val="single" w:sz="8" w:space="0" w:color="auto"/>
              <w:right w:val="single" w:sz="8" w:space="0" w:color="auto"/>
            </w:tcBorders>
            <w:shd w:val="clear" w:color="auto" w:fill="auto"/>
            <w:vAlign w:val="center"/>
          </w:tcPr>
          <w:p w14:paraId="68ACEBF4" w14:textId="77777777" w:rsidR="00D75C22" w:rsidRPr="00C66641" w:rsidRDefault="00D75C22" w:rsidP="00763B4A">
            <w:pPr>
              <w:pStyle w:val="SectionText"/>
            </w:pPr>
            <w:r w:rsidRPr="00C66641">
              <w:t>Soil Disturbance Levels (Area &amp; Roadside) as per Site Plan discussed</w:t>
            </w:r>
          </w:p>
        </w:tc>
        <w:tc>
          <w:tcPr>
            <w:tcW w:w="469" w:type="pct"/>
            <w:tcBorders>
              <w:top w:val="single" w:sz="8" w:space="0" w:color="auto"/>
              <w:left w:val="single" w:sz="8" w:space="0" w:color="auto"/>
              <w:bottom w:val="single" w:sz="8" w:space="0" w:color="auto"/>
              <w:right w:val="single" w:sz="8" w:space="0" w:color="auto"/>
            </w:tcBorders>
            <w:shd w:val="clear" w:color="auto" w:fill="auto"/>
            <w:vAlign w:val="center"/>
          </w:tcPr>
          <w:p w14:paraId="68ACEBF5" w14:textId="77777777" w:rsidR="00D75C22" w:rsidRPr="009A646A" w:rsidRDefault="00807219" w:rsidP="00763B4A">
            <w:pPr>
              <w:pStyle w:val="SectionText"/>
              <w:jc w:val="center"/>
            </w:pP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p>
        </w:tc>
        <w:tc>
          <w:tcPr>
            <w:tcW w:w="256" w:type="pct"/>
            <w:tcBorders>
              <w:top w:val="single" w:sz="8" w:space="0" w:color="auto"/>
              <w:left w:val="single" w:sz="8" w:space="0" w:color="auto"/>
              <w:bottom w:val="single" w:sz="8" w:space="0" w:color="auto"/>
              <w:right w:val="single" w:sz="8" w:space="0" w:color="auto"/>
            </w:tcBorders>
            <w:shd w:val="clear" w:color="auto" w:fill="auto"/>
            <w:vAlign w:val="center"/>
          </w:tcPr>
          <w:p w14:paraId="68ACEBF6" w14:textId="77777777" w:rsidR="00D75C22" w:rsidRPr="00C66641" w:rsidRDefault="00D75C22" w:rsidP="00763B4A">
            <w:pPr>
              <w:pStyle w:val="SectionText"/>
              <w:jc w:val="center"/>
            </w:pPr>
            <w:r>
              <w:t>05</w:t>
            </w:r>
            <w:r w:rsidRPr="00C66641">
              <w:t>06</w:t>
            </w:r>
          </w:p>
        </w:tc>
        <w:tc>
          <w:tcPr>
            <w:tcW w:w="1630" w:type="pct"/>
            <w:tcBorders>
              <w:top w:val="single" w:sz="8" w:space="0" w:color="auto"/>
              <w:left w:val="single" w:sz="8" w:space="0" w:color="auto"/>
              <w:bottom w:val="single" w:sz="8" w:space="0" w:color="auto"/>
              <w:right w:val="single" w:sz="8" w:space="0" w:color="auto"/>
            </w:tcBorders>
            <w:shd w:val="clear" w:color="auto" w:fill="auto"/>
            <w:vAlign w:val="center"/>
          </w:tcPr>
          <w:p w14:paraId="68ACEBF7" w14:textId="2A0E9971" w:rsidR="00D75C22" w:rsidRPr="00C66641" w:rsidRDefault="00701C3E" w:rsidP="00763B4A">
            <w:pPr>
              <w:pStyle w:val="SectionText"/>
            </w:pPr>
            <w:r>
              <w:t>Drinking</w:t>
            </w:r>
            <w:r w:rsidR="00D75C22" w:rsidRPr="00C66641">
              <w:t xml:space="preserve"> Water Quality &amp; Licensed Water Works discussed</w:t>
            </w:r>
          </w:p>
        </w:tc>
        <w:tc>
          <w:tcPr>
            <w:tcW w:w="472" w:type="pct"/>
            <w:tcBorders>
              <w:top w:val="single" w:sz="8" w:space="0" w:color="auto"/>
              <w:left w:val="single" w:sz="8" w:space="0" w:color="auto"/>
              <w:bottom w:val="single" w:sz="8" w:space="0" w:color="auto"/>
              <w:right w:val="single" w:sz="8" w:space="0" w:color="auto"/>
            </w:tcBorders>
            <w:shd w:val="clear" w:color="auto" w:fill="auto"/>
            <w:vAlign w:val="center"/>
          </w:tcPr>
          <w:p w14:paraId="68ACEBF8" w14:textId="77777777" w:rsidR="00D75C22" w:rsidRPr="009A646A" w:rsidRDefault="00807219" w:rsidP="00763B4A">
            <w:pPr>
              <w:pStyle w:val="SectionText"/>
              <w:jc w:val="center"/>
            </w:pP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p>
        </w:tc>
      </w:tr>
      <w:tr w:rsidR="00D75C22" w:rsidRPr="009A646A" w14:paraId="68ACEC02" w14:textId="77777777" w:rsidTr="00763B4A">
        <w:trPr>
          <w:cantSplit/>
          <w:trHeight w:val="216"/>
        </w:trPr>
        <w:tc>
          <w:tcPr>
            <w:tcW w:w="217" w:type="pct"/>
            <w:vMerge/>
            <w:tcBorders>
              <w:top w:val="nil"/>
              <w:left w:val="single" w:sz="8" w:space="0" w:color="auto"/>
              <w:bottom w:val="single" w:sz="8" w:space="0" w:color="auto"/>
              <w:right w:val="single" w:sz="8" w:space="0" w:color="auto"/>
            </w:tcBorders>
          </w:tcPr>
          <w:p w14:paraId="68ACEBFA" w14:textId="77777777" w:rsidR="00D75C22" w:rsidRDefault="00D75C22" w:rsidP="00763B4A">
            <w:pPr>
              <w:pStyle w:val="Heading3"/>
              <w:keepNext w:val="0"/>
              <w:spacing w:before="0" w:after="0"/>
              <w:ind w:left="-107"/>
              <w:rPr>
                <w:b w:val="0"/>
                <w:sz w:val="16"/>
                <w:szCs w:val="16"/>
              </w:rPr>
            </w:pPr>
          </w:p>
        </w:tc>
        <w:tc>
          <w:tcPr>
            <w:tcW w:w="258" w:type="pct"/>
            <w:tcBorders>
              <w:top w:val="single" w:sz="8" w:space="0" w:color="auto"/>
              <w:left w:val="single" w:sz="8" w:space="0" w:color="auto"/>
              <w:bottom w:val="single" w:sz="8" w:space="0" w:color="auto"/>
              <w:right w:val="single" w:sz="8" w:space="0" w:color="auto"/>
            </w:tcBorders>
            <w:shd w:val="clear" w:color="auto" w:fill="auto"/>
            <w:vAlign w:val="center"/>
          </w:tcPr>
          <w:p w14:paraId="68ACEBFB" w14:textId="77777777" w:rsidR="00D75C22" w:rsidRPr="009A646A" w:rsidRDefault="00D75C22" w:rsidP="00763B4A">
            <w:pPr>
              <w:pStyle w:val="SectionText"/>
              <w:jc w:val="center"/>
            </w:pPr>
            <w:r w:rsidRPr="009A646A">
              <w:t>0404</w:t>
            </w:r>
          </w:p>
        </w:tc>
        <w:tc>
          <w:tcPr>
            <w:tcW w:w="1698" w:type="pct"/>
            <w:tcBorders>
              <w:top w:val="single" w:sz="8" w:space="0" w:color="auto"/>
              <w:left w:val="single" w:sz="8" w:space="0" w:color="auto"/>
              <w:bottom w:val="single" w:sz="8" w:space="0" w:color="auto"/>
              <w:right w:val="single" w:sz="8" w:space="0" w:color="auto"/>
            </w:tcBorders>
            <w:shd w:val="clear" w:color="auto" w:fill="auto"/>
            <w:vAlign w:val="center"/>
          </w:tcPr>
          <w:p w14:paraId="68ACEBFC" w14:textId="77777777" w:rsidR="00D75C22" w:rsidRPr="00C66641" w:rsidRDefault="00D75C22" w:rsidP="00763B4A">
            <w:pPr>
              <w:pStyle w:val="SectionText"/>
            </w:pPr>
            <w:r w:rsidRPr="00C66641">
              <w:t>Landslide or Gully Process with Adverse Effects discussed</w:t>
            </w:r>
          </w:p>
        </w:tc>
        <w:tc>
          <w:tcPr>
            <w:tcW w:w="469" w:type="pct"/>
            <w:tcBorders>
              <w:top w:val="single" w:sz="8" w:space="0" w:color="auto"/>
              <w:left w:val="single" w:sz="8" w:space="0" w:color="auto"/>
              <w:bottom w:val="single" w:sz="8" w:space="0" w:color="auto"/>
              <w:right w:val="single" w:sz="8" w:space="0" w:color="auto"/>
            </w:tcBorders>
            <w:shd w:val="clear" w:color="auto" w:fill="auto"/>
            <w:vAlign w:val="center"/>
          </w:tcPr>
          <w:p w14:paraId="68ACEBFD" w14:textId="77777777" w:rsidR="00D75C22" w:rsidRPr="009A646A" w:rsidRDefault="00807219" w:rsidP="00763B4A">
            <w:pPr>
              <w:pStyle w:val="SectionText"/>
              <w:jc w:val="center"/>
            </w:pP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p>
        </w:tc>
        <w:tc>
          <w:tcPr>
            <w:tcW w:w="256" w:type="pct"/>
            <w:tcBorders>
              <w:top w:val="single" w:sz="8" w:space="0" w:color="auto"/>
              <w:left w:val="single" w:sz="8" w:space="0" w:color="auto"/>
              <w:bottom w:val="single" w:sz="8" w:space="0" w:color="auto"/>
              <w:right w:val="single" w:sz="8" w:space="0" w:color="auto"/>
            </w:tcBorders>
            <w:shd w:val="clear" w:color="auto" w:fill="CCFFCC"/>
            <w:vAlign w:val="center"/>
          </w:tcPr>
          <w:p w14:paraId="68ACEBFE" w14:textId="77777777" w:rsidR="00D75C22" w:rsidRPr="00C66641" w:rsidRDefault="00D75C22" w:rsidP="00763B4A">
            <w:pPr>
              <w:pStyle w:val="SectionText"/>
              <w:jc w:val="center"/>
              <w:rPr>
                <w:szCs w:val="18"/>
              </w:rPr>
            </w:pPr>
            <w:r w:rsidRPr="00192175">
              <w:rPr>
                <w:b/>
              </w:rPr>
              <w:t>ID #</w:t>
            </w:r>
          </w:p>
        </w:tc>
        <w:tc>
          <w:tcPr>
            <w:tcW w:w="1630" w:type="pct"/>
            <w:tcBorders>
              <w:top w:val="single" w:sz="8" w:space="0" w:color="auto"/>
              <w:left w:val="single" w:sz="8" w:space="0" w:color="auto"/>
              <w:bottom w:val="single" w:sz="8" w:space="0" w:color="auto"/>
              <w:right w:val="single" w:sz="8" w:space="0" w:color="auto"/>
            </w:tcBorders>
            <w:shd w:val="clear" w:color="auto" w:fill="CCFFCC"/>
            <w:vAlign w:val="center"/>
          </w:tcPr>
          <w:p w14:paraId="68ACEBFF" w14:textId="77777777" w:rsidR="00D75C22" w:rsidRPr="00C66641" w:rsidRDefault="00D75C22" w:rsidP="00763B4A">
            <w:pPr>
              <w:pStyle w:val="SectionHeaders"/>
              <w:framePr w:wrap="around"/>
            </w:pPr>
            <w:r w:rsidRPr="00C66641">
              <w:t>0</w:t>
            </w:r>
            <w:r>
              <w:t>6</w:t>
            </w:r>
            <w:r w:rsidRPr="00C66641">
              <w:t>: Legislative – Road, Trail and Structure Requirements</w:t>
            </w:r>
          </w:p>
        </w:tc>
        <w:tc>
          <w:tcPr>
            <w:tcW w:w="472" w:type="pct"/>
            <w:tcBorders>
              <w:top w:val="single" w:sz="8" w:space="0" w:color="auto"/>
              <w:left w:val="single" w:sz="8" w:space="0" w:color="auto"/>
              <w:bottom w:val="single" w:sz="8" w:space="0" w:color="auto"/>
              <w:right w:val="single" w:sz="8" w:space="0" w:color="auto"/>
            </w:tcBorders>
            <w:shd w:val="clear" w:color="auto" w:fill="CCFFCC"/>
            <w:vAlign w:val="center"/>
          </w:tcPr>
          <w:p w14:paraId="68ACEC00" w14:textId="77777777" w:rsidR="00D75C22" w:rsidRPr="009A646A" w:rsidRDefault="00D75C22" w:rsidP="00763B4A">
            <w:pPr>
              <w:pStyle w:val="SectionHeaders"/>
              <w:framePr w:hSpace="0" w:wrap="auto" w:vAnchor="margin" w:xAlign="left" w:yAlign="inline"/>
              <w:suppressOverlap w:val="0"/>
              <w:rPr>
                <w:sz w:val="16"/>
                <w:szCs w:val="16"/>
              </w:rPr>
            </w:pPr>
            <w:r w:rsidRPr="009A646A">
              <w:rPr>
                <w:sz w:val="16"/>
                <w:szCs w:val="16"/>
              </w:rPr>
              <w:t>Status</w:t>
            </w:r>
          </w:p>
          <w:p w14:paraId="68ACEC01" w14:textId="77777777" w:rsidR="00D75C22" w:rsidRPr="009A646A" w:rsidRDefault="00D75C22" w:rsidP="00763B4A">
            <w:pPr>
              <w:pStyle w:val="SectionText"/>
              <w:jc w:val="center"/>
              <w:rPr>
                <w:b/>
              </w:rPr>
            </w:pPr>
            <w:r w:rsidRPr="009A646A">
              <w:rPr>
                <w:b/>
              </w:rPr>
              <w:t>Y N ND NA</w:t>
            </w:r>
          </w:p>
        </w:tc>
      </w:tr>
      <w:tr w:rsidR="00D75C22" w:rsidRPr="009A646A" w14:paraId="68ACEC0A" w14:textId="77777777" w:rsidTr="00763B4A">
        <w:trPr>
          <w:cantSplit/>
          <w:trHeight w:val="216"/>
        </w:trPr>
        <w:tc>
          <w:tcPr>
            <w:tcW w:w="217" w:type="pct"/>
            <w:vMerge/>
            <w:tcBorders>
              <w:top w:val="nil"/>
              <w:left w:val="single" w:sz="8" w:space="0" w:color="auto"/>
              <w:bottom w:val="single" w:sz="8" w:space="0" w:color="auto"/>
              <w:right w:val="single" w:sz="8" w:space="0" w:color="auto"/>
            </w:tcBorders>
          </w:tcPr>
          <w:p w14:paraId="68ACEC03" w14:textId="77777777" w:rsidR="00D75C22" w:rsidRDefault="00D75C22" w:rsidP="00763B4A">
            <w:pPr>
              <w:pStyle w:val="Heading3"/>
              <w:keepNext w:val="0"/>
              <w:spacing w:before="0" w:after="0"/>
              <w:ind w:left="-107"/>
              <w:rPr>
                <w:b w:val="0"/>
                <w:sz w:val="16"/>
                <w:szCs w:val="16"/>
              </w:rPr>
            </w:pPr>
          </w:p>
        </w:tc>
        <w:tc>
          <w:tcPr>
            <w:tcW w:w="258" w:type="pct"/>
            <w:tcBorders>
              <w:top w:val="single" w:sz="8" w:space="0" w:color="auto"/>
              <w:left w:val="single" w:sz="8" w:space="0" w:color="auto"/>
              <w:bottom w:val="single" w:sz="8" w:space="0" w:color="auto"/>
              <w:right w:val="single" w:sz="8" w:space="0" w:color="auto"/>
            </w:tcBorders>
            <w:shd w:val="clear" w:color="auto" w:fill="auto"/>
            <w:vAlign w:val="center"/>
          </w:tcPr>
          <w:p w14:paraId="68ACEC04" w14:textId="77777777" w:rsidR="00D75C22" w:rsidRPr="009A646A" w:rsidRDefault="00D75C22" w:rsidP="00763B4A">
            <w:pPr>
              <w:pStyle w:val="SectionText"/>
              <w:jc w:val="center"/>
            </w:pPr>
            <w:r w:rsidRPr="009A646A">
              <w:t>0405</w:t>
            </w:r>
          </w:p>
        </w:tc>
        <w:tc>
          <w:tcPr>
            <w:tcW w:w="1698" w:type="pct"/>
            <w:tcBorders>
              <w:top w:val="single" w:sz="8" w:space="0" w:color="auto"/>
              <w:left w:val="single" w:sz="8" w:space="0" w:color="auto"/>
              <w:bottom w:val="single" w:sz="8" w:space="0" w:color="auto"/>
              <w:right w:val="single" w:sz="8" w:space="0" w:color="auto"/>
            </w:tcBorders>
            <w:shd w:val="clear" w:color="auto" w:fill="auto"/>
            <w:vAlign w:val="center"/>
          </w:tcPr>
          <w:p w14:paraId="68ACEC05" w14:textId="77777777" w:rsidR="00D75C22" w:rsidRPr="00C66641" w:rsidRDefault="00D75C22" w:rsidP="00763B4A">
            <w:pPr>
              <w:pStyle w:val="SectionText"/>
            </w:pPr>
            <w:r w:rsidRPr="00C66641">
              <w:t>Fan Destabilization resulting from activities discussed</w:t>
            </w:r>
          </w:p>
        </w:tc>
        <w:tc>
          <w:tcPr>
            <w:tcW w:w="469" w:type="pct"/>
            <w:tcBorders>
              <w:top w:val="single" w:sz="8" w:space="0" w:color="auto"/>
              <w:left w:val="single" w:sz="8" w:space="0" w:color="auto"/>
              <w:bottom w:val="single" w:sz="8" w:space="0" w:color="auto"/>
              <w:right w:val="single" w:sz="8" w:space="0" w:color="auto"/>
            </w:tcBorders>
            <w:shd w:val="clear" w:color="auto" w:fill="auto"/>
            <w:vAlign w:val="center"/>
          </w:tcPr>
          <w:p w14:paraId="68ACEC06" w14:textId="77777777" w:rsidR="00D75C22" w:rsidRPr="009A646A" w:rsidRDefault="00807219" w:rsidP="00763B4A">
            <w:pPr>
              <w:pStyle w:val="SectionText"/>
              <w:jc w:val="center"/>
            </w:pP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p>
        </w:tc>
        <w:tc>
          <w:tcPr>
            <w:tcW w:w="256" w:type="pct"/>
            <w:tcBorders>
              <w:top w:val="single" w:sz="8" w:space="0" w:color="auto"/>
              <w:left w:val="single" w:sz="8" w:space="0" w:color="auto"/>
              <w:bottom w:val="single" w:sz="8" w:space="0" w:color="auto"/>
              <w:right w:val="single" w:sz="8" w:space="0" w:color="auto"/>
            </w:tcBorders>
            <w:shd w:val="clear" w:color="auto" w:fill="auto"/>
            <w:vAlign w:val="center"/>
          </w:tcPr>
          <w:p w14:paraId="68ACEC07" w14:textId="77777777" w:rsidR="00D75C22" w:rsidRPr="00C66641" w:rsidRDefault="00D75C22" w:rsidP="00763B4A">
            <w:pPr>
              <w:pStyle w:val="SectionText"/>
              <w:jc w:val="center"/>
            </w:pPr>
            <w:r>
              <w:t>06</w:t>
            </w:r>
            <w:r w:rsidRPr="00C66641">
              <w:t>01</w:t>
            </w:r>
          </w:p>
        </w:tc>
        <w:tc>
          <w:tcPr>
            <w:tcW w:w="1630" w:type="pct"/>
            <w:tcBorders>
              <w:top w:val="single" w:sz="8" w:space="0" w:color="auto"/>
              <w:left w:val="single" w:sz="8" w:space="0" w:color="auto"/>
              <w:bottom w:val="single" w:sz="8" w:space="0" w:color="auto"/>
              <w:right w:val="single" w:sz="8" w:space="0" w:color="auto"/>
            </w:tcBorders>
            <w:shd w:val="clear" w:color="auto" w:fill="auto"/>
            <w:vAlign w:val="center"/>
          </w:tcPr>
          <w:p w14:paraId="68ACEC08" w14:textId="77777777" w:rsidR="00D75C22" w:rsidRPr="00C66641" w:rsidRDefault="00D75C22" w:rsidP="00763B4A">
            <w:pPr>
              <w:pStyle w:val="SectionText"/>
            </w:pPr>
            <w:r w:rsidRPr="00C66641">
              <w:t>Permanent Access Limits as per Site Plan discussed</w:t>
            </w:r>
          </w:p>
        </w:tc>
        <w:tc>
          <w:tcPr>
            <w:tcW w:w="472" w:type="pct"/>
            <w:tcBorders>
              <w:top w:val="single" w:sz="8" w:space="0" w:color="auto"/>
              <w:left w:val="single" w:sz="8" w:space="0" w:color="auto"/>
              <w:bottom w:val="single" w:sz="8" w:space="0" w:color="auto"/>
              <w:right w:val="single" w:sz="8" w:space="0" w:color="auto"/>
            </w:tcBorders>
            <w:shd w:val="clear" w:color="auto" w:fill="auto"/>
            <w:vAlign w:val="center"/>
          </w:tcPr>
          <w:p w14:paraId="68ACEC09" w14:textId="77777777" w:rsidR="00D75C22" w:rsidRPr="009A646A" w:rsidRDefault="00807219" w:rsidP="00763B4A">
            <w:pPr>
              <w:pStyle w:val="SectionText"/>
              <w:jc w:val="center"/>
            </w:pP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p>
        </w:tc>
      </w:tr>
      <w:tr w:rsidR="00D75C22" w:rsidRPr="009A646A" w14:paraId="68ACEC12" w14:textId="77777777" w:rsidTr="00763B4A">
        <w:trPr>
          <w:cantSplit/>
          <w:trHeight w:val="216"/>
        </w:trPr>
        <w:tc>
          <w:tcPr>
            <w:tcW w:w="217" w:type="pct"/>
            <w:vMerge/>
            <w:tcBorders>
              <w:top w:val="nil"/>
              <w:left w:val="single" w:sz="8" w:space="0" w:color="auto"/>
              <w:bottom w:val="single" w:sz="8" w:space="0" w:color="auto"/>
              <w:right w:val="single" w:sz="8" w:space="0" w:color="auto"/>
            </w:tcBorders>
          </w:tcPr>
          <w:p w14:paraId="68ACEC0B" w14:textId="77777777" w:rsidR="00D75C22" w:rsidRDefault="00D75C22" w:rsidP="00763B4A">
            <w:pPr>
              <w:pStyle w:val="Heading3"/>
              <w:keepNext w:val="0"/>
              <w:spacing w:before="0" w:after="0"/>
              <w:ind w:left="-107"/>
              <w:rPr>
                <w:b w:val="0"/>
                <w:sz w:val="16"/>
                <w:szCs w:val="16"/>
              </w:rPr>
            </w:pPr>
          </w:p>
        </w:tc>
        <w:tc>
          <w:tcPr>
            <w:tcW w:w="258" w:type="pct"/>
            <w:tcBorders>
              <w:top w:val="single" w:sz="8" w:space="0" w:color="auto"/>
              <w:left w:val="single" w:sz="8" w:space="0" w:color="auto"/>
              <w:bottom w:val="single" w:sz="8" w:space="0" w:color="auto"/>
              <w:right w:val="single" w:sz="8" w:space="0" w:color="auto"/>
            </w:tcBorders>
            <w:shd w:val="clear" w:color="auto" w:fill="auto"/>
            <w:vAlign w:val="center"/>
          </w:tcPr>
          <w:p w14:paraId="68ACEC0C" w14:textId="77777777" w:rsidR="00D75C22" w:rsidRPr="009A646A" w:rsidRDefault="00D75C22" w:rsidP="00763B4A">
            <w:pPr>
              <w:pStyle w:val="SectionText"/>
              <w:jc w:val="center"/>
            </w:pPr>
            <w:r w:rsidRPr="009A646A">
              <w:t>0410</w:t>
            </w:r>
          </w:p>
        </w:tc>
        <w:tc>
          <w:tcPr>
            <w:tcW w:w="1698" w:type="pct"/>
            <w:tcBorders>
              <w:top w:val="single" w:sz="8" w:space="0" w:color="auto"/>
              <w:left w:val="single" w:sz="8" w:space="0" w:color="auto"/>
              <w:bottom w:val="single" w:sz="8" w:space="0" w:color="auto"/>
              <w:right w:val="single" w:sz="8" w:space="0" w:color="auto"/>
            </w:tcBorders>
            <w:shd w:val="clear" w:color="auto" w:fill="auto"/>
            <w:vAlign w:val="center"/>
          </w:tcPr>
          <w:p w14:paraId="68ACEC0D" w14:textId="77777777" w:rsidR="00D75C22" w:rsidRPr="00C66641" w:rsidRDefault="00D75C22" w:rsidP="00763B4A">
            <w:pPr>
              <w:pStyle w:val="SectionText"/>
            </w:pPr>
            <w:r w:rsidRPr="00C66641">
              <w:t>Wildlife Tree Retention Area requirements discussed</w:t>
            </w:r>
          </w:p>
        </w:tc>
        <w:tc>
          <w:tcPr>
            <w:tcW w:w="469" w:type="pct"/>
            <w:tcBorders>
              <w:top w:val="single" w:sz="8" w:space="0" w:color="auto"/>
              <w:left w:val="single" w:sz="8" w:space="0" w:color="auto"/>
              <w:bottom w:val="single" w:sz="8" w:space="0" w:color="auto"/>
              <w:right w:val="single" w:sz="8" w:space="0" w:color="auto"/>
            </w:tcBorders>
            <w:shd w:val="clear" w:color="auto" w:fill="auto"/>
            <w:vAlign w:val="center"/>
          </w:tcPr>
          <w:p w14:paraId="68ACEC0E" w14:textId="77777777" w:rsidR="00D75C22" w:rsidRPr="009A646A" w:rsidRDefault="00807219" w:rsidP="00763B4A">
            <w:pPr>
              <w:pStyle w:val="SectionText"/>
              <w:jc w:val="center"/>
            </w:pP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p>
        </w:tc>
        <w:tc>
          <w:tcPr>
            <w:tcW w:w="256" w:type="pct"/>
            <w:tcBorders>
              <w:top w:val="single" w:sz="8" w:space="0" w:color="auto"/>
              <w:left w:val="single" w:sz="8" w:space="0" w:color="auto"/>
              <w:bottom w:val="single" w:sz="8" w:space="0" w:color="auto"/>
              <w:right w:val="single" w:sz="8" w:space="0" w:color="auto"/>
            </w:tcBorders>
            <w:shd w:val="clear" w:color="auto" w:fill="auto"/>
            <w:vAlign w:val="center"/>
          </w:tcPr>
          <w:p w14:paraId="68ACEC0F" w14:textId="77777777" w:rsidR="00D75C22" w:rsidRPr="00C66641" w:rsidRDefault="00D75C22" w:rsidP="00763B4A">
            <w:pPr>
              <w:pStyle w:val="SectionText"/>
              <w:jc w:val="center"/>
            </w:pPr>
            <w:r>
              <w:t>06</w:t>
            </w:r>
            <w:r w:rsidRPr="00C66641">
              <w:t>02</w:t>
            </w:r>
          </w:p>
        </w:tc>
        <w:tc>
          <w:tcPr>
            <w:tcW w:w="1630" w:type="pct"/>
            <w:tcBorders>
              <w:top w:val="single" w:sz="8" w:space="0" w:color="auto"/>
              <w:left w:val="single" w:sz="8" w:space="0" w:color="auto"/>
              <w:bottom w:val="single" w:sz="8" w:space="0" w:color="auto"/>
              <w:right w:val="single" w:sz="8" w:space="0" w:color="auto"/>
            </w:tcBorders>
            <w:shd w:val="clear" w:color="auto" w:fill="auto"/>
            <w:vAlign w:val="center"/>
          </w:tcPr>
          <w:p w14:paraId="68ACEC10" w14:textId="77777777" w:rsidR="00D75C22" w:rsidRPr="00C66641" w:rsidRDefault="00D75C22" w:rsidP="00763B4A">
            <w:pPr>
              <w:pStyle w:val="SectionText"/>
            </w:pPr>
            <w:r w:rsidRPr="00C66641">
              <w:t>Re-vegetate Roads within 2 years discussed</w:t>
            </w:r>
          </w:p>
        </w:tc>
        <w:tc>
          <w:tcPr>
            <w:tcW w:w="472" w:type="pct"/>
            <w:tcBorders>
              <w:top w:val="single" w:sz="8" w:space="0" w:color="auto"/>
              <w:left w:val="single" w:sz="8" w:space="0" w:color="auto"/>
              <w:bottom w:val="single" w:sz="8" w:space="0" w:color="auto"/>
              <w:right w:val="single" w:sz="8" w:space="0" w:color="auto"/>
            </w:tcBorders>
            <w:shd w:val="clear" w:color="auto" w:fill="auto"/>
            <w:vAlign w:val="center"/>
          </w:tcPr>
          <w:p w14:paraId="68ACEC11" w14:textId="77777777" w:rsidR="00D75C22" w:rsidRPr="009A646A" w:rsidRDefault="00807219" w:rsidP="00763B4A">
            <w:pPr>
              <w:pStyle w:val="SectionText"/>
              <w:jc w:val="center"/>
            </w:pP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p>
        </w:tc>
      </w:tr>
      <w:tr w:rsidR="00D75C22" w:rsidRPr="009A646A" w14:paraId="68ACEC1A" w14:textId="77777777" w:rsidTr="00763B4A">
        <w:trPr>
          <w:cantSplit/>
          <w:trHeight w:val="216"/>
        </w:trPr>
        <w:tc>
          <w:tcPr>
            <w:tcW w:w="217" w:type="pct"/>
            <w:vMerge/>
            <w:tcBorders>
              <w:top w:val="nil"/>
              <w:left w:val="single" w:sz="8" w:space="0" w:color="auto"/>
              <w:bottom w:val="single" w:sz="8" w:space="0" w:color="auto"/>
              <w:right w:val="single" w:sz="8" w:space="0" w:color="auto"/>
            </w:tcBorders>
          </w:tcPr>
          <w:p w14:paraId="68ACEC13" w14:textId="77777777" w:rsidR="00D75C22" w:rsidRDefault="00D75C22" w:rsidP="00763B4A">
            <w:pPr>
              <w:pStyle w:val="Heading3"/>
              <w:keepNext w:val="0"/>
              <w:spacing w:before="0" w:after="0"/>
              <w:ind w:left="-107"/>
              <w:rPr>
                <w:b w:val="0"/>
                <w:sz w:val="16"/>
                <w:szCs w:val="16"/>
              </w:rPr>
            </w:pPr>
          </w:p>
        </w:tc>
        <w:tc>
          <w:tcPr>
            <w:tcW w:w="258" w:type="pct"/>
            <w:tcBorders>
              <w:top w:val="single" w:sz="8" w:space="0" w:color="auto"/>
              <w:left w:val="single" w:sz="8" w:space="0" w:color="auto"/>
              <w:bottom w:val="single" w:sz="8" w:space="0" w:color="auto"/>
              <w:right w:val="single" w:sz="8" w:space="0" w:color="auto"/>
            </w:tcBorders>
            <w:shd w:val="clear" w:color="auto" w:fill="auto"/>
            <w:vAlign w:val="center"/>
          </w:tcPr>
          <w:p w14:paraId="68ACEC14" w14:textId="77777777" w:rsidR="00D75C22" w:rsidRPr="009A646A" w:rsidRDefault="00D75C22" w:rsidP="00763B4A">
            <w:pPr>
              <w:pStyle w:val="SectionText"/>
              <w:jc w:val="center"/>
            </w:pPr>
            <w:r w:rsidRPr="009A646A">
              <w:t>0411</w:t>
            </w:r>
          </w:p>
        </w:tc>
        <w:tc>
          <w:tcPr>
            <w:tcW w:w="1698" w:type="pct"/>
            <w:tcBorders>
              <w:top w:val="single" w:sz="8" w:space="0" w:color="auto"/>
              <w:left w:val="single" w:sz="8" w:space="0" w:color="auto"/>
              <w:bottom w:val="single" w:sz="8" w:space="0" w:color="auto"/>
              <w:right w:val="single" w:sz="8" w:space="0" w:color="auto"/>
            </w:tcBorders>
            <w:shd w:val="clear" w:color="auto" w:fill="auto"/>
            <w:vAlign w:val="center"/>
          </w:tcPr>
          <w:p w14:paraId="68ACEC15" w14:textId="77777777" w:rsidR="00D75C22" w:rsidRPr="00C66641" w:rsidRDefault="00D75C22" w:rsidP="00763B4A">
            <w:pPr>
              <w:pStyle w:val="SectionText"/>
            </w:pPr>
            <w:r w:rsidRPr="00C66641">
              <w:t>Coarse Woody Debris Retention per hectare discussed</w:t>
            </w:r>
          </w:p>
        </w:tc>
        <w:tc>
          <w:tcPr>
            <w:tcW w:w="469" w:type="pct"/>
            <w:tcBorders>
              <w:top w:val="single" w:sz="8" w:space="0" w:color="auto"/>
              <w:left w:val="single" w:sz="8" w:space="0" w:color="auto"/>
              <w:bottom w:val="single" w:sz="8" w:space="0" w:color="auto"/>
              <w:right w:val="single" w:sz="8" w:space="0" w:color="auto"/>
            </w:tcBorders>
            <w:shd w:val="clear" w:color="auto" w:fill="auto"/>
            <w:vAlign w:val="center"/>
          </w:tcPr>
          <w:p w14:paraId="68ACEC16" w14:textId="77777777" w:rsidR="00D75C22" w:rsidRPr="009A646A" w:rsidRDefault="00807219" w:rsidP="00763B4A">
            <w:pPr>
              <w:pStyle w:val="SectionText"/>
              <w:jc w:val="center"/>
            </w:pP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p>
        </w:tc>
        <w:tc>
          <w:tcPr>
            <w:tcW w:w="256" w:type="pct"/>
            <w:tcBorders>
              <w:top w:val="single" w:sz="8" w:space="0" w:color="auto"/>
              <w:left w:val="single" w:sz="8" w:space="0" w:color="auto"/>
              <w:bottom w:val="single" w:sz="8" w:space="0" w:color="auto"/>
              <w:right w:val="single" w:sz="8" w:space="0" w:color="auto"/>
            </w:tcBorders>
            <w:shd w:val="clear" w:color="auto" w:fill="auto"/>
            <w:vAlign w:val="center"/>
          </w:tcPr>
          <w:p w14:paraId="68ACEC17" w14:textId="77777777" w:rsidR="00D75C22" w:rsidRPr="00C66641" w:rsidRDefault="00D75C22" w:rsidP="00763B4A">
            <w:pPr>
              <w:pStyle w:val="SectionText"/>
              <w:jc w:val="center"/>
            </w:pPr>
            <w:r>
              <w:t>06</w:t>
            </w:r>
            <w:r w:rsidRPr="00C66641">
              <w:t>05</w:t>
            </w:r>
          </w:p>
        </w:tc>
        <w:tc>
          <w:tcPr>
            <w:tcW w:w="1630" w:type="pct"/>
            <w:tcBorders>
              <w:top w:val="single" w:sz="8" w:space="0" w:color="auto"/>
              <w:left w:val="single" w:sz="8" w:space="0" w:color="auto"/>
              <w:bottom w:val="single" w:sz="8" w:space="0" w:color="auto"/>
              <w:right w:val="single" w:sz="8" w:space="0" w:color="auto"/>
            </w:tcBorders>
            <w:shd w:val="clear" w:color="auto" w:fill="auto"/>
            <w:vAlign w:val="center"/>
          </w:tcPr>
          <w:p w14:paraId="68ACEC18" w14:textId="77777777" w:rsidR="00D75C22" w:rsidRPr="00C66641" w:rsidRDefault="00D75C22" w:rsidP="00763B4A">
            <w:pPr>
              <w:pStyle w:val="SectionText"/>
            </w:pPr>
            <w:r w:rsidRPr="00C66641">
              <w:t>Road &amp; Structures Constructed &amp; Maintained to be Sound &amp; Safe discussed</w:t>
            </w:r>
          </w:p>
        </w:tc>
        <w:tc>
          <w:tcPr>
            <w:tcW w:w="472" w:type="pct"/>
            <w:tcBorders>
              <w:top w:val="single" w:sz="8" w:space="0" w:color="auto"/>
              <w:left w:val="single" w:sz="8" w:space="0" w:color="auto"/>
              <w:bottom w:val="single" w:sz="8" w:space="0" w:color="auto"/>
              <w:right w:val="single" w:sz="8" w:space="0" w:color="auto"/>
            </w:tcBorders>
            <w:shd w:val="clear" w:color="auto" w:fill="auto"/>
            <w:vAlign w:val="center"/>
          </w:tcPr>
          <w:p w14:paraId="68ACEC19" w14:textId="77777777" w:rsidR="00D75C22" w:rsidRPr="009A646A" w:rsidRDefault="00807219" w:rsidP="00763B4A">
            <w:pPr>
              <w:pStyle w:val="SectionText"/>
              <w:jc w:val="center"/>
            </w:pP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p>
        </w:tc>
      </w:tr>
      <w:tr w:rsidR="00D75C22" w:rsidRPr="009A646A" w14:paraId="68ACEC22" w14:textId="77777777" w:rsidTr="00763B4A">
        <w:trPr>
          <w:cantSplit/>
          <w:trHeight w:val="216"/>
        </w:trPr>
        <w:tc>
          <w:tcPr>
            <w:tcW w:w="217" w:type="pct"/>
            <w:vMerge/>
            <w:tcBorders>
              <w:top w:val="nil"/>
              <w:left w:val="single" w:sz="8" w:space="0" w:color="auto"/>
              <w:bottom w:val="single" w:sz="8" w:space="0" w:color="auto"/>
              <w:right w:val="single" w:sz="8" w:space="0" w:color="auto"/>
            </w:tcBorders>
          </w:tcPr>
          <w:p w14:paraId="68ACEC1B" w14:textId="77777777" w:rsidR="00D75C22" w:rsidRDefault="00D75C22" w:rsidP="00763B4A">
            <w:pPr>
              <w:pStyle w:val="Heading3"/>
              <w:keepNext w:val="0"/>
              <w:spacing w:before="0" w:after="0"/>
              <w:ind w:left="-107"/>
              <w:rPr>
                <w:b w:val="0"/>
                <w:sz w:val="16"/>
                <w:szCs w:val="16"/>
              </w:rPr>
            </w:pPr>
          </w:p>
        </w:tc>
        <w:tc>
          <w:tcPr>
            <w:tcW w:w="258" w:type="pct"/>
            <w:tcBorders>
              <w:top w:val="single" w:sz="8" w:space="0" w:color="auto"/>
              <w:left w:val="single" w:sz="8" w:space="0" w:color="auto"/>
              <w:bottom w:val="single" w:sz="8" w:space="0" w:color="auto"/>
              <w:right w:val="single" w:sz="8" w:space="0" w:color="auto"/>
            </w:tcBorders>
            <w:shd w:val="clear" w:color="auto" w:fill="auto"/>
            <w:vAlign w:val="center"/>
          </w:tcPr>
          <w:p w14:paraId="68ACEC1C" w14:textId="77777777" w:rsidR="00D75C22" w:rsidRPr="009A646A" w:rsidRDefault="00D75C22" w:rsidP="00763B4A">
            <w:pPr>
              <w:pStyle w:val="SectionText"/>
              <w:jc w:val="center"/>
            </w:pPr>
            <w:r w:rsidRPr="009A646A">
              <w:t>0412</w:t>
            </w:r>
          </w:p>
        </w:tc>
        <w:tc>
          <w:tcPr>
            <w:tcW w:w="1698" w:type="pct"/>
            <w:tcBorders>
              <w:top w:val="single" w:sz="8" w:space="0" w:color="auto"/>
              <w:left w:val="single" w:sz="8" w:space="0" w:color="auto"/>
              <w:bottom w:val="single" w:sz="8" w:space="0" w:color="auto"/>
              <w:right w:val="single" w:sz="8" w:space="0" w:color="auto"/>
            </w:tcBorders>
            <w:shd w:val="clear" w:color="auto" w:fill="auto"/>
            <w:vAlign w:val="center"/>
          </w:tcPr>
          <w:p w14:paraId="68ACEC1D" w14:textId="77777777" w:rsidR="00D75C22" w:rsidRPr="00C66641" w:rsidRDefault="00D75C22" w:rsidP="00763B4A">
            <w:pPr>
              <w:pStyle w:val="SectionText"/>
            </w:pPr>
            <w:r w:rsidRPr="00C66641">
              <w:t xml:space="preserve">General Wildlife Measures discussed </w:t>
            </w:r>
          </w:p>
        </w:tc>
        <w:tc>
          <w:tcPr>
            <w:tcW w:w="469" w:type="pct"/>
            <w:tcBorders>
              <w:top w:val="single" w:sz="8" w:space="0" w:color="auto"/>
              <w:left w:val="single" w:sz="8" w:space="0" w:color="auto"/>
              <w:bottom w:val="single" w:sz="8" w:space="0" w:color="auto"/>
              <w:right w:val="single" w:sz="8" w:space="0" w:color="auto"/>
            </w:tcBorders>
            <w:shd w:val="clear" w:color="auto" w:fill="auto"/>
            <w:vAlign w:val="center"/>
          </w:tcPr>
          <w:p w14:paraId="68ACEC1E" w14:textId="77777777" w:rsidR="00D75C22" w:rsidRPr="009A646A" w:rsidRDefault="00807219" w:rsidP="00763B4A">
            <w:pPr>
              <w:pStyle w:val="SectionText"/>
              <w:jc w:val="center"/>
            </w:pP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p>
        </w:tc>
        <w:tc>
          <w:tcPr>
            <w:tcW w:w="256" w:type="pct"/>
            <w:tcBorders>
              <w:top w:val="single" w:sz="8" w:space="0" w:color="auto"/>
              <w:left w:val="single" w:sz="8" w:space="0" w:color="auto"/>
              <w:bottom w:val="single" w:sz="8" w:space="0" w:color="auto"/>
              <w:right w:val="single" w:sz="8" w:space="0" w:color="auto"/>
            </w:tcBorders>
            <w:shd w:val="clear" w:color="auto" w:fill="auto"/>
            <w:vAlign w:val="center"/>
          </w:tcPr>
          <w:p w14:paraId="68ACEC1F" w14:textId="77777777" w:rsidR="00D75C22" w:rsidRPr="00C66641" w:rsidRDefault="00D75C22" w:rsidP="00763B4A">
            <w:pPr>
              <w:pStyle w:val="SectionText"/>
              <w:jc w:val="center"/>
            </w:pPr>
            <w:r>
              <w:t>06</w:t>
            </w:r>
            <w:r w:rsidRPr="00C66641">
              <w:t>06</w:t>
            </w:r>
          </w:p>
        </w:tc>
        <w:tc>
          <w:tcPr>
            <w:tcW w:w="1630" w:type="pct"/>
            <w:tcBorders>
              <w:top w:val="single" w:sz="8" w:space="0" w:color="auto"/>
              <w:left w:val="single" w:sz="8" w:space="0" w:color="auto"/>
              <w:bottom w:val="single" w:sz="8" w:space="0" w:color="auto"/>
              <w:right w:val="single" w:sz="8" w:space="0" w:color="auto"/>
            </w:tcBorders>
            <w:shd w:val="clear" w:color="auto" w:fill="auto"/>
            <w:vAlign w:val="center"/>
          </w:tcPr>
          <w:p w14:paraId="68ACEC20" w14:textId="77777777" w:rsidR="00D75C22" w:rsidRPr="00C66641" w:rsidRDefault="00D75C22" w:rsidP="00763B4A">
            <w:pPr>
              <w:pStyle w:val="SectionText"/>
            </w:pPr>
            <w:r w:rsidRPr="00C66641">
              <w:t>Maintain Natural Surface Drainage Patterns in Road Construction discussed</w:t>
            </w:r>
          </w:p>
        </w:tc>
        <w:tc>
          <w:tcPr>
            <w:tcW w:w="472" w:type="pct"/>
            <w:tcBorders>
              <w:top w:val="single" w:sz="8" w:space="0" w:color="auto"/>
              <w:left w:val="single" w:sz="8" w:space="0" w:color="auto"/>
              <w:bottom w:val="single" w:sz="8" w:space="0" w:color="auto"/>
              <w:right w:val="single" w:sz="8" w:space="0" w:color="auto"/>
            </w:tcBorders>
            <w:shd w:val="clear" w:color="auto" w:fill="auto"/>
            <w:vAlign w:val="center"/>
          </w:tcPr>
          <w:p w14:paraId="68ACEC21" w14:textId="77777777" w:rsidR="00D75C22" w:rsidRPr="009A646A" w:rsidRDefault="00807219" w:rsidP="00763B4A">
            <w:pPr>
              <w:pStyle w:val="SectionText"/>
              <w:jc w:val="center"/>
            </w:pP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p>
        </w:tc>
      </w:tr>
    </w:tbl>
    <w:p w14:paraId="68ACEC23" w14:textId="77777777" w:rsidR="00260C0D" w:rsidRDefault="00260C0D"/>
    <w:p w14:paraId="68ACEC24" w14:textId="77777777" w:rsidR="00260C0D" w:rsidRDefault="00260C0D">
      <w:r>
        <w:br w:type="page"/>
      </w:r>
    </w:p>
    <w:tbl>
      <w:tblPr>
        <w:tblW w:w="5000" w:type="pct"/>
        <w:tblBorders>
          <w:top w:val="thinThickSmallGap" w:sz="12" w:space="0" w:color="auto"/>
          <w:left w:val="thinThickSmallGap" w:sz="12" w:space="0" w:color="auto"/>
          <w:bottom w:val="thickThinSmallGap" w:sz="12" w:space="0" w:color="auto"/>
          <w:right w:val="thickThinSmallGap" w:sz="12" w:space="0" w:color="auto"/>
          <w:insideH w:val="single" w:sz="6" w:space="0" w:color="auto"/>
          <w:insideV w:val="single" w:sz="6" w:space="0" w:color="auto"/>
        </w:tblBorders>
        <w:tblLook w:val="0000" w:firstRow="0" w:lastRow="0" w:firstColumn="0" w:lastColumn="0" w:noHBand="0" w:noVBand="0"/>
      </w:tblPr>
      <w:tblGrid>
        <w:gridCol w:w="478"/>
        <w:gridCol w:w="597"/>
        <w:gridCol w:w="3761"/>
        <w:gridCol w:w="1020"/>
        <w:gridCol w:w="562"/>
        <w:gridCol w:w="3576"/>
        <w:gridCol w:w="1022"/>
      </w:tblGrid>
      <w:tr w:rsidR="00D75C22" w:rsidRPr="009A646A" w14:paraId="68ACEC2C" w14:textId="77777777" w:rsidTr="00763B4A">
        <w:trPr>
          <w:cantSplit/>
          <w:trHeight w:val="216"/>
        </w:trPr>
        <w:tc>
          <w:tcPr>
            <w:tcW w:w="217" w:type="pct"/>
            <w:vMerge w:val="restart"/>
            <w:tcBorders>
              <w:top w:val="single" w:sz="8" w:space="0" w:color="auto"/>
              <w:left w:val="single" w:sz="8" w:space="0" w:color="auto"/>
              <w:right w:val="single" w:sz="8" w:space="0" w:color="auto"/>
            </w:tcBorders>
            <w:shd w:val="clear" w:color="auto" w:fill="CCFFCC"/>
            <w:textDirection w:val="btLr"/>
          </w:tcPr>
          <w:p w14:paraId="68ACEC25" w14:textId="77777777" w:rsidR="00D75C22" w:rsidRDefault="00D75C22" w:rsidP="00763B4A">
            <w:pPr>
              <w:pStyle w:val="Heading2"/>
              <w:rPr>
                <w:b w:val="0"/>
                <w:sz w:val="16"/>
                <w:szCs w:val="16"/>
              </w:rPr>
            </w:pPr>
          </w:p>
        </w:tc>
        <w:tc>
          <w:tcPr>
            <w:tcW w:w="271" w:type="pct"/>
            <w:tcBorders>
              <w:top w:val="single" w:sz="8" w:space="0" w:color="auto"/>
              <w:left w:val="single" w:sz="8" w:space="0" w:color="auto"/>
              <w:bottom w:val="single" w:sz="8" w:space="0" w:color="auto"/>
              <w:right w:val="single" w:sz="8" w:space="0" w:color="auto"/>
            </w:tcBorders>
            <w:shd w:val="clear" w:color="auto" w:fill="auto"/>
            <w:vAlign w:val="center"/>
          </w:tcPr>
          <w:p w14:paraId="68ACEC26" w14:textId="77777777" w:rsidR="00D75C22" w:rsidRPr="00C66641" w:rsidRDefault="00D75C22" w:rsidP="00763B4A">
            <w:pPr>
              <w:pStyle w:val="SectionText"/>
              <w:jc w:val="center"/>
            </w:pPr>
            <w:r>
              <w:t>06</w:t>
            </w:r>
            <w:r w:rsidRPr="00C66641">
              <w:t>07</w:t>
            </w:r>
          </w:p>
        </w:tc>
        <w:tc>
          <w:tcPr>
            <w:tcW w:w="1707" w:type="pct"/>
            <w:tcBorders>
              <w:top w:val="single" w:sz="8" w:space="0" w:color="auto"/>
              <w:left w:val="single" w:sz="8" w:space="0" w:color="auto"/>
              <w:bottom w:val="single" w:sz="8" w:space="0" w:color="auto"/>
              <w:right w:val="single" w:sz="8" w:space="0" w:color="auto"/>
            </w:tcBorders>
            <w:shd w:val="clear" w:color="auto" w:fill="auto"/>
            <w:vAlign w:val="center"/>
          </w:tcPr>
          <w:p w14:paraId="68ACEC27" w14:textId="77777777" w:rsidR="00D75C22" w:rsidRPr="00C66641" w:rsidRDefault="00D75C22" w:rsidP="00763B4A">
            <w:pPr>
              <w:pStyle w:val="SectionText"/>
            </w:pPr>
            <w:r>
              <w:t>Build, Repair and/or</w:t>
            </w:r>
            <w:r w:rsidRPr="00C66641">
              <w:t xml:space="preserve"> Install Bridge</w:t>
            </w:r>
            <w:r>
              <w:t>s</w:t>
            </w:r>
            <w:r w:rsidRPr="00C66641">
              <w:t xml:space="preserve"> &amp; Culverts as designed discussed</w:t>
            </w:r>
          </w:p>
        </w:tc>
        <w:tc>
          <w:tcPr>
            <w:tcW w:w="463" w:type="pct"/>
            <w:tcBorders>
              <w:top w:val="single" w:sz="8" w:space="0" w:color="auto"/>
              <w:left w:val="single" w:sz="8" w:space="0" w:color="auto"/>
              <w:bottom w:val="single" w:sz="8" w:space="0" w:color="auto"/>
              <w:right w:val="single" w:sz="8" w:space="0" w:color="auto"/>
            </w:tcBorders>
            <w:shd w:val="clear" w:color="auto" w:fill="auto"/>
            <w:vAlign w:val="center"/>
          </w:tcPr>
          <w:p w14:paraId="68ACEC28" w14:textId="77777777" w:rsidR="00D75C22" w:rsidRPr="009A646A" w:rsidRDefault="00807219" w:rsidP="00763B4A">
            <w:pPr>
              <w:pStyle w:val="SectionText"/>
              <w:jc w:val="center"/>
            </w:pP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p>
        </w:tc>
        <w:tc>
          <w:tcPr>
            <w:tcW w:w="255" w:type="pct"/>
            <w:tcBorders>
              <w:top w:val="single" w:sz="8" w:space="0" w:color="auto"/>
              <w:left w:val="single" w:sz="8" w:space="0" w:color="auto"/>
              <w:bottom w:val="single" w:sz="8" w:space="0" w:color="auto"/>
              <w:right w:val="single" w:sz="8" w:space="0" w:color="auto"/>
            </w:tcBorders>
            <w:shd w:val="clear" w:color="auto" w:fill="auto"/>
            <w:vAlign w:val="center"/>
          </w:tcPr>
          <w:p w14:paraId="68ACEC29" w14:textId="77777777" w:rsidR="00D75C22" w:rsidRPr="009A646A" w:rsidRDefault="00D75C22" w:rsidP="00763B4A">
            <w:pPr>
              <w:pStyle w:val="SectionText"/>
              <w:jc w:val="center"/>
            </w:pPr>
            <w:r>
              <w:t>1209</w:t>
            </w:r>
          </w:p>
        </w:tc>
        <w:tc>
          <w:tcPr>
            <w:tcW w:w="1623" w:type="pct"/>
            <w:tcBorders>
              <w:top w:val="single" w:sz="8" w:space="0" w:color="auto"/>
              <w:left w:val="single" w:sz="8" w:space="0" w:color="auto"/>
              <w:bottom w:val="single" w:sz="8" w:space="0" w:color="auto"/>
              <w:right w:val="single" w:sz="8" w:space="0" w:color="auto"/>
            </w:tcBorders>
            <w:shd w:val="clear" w:color="auto" w:fill="auto"/>
            <w:vAlign w:val="center"/>
          </w:tcPr>
          <w:p w14:paraId="68ACEC2A" w14:textId="77777777" w:rsidR="00D75C22" w:rsidRPr="00C66641" w:rsidRDefault="00D75C22" w:rsidP="00763B4A">
            <w:pPr>
              <w:pStyle w:val="SectionText"/>
            </w:pPr>
            <w:r w:rsidRPr="00C66641">
              <w:t>TSM notification of Intent / Deviation from Harvest Plan discussed</w:t>
            </w:r>
          </w:p>
        </w:tc>
        <w:tc>
          <w:tcPr>
            <w:tcW w:w="464" w:type="pct"/>
            <w:tcBorders>
              <w:top w:val="single" w:sz="8" w:space="0" w:color="auto"/>
              <w:left w:val="single" w:sz="8" w:space="0" w:color="auto"/>
              <w:bottom w:val="single" w:sz="8" w:space="0" w:color="auto"/>
              <w:right w:val="single" w:sz="8" w:space="0" w:color="auto"/>
            </w:tcBorders>
            <w:shd w:val="clear" w:color="auto" w:fill="auto"/>
            <w:vAlign w:val="center"/>
          </w:tcPr>
          <w:p w14:paraId="68ACEC2B" w14:textId="77777777" w:rsidR="00D75C22" w:rsidRPr="009A646A" w:rsidRDefault="00807219" w:rsidP="00763B4A">
            <w:pPr>
              <w:pStyle w:val="SectionText"/>
              <w:jc w:val="center"/>
            </w:pP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p>
        </w:tc>
      </w:tr>
      <w:tr w:rsidR="00D75C22" w:rsidRPr="009A646A" w14:paraId="68ACEC34" w14:textId="77777777" w:rsidTr="00763B4A">
        <w:trPr>
          <w:cantSplit/>
          <w:trHeight w:val="216"/>
        </w:trPr>
        <w:tc>
          <w:tcPr>
            <w:tcW w:w="217" w:type="pct"/>
            <w:vMerge/>
            <w:tcBorders>
              <w:left w:val="single" w:sz="8" w:space="0" w:color="auto"/>
              <w:right w:val="single" w:sz="8" w:space="0" w:color="auto"/>
            </w:tcBorders>
            <w:shd w:val="clear" w:color="auto" w:fill="CCFFCC"/>
          </w:tcPr>
          <w:p w14:paraId="68ACEC2D" w14:textId="77777777" w:rsidR="00D75C22" w:rsidRDefault="00D75C22" w:rsidP="00763B4A">
            <w:pPr>
              <w:pStyle w:val="Heading3"/>
              <w:keepNext w:val="0"/>
              <w:spacing w:before="0" w:after="0"/>
              <w:ind w:left="-107"/>
              <w:rPr>
                <w:b w:val="0"/>
                <w:sz w:val="16"/>
                <w:szCs w:val="16"/>
              </w:rPr>
            </w:pPr>
          </w:p>
        </w:tc>
        <w:tc>
          <w:tcPr>
            <w:tcW w:w="271" w:type="pct"/>
            <w:tcBorders>
              <w:top w:val="single" w:sz="8" w:space="0" w:color="auto"/>
              <w:left w:val="single" w:sz="8" w:space="0" w:color="auto"/>
              <w:bottom w:val="single" w:sz="8" w:space="0" w:color="auto"/>
              <w:right w:val="single" w:sz="8" w:space="0" w:color="auto"/>
            </w:tcBorders>
            <w:shd w:val="clear" w:color="auto" w:fill="auto"/>
            <w:vAlign w:val="center"/>
          </w:tcPr>
          <w:p w14:paraId="68ACEC2E" w14:textId="77777777" w:rsidR="00D75C22" w:rsidRPr="009A646A" w:rsidRDefault="00D75C22" w:rsidP="00763B4A">
            <w:pPr>
              <w:pStyle w:val="SectionText"/>
              <w:jc w:val="center"/>
            </w:pPr>
            <w:r w:rsidRPr="009A646A">
              <w:t>0608</w:t>
            </w:r>
          </w:p>
        </w:tc>
        <w:tc>
          <w:tcPr>
            <w:tcW w:w="1707" w:type="pct"/>
            <w:tcBorders>
              <w:top w:val="single" w:sz="8" w:space="0" w:color="auto"/>
              <w:left w:val="single" w:sz="8" w:space="0" w:color="auto"/>
              <w:bottom w:val="single" w:sz="8" w:space="0" w:color="auto"/>
              <w:right w:val="single" w:sz="8" w:space="0" w:color="auto"/>
            </w:tcBorders>
            <w:shd w:val="clear" w:color="auto" w:fill="auto"/>
            <w:vAlign w:val="center"/>
          </w:tcPr>
          <w:p w14:paraId="68ACEC2F" w14:textId="77777777" w:rsidR="00D75C22" w:rsidRPr="00C66641" w:rsidRDefault="00D75C22" w:rsidP="00763B4A">
            <w:pPr>
              <w:pStyle w:val="SectionText"/>
            </w:pPr>
            <w:r w:rsidRPr="00C66641">
              <w:t>Road Clearing Widths Appropriate for Conditions including Safety discussed</w:t>
            </w:r>
          </w:p>
        </w:tc>
        <w:tc>
          <w:tcPr>
            <w:tcW w:w="463" w:type="pct"/>
            <w:tcBorders>
              <w:top w:val="single" w:sz="8" w:space="0" w:color="auto"/>
              <w:left w:val="single" w:sz="8" w:space="0" w:color="auto"/>
              <w:bottom w:val="single" w:sz="8" w:space="0" w:color="auto"/>
              <w:right w:val="single" w:sz="8" w:space="0" w:color="auto"/>
            </w:tcBorders>
            <w:shd w:val="clear" w:color="auto" w:fill="auto"/>
            <w:vAlign w:val="center"/>
          </w:tcPr>
          <w:p w14:paraId="68ACEC30" w14:textId="77777777" w:rsidR="00D75C22" w:rsidRPr="009A646A" w:rsidRDefault="00807219" w:rsidP="00763B4A">
            <w:pPr>
              <w:pStyle w:val="SectionText"/>
              <w:jc w:val="center"/>
            </w:pP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p>
        </w:tc>
        <w:tc>
          <w:tcPr>
            <w:tcW w:w="255" w:type="pct"/>
            <w:tcBorders>
              <w:top w:val="single" w:sz="8" w:space="0" w:color="auto"/>
              <w:left w:val="single" w:sz="8" w:space="0" w:color="auto"/>
              <w:bottom w:val="single" w:sz="8" w:space="0" w:color="auto"/>
              <w:right w:val="single" w:sz="8" w:space="0" w:color="auto"/>
            </w:tcBorders>
            <w:shd w:val="clear" w:color="auto" w:fill="auto"/>
            <w:vAlign w:val="center"/>
          </w:tcPr>
          <w:p w14:paraId="68ACEC31" w14:textId="77777777" w:rsidR="00D75C22" w:rsidRPr="00C66641" w:rsidRDefault="00D75C22" w:rsidP="00763B4A">
            <w:pPr>
              <w:pStyle w:val="SectionText"/>
              <w:jc w:val="center"/>
            </w:pPr>
            <w:r>
              <w:t>12</w:t>
            </w:r>
            <w:r w:rsidRPr="00C66641">
              <w:t>10</w:t>
            </w:r>
          </w:p>
        </w:tc>
        <w:tc>
          <w:tcPr>
            <w:tcW w:w="1623" w:type="pct"/>
            <w:tcBorders>
              <w:top w:val="single" w:sz="8" w:space="0" w:color="auto"/>
              <w:left w:val="single" w:sz="8" w:space="0" w:color="auto"/>
              <w:bottom w:val="single" w:sz="8" w:space="0" w:color="auto"/>
              <w:right w:val="single" w:sz="8" w:space="0" w:color="auto"/>
            </w:tcBorders>
            <w:shd w:val="clear" w:color="auto" w:fill="auto"/>
            <w:vAlign w:val="center"/>
          </w:tcPr>
          <w:p w14:paraId="68ACEC32" w14:textId="77777777" w:rsidR="00D75C22" w:rsidRPr="00C66641" w:rsidRDefault="00D75C22" w:rsidP="00763B4A">
            <w:pPr>
              <w:pStyle w:val="SectionText"/>
            </w:pPr>
            <w:r w:rsidRPr="00C66641">
              <w:t>Survey for Monetary Billing completion prior to Waste Disposal discussed</w:t>
            </w:r>
          </w:p>
        </w:tc>
        <w:tc>
          <w:tcPr>
            <w:tcW w:w="464" w:type="pct"/>
            <w:tcBorders>
              <w:top w:val="single" w:sz="8" w:space="0" w:color="auto"/>
              <w:left w:val="single" w:sz="8" w:space="0" w:color="auto"/>
              <w:bottom w:val="single" w:sz="8" w:space="0" w:color="auto"/>
              <w:right w:val="single" w:sz="8" w:space="0" w:color="auto"/>
            </w:tcBorders>
            <w:shd w:val="clear" w:color="auto" w:fill="auto"/>
            <w:vAlign w:val="center"/>
          </w:tcPr>
          <w:p w14:paraId="68ACEC33" w14:textId="77777777" w:rsidR="00D75C22" w:rsidRPr="009A646A" w:rsidRDefault="00807219" w:rsidP="00763B4A">
            <w:pPr>
              <w:pStyle w:val="SectionText"/>
              <w:jc w:val="center"/>
            </w:pP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p>
        </w:tc>
      </w:tr>
      <w:tr w:rsidR="00D75C22" w:rsidRPr="009A646A" w14:paraId="68ACEC3C" w14:textId="77777777" w:rsidTr="00763B4A">
        <w:trPr>
          <w:cantSplit/>
          <w:trHeight w:val="216"/>
        </w:trPr>
        <w:tc>
          <w:tcPr>
            <w:tcW w:w="217" w:type="pct"/>
            <w:vMerge/>
            <w:tcBorders>
              <w:left w:val="single" w:sz="8" w:space="0" w:color="auto"/>
              <w:right w:val="single" w:sz="8" w:space="0" w:color="auto"/>
            </w:tcBorders>
            <w:shd w:val="clear" w:color="auto" w:fill="CCFFCC"/>
          </w:tcPr>
          <w:p w14:paraId="68ACEC35" w14:textId="77777777" w:rsidR="00D75C22" w:rsidRDefault="00D75C22" w:rsidP="00763B4A">
            <w:pPr>
              <w:pStyle w:val="Heading3"/>
              <w:keepNext w:val="0"/>
              <w:spacing w:before="0" w:after="0"/>
              <w:ind w:left="-107"/>
              <w:rPr>
                <w:b w:val="0"/>
                <w:sz w:val="16"/>
                <w:szCs w:val="16"/>
              </w:rPr>
            </w:pPr>
          </w:p>
        </w:tc>
        <w:tc>
          <w:tcPr>
            <w:tcW w:w="271" w:type="pct"/>
            <w:tcBorders>
              <w:top w:val="single" w:sz="8" w:space="0" w:color="auto"/>
              <w:left w:val="single" w:sz="8" w:space="0" w:color="auto"/>
              <w:bottom w:val="single" w:sz="8" w:space="0" w:color="auto"/>
              <w:right w:val="single" w:sz="8" w:space="0" w:color="auto"/>
            </w:tcBorders>
            <w:shd w:val="clear" w:color="auto" w:fill="auto"/>
            <w:vAlign w:val="center"/>
          </w:tcPr>
          <w:p w14:paraId="68ACEC36" w14:textId="77777777" w:rsidR="00D75C22" w:rsidRPr="009A646A" w:rsidRDefault="00D75C22" w:rsidP="00763B4A">
            <w:pPr>
              <w:pStyle w:val="SectionText"/>
              <w:jc w:val="center"/>
            </w:pPr>
            <w:r w:rsidRPr="009A646A">
              <w:t>0609</w:t>
            </w:r>
          </w:p>
        </w:tc>
        <w:tc>
          <w:tcPr>
            <w:tcW w:w="1707" w:type="pct"/>
            <w:tcBorders>
              <w:top w:val="single" w:sz="8" w:space="0" w:color="auto"/>
              <w:left w:val="single" w:sz="8" w:space="0" w:color="auto"/>
              <w:bottom w:val="single" w:sz="8" w:space="0" w:color="auto"/>
              <w:right w:val="single" w:sz="8" w:space="0" w:color="auto"/>
            </w:tcBorders>
            <w:shd w:val="clear" w:color="auto" w:fill="auto"/>
            <w:vAlign w:val="center"/>
          </w:tcPr>
          <w:p w14:paraId="68ACEC37" w14:textId="77777777" w:rsidR="00D75C22" w:rsidRPr="00C66641" w:rsidRDefault="00D75C22" w:rsidP="00763B4A">
            <w:pPr>
              <w:pStyle w:val="SectionText"/>
            </w:pPr>
            <w:r w:rsidRPr="00C66641">
              <w:t>Road Deactivation Requirements discussed</w:t>
            </w:r>
          </w:p>
        </w:tc>
        <w:tc>
          <w:tcPr>
            <w:tcW w:w="463" w:type="pct"/>
            <w:tcBorders>
              <w:top w:val="single" w:sz="8" w:space="0" w:color="auto"/>
              <w:left w:val="single" w:sz="8" w:space="0" w:color="auto"/>
              <w:bottom w:val="single" w:sz="8" w:space="0" w:color="auto"/>
              <w:right w:val="single" w:sz="8" w:space="0" w:color="auto"/>
            </w:tcBorders>
            <w:shd w:val="clear" w:color="auto" w:fill="auto"/>
            <w:vAlign w:val="center"/>
          </w:tcPr>
          <w:p w14:paraId="68ACEC38" w14:textId="77777777" w:rsidR="00D75C22" w:rsidRPr="009A646A" w:rsidRDefault="00807219" w:rsidP="00763B4A">
            <w:pPr>
              <w:pStyle w:val="SectionText"/>
              <w:jc w:val="center"/>
            </w:pP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p>
        </w:tc>
        <w:tc>
          <w:tcPr>
            <w:tcW w:w="255" w:type="pct"/>
            <w:tcBorders>
              <w:top w:val="single" w:sz="8" w:space="0" w:color="auto"/>
              <w:left w:val="single" w:sz="8" w:space="0" w:color="auto"/>
              <w:bottom w:val="single" w:sz="8" w:space="0" w:color="auto"/>
              <w:right w:val="single" w:sz="8" w:space="0" w:color="auto"/>
            </w:tcBorders>
            <w:shd w:val="clear" w:color="auto" w:fill="auto"/>
            <w:vAlign w:val="center"/>
          </w:tcPr>
          <w:p w14:paraId="68ACEC39" w14:textId="77777777" w:rsidR="00D75C22" w:rsidRPr="00C66641" w:rsidRDefault="00D75C22" w:rsidP="00763B4A">
            <w:pPr>
              <w:pStyle w:val="SectionText"/>
              <w:jc w:val="center"/>
            </w:pPr>
            <w:r>
              <w:t>12</w:t>
            </w:r>
            <w:r w:rsidRPr="00C66641">
              <w:t>11</w:t>
            </w:r>
          </w:p>
        </w:tc>
        <w:tc>
          <w:tcPr>
            <w:tcW w:w="1623" w:type="pct"/>
            <w:tcBorders>
              <w:top w:val="single" w:sz="8" w:space="0" w:color="auto"/>
              <w:left w:val="single" w:sz="8" w:space="0" w:color="auto"/>
              <w:bottom w:val="single" w:sz="8" w:space="0" w:color="auto"/>
              <w:right w:val="single" w:sz="8" w:space="0" w:color="auto"/>
            </w:tcBorders>
            <w:shd w:val="clear" w:color="auto" w:fill="auto"/>
            <w:vAlign w:val="center"/>
          </w:tcPr>
          <w:p w14:paraId="68ACEC3A" w14:textId="77777777" w:rsidR="00D75C22" w:rsidRPr="00C66641" w:rsidRDefault="00D75C22" w:rsidP="00763B4A">
            <w:pPr>
              <w:pStyle w:val="SectionText"/>
            </w:pPr>
            <w:r w:rsidRPr="00C66641">
              <w:t>Onsite Signage: Timber Mark &amp; Radio frequency discussed</w:t>
            </w:r>
          </w:p>
        </w:tc>
        <w:tc>
          <w:tcPr>
            <w:tcW w:w="464" w:type="pct"/>
            <w:tcBorders>
              <w:top w:val="single" w:sz="8" w:space="0" w:color="auto"/>
              <w:left w:val="single" w:sz="8" w:space="0" w:color="auto"/>
              <w:bottom w:val="single" w:sz="8" w:space="0" w:color="auto"/>
              <w:right w:val="single" w:sz="8" w:space="0" w:color="auto"/>
            </w:tcBorders>
            <w:shd w:val="clear" w:color="auto" w:fill="auto"/>
            <w:vAlign w:val="center"/>
          </w:tcPr>
          <w:p w14:paraId="68ACEC3B" w14:textId="77777777" w:rsidR="00D75C22" w:rsidRPr="009A646A" w:rsidRDefault="00807219" w:rsidP="00763B4A">
            <w:pPr>
              <w:pStyle w:val="SectionText"/>
              <w:jc w:val="center"/>
            </w:pP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p>
        </w:tc>
      </w:tr>
      <w:tr w:rsidR="00D75C22" w:rsidRPr="009A646A" w14:paraId="68ACEC44" w14:textId="77777777" w:rsidTr="00763B4A">
        <w:trPr>
          <w:cantSplit/>
          <w:trHeight w:val="216"/>
        </w:trPr>
        <w:tc>
          <w:tcPr>
            <w:tcW w:w="217" w:type="pct"/>
            <w:vMerge/>
            <w:tcBorders>
              <w:left w:val="single" w:sz="8" w:space="0" w:color="auto"/>
              <w:right w:val="single" w:sz="8" w:space="0" w:color="auto"/>
            </w:tcBorders>
            <w:shd w:val="clear" w:color="auto" w:fill="CCFFCC"/>
          </w:tcPr>
          <w:p w14:paraId="68ACEC3D" w14:textId="77777777" w:rsidR="00D75C22" w:rsidRDefault="00D75C22" w:rsidP="00763B4A">
            <w:pPr>
              <w:pStyle w:val="Heading3"/>
              <w:keepNext w:val="0"/>
              <w:spacing w:before="0" w:after="0"/>
              <w:ind w:left="-107"/>
              <w:rPr>
                <w:b w:val="0"/>
                <w:sz w:val="16"/>
                <w:szCs w:val="16"/>
              </w:rPr>
            </w:pPr>
          </w:p>
        </w:tc>
        <w:tc>
          <w:tcPr>
            <w:tcW w:w="271" w:type="pct"/>
            <w:tcBorders>
              <w:top w:val="single" w:sz="8" w:space="0" w:color="auto"/>
              <w:left w:val="single" w:sz="8" w:space="0" w:color="auto"/>
              <w:bottom w:val="single" w:sz="8" w:space="0" w:color="auto"/>
              <w:right w:val="single" w:sz="8" w:space="0" w:color="auto"/>
            </w:tcBorders>
            <w:shd w:val="clear" w:color="auto" w:fill="auto"/>
            <w:vAlign w:val="center"/>
          </w:tcPr>
          <w:p w14:paraId="68ACEC3E" w14:textId="77777777" w:rsidR="00D75C22" w:rsidRPr="009A646A" w:rsidRDefault="00D75C22" w:rsidP="00763B4A">
            <w:pPr>
              <w:pStyle w:val="SectionText"/>
              <w:jc w:val="center"/>
            </w:pPr>
            <w:r w:rsidRPr="009A646A">
              <w:t>0610</w:t>
            </w:r>
          </w:p>
        </w:tc>
        <w:tc>
          <w:tcPr>
            <w:tcW w:w="1707" w:type="pct"/>
            <w:tcBorders>
              <w:top w:val="single" w:sz="8" w:space="0" w:color="auto"/>
              <w:left w:val="single" w:sz="8" w:space="0" w:color="auto"/>
              <w:bottom w:val="single" w:sz="8" w:space="0" w:color="auto"/>
              <w:right w:val="single" w:sz="8" w:space="0" w:color="auto"/>
            </w:tcBorders>
            <w:shd w:val="clear" w:color="auto" w:fill="auto"/>
            <w:vAlign w:val="center"/>
          </w:tcPr>
          <w:p w14:paraId="68ACEC3F" w14:textId="77777777" w:rsidR="00D75C22" w:rsidRPr="00C66641" w:rsidRDefault="00D75C22" w:rsidP="00763B4A">
            <w:pPr>
              <w:pStyle w:val="SectionText"/>
            </w:pPr>
            <w:r w:rsidRPr="00C66641">
              <w:t>Road Maintenance Requirements discussed</w:t>
            </w:r>
          </w:p>
        </w:tc>
        <w:tc>
          <w:tcPr>
            <w:tcW w:w="463" w:type="pct"/>
            <w:tcBorders>
              <w:top w:val="single" w:sz="8" w:space="0" w:color="auto"/>
              <w:left w:val="single" w:sz="8" w:space="0" w:color="auto"/>
              <w:bottom w:val="single" w:sz="8" w:space="0" w:color="auto"/>
              <w:right w:val="single" w:sz="8" w:space="0" w:color="auto"/>
            </w:tcBorders>
            <w:shd w:val="clear" w:color="auto" w:fill="auto"/>
            <w:vAlign w:val="center"/>
          </w:tcPr>
          <w:p w14:paraId="68ACEC40" w14:textId="77777777" w:rsidR="00D75C22" w:rsidRPr="009A646A" w:rsidRDefault="00807219" w:rsidP="00763B4A">
            <w:pPr>
              <w:pStyle w:val="SectionText"/>
              <w:jc w:val="center"/>
            </w:pP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p>
        </w:tc>
        <w:tc>
          <w:tcPr>
            <w:tcW w:w="255" w:type="pct"/>
            <w:tcBorders>
              <w:top w:val="single" w:sz="8" w:space="0" w:color="auto"/>
              <w:left w:val="single" w:sz="8" w:space="0" w:color="auto"/>
              <w:bottom w:val="single" w:sz="8" w:space="0" w:color="auto"/>
              <w:right w:val="single" w:sz="8" w:space="0" w:color="auto"/>
            </w:tcBorders>
            <w:shd w:val="clear" w:color="auto" w:fill="auto"/>
            <w:vAlign w:val="center"/>
          </w:tcPr>
          <w:p w14:paraId="68ACEC41" w14:textId="77777777" w:rsidR="00D75C22" w:rsidRPr="00C66641" w:rsidRDefault="00D75C22" w:rsidP="00763B4A">
            <w:pPr>
              <w:pStyle w:val="SectionText"/>
              <w:jc w:val="center"/>
            </w:pPr>
            <w:r>
              <w:t>12</w:t>
            </w:r>
            <w:r w:rsidRPr="00C66641">
              <w:t>12</w:t>
            </w:r>
          </w:p>
        </w:tc>
        <w:tc>
          <w:tcPr>
            <w:tcW w:w="1623" w:type="pct"/>
            <w:tcBorders>
              <w:top w:val="single" w:sz="8" w:space="0" w:color="auto"/>
              <w:left w:val="single" w:sz="8" w:space="0" w:color="auto"/>
              <w:bottom w:val="single" w:sz="8" w:space="0" w:color="auto"/>
              <w:right w:val="single" w:sz="8" w:space="0" w:color="auto"/>
            </w:tcBorders>
            <w:shd w:val="clear" w:color="auto" w:fill="auto"/>
            <w:vAlign w:val="center"/>
          </w:tcPr>
          <w:p w14:paraId="68ACEC42" w14:textId="77777777" w:rsidR="00D75C22" w:rsidRPr="00C66641" w:rsidRDefault="00D75C22" w:rsidP="00763B4A">
            <w:pPr>
              <w:pStyle w:val="SectionText"/>
              <w:rPr>
                <w:szCs w:val="18"/>
              </w:rPr>
            </w:pPr>
            <w:r w:rsidRPr="00C66641">
              <w:t>Licence / Road Permit Road Specifications discussed</w:t>
            </w:r>
          </w:p>
        </w:tc>
        <w:tc>
          <w:tcPr>
            <w:tcW w:w="464" w:type="pct"/>
            <w:tcBorders>
              <w:top w:val="single" w:sz="8" w:space="0" w:color="auto"/>
              <w:left w:val="single" w:sz="8" w:space="0" w:color="auto"/>
              <w:bottom w:val="single" w:sz="8" w:space="0" w:color="auto"/>
              <w:right w:val="single" w:sz="8" w:space="0" w:color="auto"/>
            </w:tcBorders>
            <w:shd w:val="clear" w:color="auto" w:fill="auto"/>
            <w:vAlign w:val="center"/>
          </w:tcPr>
          <w:p w14:paraId="68ACEC43" w14:textId="77777777" w:rsidR="00D75C22" w:rsidRPr="009A646A" w:rsidRDefault="00807219" w:rsidP="00763B4A">
            <w:pPr>
              <w:pStyle w:val="SectionText"/>
              <w:jc w:val="center"/>
            </w:pP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p>
        </w:tc>
      </w:tr>
      <w:tr w:rsidR="00D75C22" w:rsidRPr="009A646A" w14:paraId="68ACEC4C" w14:textId="77777777" w:rsidTr="00763B4A">
        <w:trPr>
          <w:cantSplit/>
          <w:trHeight w:val="216"/>
        </w:trPr>
        <w:tc>
          <w:tcPr>
            <w:tcW w:w="217" w:type="pct"/>
            <w:vMerge/>
            <w:tcBorders>
              <w:left w:val="single" w:sz="8" w:space="0" w:color="auto"/>
              <w:right w:val="single" w:sz="8" w:space="0" w:color="auto"/>
            </w:tcBorders>
            <w:shd w:val="clear" w:color="auto" w:fill="CCFFCC"/>
          </w:tcPr>
          <w:p w14:paraId="68ACEC45" w14:textId="77777777" w:rsidR="00D75C22" w:rsidRDefault="00D75C22" w:rsidP="00763B4A">
            <w:pPr>
              <w:pStyle w:val="Heading3"/>
              <w:keepNext w:val="0"/>
              <w:spacing w:before="0" w:after="0"/>
              <w:ind w:left="-107"/>
              <w:rPr>
                <w:b w:val="0"/>
                <w:sz w:val="16"/>
                <w:szCs w:val="16"/>
              </w:rPr>
            </w:pPr>
          </w:p>
        </w:tc>
        <w:tc>
          <w:tcPr>
            <w:tcW w:w="271" w:type="pct"/>
            <w:tcBorders>
              <w:top w:val="single" w:sz="8" w:space="0" w:color="auto"/>
              <w:left w:val="single" w:sz="8" w:space="0" w:color="auto"/>
              <w:bottom w:val="single" w:sz="8" w:space="0" w:color="auto"/>
              <w:right w:val="single" w:sz="8" w:space="0" w:color="auto"/>
            </w:tcBorders>
            <w:shd w:val="clear" w:color="auto" w:fill="auto"/>
            <w:vAlign w:val="center"/>
          </w:tcPr>
          <w:p w14:paraId="68ACEC46" w14:textId="77777777" w:rsidR="00D75C22" w:rsidRPr="009A646A" w:rsidRDefault="00D75C22" w:rsidP="00763B4A">
            <w:pPr>
              <w:pStyle w:val="SectionText"/>
              <w:jc w:val="center"/>
            </w:pPr>
            <w:r w:rsidRPr="009A646A">
              <w:t>0611</w:t>
            </w:r>
          </w:p>
        </w:tc>
        <w:tc>
          <w:tcPr>
            <w:tcW w:w="1707" w:type="pct"/>
            <w:tcBorders>
              <w:top w:val="single" w:sz="8" w:space="0" w:color="auto"/>
              <w:left w:val="single" w:sz="8" w:space="0" w:color="auto"/>
              <w:bottom w:val="single" w:sz="8" w:space="0" w:color="auto"/>
              <w:right w:val="single" w:sz="8" w:space="0" w:color="auto"/>
            </w:tcBorders>
            <w:shd w:val="clear" w:color="auto" w:fill="auto"/>
            <w:vAlign w:val="center"/>
          </w:tcPr>
          <w:p w14:paraId="68ACEC47" w14:textId="77777777" w:rsidR="00D75C22" w:rsidRPr="00C66641" w:rsidRDefault="00D75C22" w:rsidP="00763B4A">
            <w:pPr>
              <w:pStyle w:val="SectionText"/>
            </w:pPr>
            <w:r>
              <w:t xml:space="preserve">48 Hour Notification for Road Works in Community Watersheds </w:t>
            </w:r>
            <w:r w:rsidRPr="00C66641">
              <w:t>discussed</w:t>
            </w:r>
          </w:p>
        </w:tc>
        <w:tc>
          <w:tcPr>
            <w:tcW w:w="463" w:type="pct"/>
            <w:tcBorders>
              <w:top w:val="single" w:sz="8" w:space="0" w:color="auto"/>
              <w:left w:val="single" w:sz="8" w:space="0" w:color="auto"/>
              <w:bottom w:val="single" w:sz="8" w:space="0" w:color="auto"/>
              <w:right w:val="single" w:sz="8" w:space="0" w:color="auto"/>
            </w:tcBorders>
            <w:shd w:val="clear" w:color="auto" w:fill="auto"/>
            <w:vAlign w:val="center"/>
          </w:tcPr>
          <w:p w14:paraId="68ACEC48" w14:textId="77777777" w:rsidR="00D75C22" w:rsidRPr="009A646A" w:rsidRDefault="00807219" w:rsidP="00763B4A">
            <w:pPr>
              <w:pStyle w:val="SectionText"/>
              <w:jc w:val="center"/>
            </w:pP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p>
        </w:tc>
        <w:tc>
          <w:tcPr>
            <w:tcW w:w="255" w:type="pct"/>
            <w:tcBorders>
              <w:top w:val="single" w:sz="8" w:space="0" w:color="auto"/>
              <w:left w:val="single" w:sz="8" w:space="0" w:color="auto"/>
              <w:bottom w:val="single" w:sz="8" w:space="0" w:color="auto"/>
              <w:right w:val="single" w:sz="8" w:space="0" w:color="auto"/>
            </w:tcBorders>
            <w:shd w:val="clear" w:color="auto" w:fill="auto"/>
            <w:vAlign w:val="center"/>
          </w:tcPr>
          <w:p w14:paraId="68ACEC49" w14:textId="77777777" w:rsidR="00D75C22" w:rsidRPr="00C66641" w:rsidRDefault="00D75C22" w:rsidP="00763B4A">
            <w:pPr>
              <w:pStyle w:val="SectionText"/>
              <w:jc w:val="center"/>
            </w:pPr>
            <w:r>
              <w:t>12</w:t>
            </w:r>
            <w:r w:rsidRPr="00C66641">
              <w:t>13</w:t>
            </w:r>
          </w:p>
        </w:tc>
        <w:tc>
          <w:tcPr>
            <w:tcW w:w="1623" w:type="pct"/>
            <w:tcBorders>
              <w:top w:val="single" w:sz="8" w:space="0" w:color="auto"/>
              <w:left w:val="single" w:sz="8" w:space="0" w:color="auto"/>
              <w:bottom w:val="single" w:sz="8" w:space="0" w:color="auto"/>
              <w:right w:val="single" w:sz="8" w:space="0" w:color="auto"/>
            </w:tcBorders>
            <w:shd w:val="clear" w:color="auto" w:fill="auto"/>
            <w:vAlign w:val="center"/>
          </w:tcPr>
          <w:p w14:paraId="68ACEC4A" w14:textId="77777777" w:rsidR="00D75C22" w:rsidRPr="00C66641" w:rsidRDefault="00D75C22" w:rsidP="00763B4A">
            <w:pPr>
              <w:pStyle w:val="SectionText"/>
            </w:pPr>
            <w:r w:rsidRPr="00C66641">
              <w:t>Obtain approvals to cross land or join to a Forest Service Road discussed</w:t>
            </w:r>
          </w:p>
        </w:tc>
        <w:tc>
          <w:tcPr>
            <w:tcW w:w="464" w:type="pct"/>
            <w:tcBorders>
              <w:top w:val="single" w:sz="8" w:space="0" w:color="auto"/>
              <w:left w:val="single" w:sz="8" w:space="0" w:color="auto"/>
              <w:bottom w:val="single" w:sz="8" w:space="0" w:color="auto"/>
              <w:right w:val="single" w:sz="8" w:space="0" w:color="auto"/>
            </w:tcBorders>
            <w:shd w:val="clear" w:color="auto" w:fill="auto"/>
            <w:vAlign w:val="center"/>
          </w:tcPr>
          <w:p w14:paraId="68ACEC4B" w14:textId="77777777" w:rsidR="00D75C22" w:rsidRPr="009A646A" w:rsidRDefault="00807219" w:rsidP="00763B4A">
            <w:pPr>
              <w:pStyle w:val="SectionText"/>
              <w:jc w:val="center"/>
            </w:pP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p>
        </w:tc>
      </w:tr>
      <w:tr w:rsidR="00D75C22" w:rsidRPr="009A646A" w14:paraId="68ACEC55" w14:textId="77777777" w:rsidTr="00763B4A">
        <w:trPr>
          <w:cantSplit/>
          <w:trHeight w:val="363"/>
        </w:trPr>
        <w:tc>
          <w:tcPr>
            <w:tcW w:w="217" w:type="pct"/>
            <w:vMerge/>
            <w:tcBorders>
              <w:left w:val="single" w:sz="8" w:space="0" w:color="auto"/>
              <w:right w:val="single" w:sz="8" w:space="0" w:color="auto"/>
            </w:tcBorders>
            <w:shd w:val="clear" w:color="auto" w:fill="CCFFCC"/>
          </w:tcPr>
          <w:p w14:paraId="68ACEC4D" w14:textId="77777777" w:rsidR="00D75C22" w:rsidRDefault="00D75C22" w:rsidP="00763B4A">
            <w:pPr>
              <w:pStyle w:val="Heading3"/>
              <w:keepNext w:val="0"/>
              <w:spacing w:before="0" w:after="0"/>
              <w:ind w:left="-107"/>
              <w:rPr>
                <w:b w:val="0"/>
                <w:sz w:val="16"/>
                <w:szCs w:val="16"/>
              </w:rPr>
            </w:pPr>
          </w:p>
        </w:tc>
        <w:tc>
          <w:tcPr>
            <w:tcW w:w="271" w:type="pct"/>
            <w:tcBorders>
              <w:top w:val="single" w:sz="8" w:space="0" w:color="auto"/>
              <w:left w:val="single" w:sz="8" w:space="0" w:color="auto"/>
              <w:bottom w:val="single" w:sz="8" w:space="0" w:color="auto"/>
              <w:right w:val="single" w:sz="8" w:space="0" w:color="auto"/>
            </w:tcBorders>
            <w:shd w:val="clear" w:color="auto" w:fill="CCFFCC"/>
            <w:vAlign w:val="center"/>
          </w:tcPr>
          <w:p w14:paraId="68ACEC4E" w14:textId="77777777" w:rsidR="00D75C22" w:rsidRDefault="00D75C22" w:rsidP="00763B4A">
            <w:pPr>
              <w:pStyle w:val="SectionText"/>
              <w:jc w:val="center"/>
            </w:pPr>
            <w:r>
              <w:rPr>
                <w:b/>
              </w:rPr>
              <w:t>ID #</w:t>
            </w:r>
          </w:p>
        </w:tc>
        <w:tc>
          <w:tcPr>
            <w:tcW w:w="1707" w:type="pct"/>
            <w:tcBorders>
              <w:top w:val="single" w:sz="8" w:space="0" w:color="auto"/>
              <w:left w:val="single" w:sz="8" w:space="0" w:color="auto"/>
              <w:bottom w:val="single" w:sz="8" w:space="0" w:color="auto"/>
              <w:right w:val="single" w:sz="8" w:space="0" w:color="auto"/>
            </w:tcBorders>
            <w:shd w:val="clear" w:color="auto" w:fill="CCFFCC"/>
            <w:vAlign w:val="center"/>
          </w:tcPr>
          <w:p w14:paraId="68ACEC4F" w14:textId="77777777" w:rsidR="00D75C22" w:rsidRDefault="00D75C22" w:rsidP="00763B4A">
            <w:pPr>
              <w:pStyle w:val="SectionHeaders"/>
              <w:framePr w:wrap="around"/>
            </w:pPr>
            <w:r>
              <w:t xml:space="preserve">08: </w:t>
            </w:r>
            <w:r w:rsidRPr="00836DC1">
              <w:t xml:space="preserve">Environmental </w:t>
            </w:r>
            <w:r>
              <w:t>Emergency Response Requirements</w:t>
            </w:r>
          </w:p>
        </w:tc>
        <w:tc>
          <w:tcPr>
            <w:tcW w:w="463" w:type="pct"/>
            <w:tcBorders>
              <w:top w:val="single" w:sz="8" w:space="0" w:color="auto"/>
              <w:left w:val="single" w:sz="8" w:space="0" w:color="auto"/>
              <w:bottom w:val="single" w:sz="8" w:space="0" w:color="auto"/>
              <w:right w:val="single" w:sz="8" w:space="0" w:color="auto"/>
            </w:tcBorders>
            <w:shd w:val="clear" w:color="auto" w:fill="CCFFCC"/>
            <w:vAlign w:val="center"/>
          </w:tcPr>
          <w:p w14:paraId="68ACEC50" w14:textId="77777777" w:rsidR="00D75C22" w:rsidRPr="009A646A" w:rsidRDefault="00D75C22" w:rsidP="00763B4A">
            <w:pPr>
              <w:pStyle w:val="SectionHeaders"/>
              <w:framePr w:hSpace="0" w:wrap="auto" w:vAnchor="margin" w:xAlign="left" w:yAlign="inline"/>
              <w:suppressOverlap w:val="0"/>
              <w:rPr>
                <w:sz w:val="16"/>
                <w:szCs w:val="16"/>
              </w:rPr>
            </w:pPr>
            <w:r w:rsidRPr="009A646A">
              <w:rPr>
                <w:sz w:val="16"/>
                <w:szCs w:val="16"/>
              </w:rPr>
              <w:t>Status</w:t>
            </w:r>
          </w:p>
          <w:p w14:paraId="68ACEC51" w14:textId="77777777" w:rsidR="00D75C22" w:rsidRPr="009A646A" w:rsidRDefault="00D75C22" w:rsidP="00763B4A">
            <w:pPr>
              <w:pStyle w:val="SectionText"/>
              <w:jc w:val="center"/>
              <w:rPr>
                <w:b/>
              </w:rPr>
            </w:pPr>
            <w:r w:rsidRPr="009A646A">
              <w:rPr>
                <w:b/>
              </w:rPr>
              <w:t>Y N ND NA</w:t>
            </w:r>
          </w:p>
        </w:tc>
        <w:tc>
          <w:tcPr>
            <w:tcW w:w="255" w:type="pct"/>
            <w:tcBorders>
              <w:top w:val="single" w:sz="8" w:space="0" w:color="auto"/>
              <w:left w:val="single" w:sz="8" w:space="0" w:color="auto"/>
              <w:bottom w:val="single" w:sz="8" w:space="0" w:color="auto"/>
              <w:right w:val="single" w:sz="8" w:space="0" w:color="auto"/>
            </w:tcBorders>
            <w:shd w:val="clear" w:color="auto" w:fill="auto"/>
            <w:vAlign w:val="center"/>
          </w:tcPr>
          <w:p w14:paraId="68ACEC52" w14:textId="77777777" w:rsidR="00D75C22" w:rsidRPr="00C66641" w:rsidRDefault="00D75C22" w:rsidP="00763B4A">
            <w:pPr>
              <w:pStyle w:val="SectionText"/>
              <w:jc w:val="center"/>
            </w:pPr>
            <w:r>
              <w:t>12</w:t>
            </w:r>
            <w:r w:rsidRPr="00C66641">
              <w:t>14</w:t>
            </w:r>
          </w:p>
        </w:tc>
        <w:tc>
          <w:tcPr>
            <w:tcW w:w="1623" w:type="pct"/>
            <w:tcBorders>
              <w:top w:val="single" w:sz="8" w:space="0" w:color="auto"/>
              <w:left w:val="single" w:sz="8" w:space="0" w:color="auto"/>
              <w:bottom w:val="single" w:sz="8" w:space="0" w:color="auto"/>
              <w:right w:val="single" w:sz="8" w:space="0" w:color="auto"/>
            </w:tcBorders>
            <w:shd w:val="clear" w:color="auto" w:fill="auto"/>
            <w:vAlign w:val="center"/>
          </w:tcPr>
          <w:p w14:paraId="68ACEC53" w14:textId="77777777" w:rsidR="00D75C22" w:rsidRPr="00C66641" w:rsidRDefault="00D75C22" w:rsidP="00763B4A">
            <w:pPr>
              <w:pStyle w:val="SectionText"/>
            </w:pPr>
            <w:r w:rsidRPr="00C66641">
              <w:t>Access Controls Installed to be safe for other road users discussed</w:t>
            </w:r>
          </w:p>
        </w:tc>
        <w:tc>
          <w:tcPr>
            <w:tcW w:w="464" w:type="pct"/>
            <w:tcBorders>
              <w:top w:val="single" w:sz="8" w:space="0" w:color="auto"/>
              <w:left w:val="single" w:sz="8" w:space="0" w:color="auto"/>
              <w:bottom w:val="single" w:sz="8" w:space="0" w:color="auto"/>
              <w:right w:val="single" w:sz="8" w:space="0" w:color="auto"/>
            </w:tcBorders>
            <w:shd w:val="clear" w:color="auto" w:fill="auto"/>
            <w:vAlign w:val="center"/>
          </w:tcPr>
          <w:p w14:paraId="68ACEC54" w14:textId="77777777" w:rsidR="00D75C22" w:rsidRPr="009A646A" w:rsidRDefault="00807219" w:rsidP="00763B4A">
            <w:pPr>
              <w:pStyle w:val="SectionText"/>
              <w:jc w:val="center"/>
            </w:pP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p>
        </w:tc>
      </w:tr>
      <w:tr w:rsidR="00D75C22" w:rsidRPr="009A646A" w14:paraId="68ACEC5E" w14:textId="77777777" w:rsidTr="00763B4A">
        <w:trPr>
          <w:cantSplit/>
          <w:trHeight w:val="216"/>
        </w:trPr>
        <w:tc>
          <w:tcPr>
            <w:tcW w:w="217" w:type="pct"/>
            <w:vMerge/>
            <w:tcBorders>
              <w:left w:val="single" w:sz="8" w:space="0" w:color="auto"/>
              <w:right w:val="single" w:sz="8" w:space="0" w:color="auto"/>
            </w:tcBorders>
            <w:shd w:val="clear" w:color="auto" w:fill="CCFFCC"/>
          </w:tcPr>
          <w:p w14:paraId="68ACEC56" w14:textId="77777777" w:rsidR="00D75C22" w:rsidRDefault="00D75C22" w:rsidP="00763B4A">
            <w:pPr>
              <w:pStyle w:val="Heading3"/>
              <w:keepNext w:val="0"/>
              <w:spacing w:before="0" w:after="0"/>
              <w:ind w:left="-107"/>
              <w:rPr>
                <w:b w:val="0"/>
                <w:sz w:val="16"/>
                <w:szCs w:val="16"/>
              </w:rPr>
            </w:pPr>
          </w:p>
        </w:tc>
        <w:tc>
          <w:tcPr>
            <w:tcW w:w="271" w:type="pct"/>
            <w:tcBorders>
              <w:top w:val="single" w:sz="8" w:space="0" w:color="auto"/>
              <w:left w:val="single" w:sz="8" w:space="0" w:color="auto"/>
              <w:bottom w:val="single" w:sz="8" w:space="0" w:color="auto"/>
              <w:right w:val="single" w:sz="8" w:space="0" w:color="auto"/>
            </w:tcBorders>
            <w:shd w:val="clear" w:color="auto" w:fill="auto"/>
            <w:vAlign w:val="center"/>
          </w:tcPr>
          <w:p w14:paraId="68ACEC57" w14:textId="77777777" w:rsidR="00D75C22" w:rsidRDefault="00D75C22" w:rsidP="00763B4A">
            <w:pPr>
              <w:pStyle w:val="SectionText"/>
              <w:jc w:val="center"/>
            </w:pPr>
            <w:r>
              <w:t>0801</w:t>
            </w:r>
          </w:p>
        </w:tc>
        <w:tc>
          <w:tcPr>
            <w:tcW w:w="1707" w:type="pct"/>
            <w:tcBorders>
              <w:top w:val="single" w:sz="8" w:space="0" w:color="auto"/>
              <w:left w:val="single" w:sz="8" w:space="0" w:color="auto"/>
              <w:bottom w:val="single" w:sz="8" w:space="0" w:color="auto"/>
              <w:right w:val="single" w:sz="8" w:space="0" w:color="auto"/>
            </w:tcBorders>
            <w:shd w:val="clear" w:color="auto" w:fill="auto"/>
            <w:vAlign w:val="center"/>
          </w:tcPr>
          <w:p w14:paraId="68ACEC58" w14:textId="77777777" w:rsidR="00D75C22" w:rsidRDefault="00D75C22" w:rsidP="00763B4A">
            <w:pPr>
              <w:pStyle w:val="SectionText"/>
            </w:pPr>
            <w:r>
              <w:t>Environmental Emergency Response Plan discussed</w:t>
            </w:r>
          </w:p>
        </w:tc>
        <w:tc>
          <w:tcPr>
            <w:tcW w:w="463" w:type="pct"/>
            <w:tcBorders>
              <w:top w:val="single" w:sz="8" w:space="0" w:color="auto"/>
              <w:left w:val="single" w:sz="8" w:space="0" w:color="auto"/>
              <w:bottom w:val="single" w:sz="8" w:space="0" w:color="auto"/>
              <w:right w:val="single" w:sz="8" w:space="0" w:color="auto"/>
            </w:tcBorders>
            <w:shd w:val="clear" w:color="auto" w:fill="auto"/>
            <w:vAlign w:val="center"/>
          </w:tcPr>
          <w:p w14:paraId="68ACEC59" w14:textId="77777777" w:rsidR="00D75C22" w:rsidRPr="009A646A" w:rsidRDefault="00807219" w:rsidP="00763B4A">
            <w:pPr>
              <w:pStyle w:val="SectionText"/>
              <w:jc w:val="center"/>
            </w:pP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p>
        </w:tc>
        <w:tc>
          <w:tcPr>
            <w:tcW w:w="255" w:type="pct"/>
            <w:tcBorders>
              <w:top w:val="single" w:sz="8" w:space="0" w:color="auto"/>
              <w:left w:val="single" w:sz="8" w:space="0" w:color="auto"/>
              <w:bottom w:val="single" w:sz="8" w:space="0" w:color="auto"/>
              <w:right w:val="single" w:sz="8" w:space="0" w:color="auto"/>
            </w:tcBorders>
            <w:shd w:val="clear" w:color="auto" w:fill="CCFFCC"/>
            <w:vAlign w:val="center"/>
          </w:tcPr>
          <w:p w14:paraId="68ACEC5A" w14:textId="77777777" w:rsidR="00D75C22" w:rsidRPr="0062238E" w:rsidRDefault="00D75C22" w:rsidP="00763B4A">
            <w:pPr>
              <w:pStyle w:val="SectionText"/>
              <w:jc w:val="center"/>
              <w:rPr>
                <w:b/>
                <w:sz w:val="18"/>
                <w:szCs w:val="18"/>
              </w:rPr>
            </w:pPr>
            <w:r w:rsidRPr="00192175">
              <w:rPr>
                <w:b/>
              </w:rPr>
              <w:t>ID #</w:t>
            </w:r>
          </w:p>
        </w:tc>
        <w:tc>
          <w:tcPr>
            <w:tcW w:w="1623" w:type="pct"/>
            <w:tcBorders>
              <w:top w:val="single" w:sz="8" w:space="0" w:color="auto"/>
              <w:left w:val="single" w:sz="8" w:space="0" w:color="auto"/>
              <w:bottom w:val="single" w:sz="8" w:space="0" w:color="auto"/>
              <w:right w:val="single" w:sz="8" w:space="0" w:color="auto"/>
            </w:tcBorders>
            <w:shd w:val="clear" w:color="auto" w:fill="CCFFCC"/>
            <w:vAlign w:val="center"/>
          </w:tcPr>
          <w:p w14:paraId="68ACEC5B" w14:textId="77777777" w:rsidR="00D75C22" w:rsidRPr="0062238E" w:rsidRDefault="00D75C22" w:rsidP="00763B4A">
            <w:pPr>
              <w:pStyle w:val="SectionText"/>
              <w:jc w:val="center"/>
              <w:rPr>
                <w:b/>
                <w:sz w:val="18"/>
                <w:szCs w:val="18"/>
              </w:rPr>
            </w:pPr>
            <w:r w:rsidRPr="0062238E">
              <w:rPr>
                <w:b/>
                <w:sz w:val="18"/>
                <w:szCs w:val="18"/>
              </w:rPr>
              <w:t>1</w:t>
            </w:r>
            <w:r>
              <w:rPr>
                <w:b/>
                <w:sz w:val="18"/>
                <w:szCs w:val="18"/>
              </w:rPr>
              <w:t>3</w:t>
            </w:r>
            <w:r w:rsidRPr="0062238E">
              <w:rPr>
                <w:b/>
                <w:sz w:val="18"/>
                <w:szCs w:val="18"/>
              </w:rPr>
              <w:t>: Specific Conditions TSL Schedule “A”</w:t>
            </w:r>
          </w:p>
        </w:tc>
        <w:tc>
          <w:tcPr>
            <w:tcW w:w="464" w:type="pct"/>
            <w:tcBorders>
              <w:top w:val="single" w:sz="8" w:space="0" w:color="auto"/>
              <w:left w:val="single" w:sz="8" w:space="0" w:color="auto"/>
              <w:bottom w:val="single" w:sz="8" w:space="0" w:color="auto"/>
              <w:right w:val="single" w:sz="8" w:space="0" w:color="auto"/>
            </w:tcBorders>
            <w:shd w:val="clear" w:color="auto" w:fill="CCFFCC"/>
            <w:vAlign w:val="center"/>
          </w:tcPr>
          <w:p w14:paraId="68ACEC5C" w14:textId="77777777" w:rsidR="00D75C22" w:rsidRPr="009A646A" w:rsidRDefault="00D75C22" w:rsidP="00763B4A">
            <w:pPr>
              <w:pStyle w:val="SectionHeaders"/>
              <w:framePr w:hSpace="0" w:wrap="auto" w:vAnchor="margin" w:xAlign="left" w:yAlign="inline"/>
              <w:suppressOverlap w:val="0"/>
              <w:rPr>
                <w:sz w:val="16"/>
                <w:szCs w:val="16"/>
              </w:rPr>
            </w:pPr>
            <w:r w:rsidRPr="009A646A">
              <w:rPr>
                <w:sz w:val="16"/>
                <w:szCs w:val="16"/>
              </w:rPr>
              <w:t>Status</w:t>
            </w:r>
          </w:p>
          <w:p w14:paraId="68ACEC5D" w14:textId="77777777" w:rsidR="00D75C22" w:rsidRPr="009A646A" w:rsidRDefault="00D75C22" w:rsidP="00763B4A">
            <w:pPr>
              <w:pStyle w:val="SectionText"/>
              <w:jc w:val="center"/>
              <w:rPr>
                <w:b/>
              </w:rPr>
            </w:pPr>
            <w:r w:rsidRPr="009A646A">
              <w:rPr>
                <w:b/>
              </w:rPr>
              <w:t>Y N ND NA</w:t>
            </w:r>
          </w:p>
        </w:tc>
      </w:tr>
      <w:tr w:rsidR="00D75C22" w:rsidRPr="009A646A" w14:paraId="68ACEC66" w14:textId="77777777" w:rsidTr="00763B4A">
        <w:trPr>
          <w:cantSplit/>
          <w:trHeight w:val="216"/>
        </w:trPr>
        <w:tc>
          <w:tcPr>
            <w:tcW w:w="217" w:type="pct"/>
            <w:vMerge/>
            <w:tcBorders>
              <w:left w:val="single" w:sz="8" w:space="0" w:color="auto"/>
              <w:right w:val="single" w:sz="8" w:space="0" w:color="auto"/>
            </w:tcBorders>
            <w:shd w:val="clear" w:color="auto" w:fill="CCFFCC"/>
          </w:tcPr>
          <w:p w14:paraId="68ACEC5F" w14:textId="77777777" w:rsidR="00D75C22" w:rsidRDefault="00D75C22" w:rsidP="00763B4A">
            <w:pPr>
              <w:pStyle w:val="Heading3"/>
              <w:keepNext w:val="0"/>
              <w:spacing w:before="0" w:after="0"/>
              <w:ind w:left="-107"/>
              <w:rPr>
                <w:b w:val="0"/>
                <w:sz w:val="16"/>
                <w:szCs w:val="16"/>
              </w:rPr>
            </w:pPr>
          </w:p>
        </w:tc>
        <w:tc>
          <w:tcPr>
            <w:tcW w:w="271" w:type="pct"/>
            <w:tcBorders>
              <w:top w:val="single" w:sz="8" w:space="0" w:color="auto"/>
              <w:left w:val="single" w:sz="8" w:space="0" w:color="auto"/>
              <w:bottom w:val="single" w:sz="8" w:space="0" w:color="auto"/>
              <w:right w:val="single" w:sz="8" w:space="0" w:color="auto"/>
            </w:tcBorders>
            <w:shd w:val="clear" w:color="auto" w:fill="auto"/>
            <w:vAlign w:val="center"/>
          </w:tcPr>
          <w:p w14:paraId="68ACEC60" w14:textId="77777777" w:rsidR="00D75C22" w:rsidRPr="009A646A" w:rsidRDefault="00D75C22" w:rsidP="00763B4A">
            <w:pPr>
              <w:pStyle w:val="SectionText"/>
              <w:jc w:val="center"/>
            </w:pPr>
            <w:r w:rsidRPr="009A646A">
              <w:t>0802</w:t>
            </w:r>
          </w:p>
        </w:tc>
        <w:tc>
          <w:tcPr>
            <w:tcW w:w="1707" w:type="pct"/>
            <w:tcBorders>
              <w:top w:val="single" w:sz="8" w:space="0" w:color="auto"/>
              <w:left w:val="single" w:sz="8" w:space="0" w:color="auto"/>
              <w:bottom w:val="single" w:sz="8" w:space="0" w:color="auto"/>
              <w:right w:val="single" w:sz="8" w:space="0" w:color="auto"/>
            </w:tcBorders>
            <w:shd w:val="clear" w:color="auto" w:fill="auto"/>
            <w:vAlign w:val="center"/>
          </w:tcPr>
          <w:p w14:paraId="68ACEC61" w14:textId="77777777" w:rsidR="00D75C22" w:rsidRPr="00C66641" w:rsidRDefault="00D75C22" w:rsidP="00763B4A">
            <w:pPr>
              <w:pStyle w:val="SectionText"/>
            </w:pPr>
            <w:r w:rsidRPr="00C66641">
              <w:t>Awareness of roles, responsibilities and procedures discussed</w:t>
            </w:r>
          </w:p>
        </w:tc>
        <w:tc>
          <w:tcPr>
            <w:tcW w:w="463" w:type="pct"/>
            <w:tcBorders>
              <w:top w:val="single" w:sz="8" w:space="0" w:color="auto"/>
              <w:left w:val="single" w:sz="8" w:space="0" w:color="auto"/>
              <w:bottom w:val="single" w:sz="8" w:space="0" w:color="auto"/>
              <w:right w:val="single" w:sz="8" w:space="0" w:color="auto"/>
            </w:tcBorders>
            <w:shd w:val="clear" w:color="auto" w:fill="auto"/>
            <w:vAlign w:val="center"/>
          </w:tcPr>
          <w:p w14:paraId="68ACEC62" w14:textId="77777777" w:rsidR="00D75C22" w:rsidRPr="009A646A" w:rsidRDefault="00807219" w:rsidP="00763B4A">
            <w:pPr>
              <w:pStyle w:val="SectionText"/>
              <w:jc w:val="center"/>
            </w:pP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p>
        </w:tc>
        <w:tc>
          <w:tcPr>
            <w:tcW w:w="255" w:type="pct"/>
            <w:tcBorders>
              <w:top w:val="single" w:sz="8" w:space="0" w:color="auto"/>
              <w:left w:val="single" w:sz="8" w:space="0" w:color="auto"/>
              <w:bottom w:val="single" w:sz="8" w:space="0" w:color="auto"/>
              <w:right w:val="single" w:sz="8" w:space="0" w:color="auto"/>
            </w:tcBorders>
            <w:shd w:val="clear" w:color="auto" w:fill="auto"/>
            <w:vAlign w:val="center"/>
          </w:tcPr>
          <w:p w14:paraId="68ACEC63" w14:textId="77777777" w:rsidR="00D75C22" w:rsidRPr="00C66641" w:rsidRDefault="00D75C22" w:rsidP="00763B4A">
            <w:pPr>
              <w:pStyle w:val="SectionText"/>
              <w:jc w:val="center"/>
              <w:rPr>
                <w:szCs w:val="18"/>
              </w:rPr>
            </w:pPr>
            <w:r>
              <w:t>13</w:t>
            </w:r>
            <w:r w:rsidRPr="00C66641">
              <w:t>01</w:t>
            </w:r>
          </w:p>
        </w:tc>
        <w:tc>
          <w:tcPr>
            <w:tcW w:w="1623" w:type="pct"/>
            <w:tcBorders>
              <w:top w:val="single" w:sz="8" w:space="0" w:color="auto"/>
              <w:left w:val="single" w:sz="8" w:space="0" w:color="auto"/>
              <w:bottom w:val="single" w:sz="8" w:space="0" w:color="auto"/>
              <w:right w:val="single" w:sz="8" w:space="0" w:color="auto"/>
            </w:tcBorders>
            <w:shd w:val="clear" w:color="auto" w:fill="auto"/>
            <w:vAlign w:val="center"/>
          </w:tcPr>
          <w:p w14:paraId="68ACEC64" w14:textId="77777777" w:rsidR="00D75C22" w:rsidRPr="00C66641" w:rsidRDefault="00D75C22" w:rsidP="00763B4A">
            <w:pPr>
              <w:pStyle w:val="SectionText"/>
              <w:rPr>
                <w:szCs w:val="18"/>
              </w:rPr>
            </w:pPr>
            <w:r w:rsidRPr="00C66641">
              <w:t xml:space="preserve">TSM Notification </w:t>
            </w:r>
            <w:r>
              <w:t>r</w:t>
            </w:r>
            <w:r w:rsidRPr="00C66641">
              <w:t>equirements discussed</w:t>
            </w:r>
          </w:p>
        </w:tc>
        <w:tc>
          <w:tcPr>
            <w:tcW w:w="464" w:type="pct"/>
            <w:tcBorders>
              <w:top w:val="single" w:sz="8" w:space="0" w:color="auto"/>
              <w:left w:val="single" w:sz="8" w:space="0" w:color="auto"/>
              <w:bottom w:val="single" w:sz="8" w:space="0" w:color="auto"/>
              <w:right w:val="single" w:sz="8" w:space="0" w:color="auto"/>
            </w:tcBorders>
            <w:shd w:val="clear" w:color="auto" w:fill="auto"/>
            <w:vAlign w:val="center"/>
          </w:tcPr>
          <w:p w14:paraId="68ACEC65" w14:textId="77777777" w:rsidR="00D75C22" w:rsidRPr="009A646A" w:rsidRDefault="00807219" w:rsidP="00763B4A">
            <w:pPr>
              <w:pStyle w:val="SectionText"/>
              <w:jc w:val="center"/>
            </w:pP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p>
        </w:tc>
      </w:tr>
      <w:tr w:rsidR="00D75C22" w:rsidRPr="009A646A" w14:paraId="68ACEC6E" w14:textId="77777777" w:rsidTr="00763B4A">
        <w:trPr>
          <w:cantSplit/>
          <w:trHeight w:val="216"/>
        </w:trPr>
        <w:tc>
          <w:tcPr>
            <w:tcW w:w="217" w:type="pct"/>
            <w:vMerge/>
            <w:tcBorders>
              <w:left w:val="single" w:sz="8" w:space="0" w:color="auto"/>
              <w:right w:val="single" w:sz="8" w:space="0" w:color="auto"/>
            </w:tcBorders>
            <w:shd w:val="clear" w:color="auto" w:fill="CCFFCC"/>
          </w:tcPr>
          <w:p w14:paraId="68ACEC67" w14:textId="77777777" w:rsidR="00D75C22" w:rsidRDefault="00D75C22" w:rsidP="00763B4A">
            <w:pPr>
              <w:pStyle w:val="Heading3"/>
              <w:keepNext w:val="0"/>
              <w:spacing w:before="0" w:after="0"/>
              <w:ind w:left="-107"/>
              <w:rPr>
                <w:b w:val="0"/>
                <w:sz w:val="16"/>
                <w:szCs w:val="16"/>
              </w:rPr>
            </w:pPr>
          </w:p>
        </w:tc>
        <w:tc>
          <w:tcPr>
            <w:tcW w:w="271" w:type="pct"/>
            <w:tcBorders>
              <w:top w:val="single" w:sz="8" w:space="0" w:color="auto"/>
              <w:left w:val="single" w:sz="8" w:space="0" w:color="auto"/>
              <w:bottom w:val="single" w:sz="8" w:space="0" w:color="auto"/>
              <w:right w:val="single" w:sz="8" w:space="0" w:color="auto"/>
            </w:tcBorders>
            <w:shd w:val="clear" w:color="auto" w:fill="auto"/>
            <w:vAlign w:val="center"/>
          </w:tcPr>
          <w:p w14:paraId="68ACEC68" w14:textId="77777777" w:rsidR="00D75C22" w:rsidRPr="009A646A" w:rsidRDefault="00D75C22" w:rsidP="00763B4A">
            <w:pPr>
              <w:pStyle w:val="SectionText"/>
              <w:jc w:val="center"/>
            </w:pPr>
            <w:r w:rsidRPr="009A646A">
              <w:t>0803</w:t>
            </w:r>
          </w:p>
        </w:tc>
        <w:tc>
          <w:tcPr>
            <w:tcW w:w="1707" w:type="pct"/>
            <w:tcBorders>
              <w:top w:val="single" w:sz="8" w:space="0" w:color="auto"/>
              <w:left w:val="single" w:sz="8" w:space="0" w:color="auto"/>
              <w:bottom w:val="single" w:sz="8" w:space="0" w:color="auto"/>
              <w:right w:val="single" w:sz="8" w:space="0" w:color="auto"/>
            </w:tcBorders>
            <w:shd w:val="clear" w:color="auto" w:fill="auto"/>
            <w:vAlign w:val="center"/>
          </w:tcPr>
          <w:p w14:paraId="68ACEC69" w14:textId="77777777" w:rsidR="00D75C22" w:rsidRPr="00C66641" w:rsidRDefault="00D75C22" w:rsidP="00763B4A">
            <w:pPr>
              <w:pStyle w:val="SectionText"/>
            </w:pPr>
            <w:r w:rsidRPr="00C66641">
              <w:t xml:space="preserve">Incident Reporting discussed </w:t>
            </w:r>
          </w:p>
        </w:tc>
        <w:tc>
          <w:tcPr>
            <w:tcW w:w="463" w:type="pct"/>
            <w:tcBorders>
              <w:top w:val="single" w:sz="8" w:space="0" w:color="auto"/>
              <w:left w:val="single" w:sz="8" w:space="0" w:color="auto"/>
              <w:bottom w:val="single" w:sz="8" w:space="0" w:color="auto"/>
              <w:right w:val="single" w:sz="8" w:space="0" w:color="auto"/>
            </w:tcBorders>
            <w:shd w:val="clear" w:color="auto" w:fill="auto"/>
            <w:vAlign w:val="center"/>
          </w:tcPr>
          <w:p w14:paraId="68ACEC6A" w14:textId="77777777" w:rsidR="00D75C22" w:rsidRPr="009A646A" w:rsidRDefault="00807219" w:rsidP="00763B4A">
            <w:pPr>
              <w:pStyle w:val="SectionText"/>
              <w:jc w:val="center"/>
            </w:pP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p>
        </w:tc>
        <w:tc>
          <w:tcPr>
            <w:tcW w:w="255" w:type="pct"/>
            <w:tcBorders>
              <w:top w:val="single" w:sz="8" w:space="0" w:color="auto"/>
              <w:left w:val="single" w:sz="8" w:space="0" w:color="auto"/>
              <w:bottom w:val="single" w:sz="8" w:space="0" w:color="auto"/>
              <w:right w:val="single" w:sz="8" w:space="0" w:color="auto"/>
            </w:tcBorders>
            <w:shd w:val="clear" w:color="auto" w:fill="auto"/>
            <w:vAlign w:val="center"/>
          </w:tcPr>
          <w:p w14:paraId="68ACEC6B" w14:textId="77777777" w:rsidR="00D75C22" w:rsidRPr="00C66641" w:rsidRDefault="00D75C22" w:rsidP="00763B4A">
            <w:pPr>
              <w:pStyle w:val="SectionText"/>
              <w:jc w:val="center"/>
            </w:pPr>
            <w:r>
              <w:t>13</w:t>
            </w:r>
            <w:r w:rsidRPr="00C66641">
              <w:t>02</w:t>
            </w:r>
          </w:p>
        </w:tc>
        <w:tc>
          <w:tcPr>
            <w:tcW w:w="1623" w:type="pct"/>
            <w:tcBorders>
              <w:top w:val="single" w:sz="8" w:space="0" w:color="auto"/>
              <w:left w:val="single" w:sz="8" w:space="0" w:color="auto"/>
              <w:bottom w:val="single" w:sz="8" w:space="0" w:color="auto"/>
              <w:right w:val="single" w:sz="8" w:space="0" w:color="auto"/>
            </w:tcBorders>
            <w:shd w:val="clear" w:color="auto" w:fill="auto"/>
            <w:vAlign w:val="center"/>
          </w:tcPr>
          <w:p w14:paraId="68ACEC6C" w14:textId="77777777" w:rsidR="00D75C22" w:rsidRPr="00C66641" w:rsidRDefault="00D75C22" w:rsidP="00763B4A">
            <w:pPr>
              <w:pStyle w:val="SectionText"/>
            </w:pPr>
            <w:r w:rsidRPr="00C66641">
              <w:t>Dangerou</w:t>
            </w:r>
            <w:r>
              <w:t>s tree</w:t>
            </w:r>
            <w:r w:rsidRPr="00C66641">
              <w:t xml:space="preserve"> </w:t>
            </w:r>
            <w:r>
              <w:t>clauses</w:t>
            </w:r>
            <w:r w:rsidRPr="00C66641">
              <w:t xml:space="preserve"> discussed</w:t>
            </w:r>
          </w:p>
        </w:tc>
        <w:tc>
          <w:tcPr>
            <w:tcW w:w="464" w:type="pct"/>
            <w:tcBorders>
              <w:top w:val="single" w:sz="8" w:space="0" w:color="auto"/>
              <w:left w:val="single" w:sz="8" w:space="0" w:color="auto"/>
              <w:bottom w:val="single" w:sz="8" w:space="0" w:color="auto"/>
              <w:right w:val="single" w:sz="8" w:space="0" w:color="auto"/>
            </w:tcBorders>
            <w:shd w:val="clear" w:color="auto" w:fill="auto"/>
            <w:vAlign w:val="center"/>
          </w:tcPr>
          <w:p w14:paraId="68ACEC6D" w14:textId="77777777" w:rsidR="00D75C22" w:rsidRPr="009A646A" w:rsidRDefault="00807219" w:rsidP="00763B4A">
            <w:pPr>
              <w:pStyle w:val="SectionText"/>
              <w:jc w:val="center"/>
            </w:pP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p>
        </w:tc>
      </w:tr>
      <w:tr w:rsidR="00D75C22" w:rsidRPr="009A646A" w14:paraId="68ACEC76" w14:textId="77777777" w:rsidTr="00763B4A">
        <w:trPr>
          <w:cantSplit/>
          <w:trHeight w:val="216"/>
        </w:trPr>
        <w:tc>
          <w:tcPr>
            <w:tcW w:w="217" w:type="pct"/>
            <w:vMerge/>
            <w:tcBorders>
              <w:left w:val="single" w:sz="8" w:space="0" w:color="auto"/>
              <w:right w:val="single" w:sz="8" w:space="0" w:color="auto"/>
            </w:tcBorders>
            <w:shd w:val="clear" w:color="auto" w:fill="CCFFCC"/>
          </w:tcPr>
          <w:p w14:paraId="68ACEC6F" w14:textId="77777777" w:rsidR="00D75C22" w:rsidRDefault="00D75C22" w:rsidP="00763B4A">
            <w:pPr>
              <w:pStyle w:val="Heading3"/>
              <w:keepNext w:val="0"/>
              <w:spacing w:before="0" w:after="0"/>
              <w:ind w:left="-107"/>
              <w:rPr>
                <w:b w:val="0"/>
                <w:sz w:val="16"/>
                <w:szCs w:val="16"/>
              </w:rPr>
            </w:pPr>
          </w:p>
        </w:tc>
        <w:tc>
          <w:tcPr>
            <w:tcW w:w="271" w:type="pct"/>
            <w:tcBorders>
              <w:top w:val="single" w:sz="8" w:space="0" w:color="auto"/>
              <w:left w:val="single" w:sz="8" w:space="0" w:color="auto"/>
              <w:bottom w:val="single" w:sz="8" w:space="0" w:color="auto"/>
              <w:right w:val="single" w:sz="8" w:space="0" w:color="auto"/>
            </w:tcBorders>
            <w:shd w:val="clear" w:color="auto" w:fill="auto"/>
            <w:vAlign w:val="center"/>
          </w:tcPr>
          <w:p w14:paraId="68ACEC70" w14:textId="77777777" w:rsidR="00D75C22" w:rsidRPr="009A646A" w:rsidRDefault="00D75C22" w:rsidP="00763B4A">
            <w:pPr>
              <w:pStyle w:val="SectionText"/>
              <w:jc w:val="center"/>
            </w:pPr>
            <w:r w:rsidRPr="009A646A">
              <w:t>0804</w:t>
            </w:r>
          </w:p>
        </w:tc>
        <w:tc>
          <w:tcPr>
            <w:tcW w:w="1707" w:type="pct"/>
            <w:tcBorders>
              <w:top w:val="single" w:sz="8" w:space="0" w:color="auto"/>
              <w:left w:val="single" w:sz="8" w:space="0" w:color="auto"/>
              <w:bottom w:val="single" w:sz="8" w:space="0" w:color="auto"/>
              <w:right w:val="single" w:sz="8" w:space="0" w:color="auto"/>
            </w:tcBorders>
            <w:shd w:val="clear" w:color="auto" w:fill="auto"/>
            <w:vAlign w:val="center"/>
          </w:tcPr>
          <w:p w14:paraId="68ACEC71" w14:textId="77777777" w:rsidR="00D75C22" w:rsidRPr="00C66641" w:rsidRDefault="00D75C22" w:rsidP="00763B4A">
            <w:pPr>
              <w:pStyle w:val="SectionText"/>
            </w:pPr>
            <w:r w:rsidRPr="00C66641">
              <w:t>Test and Drills discussed</w:t>
            </w:r>
          </w:p>
        </w:tc>
        <w:tc>
          <w:tcPr>
            <w:tcW w:w="463" w:type="pct"/>
            <w:tcBorders>
              <w:top w:val="single" w:sz="8" w:space="0" w:color="auto"/>
              <w:left w:val="single" w:sz="8" w:space="0" w:color="auto"/>
              <w:bottom w:val="single" w:sz="8" w:space="0" w:color="auto"/>
              <w:right w:val="single" w:sz="8" w:space="0" w:color="auto"/>
            </w:tcBorders>
            <w:shd w:val="clear" w:color="auto" w:fill="auto"/>
            <w:vAlign w:val="center"/>
          </w:tcPr>
          <w:p w14:paraId="68ACEC72" w14:textId="77777777" w:rsidR="00D75C22" w:rsidRPr="009A646A" w:rsidRDefault="00807219" w:rsidP="00763B4A">
            <w:pPr>
              <w:pStyle w:val="SectionText"/>
              <w:jc w:val="center"/>
            </w:pP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p>
        </w:tc>
        <w:tc>
          <w:tcPr>
            <w:tcW w:w="255" w:type="pct"/>
            <w:tcBorders>
              <w:top w:val="single" w:sz="8" w:space="0" w:color="auto"/>
              <w:left w:val="single" w:sz="8" w:space="0" w:color="auto"/>
              <w:bottom w:val="single" w:sz="8" w:space="0" w:color="auto"/>
              <w:right w:val="single" w:sz="8" w:space="0" w:color="auto"/>
            </w:tcBorders>
            <w:shd w:val="clear" w:color="auto" w:fill="auto"/>
            <w:vAlign w:val="center"/>
          </w:tcPr>
          <w:p w14:paraId="68ACEC73" w14:textId="77777777" w:rsidR="00D75C22" w:rsidRPr="00C66641" w:rsidRDefault="00D75C22" w:rsidP="00763B4A">
            <w:pPr>
              <w:pStyle w:val="SectionText"/>
              <w:jc w:val="center"/>
            </w:pPr>
            <w:r>
              <w:t>13</w:t>
            </w:r>
            <w:r w:rsidRPr="00C66641">
              <w:t>03</w:t>
            </w:r>
          </w:p>
        </w:tc>
        <w:tc>
          <w:tcPr>
            <w:tcW w:w="1623" w:type="pct"/>
            <w:tcBorders>
              <w:top w:val="single" w:sz="8" w:space="0" w:color="auto"/>
              <w:left w:val="single" w:sz="8" w:space="0" w:color="auto"/>
              <w:bottom w:val="single" w:sz="8" w:space="0" w:color="auto"/>
              <w:right w:val="single" w:sz="8" w:space="0" w:color="auto"/>
            </w:tcBorders>
            <w:shd w:val="clear" w:color="auto" w:fill="auto"/>
            <w:vAlign w:val="center"/>
          </w:tcPr>
          <w:p w14:paraId="68ACEC74" w14:textId="77777777" w:rsidR="00D75C22" w:rsidRPr="00C66641" w:rsidRDefault="00D75C22" w:rsidP="00763B4A">
            <w:pPr>
              <w:pStyle w:val="SectionText"/>
            </w:pPr>
            <w:r w:rsidRPr="00C66641">
              <w:t xml:space="preserve">Environmental </w:t>
            </w:r>
            <w:r>
              <w:t>clauses</w:t>
            </w:r>
            <w:r w:rsidRPr="00C66641">
              <w:t xml:space="preserve"> discussed</w:t>
            </w:r>
          </w:p>
        </w:tc>
        <w:tc>
          <w:tcPr>
            <w:tcW w:w="464" w:type="pct"/>
            <w:tcBorders>
              <w:top w:val="single" w:sz="8" w:space="0" w:color="auto"/>
              <w:left w:val="single" w:sz="8" w:space="0" w:color="auto"/>
              <w:bottom w:val="single" w:sz="8" w:space="0" w:color="auto"/>
              <w:right w:val="single" w:sz="8" w:space="0" w:color="auto"/>
            </w:tcBorders>
            <w:shd w:val="clear" w:color="auto" w:fill="auto"/>
            <w:vAlign w:val="center"/>
          </w:tcPr>
          <w:p w14:paraId="68ACEC75" w14:textId="77777777" w:rsidR="00D75C22" w:rsidRPr="009A646A" w:rsidRDefault="00807219" w:rsidP="00763B4A">
            <w:pPr>
              <w:pStyle w:val="SectionText"/>
              <w:jc w:val="center"/>
            </w:pP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p>
        </w:tc>
      </w:tr>
      <w:tr w:rsidR="00D75C22" w:rsidRPr="009A646A" w14:paraId="68ACEC7E" w14:textId="77777777" w:rsidTr="00763B4A">
        <w:trPr>
          <w:cantSplit/>
          <w:trHeight w:val="216"/>
        </w:trPr>
        <w:tc>
          <w:tcPr>
            <w:tcW w:w="217" w:type="pct"/>
            <w:vMerge/>
            <w:tcBorders>
              <w:left w:val="single" w:sz="8" w:space="0" w:color="auto"/>
              <w:right w:val="single" w:sz="8" w:space="0" w:color="auto"/>
            </w:tcBorders>
            <w:shd w:val="clear" w:color="auto" w:fill="CCFFCC"/>
          </w:tcPr>
          <w:p w14:paraId="68ACEC77" w14:textId="77777777" w:rsidR="00D75C22" w:rsidRDefault="00D75C22" w:rsidP="00763B4A">
            <w:pPr>
              <w:pStyle w:val="Heading3"/>
              <w:keepNext w:val="0"/>
              <w:spacing w:before="0" w:after="0"/>
              <w:ind w:left="-107"/>
              <w:rPr>
                <w:b w:val="0"/>
                <w:sz w:val="16"/>
                <w:szCs w:val="16"/>
              </w:rPr>
            </w:pPr>
          </w:p>
        </w:tc>
        <w:tc>
          <w:tcPr>
            <w:tcW w:w="271" w:type="pct"/>
            <w:tcBorders>
              <w:top w:val="single" w:sz="8" w:space="0" w:color="auto"/>
              <w:left w:val="single" w:sz="8" w:space="0" w:color="auto"/>
              <w:bottom w:val="single" w:sz="8" w:space="0" w:color="auto"/>
              <w:right w:val="single" w:sz="8" w:space="0" w:color="auto"/>
            </w:tcBorders>
            <w:shd w:val="clear" w:color="auto" w:fill="auto"/>
            <w:vAlign w:val="center"/>
          </w:tcPr>
          <w:p w14:paraId="68ACEC78" w14:textId="77777777" w:rsidR="00D75C22" w:rsidRPr="009A646A" w:rsidRDefault="00D75C22" w:rsidP="00763B4A">
            <w:pPr>
              <w:pStyle w:val="SectionText"/>
              <w:jc w:val="center"/>
            </w:pPr>
            <w:r w:rsidRPr="009A646A">
              <w:t>0805</w:t>
            </w:r>
          </w:p>
        </w:tc>
        <w:tc>
          <w:tcPr>
            <w:tcW w:w="1707" w:type="pct"/>
            <w:tcBorders>
              <w:top w:val="single" w:sz="8" w:space="0" w:color="auto"/>
              <w:left w:val="single" w:sz="8" w:space="0" w:color="auto"/>
              <w:bottom w:val="single" w:sz="8" w:space="0" w:color="auto"/>
              <w:right w:val="single" w:sz="8" w:space="0" w:color="auto"/>
            </w:tcBorders>
            <w:shd w:val="clear" w:color="auto" w:fill="auto"/>
            <w:vAlign w:val="center"/>
          </w:tcPr>
          <w:p w14:paraId="68ACEC79" w14:textId="77777777" w:rsidR="00D75C22" w:rsidRPr="00C66641" w:rsidRDefault="00D75C22" w:rsidP="00763B4A">
            <w:pPr>
              <w:pStyle w:val="SectionText"/>
            </w:pPr>
            <w:r w:rsidRPr="00C66641">
              <w:t>Emergency Response Equipment discussed</w:t>
            </w:r>
          </w:p>
        </w:tc>
        <w:tc>
          <w:tcPr>
            <w:tcW w:w="463" w:type="pct"/>
            <w:tcBorders>
              <w:top w:val="single" w:sz="8" w:space="0" w:color="auto"/>
              <w:left w:val="single" w:sz="8" w:space="0" w:color="auto"/>
              <w:bottom w:val="single" w:sz="8" w:space="0" w:color="auto"/>
              <w:right w:val="single" w:sz="8" w:space="0" w:color="auto"/>
            </w:tcBorders>
            <w:shd w:val="clear" w:color="auto" w:fill="auto"/>
            <w:vAlign w:val="center"/>
          </w:tcPr>
          <w:p w14:paraId="68ACEC7A" w14:textId="77777777" w:rsidR="00D75C22" w:rsidRPr="009A646A" w:rsidRDefault="00807219" w:rsidP="00763B4A">
            <w:pPr>
              <w:pStyle w:val="SectionText"/>
              <w:jc w:val="center"/>
            </w:pP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p>
        </w:tc>
        <w:tc>
          <w:tcPr>
            <w:tcW w:w="255" w:type="pct"/>
            <w:tcBorders>
              <w:top w:val="single" w:sz="8" w:space="0" w:color="auto"/>
              <w:left w:val="single" w:sz="8" w:space="0" w:color="auto"/>
              <w:bottom w:val="single" w:sz="8" w:space="0" w:color="auto"/>
              <w:right w:val="single" w:sz="8" w:space="0" w:color="auto"/>
            </w:tcBorders>
            <w:shd w:val="clear" w:color="auto" w:fill="auto"/>
            <w:vAlign w:val="center"/>
          </w:tcPr>
          <w:p w14:paraId="68ACEC7B" w14:textId="77777777" w:rsidR="00D75C22" w:rsidRPr="00C66641" w:rsidRDefault="00D75C22" w:rsidP="00763B4A">
            <w:pPr>
              <w:pStyle w:val="SectionText"/>
              <w:jc w:val="center"/>
            </w:pPr>
            <w:r>
              <w:t>13</w:t>
            </w:r>
            <w:r w:rsidRPr="00C66641">
              <w:t>04</w:t>
            </w:r>
          </w:p>
        </w:tc>
        <w:tc>
          <w:tcPr>
            <w:tcW w:w="1623" w:type="pct"/>
            <w:tcBorders>
              <w:top w:val="single" w:sz="8" w:space="0" w:color="auto"/>
              <w:left w:val="single" w:sz="8" w:space="0" w:color="auto"/>
              <w:bottom w:val="single" w:sz="8" w:space="0" w:color="auto"/>
              <w:right w:val="single" w:sz="8" w:space="0" w:color="auto"/>
            </w:tcBorders>
            <w:shd w:val="clear" w:color="auto" w:fill="auto"/>
            <w:vAlign w:val="center"/>
          </w:tcPr>
          <w:p w14:paraId="68ACEC7C" w14:textId="77777777" w:rsidR="00D75C22" w:rsidRPr="00C66641" w:rsidRDefault="00D75C22" w:rsidP="00763B4A">
            <w:pPr>
              <w:pStyle w:val="SectionText"/>
            </w:pPr>
            <w:r w:rsidRPr="00C66641">
              <w:t xml:space="preserve">Harvesting </w:t>
            </w:r>
            <w:r>
              <w:t>clauses</w:t>
            </w:r>
            <w:r w:rsidRPr="00C66641">
              <w:t xml:space="preserve"> discussed</w:t>
            </w:r>
          </w:p>
        </w:tc>
        <w:tc>
          <w:tcPr>
            <w:tcW w:w="464" w:type="pct"/>
            <w:tcBorders>
              <w:top w:val="single" w:sz="8" w:space="0" w:color="auto"/>
              <w:left w:val="single" w:sz="8" w:space="0" w:color="auto"/>
              <w:bottom w:val="single" w:sz="8" w:space="0" w:color="auto"/>
              <w:right w:val="single" w:sz="8" w:space="0" w:color="auto"/>
            </w:tcBorders>
            <w:shd w:val="clear" w:color="auto" w:fill="auto"/>
            <w:vAlign w:val="center"/>
          </w:tcPr>
          <w:p w14:paraId="68ACEC7D" w14:textId="77777777" w:rsidR="00D75C22" w:rsidRPr="009A646A" w:rsidRDefault="00807219" w:rsidP="00763B4A">
            <w:pPr>
              <w:pStyle w:val="SectionText"/>
              <w:jc w:val="center"/>
            </w:pP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p>
        </w:tc>
      </w:tr>
      <w:tr w:rsidR="00D75C22" w:rsidRPr="009A646A" w14:paraId="68ACEC86" w14:textId="77777777" w:rsidTr="00763B4A">
        <w:trPr>
          <w:cantSplit/>
          <w:trHeight w:val="216"/>
        </w:trPr>
        <w:tc>
          <w:tcPr>
            <w:tcW w:w="217" w:type="pct"/>
            <w:vMerge/>
            <w:tcBorders>
              <w:left w:val="single" w:sz="8" w:space="0" w:color="auto"/>
              <w:right w:val="single" w:sz="8" w:space="0" w:color="auto"/>
            </w:tcBorders>
            <w:shd w:val="clear" w:color="auto" w:fill="CCFFCC"/>
          </w:tcPr>
          <w:p w14:paraId="68ACEC7F" w14:textId="77777777" w:rsidR="00D75C22" w:rsidRDefault="00D75C22" w:rsidP="00763B4A">
            <w:pPr>
              <w:pStyle w:val="Heading3"/>
              <w:keepNext w:val="0"/>
              <w:spacing w:before="0" w:after="0"/>
              <w:ind w:left="-107"/>
              <w:rPr>
                <w:b w:val="0"/>
                <w:sz w:val="16"/>
                <w:szCs w:val="16"/>
              </w:rPr>
            </w:pPr>
          </w:p>
        </w:tc>
        <w:tc>
          <w:tcPr>
            <w:tcW w:w="271" w:type="pct"/>
            <w:tcBorders>
              <w:top w:val="single" w:sz="8" w:space="0" w:color="auto"/>
              <w:left w:val="single" w:sz="8" w:space="0" w:color="auto"/>
              <w:bottom w:val="single" w:sz="8" w:space="0" w:color="auto"/>
              <w:right w:val="single" w:sz="8" w:space="0" w:color="auto"/>
            </w:tcBorders>
            <w:shd w:val="clear" w:color="auto" w:fill="auto"/>
            <w:vAlign w:val="center"/>
          </w:tcPr>
          <w:p w14:paraId="68ACEC80" w14:textId="77777777" w:rsidR="00D75C22" w:rsidRPr="009A646A" w:rsidRDefault="00D75C22" w:rsidP="00763B4A">
            <w:pPr>
              <w:pStyle w:val="SectionText"/>
              <w:jc w:val="center"/>
            </w:pPr>
            <w:r w:rsidRPr="009A646A">
              <w:t>0806</w:t>
            </w:r>
          </w:p>
        </w:tc>
        <w:tc>
          <w:tcPr>
            <w:tcW w:w="1707" w:type="pct"/>
            <w:tcBorders>
              <w:top w:val="single" w:sz="8" w:space="0" w:color="auto"/>
              <w:left w:val="single" w:sz="8" w:space="0" w:color="auto"/>
              <w:bottom w:val="single" w:sz="8" w:space="0" w:color="auto"/>
              <w:right w:val="single" w:sz="8" w:space="0" w:color="auto"/>
            </w:tcBorders>
            <w:shd w:val="clear" w:color="auto" w:fill="auto"/>
            <w:vAlign w:val="center"/>
          </w:tcPr>
          <w:p w14:paraId="68ACEC81" w14:textId="77777777" w:rsidR="00D75C22" w:rsidRPr="00C66641" w:rsidRDefault="00D75C22" w:rsidP="00763B4A">
            <w:pPr>
              <w:pStyle w:val="SectionText"/>
            </w:pPr>
            <w:r w:rsidRPr="00C66641">
              <w:t xml:space="preserve">24 hour contact # provided to local </w:t>
            </w:r>
            <w:r>
              <w:t>Fire Centre</w:t>
            </w:r>
          </w:p>
        </w:tc>
        <w:tc>
          <w:tcPr>
            <w:tcW w:w="463" w:type="pct"/>
            <w:tcBorders>
              <w:top w:val="single" w:sz="8" w:space="0" w:color="auto"/>
              <w:left w:val="single" w:sz="8" w:space="0" w:color="auto"/>
              <w:bottom w:val="single" w:sz="8" w:space="0" w:color="auto"/>
              <w:right w:val="single" w:sz="8" w:space="0" w:color="auto"/>
            </w:tcBorders>
            <w:shd w:val="clear" w:color="auto" w:fill="auto"/>
            <w:vAlign w:val="center"/>
          </w:tcPr>
          <w:p w14:paraId="68ACEC82" w14:textId="77777777" w:rsidR="00D75C22" w:rsidRPr="009A646A" w:rsidRDefault="00807219" w:rsidP="00763B4A">
            <w:pPr>
              <w:pStyle w:val="SectionText"/>
              <w:jc w:val="center"/>
            </w:pP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p>
        </w:tc>
        <w:tc>
          <w:tcPr>
            <w:tcW w:w="255" w:type="pct"/>
            <w:tcBorders>
              <w:top w:val="single" w:sz="8" w:space="0" w:color="auto"/>
              <w:left w:val="single" w:sz="8" w:space="0" w:color="auto"/>
              <w:bottom w:val="single" w:sz="8" w:space="0" w:color="auto"/>
              <w:right w:val="single" w:sz="8" w:space="0" w:color="auto"/>
            </w:tcBorders>
            <w:shd w:val="clear" w:color="auto" w:fill="auto"/>
            <w:vAlign w:val="center"/>
          </w:tcPr>
          <w:p w14:paraId="68ACEC83" w14:textId="77777777" w:rsidR="00D75C22" w:rsidRPr="00C66641" w:rsidRDefault="00D75C22" w:rsidP="00763B4A">
            <w:pPr>
              <w:pStyle w:val="SectionText"/>
              <w:jc w:val="center"/>
            </w:pPr>
            <w:r>
              <w:t>13</w:t>
            </w:r>
            <w:r w:rsidRPr="00C66641">
              <w:t>05</w:t>
            </w:r>
          </w:p>
        </w:tc>
        <w:tc>
          <w:tcPr>
            <w:tcW w:w="1623" w:type="pct"/>
            <w:tcBorders>
              <w:top w:val="single" w:sz="8" w:space="0" w:color="auto"/>
              <w:left w:val="single" w:sz="8" w:space="0" w:color="auto"/>
              <w:bottom w:val="single" w:sz="8" w:space="0" w:color="auto"/>
              <w:right w:val="single" w:sz="8" w:space="0" w:color="auto"/>
            </w:tcBorders>
            <w:shd w:val="clear" w:color="auto" w:fill="auto"/>
            <w:vAlign w:val="center"/>
          </w:tcPr>
          <w:p w14:paraId="68ACEC84" w14:textId="77777777" w:rsidR="00D75C22" w:rsidRPr="00C66641" w:rsidRDefault="00D75C22" w:rsidP="00763B4A">
            <w:pPr>
              <w:pStyle w:val="SectionText"/>
            </w:pPr>
            <w:r w:rsidRPr="00C66641">
              <w:t xml:space="preserve">Forest Health </w:t>
            </w:r>
            <w:r>
              <w:t>clauses</w:t>
            </w:r>
            <w:r w:rsidRPr="00C66641">
              <w:t xml:space="preserve"> discussed</w:t>
            </w:r>
          </w:p>
        </w:tc>
        <w:tc>
          <w:tcPr>
            <w:tcW w:w="464" w:type="pct"/>
            <w:tcBorders>
              <w:top w:val="single" w:sz="8" w:space="0" w:color="auto"/>
              <w:left w:val="single" w:sz="8" w:space="0" w:color="auto"/>
              <w:bottom w:val="single" w:sz="8" w:space="0" w:color="auto"/>
              <w:right w:val="single" w:sz="8" w:space="0" w:color="auto"/>
            </w:tcBorders>
            <w:shd w:val="clear" w:color="auto" w:fill="auto"/>
            <w:vAlign w:val="center"/>
          </w:tcPr>
          <w:p w14:paraId="68ACEC85" w14:textId="77777777" w:rsidR="00D75C22" w:rsidRPr="009A646A" w:rsidRDefault="00807219" w:rsidP="00763B4A">
            <w:pPr>
              <w:pStyle w:val="SectionText"/>
              <w:jc w:val="center"/>
            </w:pP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p>
        </w:tc>
      </w:tr>
      <w:tr w:rsidR="00D75C22" w:rsidRPr="009A646A" w14:paraId="68ACEC8E" w14:textId="77777777" w:rsidTr="00763B4A">
        <w:trPr>
          <w:cantSplit/>
          <w:trHeight w:val="216"/>
        </w:trPr>
        <w:tc>
          <w:tcPr>
            <w:tcW w:w="217" w:type="pct"/>
            <w:vMerge/>
            <w:tcBorders>
              <w:left w:val="single" w:sz="8" w:space="0" w:color="auto"/>
              <w:right w:val="single" w:sz="8" w:space="0" w:color="auto"/>
            </w:tcBorders>
            <w:shd w:val="clear" w:color="auto" w:fill="CCFFCC"/>
          </w:tcPr>
          <w:p w14:paraId="68ACEC87" w14:textId="77777777" w:rsidR="00D75C22" w:rsidRDefault="00D75C22" w:rsidP="00763B4A">
            <w:pPr>
              <w:pStyle w:val="Heading3"/>
              <w:keepNext w:val="0"/>
              <w:spacing w:before="0" w:after="0"/>
              <w:ind w:left="-107"/>
              <w:rPr>
                <w:b w:val="0"/>
                <w:sz w:val="16"/>
                <w:szCs w:val="16"/>
              </w:rPr>
            </w:pPr>
          </w:p>
        </w:tc>
        <w:tc>
          <w:tcPr>
            <w:tcW w:w="271" w:type="pct"/>
            <w:tcBorders>
              <w:top w:val="single" w:sz="8" w:space="0" w:color="auto"/>
              <w:left w:val="single" w:sz="8" w:space="0" w:color="auto"/>
              <w:bottom w:val="single" w:sz="8" w:space="0" w:color="auto"/>
              <w:right w:val="single" w:sz="8" w:space="0" w:color="auto"/>
            </w:tcBorders>
            <w:shd w:val="clear" w:color="auto" w:fill="auto"/>
            <w:vAlign w:val="center"/>
          </w:tcPr>
          <w:p w14:paraId="68ACEC88" w14:textId="77777777" w:rsidR="00D75C22" w:rsidRPr="009A646A" w:rsidRDefault="00D75C22" w:rsidP="00763B4A">
            <w:pPr>
              <w:pStyle w:val="SectionText"/>
              <w:jc w:val="center"/>
            </w:pPr>
            <w:r w:rsidRPr="009A646A">
              <w:t>0807</w:t>
            </w:r>
          </w:p>
        </w:tc>
        <w:tc>
          <w:tcPr>
            <w:tcW w:w="1707" w:type="pct"/>
            <w:tcBorders>
              <w:top w:val="single" w:sz="8" w:space="0" w:color="auto"/>
              <w:left w:val="single" w:sz="8" w:space="0" w:color="auto"/>
              <w:bottom w:val="single" w:sz="8" w:space="0" w:color="auto"/>
              <w:right w:val="single" w:sz="8" w:space="0" w:color="auto"/>
            </w:tcBorders>
            <w:shd w:val="clear" w:color="auto" w:fill="auto"/>
            <w:vAlign w:val="center"/>
          </w:tcPr>
          <w:p w14:paraId="68ACEC89" w14:textId="77777777" w:rsidR="00D75C22" w:rsidRPr="00C66641" w:rsidRDefault="00D75C22" w:rsidP="00763B4A">
            <w:pPr>
              <w:pStyle w:val="SectionText"/>
            </w:pPr>
            <w:r w:rsidRPr="00C66641">
              <w:t xml:space="preserve">Appropriate Fire Danger Class discussed </w:t>
            </w:r>
          </w:p>
        </w:tc>
        <w:tc>
          <w:tcPr>
            <w:tcW w:w="463" w:type="pct"/>
            <w:tcBorders>
              <w:top w:val="single" w:sz="8" w:space="0" w:color="auto"/>
              <w:left w:val="single" w:sz="8" w:space="0" w:color="auto"/>
              <w:bottom w:val="single" w:sz="8" w:space="0" w:color="auto"/>
              <w:right w:val="single" w:sz="8" w:space="0" w:color="auto"/>
            </w:tcBorders>
            <w:shd w:val="clear" w:color="auto" w:fill="auto"/>
            <w:vAlign w:val="center"/>
          </w:tcPr>
          <w:p w14:paraId="68ACEC8A" w14:textId="77777777" w:rsidR="00D75C22" w:rsidRPr="009A646A" w:rsidRDefault="00807219" w:rsidP="00763B4A">
            <w:pPr>
              <w:pStyle w:val="SectionText"/>
              <w:jc w:val="center"/>
            </w:pP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p>
        </w:tc>
        <w:tc>
          <w:tcPr>
            <w:tcW w:w="255" w:type="pct"/>
            <w:tcBorders>
              <w:top w:val="single" w:sz="8" w:space="0" w:color="auto"/>
              <w:left w:val="single" w:sz="8" w:space="0" w:color="auto"/>
              <w:bottom w:val="single" w:sz="8" w:space="0" w:color="auto"/>
              <w:right w:val="single" w:sz="8" w:space="0" w:color="auto"/>
            </w:tcBorders>
            <w:shd w:val="clear" w:color="auto" w:fill="auto"/>
            <w:vAlign w:val="center"/>
          </w:tcPr>
          <w:p w14:paraId="68ACEC8B" w14:textId="77777777" w:rsidR="00D75C22" w:rsidRPr="00C66641" w:rsidRDefault="00D75C22" w:rsidP="00763B4A">
            <w:pPr>
              <w:pStyle w:val="SectionText"/>
              <w:jc w:val="center"/>
            </w:pPr>
            <w:r>
              <w:t>13</w:t>
            </w:r>
            <w:r w:rsidRPr="00C66641">
              <w:t>06</w:t>
            </w:r>
          </w:p>
        </w:tc>
        <w:tc>
          <w:tcPr>
            <w:tcW w:w="1623" w:type="pct"/>
            <w:tcBorders>
              <w:top w:val="single" w:sz="8" w:space="0" w:color="auto"/>
              <w:left w:val="single" w:sz="8" w:space="0" w:color="auto"/>
              <w:bottom w:val="single" w:sz="8" w:space="0" w:color="auto"/>
              <w:right w:val="single" w:sz="8" w:space="0" w:color="auto"/>
            </w:tcBorders>
            <w:shd w:val="clear" w:color="auto" w:fill="auto"/>
            <w:vAlign w:val="center"/>
          </w:tcPr>
          <w:p w14:paraId="68ACEC8C" w14:textId="77777777" w:rsidR="00D75C22" w:rsidRPr="00C66641" w:rsidRDefault="00D75C22" w:rsidP="00763B4A">
            <w:pPr>
              <w:pStyle w:val="SectionText"/>
            </w:pPr>
            <w:r w:rsidRPr="00C66641">
              <w:t xml:space="preserve">Other Utilities and Occupiers </w:t>
            </w:r>
            <w:r>
              <w:t>clauses</w:t>
            </w:r>
            <w:r w:rsidRPr="00C66641">
              <w:t xml:space="preserve"> discussed</w:t>
            </w:r>
          </w:p>
        </w:tc>
        <w:tc>
          <w:tcPr>
            <w:tcW w:w="464" w:type="pct"/>
            <w:tcBorders>
              <w:top w:val="single" w:sz="8" w:space="0" w:color="auto"/>
              <w:left w:val="single" w:sz="8" w:space="0" w:color="auto"/>
              <w:bottom w:val="single" w:sz="8" w:space="0" w:color="auto"/>
              <w:right w:val="single" w:sz="8" w:space="0" w:color="auto"/>
            </w:tcBorders>
            <w:shd w:val="clear" w:color="auto" w:fill="auto"/>
            <w:vAlign w:val="center"/>
          </w:tcPr>
          <w:p w14:paraId="68ACEC8D" w14:textId="77777777" w:rsidR="00D75C22" w:rsidRPr="009A646A" w:rsidRDefault="00807219" w:rsidP="00763B4A">
            <w:pPr>
              <w:pStyle w:val="SectionText"/>
              <w:jc w:val="center"/>
            </w:pP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p>
        </w:tc>
      </w:tr>
      <w:tr w:rsidR="00D75C22" w:rsidRPr="009A646A" w14:paraId="68ACEC96" w14:textId="77777777" w:rsidTr="00763B4A">
        <w:trPr>
          <w:cantSplit/>
          <w:trHeight w:val="216"/>
        </w:trPr>
        <w:tc>
          <w:tcPr>
            <w:tcW w:w="217" w:type="pct"/>
            <w:vMerge/>
            <w:tcBorders>
              <w:left w:val="single" w:sz="8" w:space="0" w:color="auto"/>
              <w:right w:val="single" w:sz="8" w:space="0" w:color="auto"/>
            </w:tcBorders>
            <w:shd w:val="clear" w:color="auto" w:fill="CCFFCC"/>
          </w:tcPr>
          <w:p w14:paraId="68ACEC8F" w14:textId="77777777" w:rsidR="00D75C22" w:rsidRDefault="00D75C22" w:rsidP="00763B4A">
            <w:pPr>
              <w:pStyle w:val="Heading3"/>
              <w:keepNext w:val="0"/>
              <w:spacing w:before="0" w:after="0"/>
              <w:ind w:left="-107"/>
              <w:rPr>
                <w:b w:val="0"/>
                <w:sz w:val="16"/>
                <w:szCs w:val="16"/>
              </w:rPr>
            </w:pPr>
          </w:p>
        </w:tc>
        <w:tc>
          <w:tcPr>
            <w:tcW w:w="271" w:type="pct"/>
            <w:tcBorders>
              <w:top w:val="single" w:sz="8" w:space="0" w:color="auto"/>
              <w:left w:val="single" w:sz="8" w:space="0" w:color="auto"/>
              <w:bottom w:val="single" w:sz="8" w:space="0" w:color="auto"/>
              <w:right w:val="single" w:sz="8" w:space="0" w:color="auto"/>
            </w:tcBorders>
            <w:shd w:val="clear" w:color="auto" w:fill="auto"/>
            <w:vAlign w:val="center"/>
          </w:tcPr>
          <w:p w14:paraId="68ACEC90" w14:textId="77777777" w:rsidR="00D75C22" w:rsidRPr="009A646A" w:rsidRDefault="00D75C22" w:rsidP="00763B4A">
            <w:pPr>
              <w:pStyle w:val="SectionText"/>
              <w:jc w:val="center"/>
            </w:pPr>
            <w:r w:rsidRPr="009A646A">
              <w:t>0808</w:t>
            </w:r>
          </w:p>
        </w:tc>
        <w:tc>
          <w:tcPr>
            <w:tcW w:w="1707" w:type="pct"/>
            <w:tcBorders>
              <w:top w:val="single" w:sz="8" w:space="0" w:color="auto"/>
              <w:left w:val="single" w:sz="8" w:space="0" w:color="auto"/>
              <w:bottom w:val="single" w:sz="8" w:space="0" w:color="auto"/>
              <w:right w:val="single" w:sz="8" w:space="0" w:color="auto"/>
            </w:tcBorders>
            <w:shd w:val="clear" w:color="auto" w:fill="auto"/>
            <w:vAlign w:val="center"/>
          </w:tcPr>
          <w:p w14:paraId="68ACEC91" w14:textId="77777777" w:rsidR="00D75C22" w:rsidRPr="00C66641" w:rsidRDefault="00D75C22" w:rsidP="00763B4A">
            <w:pPr>
              <w:pStyle w:val="SectionText"/>
            </w:pPr>
            <w:r w:rsidRPr="00C66641">
              <w:t>Fire Hazard Assessments and Abatement discussed</w:t>
            </w:r>
          </w:p>
        </w:tc>
        <w:tc>
          <w:tcPr>
            <w:tcW w:w="463" w:type="pct"/>
            <w:tcBorders>
              <w:top w:val="single" w:sz="8" w:space="0" w:color="auto"/>
              <w:left w:val="single" w:sz="8" w:space="0" w:color="auto"/>
              <w:bottom w:val="single" w:sz="8" w:space="0" w:color="auto"/>
              <w:right w:val="single" w:sz="8" w:space="0" w:color="auto"/>
            </w:tcBorders>
            <w:shd w:val="clear" w:color="auto" w:fill="auto"/>
            <w:vAlign w:val="center"/>
          </w:tcPr>
          <w:p w14:paraId="68ACEC92" w14:textId="77777777" w:rsidR="00D75C22" w:rsidRPr="009A646A" w:rsidRDefault="00807219" w:rsidP="00763B4A">
            <w:pPr>
              <w:pStyle w:val="SectionText"/>
              <w:jc w:val="center"/>
            </w:pP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p>
        </w:tc>
        <w:tc>
          <w:tcPr>
            <w:tcW w:w="255" w:type="pct"/>
            <w:tcBorders>
              <w:top w:val="single" w:sz="8" w:space="0" w:color="auto"/>
              <w:left w:val="single" w:sz="8" w:space="0" w:color="auto"/>
              <w:bottom w:val="single" w:sz="8" w:space="0" w:color="auto"/>
              <w:right w:val="single" w:sz="8" w:space="0" w:color="auto"/>
            </w:tcBorders>
            <w:shd w:val="clear" w:color="auto" w:fill="auto"/>
            <w:vAlign w:val="center"/>
          </w:tcPr>
          <w:p w14:paraId="68ACEC93" w14:textId="77777777" w:rsidR="00D75C22" w:rsidRPr="00C66641" w:rsidRDefault="00D75C22" w:rsidP="00763B4A">
            <w:pPr>
              <w:pStyle w:val="SectionText"/>
              <w:jc w:val="center"/>
            </w:pPr>
            <w:r>
              <w:t>13</w:t>
            </w:r>
            <w:r w:rsidRPr="00C66641">
              <w:t>07</w:t>
            </w:r>
          </w:p>
        </w:tc>
        <w:tc>
          <w:tcPr>
            <w:tcW w:w="1623" w:type="pct"/>
            <w:tcBorders>
              <w:top w:val="single" w:sz="8" w:space="0" w:color="auto"/>
              <w:left w:val="single" w:sz="8" w:space="0" w:color="auto"/>
              <w:bottom w:val="single" w:sz="8" w:space="0" w:color="auto"/>
              <w:right w:val="single" w:sz="8" w:space="0" w:color="auto"/>
            </w:tcBorders>
            <w:shd w:val="clear" w:color="auto" w:fill="auto"/>
            <w:vAlign w:val="center"/>
          </w:tcPr>
          <w:p w14:paraId="68ACEC94" w14:textId="77777777" w:rsidR="00D75C22" w:rsidRPr="00C66641" w:rsidRDefault="00D75C22" w:rsidP="00763B4A">
            <w:pPr>
              <w:pStyle w:val="SectionText"/>
            </w:pPr>
            <w:r w:rsidRPr="00C66641">
              <w:t xml:space="preserve">Road </w:t>
            </w:r>
            <w:r>
              <w:t>clauses</w:t>
            </w:r>
            <w:r w:rsidRPr="00C66641">
              <w:t xml:space="preserve"> discussed</w:t>
            </w:r>
          </w:p>
        </w:tc>
        <w:tc>
          <w:tcPr>
            <w:tcW w:w="464" w:type="pct"/>
            <w:tcBorders>
              <w:top w:val="single" w:sz="8" w:space="0" w:color="auto"/>
              <w:left w:val="single" w:sz="8" w:space="0" w:color="auto"/>
              <w:bottom w:val="single" w:sz="8" w:space="0" w:color="auto"/>
              <w:right w:val="single" w:sz="8" w:space="0" w:color="auto"/>
            </w:tcBorders>
            <w:shd w:val="clear" w:color="auto" w:fill="auto"/>
            <w:vAlign w:val="center"/>
          </w:tcPr>
          <w:p w14:paraId="68ACEC95" w14:textId="77777777" w:rsidR="00D75C22" w:rsidRPr="009A646A" w:rsidRDefault="00807219" w:rsidP="00763B4A">
            <w:pPr>
              <w:pStyle w:val="SectionText"/>
              <w:jc w:val="center"/>
            </w:pP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p>
        </w:tc>
      </w:tr>
      <w:tr w:rsidR="00D75C22" w:rsidRPr="009A646A" w14:paraId="68ACEC9F" w14:textId="77777777" w:rsidTr="00763B4A">
        <w:trPr>
          <w:cantSplit/>
          <w:trHeight w:val="216"/>
        </w:trPr>
        <w:tc>
          <w:tcPr>
            <w:tcW w:w="217" w:type="pct"/>
            <w:vMerge/>
            <w:tcBorders>
              <w:left w:val="single" w:sz="8" w:space="0" w:color="auto"/>
              <w:right w:val="single" w:sz="8" w:space="0" w:color="auto"/>
            </w:tcBorders>
            <w:shd w:val="clear" w:color="auto" w:fill="CCFFCC"/>
          </w:tcPr>
          <w:p w14:paraId="68ACEC97" w14:textId="77777777" w:rsidR="00D75C22" w:rsidRDefault="00D75C22" w:rsidP="00763B4A">
            <w:pPr>
              <w:pStyle w:val="Heading3"/>
              <w:keepNext w:val="0"/>
              <w:spacing w:before="0" w:after="0"/>
              <w:ind w:left="-107"/>
              <w:rPr>
                <w:b w:val="0"/>
                <w:sz w:val="16"/>
                <w:szCs w:val="16"/>
              </w:rPr>
            </w:pPr>
          </w:p>
        </w:tc>
        <w:tc>
          <w:tcPr>
            <w:tcW w:w="271" w:type="pct"/>
            <w:tcBorders>
              <w:top w:val="single" w:sz="8" w:space="0" w:color="auto"/>
              <w:left w:val="single" w:sz="8" w:space="0" w:color="auto"/>
              <w:bottom w:val="single" w:sz="8" w:space="0" w:color="auto"/>
              <w:right w:val="single" w:sz="8" w:space="0" w:color="auto"/>
            </w:tcBorders>
            <w:shd w:val="clear" w:color="auto" w:fill="CCFFCC"/>
            <w:vAlign w:val="center"/>
          </w:tcPr>
          <w:p w14:paraId="68ACEC98" w14:textId="77777777" w:rsidR="00D75C22" w:rsidRPr="009A646A" w:rsidRDefault="00D75C22" w:rsidP="00763B4A">
            <w:pPr>
              <w:pStyle w:val="SectionText"/>
              <w:jc w:val="center"/>
            </w:pPr>
            <w:r w:rsidRPr="009A646A">
              <w:rPr>
                <w:b/>
              </w:rPr>
              <w:t>ID #</w:t>
            </w:r>
          </w:p>
        </w:tc>
        <w:tc>
          <w:tcPr>
            <w:tcW w:w="1707" w:type="pct"/>
            <w:tcBorders>
              <w:top w:val="single" w:sz="8" w:space="0" w:color="auto"/>
              <w:left w:val="single" w:sz="8" w:space="0" w:color="auto"/>
              <w:bottom w:val="single" w:sz="8" w:space="0" w:color="auto"/>
              <w:right w:val="single" w:sz="8" w:space="0" w:color="auto"/>
            </w:tcBorders>
            <w:shd w:val="clear" w:color="auto" w:fill="CCFFCC"/>
            <w:vAlign w:val="center"/>
          </w:tcPr>
          <w:p w14:paraId="68ACEC99" w14:textId="77777777" w:rsidR="00D75C22" w:rsidRPr="00C66641" w:rsidRDefault="00D75C22" w:rsidP="00763B4A">
            <w:pPr>
              <w:pStyle w:val="SectionHeaders"/>
              <w:framePr w:wrap="around"/>
            </w:pPr>
            <w:r>
              <w:t>09</w:t>
            </w:r>
            <w:r w:rsidRPr="00C66641">
              <w:t xml:space="preserve">: </w:t>
            </w:r>
            <w:smartTag w:uri="urn:schemas-microsoft-com:office:smarttags" w:element="place">
              <w:r w:rsidRPr="00C66641">
                <w:t>EMS</w:t>
              </w:r>
            </w:smartTag>
            <w:r w:rsidRPr="00C66641">
              <w:t xml:space="preserve"> – Documents, Records &amp; General Requirements</w:t>
            </w:r>
          </w:p>
        </w:tc>
        <w:tc>
          <w:tcPr>
            <w:tcW w:w="463" w:type="pct"/>
            <w:tcBorders>
              <w:top w:val="single" w:sz="8" w:space="0" w:color="auto"/>
              <w:left w:val="single" w:sz="8" w:space="0" w:color="auto"/>
              <w:bottom w:val="single" w:sz="8" w:space="0" w:color="auto"/>
              <w:right w:val="single" w:sz="8" w:space="0" w:color="auto"/>
            </w:tcBorders>
            <w:shd w:val="clear" w:color="auto" w:fill="CCFFCC"/>
            <w:vAlign w:val="center"/>
          </w:tcPr>
          <w:p w14:paraId="68ACEC9A" w14:textId="77777777" w:rsidR="00D75C22" w:rsidRPr="009A646A" w:rsidRDefault="00D75C22" w:rsidP="00763B4A">
            <w:pPr>
              <w:pStyle w:val="SectionHeaders"/>
              <w:framePr w:hSpace="0" w:wrap="auto" w:vAnchor="margin" w:xAlign="left" w:yAlign="inline"/>
              <w:suppressOverlap w:val="0"/>
              <w:rPr>
                <w:sz w:val="16"/>
                <w:szCs w:val="16"/>
              </w:rPr>
            </w:pPr>
            <w:r w:rsidRPr="009A646A">
              <w:rPr>
                <w:sz w:val="16"/>
                <w:szCs w:val="16"/>
              </w:rPr>
              <w:t>Status</w:t>
            </w:r>
          </w:p>
          <w:p w14:paraId="68ACEC9B" w14:textId="77777777" w:rsidR="00D75C22" w:rsidRPr="009A646A" w:rsidRDefault="00D75C22" w:rsidP="00763B4A">
            <w:pPr>
              <w:pStyle w:val="SectionText"/>
              <w:jc w:val="center"/>
              <w:rPr>
                <w:b/>
              </w:rPr>
            </w:pPr>
            <w:r w:rsidRPr="009A646A">
              <w:rPr>
                <w:b/>
              </w:rPr>
              <w:t>Y N ND NA</w:t>
            </w:r>
          </w:p>
        </w:tc>
        <w:tc>
          <w:tcPr>
            <w:tcW w:w="255" w:type="pct"/>
            <w:tcBorders>
              <w:top w:val="single" w:sz="8" w:space="0" w:color="auto"/>
              <w:left w:val="single" w:sz="8" w:space="0" w:color="auto"/>
              <w:bottom w:val="single" w:sz="8" w:space="0" w:color="auto"/>
              <w:right w:val="single" w:sz="8" w:space="0" w:color="auto"/>
            </w:tcBorders>
            <w:shd w:val="clear" w:color="auto" w:fill="auto"/>
            <w:vAlign w:val="center"/>
          </w:tcPr>
          <w:p w14:paraId="68ACEC9C" w14:textId="77777777" w:rsidR="00D75C22" w:rsidRPr="00C66641" w:rsidRDefault="00D75C22" w:rsidP="00763B4A">
            <w:pPr>
              <w:pStyle w:val="SectionText"/>
              <w:jc w:val="center"/>
            </w:pPr>
            <w:r>
              <w:t>13</w:t>
            </w:r>
            <w:r w:rsidRPr="00C66641">
              <w:t>08</w:t>
            </w:r>
          </w:p>
        </w:tc>
        <w:tc>
          <w:tcPr>
            <w:tcW w:w="1623" w:type="pct"/>
            <w:tcBorders>
              <w:top w:val="single" w:sz="8" w:space="0" w:color="auto"/>
              <w:left w:val="single" w:sz="8" w:space="0" w:color="auto"/>
              <w:bottom w:val="single" w:sz="8" w:space="0" w:color="auto"/>
              <w:right w:val="single" w:sz="8" w:space="0" w:color="auto"/>
            </w:tcBorders>
            <w:shd w:val="clear" w:color="auto" w:fill="auto"/>
            <w:vAlign w:val="center"/>
          </w:tcPr>
          <w:p w14:paraId="68ACEC9D" w14:textId="77777777" w:rsidR="00D75C22" w:rsidRPr="00C66641" w:rsidRDefault="00D75C22" w:rsidP="00763B4A">
            <w:pPr>
              <w:pStyle w:val="SectionText"/>
            </w:pPr>
            <w:r w:rsidRPr="00C66641">
              <w:t xml:space="preserve">Silviculture </w:t>
            </w:r>
            <w:r>
              <w:t>clauses</w:t>
            </w:r>
            <w:r w:rsidRPr="00C66641">
              <w:t xml:space="preserve"> discussed</w:t>
            </w:r>
          </w:p>
        </w:tc>
        <w:tc>
          <w:tcPr>
            <w:tcW w:w="464" w:type="pct"/>
            <w:tcBorders>
              <w:top w:val="single" w:sz="8" w:space="0" w:color="auto"/>
              <w:left w:val="single" w:sz="8" w:space="0" w:color="auto"/>
              <w:bottom w:val="single" w:sz="8" w:space="0" w:color="auto"/>
              <w:right w:val="single" w:sz="8" w:space="0" w:color="auto"/>
            </w:tcBorders>
            <w:shd w:val="clear" w:color="auto" w:fill="auto"/>
            <w:vAlign w:val="center"/>
          </w:tcPr>
          <w:p w14:paraId="68ACEC9E" w14:textId="77777777" w:rsidR="00D75C22" w:rsidRPr="009A646A" w:rsidRDefault="00807219" w:rsidP="00763B4A">
            <w:pPr>
              <w:pStyle w:val="SectionText"/>
              <w:jc w:val="center"/>
            </w:pP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p>
        </w:tc>
      </w:tr>
      <w:tr w:rsidR="00D75C22" w:rsidRPr="009A646A" w14:paraId="68ACECA7" w14:textId="77777777" w:rsidTr="00763B4A">
        <w:trPr>
          <w:cantSplit/>
          <w:trHeight w:val="216"/>
        </w:trPr>
        <w:tc>
          <w:tcPr>
            <w:tcW w:w="217" w:type="pct"/>
            <w:vMerge/>
            <w:tcBorders>
              <w:left w:val="single" w:sz="8" w:space="0" w:color="auto"/>
              <w:right w:val="single" w:sz="8" w:space="0" w:color="auto"/>
            </w:tcBorders>
            <w:shd w:val="clear" w:color="auto" w:fill="CCFFCC"/>
          </w:tcPr>
          <w:p w14:paraId="68ACECA0" w14:textId="77777777" w:rsidR="00D75C22" w:rsidRDefault="00D75C22" w:rsidP="00763B4A">
            <w:pPr>
              <w:pStyle w:val="Heading3"/>
              <w:keepNext w:val="0"/>
              <w:spacing w:before="0" w:after="0"/>
              <w:ind w:left="-107"/>
              <w:rPr>
                <w:b w:val="0"/>
                <w:sz w:val="16"/>
                <w:szCs w:val="16"/>
              </w:rPr>
            </w:pPr>
          </w:p>
        </w:tc>
        <w:tc>
          <w:tcPr>
            <w:tcW w:w="271" w:type="pct"/>
            <w:tcBorders>
              <w:top w:val="single" w:sz="8" w:space="0" w:color="auto"/>
              <w:left w:val="single" w:sz="8" w:space="0" w:color="auto"/>
              <w:bottom w:val="single" w:sz="8" w:space="0" w:color="auto"/>
              <w:right w:val="single" w:sz="8" w:space="0" w:color="auto"/>
            </w:tcBorders>
            <w:shd w:val="clear" w:color="auto" w:fill="auto"/>
            <w:vAlign w:val="center"/>
          </w:tcPr>
          <w:p w14:paraId="68ACECA1" w14:textId="77777777" w:rsidR="00D75C22" w:rsidRPr="009A646A" w:rsidRDefault="00D75C22" w:rsidP="00763B4A">
            <w:pPr>
              <w:pStyle w:val="SectionText"/>
              <w:jc w:val="center"/>
            </w:pPr>
            <w:r w:rsidRPr="009A646A">
              <w:t>0901</w:t>
            </w:r>
          </w:p>
        </w:tc>
        <w:tc>
          <w:tcPr>
            <w:tcW w:w="1707" w:type="pct"/>
            <w:tcBorders>
              <w:top w:val="single" w:sz="8" w:space="0" w:color="auto"/>
              <w:left w:val="single" w:sz="8" w:space="0" w:color="auto"/>
              <w:bottom w:val="single" w:sz="8" w:space="0" w:color="auto"/>
              <w:right w:val="single" w:sz="8" w:space="0" w:color="auto"/>
            </w:tcBorders>
            <w:shd w:val="clear" w:color="auto" w:fill="auto"/>
            <w:vAlign w:val="center"/>
          </w:tcPr>
          <w:p w14:paraId="68ACECA2" w14:textId="77777777" w:rsidR="00D75C22" w:rsidRPr="00C66641" w:rsidRDefault="00D75C22" w:rsidP="00763B4A">
            <w:pPr>
              <w:pStyle w:val="SectionText"/>
            </w:pPr>
            <w:r w:rsidRPr="00C66641">
              <w:t>Pre-work meetings discussed</w:t>
            </w:r>
          </w:p>
        </w:tc>
        <w:tc>
          <w:tcPr>
            <w:tcW w:w="463" w:type="pct"/>
            <w:tcBorders>
              <w:top w:val="single" w:sz="8" w:space="0" w:color="auto"/>
              <w:left w:val="single" w:sz="8" w:space="0" w:color="auto"/>
              <w:bottom w:val="single" w:sz="8" w:space="0" w:color="auto"/>
              <w:right w:val="single" w:sz="8" w:space="0" w:color="auto"/>
            </w:tcBorders>
            <w:shd w:val="clear" w:color="auto" w:fill="auto"/>
            <w:vAlign w:val="center"/>
          </w:tcPr>
          <w:p w14:paraId="68ACECA3" w14:textId="77777777" w:rsidR="00D75C22" w:rsidRPr="009A646A" w:rsidRDefault="00807219" w:rsidP="00763B4A">
            <w:pPr>
              <w:pStyle w:val="SectionText"/>
              <w:jc w:val="center"/>
            </w:pP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p>
        </w:tc>
        <w:tc>
          <w:tcPr>
            <w:tcW w:w="255" w:type="pct"/>
            <w:tcBorders>
              <w:top w:val="single" w:sz="8" w:space="0" w:color="auto"/>
              <w:left w:val="single" w:sz="8" w:space="0" w:color="auto"/>
              <w:bottom w:val="single" w:sz="8" w:space="0" w:color="auto"/>
              <w:right w:val="single" w:sz="8" w:space="0" w:color="auto"/>
            </w:tcBorders>
            <w:shd w:val="clear" w:color="auto" w:fill="auto"/>
            <w:vAlign w:val="center"/>
          </w:tcPr>
          <w:p w14:paraId="68ACECA4" w14:textId="77777777" w:rsidR="00D75C22" w:rsidRPr="00C66641" w:rsidRDefault="00D75C22" w:rsidP="00763B4A">
            <w:pPr>
              <w:pStyle w:val="SectionText"/>
              <w:jc w:val="center"/>
            </w:pPr>
            <w:r>
              <w:t>13</w:t>
            </w:r>
            <w:r w:rsidRPr="00C66641">
              <w:t>09</w:t>
            </w:r>
          </w:p>
        </w:tc>
        <w:tc>
          <w:tcPr>
            <w:tcW w:w="1623" w:type="pct"/>
            <w:tcBorders>
              <w:top w:val="single" w:sz="8" w:space="0" w:color="auto"/>
              <w:left w:val="single" w:sz="8" w:space="0" w:color="auto"/>
              <w:bottom w:val="single" w:sz="8" w:space="0" w:color="auto"/>
              <w:right w:val="single" w:sz="8" w:space="0" w:color="auto"/>
            </w:tcBorders>
            <w:shd w:val="clear" w:color="auto" w:fill="auto"/>
            <w:vAlign w:val="center"/>
          </w:tcPr>
          <w:p w14:paraId="68ACECA5" w14:textId="77777777" w:rsidR="00D75C22" w:rsidRPr="00C66641" w:rsidRDefault="00D75C22" w:rsidP="00763B4A">
            <w:pPr>
              <w:pStyle w:val="SectionText"/>
            </w:pPr>
            <w:r w:rsidRPr="00C66641">
              <w:t xml:space="preserve">Skid trail </w:t>
            </w:r>
            <w:r>
              <w:t>clauses</w:t>
            </w:r>
            <w:r w:rsidRPr="00C66641">
              <w:t xml:space="preserve"> discussed</w:t>
            </w:r>
          </w:p>
        </w:tc>
        <w:tc>
          <w:tcPr>
            <w:tcW w:w="464" w:type="pct"/>
            <w:tcBorders>
              <w:top w:val="single" w:sz="8" w:space="0" w:color="auto"/>
              <w:left w:val="single" w:sz="8" w:space="0" w:color="auto"/>
              <w:bottom w:val="single" w:sz="8" w:space="0" w:color="auto"/>
              <w:right w:val="single" w:sz="8" w:space="0" w:color="auto"/>
            </w:tcBorders>
            <w:shd w:val="clear" w:color="auto" w:fill="auto"/>
            <w:vAlign w:val="center"/>
          </w:tcPr>
          <w:p w14:paraId="68ACECA6" w14:textId="77777777" w:rsidR="00D75C22" w:rsidRPr="009A646A" w:rsidRDefault="00807219" w:rsidP="00763B4A">
            <w:pPr>
              <w:pStyle w:val="SectionText"/>
              <w:jc w:val="center"/>
            </w:pP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p>
        </w:tc>
      </w:tr>
      <w:tr w:rsidR="00D75C22" w:rsidRPr="009A646A" w14:paraId="68ACECAF" w14:textId="77777777" w:rsidTr="00763B4A">
        <w:trPr>
          <w:cantSplit/>
          <w:trHeight w:val="216"/>
        </w:trPr>
        <w:tc>
          <w:tcPr>
            <w:tcW w:w="217" w:type="pct"/>
            <w:vMerge/>
            <w:tcBorders>
              <w:left w:val="single" w:sz="8" w:space="0" w:color="auto"/>
              <w:right w:val="single" w:sz="8" w:space="0" w:color="auto"/>
            </w:tcBorders>
            <w:shd w:val="clear" w:color="auto" w:fill="CCFFCC"/>
          </w:tcPr>
          <w:p w14:paraId="68ACECA8" w14:textId="77777777" w:rsidR="00D75C22" w:rsidRDefault="00D75C22" w:rsidP="00763B4A">
            <w:pPr>
              <w:pStyle w:val="Heading3"/>
              <w:keepNext w:val="0"/>
              <w:spacing w:before="0" w:after="0"/>
              <w:ind w:left="-107"/>
              <w:rPr>
                <w:b w:val="0"/>
                <w:sz w:val="16"/>
                <w:szCs w:val="16"/>
              </w:rPr>
            </w:pPr>
          </w:p>
        </w:tc>
        <w:tc>
          <w:tcPr>
            <w:tcW w:w="271" w:type="pct"/>
            <w:tcBorders>
              <w:top w:val="single" w:sz="8" w:space="0" w:color="auto"/>
              <w:left w:val="single" w:sz="8" w:space="0" w:color="auto"/>
              <w:bottom w:val="single" w:sz="8" w:space="0" w:color="auto"/>
              <w:right w:val="single" w:sz="8" w:space="0" w:color="auto"/>
            </w:tcBorders>
            <w:shd w:val="clear" w:color="auto" w:fill="auto"/>
            <w:vAlign w:val="center"/>
          </w:tcPr>
          <w:p w14:paraId="68ACECA9" w14:textId="77777777" w:rsidR="00D75C22" w:rsidRPr="009A646A" w:rsidRDefault="00D75C22" w:rsidP="00763B4A">
            <w:pPr>
              <w:pStyle w:val="SectionText"/>
              <w:jc w:val="center"/>
            </w:pPr>
            <w:r w:rsidRPr="009A646A">
              <w:t>0902</w:t>
            </w:r>
          </w:p>
        </w:tc>
        <w:tc>
          <w:tcPr>
            <w:tcW w:w="1707" w:type="pct"/>
            <w:tcBorders>
              <w:top w:val="single" w:sz="8" w:space="0" w:color="auto"/>
              <w:left w:val="single" w:sz="8" w:space="0" w:color="auto"/>
              <w:bottom w:val="single" w:sz="8" w:space="0" w:color="auto"/>
              <w:right w:val="single" w:sz="8" w:space="0" w:color="auto"/>
            </w:tcBorders>
            <w:shd w:val="clear" w:color="auto" w:fill="auto"/>
            <w:vAlign w:val="center"/>
          </w:tcPr>
          <w:p w14:paraId="68ACECAA" w14:textId="77777777" w:rsidR="00D75C22" w:rsidRPr="00C66641" w:rsidRDefault="00D75C22" w:rsidP="00763B4A">
            <w:pPr>
              <w:pStyle w:val="SectionText"/>
            </w:pPr>
            <w:r w:rsidRPr="00C66641">
              <w:t>Self Inspections discussed</w:t>
            </w:r>
          </w:p>
        </w:tc>
        <w:tc>
          <w:tcPr>
            <w:tcW w:w="463" w:type="pct"/>
            <w:tcBorders>
              <w:top w:val="single" w:sz="8" w:space="0" w:color="auto"/>
              <w:left w:val="single" w:sz="8" w:space="0" w:color="auto"/>
              <w:bottom w:val="single" w:sz="8" w:space="0" w:color="auto"/>
              <w:right w:val="single" w:sz="8" w:space="0" w:color="auto"/>
            </w:tcBorders>
            <w:shd w:val="clear" w:color="auto" w:fill="auto"/>
            <w:vAlign w:val="center"/>
          </w:tcPr>
          <w:p w14:paraId="68ACECAB" w14:textId="77777777" w:rsidR="00D75C22" w:rsidRPr="009A646A" w:rsidRDefault="00807219" w:rsidP="00763B4A">
            <w:pPr>
              <w:pStyle w:val="SectionText"/>
              <w:jc w:val="center"/>
            </w:pP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p>
        </w:tc>
        <w:tc>
          <w:tcPr>
            <w:tcW w:w="255" w:type="pct"/>
            <w:tcBorders>
              <w:top w:val="single" w:sz="8" w:space="0" w:color="auto"/>
              <w:left w:val="single" w:sz="8" w:space="0" w:color="auto"/>
              <w:bottom w:val="single" w:sz="8" w:space="0" w:color="auto"/>
              <w:right w:val="single" w:sz="8" w:space="0" w:color="auto"/>
            </w:tcBorders>
            <w:shd w:val="clear" w:color="auto" w:fill="auto"/>
            <w:vAlign w:val="center"/>
          </w:tcPr>
          <w:p w14:paraId="68ACECAC" w14:textId="77777777" w:rsidR="00D75C22" w:rsidRPr="00C66641" w:rsidRDefault="00D75C22" w:rsidP="00763B4A">
            <w:pPr>
              <w:pStyle w:val="SectionText"/>
              <w:jc w:val="center"/>
            </w:pPr>
            <w:r>
              <w:t>13</w:t>
            </w:r>
            <w:r w:rsidRPr="00C66641">
              <w:t>10</w:t>
            </w:r>
          </w:p>
        </w:tc>
        <w:tc>
          <w:tcPr>
            <w:tcW w:w="1623" w:type="pct"/>
            <w:tcBorders>
              <w:top w:val="single" w:sz="8" w:space="0" w:color="auto"/>
              <w:left w:val="single" w:sz="8" w:space="0" w:color="auto"/>
              <w:bottom w:val="single" w:sz="8" w:space="0" w:color="auto"/>
              <w:right w:val="single" w:sz="8" w:space="0" w:color="auto"/>
            </w:tcBorders>
            <w:shd w:val="clear" w:color="auto" w:fill="auto"/>
            <w:vAlign w:val="center"/>
          </w:tcPr>
          <w:p w14:paraId="68ACECAD" w14:textId="77777777" w:rsidR="00D75C22" w:rsidRPr="00C66641" w:rsidRDefault="00D75C22" w:rsidP="00763B4A">
            <w:pPr>
              <w:pStyle w:val="SectionText"/>
            </w:pPr>
            <w:r w:rsidRPr="00C66641">
              <w:t xml:space="preserve">Slashing </w:t>
            </w:r>
            <w:r>
              <w:t>clauses</w:t>
            </w:r>
            <w:r w:rsidRPr="00C66641">
              <w:t xml:space="preserve"> discussed</w:t>
            </w:r>
          </w:p>
        </w:tc>
        <w:tc>
          <w:tcPr>
            <w:tcW w:w="464" w:type="pct"/>
            <w:tcBorders>
              <w:top w:val="single" w:sz="8" w:space="0" w:color="auto"/>
              <w:left w:val="single" w:sz="8" w:space="0" w:color="auto"/>
              <w:bottom w:val="single" w:sz="8" w:space="0" w:color="auto"/>
              <w:right w:val="single" w:sz="8" w:space="0" w:color="auto"/>
            </w:tcBorders>
            <w:shd w:val="clear" w:color="auto" w:fill="auto"/>
            <w:vAlign w:val="center"/>
          </w:tcPr>
          <w:p w14:paraId="68ACECAE" w14:textId="77777777" w:rsidR="00D75C22" w:rsidRPr="009A646A" w:rsidRDefault="00807219" w:rsidP="00763B4A">
            <w:pPr>
              <w:pStyle w:val="SectionText"/>
              <w:jc w:val="center"/>
            </w:pP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p>
        </w:tc>
      </w:tr>
      <w:tr w:rsidR="00D75C22" w:rsidRPr="009A646A" w14:paraId="68ACECB7" w14:textId="77777777" w:rsidTr="00763B4A">
        <w:trPr>
          <w:cantSplit/>
          <w:trHeight w:val="216"/>
        </w:trPr>
        <w:tc>
          <w:tcPr>
            <w:tcW w:w="217" w:type="pct"/>
            <w:vMerge/>
            <w:tcBorders>
              <w:left w:val="single" w:sz="8" w:space="0" w:color="auto"/>
              <w:right w:val="single" w:sz="8" w:space="0" w:color="auto"/>
            </w:tcBorders>
            <w:shd w:val="clear" w:color="auto" w:fill="CCFFCC"/>
          </w:tcPr>
          <w:p w14:paraId="68ACECB0" w14:textId="77777777" w:rsidR="00D75C22" w:rsidRDefault="00D75C22" w:rsidP="00763B4A">
            <w:pPr>
              <w:pStyle w:val="Heading3"/>
              <w:keepNext w:val="0"/>
              <w:spacing w:before="0" w:after="0"/>
              <w:ind w:left="-107"/>
              <w:rPr>
                <w:b w:val="0"/>
                <w:sz w:val="16"/>
                <w:szCs w:val="16"/>
              </w:rPr>
            </w:pPr>
          </w:p>
        </w:tc>
        <w:tc>
          <w:tcPr>
            <w:tcW w:w="271" w:type="pct"/>
            <w:tcBorders>
              <w:top w:val="single" w:sz="8" w:space="0" w:color="auto"/>
              <w:left w:val="single" w:sz="8" w:space="0" w:color="auto"/>
              <w:bottom w:val="single" w:sz="8" w:space="0" w:color="auto"/>
              <w:right w:val="single" w:sz="8" w:space="0" w:color="auto"/>
            </w:tcBorders>
            <w:shd w:val="clear" w:color="auto" w:fill="auto"/>
            <w:vAlign w:val="center"/>
          </w:tcPr>
          <w:p w14:paraId="68ACECB1" w14:textId="77777777" w:rsidR="00D75C22" w:rsidRPr="009A646A" w:rsidRDefault="00D75C22" w:rsidP="00763B4A">
            <w:pPr>
              <w:pStyle w:val="SectionText"/>
              <w:jc w:val="center"/>
            </w:pPr>
            <w:r w:rsidRPr="009A646A">
              <w:t>0903</w:t>
            </w:r>
          </w:p>
        </w:tc>
        <w:tc>
          <w:tcPr>
            <w:tcW w:w="1707" w:type="pct"/>
            <w:tcBorders>
              <w:top w:val="single" w:sz="8" w:space="0" w:color="auto"/>
              <w:left w:val="single" w:sz="8" w:space="0" w:color="auto"/>
              <w:bottom w:val="single" w:sz="8" w:space="0" w:color="auto"/>
              <w:right w:val="single" w:sz="8" w:space="0" w:color="auto"/>
            </w:tcBorders>
            <w:shd w:val="clear" w:color="auto" w:fill="auto"/>
            <w:vAlign w:val="center"/>
          </w:tcPr>
          <w:p w14:paraId="68ACECB2" w14:textId="77777777" w:rsidR="00D75C22" w:rsidRPr="00C66641" w:rsidRDefault="00D75C22" w:rsidP="00763B4A">
            <w:pPr>
              <w:pStyle w:val="SectionText"/>
            </w:pPr>
            <w:r w:rsidRPr="00C66641">
              <w:t>Project Plan documents to be on-site discussed</w:t>
            </w:r>
          </w:p>
        </w:tc>
        <w:tc>
          <w:tcPr>
            <w:tcW w:w="463" w:type="pct"/>
            <w:tcBorders>
              <w:top w:val="single" w:sz="8" w:space="0" w:color="auto"/>
              <w:left w:val="single" w:sz="8" w:space="0" w:color="auto"/>
              <w:bottom w:val="single" w:sz="8" w:space="0" w:color="auto"/>
              <w:right w:val="single" w:sz="8" w:space="0" w:color="auto"/>
            </w:tcBorders>
            <w:shd w:val="clear" w:color="auto" w:fill="auto"/>
            <w:vAlign w:val="center"/>
          </w:tcPr>
          <w:p w14:paraId="68ACECB3" w14:textId="77777777" w:rsidR="00D75C22" w:rsidRPr="009A646A" w:rsidRDefault="00807219" w:rsidP="00763B4A">
            <w:pPr>
              <w:pStyle w:val="SectionText"/>
              <w:jc w:val="center"/>
            </w:pP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p>
        </w:tc>
        <w:tc>
          <w:tcPr>
            <w:tcW w:w="255" w:type="pct"/>
            <w:tcBorders>
              <w:top w:val="single" w:sz="8" w:space="0" w:color="auto"/>
              <w:left w:val="single" w:sz="8" w:space="0" w:color="auto"/>
              <w:bottom w:val="single" w:sz="8" w:space="0" w:color="auto"/>
              <w:right w:val="single" w:sz="8" w:space="0" w:color="auto"/>
            </w:tcBorders>
            <w:shd w:val="clear" w:color="auto" w:fill="auto"/>
            <w:vAlign w:val="center"/>
          </w:tcPr>
          <w:p w14:paraId="68ACECB4" w14:textId="77777777" w:rsidR="00D75C22" w:rsidRDefault="00D75C22" w:rsidP="00763B4A">
            <w:pPr>
              <w:pStyle w:val="SectionText"/>
              <w:jc w:val="center"/>
            </w:pPr>
            <w:r>
              <w:t>1311</w:t>
            </w:r>
          </w:p>
        </w:tc>
        <w:tc>
          <w:tcPr>
            <w:tcW w:w="1623" w:type="pct"/>
            <w:tcBorders>
              <w:top w:val="single" w:sz="8" w:space="0" w:color="auto"/>
              <w:left w:val="single" w:sz="8" w:space="0" w:color="auto"/>
              <w:bottom w:val="single" w:sz="8" w:space="0" w:color="auto"/>
              <w:right w:val="single" w:sz="8" w:space="0" w:color="auto"/>
            </w:tcBorders>
            <w:shd w:val="clear" w:color="auto" w:fill="auto"/>
            <w:vAlign w:val="center"/>
          </w:tcPr>
          <w:p w14:paraId="68ACECB5" w14:textId="77777777" w:rsidR="00D75C22" w:rsidRPr="00C66641" w:rsidRDefault="00D75C22" w:rsidP="00763B4A">
            <w:pPr>
              <w:pStyle w:val="SectionText"/>
            </w:pPr>
            <w:r>
              <w:t>Timber processing clause discussed</w:t>
            </w:r>
          </w:p>
        </w:tc>
        <w:tc>
          <w:tcPr>
            <w:tcW w:w="464" w:type="pct"/>
            <w:tcBorders>
              <w:top w:val="single" w:sz="8" w:space="0" w:color="auto"/>
              <w:left w:val="single" w:sz="8" w:space="0" w:color="auto"/>
              <w:bottom w:val="single" w:sz="8" w:space="0" w:color="auto"/>
              <w:right w:val="single" w:sz="8" w:space="0" w:color="auto"/>
            </w:tcBorders>
            <w:shd w:val="clear" w:color="auto" w:fill="auto"/>
            <w:vAlign w:val="center"/>
          </w:tcPr>
          <w:p w14:paraId="68ACECB6" w14:textId="77777777" w:rsidR="00D75C22" w:rsidRPr="009A646A" w:rsidRDefault="00807219" w:rsidP="00763B4A">
            <w:pPr>
              <w:pStyle w:val="SectionText"/>
              <w:jc w:val="center"/>
            </w:pP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p>
        </w:tc>
      </w:tr>
      <w:tr w:rsidR="00D75C22" w:rsidRPr="009A646A" w14:paraId="68ACECC0" w14:textId="77777777" w:rsidTr="00763B4A">
        <w:trPr>
          <w:cantSplit/>
          <w:trHeight w:val="216"/>
        </w:trPr>
        <w:tc>
          <w:tcPr>
            <w:tcW w:w="217" w:type="pct"/>
            <w:vMerge/>
            <w:tcBorders>
              <w:left w:val="single" w:sz="8" w:space="0" w:color="auto"/>
              <w:right w:val="single" w:sz="8" w:space="0" w:color="auto"/>
            </w:tcBorders>
            <w:shd w:val="clear" w:color="auto" w:fill="CCFFCC"/>
          </w:tcPr>
          <w:p w14:paraId="68ACECB8" w14:textId="77777777" w:rsidR="00D75C22" w:rsidRDefault="00D75C22" w:rsidP="00763B4A">
            <w:pPr>
              <w:pStyle w:val="Heading3"/>
              <w:keepNext w:val="0"/>
              <w:spacing w:before="0" w:after="0"/>
              <w:ind w:left="-107"/>
              <w:rPr>
                <w:b w:val="0"/>
                <w:sz w:val="16"/>
                <w:szCs w:val="16"/>
              </w:rPr>
            </w:pPr>
          </w:p>
        </w:tc>
        <w:tc>
          <w:tcPr>
            <w:tcW w:w="271" w:type="pct"/>
            <w:tcBorders>
              <w:top w:val="single" w:sz="8" w:space="0" w:color="auto"/>
              <w:left w:val="single" w:sz="8" w:space="0" w:color="auto"/>
              <w:bottom w:val="single" w:sz="8" w:space="0" w:color="auto"/>
              <w:right w:val="single" w:sz="8" w:space="0" w:color="auto"/>
            </w:tcBorders>
            <w:shd w:val="clear" w:color="auto" w:fill="auto"/>
            <w:vAlign w:val="center"/>
          </w:tcPr>
          <w:p w14:paraId="68ACECB9" w14:textId="77777777" w:rsidR="00D75C22" w:rsidRPr="009A646A" w:rsidRDefault="00D75C22" w:rsidP="00763B4A">
            <w:pPr>
              <w:pStyle w:val="SectionText"/>
              <w:jc w:val="center"/>
            </w:pPr>
            <w:r w:rsidRPr="009A646A">
              <w:t>0904</w:t>
            </w:r>
          </w:p>
        </w:tc>
        <w:tc>
          <w:tcPr>
            <w:tcW w:w="1707" w:type="pct"/>
            <w:tcBorders>
              <w:top w:val="single" w:sz="8" w:space="0" w:color="auto"/>
              <w:left w:val="single" w:sz="8" w:space="0" w:color="auto"/>
              <w:bottom w:val="single" w:sz="8" w:space="0" w:color="auto"/>
              <w:right w:val="single" w:sz="8" w:space="0" w:color="auto"/>
            </w:tcBorders>
            <w:shd w:val="clear" w:color="auto" w:fill="auto"/>
            <w:vAlign w:val="center"/>
          </w:tcPr>
          <w:p w14:paraId="68ACECBA" w14:textId="77777777" w:rsidR="00D75C22" w:rsidRPr="00C66641" w:rsidRDefault="00D75C22" w:rsidP="00763B4A">
            <w:pPr>
              <w:pStyle w:val="SectionText"/>
            </w:pPr>
            <w:r w:rsidRPr="00C66641">
              <w:t>Training current – records completed, updated and available</w:t>
            </w:r>
          </w:p>
        </w:tc>
        <w:tc>
          <w:tcPr>
            <w:tcW w:w="463" w:type="pct"/>
            <w:tcBorders>
              <w:top w:val="single" w:sz="8" w:space="0" w:color="auto"/>
              <w:left w:val="single" w:sz="8" w:space="0" w:color="auto"/>
              <w:bottom w:val="single" w:sz="8" w:space="0" w:color="auto"/>
              <w:right w:val="single" w:sz="8" w:space="0" w:color="auto"/>
            </w:tcBorders>
            <w:shd w:val="clear" w:color="auto" w:fill="auto"/>
            <w:vAlign w:val="center"/>
          </w:tcPr>
          <w:p w14:paraId="68ACECBB" w14:textId="77777777" w:rsidR="00D75C22" w:rsidRPr="009A646A" w:rsidRDefault="00807219" w:rsidP="00763B4A">
            <w:pPr>
              <w:pStyle w:val="SectionText"/>
              <w:jc w:val="center"/>
            </w:pP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p>
        </w:tc>
        <w:tc>
          <w:tcPr>
            <w:tcW w:w="255" w:type="pct"/>
            <w:tcBorders>
              <w:top w:val="single" w:sz="8" w:space="0" w:color="auto"/>
              <w:left w:val="single" w:sz="8" w:space="0" w:color="auto"/>
              <w:bottom w:val="single" w:sz="8" w:space="0" w:color="auto"/>
              <w:right w:val="single" w:sz="8" w:space="0" w:color="auto"/>
            </w:tcBorders>
            <w:shd w:val="clear" w:color="auto" w:fill="CCFFCC"/>
            <w:vAlign w:val="center"/>
          </w:tcPr>
          <w:p w14:paraId="68ACECBC" w14:textId="77777777" w:rsidR="00D75C22" w:rsidRPr="00C66641" w:rsidRDefault="00D75C22" w:rsidP="00763B4A">
            <w:pPr>
              <w:pStyle w:val="SectionText"/>
              <w:jc w:val="center"/>
              <w:rPr>
                <w:szCs w:val="18"/>
              </w:rPr>
            </w:pPr>
            <w:r w:rsidRPr="00192175">
              <w:rPr>
                <w:b/>
              </w:rPr>
              <w:t>ID #</w:t>
            </w:r>
          </w:p>
        </w:tc>
        <w:tc>
          <w:tcPr>
            <w:tcW w:w="1623" w:type="pct"/>
            <w:tcBorders>
              <w:top w:val="single" w:sz="8" w:space="0" w:color="auto"/>
              <w:left w:val="single" w:sz="8" w:space="0" w:color="auto"/>
              <w:bottom w:val="single" w:sz="8" w:space="0" w:color="auto"/>
              <w:right w:val="single" w:sz="8" w:space="0" w:color="auto"/>
            </w:tcBorders>
            <w:shd w:val="clear" w:color="auto" w:fill="CCFFCC"/>
            <w:vAlign w:val="center"/>
          </w:tcPr>
          <w:p w14:paraId="68ACECBD" w14:textId="77777777" w:rsidR="00D75C22" w:rsidRPr="00C66641" w:rsidRDefault="00D75C22" w:rsidP="00763B4A">
            <w:pPr>
              <w:pStyle w:val="SectionHeaders"/>
              <w:framePr w:wrap="around"/>
            </w:pPr>
            <w:r>
              <w:t>14</w:t>
            </w:r>
            <w:r w:rsidRPr="00C66641">
              <w:t>: Specific</w:t>
            </w:r>
            <w:r>
              <w:t xml:space="preserve"> Conditions of Licence, Road, </w:t>
            </w:r>
            <w:r w:rsidRPr="00C66641">
              <w:t>Log Dump Permit</w:t>
            </w:r>
            <w:r>
              <w:t xml:space="preserve"> or Contract</w:t>
            </w:r>
          </w:p>
        </w:tc>
        <w:tc>
          <w:tcPr>
            <w:tcW w:w="464" w:type="pct"/>
            <w:tcBorders>
              <w:top w:val="single" w:sz="8" w:space="0" w:color="auto"/>
              <w:left w:val="single" w:sz="8" w:space="0" w:color="auto"/>
              <w:bottom w:val="single" w:sz="8" w:space="0" w:color="auto"/>
              <w:right w:val="single" w:sz="8" w:space="0" w:color="auto"/>
            </w:tcBorders>
            <w:shd w:val="clear" w:color="auto" w:fill="CCFFCC"/>
            <w:vAlign w:val="center"/>
          </w:tcPr>
          <w:p w14:paraId="68ACECBE" w14:textId="77777777" w:rsidR="00D75C22" w:rsidRPr="009A646A" w:rsidRDefault="00D75C22" w:rsidP="00763B4A">
            <w:pPr>
              <w:pStyle w:val="SectionHeaders"/>
              <w:framePr w:hSpace="0" w:wrap="auto" w:vAnchor="margin" w:xAlign="left" w:yAlign="inline"/>
              <w:suppressOverlap w:val="0"/>
              <w:rPr>
                <w:sz w:val="16"/>
                <w:szCs w:val="16"/>
              </w:rPr>
            </w:pPr>
            <w:r w:rsidRPr="009A646A">
              <w:rPr>
                <w:sz w:val="16"/>
                <w:szCs w:val="16"/>
              </w:rPr>
              <w:t>Status</w:t>
            </w:r>
          </w:p>
          <w:p w14:paraId="68ACECBF" w14:textId="77777777" w:rsidR="00D75C22" w:rsidRPr="009A646A" w:rsidRDefault="00D75C22" w:rsidP="00763B4A">
            <w:pPr>
              <w:pStyle w:val="SectionText"/>
              <w:jc w:val="center"/>
              <w:rPr>
                <w:b/>
              </w:rPr>
            </w:pPr>
            <w:r w:rsidRPr="009A646A">
              <w:rPr>
                <w:b/>
              </w:rPr>
              <w:t>Y N ND NA</w:t>
            </w:r>
          </w:p>
        </w:tc>
      </w:tr>
      <w:tr w:rsidR="00D75C22" w:rsidRPr="009A646A" w14:paraId="68ACECC8" w14:textId="77777777" w:rsidTr="00763B4A">
        <w:trPr>
          <w:cantSplit/>
          <w:trHeight w:val="216"/>
        </w:trPr>
        <w:tc>
          <w:tcPr>
            <w:tcW w:w="217" w:type="pct"/>
            <w:vMerge/>
            <w:tcBorders>
              <w:left w:val="single" w:sz="8" w:space="0" w:color="auto"/>
              <w:right w:val="single" w:sz="8" w:space="0" w:color="auto"/>
            </w:tcBorders>
            <w:shd w:val="clear" w:color="auto" w:fill="CCFFCC"/>
          </w:tcPr>
          <w:p w14:paraId="68ACECC1" w14:textId="77777777" w:rsidR="00D75C22" w:rsidRDefault="00D75C22" w:rsidP="00763B4A">
            <w:pPr>
              <w:pStyle w:val="Heading3"/>
              <w:keepNext w:val="0"/>
              <w:spacing w:before="0" w:after="0"/>
              <w:ind w:left="-107"/>
              <w:rPr>
                <w:b w:val="0"/>
                <w:sz w:val="16"/>
                <w:szCs w:val="16"/>
              </w:rPr>
            </w:pPr>
          </w:p>
        </w:tc>
        <w:tc>
          <w:tcPr>
            <w:tcW w:w="271" w:type="pct"/>
            <w:tcBorders>
              <w:top w:val="single" w:sz="8" w:space="0" w:color="auto"/>
              <w:left w:val="single" w:sz="8" w:space="0" w:color="auto"/>
              <w:bottom w:val="single" w:sz="8" w:space="0" w:color="auto"/>
              <w:right w:val="single" w:sz="8" w:space="0" w:color="auto"/>
            </w:tcBorders>
            <w:shd w:val="clear" w:color="auto" w:fill="auto"/>
            <w:vAlign w:val="center"/>
          </w:tcPr>
          <w:p w14:paraId="68ACECC2" w14:textId="77777777" w:rsidR="00D75C22" w:rsidRPr="009A646A" w:rsidRDefault="00D75C22" w:rsidP="00763B4A">
            <w:pPr>
              <w:pStyle w:val="SectionText"/>
              <w:jc w:val="center"/>
            </w:pPr>
            <w:r w:rsidRPr="009A646A">
              <w:t>0905</w:t>
            </w:r>
          </w:p>
        </w:tc>
        <w:tc>
          <w:tcPr>
            <w:tcW w:w="1707" w:type="pct"/>
            <w:tcBorders>
              <w:top w:val="single" w:sz="8" w:space="0" w:color="auto"/>
              <w:left w:val="single" w:sz="8" w:space="0" w:color="auto"/>
              <w:bottom w:val="single" w:sz="8" w:space="0" w:color="auto"/>
              <w:right w:val="single" w:sz="8" w:space="0" w:color="auto"/>
            </w:tcBorders>
            <w:shd w:val="clear" w:color="auto" w:fill="auto"/>
            <w:vAlign w:val="center"/>
          </w:tcPr>
          <w:p w14:paraId="68ACECC3" w14:textId="77777777" w:rsidR="00D75C22" w:rsidRPr="00C66641" w:rsidRDefault="00D75C22" w:rsidP="00763B4A">
            <w:pPr>
              <w:pStyle w:val="SectionText"/>
            </w:pPr>
            <w:r w:rsidRPr="00C66641">
              <w:t>Industrial Waste discussed</w:t>
            </w:r>
          </w:p>
        </w:tc>
        <w:tc>
          <w:tcPr>
            <w:tcW w:w="463" w:type="pct"/>
            <w:tcBorders>
              <w:top w:val="single" w:sz="8" w:space="0" w:color="auto"/>
              <w:left w:val="single" w:sz="8" w:space="0" w:color="auto"/>
              <w:bottom w:val="single" w:sz="8" w:space="0" w:color="auto"/>
              <w:right w:val="single" w:sz="8" w:space="0" w:color="auto"/>
            </w:tcBorders>
            <w:shd w:val="clear" w:color="auto" w:fill="auto"/>
            <w:vAlign w:val="center"/>
          </w:tcPr>
          <w:p w14:paraId="68ACECC4" w14:textId="77777777" w:rsidR="00D75C22" w:rsidRPr="009A646A" w:rsidRDefault="00807219" w:rsidP="00763B4A">
            <w:pPr>
              <w:pStyle w:val="SectionText"/>
              <w:jc w:val="center"/>
            </w:pP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p>
        </w:tc>
        <w:tc>
          <w:tcPr>
            <w:tcW w:w="255" w:type="pct"/>
            <w:tcBorders>
              <w:top w:val="single" w:sz="8" w:space="0" w:color="auto"/>
              <w:left w:val="single" w:sz="8" w:space="0" w:color="auto"/>
              <w:bottom w:val="single" w:sz="8" w:space="0" w:color="auto"/>
              <w:right w:val="single" w:sz="8" w:space="0" w:color="auto"/>
            </w:tcBorders>
            <w:shd w:val="clear" w:color="auto" w:fill="auto"/>
            <w:vAlign w:val="center"/>
          </w:tcPr>
          <w:p w14:paraId="68ACECC5" w14:textId="77777777" w:rsidR="00D75C22" w:rsidRPr="00C66641" w:rsidRDefault="00D75C22" w:rsidP="00763B4A">
            <w:pPr>
              <w:pStyle w:val="SectionText"/>
              <w:jc w:val="center"/>
            </w:pPr>
            <w:r>
              <w:t>14</w:t>
            </w:r>
            <w:r w:rsidRPr="00C66641">
              <w:t>05</w:t>
            </w:r>
          </w:p>
        </w:tc>
        <w:tc>
          <w:tcPr>
            <w:tcW w:w="1623" w:type="pct"/>
            <w:tcBorders>
              <w:top w:val="single" w:sz="8" w:space="0" w:color="auto"/>
              <w:left w:val="single" w:sz="8" w:space="0" w:color="auto"/>
              <w:bottom w:val="single" w:sz="8" w:space="0" w:color="auto"/>
              <w:right w:val="single" w:sz="8" w:space="0" w:color="auto"/>
            </w:tcBorders>
            <w:shd w:val="clear" w:color="auto" w:fill="auto"/>
          </w:tcPr>
          <w:p w14:paraId="68ACECC6" w14:textId="77777777" w:rsidR="00D75C22" w:rsidRPr="00C66641" w:rsidRDefault="00D75C22" w:rsidP="00763B4A">
            <w:pPr>
              <w:pStyle w:val="SectionText"/>
            </w:pPr>
            <w:r w:rsidRPr="00C66641">
              <w:t>Construction specifications discussed</w:t>
            </w:r>
          </w:p>
        </w:tc>
        <w:tc>
          <w:tcPr>
            <w:tcW w:w="464" w:type="pct"/>
            <w:tcBorders>
              <w:top w:val="single" w:sz="8" w:space="0" w:color="auto"/>
              <w:left w:val="single" w:sz="8" w:space="0" w:color="auto"/>
              <w:bottom w:val="single" w:sz="8" w:space="0" w:color="auto"/>
              <w:right w:val="single" w:sz="8" w:space="0" w:color="auto"/>
            </w:tcBorders>
            <w:shd w:val="clear" w:color="auto" w:fill="auto"/>
            <w:vAlign w:val="center"/>
          </w:tcPr>
          <w:p w14:paraId="68ACECC7" w14:textId="77777777" w:rsidR="00D75C22" w:rsidRPr="009A646A" w:rsidRDefault="00807219" w:rsidP="00763B4A">
            <w:pPr>
              <w:pStyle w:val="SectionText"/>
              <w:jc w:val="center"/>
            </w:pP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p>
        </w:tc>
      </w:tr>
      <w:tr w:rsidR="00D75C22" w:rsidRPr="009A646A" w14:paraId="68ACECD0" w14:textId="77777777" w:rsidTr="00763B4A">
        <w:trPr>
          <w:cantSplit/>
          <w:trHeight w:val="216"/>
        </w:trPr>
        <w:tc>
          <w:tcPr>
            <w:tcW w:w="217" w:type="pct"/>
            <w:vMerge/>
            <w:tcBorders>
              <w:left w:val="single" w:sz="8" w:space="0" w:color="auto"/>
              <w:right w:val="single" w:sz="8" w:space="0" w:color="auto"/>
            </w:tcBorders>
            <w:shd w:val="clear" w:color="auto" w:fill="CCFFCC"/>
          </w:tcPr>
          <w:p w14:paraId="68ACECC9" w14:textId="77777777" w:rsidR="00D75C22" w:rsidRDefault="00D75C22" w:rsidP="00763B4A">
            <w:pPr>
              <w:pStyle w:val="Heading3"/>
              <w:keepNext w:val="0"/>
              <w:spacing w:before="0" w:after="0"/>
              <w:ind w:left="-107"/>
              <w:rPr>
                <w:b w:val="0"/>
                <w:sz w:val="16"/>
                <w:szCs w:val="16"/>
              </w:rPr>
            </w:pPr>
          </w:p>
        </w:tc>
        <w:tc>
          <w:tcPr>
            <w:tcW w:w="271" w:type="pct"/>
            <w:tcBorders>
              <w:top w:val="single" w:sz="8" w:space="0" w:color="auto"/>
              <w:left w:val="single" w:sz="8" w:space="0" w:color="auto"/>
              <w:bottom w:val="single" w:sz="8" w:space="0" w:color="auto"/>
              <w:right w:val="single" w:sz="8" w:space="0" w:color="auto"/>
            </w:tcBorders>
            <w:shd w:val="clear" w:color="auto" w:fill="auto"/>
            <w:vAlign w:val="center"/>
          </w:tcPr>
          <w:p w14:paraId="68ACECCA" w14:textId="77777777" w:rsidR="00D75C22" w:rsidRPr="009A646A" w:rsidRDefault="00D75C22" w:rsidP="00763B4A">
            <w:pPr>
              <w:pStyle w:val="SectionText"/>
              <w:jc w:val="center"/>
            </w:pPr>
            <w:r w:rsidRPr="009A646A">
              <w:t>0906</w:t>
            </w:r>
          </w:p>
        </w:tc>
        <w:tc>
          <w:tcPr>
            <w:tcW w:w="1707" w:type="pct"/>
            <w:tcBorders>
              <w:top w:val="single" w:sz="8" w:space="0" w:color="auto"/>
              <w:left w:val="single" w:sz="8" w:space="0" w:color="auto"/>
              <w:bottom w:val="single" w:sz="8" w:space="0" w:color="auto"/>
              <w:right w:val="single" w:sz="8" w:space="0" w:color="auto"/>
            </w:tcBorders>
            <w:shd w:val="clear" w:color="auto" w:fill="auto"/>
            <w:vAlign w:val="center"/>
          </w:tcPr>
          <w:p w14:paraId="68ACECCB" w14:textId="77777777" w:rsidR="00D75C22" w:rsidRPr="00C66641" w:rsidRDefault="00D75C22" w:rsidP="00763B4A">
            <w:pPr>
              <w:pStyle w:val="SectionText"/>
            </w:pPr>
            <w:r w:rsidRPr="00C66641">
              <w:t>BCTS Fuel Handling (EFP 06) requirements discussed</w:t>
            </w:r>
          </w:p>
        </w:tc>
        <w:tc>
          <w:tcPr>
            <w:tcW w:w="463" w:type="pct"/>
            <w:tcBorders>
              <w:top w:val="single" w:sz="8" w:space="0" w:color="auto"/>
              <w:left w:val="single" w:sz="8" w:space="0" w:color="auto"/>
              <w:bottom w:val="single" w:sz="8" w:space="0" w:color="auto"/>
              <w:right w:val="single" w:sz="8" w:space="0" w:color="auto"/>
            </w:tcBorders>
            <w:shd w:val="clear" w:color="auto" w:fill="auto"/>
            <w:vAlign w:val="center"/>
          </w:tcPr>
          <w:p w14:paraId="68ACECCC" w14:textId="77777777" w:rsidR="00D75C22" w:rsidRPr="009A646A" w:rsidRDefault="00807219" w:rsidP="00763B4A">
            <w:pPr>
              <w:pStyle w:val="SectionText"/>
              <w:jc w:val="center"/>
            </w:pP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p>
        </w:tc>
        <w:tc>
          <w:tcPr>
            <w:tcW w:w="255" w:type="pct"/>
            <w:tcBorders>
              <w:top w:val="single" w:sz="8" w:space="0" w:color="auto"/>
              <w:left w:val="single" w:sz="8" w:space="0" w:color="auto"/>
              <w:bottom w:val="single" w:sz="8" w:space="0" w:color="auto"/>
              <w:right w:val="single" w:sz="8" w:space="0" w:color="auto"/>
            </w:tcBorders>
            <w:shd w:val="clear" w:color="auto" w:fill="auto"/>
            <w:vAlign w:val="center"/>
          </w:tcPr>
          <w:p w14:paraId="68ACECCD" w14:textId="77777777" w:rsidR="00D75C22" w:rsidRPr="00C66641" w:rsidRDefault="00D75C22" w:rsidP="00763B4A">
            <w:pPr>
              <w:pStyle w:val="SectionText"/>
              <w:jc w:val="center"/>
            </w:pPr>
            <w:r>
              <w:t>14</w:t>
            </w:r>
            <w:r w:rsidRPr="00C66641">
              <w:t>11</w:t>
            </w:r>
          </w:p>
        </w:tc>
        <w:tc>
          <w:tcPr>
            <w:tcW w:w="1623" w:type="pct"/>
            <w:tcBorders>
              <w:top w:val="single" w:sz="8" w:space="0" w:color="auto"/>
              <w:left w:val="single" w:sz="8" w:space="0" w:color="auto"/>
              <w:bottom w:val="single" w:sz="8" w:space="0" w:color="auto"/>
              <w:right w:val="single" w:sz="8" w:space="0" w:color="auto"/>
            </w:tcBorders>
            <w:shd w:val="clear" w:color="auto" w:fill="auto"/>
          </w:tcPr>
          <w:p w14:paraId="68ACECCE" w14:textId="77777777" w:rsidR="00D75C22" w:rsidRPr="00C66641" w:rsidRDefault="00D75C22" w:rsidP="00763B4A">
            <w:pPr>
              <w:pStyle w:val="SectionText"/>
            </w:pPr>
            <w:r w:rsidRPr="00C66641">
              <w:t>Log Dump specifications discussed</w:t>
            </w:r>
          </w:p>
        </w:tc>
        <w:tc>
          <w:tcPr>
            <w:tcW w:w="464" w:type="pct"/>
            <w:tcBorders>
              <w:top w:val="single" w:sz="8" w:space="0" w:color="auto"/>
              <w:left w:val="single" w:sz="8" w:space="0" w:color="auto"/>
              <w:bottom w:val="single" w:sz="8" w:space="0" w:color="auto"/>
              <w:right w:val="single" w:sz="8" w:space="0" w:color="auto"/>
            </w:tcBorders>
            <w:shd w:val="clear" w:color="auto" w:fill="auto"/>
            <w:vAlign w:val="center"/>
          </w:tcPr>
          <w:p w14:paraId="68ACECCF" w14:textId="77777777" w:rsidR="00D75C22" w:rsidRPr="009A646A" w:rsidRDefault="00807219" w:rsidP="00763B4A">
            <w:pPr>
              <w:pStyle w:val="SectionText"/>
              <w:jc w:val="center"/>
            </w:pP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p>
        </w:tc>
      </w:tr>
      <w:tr w:rsidR="00D75C22" w:rsidRPr="009A646A" w14:paraId="68ACECD9" w14:textId="77777777" w:rsidTr="00763B4A">
        <w:trPr>
          <w:cantSplit/>
          <w:trHeight w:val="216"/>
        </w:trPr>
        <w:tc>
          <w:tcPr>
            <w:tcW w:w="217" w:type="pct"/>
            <w:vMerge/>
            <w:tcBorders>
              <w:left w:val="single" w:sz="8" w:space="0" w:color="auto"/>
              <w:right w:val="single" w:sz="8" w:space="0" w:color="auto"/>
            </w:tcBorders>
            <w:shd w:val="clear" w:color="auto" w:fill="CCFFCC"/>
          </w:tcPr>
          <w:p w14:paraId="68ACECD1" w14:textId="77777777" w:rsidR="00D75C22" w:rsidRDefault="00D75C22" w:rsidP="00763B4A">
            <w:pPr>
              <w:pStyle w:val="Heading3"/>
              <w:keepNext w:val="0"/>
              <w:spacing w:before="0" w:after="0"/>
              <w:ind w:left="-107"/>
              <w:rPr>
                <w:b w:val="0"/>
                <w:sz w:val="16"/>
                <w:szCs w:val="16"/>
              </w:rPr>
            </w:pPr>
          </w:p>
        </w:tc>
        <w:tc>
          <w:tcPr>
            <w:tcW w:w="271" w:type="pct"/>
            <w:tcBorders>
              <w:top w:val="single" w:sz="8" w:space="0" w:color="auto"/>
              <w:left w:val="single" w:sz="8" w:space="0" w:color="auto"/>
              <w:bottom w:val="single" w:sz="8" w:space="0" w:color="auto"/>
              <w:right w:val="single" w:sz="8" w:space="0" w:color="auto"/>
            </w:tcBorders>
            <w:shd w:val="clear" w:color="auto" w:fill="auto"/>
            <w:vAlign w:val="center"/>
          </w:tcPr>
          <w:p w14:paraId="68ACECD2" w14:textId="77777777" w:rsidR="00D75C22" w:rsidRPr="009A646A" w:rsidRDefault="00D75C22" w:rsidP="00763B4A">
            <w:pPr>
              <w:pStyle w:val="SectionText"/>
              <w:jc w:val="center"/>
            </w:pPr>
            <w:r w:rsidRPr="009A646A">
              <w:t>0907</w:t>
            </w:r>
          </w:p>
        </w:tc>
        <w:tc>
          <w:tcPr>
            <w:tcW w:w="1707" w:type="pct"/>
            <w:tcBorders>
              <w:top w:val="single" w:sz="8" w:space="0" w:color="auto"/>
              <w:left w:val="single" w:sz="8" w:space="0" w:color="auto"/>
              <w:bottom w:val="single" w:sz="8" w:space="0" w:color="auto"/>
              <w:right w:val="single" w:sz="8" w:space="0" w:color="auto"/>
            </w:tcBorders>
            <w:shd w:val="clear" w:color="auto" w:fill="auto"/>
            <w:vAlign w:val="center"/>
          </w:tcPr>
          <w:p w14:paraId="68ACECD3" w14:textId="77777777" w:rsidR="00D75C22" w:rsidRPr="00C66641" w:rsidRDefault="00D75C22" w:rsidP="00763B4A">
            <w:pPr>
              <w:pStyle w:val="SectionText"/>
            </w:pPr>
            <w:r w:rsidRPr="00C66641">
              <w:t>Other Environmental Field Procedures discussed</w:t>
            </w:r>
          </w:p>
        </w:tc>
        <w:tc>
          <w:tcPr>
            <w:tcW w:w="463" w:type="pct"/>
            <w:tcBorders>
              <w:top w:val="single" w:sz="8" w:space="0" w:color="auto"/>
              <w:left w:val="single" w:sz="8" w:space="0" w:color="auto"/>
              <w:bottom w:val="single" w:sz="8" w:space="0" w:color="auto"/>
              <w:right w:val="single" w:sz="8" w:space="0" w:color="auto"/>
            </w:tcBorders>
            <w:shd w:val="clear" w:color="auto" w:fill="auto"/>
            <w:vAlign w:val="center"/>
          </w:tcPr>
          <w:p w14:paraId="68ACECD4" w14:textId="77777777" w:rsidR="00D75C22" w:rsidRPr="009A646A" w:rsidRDefault="00807219" w:rsidP="00763B4A">
            <w:pPr>
              <w:pStyle w:val="SectionText"/>
              <w:jc w:val="center"/>
            </w:pP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p>
        </w:tc>
        <w:tc>
          <w:tcPr>
            <w:tcW w:w="255" w:type="pct"/>
            <w:tcBorders>
              <w:top w:val="single" w:sz="8" w:space="0" w:color="auto"/>
              <w:left w:val="single" w:sz="8" w:space="0" w:color="auto"/>
              <w:bottom w:val="single" w:sz="8" w:space="0" w:color="auto"/>
              <w:right w:val="single" w:sz="8" w:space="0" w:color="auto"/>
            </w:tcBorders>
            <w:shd w:val="clear" w:color="auto" w:fill="CCFFCC"/>
            <w:vAlign w:val="center"/>
          </w:tcPr>
          <w:p w14:paraId="68ACECD5" w14:textId="77777777" w:rsidR="00D75C22" w:rsidRPr="000D24F9" w:rsidRDefault="00D75C22" w:rsidP="00763B4A">
            <w:pPr>
              <w:pStyle w:val="SectionText"/>
              <w:jc w:val="center"/>
              <w:rPr>
                <w:b/>
                <w:sz w:val="18"/>
                <w:szCs w:val="18"/>
              </w:rPr>
            </w:pPr>
            <w:r w:rsidRPr="00192175">
              <w:rPr>
                <w:b/>
              </w:rPr>
              <w:t>ID #</w:t>
            </w:r>
          </w:p>
        </w:tc>
        <w:tc>
          <w:tcPr>
            <w:tcW w:w="1623" w:type="pct"/>
            <w:tcBorders>
              <w:top w:val="single" w:sz="8" w:space="0" w:color="auto"/>
              <w:left w:val="single" w:sz="8" w:space="0" w:color="auto"/>
              <w:bottom w:val="single" w:sz="8" w:space="0" w:color="auto"/>
              <w:right w:val="single" w:sz="8" w:space="0" w:color="auto"/>
            </w:tcBorders>
            <w:shd w:val="clear" w:color="auto" w:fill="CCFFCC"/>
            <w:vAlign w:val="center"/>
          </w:tcPr>
          <w:p w14:paraId="68ACECD6" w14:textId="77777777" w:rsidR="00D75C22" w:rsidRPr="000D24F9" w:rsidRDefault="00D75C22" w:rsidP="00763B4A">
            <w:pPr>
              <w:pStyle w:val="SectionText"/>
              <w:jc w:val="center"/>
              <w:rPr>
                <w:b/>
                <w:sz w:val="18"/>
                <w:szCs w:val="18"/>
              </w:rPr>
            </w:pPr>
            <w:r>
              <w:rPr>
                <w:b/>
                <w:sz w:val="18"/>
                <w:szCs w:val="18"/>
              </w:rPr>
              <w:t>80</w:t>
            </w:r>
            <w:r w:rsidRPr="000D24F9">
              <w:rPr>
                <w:b/>
                <w:sz w:val="18"/>
                <w:szCs w:val="18"/>
              </w:rPr>
              <w:t xml:space="preserve">: Sustainable </w:t>
            </w:r>
            <w:smartTag w:uri="urn:schemas-microsoft-com:office:smarttags" w:element="place">
              <w:r w:rsidRPr="000D24F9">
                <w:rPr>
                  <w:b/>
                  <w:sz w:val="18"/>
                  <w:szCs w:val="18"/>
                </w:rPr>
                <w:t>Forest</w:t>
              </w:r>
            </w:smartTag>
            <w:r w:rsidRPr="000D24F9">
              <w:rPr>
                <w:b/>
                <w:sz w:val="18"/>
                <w:szCs w:val="18"/>
              </w:rPr>
              <w:t xml:space="preserve"> Management Certification</w:t>
            </w:r>
          </w:p>
        </w:tc>
        <w:tc>
          <w:tcPr>
            <w:tcW w:w="464" w:type="pct"/>
            <w:tcBorders>
              <w:top w:val="single" w:sz="8" w:space="0" w:color="auto"/>
              <w:left w:val="single" w:sz="8" w:space="0" w:color="auto"/>
              <w:bottom w:val="single" w:sz="8" w:space="0" w:color="auto"/>
              <w:right w:val="single" w:sz="8" w:space="0" w:color="auto"/>
            </w:tcBorders>
            <w:shd w:val="clear" w:color="auto" w:fill="CCFFCC"/>
            <w:vAlign w:val="center"/>
          </w:tcPr>
          <w:p w14:paraId="68ACECD7" w14:textId="77777777" w:rsidR="00D75C22" w:rsidRPr="009A646A" w:rsidRDefault="00D75C22" w:rsidP="00763B4A">
            <w:pPr>
              <w:pStyle w:val="SectionHeaders"/>
              <w:framePr w:hSpace="0" w:wrap="auto" w:vAnchor="margin" w:xAlign="left" w:yAlign="inline"/>
              <w:suppressOverlap w:val="0"/>
              <w:rPr>
                <w:sz w:val="16"/>
                <w:szCs w:val="16"/>
              </w:rPr>
            </w:pPr>
            <w:r w:rsidRPr="009A646A">
              <w:rPr>
                <w:sz w:val="16"/>
                <w:szCs w:val="16"/>
              </w:rPr>
              <w:t>Status</w:t>
            </w:r>
          </w:p>
          <w:p w14:paraId="68ACECD8" w14:textId="77777777" w:rsidR="00D75C22" w:rsidRPr="009A646A" w:rsidRDefault="00D75C22" w:rsidP="00763B4A">
            <w:pPr>
              <w:pStyle w:val="SectionText"/>
              <w:jc w:val="center"/>
              <w:rPr>
                <w:b/>
              </w:rPr>
            </w:pPr>
            <w:r w:rsidRPr="009A646A">
              <w:rPr>
                <w:b/>
              </w:rPr>
              <w:t>Y N ND NA</w:t>
            </w:r>
          </w:p>
        </w:tc>
      </w:tr>
      <w:tr w:rsidR="00D75C22" w:rsidRPr="009A646A" w14:paraId="68ACECE2" w14:textId="77777777" w:rsidTr="00763B4A">
        <w:trPr>
          <w:cantSplit/>
          <w:trHeight w:val="216"/>
        </w:trPr>
        <w:tc>
          <w:tcPr>
            <w:tcW w:w="217" w:type="pct"/>
            <w:vMerge/>
            <w:tcBorders>
              <w:left w:val="single" w:sz="8" w:space="0" w:color="auto"/>
              <w:right w:val="single" w:sz="8" w:space="0" w:color="auto"/>
            </w:tcBorders>
            <w:shd w:val="clear" w:color="auto" w:fill="CCFFCC"/>
          </w:tcPr>
          <w:p w14:paraId="68ACECDA" w14:textId="77777777" w:rsidR="00D75C22" w:rsidRDefault="00D75C22" w:rsidP="00763B4A">
            <w:pPr>
              <w:pStyle w:val="Heading3"/>
              <w:keepNext w:val="0"/>
              <w:spacing w:before="0" w:after="0"/>
              <w:ind w:left="-107"/>
              <w:rPr>
                <w:b w:val="0"/>
                <w:sz w:val="16"/>
                <w:szCs w:val="16"/>
              </w:rPr>
            </w:pPr>
          </w:p>
        </w:tc>
        <w:tc>
          <w:tcPr>
            <w:tcW w:w="271" w:type="pct"/>
            <w:tcBorders>
              <w:top w:val="single" w:sz="8" w:space="0" w:color="auto"/>
              <w:left w:val="single" w:sz="8" w:space="0" w:color="auto"/>
              <w:bottom w:val="single" w:sz="8" w:space="0" w:color="auto"/>
              <w:right w:val="single" w:sz="8" w:space="0" w:color="auto"/>
            </w:tcBorders>
            <w:shd w:val="clear" w:color="auto" w:fill="CCFFCC"/>
            <w:vAlign w:val="center"/>
          </w:tcPr>
          <w:p w14:paraId="68ACECDB" w14:textId="77777777" w:rsidR="00D75C22" w:rsidRPr="00B14428" w:rsidRDefault="00D75C22" w:rsidP="00763B4A">
            <w:pPr>
              <w:pStyle w:val="SectionHeaders"/>
              <w:framePr w:hSpace="0" w:wrap="auto" w:vAnchor="margin" w:xAlign="left" w:yAlign="inline"/>
              <w:rPr>
                <w:sz w:val="16"/>
                <w:szCs w:val="16"/>
              </w:rPr>
            </w:pPr>
            <w:r w:rsidRPr="00B14428">
              <w:rPr>
                <w:sz w:val="16"/>
                <w:szCs w:val="16"/>
              </w:rPr>
              <w:t>ID #</w:t>
            </w:r>
          </w:p>
        </w:tc>
        <w:tc>
          <w:tcPr>
            <w:tcW w:w="1707" w:type="pct"/>
            <w:tcBorders>
              <w:top w:val="single" w:sz="8" w:space="0" w:color="auto"/>
              <w:left w:val="single" w:sz="8" w:space="0" w:color="auto"/>
              <w:bottom w:val="single" w:sz="8" w:space="0" w:color="auto"/>
              <w:right w:val="single" w:sz="8" w:space="0" w:color="auto"/>
            </w:tcBorders>
            <w:shd w:val="clear" w:color="auto" w:fill="CCFFCC"/>
            <w:vAlign w:val="center"/>
          </w:tcPr>
          <w:p w14:paraId="68ACECDC" w14:textId="77777777" w:rsidR="00D75C22" w:rsidRDefault="00D75C22" w:rsidP="00763B4A">
            <w:pPr>
              <w:pStyle w:val="SectionHeaders"/>
              <w:framePr w:hSpace="0" w:wrap="auto" w:vAnchor="margin" w:xAlign="left" w:yAlign="inline"/>
            </w:pPr>
            <w:r>
              <w:t>10: General Contractual Conditions</w:t>
            </w:r>
          </w:p>
        </w:tc>
        <w:tc>
          <w:tcPr>
            <w:tcW w:w="463" w:type="pct"/>
            <w:tcBorders>
              <w:top w:val="single" w:sz="8" w:space="0" w:color="auto"/>
              <w:left w:val="single" w:sz="8" w:space="0" w:color="auto"/>
              <w:bottom w:val="single" w:sz="8" w:space="0" w:color="auto"/>
              <w:right w:val="single" w:sz="8" w:space="0" w:color="auto"/>
            </w:tcBorders>
            <w:shd w:val="clear" w:color="auto" w:fill="CCFFCC"/>
            <w:vAlign w:val="center"/>
          </w:tcPr>
          <w:p w14:paraId="68ACECDD" w14:textId="77777777" w:rsidR="00D75C22" w:rsidRPr="00B14428" w:rsidRDefault="00D75C22" w:rsidP="00763B4A">
            <w:pPr>
              <w:jc w:val="center"/>
              <w:rPr>
                <w:rFonts w:ascii="Arial Narrow" w:hAnsi="Arial Narrow"/>
                <w:b/>
                <w:sz w:val="16"/>
                <w:szCs w:val="16"/>
              </w:rPr>
            </w:pPr>
            <w:r w:rsidRPr="00B14428">
              <w:rPr>
                <w:rFonts w:ascii="Arial Narrow" w:hAnsi="Arial Narrow"/>
                <w:b/>
                <w:sz w:val="16"/>
                <w:szCs w:val="16"/>
              </w:rPr>
              <w:t>Status</w:t>
            </w:r>
          </w:p>
          <w:p w14:paraId="68ACECDE" w14:textId="77777777" w:rsidR="00D75C22" w:rsidRPr="00B14428" w:rsidRDefault="00D75C22" w:rsidP="00763B4A">
            <w:pPr>
              <w:jc w:val="center"/>
              <w:rPr>
                <w:rFonts w:ascii="Arial Narrow" w:hAnsi="Arial Narrow"/>
                <w:b/>
                <w:bCs/>
                <w:color w:val="000000"/>
                <w:sz w:val="16"/>
                <w:szCs w:val="16"/>
              </w:rPr>
            </w:pPr>
            <w:r w:rsidRPr="00B14428">
              <w:rPr>
                <w:rFonts w:ascii="Arial Narrow" w:hAnsi="Arial Narrow"/>
                <w:b/>
                <w:sz w:val="16"/>
                <w:szCs w:val="16"/>
              </w:rPr>
              <w:t>Y N ND NA</w:t>
            </w:r>
          </w:p>
        </w:tc>
        <w:tc>
          <w:tcPr>
            <w:tcW w:w="255" w:type="pct"/>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68ACECDF" w14:textId="77777777" w:rsidR="00D75C22" w:rsidRPr="00C66641" w:rsidRDefault="00D75C22" w:rsidP="00763B4A">
            <w:pPr>
              <w:pStyle w:val="SectionText"/>
              <w:jc w:val="center"/>
              <w:rPr>
                <w:szCs w:val="18"/>
              </w:rPr>
            </w:pPr>
            <w:r>
              <w:rPr>
                <w:szCs w:val="18"/>
              </w:rPr>
              <w:t>8001</w:t>
            </w:r>
          </w:p>
        </w:tc>
        <w:tc>
          <w:tcPr>
            <w:tcW w:w="1623" w:type="pct"/>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68ACECE0" w14:textId="77777777" w:rsidR="00D75C22" w:rsidRPr="00C66641" w:rsidRDefault="00D75C22" w:rsidP="00763B4A">
            <w:pPr>
              <w:pStyle w:val="SectionText"/>
              <w:rPr>
                <w:szCs w:val="18"/>
              </w:rPr>
            </w:pPr>
            <w:r>
              <w:rPr>
                <w:szCs w:val="18"/>
              </w:rPr>
              <w:t>SFM Certification Requirements discussed</w:t>
            </w:r>
          </w:p>
        </w:tc>
        <w:tc>
          <w:tcPr>
            <w:tcW w:w="464" w:type="pct"/>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68ACECE1" w14:textId="77777777" w:rsidR="00D75C22" w:rsidRPr="009A646A" w:rsidRDefault="00807219" w:rsidP="00763B4A">
            <w:pPr>
              <w:pStyle w:val="SectionText"/>
              <w:jc w:val="center"/>
            </w:pP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p>
        </w:tc>
      </w:tr>
      <w:tr w:rsidR="00D75C22" w:rsidRPr="009A646A" w14:paraId="68ACECEB" w14:textId="77777777" w:rsidTr="00763B4A">
        <w:trPr>
          <w:cantSplit/>
          <w:trHeight w:val="216"/>
        </w:trPr>
        <w:tc>
          <w:tcPr>
            <w:tcW w:w="217" w:type="pct"/>
            <w:vMerge/>
            <w:tcBorders>
              <w:left w:val="single" w:sz="8" w:space="0" w:color="auto"/>
              <w:right w:val="single" w:sz="8" w:space="0" w:color="auto"/>
            </w:tcBorders>
            <w:shd w:val="clear" w:color="auto" w:fill="CCFFCC"/>
          </w:tcPr>
          <w:p w14:paraId="68ACECE3" w14:textId="77777777" w:rsidR="00D75C22" w:rsidRDefault="00D75C22" w:rsidP="00763B4A">
            <w:pPr>
              <w:pStyle w:val="Heading3"/>
              <w:keepNext w:val="0"/>
              <w:spacing w:before="0" w:after="0"/>
              <w:ind w:left="-107"/>
              <w:rPr>
                <w:b w:val="0"/>
                <w:sz w:val="16"/>
                <w:szCs w:val="16"/>
              </w:rPr>
            </w:pPr>
          </w:p>
        </w:tc>
        <w:tc>
          <w:tcPr>
            <w:tcW w:w="271" w:type="pct"/>
            <w:tcBorders>
              <w:top w:val="single" w:sz="8" w:space="0" w:color="auto"/>
              <w:left w:val="single" w:sz="8" w:space="0" w:color="auto"/>
              <w:bottom w:val="single" w:sz="8" w:space="0" w:color="auto"/>
              <w:right w:val="single" w:sz="8" w:space="0" w:color="auto"/>
            </w:tcBorders>
            <w:shd w:val="clear" w:color="auto" w:fill="auto"/>
            <w:vAlign w:val="center"/>
          </w:tcPr>
          <w:p w14:paraId="68ACECE4" w14:textId="77777777" w:rsidR="00D75C22" w:rsidRPr="000B02C3" w:rsidRDefault="00D75C22" w:rsidP="00763B4A">
            <w:pPr>
              <w:pStyle w:val="SectionText"/>
              <w:jc w:val="center"/>
              <w:rPr>
                <w:rFonts w:cs="Arial"/>
              </w:rPr>
            </w:pPr>
            <w:r w:rsidRPr="000B02C3">
              <w:t>1006</w:t>
            </w:r>
          </w:p>
        </w:tc>
        <w:tc>
          <w:tcPr>
            <w:tcW w:w="1707" w:type="pct"/>
            <w:tcBorders>
              <w:top w:val="single" w:sz="8" w:space="0" w:color="auto"/>
              <w:left w:val="single" w:sz="8" w:space="0" w:color="auto"/>
              <w:bottom w:val="single" w:sz="8" w:space="0" w:color="auto"/>
              <w:right w:val="single" w:sz="8" w:space="0" w:color="auto"/>
            </w:tcBorders>
            <w:shd w:val="clear" w:color="auto" w:fill="auto"/>
            <w:vAlign w:val="center"/>
          </w:tcPr>
          <w:p w14:paraId="68ACECE5" w14:textId="77777777" w:rsidR="00D75C22" w:rsidRDefault="00D75C22" w:rsidP="00763B4A">
            <w:pPr>
              <w:ind w:left="40"/>
              <w:rPr>
                <w:rFonts w:ascii="Arial Narrow" w:hAnsi="Arial Narrow" w:cs="Arial"/>
                <w:sz w:val="16"/>
                <w:szCs w:val="16"/>
              </w:rPr>
            </w:pPr>
            <w:r w:rsidRPr="000B02C3">
              <w:rPr>
                <w:rFonts w:ascii="Arial Narrow" w:hAnsi="Arial Narrow" w:cs="Arial"/>
                <w:sz w:val="16"/>
                <w:szCs w:val="16"/>
              </w:rPr>
              <w:t>Industrial Camp Standards Requirements</w:t>
            </w:r>
          </w:p>
        </w:tc>
        <w:tc>
          <w:tcPr>
            <w:tcW w:w="463" w:type="pct"/>
            <w:tcBorders>
              <w:top w:val="single" w:sz="8" w:space="0" w:color="auto"/>
              <w:left w:val="single" w:sz="8" w:space="0" w:color="auto"/>
              <w:bottom w:val="single" w:sz="8" w:space="0" w:color="auto"/>
              <w:right w:val="single" w:sz="8" w:space="0" w:color="auto"/>
            </w:tcBorders>
            <w:shd w:val="clear" w:color="auto" w:fill="auto"/>
            <w:vAlign w:val="center"/>
          </w:tcPr>
          <w:p w14:paraId="68ACECE6" w14:textId="77777777" w:rsidR="00D75C22" w:rsidRPr="00B14428" w:rsidRDefault="00807219" w:rsidP="00763B4A">
            <w:pPr>
              <w:jc w:val="center"/>
              <w:rPr>
                <w:rFonts w:ascii="Arial Narrow" w:hAnsi="Arial Narrow"/>
                <w:sz w:val="16"/>
                <w:szCs w:val="16"/>
              </w:rPr>
            </w:pPr>
            <w:r w:rsidRPr="00B14428">
              <w:rPr>
                <w:rFonts w:ascii="Arial Narrow" w:hAnsi="Arial Narrow"/>
                <w:sz w:val="16"/>
                <w:szCs w:val="16"/>
              </w:rPr>
              <w:fldChar w:fldCharType="begin">
                <w:ffData>
                  <w:name w:val="Check41"/>
                  <w:enabled/>
                  <w:calcOnExit w:val="0"/>
                  <w:checkBox>
                    <w:sizeAuto/>
                    <w:default w:val="0"/>
                    <w:checked w:val="0"/>
                  </w:checkBox>
                </w:ffData>
              </w:fldChar>
            </w:r>
            <w:r w:rsidR="00D75C22" w:rsidRPr="00B14428">
              <w:rPr>
                <w:rFonts w:ascii="Arial Narrow" w:hAnsi="Arial Narrow"/>
                <w:sz w:val="16"/>
                <w:szCs w:val="16"/>
              </w:rPr>
              <w:instrText xml:space="preserve"> FORMCHECKBOX </w:instrText>
            </w:r>
            <w:r w:rsidR="00F57000">
              <w:rPr>
                <w:rFonts w:ascii="Arial Narrow" w:hAnsi="Arial Narrow"/>
                <w:sz w:val="16"/>
                <w:szCs w:val="16"/>
              </w:rPr>
            </w:r>
            <w:r w:rsidR="00F57000">
              <w:rPr>
                <w:rFonts w:ascii="Arial Narrow" w:hAnsi="Arial Narrow"/>
                <w:sz w:val="16"/>
                <w:szCs w:val="16"/>
              </w:rPr>
              <w:fldChar w:fldCharType="separate"/>
            </w:r>
            <w:r w:rsidRPr="00B14428">
              <w:rPr>
                <w:rFonts w:ascii="Arial Narrow" w:hAnsi="Arial Narrow"/>
                <w:sz w:val="16"/>
                <w:szCs w:val="16"/>
              </w:rPr>
              <w:fldChar w:fldCharType="end"/>
            </w:r>
            <w:r w:rsidRPr="00B14428">
              <w:rPr>
                <w:rFonts w:ascii="Arial Narrow" w:hAnsi="Arial Narrow"/>
                <w:sz w:val="16"/>
                <w:szCs w:val="16"/>
              </w:rPr>
              <w:fldChar w:fldCharType="begin">
                <w:ffData>
                  <w:name w:val="Check41"/>
                  <w:enabled/>
                  <w:calcOnExit w:val="0"/>
                  <w:checkBox>
                    <w:sizeAuto/>
                    <w:default w:val="0"/>
                    <w:checked w:val="0"/>
                  </w:checkBox>
                </w:ffData>
              </w:fldChar>
            </w:r>
            <w:r w:rsidR="00D75C22" w:rsidRPr="00B14428">
              <w:rPr>
                <w:rFonts w:ascii="Arial Narrow" w:hAnsi="Arial Narrow"/>
                <w:sz w:val="16"/>
                <w:szCs w:val="16"/>
              </w:rPr>
              <w:instrText xml:space="preserve"> FORMCHECKBOX </w:instrText>
            </w:r>
            <w:r w:rsidR="00F57000">
              <w:rPr>
                <w:rFonts w:ascii="Arial Narrow" w:hAnsi="Arial Narrow"/>
                <w:sz w:val="16"/>
                <w:szCs w:val="16"/>
              </w:rPr>
            </w:r>
            <w:r w:rsidR="00F57000">
              <w:rPr>
                <w:rFonts w:ascii="Arial Narrow" w:hAnsi="Arial Narrow"/>
                <w:sz w:val="16"/>
                <w:szCs w:val="16"/>
              </w:rPr>
              <w:fldChar w:fldCharType="separate"/>
            </w:r>
            <w:r w:rsidRPr="00B14428">
              <w:rPr>
                <w:rFonts w:ascii="Arial Narrow" w:hAnsi="Arial Narrow"/>
                <w:sz w:val="16"/>
                <w:szCs w:val="16"/>
              </w:rPr>
              <w:fldChar w:fldCharType="end"/>
            </w:r>
            <w:r w:rsidRPr="00B14428">
              <w:rPr>
                <w:rFonts w:ascii="Arial Narrow" w:hAnsi="Arial Narrow"/>
                <w:sz w:val="16"/>
                <w:szCs w:val="16"/>
              </w:rPr>
              <w:fldChar w:fldCharType="begin">
                <w:ffData>
                  <w:name w:val="Check41"/>
                  <w:enabled/>
                  <w:calcOnExit w:val="0"/>
                  <w:checkBox>
                    <w:sizeAuto/>
                    <w:default w:val="0"/>
                    <w:checked w:val="0"/>
                  </w:checkBox>
                </w:ffData>
              </w:fldChar>
            </w:r>
            <w:r w:rsidR="00D75C22" w:rsidRPr="00B14428">
              <w:rPr>
                <w:rFonts w:ascii="Arial Narrow" w:hAnsi="Arial Narrow"/>
                <w:sz w:val="16"/>
                <w:szCs w:val="16"/>
              </w:rPr>
              <w:instrText xml:space="preserve"> FORMCHECKBOX </w:instrText>
            </w:r>
            <w:r w:rsidR="00F57000">
              <w:rPr>
                <w:rFonts w:ascii="Arial Narrow" w:hAnsi="Arial Narrow"/>
                <w:sz w:val="16"/>
                <w:szCs w:val="16"/>
              </w:rPr>
            </w:r>
            <w:r w:rsidR="00F57000">
              <w:rPr>
                <w:rFonts w:ascii="Arial Narrow" w:hAnsi="Arial Narrow"/>
                <w:sz w:val="16"/>
                <w:szCs w:val="16"/>
              </w:rPr>
              <w:fldChar w:fldCharType="separate"/>
            </w:r>
            <w:r w:rsidRPr="00B14428">
              <w:rPr>
                <w:rFonts w:ascii="Arial Narrow" w:hAnsi="Arial Narrow"/>
                <w:sz w:val="16"/>
                <w:szCs w:val="16"/>
              </w:rPr>
              <w:fldChar w:fldCharType="end"/>
            </w:r>
            <w:r w:rsidRPr="00B14428">
              <w:rPr>
                <w:rFonts w:ascii="Arial Narrow" w:hAnsi="Arial Narrow"/>
                <w:sz w:val="16"/>
                <w:szCs w:val="16"/>
              </w:rPr>
              <w:fldChar w:fldCharType="begin">
                <w:ffData>
                  <w:name w:val="Check41"/>
                  <w:enabled/>
                  <w:calcOnExit w:val="0"/>
                  <w:checkBox>
                    <w:sizeAuto/>
                    <w:default w:val="0"/>
                    <w:checked w:val="0"/>
                  </w:checkBox>
                </w:ffData>
              </w:fldChar>
            </w:r>
            <w:r w:rsidR="00D75C22" w:rsidRPr="00B14428">
              <w:rPr>
                <w:rFonts w:ascii="Arial Narrow" w:hAnsi="Arial Narrow"/>
                <w:sz w:val="16"/>
                <w:szCs w:val="16"/>
              </w:rPr>
              <w:instrText xml:space="preserve"> FORMCHECKBOX </w:instrText>
            </w:r>
            <w:r w:rsidR="00F57000">
              <w:rPr>
                <w:rFonts w:ascii="Arial Narrow" w:hAnsi="Arial Narrow"/>
                <w:sz w:val="16"/>
                <w:szCs w:val="16"/>
              </w:rPr>
            </w:r>
            <w:r w:rsidR="00F57000">
              <w:rPr>
                <w:rFonts w:ascii="Arial Narrow" w:hAnsi="Arial Narrow"/>
                <w:sz w:val="16"/>
                <w:szCs w:val="16"/>
              </w:rPr>
              <w:fldChar w:fldCharType="separate"/>
            </w:r>
            <w:r w:rsidRPr="00B14428">
              <w:rPr>
                <w:rFonts w:ascii="Arial Narrow" w:hAnsi="Arial Narrow"/>
                <w:sz w:val="16"/>
                <w:szCs w:val="16"/>
              </w:rPr>
              <w:fldChar w:fldCharType="end"/>
            </w:r>
          </w:p>
        </w:tc>
        <w:tc>
          <w:tcPr>
            <w:tcW w:w="255" w:type="pct"/>
            <w:tcBorders>
              <w:top w:val="single" w:sz="8" w:space="0" w:color="auto"/>
              <w:left w:val="single" w:sz="8" w:space="0" w:color="auto"/>
              <w:bottom w:val="single" w:sz="8" w:space="0" w:color="auto"/>
              <w:right w:val="single" w:sz="8" w:space="0" w:color="auto"/>
            </w:tcBorders>
            <w:shd w:val="clear" w:color="auto" w:fill="CCFFCC"/>
            <w:vAlign w:val="center"/>
          </w:tcPr>
          <w:p w14:paraId="68ACECE7" w14:textId="77777777" w:rsidR="00D75C22" w:rsidRPr="000D24F9" w:rsidRDefault="00D75C22" w:rsidP="00763B4A">
            <w:pPr>
              <w:pStyle w:val="SectionText"/>
              <w:jc w:val="center"/>
              <w:rPr>
                <w:b/>
                <w:sz w:val="18"/>
                <w:szCs w:val="18"/>
              </w:rPr>
            </w:pPr>
            <w:r w:rsidRPr="00192175">
              <w:rPr>
                <w:b/>
              </w:rPr>
              <w:t>ID #</w:t>
            </w:r>
          </w:p>
        </w:tc>
        <w:tc>
          <w:tcPr>
            <w:tcW w:w="1623" w:type="pct"/>
            <w:tcBorders>
              <w:top w:val="single" w:sz="8" w:space="0" w:color="auto"/>
              <w:left w:val="single" w:sz="8" w:space="0" w:color="auto"/>
              <w:bottom w:val="single" w:sz="8" w:space="0" w:color="auto"/>
              <w:right w:val="single" w:sz="8" w:space="0" w:color="auto"/>
            </w:tcBorders>
            <w:shd w:val="clear" w:color="auto" w:fill="CCFFCC"/>
            <w:vAlign w:val="center"/>
          </w:tcPr>
          <w:p w14:paraId="68ACECE8" w14:textId="77777777" w:rsidR="00D75C22" w:rsidRPr="000D24F9" w:rsidRDefault="00D75C22" w:rsidP="00763B4A">
            <w:pPr>
              <w:pStyle w:val="SectionText"/>
              <w:jc w:val="center"/>
              <w:rPr>
                <w:b/>
                <w:sz w:val="18"/>
                <w:szCs w:val="18"/>
              </w:rPr>
            </w:pPr>
            <w:r>
              <w:rPr>
                <w:b/>
                <w:sz w:val="18"/>
                <w:szCs w:val="18"/>
              </w:rPr>
              <w:t>90</w:t>
            </w:r>
            <w:r w:rsidRPr="000D24F9">
              <w:rPr>
                <w:b/>
                <w:sz w:val="18"/>
                <w:szCs w:val="18"/>
              </w:rPr>
              <w:t>: Business Area Specific Requirements</w:t>
            </w:r>
          </w:p>
        </w:tc>
        <w:tc>
          <w:tcPr>
            <w:tcW w:w="464" w:type="pct"/>
            <w:tcBorders>
              <w:top w:val="single" w:sz="8" w:space="0" w:color="auto"/>
              <w:left w:val="single" w:sz="8" w:space="0" w:color="auto"/>
              <w:bottom w:val="single" w:sz="8" w:space="0" w:color="auto"/>
              <w:right w:val="single" w:sz="8" w:space="0" w:color="auto"/>
            </w:tcBorders>
            <w:shd w:val="clear" w:color="auto" w:fill="CCFFCC"/>
            <w:vAlign w:val="center"/>
          </w:tcPr>
          <w:p w14:paraId="68ACECE9" w14:textId="77777777" w:rsidR="00D75C22" w:rsidRPr="009A646A" w:rsidRDefault="00D75C22" w:rsidP="00763B4A">
            <w:pPr>
              <w:pStyle w:val="SectionHeaders"/>
              <w:framePr w:hSpace="0" w:wrap="auto" w:vAnchor="margin" w:xAlign="left" w:yAlign="inline"/>
              <w:suppressOverlap w:val="0"/>
              <w:rPr>
                <w:sz w:val="16"/>
                <w:szCs w:val="16"/>
              </w:rPr>
            </w:pPr>
            <w:r w:rsidRPr="009A646A">
              <w:rPr>
                <w:sz w:val="16"/>
                <w:szCs w:val="16"/>
              </w:rPr>
              <w:t>Status</w:t>
            </w:r>
          </w:p>
          <w:p w14:paraId="68ACECEA" w14:textId="77777777" w:rsidR="00D75C22" w:rsidRPr="009A646A" w:rsidRDefault="00D75C22" w:rsidP="00763B4A">
            <w:pPr>
              <w:pStyle w:val="SectionText"/>
              <w:jc w:val="center"/>
              <w:rPr>
                <w:b/>
              </w:rPr>
            </w:pPr>
            <w:r w:rsidRPr="009A646A">
              <w:rPr>
                <w:b/>
              </w:rPr>
              <w:t>Y N ND NA</w:t>
            </w:r>
          </w:p>
        </w:tc>
      </w:tr>
      <w:tr w:rsidR="00D75C22" w:rsidRPr="009A646A" w14:paraId="68ACECF4" w14:textId="77777777" w:rsidTr="00763B4A">
        <w:trPr>
          <w:cantSplit/>
          <w:trHeight w:val="216"/>
        </w:trPr>
        <w:tc>
          <w:tcPr>
            <w:tcW w:w="217" w:type="pct"/>
            <w:vMerge/>
            <w:tcBorders>
              <w:left w:val="single" w:sz="8" w:space="0" w:color="auto"/>
              <w:right w:val="single" w:sz="8" w:space="0" w:color="auto"/>
            </w:tcBorders>
            <w:shd w:val="clear" w:color="auto" w:fill="CCFFCC"/>
          </w:tcPr>
          <w:p w14:paraId="68ACECEC" w14:textId="77777777" w:rsidR="00D75C22" w:rsidRDefault="00D75C22" w:rsidP="00763B4A">
            <w:pPr>
              <w:pStyle w:val="Heading3"/>
              <w:keepNext w:val="0"/>
              <w:spacing w:before="0" w:after="0"/>
              <w:ind w:left="-107"/>
              <w:rPr>
                <w:b w:val="0"/>
                <w:sz w:val="16"/>
                <w:szCs w:val="16"/>
              </w:rPr>
            </w:pPr>
          </w:p>
        </w:tc>
        <w:tc>
          <w:tcPr>
            <w:tcW w:w="271" w:type="pct"/>
            <w:tcBorders>
              <w:top w:val="single" w:sz="8" w:space="0" w:color="auto"/>
              <w:left w:val="single" w:sz="8" w:space="0" w:color="auto"/>
              <w:bottom w:val="single" w:sz="8" w:space="0" w:color="auto"/>
              <w:right w:val="single" w:sz="8" w:space="0" w:color="auto"/>
            </w:tcBorders>
            <w:shd w:val="clear" w:color="auto" w:fill="CCFFCC"/>
            <w:vAlign w:val="center"/>
          </w:tcPr>
          <w:p w14:paraId="68ACECED" w14:textId="77777777" w:rsidR="00D75C22" w:rsidRPr="009A646A" w:rsidRDefault="00D75C22" w:rsidP="00763B4A">
            <w:pPr>
              <w:pStyle w:val="SectionHeaders"/>
              <w:framePr w:hSpace="0" w:wrap="auto" w:vAnchor="margin" w:xAlign="left" w:yAlign="inline"/>
              <w:suppressOverlap w:val="0"/>
              <w:rPr>
                <w:sz w:val="16"/>
                <w:szCs w:val="16"/>
              </w:rPr>
            </w:pPr>
            <w:r w:rsidRPr="009A646A">
              <w:rPr>
                <w:sz w:val="16"/>
                <w:szCs w:val="16"/>
              </w:rPr>
              <w:t>ID #</w:t>
            </w:r>
          </w:p>
        </w:tc>
        <w:tc>
          <w:tcPr>
            <w:tcW w:w="1707" w:type="pct"/>
            <w:tcBorders>
              <w:top w:val="single" w:sz="8" w:space="0" w:color="auto"/>
              <w:left w:val="single" w:sz="8" w:space="0" w:color="auto"/>
              <w:bottom w:val="single" w:sz="8" w:space="0" w:color="auto"/>
              <w:right w:val="single" w:sz="8" w:space="0" w:color="auto"/>
            </w:tcBorders>
            <w:shd w:val="clear" w:color="auto" w:fill="CCFFCC"/>
            <w:vAlign w:val="center"/>
          </w:tcPr>
          <w:p w14:paraId="68ACECEE" w14:textId="77777777" w:rsidR="00D75C22" w:rsidRPr="00C66641" w:rsidRDefault="00D75C22" w:rsidP="00763B4A">
            <w:pPr>
              <w:pStyle w:val="SectionHeaders"/>
              <w:framePr w:hSpace="0" w:wrap="auto" w:vAnchor="margin" w:xAlign="left" w:yAlign="inline"/>
              <w:suppressOverlap w:val="0"/>
            </w:pPr>
            <w:r>
              <w:t>12</w:t>
            </w:r>
            <w:r w:rsidRPr="00C66641">
              <w:t>: General Contractual Conditions of Licence</w:t>
            </w:r>
          </w:p>
        </w:tc>
        <w:tc>
          <w:tcPr>
            <w:tcW w:w="463" w:type="pct"/>
            <w:tcBorders>
              <w:top w:val="single" w:sz="8" w:space="0" w:color="auto"/>
              <w:left w:val="single" w:sz="8" w:space="0" w:color="auto"/>
              <w:bottom w:val="single" w:sz="8" w:space="0" w:color="auto"/>
              <w:right w:val="single" w:sz="8" w:space="0" w:color="auto"/>
            </w:tcBorders>
            <w:shd w:val="clear" w:color="auto" w:fill="auto"/>
            <w:vAlign w:val="center"/>
          </w:tcPr>
          <w:p w14:paraId="68ACECEF" w14:textId="77777777" w:rsidR="00D75C22" w:rsidRPr="009A646A" w:rsidRDefault="00D75C22" w:rsidP="00763B4A">
            <w:pPr>
              <w:pStyle w:val="SectionHeaders"/>
              <w:framePr w:hSpace="0" w:wrap="auto" w:vAnchor="margin" w:xAlign="left" w:yAlign="inline"/>
              <w:suppressOverlap w:val="0"/>
              <w:rPr>
                <w:sz w:val="16"/>
                <w:szCs w:val="16"/>
              </w:rPr>
            </w:pPr>
            <w:r w:rsidRPr="009A646A">
              <w:rPr>
                <w:sz w:val="16"/>
                <w:szCs w:val="16"/>
              </w:rPr>
              <w:t>Status</w:t>
            </w:r>
          </w:p>
          <w:p w14:paraId="68ACECF0" w14:textId="77777777" w:rsidR="00D75C22" w:rsidRPr="009A646A" w:rsidRDefault="00D75C22" w:rsidP="00763B4A">
            <w:pPr>
              <w:pStyle w:val="SectionHeaders"/>
              <w:framePr w:hSpace="0" w:wrap="auto" w:vAnchor="margin" w:xAlign="left" w:yAlign="inline"/>
              <w:suppressOverlap w:val="0"/>
              <w:rPr>
                <w:sz w:val="16"/>
                <w:szCs w:val="16"/>
              </w:rPr>
            </w:pPr>
            <w:r w:rsidRPr="009A646A">
              <w:rPr>
                <w:sz w:val="16"/>
                <w:szCs w:val="16"/>
              </w:rPr>
              <w:t>Y N ND NA</w:t>
            </w:r>
          </w:p>
        </w:tc>
        <w:tc>
          <w:tcPr>
            <w:tcW w:w="255" w:type="pct"/>
            <w:tcBorders>
              <w:top w:val="single" w:sz="8" w:space="0" w:color="auto"/>
              <w:left w:val="single" w:sz="8" w:space="0" w:color="auto"/>
              <w:bottom w:val="single" w:sz="8" w:space="0" w:color="auto"/>
              <w:right w:val="single" w:sz="8" w:space="0" w:color="auto"/>
            </w:tcBorders>
            <w:shd w:val="clear" w:color="auto" w:fill="auto"/>
            <w:vAlign w:val="center"/>
          </w:tcPr>
          <w:p w14:paraId="68ACECF1" w14:textId="77777777" w:rsidR="00D75C22" w:rsidRPr="00C66641" w:rsidRDefault="00D75C22" w:rsidP="00763B4A">
            <w:pPr>
              <w:pStyle w:val="SectionText"/>
              <w:jc w:val="center"/>
            </w:pPr>
            <w:r>
              <w:t>9001</w:t>
            </w:r>
          </w:p>
        </w:tc>
        <w:tc>
          <w:tcPr>
            <w:tcW w:w="1623" w:type="pct"/>
            <w:tcBorders>
              <w:top w:val="single" w:sz="8" w:space="0" w:color="auto"/>
              <w:left w:val="single" w:sz="8" w:space="0" w:color="auto"/>
              <w:bottom w:val="single" w:sz="8" w:space="0" w:color="auto"/>
              <w:right w:val="single" w:sz="8" w:space="0" w:color="auto"/>
            </w:tcBorders>
            <w:shd w:val="clear" w:color="auto" w:fill="auto"/>
            <w:vAlign w:val="center"/>
          </w:tcPr>
          <w:p w14:paraId="68ACECF2" w14:textId="77777777" w:rsidR="00D75C22" w:rsidRPr="003F6725" w:rsidRDefault="00D75C22" w:rsidP="00763B4A">
            <w:pPr>
              <w:pStyle w:val="SectionText"/>
              <w:rPr>
                <w:i/>
              </w:rPr>
            </w:pPr>
          </w:p>
        </w:tc>
        <w:tc>
          <w:tcPr>
            <w:tcW w:w="464" w:type="pct"/>
            <w:tcBorders>
              <w:top w:val="single" w:sz="8" w:space="0" w:color="auto"/>
              <w:left w:val="single" w:sz="8" w:space="0" w:color="auto"/>
              <w:bottom w:val="single" w:sz="8" w:space="0" w:color="auto"/>
              <w:right w:val="single" w:sz="8" w:space="0" w:color="auto"/>
            </w:tcBorders>
            <w:shd w:val="clear" w:color="auto" w:fill="auto"/>
            <w:vAlign w:val="center"/>
          </w:tcPr>
          <w:p w14:paraId="68ACECF3" w14:textId="77777777" w:rsidR="00D75C22" w:rsidRPr="009A646A" w:rsidRDefault="00807219" w:rsidP="00763B4A">
            <w:pPr>
              <w:jc w:val="center"/>
              <w:rPr>
                <w:rFonts w:ascii="Arial Narrow" w:hAnsi="Arial Narrow"/>
                <w:sz w:val="16"/>
                <w:szCs w:val="16"/>
              </w:rPr>
            </w:pPr>
            <w:r w:rsidRPr="009A646A">
              <w:rPr>
                <w:rFonts w:ascii="Arial Narrow" w:hAnsi="Arial Narrow"/>
                <w:sz w:val="16"/>
                <w:szCs w:val="16"/>
              </w:rPr>
              <w:fldChar w:fldCharType="begin">
                <w:ffData>
                  <w:name w:val="Check41"/>
                  <w:enabled/>
                  <w:calcOnExit w:val="0"/>
                  <w:checkBox>
                    <w:sizeAuto/>
                    <w:default w:val="0"/>
                    <w:checked w:val="0"/>
                  </w:checkBox>
                </w:ffData>
              </w:fldChar>
            </w:r>
            <w:r w:rsidR="00D75C22" w:rsidRPr="009A646A">
              <w:rPr>
                <w:rFonts w:ascii="Arial Narrow" w:hAnsi="Arial Narrow"/>
                <w:sz w:val="16"/>
                <w:szCs w:val="16"/>
              </w:rPr>
              <w:instrText xml:space="preserve"> FORMCHECKBOX </w:instrText>
            </w:r>
            <w:r w:rsidR="00F57000">
              <w:rPr>
                <w:rFonts w:ascii="Arial Narrow" w:hAnsi="Arial Narrow"/>
                <w:sz w:val="16"/>
                <w:szCs w:val="16"/>
              </w:rPr>
            </w:r>
            <w:r w:rsidR="00F57000">
              <w:rPr>
                <w:rFonts w:ascii="Arial Narrow" w:hAnsi="Arial Narrow"/>
                <w:sz w:val="16"/>
                <w:szCs w:val="16"/>
              </w:rPr>
              <w:fldChar w:fldCharType="separate"/>
            </w:r>
            <w:r w:rsidRPr="009A646A">
              <w:rPr>
                <w:rFonts w:ascii="Arial Narrow" w:hAnsi="Arial Narrow"/>
                <w:sz w:val="16"/>
                <w:szCs w:val="16"/>
              </w:rPr>
              <w:fldChar w:fldCharType="end"/>
            </w:r>
            <w:r w:rsidRPr="009A646A">
              <w:rPr>
                <w:rFonts w:ascii="Arial Narrow" w:hAnsi="Arial Narrow"/>
                <w:sz w:val="16"/>
                <w:szCs w:val="16"/>
              </w:rPr>
              <w:fldChar w:fldCharType="begin">
                <w:ffData>
                  <w:name w:val="Check41"/>
                  <w:enabled/>
                  <w:calcOnExit w:val="0"/>
                  <w:checkBox>
                    <w:sizeAuto/>
                    <w:default w:val="0"/>
                    <w:checked w:val="0"/>
                  </w:checkBox>
                </w:ffData>
              </w:fldChar>
            </w:r>
            <w:r w:rsidR="00D75C22" w:rsidRPr="009A646A">
              <w:rPr>
                <w:rFonts w:ascii="Arial Narrow" w:hAnsi="Arial Narrow"/>
                <w:sz w:val="16"/>
                <w:szCs w:val="16"/>
              </w:rPr>
              <w:instrText xml:space="preserve"> FORMCHECKBOX </w:instrText>
            </w:r>
            <w:r w:rsidR="00F57000">
              <w:rPr>
                <w:rFonts w:ascii="Arial Narrow" w:hAnsi="Arial Narrow"/>
                <w:sz w:val="16"/>
                <w:szCs w:val="16"/>
              </w:rPr>
            </w:r>
            <w:r w:rsidR="00F57000">
              <w:rPr>
                <w:rFonts w:ascii="Arial Narrow" w:hAnsi="Arial Narrow"/>
                <w:sz w:val="16"/>
                <w:szCs w:val="16"/>
              </w:rPr>
              <w:fldChar w:fldCharType="separate"/>
            </w:r>
            <w:r w:rsidRPr="009A646A">
              <w:rPr>
                <w:rFonts w:ascii="Arial Narrow" w:hAnsi="Arial Narrow"/>
                <w:sz w:val="16"/>
                <w:szCs w:val="16"/>
              </w:rPr>
              <w:fldChar w:fldCharType="end"/>
            </w:r>
            <w:r w:rsidRPr="009A646A">
              <w:rPr>
                <w:rFonts w:ascii="Arial Narrow" w:hAnsi="Arial Narrow"/>
                <w:sz w:val="16"/>
                <w:szCs w:val="16"/>
              </w:rPr>
              <w:fldChar w:fldCharType="begin">
                <w:ffData>
                  <w:name w:val="Check41"/>
                  <w:enabled/>
                  <w:calcOnExit w:val="0"/>
                  <w:checkBox>
                    <w:sizeAuto/>
                    <w:default w:val="0"/>
                    <w:checked w:val="0"/>
                  </w:checkBox>
                </w:ffData>
              </w:fldChar>
            </w:r>
            <w:r w:rsidR="00D75C22" w:rsidRPr="009A646A">
              <w:rPr>
                <w:rFonts w:ascii="Arial Narrow" w:hAnsi="Arial Narrow"/>
                <w:sz w:val="16"/>
                <w:szCs w:val="16"/>
              </w:rPr>
              <w:instrText xml:space="preserve"> FORMCHECKBOX </w:instrText>
            </w:r>
            <w:r w:rsidR="00F57000">
              <w:rPr>
                <w:rFonts w:ascii="Arial Narrow" w:hAnsi="Arial Narrow"/>
                <w:sz w:val="16"/>
                <w:szCs w:val="16"/>
              </w:rPr>
            </w:r>
            <w:r w:rsidR="00F57000">
              <w:rPr>
                <w:rFonts w:ascii="Arial Narrow" w:hAnsi="Arial Narrow"/>
                <w:sz w:val="16"/>
                <w:szCs w:val="16"/>
              </w:rPr>
              <w:fldChar w:fldCharType="separate"/>
            </w:r>
            <w:r w:rsidRPr="009A646A">
              <w:rPr>
                <w:rFonts w:ascii="Arial Narrow" w:hAnsi="Arial Narrow"/>
                <w:sz w:val="16"/>
                <w:szCs w:val="16"/>
              </w:rPr>
              <w:fldChar w:fldCharType="end"/>
            </w:r>
            <w:r w:rsidRPr="009A646A">
              <w:rPr>
                <w:rFonts w:ascii="Arial Narrow" w:hAnsi="Arial Narrow"/>
                <w:sz w:val="16"/>
                <w:szCs w:val="16"/>
              </w:rPr>
              <w:fldChar w:fldCharType="begin">
                <w:ffData>
                  <w:name w:val="Check41"/>
                  <w:enabled/>
                  <w:calcOnExit w:val="0"/>
                  <w:checkBox>
                    <w:sizeAuto/>
                    <w:default w:val="0"/>
                    <w:checked w:val="0"/>
                  </w:checkBox>
                </w:ffData>
              </w:fldChar>
            </w:r>
            <w:r w:rsidR="00D75C22" w:rsidRPr="009A646A">
              <w:rPr>
                <w:rFonts w:ascii="Arial Narrow" w:hAnsi="Arial Narrow"/>
                <w:sz w:val="16"/>
                <w:szCs w:val="16"/>
              </w:rPr>
              <w:instrText xml:space="preserve"> FORMCHECKBOX </w:instrText>
            </w:r>
            <w:r w:rsidR="00F57000">
              <w:rPr>
                <w:rFonts w:ascii="Arial Narrow" w:hAnsi="Arial Narrow"/>
                <w:sz w:val="16"/>
                <w:szCs w:val="16"/>
              </w:rPr>
            </w:r>
            <w:r w:rsidR="00F57000">
              <w:rPr>
                <w:rFonts w:ascii="Arial Narrow" w:hAnsi="Arial Narrow"/>
                <w:sz w:val="16"/>
                <w:szCs w:val="16"/>
              </w:rPr>
              <w:fldChar w:fldCharType="separate"/>
            </w:r>
            <w:r w:rsidRPr="009A646A">
              <w:rPr>
                <w:rFonts w:ascii="Arial Narrow" w:hAnsi="Arial Narrow"/>
                <w:sz w:val="16"/>
                <w:szCs w:val="16"/>
              </w:rPr>
              <w:fldChar w:fldCharType="end"/>
            </w:r>
          </w:p>
        </w:tc>
      </w:tr>
      <w:tr w:rsidR="00D75C22" w:rsidRPr="009A646A" w14:paraId="68ACECFC" w14:textId="77777777" w:rsidTr="00763B4A">
        <w:trPr>
          <w:cantSplit/>
          <w:trHeight w:val="216"/>
        </w:trPr>
        <w:tc>
          <w:tcPr>
            <w:tcW w:w="217" w:type="pct"/>
            <w:vMerge/>
            <w:tcBorders>
              <w:left w:val="single" w:sz="8" w:space="0" w:color="auto"/>
              <w:right w:val="single" w:sz="8" w:space="0" w:color="auto"/>
            </w:tcBorders>
            <w:shd w:val="clear" w:color="auto" w:fill="CCFFCC"/>
          </w:tcPr>
          <w:p w14:paraId="68ACECF5" w14:textId="77777777" w:rsidR="00D75C22" w:rsidRDefault="00D75C22" w:rsidP="00763B4A">
            <w:pPr>
              <w:pStyle w:val="Heading3"/>
              <w:keepNext w:val="0"/>
              <w:spacing w:before="0" w:after="0"/>
              <w:ind w:left="-107"/>
              <w:rPr>
                <w:b w:val="0"/>
                <w:sz w:val="16"/>
                <w:szCs w:val="16"/>
              </w:rPr>
            </w:pPr>
          </w:p>
        </w:tc>
        <w:tc>
          <w:tcPr>
            <w:tcW w:w="271" w:type="pct"/>
            <w:tcBorders>
              <w:top w:val="single" w:sz="8" w:space="0" w:color="auto"/>
              <w:left w:val="single" w:sz="8" w:space="0" w:color="auto"/>
              <w:bottom w:val="single" w:sz="8" w:space="0" w:color="auto"/>
              <w:right w:val="single" w:sz="8" w:space="0" w:color="auto"/>
            </w:tcBorders>
            <w:shd w:val="clear" w:color="auto" w:fill="auto"/>
            <w:vAlign w:val="center"/>
          </w:tcPr>
          <w:p w14:paraId="68ACECF6" w14:textId="77777777" w:rsidR="00D75C22" w:rsidRPr="009A646A" w:rsidRDefault="00D75C22" w:rsidP="00763B4A">
            <w:pPr>
              <w:pStyle w:val="SectionText"/>
              <w:jc w:val="center"/>
            </w:pPr>
            <w:r w:rsidRPr="009A646A">
              <w:t>1201</w:t>
            </w:r>
          </w:p>
        </w:tc>
        <w:tc>
          <w:tcPr>
            <w:tcW w:w="1707" w:type="pct"/>
            <w:tcBorders>
              <w:top w:val="single" w:sz="8" w:space="0" w:color="auto"/>
              <w:left w:val="single" w:sz="8" w:space="0" w:color="auto"/>
              <w:bottom w:val="single" w:sz="8" w:space="0" w:color="auto"/>
              <w:right w:val="single" w:sz="8" w:space="0" w:color="auto"/>
            </w:tcBorders>
            <w:shd w:val="clear" w:color="auto" w:fill="auto"/>
            <w:vAlign w:val="center"/>
          </w:tcPr>
          <w:p w14:paraId="68ACECF7" w14:textId="77777777" w:rsidR="00D75C22" w:rsidRPr="00C66641" w:rsidRDefault="00D75C22" w:rsidP="00763B4A">
            <w:pPr>
              <w:pStyle w:val="SectionText"/>
            </w:pPr>
            <w:r w:rsidRPr="00C66641">
              <w:t>Designated Supervisor directing workers discussed</w:t>
            </w:r>
          </w:p>
        </w:tc>
        <w:tc>
          <w:tcPr>
            <w:tcW w:w="463" w:type="pct"/>
            <w:tcBorders>
              <w:top w:val="single" w:sz="8" w:space="0" w:color="auto"/>
              <w:left w:val="single" w:sz="8" w:space="0" w:color="auto"/>
              <w:bottom w:val="single" w:sz="8" w:space="0" w:color="auto"/>
              <w:right w:val="single" w:sz="8" w:space="0" w:color="auto"/>
            </w:tcBorders>
            <w:shd w:val="clear" w:color="auto" w:fill="auto"/>
            <w:vAlign w:val="center"/>
          </w:tcPr>
          <w:p w14:paraId="68ACECF8" w14:textId="77777777" w:rsidR="00D75C22" w:rsidRPr="009A646A" w:rsidRDefault="00807219" w:rsidP="00763B4A">
            <w:pPr>
              <w:pStyle w:val="SectionText"/>
              <w:jc w:val="center"/>
            </w:pP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p>
        </w:tc>
        <w:tc>
          <w:tcPr>
            <w:tcW w:w="255" w:type="pct"/>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68ACECF9" w14:textId="77777777" w:rsidR="00D75C22" w:rsidRPr="00C66641" w:rsidRDefault="00D75C22" w:rsidP="00763B4A">
            <w:pPr>
              <w:pStyle w:val="SectionText"/>
              <w:jc w:val="center"/>
            </w:pPr>
            <w:r>
              <w:t>9002</w:t>
            </w:r>
          </w:p>
        </w:tc>
        <w:tc>
          <w:tcPr>
            <w:tcW w:w="1623" w:type="pct"/>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68ACECFA" w14:textId="77777777" w:rsidR="00D75C22" w:rsidRPr="003F6725" w:rsidRDefault="00D75C22" w:rsidP="00763B4A">
            <w:pPr>
              <w:pStyle w:val="SectionText"/>
              <w:rPr>
                <w:i/>
              </w:rPr>
            </w:pPr>
          </w:p>
        </w:tc>
        <w:tc>
          <w:tcPr>
            <w:tcW w:w="464" w:type="pct"/>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68ACECFB" w14:textId="77777777" w:rsidR="00D75C22" w:rsidRPr="009A646A" w:rsidRDefault="00807219" w:rsidP="00763B4A">
            <w:pPr>
              <w:jc w:val="center"/>
              <w:rPr>
                <w:rFonts w:ascii="Arial Narrow" w:hAnsi="Arial Narrow"/>
                <w:sz w:val="16"/>
                <w:szCs w:val="16"/>
              </w:rPr>
            </w:pPr>
            <w:r w:rsidRPr="009A646A">
              <w:rPr>
                <w:rFonts w:ascii="Arial Narrow" w:hAnsi="Arial Narrow"/>
                <w:sz w:val="16"/>
                <w:szCs w:val="16"/>
              </w:rPr>
              <w:fldChar w:fldCharType="begin">
                <w:ffData>
                  <w:name w:val="Check41"/>
                  <w:enabled/>
                  <w:calcOnExit w:val="0"/>
                  <w:checkBox>
                    <w:sizeAuto/>
                    <w:default w:val="0"/>
                    <w:checked w:val="0"/>
                  </w:checkBox>
                </w:ffData>
              </w:fldChar>
            </w:r>
            <w:r w:rsidR="00D75C22" w:rsidRPr="009A646A">
              <w:rPr>
                <w:rFonts w:ascii="Arial Narrow" w:hAnsi="Arial Narrow"/>
                <w:sz w:val="16"/>
                <w:szCs w:val="16"/>
              </w:rPr>
              <w:instrText xml:space="preserve"> FORMCHECKBOX </w:instrText>
            </w:r>
            <w:r w:rsidR="00F57000">
              <w:rPr>
                <w:rFonts w:ascii="Arial Narrow" w:hAnsi="Arial Narrow"/>
                <w:sz w:val="16"/>
                <w:szCs w:val="16"/>
              </w:rPr>
            </w:r>
            <w:r w:rsidR="00F57000">
              <w:rPr>
                <w:rFonts w:ascii="Arial Narrow" w:hAnsi="Arial Narrow"/>
                <w:sz w:val="16"/>
                <w:szCs w:val="16"/>
              </w:rPr>
              <w:fldChar w:fldCharType="separate"/>
            </w:r>
            <w:r w:rsidRPr="009A646A">
              <w:rPr>
                <w:rFonts w:ascii="Arial Narrow" w:hAnsi="Arial Narrow"/>
                <w:sz w:val="16"/>
                <w:szCs w:val="16"/>
              </w:rPr>
              <w:fldChar w:fldCharType="end"/>
            </w:r>
            <w:r w:rsidRPr="009A646A">
              <w:rPr>
                <w:rFonts w:ascii="Arial Narrow" w:hAnsi="Arial Narrow"/>
                <w:sz w:val="16"/>
                <w:szCs w:val="16"/>
              </w:rPr>
              <w:fldChar w:fldCharType="begin">
                <w:ffData>
                  <w:name w:val="Check41"/>
                  <w:enabled/>
                  <w:calcOnExit w:val="0"/>
                  <w:checkBox>
                    <w:sizeAuto/>
                    <w:default w:val="0"/>
                    <w:checked w:val="0"/>
                  </w:checkBox>
                </w:ffData>
              </w:fldChar>
            </w:r>
            <w:r w:rsidR="00D75C22" w:rsidRPr="009A646A">
              <w:rPr>
                <w:rFonts w:ascii="Arial Narrow" w:hAnsi="Arial Narrow"/>
                <w:sz w:val="16"/>
                <w:szCs w:val="16"/>
              </w:rPr>
              <w:instrText xml:space="preserve"> FORMCHECKBOX </w:instrText>
            </w:r>
            <w:r w:rsidR="00F57000">
              <w:rPr>
                <w:rFonts w:ascii="Arial Narrow" w:hAnsi="Arial Narrow"/>
                <w:sz w:val="16"/>
                <w:szCs w:val="16"/>
              </w:rPr>
            </w:r>
            <w:r w:rsidR="00F57000">
              <w:rPr>
                <w:rFonts w:ascii="Arial Narrow" w:hAnsi="Arial Narrow"/>
                <w:sz w:val="16"/>
                <w:szCs w:val="16"/>
              </w:rPr>
              <w:fldChar w:fldCharType="separate"/>
            </w:r>
            <w:r w:rsidRPr="009A646A">
              <w:rPr>
                <w:rFonts w:ascii="Arial Narrow" w:hAnsi="Arial Narrow"/>
                <w:sz w:val="16"/>
                <w:szCs w:val="16"/>
              </w:rPr>
              <w:fldChar w:fldCharType="end"/>
            </w:r>
            <w:r w:rsidRPr="009A646A">
              <w:rPr>
                <w:rFonts w:ascii="Arial Narrow" w:hAnsi="Arial Narrow"/>
                <w:sz w:val="16"/>
                <w:szCs w:val="16"/>
              </w:rPr>
              <w:fldChar w:fldCharType="begin">
                <w:ffData>
                  <w:name w:val="Check41"/>
                  <w:enabled/>
                  <w:calcOnExit w:val="0"/>
                  <w:checkBox>
                    <w:sizeAuto/>
                    <w:default w:val="0"/>
                    <w:checked w:val="0"/>
                  </w:checkBox>
                </w:ffData>
              </w:fldChar>
            </w:r>
            <w:r w:rsidR="00D75C22" w:rsidRPr="009A646A">
              <w:rPr>
                <w:rFonts w:ascii="Arial Narrow" w:hAnsi="Arial Narrow"/>
                <w:sz w:val="16"/>
                <w:szCs w:val="16"/>
              </w:rPr>
              <w:instrText xml:space="preserve"> FORMCHECKBOX </w:instrText>
            </w:r>
            <w:r w:rsidR="00F57000">
              <w:rPr>
                <w:rFonts w:ascii="Arial Narrow" w:hAnsi="Arial Narrow"/>
                <w:sz w:val="16"/>
                <w:szCs w:val="16"/>
              </w:rPr>
            </w:r>
            <w:r w:rsidR="00F57000">
              <w:rPr>
                <w:rFonts w:ascii="Arial Narrow" w:hAnsi="Arial Narrow"/>
                <w:sz w:val="16"/>
                <w:szCs w:val="16"/>
              </w:rPr>
              <w:fldChar w:fldCharType="separate"/>
            </w:r>
            <w:r w:rsidRPr="009A646A">
              <w:rPr>
                <w:rFonts w:ascii="Arial Narrow" w:hAnsi="Arial Narrow"/>
                <w:sz w:val="16"/>
                <w:szCs w:val="16"/>
              </w:rPr>
              <w:fldChar w:fldCharType="end"/>
            </w:r>
            <w:r w:rsidRPr="009A646A">
              <w:rPr>
                <w:rFonts w:ascii="Arial Narrow" w:hAnsi="Arial Narrow"/>
                <w:sz w:val="16"/>
                <w:szCs w:val="16"/>
              </w:rPr>
              <w:fldChar w:fldCharType="begin">
                <w:ffData>
                  <w:name w:val="Check41"/>
                  <w:enabled/>
                  <w:calcOnExit w:val="0"/>
                  <w:checkBox>
                    <w:sizeAuto/>
                    <w:default w:val="0"/>
                    <w:checked w:val="0"/>
                  </w:checkBox>
                </w:ffData>
              </w:fldChar>
            </w:r>
            <w:r w:rsidR="00D75C22" w:rsidRPr="009A646A">
              <w:rPr>
                <w:rFonts w:ascii="Arial Narrow" w:hAnsi="Arial Narrow"/>
                <w:sz w:val="16"/>
                <w:szCs w:val="16"/>
              </w:rPr>
              <w:instrText xml:space="preserve"> FORMCHECKBOX </w:instrText>
            </w:r>
            <w:r w:rsidR="00F57000">
              <w:rPr>
                <w:rFonts w:ascii="Arial Narrow" w:hAnsi="Arial Narrow"/>
                <w:sz w:val="16"/>
                <w:szCs w:val="16"/>
              </w:rPr>
            </w:r>
            <w:r w:rsidR="00F57000">
              <w:rPr>
                <w:rFonts w:ascii="Arial Narrow" w:hAnsi="Arial Narrow"/>
                <w:sz w:val="16"/>
                <w:szCs w:val="16"/>
              </w:rPr>
              <w:fldChar w:fldCharType="separate"/>
            </w:r>
            <w:r w:rsidRPr="009A646A">
              <w:rPr>
                <w:rFonts w:ascii="Arial Narrow" w:hAnsi="Arial Narrow"/>
                <w:sz w:val="16"/>
                <w:szCs w:val="16"/>
              </w:rPr>
              <w:fldChar w:fldCharType="end"/>
            </w:r>
          </w:p>
        </w:tc>
      </w:tr>
      <w:tr w:rsidR="00D75C22" w:rsidRPr="009A646A" w14:paraId="68ACED04" w14:textId="77777777" w:rsidTr="00763B4A">
        <w:trPr>
          <w:cantSplit/>
          <w:trHeight w:val="216"/>
        </w:trPr>
        <w:tc>
          <w:tcPr>
            <w:tcW w:w="217" w:type="pct"/>
            <w:vMerge/>
            <w:tcBorders>
              <w:left w:val="single" w:sz="8" w:space="0" w:color="auto"/>
              <w:right w:val="single" w:sz="8" w:space="0" w:color="auto"/>
            </w:tcBorders>
            <w:shd w:val="clear" w:color="auto" w:fill="CCFFCC"/>
          </w:tcPr>
          <w:p w14:paraId="68ACECFD" w14:textId="77777777" w:rsidR="00D75C22" w:rsidRDefault="00D75C22" w:rsidP="00763B4A">
            <w:pPr>
              <w:pStyle w:val="Heading3"/>
              <w:keepNext w:val="0"/>
              <w:spacing w:before="0" w:after="0"/>
              <w:ind w:left="-107"/>
              <w:rPr>
                <w:b w:val="0"/>
                <w:sz w:val="16"/>
                <w:szCs w:val="16"/>
              </w:rPr>
            </w:pPr>
          </w:p>
        </w:tc>
        <w:tc>
          <w:tcPr>
            <w:tcW w:w="271" w:type="pct"/>
            <w:tcBorders>
              <w:top w:val="single" w:sz="8" w:space="0" w:color="auto"/>
              <w:left w:val="single" w:sz="8" w:space="0" w:color="auto"/>
              <w:bottom w:val="single" w:sz="8" w:space="0" w:color="auto"/>
              <w:right w:val="single" w:sz="8" w:space="0" w:color="auto"/>
            </w:tcBorders>
            <w:shd w:val="clear" w:color="auto" w:fill="auto"/>
            <w:vAlign w:val="center"/>
          </w:tcPr>
          <w:p w14:paraId="68ACECFE" w14:textId="77777777" w:rsidR="00D75C22" w:rsidRPr="009A646A" w:rsidRDefault="00D75C22" w:rsidP="00763B4A">
            <w:pPr>
              <w:pStyle w:val="SectionText"/>
              <w:jc w:val="center"/>
            </w:pPr>
            <w:r w:rsidRPr="009A646A">
              <w:t>1202</w:t>
            </w:r>
          </w:p>
        </w:tc>
        <w:tc>
          <w:tcPr>
            <w:tcW w:w="1707" w:type="pct"/>
            <w:tcBorders>
              <w:top w:val="single" w:sz="8" w:space="0" w:color="auto"/>
              <w:left w:val="single" w:sz="8" w:space="0" w:color="auto"/>
              <w:bottom w:val="single" w:sz="8" w:space="0" w:color="auto"/>
              <w:right w:val="single" w:sz="8" w:space="0" w:color="auto"/>
            </w:tcBorders>
            <w:shd w:val="clear" w:color="auto" w:fill="auto"/>
            <w:vAlign w:val="center"/>
          </w:tcPr>
          <w:p w14:paraId="68ACECFF" w14:textId="77777777" w:rsidR="00D75C22" w:rsidRPr="00C66641" w:rsidRDefault="00D75C22" w:rsidP="00763B4A">
            <w:pPr>
              <w:pStyle w:val="SectionText"/>
            </w:pPr>
            <w:r w:rsidRPr="00C66641">
              <w:t>Timber marking practices discussed</w:t>
            </w:r>
          </w:p>
        </w:tc>
        <w:tc>
          <w:tcPr>
            <w:tcW w:w="463" w:type="pct"/>
            <w:tcBorders>
              <w:top w:val="single" w:sz="8" w:space="0" w:color="auto"/>
              <w:left w:val="single" w:sz="8" w:space="0" w:color="auto"/>
              <w:bottom w:val="single" w:sz="8" w:space="0" w:color="auto"/>
              <w:right w:val="single" w:sz="8" w:space="0" w:color="auto"/>
            </w:tcBorders>
            <w:shd w:val="clear" w:color="auto" w:fill="auto"/>
            <w:vAlign w:val="center"/>
          </w:tcPr>
          <w:p w14:paraId="68ACED00" w14:textId="77777777" w:rsidR="00D75C22" w:rsidRPr="009A646A" w:rsidRDefault="00807219" w:rsidP="00763B4A">
            <w:pPr>
              <w:pStyle w:val="SectionText"/>
              <w:jc w:val="center"/>
            </w:pP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p>
        </w:tc>
        <w:tc>
          <w:tcPr>
            <w:tcW w:w="255" w:type="pct"/>
            <w:tcBorders>
              <w:top w:val="single" w:sz="8" w:space="0" w:color="auto"/>
              <w:left w:val="single" w:sz="8" w:space="0" w:color="auto"/>
              <w:bottom w:val="single" w:sz="6" w:space="0" w:color="auto"/>
              <w:right w:val="single" w:sz="8" w:space="0" w:color="auto"/>
            </w:tcBorders>
            <w:shd w:val="clear" w:color="auto" w:fill="auto"/>
            <w:vAlign w:val="center"/>
          </w:tcPr>
          <w:p w14:paraId="68ACED01" w14:textId="77777777" w:rsidR="00D75C22" w:rsidRPr="00C66641" w:rsidRDefault="00D75C22" w:rsidP="00763B4A">
            <w:pPr>
              <w:pStyle w:val="SectionText"/>
              <w:jc w:val="center"/>
            </w:pPr>
            <w:r>
              <w:t>9003</w:t>
            </w:r>
          </w:p>
        </w:tc>
        <w:tc>
          <w:tcPr>
            <w:tcW w:w="1623" w:type="pct"/>
            <w:tcBorders>
              <w:top w:val="single" w:sz="8" w:space="0" w:color="auto"/>
              <w:left w:val="single" w:sz="8" w:space="0" w:color="auto"/>
              <w:bottom w:val="single" w:sz="6" w:space="0" w:color="auto"/>
              <w:right w:val="single" w:sz="8" w:space="0" w:color="auto"/>
            </w:tcBorders>
            <w:shd w:val="clear" w:color="auto" w:fill="auto"/>
            <w:vAlign w:val="center"/>
          </w:tcPr>
          <w:p w14:paraId="68ACED02" w14:textId="77777777" w:rsidR="00D75C22" w:rsidRPr="00C66641" w:rsidRDefault="00D75C22" w:rsidP="00763B4A">
            <w:pPr>
              <w:pStyle w:val="SectionText"/>
            </w:pPr>
          </w:p>
        </w:tc>
        <w:tc>
          <w:tcPr>
            <w:tcW w:w="464" w:type="pct"/>
            <w:tcBorders>
              <w:top w:val="single" w:sz="8" w:space="0" w:color="auto"/>
              <w:left w:val="single" w:sz="8" w:space="0" w:color="auto"/>
              <w:bottom w:val="single" w:sz="6" w:space="0" w:color="auto"/>
              <w:right w:val="single" w:sz="8" w:space="0" w:color="auto"/>
            </w:tcBorders>
            <w:shd w:val="clear" w:color="auto" w:fill="auto"/>
            <w:vAlign w:val="center"/>
          </w:tcPr>
          <w:p w14:paraId="68ACED03" w14:textId="77777777" w:rsidR="00D75C22" w:rsidRPr="009A646A" w:rsidRDefault="00807219" w:rsidP="00763B4A">
            <w:pPr>
              <w:jc w:val="center"/>
              <w:rPr>
                <w:rFonts w:ascii="Arial Narrow" w:hAnsi="Arial Narrow"/>
                <w:sz w:val="16"/>
                <w:szCs w:val="16"/>
              </w:rPr>
            </w:pPr>
            <w:r w:rsidRPr="009A646A">
              <w:rPr>
                <w:rFonts w:ascii="Arial Narrow" w:hAnsi="Arial Narrow"/>
                <w:sz w:val="16"/>
                <w:szCs w:val="16"/>
              </w:rPr>
              <w:fldChar w:fldCharType="begin">
                <w:ffData>
                  <w:name w:val="Check41"/>
                  <w:enabled/>
                  <w:calcOnExit w:val="0"/>
                  <w:checkBox>
                    <w:sizeAuto/>
                    <w:default w:val="0"/>
                    <w:checked w:val="0"/>
                  </w:checkBox>
                </w:ffData>
              </w:fldChar>
            </w:r>
            <w:r w:rsidR="00D75C22" w:rsidRPr="009A646A">
              <w:rPr>
                <w:rFonts w:ascii="Arial Narrow" w:hAnsi="Arial Narrow"/>
                <w:sz w:val="16"/>
                <w:szCs w:val="16"/>
              </w:rPr>
              <w:instrText xml:space="preserve"> FORMCHECKBOX </w:instrText>
            </w:r>
            <w:r w:rsidR="00F57000">
              <w:rPr>
                <w:rFonts w:ascii="Arial Narrow" w:hAnsi="Arial Narrow"/>
                <w:sz w:val="16"/>
                <w:szCs w:val="16"/>
              </w:rPr>
            </w:r>
            <w:r w:rsidR="00F57000">
              <w:rPr>
                <w:rFonts w:ascii="Arial Narrow" w:hAnsi="Arial Narrow"/>
                <w:sz w:val="16"/>
                <w:szCs w:val="16"/>
              </w:rPr>
              <w:fldChar w:fldCharType="separate"/>
            </w:r>
            <w:r w:rsidRPr="009A646A">
              <w:rPr>
                <w:rFonts w:ascii="Arial Narrow" w:hAnsi="Arial Narrow"/>
                <w:sz w:val="16"/>
                <w:szCs w:val="16"/>
              </w:rPr>
              <w:fldChar w:fldCharType="end"/>
            </w:r>
            <w:r w:rsidRPr="009A646A">
              <w:rPr>
                <w:rFonts w:ascii="Arial Narrow" w:hAnsi="Arial Narrow"/>
                <w:sz w:val="16"/>
                <w:szCs w:val="16"/>
              </w:rPr>
              <w:fldChar w:fldCharType="begin">
                <w:ffData>
                  <w:name w:val="Check41"/>
                  <w:enabled/>
                  <w:calcOnExit w:val="0"/>
                  <w:checkBox>
                    <w:sizeAuto/>
                    <w:default w:val="0"/>
                    <w:checked w:val="0"/>
                  </w:checkBox>
                </w:ffData>
              </w:fldChar>
            </w:r>
            <w:r w:rsidR="00D75C22" w:rsidRPr="009A646A">
              <w:rPr>
                <w:rFonts w:ascii="Arial Narrow" w:hAnsi="Arial Narrow"/>
                <w:sz w:val="16"/>
                <w:szCs w:val="16"/>
              </w:rPr>
              <w:instrText xml:space="preserve"> FORMCHECKBOX </w:instrText>
            </w:r>
            <w:r w:rsidR="00F57000">
              <w:rPr>
                <w:rFonts w:ascii="Arial Narrow" w:hAnsi="Arial Narrow"/>
                <w:sz w:val="16"/>
                <w:szCs w:val="16"/>
              </w:rPr>
            </w:r>
            <w:r w:rsidR="00F57000">
              <w:rPr>
                <w:rFonts w:ascii="Arial Narrow" w:hAnsi="Arial Narrow"/>
                <w:sz w:val="16"/>
                <w:szCs w:val="16"/>
              </w:rPr>
              <w:fldChar w:fldCharType="separate"/>
            </w:r>
            <w:r w:rsidRPr="009A646A">
              <w:rPr>
                <w:rFonts w:ascii="Arial Narrow" w:hAnsi="Arial Narrow"/>
                <w:sz w:val="16"/>
                <w:szCs w:val="16"/>
              </w:rPr>
              <w:fldChar w:fldCharType="end"/>
            </w:r>
            <w:r w:rsidRPr="009A646A">
              <w:rPr>
                <w:rFonts w:ascii="Arial Narrow" w:hAnsi="Arial Narrow"/>
                <w:sz w:val="16"/>
                <w:szCs w:val="16"/>
              </w:rPr>
              <w:fldChar w:fldCharType="begin">
                <w:ffData>
                  <w:name w:val="Check41"/>
                  <w:enabled/>
                  <w:calcOnExit w:val="0"/>
                  <w:checkBox>
                    <w:sizeAuto/>
                    <w:default w:val="0"/>
                    <w:checked w:val="0"/>
                  </w:checkBox>
                </w:ffData>
              </w:fldChar>
            </w:r>
            <w:r w:rsidR="00D75C22" w:rsidRPr="009A646A">
              <w:rPr>
                <w:rFonts w:ascii="Arial Narrow" w:hAnsi="Arial Narrow"/>
                <w:sz w:val="16"/>
                <w:szCs w:val="16"/>
              </w:rPr>
              <w:instrText xml:space="preserve"> FORMCHECKBOX </w:instrText>
            </w:r>
            <w:r w:rsidR="00F57000">
              <w:rPr>
                <w:rFonts w:ascii="Arial Narrow" w:hAnsi="Arial Narrow"/>
                <w:sz w:val="16"/>
                <w:szCs w:val="16"/>
              </w:rPr>
            </w:r>
            <w:r w:rsidR="00F57000">
              <w:rPr>
                <w:rFonts w:ascii="Arial Narrow" w:hAnsi="Arial Narrow"/>
                <w:sz w:val="16"/>
                <w:szCs w:val="16"/>
              </w:rPr>
              <w:fldChar w:fldCharType="separate"/>
            </w:r>
            <w:r w:rsidRPr="009A646A">
              <w:rPr>
                <w:rFonts w:ascii="Arial Narrow" w:hAnsi="Arial Narrow"/>
                <w:sz w:val="16"/>
                <w:szCs w:val="16"/>
              </w:rPr>
              <w:fldChar w:fldCharType="end"/>
            </w:r>
            <w:r w:rsidRPr="009A646A">
              <w:rPr>
                <w:rFonts w:ascii="Arial Narrow" w:hAnsi="Arial Narrow"/>
                <w:sz w:val="16"/>
                <w:szCs w:val="16"/>
              </w:rPr>
              <w:fldChar w:fldCharType="begin">
                <w:ffData>
                  <w:name w:val="Check41"/>
                  <w:enabled/>
                  <w:calcOnExit w:val="0"/>
                  <w:checkBox>
                    <w:sizeAuto/>
                    <w:default w:val="0"/>
                    <w:checked w:val="0"/>
                  </w:checkBox>
                </w:ffData>
              </w:fldChar>
            </w:r>
            <w:r w:rsidR="00D75C22" w:rsidRPr="009A646A">
              <w:rPr>
                <w:rFonts w:ascii="Arial Narrow" w:hAnsi="Arial Narrow"/>
                <w:sz w:val="16"/>
                <w:szCs w:val="16"/>
              </w:rPr>
              <w:instrText xml:space="preserve"> FORMCHECKBOX </w:instrText>
            </w:r>
            <w:r w:rsidR="00F57000">
              <w:rPr>
                <w:rFonts w:ascii="Arial Narrow" w:hAnsi="Arial Narrow"/>
                <w:sz w:val="16"/>
                <w:szCs w:val="16"/>
              </w:rPr>
            </w:r>
            <w:r w:rsidR="00F57000">
              <w:rPr>
                <w:rFonts w:ascii="Arial Narrow" w:hAnsi="Arial Narrow"/>
                <w:sz w:val="16"/>
                <w:szCs w:val="16"/>
              </w:rPr>
              <w:fldChar w:fldCharType="separate"/>
            </w:r>
            <w:r w:rsidRPr="009A646A">
              <w:rPr>
                <w:rFonts w:ascii="Arial Narrow" w:hAnsi="Arial Narrow"/>
                <w:sz w:val="16"/>
                <w:szCs w:val="16"/>
              </w:rPr>
              <w:fldChar w:fldCharType="end"/>
            </w:r>
          </w:p>
        </w:tc>
      </w:tr>
      <w:tr w:rsidR="00D75C22" w:rsidRPr="009A646A" w14:paraId="68ACED0C" w14:textId="77777777" w:rsidTr="00763B4A">
        <w:trPr>
          <w:cantSplit/>
          <w:trHeight w:val="216"/>
        </w:trPr>
        <w:tc>
          <w:tcPr>
            <w:tcW w:w="217" w:type="pct"/>
            <w:vMerge/>
            <w:tcBorders>
              <w:left w:val="single" w:sz="8" w:space="0" w:color="auto"/>
              <w:right w:val="single" w:sz="8" w:space="0" w:color="auto"/>
            </w:tcBorders>
            <w:shd w:val="clear" w:color="auto" w:fill="CCFFCC"/>
          </w:tcPr>
          <w:p w14:paraId="68ACED05" w14:textId="77777777" w:rsidR="00D75C22" w:rsidRDefault="00D75C22" w:rsidP="00763B4A">
            <w:pPr>
              <w:pStyle w:val="Heading3"/>
              <w:keepNext w:val="0"/>
              <w:spacing w:before="0" w:after="0"/>
              <w:ind w:left="-107"/>
              <w:rPr>
                <w:b w:val="0"/>
                <w:sz w:val="16"/>
                <w:szCs w:val="16"/>
              </w:rPr>
            </w:pPr>
          </w:p>
        </w:tc>
        <w:tc>
          <w:tcPr>
            <w:tcW w:w="271" w:type="pct"/>
            <w:tcBorders>
              <w:top w:val="single" w:sz="8" w:space="0" w:color="auto"/>
              <w:left w:val="single" w:sz="8" w:space="0" w:color="auto"/>
              <w:bottom w:val="single" w:sz="8" w:space="0" w:color="auto"/>
              <w:right w:val="single" w:sz="8" w:space="0" w:color="auto"/>
            </w:tcBorders>
            <w:shd w:val="clear" w:color="auto" w:fill="auto"/>
            <w:vAlign w:val="center"/>
          </w:tcPr>
          <w:p w14:paraId="68ACED06" w14:textId="77777777" w:rsidR="00D75C22" w:rsidRPr="009A646A" w:rsidRDefault="00D75C22" w:rsidP="00763B4A">
            <w:pPr>
              <w:pStyle w:val="SectionText"/>
              <w:jc w:val="center"/>
            </w:pPr>
            <w:r w:rsidRPr="009A646A">
              <w:t>1204</w:t>
            </w:r>
          </w:p>
        </w:tc>
        <w:tc>
          <w:tcPr>
            <w:tcW w:w="1707" w:type="pct"/>
            <w:tcBorders>
              <w:top w:val="single" w:sz="8" w:space="0" w:color="auto"/>
              <w:left w:val="single" w:sz="8" w:space="0" w:color="auto"/>
              <w:bottom w:val="single" w:sz="8" w:space="0" w:color="auto"/>
              <w:right w:val="single" w:sz="8" w:space="0" w:color="auto"/>
            </w:tcBorders>
            <w:shd w:val="clear" w:color="auto" w:fill="auto"/>
            <w:vAlign w:val="center"/>
          </w:tcPr>
          <w:p w14:paraId="68ACED07" w14:textId="77777777" w:rsidR="00D75C22" w:rsidRPr="00C66641" w:rsidRDefault="00D75C22" w:rsidP="00763B4A">
            <w:pPr>
              <w:pStyle w:val="SectionText"/>
            </w:pPr>
            <w:r>
              <w:t xml:space="preserve">Pre-work </w:t>
            </w:r>
            <w:r w:rsidRPr="00C66641">
              <w:t>meeting requirement discussed</w:t>
            </w:r>
          </w:p>
        </w:tc>
        <w:tc>
          <w:tcPr>
            <w:tcW w:w="463" w:type="pct"/>
            <w:tcBorders>
              <w:top w:val="single" w:sz="8" w:space="0" w:color="auto"/>
              <w:left w:val="single" w:sz="8" w:space="0" w:color="auto"/>
              <w:bottom w:val="single" w:sz="8" w:space="0" w:color="auto"/>
              <w:right w:val="single" w:sz="8" w:space="0" w:color="auto"/>
            </w:tcBorders>
            <w:shd w:val="clear" w:color="auto" w:fill="auto"/>
            <w:vAlign w:val="center"/>
          </w:tcPr>
          <w:p w14:paraId="68ACED08" w14:textId="77777777" w:rsidR="00D75C22" w:rsidRPr="009A646A" w:rsidRDefault="00807219" w:rsidP="00763B4A">
            <w:pPr>
              <w:pStyle w:val="SectionText"/>
              <w:jc w:val="center"/>
            </w:pP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p>
        </w:tc>
        <w:tc>
          <w:tcPr>
            <w:tcW w:w="255" w:type="pct"/>
            <w:tcBorders>
              <w:top w:val="single" w:sz="6" w:space="0" w:color="auto"/>
              <w:left w:val="single" w:sz="8" w:space="0" w:color="auto"/>
              <w:bottom w:val="single" w:sz="8" w:space="0" w:color="auto"/>
              <w:right w:val="single" w:sz="8" w:space="0" w:color="auto"/>
            </w:tcBorders>
            <w:shd w:val="clear" w:color="auto" w:fill="auto"/>
            <w:vAlign w:val="center"/>
          </w:tcPr>
          <w:p w14:paraId="68ACED09" w14:textId="77777777" w:rsidR="00D75C22" w:rsidRPr="00C66641" w:rsidRDefault="00D75C22" w:rsidP="00763B4A">
            <w:pPr>
              <w:pStyle w:val="SectionText"/>
              <w:jc w:val="center"/>
              <w:rPr>
                <w:szCs w:val="18"/>
              </w:rPr>
            </w:pPr>
            <w:r>
              <w:t>9004</w:t>
            </w:r>
          </w:p>
        </w:tc>
        <w:tc>
          <w:tcPr>
            <w:tcW w:w="1623" w:type="pct"/>
            <w:tcBorders>
              <w:top w:val="single" w:sz="6" w:space="0" w:color="auto"/>
              <w:left w:val="single" w:sz="8" w:space="0" w:color="auto"/>
              <w:bottom w:val="single" w:sz="8" w:space="0" w:color="auto"/>
              <w:right w:val="single" w:sz="8" w:space="0" w:color="auto"/>
            </w:tcBorders>
            <w:shd w:val="clear" w:color="auto" w:fill="auto"/>
            <w:vAlign w:val="center"/>
          </w:tcPr>
          <w:p w14:paraId="68ACED0A" w14:textId="77777777" w:rsidR="00D75C22" w:rsidRPr="00C66641" w:rsidRDefault="00D75C22" w:rsidP="00763B4A">
            <w:pPr>
              <w:pStyle w:val="SectionText"/>
              <w:rPr>
                <w:szCs w:val="18"/>
              </w:rPr>
            </w:pPr>
          </w:p>
        </w:tc>
        <w:tc>
          <w:tcPr>
            <w:tcW w:w="464" w:type="pct"/>
            <w:tcBorders>
              <w:top w:val="single" w:sz="6" w:space="0" w:color="auto"/>
              <w:left w:val="single" w:sz="8" w:space="0" w:color="auto"/>
              <w:bottom w:val="single" w:sz="8" w:space="0" w:color="auto"/>
              <w:right w:val="single" w:sz="8" w:space="0" w:color="auto"/>
            </w:tcBorders>
            <w:shd w:val="clear" w:color="auto" w:fill="auto"/>
            <w:vAlign w:val="center"/>
          </w:tcPr>
          <w:p w14:paraId="68ACED0B" w14:textId="77777777" w:rsidR="00D75C22" w:rsidRPr="009A646A" w:rsidRDefault="00807219" w:rsidP="00763B4A">
            <w:pPr>
              <w:pStyle w:val="SectionText"/>
              <w:jc w:val="center"/>
            </w:pP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p>
        </w:tc>
      </w:tr>
      <w:tr w:rsidR="00D75C22" w:rsidRPr="009A646A" w14:paraId="68ACED14" w14:textId="77777777" w:rsidTr="00763B4A">
        <w:trPr>
          <w:cantSplit/>
          <w:trHeight w:val="216"/>
        </w:trPr>
        <w:tc>
          <w:tcPr>
            <w:tcW w:w="217" w:type="pct"/>
            <w:vMerge/>
            <w:tcBorders>
              <w:left w:val="single" w:sz="8" w:space="0" w:color="auto"/>
              <w:right w:val="single" w:sz="8" w:space="0" w:color="auto"/>
            </w:tcBorders>
            <w:shd w:val="clear" w:color="auto" w:fill="CCFFCC"/>
          </w:tcPr>
          <w:p w14:paraId="68ACED0D" w14:textId="77777777" w:rsidR="00D75C22" w:rsidRDefault="00D75C22" w:rsidP="00763B4A">
            <w:pPr>
              <w:pStyle w:val="Heading3"/>
              <w:keepNext w:val="0"/>
              <w:spacing w:before="0" w:after="0"/>
              <w:ind w:left="-107"/>
              <w:rPr>
                <w:b w:val="0"/>
                <w:sz w:val="16"/>
                <w:szCs w:val="16"/>
              </w:rPr>
            </w:pPr>
          </w:p>
        </w:tc>
        <w:tc>
          <w:tcPr>
            <w:tcW w:w="271" w:type="pct"/>
            <w:tcBorders>
              <w:top w:val="single" w:sz="8" w:space="0" w:color="auto"/>
              <w:left w:val="single" w:sz="8" w:space="0" w:color="auto"/>
              <w:bottom w:val="single" w:sz="8" w:space="0" w:color="auto"/>
              <w:right w:val="single" w:sz="8" w:space="0" w:color="auto"/>
            </w:tcBorders>
            <w:shd w:val="clear" w:color="auto" w:fill="auto"/>
            <w:vAlign w:val="center"/>
          </w:tcPr>
          <w:p w14:paraId="68ACED0E" w14:textId="77777777" w:rsidR="00D75C22" w:rsidRPr="009A646A" w:rsidRDefault="00D75C22" w:rsidP="00763B4A">
            <w:pPr>
              <w:pStyle w:val="SectionText"/>
              <w:jc w:val="center"/>
            </w:pPr>
            <w:r w:rsidRPr="009A646A">
              <w:t>1205</w:t>
            </w:r>
          </w:p>
        </w:tc>
        <w:tc>
          <w:tcPr>
            <w:tcW w:w="1707" w:type="pct"/>
            <w:tcBorders>
              <w:top w:val="single" w:sz="8" w:space="0" w:color="auto"/>
              <w:left w:val="single" w:sz="8" w:space="0" w:color="auto"/>
              <w:bottom w:val="single" w:sz="8" w:space="0" w:color="auto"/>
              <w:right w:val="single" w:sz="8" w:space="0" w:color="auto"/>
            </w:tcBorders>
            <w:shd w:val="clear" w:color="auto" w:fill="auto"/>
            <w:vAlign w:val="center"/>
          </w:tcPr>
          <w:p w14:paraId="68ACED0F" w14:textId="77777777" w:rsidR="00D75C22" w:rsidRPr="00C66641" w:rsidRDefault="00D75C22" w:rsidP="00763B4A">
            <w:pPr>
              <w:pStyle w:val="SectionText"/>
            </w:pPr>
            <w:r w:rsidRPr="00C66641">
              <w:t>Reserved Timber Requirements discussed</w:t>
            </w:r>
          </w:p>
        </w:tc>
        <w:tc>
          <w:tcPr>
            <w:tcW w:w="463" w:type="pct"/>
            <w:tcBorders>
              <w:top w:val="single" w:sz="8" w:space="0" w:color="auto"/>
              <w:left w:val="single" w:sz="8" w:space="0" w:color="auto"/>
              <w:bottom w:val="single" w:sz="8" w:space="0" w:color="auto"/>
              <w:right w:val="single" w:sz="8" w:space="0" w:color="auto"/>
            </w:tcBorders>
            <w:shd w:val="clear" w:color="auto" w:fill="auto"/>
            <w:vAlign w:val="center"/>
          </w:tcPr>
          <w:p w14:paraId="68ACED10" w14:textId="77777777" w:rsidR="00D75C22" w:rsidRPr="009A646A" w:rsidRDefault="00807219" w:rsidP="00763B4A">
            <w:pPr>
              <w:pStyle w:val="SectionText"/>
              <w:jc w:val="center"/>
            </w:pP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p>
        </w:tc>
        <w:tc>
          <w:tcPr>
            <w:tcW w:w="255" w:type="pct"/>
            <w:tcBorders>
              <w:top w:val="single" w:sz="8" w:space="0" w:color="auto"/>
              <w:left w:val="single" w:sz="8" w:space="0" w:color="auto"/>
              <w:bottom w:val="single" w:sz="8" w:space="0" w:color="auto"/>
              <w:right w:val="single" w:sz="8" w:space="0" w:color="auto"/>
            </w:tcBorders>
            <w:shd w:val="clear" w:color="auto" w:fill="auto"/>
            <w:vAlign w:val="center"/>
          </w:tcPr>
          <w:p w14:paraId="68ACED11" w14:textId="77777777" w:rsidR="00D75C22" w:rsidRPr="00C66641" w:rsidRDefault="00D75C22" w:rsidP="00763B4A">
            <w:pPr>
              <w:pStyle w:val="SectionText"/>
              <w:jc w:val="center"/>
              <w:rPr>
                <w:szCs w:val="18"/>
              </w:rPr>
            </w:pPr>
            <w:r>
              <w:t>9005</w:t>
            </w:r>
          </w:p>
        </w:tc>
        <w:tc>
          <w:tcPr>
            <w:tcW w:w="1623" w:type="pct"/>
            <w:tcBorders>
              <w:top w:val="single" w:sz="8" w:space="0" w:color="auto"/>
              <w:left w:val="single" w:sz="8" w:space="0" w:color="auto"/>
              <w:bottom w:val="single" w:sz="8" w:space="0" w:color="auto"/>
              <w:right w:val="single" w:sz="8" w:space="0" w:color="auto"/>
            </w:tcBorders>
            <w:shd w:val="clear" w:color="auto" w:fill="auto"/>
            <w:vAlign w:val="center"/>
          </w:tcPr>
          <w:p w14:paraId="68ACED12" w14:textId="77777777" w:rsidR="00D75C22" w:rsidRPr="00C66641" w:rsidRDefault="00D75C22" w:rsidP="00763B4A">
            <w:pPr>
              <w:pStyle w:val="SectionText"/>
              <w:rPr>
                <w:szCs w:val="18"/>
              </w:rPr>
            </w:pPr>
          </w:p>
        </w:tc>
        <w:tc>
          <w:tcPr>
            <w:tcW w:w="464" w:type="pct"/>
            <w:tcBorders>
              <w:top w:val="single" w:sz="8" w:space="0" w:color="auto"/>
              <w:left w:val="single" w:sz="8" w:space="0" w:color="auto"/>
              <w:bottom w:val="single" w:sz="8" w:space="0" w:color="auto"/>
              <w:right w:val="single" w:sz="8" w:space="0" w:color="auto"/>
            </w:tcBorders>
            <w:shd w:val="clear" w:color="auto" w:fill="auto"/>
            <w:vAlign w:val="center"/>
          </w:tcPr>
          <w:p w14:paraId="68ACED13" w14:textId="77777777" w:rsidR="00D75C22" w:rsidRPr="009A646A" w:rsidRDefault="00807219" w:rsidP="00763B4A">
            <w:pPr>
              <w:jc w:val="center"/>
              <w:rPr>
                <w:rFonts w:ascii="Arial Narrow" w:hAnsi="Arial Narrow"/>
                <w:sz w:val="16"/>
                <w:szCs w:val="16"/>
              </w:rPr>
            </w:pPr>
            <w:r w:rsidRPr="009A646A">
              <w:rPr>
                <w:rFonts w:ascii="Arial Narrow" w:hAnsi="Arial Narrow"/>
                <w:sz w:val="16"/>
                <w:szCs w:val="16"/>
              </w:rPr>
              <w:fldChar w:fldCharType="begin">
                <w:ffData>
                  <w:name w:val="Check41"/>
                  <w:enabled/>
                  <w:calcOnExit w:val="0"/>
                  <w:checkBox>
                    <w:sizeAuto/>
                    <w:default w:val="0"/>
                    <w:checked w:val="0"/>
                  </w:checkBox>
                </w:ffData>
              </w:fldChar>
            </w:r>
            <w:r w:rsidR="00D75C22" w:rsidRPr="009A646A">
              <w:rPr>
                <w:rFonts w:ascii="Arial Narrow" w:hAnsi="Arial Narrow"/>
                <w:sz w:val="16"/>
                <w:szCs w:val="16"/>
              </w:rPr>
              <w:instrText xml:space="preserve"> FORMCHECKBOX </w:instrText>
            </w:r>
            <w:r w:rsidR="00F57000">
              <w:rPr>
                <w:rFonts w:ascii="Arial Narrow" w:hAnsi="Arial Narrow"/>
                <w:sz w:val="16"/>
                <w:szCs w:val="16"/>
              </w:rPr>
            </w:r>
            <w:r w:rsidR="00F57000">
              <w:rPr>
                <w:rFonts w:ascii="Arial Narrow" w:hAnsi="Arial Narrow"/>
                <w:sz w:val="16"/>
                <w:szCs w:val="16"/>
              </w:rPr>
              <w:fldChar w:fldCharType="separate"/>
            </w:r>
            <w:r w:rsidRPr="009A646A">
              <w:rPr>
                <w:rFonts w:ascii="Arial Narrow" w:hAnsi="Arial Narrow"/>
                <w:sz w:val="16"/>
                <w:szCs w:val="16"/>
              </w:rPr>
              <w:fldChar w:fldCharType="end"/>
            </w:r>
            <w:r w:rsidRPr="009A646A">
              <w:rPr>
                <w:rFonts w:ascii="Arial Narrow" w:hAnsi="Arial Narrow"/>
                <w:sz w:val="16"/>
                <w:szCs w:val="16"/>
              </w:rPr>
              <w:fldChar w:fldCharType="begin">
                <w:ffData>
                  <w:name w:val="Check41"/>
                  <w:enabled/>
                  <w:calcOnExit w:val="0"/>
                  <w:checkBox>
                    <w:sizeAuto/>
                    <w:default w:val="0"/>
                    <w:checked w:val="0"/>
                  </w:checkBox>
                </w:ffData>
              </w:fldChar>
            </w:r>
            <w:r w:rsidR="00D75C22" w:rsidRPr="009A646A">
              <w:rPr>
                <w:rFonts w:ascii="Arial Narrow" w:hAnsi="Arial Narrow"/>
                <w:sz w:val="16"/>
                <w:szCs w:val="16"/>
              </w:rPr>
              <w:instrText xml:space="preserve"> FORMCHECKBOX </w:instrText>
            </w:r>
            <w:r w:rsidR="00F57000">
              <w:rPr>
                <w:rFonts w:ascii="Arial Narrow" w:hAnsi="Arial Narrow"/>
                <w:sz w:val="16"/>
                <w:szCs w:val="16"/>
              </w:rPr>
            </w:r>
            <w:r w:rsidR="00F57000">
              <w:rPr>
                <w:rFonts w:ascii="Arial Narrow" w:hAnsi="Arial Narrow"/>
                <w:sz w:val="16"/>
                <w:szCs w:val="16"/>
              </w:rPr>
              <w:fldChar w:fldCharType="separate"/>
            </w:r>
            <w:r w:rsidRPr="009A646A">
              <w:rPr>
                <w:rFonts w:ascii="Arial Narrow" w:hAnsi="Arial Narrow"/>
                <w:sz w:val="16"/>
                <w:szCs w:val="16"/>
              </w:rPr>
              <w:fldChar w:fldCharType="end"/>
            </w:r>
            <w:r w:rsidRPr="009A646A">
              <w:rPr>
                <w:rFonts w:ascii="Arial Narrow" w:hAnsi="Arial Narrow"/>
                <w:sz w:val="16"/>
                <w:szCs w:val="16"/>
              </w:rPr>
              <w:fldChar w:fldCharType="begin">
                <w:ffData>
                  <w:name w:val="Check41"/>
                  <w:enabled/>
                  <w:calcOnExit w:val="0"/>
                  <w:checkBox>
                    <w:sizeAuto/>
                    <w:default w:val="0"/>
                    <w:checked w:val="0"/>
                  </w:checkBox>
                </w:ffData>
              </w:fldChar>
            </w:r>
            <w:r w:rsidR="00D75C22" w:rsidRPr="009A646A">
              <w:rPr>
                <w:rFonts w:ascii="Arial Narrow" w:hAnsi="Arial Narrow"/>
                <w:sz w:val="16"/>
                <w:szCs w:val="16"/>
              </w:rPr>
              <w:instrText xml:space="preserve"> FORMCHECKBOX </w:instrText>
            </w:r>
            <w:r w:rsidR="00F57000">
              <w:rPr>
                <w:rFonts w:ascii="Arial Narrow" w:hAnsi="Arial Narrow"/>
                <w:sz w:val="16"/>
                <w:szCs w:val="16"/>
              </w:rPr>
            </w:r>
            <w:r w:rsidR="00F57000">
              <w:rPr>
                <w:rFonts w:ascii="Arial Narrow" w:hAnsi="Arial Narrow"/>
                <w:sz w:val="16"/>
                <w:szCs w:val="16"/>
              </w:rPr>
              <w:fldChar w:fldCharType="separate"/>
            </w:r>
            <w:r w:rsidRPr="009A646A">
              <w:rPr>
                <w:rFonts w:ascii="Arial Narrow" w:hAnsi="Arial Narrow"/>
                <w:sz w:val="16"/>
                <w:szCs w:val="16"/>
              </w:rPr>
              <w:fldChar w:fldCharType="end"/>
            </w:r>
            <w:r w:rsidRPr="009A646A">
              <w:rPr>
                <w:rFonts w:ascii="Arial Narrow" w:hAnsi="Arial Narrow"/>
                <w:sz w:val="16"/>
                <w:szCs w:val="16"/>
              </w:rPr>
              <w:fldChar w:fldCharType="begin">
                <w:ffData>
                  <w:name w:val="Check41"/>
                  <w:enabled/>
                  <w:calcOnExit w:val="0"/>
                  <w:checkBox>
                    <w:sizeAuto/>
                    <w:default w:val="0"/>
                    <w:checked w:val="0"/>
                  </w:checkBox>
                </w:ffData>
              </w:fldChar>
            </w:r>
            <w:r w:rsidR="00D75C22" w:rsidRPr="009A646A">
              <w:rPr>
                <w:rFonts w:ascii="Arial Narrow" w:hAnsi="Arial Narrow"/>
                <w:sz w:val="16"/>
                <w:szCs w:val="16"/>
              </w:rPr>
              <w:instrText xml:space="preserve"> FORMCHECKBOX </w:instrText>
            </w:r>
            <w:r w:rsidR="00F57000">
              <w:rPr>
                <w:rFonts w:ascii="Arial Narrow" w:hAnsi="Arial Narrow"/>
                <w:sz w:val="16"/>
                <w:szCs w:val="16"/>
              </w:rPr>
            </w:r>
            <w:r w:rsidR="00F57000">
              <w:rPr>
                <w:rFonts w:ascii="Arial Narrow" w:hAnsi="Arial Narrow"/>
                <w:sz w:val="16"/>
                <w:szCs w:val="16"/>
              </w:rPr>
              <w:fldChar w:fldCharType="separate"/>
            </w:r>
            <w:r w:rsidRPr="009A646A">
              <w:rPr>
                <w:rFonts w:ascii="Arial Narrow" w:hAnsi="Arial Narrow"/>
                <w:sz w:val="16"/>
                <w:szCs w:val="16"/>
              </w:rPr>
              <w:fldChar w:fldCharType="end"/>
            </w:r>
          </w:p>
        </w:tc>
      </w:tr>
      <w:tr w:rsidR="00D75C22" w:rsidRPr="009A646A" w14:paraId="68ACED1C" w14:textId="77777777" w:rsidTr="00763B4A">
        <w:trPr>
          <w:cantSplit/>
          <w:trHeight w:val="216"/>
        </w:trPr>
        <w:tc>
          <w:tcPr>
            <w:tcW w:w="217" w:type="pct"/>
            <w:vMerge/>
            <w:tcBorders>
              <w:left w:val="single" w:sz="8" w:space="0" w:color="auto"/>
              <w:right w:val="single" w:sz="8" w:space="0" w:color="auto"/>
            </w:tcBorders>
            <w:shd w:val="clear" w:color="auto" w:fill="CCFFCC"/>
          </w:tcPr>
          <w:p w14:paraId="68ACED15" w14:textId="77777777" w:rsidR="00D75C22" w:rsidRDefault="00D75C22" w:rsidP="00763B4A">
            <w:pPr>
              <w:pStyle w:val="Heading3"/>
              <w:keepNext w:val="0"/>
              <w:spacing w:before="0" w:after="0"/>
              <w:ind w:left="-107"/>
              <w:rPr>
                <w:b w:val="0"/>
                <w:sz w:val="16"/>
                <w:szCs w:val="16"/>
              </w:rPr>
            </w:pPr>
          </w:p>
        </w:tc>
        <w:tc>
          <w:tcPr>
            <w:tcW w:w="271" w:type="pct"/>
            <w:tcBorders>
              <w:top w:val="single" w:sz="8" w:space="0" w:color="auto"/>
              <w:left w:val="single" w:sz="8" w:space="0" w:color="auto"/>
              <w:bottom w:val="single" w:sz="8" w:space="0" w:color="auto"/>
              <w:right w:val="single" w:sz="8" w:space="0" w:color="auto"/>
            </w:tcBorders>
            <w:shd w:val="clear" w:color="auto" w:fill="auto"/>
            <w:vAlign w:val="center"/>
          </w:tcPr>
          <w:p w14:paraId="68ACED16" w14:textId="77777777" w:rsidR="00D75C22" w:rsidRPr="009A646A" w:rsidRDefault="00D75C22" w:rsidP="00763B4A">
            <w:pPr>
              <w:pStyle w:val="SectionText"/>
              <w:jc w:val="center"/>
            </w:pPr>
            <w:r w:rsidRPr="009A646A">
              <w:t>1206</w:t>
            </w:r>
          </w:p>
        </w:tc>
        <w:tc>
          <w:tcPr>
            <w:tcW w:w="1707" w:type="pct"/>
            <w:tcBorders>
              <w:top w:val="single" w:sz="8" w:space="0" w:color="auto"/>
              <w:left w:val="single" w:sz="8" w:space="0" w:color="auto"/>
              <w:bottom w:val="single" w:sz="8" w:space="0" w:color="auto"/>
              <w:right w:val="single" w:sz="8" w:space="0" w:color="auto"/>
            </w:tcBorders>
            <w:shd w:val="clear" w:color="auto" w:fill="auto"/>
            <w:vAlign w:val="center"/>
          </w:tcPr>
          <w:p w14:paraId="68ACED17" w14:textId="77777777" w:rsidR="00D75C22" w:rsidRPr="00C66641" w:rsidRDefault="00D75C22" w:rsidP="00763B4A">
            <w:pPr>
              <w:pStyle w:val="SectionText"/>
            </w:pPr>
            <w:r w:rsidRPr="00C66641">
              <w:t>Restrictions on Timber Processing Facility discussed</w:t>
            </w:r>
          </w:p>
        </w:tc>
        <w:tc>
          <w:tcPr>
            <w:tcW w:w="463" w:type="pct"/>
            <w:tcBorders>
              <w:top w:val="single" w:sz="8" w:space="0" w:color="auto"/>
              <w:left w:val="single" w:sz="8" w:space="0" w:color="auto"/>
              <w:bottom w:val="single" w:sz="8" w:space="0" w:color="auto"/>
              <w:right w:val="single" w:sz="8" w:space="0" w:color="auto"/>
            </w:tcBorders>
            <w:shd w:val="clear" w:color="auto" w:fill="auto"/>
            <w:vAlign w:val="center"/>
          </w:tcPr>
          <w:p w14:paraId="68ACED18" w14:textId="77777777" w:rsidR="00D75C22" w:rsidRPr="009A646A" w:rsidRDefault="00807219" w:rsidP="00763B4A">
            <w:pPr>
              <w:pStyle w:val="SectionText"/>
              <w:jc w:val="center"/>
            </w:pP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p>
        </w:tc>
        <w:tc>
          <w:tcPr>
            <w:tcW w:w="255" w:type="pct"/>
            <w:tcBorders>
              <w:top w:val="single" w:sz="8" w:space="0" w:color="auto"/>
              <w:left w:val="single" w:sz="8" w:space="0" w:color="auto"/>
              <w:bottom w:val="single" w:sz="8" w:space="0" w:color="auto"/>
              <w:right w:val="single" w:sz="8" w:space="0" w:color="auto"/>
            </w:tcBorders>
            <w:shd w:val="clear" w:color="auto" w:fill="auto"/>
            <w:vAlign w:val="center"/>
          </w:tcPr>
          <w:p w14:paraId="68ACED19" w14:textId="77777777" w:rsidR="00D75C22" w:rsidRPr="00C66641" w:rsidRDefault="00D75C22" w:rsidP="00763B4A">
            <w:pPr>
              <w:pStyle w:val="SectionText"/>
              <w:jc w:val="center"/>
            </w:pPr>
            <w:r>
              <w:t>9006</w:t>
            </w:r>
          </w:p>
        </w:tc>
        <w:tc>
          <w:tcPr>
            <w:tcW w:w="1623" w:type="pct"/>
            <w:tcBorders>
              <w:top w:val="single" w:sz="8" w:space="0" w:color="auto"/>
              <w:left w:val="single" w:sz="8" w:space="0" w:color="auto"/>
              <w:bottom w:val="single" w:sz="8" w:space="0" w:color="auto"/>
              <w:right w:val="single" w:sz="8" w:space="0" w:color="auto"/>
            </w:tcBorders>
            <w:shd w:val="clear" w:color="auto" w:fill="auto"/>
            <w:vAlign w:val="center"/>
          </w:tcPr>
          <w:p w14:paraId="68ACED1A" w14:textId="77777777" w:rsidR="00D75C22" w:rsidRPr="00C66641" w:rsidRDefault="00D75C22" w:rsidP="00763B4A">
            <w:pPr>
              <w:pStyle w:val="SectionText"/>
            </w:pPr>
          </w:p>
        </w:tc>
        <w:tc>
          <w:tcPr>
            <w:tcW w:w="464" w:type="pct"/>
            <w:tcBorders>
              <w:top w:val="single" w:sz="8" w:space="0" w:color="auto"/>
              <w:left w:val="single" w:sz="8" w:space="0" w:color="auto"/>
              <w:bottom w:val="single" w:sz="8" w:space="0" w:color="auto"/>
              <w:right w:val="single" w:sz="8" w:space="0" w:color="auto"/>
            </w:tcBorders>
            <w:shd w:val="clear" w:color="auto" w:fill="auto"/>
            <w:vAlign w:val="center"/>
          </w:tcPr>
          <w:p w14:paraId="68ACED1B" w14:textId="77777777" w:rsidR="00D75C22" w:rsidRPr="009A646A" w:rsidRDefault="00807219" w:rsidP="00763B4A">
            <w:pPr>
              <w:jc w:val="center"/>
              <w:rPr>
                <w:rFonts w:ascii="Arial Narrow" w:hAnsi="Arial Narrow"/>
                <w:sz w:val="16"/>
                <w:szCs w:val="16"/>
              </w:rPr>
            </w:pPr>
            <w:r w:rsidRPr="009A646A">
              <w:rPr>
                <w:rFonts w:ascii="Arial Narrow" w:hAnsi="Arial Narrow"/>
                <w:sz w:val="16"/>
                <w:szCs w:val="16"/>
              </w:rPr>
              <w:fldChar w:fldCharType="begin">
                <w:ffData>
                  <w:name w:val="Check41"/>
                  <w:enabled/>
                  <w:calcOnExit w:val="0"/>
                  <w:checkBox>
                    <w:sizeAuto/>
                    <w:default w:val="0"/>
                    <w:checked w:val="0"/>
                  </w:checkBox>
                </w:ffData>
              </w:fldChar>
            </w:r>
            <w:r w:rsidR="00D75C22" w:rsidRPr="009A646A">
              <w:rPr>
                <w:rFonts w:ascii="Arial Narrow" w:hAnsi="Arial Narrow"/>
                <w:sz w:val="16"/>
                <w:szCs w:val="16"/>
              </w:rPr>
              <w:instrText xml:space="preserve"> FORMCHECKBOX </w:instrText>
            </w:r>
            <w:r w:rsidR="00F57000">
              <w:rPr>
                <w:rFonts w:ascii="Arial Narrow" w:hAnsi="Arial Narrow"/>
                <w:sz w:val="16"/>
                <w:szCs w:val="16"/>
              </w:rPr>
            </w:r>
            <w:r w:rsidR="00F57000">
              <w:rPr>
                <w:rFonts w:ascii="Arial Narrow" w:hAnsi="Arial Narrow"/>
                <w:sz w:val="16"/>
                <w:szCs w:val="16"/>
              </w:rPr>
              <w:fldChar w:fldCharType="separate"/>
            </w:r>
            <w:r w:rsidRPr="009A646A">
              <w:rPr>
                <w:rFonts w:ascii="Arial Narrow" w:hAnsi="Arial Narrow"/>
                <w:sz w:val="16"/>
                <w:szCs w:val="16"/>
              </w:rPr>
              <w:fldChar w:fldCharType="end"/>
            </w:r>
            <w:r w:rsidRPr="009A646A">
              <w:rPr>
                <w:rFonts w:ascii="Arial Narrow" w:hAnsi="Arial Narrow"/>
                <w:sz w:val="16"/>
                <w:szCs w:val="16"/>
              </w:rPr>
              <w:fldChar w:fldCharType="begin">
                <w:ffData>
                  <w:name w:val="Check41"/>
                  <w:enabled/>
                  <w:calcOnExit w:val="0"/>
                  <w:checkBox>
                    <w:sizeAuto/>
                    <w:default w:val="0"/>
                    <w:checked w:val="0"/>
                  </w:checkBox>
                </w:ffData>
              </w:fldChar>
            </w:r>
            <w:r w:rsidR="00D75C22" w:rsidRPr="009A646A">
              <w:rPr>
                <w:rFonts w:ascii="Arial Narrow" w:hAnsi="Arial Narrow"/>
                <w:sz w:val="16"/>
                <w:szCs w:val="16"/>
              </w:rPr>
              <w:instrText xml:space="preserve"> FORMCHECKBOX </w:instrText>
            </w:r>
            <w:r w:rsidR="00F57000">
              <w:rPr>
                <w:rFonts w:ascii="Arial Narrow" w:hAnsi="Arial Narrow"/>
                <w:sz w:val="16"/>
                <w:szCs w:val="16"/>
              </w:rPr>
            </w:r>
            <w:r w:rsidR="00F57000">
              <w:rPr>
                <w:rFonts w:ascii="Arial Narrow" w:hAnsi="Arial Narrow"/>
                <w:sz w:val="16"/>
                <w:szCs w:val="16"/>
              </w:rPr>
              <w:fldChar w:fldCharType="separate"/>
            </w:r>
            <w:r w:rsidRPr="009A646A">
              <w:rPr>
                <w:rFonts w:ascii="Arial Narrow" w:hAnsi="Arial Narrow"/>
                <w:sz w:val="16"/>
                <w:szCs w:val="16"/>
              </w:rPr>
              <w:fldChar w:fldCharType="end"/>
            </w:r>
            <w:r w:rsidRPr="009A646A">
              <w:rPr>
                <w:rFonts w:ascii="Arial Narrow" w:hAnsi="Arial Narrow"/>
                <w:sz w:val="16"/>
                <w:szCs w:val="16"/>
              </w:rPr>
              <w:fldChar w:fldCharType="begin">
                <w:ffData>
                  <w:name w:val="Check41"/>
                  <w:enabled/>
                  <w:calcOnExit w:val="0"/>
                  <w:checkBox>
                    <w:sizeAuto/>
                    <w:default w:val="0"/>
                    <w:checked w:val="0"/>
                  </w:checkBox>
                </w:ffData>
              </w:fldChar>
            </w:r>
            <w:r w:rsidR="00D75C22" w:rsidRPr="009A646A">
              <w:rPr>
                <w:rFonts w:ascii="Arial Narrow" w:hAnsi="Arial Narrow"/>
                <w:sz w:val="16"/>
                <w:szCs w:val="16"/>
              </w:rPr>
              <w:instrText xml:space="preserve"> FORMCHECKBOX </w:instrText>
            </w:r>
            <w:r w:rsidR="00F57000">
              <w:rPr>
                <w:rFonts w:ascii="Arial Narrow" w:hAnsi="Arial Narrow"/>
                <w:sz w:val="16"/>
                <w:szCs w:val="16"/>
              </w:rPr>
            </w:r>
            <w:r w:rsidR="00F57000">
              <w:rPr>
                <w:rFonts w:ascii="Arial Narrow" w:hAnsi="Arial Narrow"/>
                <w:sz w:val="16"/>
                <w:szCs w:val="16"/>
              </w:rPr>
              <w:fldChar w:fldCharType="separate"/>
            </w:r>
            <w:r w:rsidRPr="009A646A">
              <w:rPr>
                <w:rFonts w:ascii="Arial Narrow" w:hAnsi="Arial Narrow"/>
                <w:sz w:val="16"/>
                <w:szCs w:val="16"/>
              </w:rPr>
              <w:fldChar w:fldCharType="end"/>
            </w:r>
            <w:r w:rsidRPr="009A646A">
              <w:rPr>
                <w:rFonts w:ascii="Arial Narrow" w:hAnsi="Arial Narrow"/>
                <w:sz w:val="16"/>
                <w:szCs w:val="16"/>
              </w:rPr>
              <w:fldChar w:fldCharType="begin">
                <w:ffData>
                  <w:name w:val="Check41"/>
                  <w:enabled/>
                  <w:calcOnExit w:val="0"/>
                  <w:checkBox>
                    <w:sizeAuto/>
                    <w:default w:val="0"/>
                    <w:checked w:val="0"/>
                  </w:checkBox>
                </w:ffData>
              </w:fldChar>
            </w:r>
            <w:r w:rsidR="00D75C22" w:rsidRPr="009A646A">
              <w:rPr>
                <w:rFonts w:ascii="Arial Narrow" w:hAnsi="Arial Narrow"/>
                <w:sz w:val="16"/>
                <w:szCs w:val="16"/>
              </w:rPr>
              <w:instrText xml:space="preserve"> FORMCHECKBOX </w:instrText>
            </w:r>
            <w:r w:rsidR="00F57000">
              <w:rPr>
                <w:rFonts w:ascii="Arial Narrow" w:hAnsi="Arial Narrow"/>
                <w:sz w:val="16"/>
                <w:szCs w:val="16"/>
              </w:rPr>
            </w:r>
            <w:r w:rsidR="00F57000">
              <w:rPr>
                <w:rFonts w:ascii="Arial Narrow" w:hAnsi="Arial Narrow"/>
                <w:sz w:val="16"/>
                <w:szCs w:val="16"/>
              </w:rPr>
              <w:fldChar w:fldCharType="separate"/>
            </w:r>
            <w:r w:rsidRPr="009A646A">
              <w:rPr>
                <w:rFonts w:ascii="Arial Narrow" w:hAnsi="Arial Narrow"/>
                <w:sz w:val="16"/>
                <w:szCs w:val="16"/>
              </w:rPr>
              <w:fldChar w:fldCharType="end"/>
            </w:r>
          </w:p>
        </w:tc>
      </w:tr>
      <w:tr w:rsidR="00D75C22" w:rsidRPr="009A646A" w14:paraId="68ACED24" w14:textId="77777777" w:rsidTr="00763B4A">
        <w:trPr>
          <w:cantSplit/>
          <w:trHeight w:val="210"/>
        </w:trPr>
        <w:tc>
          <w:tcPr>
            <w:tcW w:w="217" w:type="pct"/>
            <w:vMerge/>
            <w:tcBorders>
              <w:left w:val="single" w:sz="8" w:space="0" w:color="auto"/>
              <w:right w:val="single" w:sz="8" w:space="0" w:color="auto"/>
            </w:tcBorders>
            <w:shd w:val="clear" w:color="auto" w:fill="CCFFCC"/>
          </w:tcPr>
          <w:p w14:paraId="68ACED1D" w14:textId="77777777" w:rsidR="00D75C22" w:rsidRDefault="00D75C22" w:rsidP="00763B4A">
            <w:pPr>
              <w:pStyle w:val="Heading3"/>
              <w:keepNext w:val="0"/>
              <w:spacing w:before="0" w:after="0"/>
              <w:ind w:left="-107"/>
              <w:rPr>
                <w:b w:val="0"/>
                <w:sz w:val="16"/>
                <w:szCs w:val="16"/>
              </w:rPr>
            </w:pPr>
          </w:p>
        </w:tc>
        <w:tc>
          <w:tcPr>
            <w:tcW w:w="271" w:type="pct"/>
            <w:tcBorders>
              <w:top w:val="single" w:sz="8" w:space="0" w:color="auto"/>
              <w:left w:val="single" w:sz="8" w:space="0" w:color="auto"/>
              <w:right w:val="single" w:sz="8" w:space="0" w:color="auto"/>
            </w:tcBorders>
            <w:shd w:val="clear" w:color="auto" w:fill="auto"/>
            <w:vAlign w:val="center"/>
          </w:tcPr>
          <w:p w14:paraId="68ACED1E" w14:textId="77777777" w:rsidR="00D75C22" w:rsidRPr="009A646A" w:rsidRDefault="00D75C22" w:rsidP="00763B4A">
            <w:pPr>
              <w:pStyle w:val="SectionText"/>
              <w:jc w:val="center"/>
            </w:pPr>
            <w:r w:rsidRPr="009A646A">
              <w:t>1207</w:t>
            </w:r>
          </w:p>
        </w:tc>
        <w:tc>
          <w:tcPr>
            <w:tcW w:w="1707" w:type="pct"/>
            <w:tcBorders>
              <w:top w:val="single" w:sz="8" w:space="0" w:color="auto"/>
              <w:left w:val="single" w:sz="8" w:space="0" w:color="auto"/>
              <w:right w:val="single" w:sz="8" w:space="0" w:color="auto"/>
            </w:tcBorders>
            <w:shd w:val="clear" w:color="auto" w:fill="auto"/>
            <w:vAlign w:val="center"/>
          </w:tcPr>
          <w:p w14:paraId="68ACED1F" w14:textId="77777777" w:rsidR="00D75C22" w:rsidRPr="00C66641" w:rsidRDefault="00D75C22" w:rsidP="00763B4A">
            <w:pPr>
              <w:pStyle w:val="SectionText"/>
            </w:pPr>
            <w:r w:rsidRPr="00C66641">
              <w:t>Manufacture of products on site discussed</w:t>
            </w:r>
          </w:p>
        </w:tc>
        <w:tc>
          <w:tcPr>
            <w:tcW w:w="463" w:type="pct"/>
            <w:tcBorders>
              <w:top w:val="single" w:sz="8" w:space="0" w:color="auto"/>
              <w:left w:val="single" w:sz="8" w:space="0" w:color="auto"/>
              <w:right w:val="single" w:sz="8" w:space="0" w:color="auto"/>
            </w:tcBorders>
            <w:shd w:val="clear" w:color="auto" w:fill="auto"/>
            <w:vAlign w:val="center"/>
          </w:tcPr>
          <w:p w14:paraId="68ACED20" w14:textId="77777777" w:rsidR="00D75C22" w:rsidRPr="009A646A" w:rsidRDefault="00807219" w:rsidP="00763B4A">
            <w:pPr>
              <w:pStyle w:val="SectionText"/>
              <w:jc w:val="center"/>
            </w:pP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p>
        </w:tc>
        <w:tc>
          <w:tcPr>
            <w:tcW w:w="255" w:type="pct"/>
            <w:tcBorders>
              <w:top w:val="single" w:sz="8" w:space="0" w:color="auto"/>
              <w:left w:val="single" w:sz="8" w:space="0" w:color="auto"/>
              <w:right w:val="single" w:sz="8" w:space="0" w:color="auto"/>
            </w:tcBorders>
            <w:shd w:val="clear" w:color="auto" w:fill="auto"/>
            <w:vAlign w:val="center"/>
          </w:tcPr>
          <w:p w14:paraId="68ACED21" w14:textId="77777777" w:rsidR="00D75C22" w:rsidRPr="00C66641" w:rsidRDefault="00D75C22" w:rsidP="00763B4A">
            <w:pPr>
              <w:pStyle w:val="SectionText"/>
              <w:jc w:val="center"/>
              <w:rPr>
                <w:szCs w:val="18"/>
              </w:rPr>
            </w:pPr>
          </w:p>
        </w:tc>
        <w:tc>
          <w:tcPr>
            <w:tcW w:w="1623" w:type="pct"/>
            <w:tcBorders>
              <w:top w:val="single" w:sz="8" w:space="0" w:color="auto"/>
              <w:left w:val="single" w:sz="8" w:space="0" w:color="auto"/>
              <w:right w:val="single" w:sz="8" w:space="0" w:color="auto"/>
            </w:tcBorders>
            <w:shd w:val="clear" w:color="auto" w:fill="auto"/>
            <w:vAlign w:val="center"/>
          </w:tcPr>
          <w:p w14:paraId="68ACED22" w14:textId="77777777" w:rsidR="00D75C22" w:rsidRPr="00C66641" w:rsidRDefault="00D75C22" w:rsidP="00763B4A">
            <w:pPr>
              <w:pStyle w:val="SectionText"/>
              <w:rPr>
                <w:szCs w:val="18"/>
              </w:rPr>
            </w:pPr>
          </w:p>
        </w:tc>
        <w:tc>
          <w:tcPr>
            <w:tcW w:w="464" w:type="pct"/>
            <w:tcBorders>
              <w:top w:val="single" w:sz="8" w:space="0" w:color="auto"/>
              <w:left w:val="single" w:sz="8" w:space="0" w:color="auto"/>
              <w:right w:val="single" w:sz="8" w:space="0" w:color="auto"/>
            </w:tcBorders>
            <w:shd w:val="clear" w:color="auto" w:fill="auto"/>
            <w:vAlign w:val="center"/>
          </w:tcPr>
          <w:p w14:paraId="68ACED23" w14:textId="77777777" w:rsidR="00D75C22" w:rsidRPr="009A646A" w:rsidRDefault="00D75C22" w:rsidP="00763B4A">
            <w:pPr>
              <w:jc w:val="center"/>
              <w:rPr>
                <w:rFonts w:ascii="Arial Narrow" w:hAnsi="Arial Narrow"/>
                <w:sz w:val="16"/>
                <w:szCs w:val="16"/>
              </w:rPr>
            </w:pPr>
          </w:p>
        </w:tc>
      </w:tr>
      <w:tr w:rsidR="00D75C22" w:rsidRPr="009A646A" w14:paraId="68ACED2C" w14:textId="77777777" w:rsidTr="00763B4A">
        <w:trPr>
          <w:cantSplit/>
          <w:trHeight w:val="210"/>
        </w:trPr>
        <w:tc>
          <w:tcPr>
            <w:tcW w:w="217" w:type="pct"/>
            <w:vMerge/>
            <w:tcBorders>
              <w:left w:val="single" w:sz="8" w:space="0" w:color="auto"/>
              <w:right w:val="single" w:sz="8" w:space="0" w:color="auto"/>
            </w:tcBorders>
            <w:shd w:val="clear" w:color="auto" w:fill="CCFFCC"/>
          </w:tcPr>
          <w:p w14:paraId="68ACED25" w14:textId="77777777" w:rsidR="00D75C22" w:rsidRDefault="00D75C22" w:rsidP="00763B4A">
            <w:pPr>
              <w:pStyle w:val="Heading3"/>
              <w:keepNext w:val="0"/>
              <w:spacing w:before="0" w:after="0"/>
              <w:ind w:left="-107"/>
              <w:rPr>
                <w:b w:val="0"/>
                <w:sz w:val="16"/>
                <w:szCs w:val="16"/>
              </w:rPr>
            </w:pPr>
          </w:p>
        </w:tc>
        <w:tc>
          <w:tcPr>
            <w:tcW w:w="271" w:type="pct"/>
            <w:tcBorders>
              <w:top w:val="single" w:sz="8" w:space="0" w:color="auto"/>
              <w:left w:val="single" w:sz="8" w:space="0" w:color="auto"/>
              <w:right w:val="single" w:sz="8" w:space="0" w:color="auto"/>
            </w:tcBorders>
            <w:shd w:val="clear" w:color="auto" w:fill="auto"/>
            <w:vAlign w:val="center"/>
          </w:tcPr>
          <w:p w14:paraId="68ACED26" w14:textId="77777777" w:rsidR="00D75C22" w:rsidRPr="009A646A" w:rsidRDefault="00D75C22" w:rsidP="00763B4A">
            <w:pPr>
              <w:pStyle w:val="SectionText"/>
              <w:jc w:val="center"/>
            </w:pPr>
            <w:r w:rsidRPr="009A646A">
              <w:t>1208</w:t>
            </w:r>
          </w:p>
        </w:tc>
        <w:tc>
          <w:tcPr>
            <w:tcW w:w="1707" w:type="pct"/>
            <w:tcBorders>
              <w:top w:val="single" w:sz="8" w:space="0" w:color="auto"/>
              <w:left w:val="single" w:sz="8" w:space="0" w:color="auto"/>
              <w:right w:val="single" w:sz="8" w:space="0" w:color="auto"/>
            </w:tcBorders>
            <w:shd w:val="clear" w:color="auto" w:fill="auto"/>
            <w:vAlign w:val="center"/>
          </w:tcPr>
          <w:p w14:paraId="68ACED27" w14:textId="77777777" w:rsidR="00D75C22" w:rsidRPr="00C66641" w:rsidRDefault="00D75C22" w:rsidP="00763B4A">
            <w:pPr>
              <w:pStyle w:val="SectionText"/>
            </w:pPr>
            <w:r w:rsidRPr="00C66641">
              <w:t xml:space="preserve">Waste Determination Completion </w:t>
            </w:r>
            <w:r w:rsidRPr="007864CA">
              <w:t>per Manual</w:t>
            </w:r>
          </w:p>
        </w:tc>
        <w:tc>
          <w:tcPr>
            <w:tcW w:w="463" w:type="pct"/>
            <w:tcBorders>
              <w:top w:val="single" w:sz="8" w:space="0" w:color="auto"/>
              <w:left w:val="single" w:sz="8" w:space="0" w:color="auto"/>
              <w:right w:val="single" w:sz="8" w:space="0" w:color="auto"/>
            </w:tcBorders>
            <w:shd w:val="clear" w:color="auto" w:fill="auto"/>
            <w:vAlign w:val="center"/>
          </w:tcPr>
          <w:p w14:paraId="68ACED28" w14:textId="77777777" w:rsidR="00D75C22" w:rsidRPr="009A646A" w:rsidRDefault="00807219" w:rsidP="00763B4A">
            <w:pPr>
              <w:pStyle w:val="SectionText"/>
              <w:jc w:val="center"/>
            </w:pP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r w:rsidRPr="009A646A">
              <w:fldChar w:fldCharType="begin">
                <w:ffData>
                  <w:name w:val="Check41"/>
                  <w:enabled/>
                  <w:calcOnExit w:val="0"/>
                  <w:checkBox>
                    <w:sizeAuto/>
                    <w:default w:val="0"/>
                    <w:checked w:val="0"/>
                  </w:checkBox>
                </w:ffData>
              </w:fldChar>
            </w:r>
            <w:r w:rsidR="00D75C22" w:rsidRPr="009A646A">
              <w:instrText xml:space="preserve"> FORMCHECKBOX </w:instrText>
            </w:r>
            <w:r w:rsidR="00F57000">
              <w:fldChar w:fldCharType="separate"/>
            </w:r>
            <w:r w:rsidRPr="009A646A">
              <w:fldChar w:fldCharType="end"/>
            </w:r>
          </w:p>
        </w:tc>
        <w:tc>
          <w:tcPr>
            <w:tcW w:w="255" w:type="pct"/>
            <w:tcBorders>
              <w:top w:val="single" w:sz="8" w:space="0" w:color="auto"/>
              <w:left w:val="single" w:sz="8" w:space="0" w:color="auto"/>
              <w:right w:val="single" w:sz="8" w:space="0" w:color="auto"/>
            </w:tcBorders>
            <w:shd w:val="clear" w:color="auto" w:fill="auto"/>
            <w:vAlign w:val="center"/>
          </w:tcPr>
          <w:p w14:paraId="68ACED29" w14:textId="77777777" w:rsidR="00D75C22" w:rsidRPr="00C66641" w:rsidRDefault="00D75C22" w:rsidP="00763B4A">
            <w:pPr>
              <w:pStyle w:val="SectionText"/>
              <w:jc w:val="center"/>
              <w:rPr>
                <w:szCs w:val="18"/>
              </w:rPr>
            </w:pPr>
          </w:p>
        </w:tc>
        <w:tc>
          <w:tcPr>
            <w:tcW w:w="1623" w:type="pct"/>
            <w:tcBorders>
              <w:top w:val="single" w:sz="8" w:space="0" w:color="auto"/>
              <w:left w:val="single" w:sz="8" w:space="0" w:color="auto"/>
              <w:right w:val="single" w:sz="8" w:space="0" w:color="auto"/>
            </w:tcBorders>
            <w:shd w:val="clear" w:color="auto" w:fill="auto"/>
            <w:vAlign w:val="center"/>
          </w:tcPr>
          <w:p w14:paraId="68ACED2A" w14:textId="77777777" w:rsidR="00D75C22" w:rsidRPr="00C66641" w:rsidRDefault="00D75C22" w:rsidP="00763B4A">
            <w:pPr>
              <w:pStyle w:val="SectionText"/>
              <w:rPr>
                <w:szCs w:val="18"/>
              </w:rPr>
            </w:pPr>
          </w:p>
        </w:tc>
        <w:tc>
          <w:tcPr>
            <w:tcW w:w="464" w:type="pct"/>
            <w:tcBorders>
              <w:top w:val="single" w:sz="8" w:space="0" w:color="auto"/>
              <w:left w:val="single" w:sz="8" w:space="0" w:color="auto"/>
              <w:right w:val="single" w:sz="8" w:space="0" w:color="auto"/>
            </w:tcBorders>
            <w:shd w:val="clear" w:color="auto" w:fill="auto"/>
            <w:vAlign w:val="center"/>
          </w:tcPr>
          <w:p w14:paraId="68ACED2B" w14:textId="77777777" w:rsidR="00D75C22" w:rsidRPr="009A646A" w:rsidRDefault="00D75C22" w:rsidP="00763B4A">
            <w:pPr>
              <w:jc w:val="center"/>
              <w:rPr>
                <w:rFonts w:ascii="Arial Narrow" w:hAnsi="Arial Narrow"/>
                <w:sz w:val="16"/>
                <w:szCs w:val="16"/>
              </w:rPr>
            </w:pPr>
          </w:p>
        </w:tc>
      </w:tr>
    </w:tbl>
    <w:p w14:paraId="68ACED2D" w14:textId="77777777" w:rsidR="004A0060" w:rsidRDefault="004A0060"/>
    <w:p w14:paraId="68ACED2E" w14:textId="77777777" w:rsidR="0022776E" w:rsidRDefault="0022776E"/>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
      <w:tblGrid>
        <w:gridCol w:w="610"/>
        <w:gridCol w:w="1104"/>
        <w:gridCol w:w="1157"/>
        <w:gridCol w:w="8145"/>
      </w:tblGrid>
      <w:tr w:rsidR="007017AB" w14:paraId="68ACED33" w14:textId="77777777" w:rsidTr="00CF30DF">
        <w:trPr>
          <w:cantSplit/>
          <w:trHeight w:val="216"/>
        </w:trPr>
        <w:tc>
          <w:tcPr>
            <w:tcW w:w="277" w:type="pct"/>
            <w:tcBorders>
              <w:top w:val="single" w:sz="8" w:space="0" w:color="auto"/>
              <w:left w:val="single" w:sz="8" w:space="0" w:color="auto"/>
              <w:bottom w:val="single" w:sz="8" w:space="0" w:color="auto"/>
              <w:right w:val="single" w:sz="4" w:space="0" w:color="auto"/>
            </w:tcBorders>
            <w:shd w:val="clear" w:color="auto" w:fill="FF9900"/>
            <w:vAlign w:val="center"/>
          </w:tcPr>
          <w:p w14:paraId="68ACED2F" w14:textId="77777777" w:rsidR="007017AB" w:rsidRPr="002B2953" w:rsidRDefault="007017AB" w:rsidP="00B0013A">
            <w:pPr>
              <w:pStyle w:val="GHeader1"/>
              <w:keepNext/>
            </w:pPr>
            <w:r w:rsidRPr="002B2953">
              <w:t>ID#</w:t>
            </w:r>
          </w:p>
        </w:tc>
        <w:tc>
          <w:tcPr>
            <w:tcW w:w="501" w:type="pct"/>
            <w:tcBorders>
              <w:top w:val="single" w:sz="8" w:space="0" w:color="auto"/>
              <w:left w:val="single" w:sz="4" w:space="0" w:color="auto"/>
              <w:bottom w:val="single" w:sz="8" w:space="0" w:color="auto"/>
              <w:right w:val="single" w:sz="4" w:space="0" w:color="auto"/>
            </w:tcBorders>
            <w:shd w:val="clear" w:color="auto" w:fill="FF9900"/>
            <w:vAlign w:val="center"/>
          </w:tcPr>
          <w:p w14:paraId="68ACED30" w14:textId="77777777" w:rsidR="007017AB" w:rsidRPr="002B2953" w:rsidRDefault="007017AB" w:rsidP="00B0013A">
            <w:pPr>
              <w:pStyle w:val="GHeader1"/>
              <w:keepNext/>
            </w:pPr>
            <w:r w:rsidRPr="002B2953">
              <w:t>Hand Held Version</w:t>
            </w:r>
          </w:p>
        </w:tc>
        <w:tc>
          <w:tcPr>
            <w:tcW w:w="525" w:type="pct"/>
            <w:tcBorders>
              <w:top w:val="single" w:sz="8" w:space="0" w:color="auto"/>
              <w:left w:val="single" w:sz="4" w:space="0" w:color="auto"/>
              <w:bottom w:val="single" w:sz="8" w:space="0" w:color="auto"/>
              <w:right w:val="single" w:sz="4" w:space="0" w:color="auto"/>
            </w:tcBorders>
            <w:shd w:val="clear" w:color="auto" w:fill="FF9900"/>
            <w:vAlign w:val="center"/>
          </w:tcPr>
          <w:p w14:paraId="68ACED31" w14:textId="77777777" w:rsidR="007017AB" w:rsidRPr="002B2953" w:rsidRDefault="007017AB" w:rsidP="00B0013A">
            <w:pPr>
              <w:pStyle w:val="GHeader1"/>
              <w:keepNext/>
            </w:pPr>
            <w:r w:rsidRPr="002B2953">
              <w:t>Form Version</w:t>
            </w:r>
          </w:p>
        </w:tc>
        <w:tc>
          <w:tcPr>
            <w:tcW w:w="3697" w:type="pct"/>
            <w:tcBorders>
              <w:top w:val="single" w:sz="8" w:space="0" w:color="auto"/>
              <w:left w:val="double" w:sz="4" w:space="0" w:color="auto"/>
              <w:bottom w:val="single" w:sz="8" w:space="0" w:color="auto"/>
              <w:right w:val="single" w:sz="8" w:space="0" w:color="auto"/>
            </w:tcBorders>
            <w:shd w:val="clear" w:color="auto" w:fill="FF9900"/>
            <w:vAlign w:val="center"/>
          </w:tcPr>
          <w:p w14:paraId="68ACED32" w14:textId="77777777" w:rsidR="007017AB" w:rsidRPr="00FB6CA1" w:rsidRDefault="005F7AB9" w:rsidP="00B0013A">
            <w:pPr>
              <w:pStyle w:val="GHeader1"/>
              <w:keepNext/>
              <w:rPr>
                <w:szCs w:val="22"/>
              </w:rPr>
            </w:pPr>
            <w:r>
              <w:rPr>
                <w:szCs w:val="22"/>
              </w:rPr>
              <w:t>03</w:t>
            </w:r>
            <w:r w:rsidR="007017AB" w:rsidRPr="00FB6CA1">
              <w:rPr>
                <w:szCs w:val="22"/>
              </w:rPr>
              <w:t>: TSL – Safety Requirements</w:t>
            </w:r>
          </w:p>
        </w:tc>
      </w:tr>
      <w:tr w:rsidR="007017AB" w14:paraId="68ACED38" w14:textId="77777777" w:rsidTr="00CF30DF">
        <w:trPr>
          <w:cantSplit/>
          <w:trHeight w:val="216"/>
        </w:trPr>
        <w:tc>
          <w:tcPr>
            <w:tcW w:w="277" w:type="pct"/>
            <w:tcBorders>
              <w:top w:val="single" w:sz="8" w:space="0" w:color="auto"/>
              <w:left w:val="single" w:sz="8" w:space="0" w:color="auto"/>
              <w:bottom w:val="single" w:sz="4" w:space="0" w:color="auto"/>
              <w:right w:val="single" w:sz="4" w:space="0" w:color="auto"/>
            </w:tcBorders>
            <w:shd w:val="clear" w:color="auto" w:fill="auto"/>
            <w:vAlign w:val="center"/>
          </w:tcPr>
          <w:p w14:paraId="68ACED34" w14:textId="77777777" w:rsidR="007017AB" w:rsidRPr="009E5C35" w:rsidRDefault="007017AB" w:rsidP="005F7AB9">
            <w:pPr>
              <w:pStyle w:val="GText"/>
            </w:pPr>
            <w:r>
              <w:t>0</w:t>
            </w:r>
            <w:r w:rsidR="005F7AB9">
              <w:t>3</w:t>
            </w:r>
            <w:r>
              <w:t>01</w:t>
            </w:r>
          </w:p>
        </w:tc>
        <w:tc>
          <w:tcPr>
            <w:tcW w:w="501" w:type="pct"/>
            <w:tcBorders>
              <w:top w:val="single" w:sz="8" w:space="0" w:color="auto"/>
              <w:left w:val="single" w:sz="4" w:space="0" w:color="auto"/>
              <w:bottom w:val="single" w:sz="4" w:space="0" w:color="auto"/>
              <w:right w:val="single" w:sz="4" w:space="0" w:color="auto"/>
            </w:tcBorders>
            <w:shd w:val="clear" w:color="auto" w:fill="auto"/>
            <w:vAlign w:val="center"/>
          </w:tcPr>
          <w:p w14:paraId="68ACED35" w14:textId="77777777" w:rsidR="007017AB" w:rsidRPr="007D1DD9" w:rsidRDefault="007017AB" w:rsidP="00B0013A">
            <w:pPr>
              <w:pStyle w:val="GText"/>
              <w:rPr>
                <w:rFonts w:cs="Arial"/>
              </w:rPr>
            </w:pPr>
            <w:r w:rsidRPr="007D1DD9">
              <w:rPr>
                <w:rFonts w:cs="Arial"/>
              </w:rPr>
              <w:t>SAFE Companies</w:t>
            </w:r>
          </w:p>
        </w:tc>
        <w:tc>
          <w:tcPr>
            <w:tcW w:w="525" w:type="pct"/>
            <w:tcBorders>
              <w:top w:val="single" w:sz="8" w:space="0" w:color="auto"/>
              <w:left w:val="single" w:sz="4" w:space="0" w:color="auto"/>
              <w:bottom w:val="single" w:sz="4" w:space="0" w:color="auto"/>
              <w:right w:val="single" w:sz="4" w:space="0" w:color="auto"/>
            </w:tcBorders>
            <w:shd w:val="clear" w:color="auto" w:fill="auto"/>
            <w:vAlign w:val="center"/>
          </w:tcPr>
          <w:p w14:paraId="68ACED36" w14:textId="77777777" w:rsidR="007017AB" w:rsidRPr="007D1DD9" w:rsidRDefault="007017AB" w:rsidP="00B0013A">
            <w:pPr>
              <w:pStyle w:val="GText"/>
              <w:rPr>
                <w:rFonts w:cs="Arial"/>
              </w:rPr>
            </w:pPr>
            <w:r w:rsidRPr="007D1DD9">
              <w:rPr>
                <w:rFonts w:cs="Arial"/>
              </w:rPr>
              <w:t>SAFE Companies requirement discussed</w:t>
            </w:r>
          </w:p>
        </w:tc>
        <w:tc>
          <w:tcPr>
            <w:tcW w:w="3697" w:type="pct"/>
            <w:tcBorders>
              <w:top w:val="single" w:sz="8" w:space="0" w:color="auto"/>
              <w:left w:val="double" w:sz="4" w:space="0" w:color="auto"/>
              <w:right w:val="single" w:sz="8" w:space="0" w:color="auto"/>
            </w:tcBorders>
            <w:shd w:val="clear" w:color="auto" w:fill="auto"/>
          </w:tcPr>
          <w:p w14:paraId="68ACED37" w14:textId="77777777" w:rsidR="007017AB" w:rsidRPr="007D1DD9" w:rsidRDefault="007017AB" w:rsidP="00B0013A">
            <w:pPr>
              <w:pStyle w:val="GText"/>
            </w:pPr>
            <w:r w:rsidRPr="007D1DD9">
              <w:t>BCTS Requirement for mandatory registration / certification with the BCFSC SAFE Companies program has been discussed.  Note the Timber Sale Holder does not necessarily need to be registered / Certified with SAFE Companies, but all firms directing workers or contractors on the sale area must be registered or certified.  Reference specific licence clauses for detail.</w:t>
            </w:r>
          </w:p>
        </w:tc>
      </w:tr>
      <w:tr w:rsidR="007017AB" w14:paraId="68ACED3D" w14:textId="77777777" w:rsidTr="00CF30DF">
        <w:trPr>
          <w:cantSplit/>
          <w:trHeight w:val="216"/>
        </w:trPr>
        <w:tc>
          <w:tcPr>
            <w:tcW w:w="277" w:type="pct"/>
            <w:tcBorders>
              <w:top w:val="single" w:sz="4" w:space="0" w:color="auto"/>
              <w:left w:val="single" w:sz="8" w:space="0" w:color="auto"/>
              <w:bottom w:val="single" w:sz="4" w:space="0" w:color="auto"/>
              <w:right w:val="single" w:sz="4" w:space="0" w:color="auto"/>
            </w:tcBorders>
            <w:shd w:val="clear" w:color="auto" w:fill="auto"/>
            <w:vAlign w:val="center"/>
          </w:tcPr>
          <w:p w14:paraId="68ACED39" w14:textId="77777777" w:rsidR="007017AB" w:rsidRDefault="007017AB" w:rsidP="005F7AB9">
            <w:pPr>
              <w:pStyle w:val="GText"/>
            </w:pPr>
            <w:r>
              <w:t>0</w:t>
            </w:r>
            <w:r w:rsidR="005F7AB9">
              <w:t>3</w:t>
            </w:r>
            <w:r>
              <w:t>04</w:t>
            </w:r>
          </w:p>
        </w:tc>
        <w:tc>
          <w:tcPr>
            <w:tcW w:w="501" w:type="pct"/>
            <w:tcBorders>
              <w:top w:val="single" w:sz="4" w:space="0" w:color="auto"/>
              <w:left w:val="single" w:sz="4" w:space="0" w:color="auto"/>
              <w:bottom w:val="single" w:sz="4" w:space="0" w:color="auto"/>
              <w:right w:val="single" w:sz="4" w:space="0" w:color="auto"/>
            </w:tcBorders>
            <w:shd w:val="clear" w:color="auto" w:fill="auto"/>
            <w:vAlign w:val="center"/>
          </w:tcPr>
          <w:p w14:paraId="68ACED3A" w14:textId="77777777" w:rsidR="007017AB" w:rsidRPr="007D1DD9" w:rsidRDefault="007017AB" w:rsidP="00B0013A">
            <w:pPr>
              <w:pStyle w:val="GText"/>
              <w:rPr>
                <w:rFonts w:cs="Arial"/>
              </w:rPr>
            </w:pPr>
            <w:r w:rsidRPr="007D1DD9">
              <w:rPr>
                <w:rFonts w:cs="Arial"/>
              </w:rPr>
              <w:t>TSL Highlights</w:t>
            </w:r>
          </w:p>
        </w:tc>
        <w:tc>
          <w:tcPr>
            <w:tcW w:w="525" w:type="pct"/>
            <w:tcBorders>
              <w:top w:val="single" w:sz="4" w:space="0" w:color="auto"/>
              <w:left w:val="single" w:sz="4" w:space="0" w:color="auto"/>
              <w:bottom w:val="single" w:sz="4" w:space="0" w:color="auto"/>
              <w:right w:val="single" w:sz="4" w:space="0" w:color="auto"/>
            </w:tcBorders>
            <w:shd w:val="clear" w:color="auto" w:fill="auto"/>
            <w:vAlign w:val="center"/>
          </w:tcPr>
          <w:p w14:paraId="68ACED3B" w14:textId="77777777" w:rsidR="007017AB" w:rsidRPr="007D1DD9" w:rsidRDefault="007017AB" w:rsidP="00B0013A">
            <w:pPr>
              <w:pStyle w:val="GText"/>
              <w:rPr>
                <w:rFonts w:cs="Arial"/>
              </w:rPr>
            </w:pPr>
            <w:r w:rsidRPr="007D1DD9">
              <w:rPr>
                <w:rFonts w:cs="Arial"/>
              </w:rPr>
              <w:t>TSL Highlights Reviewed</w:t>
            </w:r>
          </w:p>
        </w:tc>
        <w:tc>
          <w:tcPr>
            <w:tcW w:w="3697" w:type="pct"/>
            <w:tcBorders>
              <w:top w:val="single" w:sz="8" w:space="0" w:color="auto"/>
              <w:left w:val="double" w:sz="4" w:space="0" w:color="auto"/>
              <w:right w:val="single" w:sz="8" w:space="0" w:color="auto"/>
            </w:tcBorders>
            <w:shd w:val="clear" w:color="auto" w:fill="auto"/>
          </w:tcPr>
          <w:p w14:paraId="68ACED3C" w14:textId="77777777" w:rsidR="007017AB" w:rsidRPr="007D1DD9" w:rsidRDefault="007017AB" w:rsidP="00B0013A">
            <w:pPr>
              <w:pStyle w:val="GText"/>
            </w:pPr>
            <w:r w:rsidRPr="007D1DD9">
              <w:t>Known Safety hazards have been identified by BCTS as described in the TSL highlights summary with the TSL tender.  TSL planning checklist (18-1), access assessment (23-1) and any other hazards identified since the tender was prepared.</w:t>
            </w:r>
          </w:p>
        </w:tc>
      </w:tr>
      <w:tr w:rsidR="007017AB" w14:paraId="68ACED49" w14:textId="77777777" w:rsidTr="00CF30DF">
        <w:trPr>
          <w:cantSplit/>
          <w:trHeight w:val="216"/>
        </w:trPr>
        <w:tc>
          <w:tcPr>
            <w:tcW w:w="277" w:type="pct"/>
            <w:tcBorders>
              <w:top w:val="single" w:sz="4" w:space="0" w:color="auto"/>
              <w:left w:val="single" w:sz="8" w:space="0" w:color="auto"/>
              <w:bottom w:val="single" w:sz="4" w:space="0" w:color="auto"/>
              <w:right w:val="single" w:sz="4" w:space="0" w:color="auto"/>
            </w:tcBorders>
            <w:shd w:val="clear" w:color="auto" w:fill="auto"/>
            <w:vAlign w:val="center"/>
          </w:tcPr>
          <w:p w14:paraId="68ACED3E" w14:textId="77777777" w:rsidR="007017AB" w:rsidRDefault="005F7AB9" w:rsidP="00B0013A">
            <w:pPr>
              <w:pStyle w:val="GText"/>
            </w:pPr>
            <w:r>
              <w:lastRenderedPageBreak/>
              <w:t>03</w:t>
            </w:r>
            <w:r w:rsidR="007017AB">
              <w:t>05</w:t>
            </w:r>
          </w:p>
        </w:tc>
        <w:tc>
          <w:tcPr>
            <w:tcW w:w="501" w:type="pct"/>
            <w:tcBorders>
              <w:top w:val="single" w:sz="4" w:space="0" w:color="auto"/>
              <w:left w:val="single" w:sz="4" w:space="0" w:color="auto"/>
              <w:bottom w:val="single" w:sz="4" w:space="0" w:color="auto"/>
              <w:right w:val="single" w:sz="4" w:space="0" w:color="auto"/>
            </w:tcBorders>
            <w:shd w:val="clear" w:color="auto" w:fill="auto"/>
            <w:vAlign w:val="center"/>
          </w:tcPr>
          <w:p w14:paraId="68ACED3F" w14:textId="77777777" w:rsidR="007017AB" w:rsidRPr="007D1DD9" w:rsidRDefault="007017AB" w:rsidP="00B0013A">
            <w:pPr>
              <w:pStyle w:val="GText"/>
              <w:rPr>
                <w:rFonts w:cs="Arial"/>
              </w:rPr>
            </w:pPr>
            <w:r w:rsidRPr="007D1DD9">
              <w:rPr>
                <w:rFonts w:cs="Arial"/>
              </w:rPr>
              <w:t>Owner obligations</w:t>
            </w:r>
          </w:p>
        </w:tc>
        <w:tc>
          <w:tcPr>
            <w:tcW w:w="525" w:type="pct"/>
            <w:tcBorders>
              <w:top w:val="single" w:sz="4" w:space="0" w:color="auto"/>
              <w:left w:val="single" w:sz="4" w:space="0" w:color="auto"/>
              <w:bottom w:val="single" w:sz="4" w:space="0" w:color="auto"/>
              <w:right w:val="single" w:sz="4" w:space="0" w:color="auto"/>
            </w:tcBorders>
            <w:shd w:val="clear" w:color="auto" w:fill="auto"/>
            <w:vAlign w:val="center"/>
          </w:tcPr>
          <w:p w14:paraId="68ACED40" w14:textId="77777777" w:rsidR="007017AB" w:rsidRPr="007D1DD9" w:rsidRDefault="007017AB" w:rsidP="00B0013A">
            <w:pPr>
              <w:pStyle w:val="GText"/>
              <w:rPr>
                <w:rFonts w:cs="Arial"/>
              </w:rPr>
            </w:pPr>
            <w:r w:rsidRPr="007D1DD9">
              <w:rPr>
                <w:rFonts w:cs="Arial"/>
              </w:rPr>
              <w:t>Owner obligations discussed</w:t>
            </w:r>
          </w:p>
        </w:tc>
        <w:tc>
          <w:tcPr>
            <w:tcW w:w="3697" w:type="pct"/>
            <w:tcBorders>
              <w:left w:val="double" w:sz="4" w:space="0" w:color="auto"/>
              <w:right w:val="single" w:sz="8" w:space="0" w:color="auto"/>
            </w:tcBorders>
            <w:shd w:val="clear" w:color="auto" w:fill="auto"/>
          </w:tcPr>
          <w:p w14:paraId="68ACED41" w14:textId="77777777" w:rsidR="007017AB" w:rsidRDefault="007017AB" w:rsidP="00B0013A">
            <w:pPr>
              <w:pStyle w:val="Gtexthanging"/>
              <w:spacing w:before="0" w:after="0"/>
              <w:ind w:left="57" w:hanging="56"/>
            </w:pPr>
            <w:r w:rsidRPr="001134A1">
              <w:t xml:space="preserve">Timber Sale Holders obligations as an owner with respect to WCA Section 119 have been discussed. Including TSL holder’s responsibility to address NOP to WSBC.  General Duties of Owners Employers, Workers and Others: </w:t>
            </w:r>
            <w:bookmarkStart w:id="4" w:name="section118"/>
            <w:bookmarkStart w:id="5" w:name="section119"/>
            <w:bookmarkEnd w:id="4"/>
          </w:p>
          <w:p w14:paraId="68ACED42" w14:textId="77777777" w:rsidR="007D6C24" w:rsidRDefault="007D6C24" w:rsidP="00B0013A">
            <w:pPr>
              <w:pStyle w:val="Gtexthanging"/>
              <w:spacing w:before="0" w:after="0"/>
              <w:ind w:left="57" w:hanging="56"/>
              <w:rPr>
                <w:rStyle w:val="Strong"/>
                <w:rFonts w:cs="Courier New"/>
              </w:rPr>
            </w:pPr>
          </w:p>
          <w:p w14:paraId="68ACED43" w14:textId="77777777" w:rsidR="007017AB" w:rsidRPr="001134A1" w:rsidRDefault="007017AB" w:rsidP="00B0013A">
            <w:pPr>
              <w:pStyle w:val="Gtexthanging"/>
              <w:spacing w:before="0" w:after="0"/>
              <w:ind w:left="57" w:hanging="56"/>
              <w:rPr>
                <w:rFonts w:cs="Arial"/>
              </w:rPr>
            </w:pPr>
            <w:r w:rsidRPr="001134A1">
              <w:rPr>
                <w:rStyle w:val="Strong"/>
                <w:rFonts w:cs="Courier New"/>
              </w:rPr>
              <w:t>119</w:t>
            </w:r>
            <w:r w:rsidRPr="001134A1">
              <w:t>  General duties of owner</w:t>
            </w:r>
          </w:p>
          <w:p w14:paraId="68ACED44" w14:textId="77777777" w:rsidR="007017AB" w:rsidRPr="001134A1" w:rsidRDefault="007017AB" w:rsidP="00B0013A">
            <w:pPr>
              <w:pStyle w:val="sec3"/>
              <w:spacing w:before="0" w:after="0" w:line="240" w:lineRule="auto"/>
              <w:ind w:left="57" w:firstLine="0"/>
              <w:rPr>
                <w:rFonts w:ascii="Arial Narrow" w:hAnsi="Arial Narrow"/>
                <w:sz w:val="16"/>
                <w:szCs w:val="16"/>
              </w:rPr>
            </w:pPr>
            <w:r w:rsidRPr="001134A1">
              <w:rPr>
                <w:rFonts w:ascii="Arial Narrow" w:hAnsi="Arial Narrow"/>
                <w:sz w:val="16"/>
                <w:szCs w:val="16"/>
              </w:rPr>
              <w:t>Every owner of a workplace must</w:t>
            </w:r>
          </w:p>
          <w:p w14:paraId="68ACED45" w14:textId="77777777" w:rsidR="007017AB" w:rsidRPr="001134A1" w:rsidRDefault="007017AB" w:rsidP="00B0013A">
            <w:pPr>
              <w:pStyle w:val="para"/>
              <w:spacing w:before="0" w:line="240" w:lineRule="auto"/>
              <w:ind w:left="57"/>
              <w:rPr>
                <w:rFonts w:ascii="Arial Narrow" w:hAnsi="Arial Narrow"/>
                <w:sz w:val="16"/>
                <w:szCs w:val="16"/>
              </w:rPr>
            </w:pPr>
            <w:r w:rsidRPr="001134A1">
              <w:rPr>
                <w:rFonts w:ascii="Arial Narrow" w:hAnsi="Arial Narrow"/>
                <w:sz w:val="16"/>
                <w:szCs w:val="16"/>
              </w:rPr>
              <w:t>(a) provide and maintain the owner's land and premises that are being used as a workplace in a manner that ensures the health and safety of persons at or near the workplace,</w:t>
            </w:r>
          </w:p>
          <w:p w14:paraId="68ACED46" w14:textId="77777777" w:rsidR="007017AB" w:rsidRPr="001134A1" w:rsidRDefault="007017AB" w:rsidP="00B0013A">
            <w:pPr>
              <w:pStyle w:val="para"/>
              <w:spacing w:before="0" w:line="240" w:lineRule="auto"/>
              <w:ind w:left="57"/>
              <w:rPr>
                <w:rFonts w:ascii="Arial Narrow" w:hAnsi="Arial Narrow"/>
                <w:sz w:val="16"/>
                <w:szCs w:val="16"/>
              </w:rPr>
            </w:pPr>
            <w:r w:rsidRPr="001134A1">
              <w:rPr>
                <w:rFonts w:ascii="Arial Narrow" w:hAnsi="Arial Narrow"/>
                <w:sz w:val="16"/>
                <w:szCs w:val="16"/>
              </w:rPr>
              <w:t>(b) give to the employer or prime contractor at the workplace the information known to the owner that is necessary to identify and eliminate or control hazards to the health or safety of persons at the workplace, and</w:t>
            </w:r>
          </w:p>
          <w:p w14:paraId="68ACED47" w14:textId="77777777" w:rsidR="007017AB" w:rsidRPr="001134A1" w:rsidRDefault="007017AB" w:rsidP="00B0013A">
            <w:pPr>
              <w:pStyle w:val="para"/>
              <w:spacing w:before="0" w:line="240" w:lineRule="auto"/>
              <w:ind w:left="57"/>
              <w:rPr>
                <w:rFonts w:ascii="Arial Narrow" w:hAnsi="Arial Narrow"/>
                <w:sz w:val="16"/>
                <w:szCs w:val="16"/>
              </w:rPr>
            </w:pPr>
            <w:r w:rsidRPr="001134A1">
              <w:rPr>
                <w:rFonts w:ascii="Arial Narrow" w:hAnsi="Arial Narrow"/>
                <w:sz w:val="16"/>
                <w:szCs w:val="16"/>
              </w:rPr>
              <w:t>(c) comply with this Part, the regulations and any applicable orders.</w:t>
            </w:r>
          </w:p>
          <w:bookmarkEnd w:id="5"/>
          <w:p w14:paraId="68ACED48" w14:textId="77777777" w:rsidR="007017AB" w:rsidRPr="001134A1" w:rsidRDefault="007017AB" w:rsidP="00B0013A">
            <w:pPr>
              <w:pStyle w:val="Gtexthanging"/>
              <w:spacing w:before="0" w:after="0"/>
              <w:ind w:left="57" w:hanging="56"/>
            </w:pPr>
          </w:p>
        </w:tc>
      </w:tr>
      <w:tr w:rsidR="007017AB" w14:paraId="68ACED58" w14:textId="77777777" w:rsidTr="00CF30DF">
        <w:trPr>
          <w:cantSplit/>
          <w:trHeight w:val="216"/>
        </w:trPr>
        <w:tc>
          <w:tcPr>
            <w:tcW w:w="277" w:type="pct"/>
            <w:tcBorders>
              <w:top w:val="single" w:sz="4" w:space="0" w:color="auto"/>
              <w:left w:val="single" w:sz="8" w:space="0" w:color="auto"/>
              <w:bottom w:val="single" w:sz="4" w:space="0" w:color="auto"/>
              <w:right w:val="single" w:sz="4" w:space="0" w:color="auto"/>
            </w:tcBorders>
            <w:shd w:val="clear" w:color="auto" w:fill="auto"/>
            <w:vAlign w:val="center"/>
          </w:tcPr>
          <w:p w14:paraId="68ACED4A" w14:textId="77777777" w:rsidR="007017AB" w:rsidRDefault="005F7AB9" w:rsidP="00B0013A">
            <w:pPr>
              <w:pStyle w:val="GText"/>
            </w:pPr>
            <w:r>
              <w:t>03</w:t>
            </w:r>
            <w:r w:rsidR="007017AB">
              <w:t>06</w:t>
            </w:r>
          </w:p>
        </w:tc>
        <w:tc>
          <w:tcPr>
            <w:tcW w:w="501" w:type="pct"/>
            <w:tcBorders>
              <w:top w:val="single" w:sz="4" w:space="0" w:color="auto"/>
              <w:left w:val="single" w:sz="4" w:space="0" w:color="auto"/>
              <w:bottom w:val="single" w:sz="4" w:space="0" w:color="auto"/>
              <w:right w:val="single" w:sz="4" w:space="0" w:color="auto"/>
            </w:tcBorders>
            <w:shd w:val="clear" w:color="auto" w:fill="auto"/>
            <w:vAlign w:val="center"/>
          </w:tcPr>
          <w:p w14:paraId="68ACED4B" w14:textId="77777777" w:rsidR="007017AB" w:rsidRPr="007D1DD9" w:rsidRDefault="007017AB" w:rsidP="00B0013A">
            <w:pPr>
              <w:pStyle w:val="GText"/>
              <w:rPr>
                <w:rFonts w:cs="Arial"/>
              </w:rPr>
            </w:pPr>
            <w:r w:rsidRPr="007D1DD9">
              <w:rPr>
                <w:rFonts w:cs="Arial"/>
              </w:rPr>
              <w:t>PC obligations</w:t>
            </w:r>
          </w:p>
        </w:tc>
        <w:tc>
          <w:tcPr>
            <w:tcW w:w="525" w:type="pct"/>
            <w:tcBorders>
              <w:top w:val="single" w:sz="4" w:space="0" w:color="auto"/>
              <w:left w:val="single" w:sz="4" w:space="0" w:color="auto"/>
              <w:bottom w:val="single" w:sz="4" w:space="0" w:color="auto"/>
              <w:right w:val="single" w:sz="4" w:space="0" w:color="auto"/>
            </w:tcBorders>
            <w:shd w:val="clear" w:color="auto" w:fill="auto"/>
            <w:vAlign w:val="center"/>
          </w:tcPr>
          <w:p w14:paraId="68ACED4C" w14:textId="77777777" w:rsidR="007017AB" w:rsidRPr="007D1DD9" w:rsidRDefault="007017AB" w:rsidP="00B0013A">
            <w:pPr>
              <w:pStyle w:val="GText"/>
              <w:rPr>
                <w:rFonts w:cs="Arial"/>
              </w:rPr>
            </w:pPr>
            <w:r w:rsidRPr="007D1DD9">
              <w:rPr>
                <w:rFonts w:cs="Arial"/>
              </w:rPr>
              <w:t>PC obligations discussed</w:t>
            </w:r>
          </w:p>
        </w:tc>
        <w:tc>
          <w:tcPr>
            <w:tcW w:w="3697" w:type="pct"/>
            <w:tcBorders>
              <w:left w:val="double" w:sz="4" w:space="0" w:color="auto"/>
              <w:right w:val="single" w:sz="8" w:space="0" w:color="auto"/>
            </w:tcBorders>
            <w:shd w:val="clear" w:color="auto" w:fill="auto"/>
          </w:tcPr>
          <w:p w14:paraId="68ACED4D" w14:textId="77777777" w:rsidR="007017AB" w:rsidRDefault="007017AB" w:rsidP="00B0013A">
            <w:pPr>
              <w:pStyle w:val="GText"/>
            </w:pPr>
            <w:r w:rsidRPr="007D1DD9">
              <w:t>Timber Sale Holders obligations as an Owner with respect to Multi Employer Workplaces has been discussed specifically implicatio</w:t>
            </w:r>
            <w:r>
              <w:t xml:space="preserve">ns of sec 118 </w:t>
            </w:r>
          </w:p>
          <w:p w14:paraId="68ACED4E" w14:textId="77777777" w:rsidR="007017AB" w:rsidRPr="00940FC1" w:rsidRDefault="007017AB" w:rsidP="00B0013A">
            <w:pPr>
              <w:pStyle w:val="GHeading2"/>
            </w:pPr>
            <w:bookmarkStart w:id="6" w:name="section117"/>
            <w:bookmarkEnd w:id="6"/>
            <w:r w:rsidRPr="00940FC1">
              <w:t>Coordination at multiple-employer workplaces</w:t>
            </w:r>
          </w:p>
          <w:p w14:paraId="68ACED4F" w14:textId="77777777" w:rsidR="007017AB" w:rsidRPr="00940FC1" w:rsidRDefault="007017AB" w:rsidP="00B0013A">
            <w:pPr>
              <w:pStyle w:val="Gtexthanging"/>
            </w:pPr>
            <w:r w:rsidRPr="00940FC1">
              <w:rPr>
                <w:rStyle w:val="Strong"/>
                <w:rFonts w:cs="Courier New"/>
              </w:rPr>
              <w:t>118</w:t>
            </w:r>
            <w:r>
              <w:tab/>
              <w:t>(1)</w:t>
            </w:r>
            <w:r>
              <w:tab/>
            </w:r>
            <w:r w:rsidRPr="00940FC1">
              <w:t>In this section:</w:t>
            </w:r>
          </w:p>
          <w:p w14:paraId="68ACED50" w14:textId="77777777" w:rsidR="007017AB" w:rsidRPr="00940FC1" w:rsidRDefault="007017AB" w:rsidP="00B0013A">
            <w:pPr>
              <w:pStyle w:val="Gtexthanging"/>
              <w:ind w:left="864"/>
            </w:pPr>
            <w:r w:rsidRPr="00940FC1">
              <w:rPr>
                <w:rStyle w:val="Strong"/>
              </w:rPr>
              <w:t>"multiple-employer workplace"</w:t>
            </w:r>
            <w:r w:rsidRPr="00940FC1">
              <w:t> means a workplace where workers of 2 or more employers are working at the same time;</w:t>
            </w:r>
          </w:p>
          <w:p w14:paraId="68ACED51" w14:textId="77777777" w:rsidR="007017AB" w:rsidRPr="00940FC1" w:rsidRDefault="007017AB" w:rsidP="00B0013A">
            <w:pPr>
              <w:pStyle w:val="Gtexthanging"/>
              <w:ind w:left="864"/>
            </w:pPr>
            <w:r w:rsidRPr="00940FC1">
              <w:rPr>
                <w:rStyle w:val="Strong"/>
              </w:rPr>
              <w:t>"prime contractor"</w:t>
            </w:r>
            <w:r w:rsidRPr="00940FC1">
              <w:t> means, in relation to a multiple-employer workplace,</w:t>
            </w:r>
          </w:p>
          <w:p w14:paraId="68ACED52" w14:textId="77777777" w:rsidR="007017AB" w:rsidRPr="00940FC1" w:rsidRDefault="007017AB" w:rsidP="00B0013A">
            <w:pPr>
              <w:pStyle w:val="Gtexthanging"/>
              <w:ind w:left="864"/>
            </w:pPr>
            <w:r>
              <w:t>(a)</w:t>
            </w:r>
            <w:r>
              <w:tab/>
            </w:r>
            <w:r w:rsidRPr="00940FC1">
              <w:t>the directing contractor, employer or other person who enters into a written agreement with the owner of that workplace to be the prime contractor for the purposes of this Part, or</w:t>
            </w:r>
          </w:p>
          <w:p w14:paraId="68ACED53" w14:textId="77777777" w:rsidR="007017AB" w:rsidRPr="00940FC1" w:rsidRDefault="007017AB" w:rsidP="00B0013A">
            <w:pPr>
              <w:pStyle w:val="Gtexthanging"/>
              <w:ind w:left="864"/>
            </w:pPr>
            <w:r w:rsidRPr="00940FC1">
              <w:t>(b)</w:t>
            </w:r>
            <w:r>
              <w:tab/>
            </w:r>
            <w:r w:rsidRPr="00940FC1">
              <w:t>if there is no agreement referred to in paragraph (a), the owner of the workplace.</w:t>
            </w:r>
          </w:p>
          <w:p w14:paraId="68ACED54" w14:textId="77777777" w:rsidR="007017AB" w:rsidRPr="00940FC1" w:rsidRDefault="007017AB" w:rsidP="00B0013A">
            <w:pPr>
              <w:pStyle w:val="Gtexthanging"/>
            </w:pPr>
            <w:r w:rsidRPr="00940FC1">
              <w:t>(2)</w:t>
            </w:r>
            <w:r>
              <w:tab/>
            </w:r>
            <w:r w:rsidRPr="00940FC1">
              <w:t>The prime contractor of a multiple-employer workplace must</w:t>
            </w:r>
          </w:p>
          <w:p w14:paraId="68ACED55" w14:textId="77777777" w:rsidR="007017AB" w:rsidRPr="00940FC1" w:rsidRDefault="007017AB" w:rsidP="00B0013A">
            <w:pPr>
              <w:pStyle w:val="Gtexthanging"/>
              <w:ind w:left="864"/>
            </w:pPr>
            <w:r w:rsidRPr="00940FC1">
              <w:t>(a)</w:t>
            </w:r>
            <w:r>
              <w:tab/>
            </w:r>
            <w:r w:rsidRPr="00940FC1">
              <w:t>ensure that the activities of employers, workers and other persons at the workplace relating to occupational health and safety are coordinated, and</w:t>
            </w:r>
          </w:p>
          <w:p w14:paraId="68ACED56" w14:textId="77777777" w:rsidR="007017AB" w:rsidRPr="00940FC1" w:rsidRDefault="007017AB" w:rsidP="00B0013A">
            <w:pPr>
              <w:pStyle w:val="Gtexthanging"/>
              <w:ind w:left="864"/>
            </w:pPr>
            <w:r w:rsidRPr="00940FC1">
              <w:t>(b)</w:t>
            </w:r>
            <w:r>
              <w:tab/>
            </w:r>
            <w:r w:rsidRPr="00940FC1">
              <w:t>do everything that is reasonably practicable to establish and maintain a system or process that will ensure compliance with this Part and the regulations in respect of the workplace.</w:t>
            </w:r>
          </w:p>
          <w:p w14:paraId="68ACED57" w14:textId="77777777" w:rsidR="007017AB" w:rsidRPr="00B4371F" w:rsidRDefault="007017AB" w:rsidP="00B0013A">
            <w:pPr>
              <w:pStyle w:val="Gtexthanging"/>
            </w:pPr>
            <w:r w:rsidRPr="00940FC1">
              <w:t>(3)</w:t>
            </w:r>
            <w:r>
              <w:tab/>
            </w:r>
            <w:r w:rsidRPr="00940FC1">
              <w:t> Each employer of workers at a multiple-employer workplace must give to the prime contractor the name of the person the employer has designated to supervise the employer's workers at that workplace.</w:t>
            </w:r>
          </w:p>
        </w:tc>
      </w:tr>
      <w:tr w:rsidR="007017AB" w14:paraId="68ACED5D" w14:textId="77777777" w:rsidTr="00CF30DF">
        <w:trPr>
          <w:cantSplit/>
          <w:trHeight w:val="216"/>
        </w:trPr>
        <w:tc>
          <w:tcPr>
            <w:tcW w:w="277" w:type="pct"/>
            <w:tcBorders>
              <w:top w:val="single" w:sz="4" w:space="0" w:color="auto"/>
              <w:left w:val="single" w:sz="8" w:space="0" w:color="auto"/>
              <w:bottom w:val="single" w:sz="4" w:space="0" w:color="auto"/>
              <w:right w:val="single" w:sz="4" w:space="0" w:color="auto"/>
            </w:tcBorders>
            <w:shd w:val="clear" w:color="auto" w:fill="auto"/>
            <w:vAlign w:val="center"/>
          </w:tcPr>
          <w:p w14:paraId="68ACED59" w14:textId="77777777" w:rsidR="007017AB" w:rsidRDefault="005F7AB9" w:rsidP="00B0013A">
            <w:pPr>
              <w:pStyle w:val="GText"/>
            </w:pPr>
            <w:r>
              <w:t>03</w:t>
            </w:r>
            <w:r w:rsidR="007017AB">
              <w:t>07</w:t>
            </w:r>
          </w:p>
        </w:tc>
        <w:tc>
          <w:tcPr>
            <w:tcW w:w="501" w:type="pct"/>
            <w:tcBorders>
              <w:top w:val="single" w:sz="4" w:space="0" w:color="auto"/>
              <w:left w:val="single" w:sz="4" w:space="0" w:color="auto"/>
              <w:bottom w:val="single" w:sz="4" w:space="0" w:color="auto"/>
              <w:right w:val="single" w:sz="4" w:space="0" w:color="auto"/>
            </w:tcBorders>
            <w:shd w:val="clear" w:color="auto" w:fill="auto"/>
            <w:vAlign w:val="center"/>
          </w:tcPr>
          <w:p w14:paraId="68ACED5A" w14:textId="77777777" w:rsidR="007017AB" w:rsidRPr="007D1DD9" w:rsidRDefault="007017AB" w:rsidP="00B0013A">
            <w:pPr>
              <w:pStyle w:val="GText"/>
              <w:rPr>
                <w:rFonts w:cs="Arial"/>
              </w:rPr>
            </w:pPr>
            <w:r w:rsidRPr="007D1DD9">
              <w:rPr>
                <w:rFonts w:cs="Arial"/>
              </w:rPr>
              <w:t>BCTS</w:t>
            </w:r>
            <w:r>
              <w:rPr>
                <w:rFonts w:cs="Arial"/>
              </w:rPr>
              <w:t>’</w:t>
            </w:r>
            <w:r w:rsidRPr="007D1DD9">
              <w:rPr>
                <w:rFonts w:cs="Arial"/>
              </w:rPr>
              <w:t xml:space="preserve"> Role</w:t>
            </w:r>
          </w:p>
        </w:tc>
        <w:tc>
          <w:tcPr>
            <w:tcW w:w="525" w:type="pct"/>
            <w:tcBorders>
              <w:top w:val="single" w:sz="4" w:space="0" w:color="auto"/>
              <w:left w:val="single" w:sz="4" w:space="0" w:color="auto"/>
              <w:bottom w:val="single" w:sz="4" w:space="0" w:color="auto"/>
              <w:right w:val="single" w:sz="4" w:space="0" w:color="auto"/>
            </w:tcBorders>
            <w:shd w:val="clear" w:color="auto" w:fill="auto"/>
            <w:vAlign w:val="center"/>
          </w:tcPr>
          <w:p w14:paraId="68ACED5B" w14:textId="77777777" w:rsidR="007017AB" w:rsidRPr="007D1DD9" w:rsidRDefault="007017AB" w:rsidP="00B0013A">
            <w:pPr>
              <w:pStyle w:val="GText"/>
              <w:rPr>
                <w:rFonts w:cs="Arial"/>
              </w:rPr>
            </w:pPr>
            <w:r w:rsidRPr="007D1DD9">
              <w:rPr>
                <w:rFonts w:cs="Arial"/>
              </w:rPr>
              <w:t>BCTS</w:t>
            </w:r>
            <w:r>
              <w:rPr>
                <w:rFonts w:cs="Arial"/>
              </w:rPr>
              <w:t>’</w:t>
            </w:r>
            <w:r w:rsidRPr="007D1DD9">
              <w:rPr>
                <w:rFonts w:cs="Arial"/>
              </w:rPr>
              <w:t xml:space="preserve"> role discussed</w:t>
            </w:r>
          </w:p>
        </w:tc>
        <w:tc>
          <w:tcPr>
            <w:tcW w:w="3697" w:type="pct"/>
            <w:tcBorders>
              <w:left w:val="double" w:sz="4" w:space="0" w:color="auto"/>
              <w:right w:val="single" w:sz="8" w:space="0" w:color="auto"/>
            </w:tcBorders>
            <w:shd w:val="clear" w:color="auto" w:fill="auto"/>
          </w:tcPr>
          <w:p w14:paraId="68ACED5C" w14:textId="77777777" w:rsidR="007017AB" w:rsidRPr="007D1DD9" w:rsidRDefault="007017AB" w:rsidP="00B0013A">
            <w:pPr>
              <w:pStyle w:val="GText"/>
            </w:pPr>
            <w:r w:rsidRPr="007D1DD9">
              <w:t>BCTS relationship to the timber sale holder relative to providing direction including the role of the site plan for the harvest area has been discussed.  Clearly communicate that safety is paramount and that if any aspects of the TSL requirements may jeopardize safety the licensee should not proceed to follow that plan without remedying the safety concerns.</w:t>
            </w:r>
          </w:p>
        </w:tc>
      </w:tr>
      <w:tr w:rsidR="007017AB" w14:paraId="68ACED62" w14:textId="77777777" w:rsidTr="00CF30DF">
        <w:trPr>
          <w:cantSplit/>
          <w:trHeight w:val="216"/>
        </w:trPr>
        <w:tc>
          <w:tcPr>
            <w:tcW w:w="277" w:type="pct"/>
            <w:tcBorders>
              <w:top w:val="single" w:sz="4" w:space="0" w:color="auto"/>
              <w:left w:val="single" w:sz="8" w:space="0" w:color="auto"/>
              <w:bottom w:val="single" w:sz="4" w:space="0" w:color="auto"/>
              <w:right w:val="single" w:sz="4" w:space="0" w:color="auto"/>
            </w:tcBorders>
            <w:shd w:val="clear" w:color="auto" w:fill="auto"/>
            <w:vAlign w:val="center"/>
          </w:tcPr>
          <w:p w14:paraId="68ACED5E" w14:textId="77777777" w:rsidR="007017AB" w:rsidRDefault="005F7AB9" w:rsidP="00B0013A">
            <w:pPr>
              <w:pStyle w:val="GText"/>
            </w:pPr>
            <w:r>
              <w:t>03</w:t>
            </w:r>
            <w:r w:rsidR="007017AB">
              <w:t>08</w:t>
            </w:r>
          </w:p>
        </w:tc>
        <w:tc>
          <w:tcPr>
            <w:tcW w:w="501" w:type="pct"/>
            <w:tcBorders>
              <w:top w:val="single" w:sz="4" w:space="0" w:color="auto"/>
              <w:left w:val="single" w:sz="4" w:space="0" w:color="auto"/>
              <w:bottom w:val="single" w:sz="4" w:space="0" w:color="auto"/>
              <w:right w:val="single" w:sz="4" w:space="0" w:color="auto"/>
            </w:tcBorders>
            <w:shd w:val="clear" w:color="auto" w:fill="auto"/>
            <w:vAlign w:val="center"/>
          </w:tcPr>
          <w:p w14:paraId="68ACED5F" w14:textId="77777777" w:rsidR="007017AB" w:rsidRPr="007D1DD9" w:rsidRDefault="007017AB" w:rsidP="00B0013A">
            <w:pPr>
              <w:pStyle w:val="GText"/>
              <w:rPr>
                <w:rFonts w:cs="Arial"/>
              </w:rPr>
            </w:pPr>
            <w:r w:rsidRPr="007D1DD9">
              <w:rPr>
                <w:rFonts w:cs="Arial"/>
              </w:rPr>
              <w:t>Sec 3.10 concerns</w:t>
            </w:r>
          </w:p>
        </w:tc>
        <w:tc>
          <w:tcPr>
            <w:tcW w:w="525" w:type="pct"/>
            <w:tcBorders>
              <w:top w:val="single" w:sz="4" w:space="0" w:color="auto"/>
              <w:left w:val="single" w:sz="4" w:space="0" w:color="auto"/>
              <w:bottom w:val="single" w:sz="4" w:space="0" w:color="auto"/>
              <w:right w:val="single" w:sz="4" w:space="0" w:color="auto"/>
            </w:tcBorders>
            <w:shd w:val="clear" w:color="auto" w:fill="auto"/>
            <w:vAlign w:val="center"/>
          </w:tcPr>
          <w:p w14:paraId="68ACED60" w14:textId="77777777" w:rsidR="007017AB" w:rsidRPr="007D1DD9" w:rsidRDefault="007017AB" w:rsidP="00B0013A">
            <w:pPr>
              <w:pStyle w:val="GText"/>
              <w:rPr>
                <w:rFonts w:cs="Arial"/>
              </w:rPr>
            </w:pPr>
            <w:r w:rsidRPr="007D1DD9">
              <w:rPr>
                <w:rFonts w:cs="Arial"/>
              </w:rPr>
              <w:t>OHS Reg 3.10 discussed</w:t>
            </w:r>
          </w:p>
        </w:tc>
        <w:tc>
          <w:tcPr>
            <w:tcW w:w="3697" w:type="pct"/>
            <w:tcBorders>
              <w:left w:val="double" w:sz="4" w:space="0" w:color="auto"/>
              <w:right w:val="single" w:sz="8" w:space="0" w:color="auto"/>
            </w:tcBorders>
            <w:shd w:val="clear" w:color="auto" w:fill="auto"/>
          </w:tcPr>
          <w:p w14:paraId="68ACED61" w14:textId="77777777" w:rsidR="007017AB" w:rsidRPr="007D1DD9" w:rsidRDefault="007017AB" w:rsidP="00B0013A">
            <w:pPr>
              <w:pStyle w:val="GText"/>
            </w:pPr>
            <w:r w:rsidRPr="007D1DD9">
              <w:t>BCTS obligation to report unsafe acts or condition (WCB OHS Reg. 3.10) has been discussed, identifying the process BCTS staff will follow including potential notification of WSBC.</w:t>
            </w:r>
          </w:p>
        </w:tc>
      </w:tr>
      <w:tr w:rsidR="007017AB" w14:paraId="68ACED67" w14:textId="77777777" w:rsidTr="00CF30DF">
        <w:trPr>
          <w:cantSplit/>
          <w:trHeight w:val="216"/>
        </w:trPr>
        <w:tc>
          <w:tcPr>
            <w:tcW w:w="277" w:type="pct"/>
            <w:tcBorders>
              <w:top w:val="single" w:sz="4" w:space="0" w:color="auto"/>
              <w:left w:val="single" w:sz="8" w:space="0" w:color="auto"/>
              <w:bottom w:val="single" w:sz="4" w:space="0" w:color="auto"/>
              <w:right w:val="single" w:sz="4" w:space="0" w:color="auto"/>
            </w:tcBorders>
            <w:shd w:val="clear" w:color="auto" w:fill="auto"/>
            <w:vAlign w:val="center"/>
          </w:tcPr>
          <w:p w14:paraId="68ACED63" w14:textId="77777777" w:rsidR="007017AB" w:rsidRPr="009F6CD4" w:rsidRDefault="005F7AB9" w:rsidP="00B0013A">
            <w:pPr>
              <w:pStyle w:val="GText"/>
              <w:rPr>
                <w:bCs/>
                <w:color w:val="000000"/>
              </w:rPr>
            </w:pPr>
            <w:r>
              <w:rPr>
                <w:bCs/>
                <w:color w:val="000000"/>
              </w:rPr>
              <w:t>03</w:t>
            </w:r>
            <w:r w:rsidR="007017AB">
              <w:rPr>
                <w:bCs/>
                <w:color w:val="000000"/>
              </w:rPr>
              <w:t>09</w:t>
            </w:r>
          </w:p>
        </w:tc>
        <w:tc>
          <w:tcPr>
            <w:tcW w:w="501" w:type="pct"/>
            <w:tcBorders>
              <w:top w:val="single" w:sz="4" w:space="0" w:color="auto"/>
              <w:left w:val="single" w:sz="4" w:space="0" w:color="auto"/>
              <w:bottom w:val="single" w:sz="4" w:space="0" w:color="auto"/>
              <w:right w:val="single" w:sz="4" w:space="0" w:color="auto"/>
            </w:tcBorders>
            <w:shd w:val="clear" w:color="auto" w:fill="auto"/>
            <w:vAlign w:val="center"/>
          </w:tcPr>
          <w:p w14:paraId="68ACED64" w14:textId="77777777" w:rsidR="007017AB" w:rsidRPr="007D1DD9" w:rsidRDefault="007017AB" w:rsidP="00B0013A">
            <w:pPr>
              <w:pStyle w:val="GText"/>
              <w:rPr>
                <w:rFonts w:cs="Arial"/>
              </w:rPr>
            </w:pPr>
            <w:r w:rsidRPr="007D1DD9">
              <w:rPr>
                <w:rFonts w:cs="Arial"/>
              </w:rPr>
              <w:t>Workers Comp Act</w:t>
            </w:r>
          </w:p>
        </w:tc>
        <w:tc>
          <w:tcPr>
            <w:tcW w:w="525" w:type="pct"/>
            <w:tcBorders>
              <w:top w:val="single" w:sz="4" w:space="0" w:color="auto"/>
              <w:left w:val="single" w:sz="4" w:space="0" w:color="auto"/>
              <w:bottom w:val="single" w:sz="4" w:space="0" w:color="auto"/>
              <w:right w:val="single" w:sz="4" w:space="0" w:color="auto"/>
            </w:tcBorders>
            <w:shd w:val="clear" w:color="auto" w:fill="auto"/>
            <w:vAlign w:val="center"/>
          </w:tcPr>
          <w:p w14:paraId="68ACED65" w14:textId="77777777" w:rsidR="007017AB" w:rsidRPr="007D1DD9" w:rsidRDefault="007017AB" w:rsidP="00B0013A">
            <w:pPr>
              <w:pStyle w:val="GText"/>
              <w:rPr>
                <w:rFonts w:cs="Arial"/>
              </w:rPr>
            </w:pPr>
            <w:r w:rsidRPr="007D1DD9">
              <w:rPr>
                <w:rFonts w:cs="Arial"/>
              </w:rPr>
              <w:t>WCA prevails over TSL agreement</w:t>
            </w:r>
          </w:p>
        </w:tc>
        <w:tc>
          <w:tcPr>
            <w:tcW w:w="3697" w:type="pct"/>
            <w:tcBorders>
              <w:left w:val="double" w:sz="4" w:space="0" w:color="auto"/>
              <w:right w:val="single" w:sz="8" w:space="0" w:color="auto"/>
            </w:tcBorders>
            <w:shd w:val="clear" w:color="auto" w:fill="auto"/>
          </w:tcPr>
          <w:p w14:paraId="68ACED66" w14:textId="77777777" w:rsidR="007017AB" w:rsidRPr="007D1DD9" w:rsidRDefault="007017AB" w:rsidP="00B0013A">
            <w:pPr>
              <w:pStyle w:val="GText"/>
            </w:pPr>
            <w:r w:rsidRPr="007D1DD9">
              <w:t>Discussion of BCTS Timber Sale Licence conditions which state that if there is a conflict between the licence requirements and the Workers Compensation Act, the Workers Compensation Act prevails.</w:t>
            </w:r>
          </w:p>
        </w:tc>
      </w:tr>
      <w:tr w:rsidR="007017AB" w14:paraId="68ACED6C" w14:textId="77777777" w:rsidTr="00CF30DF">
        <w:trPr>
          <w:cantSplit/>
          <w:trHeight w:val="216"/>
        </w:trPr>
        <w:tc>
          <w:tcPr>
            <w:tcW w:w="277" w:type="pct"/>
            <w:tcBorders>
              <w:top w:val="single" w:sz="4" w:space="0" w:color="auto"/>
              <w:left w:val="single" w:sz="8" w:space="0" w:color="auto"/>
              <w:bottom w:val="single" w:sz="4" w:space="0" w:color="auto"/>
              <w:right w:val="single" w:sz="4" w:space="0" w:color="auto"/>
            </w:tcBorders>
            <w:shd w:val="clear" w:color="auto" w:fill="auto"/>
            <w:vAlign w:val="center"/>
          </w:tcPr>
          <w:p w14:paraId="68ACED68" w14:textId="77777777" w:rsidR="007017AB" w:rsidRDefault="005F7AB9" w:rsidP="00B0013A">
            <w:pPr>
              <w:pStyle w:val="GText"/>
            </w:pPr>
            <w:r>
              <w:t>03</w:t>
            </w:r>
            <w:r w:rsidR="007017AB">
              <w:t>10</w:t>
            </w:r>
          </w:p>
        </w:tc>
        <w:tc>
          <w:tcPr>
            <w:tcW w:w="501" w:type="pct"/>
            <w:tcBorders>
              <w:top w:val="single" w:sz="4" w:space="0" w:color="auto"/>
              <w:left w:val="single" w:sz="4" w:space="0" w:color="auto"/>
              <w:bottom w:val="single" w:sz="4" w:space="0" w:color="auto"/>
              <w:right w:val="single" w:sz="4" w:space="0" w:color="auto"/>
            </w:tcBorders>
            <w:shd w:val="clear" w:color="auto" w:fill="auto"/>
            <w:vAlign w:val="center"/>
          </w:tcPr>
          <w:p w14:paraId="68ACED69" w14:textId="77777777" w:rsidR="007017AB" w:rsidRPr="007D1DD9" w:rsidRDefault="007017AB" w:rsidP="00B0013A">
            <w:pPr>
              <w:pStyle w:val="GText"/>
              <w:rPr>
                <w:rFonts w:cs="Arial"/>
              </w:rPr>
            </w:pPr>
            <w:r w:rsidRPr="007D1DD9">
              <w:rPr>
                <w:rFonts w:cs="Arial"/>
              </w:rPr>
              <w:t>Hazard reporting</w:t>
            </w:r>
          </w:p>
        </w:tc>
        <w:tc>
          <w:tcPr>
            <w:tcW w:w="525" w:type="pct"/>
            <w:tcBorders>
              <w:top w:val="single" w:sz="4" w:space="0" w:color="auto"/>
              <w:left w:val="single" w:sz="4" w:space="0" w:color="auto"/>
              <w:bottom w:val="single" w:sz="4" w:space="0" w:color="auto"/>
              <w:right w:val="single" w:sz="4" w:space="0" w:color="auto"/>
            </w:tcBorders>
            <w:shd w:val="clear" w:color="auto" w:fill="auto"/>
            <w:vAlign w:val="center"/>
          </w:tcPr>
          <w:p w14:paraId="68ACED6A" w14:textId="77777777" w:rsidR="007017AB" w:rsidRPr="007D1DD9" w:rsidRDefault="007017AB" w:rsidP="00B0013A">
            <w:pPr>
              <w:pStyle w:val="GText"/>
              <w:rPr>
                <w:rFonts w:cs="Arial"/>
              </w:rPr>
            </w:pPr>
            <w:r w:rsidRPr="007D1DD9">
              <w:rPr>
                <w:rFonts w:cs="Arial"/>
              </w:rPr>
              <w:t>Hazard reporting (15-1)</w:t>
            </w:r>
            <w:r>
              <w:rPr>
                <w:rFonts w:cs="Arial"/>
              </w:rPr>
              <w:t xml:space="preserve"> discussed</w:t>
            </w:r>
          </w:p>
        </w:tc>
        <w:tc>
          <w:tcPr>
            <w:tcW w:w="3697" w:type="pct"/>
            <w:tcBorders>
              <w:left w:val="double" w:sz="4" w:space="0" w:color="auto"/>
              <w:right w:val="single" w:sz="8" w:space="0" w:color="auto"/>
            </w:tcBorders>
            <w:shd w:val="clear" w:color="auto" w:fill="auto"/>
          </w:tcPr>
          <w:p w14:paraId="68ACED6B" w14:textId="77777777" w:rsidR="007017AB" w:rsidRPr="007D1DD9" w:rsidRDefault="007017AB" w:rsidP="00B0013A">
            <w:pPr>
              <w:pStyle w:val="GText"/>
            </w:pPr>
            <w:r w:rsidRPr="007D1DD9">
              <w:t>Discussion of Licensee’s ability to identify safety hazards and concerns to BCTS for resolution in the event BCTS expectations create safety concerns.  Licensees can use form 15-1 for this purpose, or report verbally or via email.</w:t>
            </w:r>
          </w:p>
        </w:tc>
      </w:tr>
      <w:tr w:rsidR="007017AB" w14:paraId="68ACED71" w14:textId="77777777" w:rsidTr="00CF30DF">
        <w:trPr>
          <w:cantSplit/>
          <w:trHeight w:val="216"/>
        </w:trPr>
        <w:tc>
          <w:tcPr>
            <w:tcW w:w="277" w:type="pct"/>
            <w:tcBorders>
              <w:top w:val="single" w:sz="4" w:space="0" w:color="auto"/>
              <w:left w:val="single" w:sz="8" w:space="0" w:color="auto"/>
              <w:bottom w:val="single" w:sz="4" w:space="0" w:color="auto"/>
              <w:right w:val="single" w:sz="4" w:space="0" w:color="auto"/>
            </w:tcBorders>
            <w:shd w:val="clear" w:color="auto" w:fill="auto"/>
            <w:vAlign w:val="center"/>
          </w:tcPr>
          <w:p w14:paraId="68ACED6D" w14:textId="77777777" w:rsidR="007017AB" w:rsidRDefault="005F7AB9" w:rsidP="00B0013A">
            <w:pPr>
              <w:pStyle w:val="GText"/>
            </w:pPr>
            <w:r>
              <w:t>03</w:t>
            </w:r>
            <w:r w:rsidR="007017AB">
              <w:t>11</w:t>
            </w:r>
          </w:p>
        </w:tc>
        <w:tc>
          <w:tcPr>
            <w:tcW w:w="501" w:type="pct"/>
            <w:tcBorders>
              <w:top w:val="single" w:sz="4" w:space="0" w:color="auto"/>
              <w:left w:val="single" w:sz="4" w:space="0" w:color="auto"/>
              <w:bottom w:val="single" w:sz="4" w:space="0" w:color="auto"/>
              <w:right w:val="single" w:sz="4" w:space="0" w:color="auto"/>
            </w:tcBorders>
            <w:shd w:val="clear" w:color="auto" w:fill="auto"/>
            <w:vAlign w:val="center"/>
          </w:tcPr>
          <w:p w14:paraId="68ACED6E" w14:textId="77777777" w:rsidR="007017AB" w:rsidRPr="007D1DD9" w:rsidRDefault="007017AB" w:rsidP="00B0013A">
            <w:pPr>
              <w:pStyle w:val="GText"/>
              <w:rPr>
                <w:rFonts w:cs="Arial"/>
              </w:rPr>
            </w:pPr>
            <w:r w:rsidRPr="007D1DD9">
              <w:rPr>
                <w:rFonts w:cs="Arial"/>
              </w:rPr>
              <w:t>23-2 or other protocols discussed</w:t>
            </w:r>
          </w:p>
        </w:tc>
        <w:tc>
          <w:tcPr>
            <w:tcW w:w="525" w:type="pct"/>
            <w:tcBorders>
              <w:top w:val="single" w:sz="4" w:space="0" w:color="auto"/>
              <w:left w:val="single" w:sz="4" w:space="0" w:color="auto"/>
              <w:bottom w:val="single" w:sz="4" w:space="0" w:color="auto"/>
              <w:right w:val="single" w:sz="4" w:space="0" w:color="auto"/>
            </w:tcBorders>
            <w:shd w:val="clear" w:color="auto" w:fill="auto"/>
            <w:vAlign w:val="center"/>
          </w:tcPr>
          <w:p w14:paraId="68ACED6F" w14:textId="77777777" w:rsidR="007017AB" w:rsidRPr="007D1DD9" w:rsidRDefault="007017AB" w:rsidP="00B0013A">
            <w:pPr>
              <w:pStyle w:val="GText"/>
              <w:rPr>
                <w:rFonts w:cs="Arial"/>
              </w:rPr>
            </w:pPr>
            <w:r w:rsidRPr="007D1DD9">
              <w:rPr>
                <w:rFonts w:cs="Arial"/>
              </w:rPr>
              <w:t>Safe Road Use protocols</w:t>
            </w:r>
          </w:p>
        </w:tc>
        <w:tc>
          <w:tcPr>
            <w:tcW w:w="3697" w:type="pct"/>
            <w:tcBorders>
              <w:left w:val="double" w:sz="4" w:space="0" w:color="auto"/>
              <w:right w:val="single" w:sz="8" w:space="0" w:color="auto"/>
            </w:tcBorders>
            <w:shd w:val="clear" w:color="auto" w:fill="auto"/>
          </w:tcPr>
          <w:p w14:paraId="68ACED70" w14:textId="77777777" w:rsidR="007017AB" w:rsidRPr="007D1DD9" w:rsidRDefault="007017AB" w:rsidP="00B0013A">
            <w:pPr>
              <w:pStyle w:val="GText"/>
            </w:pPr>
            <w:r w:rsidRPr="007D1DD9">
              <w:t>Have existing SAFE road use protocols been discussed.  Protocols may originate from existing licensee protocols, road safety committees or safe road use plans. If none available then discuss the need to establish same including hazard identification, maintenance obligations and reporting traffic control systems etc.</w:t>
            </w:r>
          </w:p>
        </w:tc>
      </w:tr>
      <w:tr w:rsidR="007017AB" w14:paraId="68ACED76" w14:textId="77777777" w:rsidTr="00CF30DF">
        <w:trPr>
          <w:cantSplit/>
          <w:trHeight w:val="216"/>
        </w:trPr>
        <w:tc>
          <w:tcPr>
            <w:tcW w:w="277" w:type="pct"/>
            <w:tcBorders>
              <w:top w:val="single" w:sz="4" w:space="0" w:color="auto"/>
              <w:left w:val="single" w:sz="8" w:space="0" w:color="auto"/>
              <w:bottom w:val="single" w:sz="8" w:space="0" w:color="auto"/>
              <w:right w:val="single" w:sz="4" w:space="0" w:color="auto"/>
            </w:tcBorders>
            <w:shd w:val="clear" w:color="auto" w:fill="auto"/>
            <w:vAlign w:val="center"/>
          </w:tcPr>
          <w:p w14:paraId="68ACED72" w14:textId="77777777" w:rsidR="007017AB" w:rsidRDefault="005F7AB9" w:rsidP="00B0013A">
            <w:pPr>
              <w:pStyle w:val="GText"/>
            </w:pPr>
            <w:r>
              <w:t>03</w:t>
            </w:r>
            <w:r w:rsidR="007017AB">
              <w:t>12</w:t>
            </w:r>
          </w:p>
        </w:tc>
        <w:tc>
          <w:tcPr>
            <w:tcW w:w="501" w:type="pct"/>
            <w:tcBorders>
              <w:top w:val="single" w:sz="4" w:space="0" w:color="auto"/>
              <w:left w:val="single" w:sz="4" w:space="0" w:color="auto"/>
              <w:bottom w:val="single" w:sz="8" w:space="0" w:color="auto"/>
              <w:right w:val="single" w:sz="4" w:space="0" w:color="auto"/>
            </w:tcBorders>
            <w:shd w:val="clear" w:color="auto" w:fill="auto"/>
            <w:vAlign w:val="center"/>
          </w:tcPr>
          <w:p w14:paraId="68ACED73" w14:textId="77777777" w:rsidR="007017AB" w:rsidRPr="007D1DD9" w:rsidRDefault="007017AB" w:rsidP="00B0013A">
            <w:pPr>
              <w:pStyle w:val="GText"/>
              <w:rPr>
                <w:rFonts w:cs="Arial"/>
              </w:rPr>
            </w:pPr>
            <w:r w:rsidRPr="007D1DD9">
              <w:rPr>
                <w:rFonts w:cs="Arial"/>
              </w:rPr>
              <w:t>23-1 discussed</w:t>
            </w:r>
          </w:p>
        </w:tc>
        <w:tc>
          <w:tcPr>
            <w:tcW w:w="525" w:type="pct"/>
            <w:tcBorders>
              <w:top w:val="single" w:sz="4" w:space="0" w:color="auto"/>
              <w:left w:val="single" w:sz="4" w:space="0" w:color="auto"/>
              <w:bottom w:val="single" w:sz="8" w:space="0" w:color="auto"/>
              <w:right w:val="single" w:sz="4" w:space="0" w:color="auto"/>
            </w:tcBorders>
            <w:shd w:val="clear" w:color="auto" w:fill="auto"/>
            <w:vAlign w:val="center"/>
          </w:tcPr>
          <w:p w14:paraId="68ACED74" w14:textId="77777777" w:rsidR="007017AB" w:rsidRPr="007D1DD9" w:rsidRDefault="007017AB" w:rsidP="00B0013A">
            <w:pPr>
              <w:pStyle w:val="GText"/>
              <w:rPr>
                <w:rFonts w:cs="Arial"/>
              </w:rPr>
            </w:pPr>
            <w:r w:rsidRPr="007D1DD9">
              <w:rPr>
                <w:rFonts w:cs="Arial"/>
              </w:rPr>
              <w:t>Access Assessment</w:t>
            </w:r>
          </w:p>
        </w:tc>
        <w:tc>
          <w:tcPr>
            <w:tcW w:w="3697" w:type="pct"/>
            <w:tcBorders>
              <w:left w:val="double" w:sz="4" w:space="0" w:color="auto"/>
              <w:bottom w:val="single" w:sz="8" w:space="0" w:color="auto"/>
              <w:right w:val="single" w:sz="8" w:space="0" w:color="auto"/>
            </w:tcBorders>
            <w:shd w:val="clear" w:color="auto" w:fill="auto"/>
          </w:tcPr>
          <w:p w14:paraId="68ACED75" w14:textId="77777777" w:rsidR="007017AB" w:rsidRPr="007D1DD9" w:rsidRDefault="007017AB" w:rsidP="00B0013A">
            <w:pPr>
              <w:pStyle w:val="GText"/>
            </w:pPr>
            <w:r w:rsidRPr="007D1DD9">
              <w:t xml:space="preserve">Has the Access Assessment (18-1 or 23-1) form been completed by BCTS (if required) and discussed with the Licensee?  Have the limitations of this assessment been discussed as well as the licensees need to assess access based on their specific use intentions.  Does the Licensee understand their responsibilities ensure safe access to the worksite, and to inform BCTS of any hazards? </w:t>
            </w:r>
          </w:p>
        </w:tc>
      </w:tr>
      <w:tr w:rsidR="001E7856" w:rsidRPr="00B04B4B" w14:paraId="68ACED7B" w14:textId="77777777" w:rsidTr="00CF30DF">
        <w:trPr>
          <w:cantSplit/>
          <w:trHeight w:val="216"/>
        </w:trPr>
        <w:tc>
          <w:tcPr>
            <w:tcW w:w="277" w:type="pct"/>
            <w:tcBorders>
              <w:top w:val="single" w:sz="8" w:space="0" w:color="auto"/>
              <w:left w:val="single" w:sz="8" w:space="0" w:color="auto"/>
              <w:bottom w:val="single" w:sz="8" w:space="0" w:color="auto"/>
              <w:right w:val="single" w:sz="4" w:space="0" w:color="auto"/>
            </w:tcBorders>
            <w:shd w:val="clear" w:color="auto" w:fill="CCFFCC"/>
            <w:vAlign w:val="center"/>
          </w:tcPr>
          <w:p w14:paraId="68ACED77" w14:textId="77777777" w:rsidR="001E7856" w:rsidRPr="00B04B4B" w:rsidRDefault="000C0686" w:rsidP="00B04B4B">
            <w:pPr>
              <w:pStyle w:val="GHeader1"/>
              <w:keepNext/>
            </w:pPr>
            <w:r>
              <w:lastRenderedPageBreak/>
              <w:t>I</w:t>
            </w:r>
            <w:r w:rsidR="001E7856" w:rsidRPr="00B04B4B">
              <w:t>D#</w:t>
            </w:r>
          </w:p>
        </w:tc>
        <w:tc>
          <w:tcPr>
            <w:tcW w:w="501" w:type="pct"/>
            <w:tcBorders>
              <w:top w:val="single" w:sz="8" w:space="0" w:color="auto"/>
              <w:left w:val="single" w:sz="4" w:space="0" w:color="auto"/>
              <w:bottom w:val="single" w:sz="8" w:space="0" w:color="auto"/>
              <w:right w:val="single" w:sz="4" w:space="0" w:color="auto"/>
            </w:tcBorders>
            <w:shd w:val="clear" w:color="auto" w:fill="CCFFCC"/>
            <w:vAlign w:val="center"/>
          </w:tcPr>
          <w:p w14:paraId="68ACED78" w14:textId="77777777" w:rsidR="001E7856" w:rsidRPr="00B04B4B" w:rsidRDefault="002B2953" w:rsidP="00B04B4B">
            <w:pPr>
              <w:pStyle w:val="GHeader1"/>
              <w:keepNext/>
            </w:pPr>
            <w:r w:rsidRPr="00B04B4B">
              <w:t>Hand Held Version</w:t>
            </w:r>
          </w:p>
        </w:tc>
        <w:tc>
          <w:tcPr>
            <w:tcW w:w="525" w:type="pct"/>
            <w:tcBorders>
              <w:top w:val="single" w:sz="8" w:space="0" w:color="auto"/>
              <w:left w:val="single" w:sz="4" w:space="0" w:color="auto"/>
              <w:bottom w:val="single" w:sz="8" w:space="0" w:color="auto"/>
              <w:right w:val="single" w:sz="4" w:space="0" w:color="auto"/>
            </w:tcBorders>
            <w:shd w:val="clear" w:color="auto" w:fill="CCFFCC"/>
            <w:vAlign w:val="center"/>
          </w:tcPr>
          <w:p w14:paraId="68ACED79" w14:textId="77777777" w:rsidR="001E7856" w:rsidRPr="00B04B4B" w:rsidRDefault="002B2953" w:rsidP="00B04B4B">
            <w:pPr>
              <w:pStyle w:val="GHeader1"/>
              <w:keepNext/>
            </w:pPr>
            <w:r w:rsidRPr="00B04B4B">
              <w:t>Form Version</w:t>
            </w:r>
          </w:p>
        </w:tc>
        <w:tc>
          <w:tcPr>
            <w:tcW w:w="3697" w:type="pct"/>
            <w:tcBorders>
              <w:top w:val="single" w:sz="8" w:space="0" w:color="auto"/>
              <w:left w:val="double" w:sz="4" w:space="0" w:color="auto"/>
              <w:bottom w:val="single" w:sz="8" w:space="0" w:color="auto"/>
              <w:right w:val="single" w:sz="8" w:space="0" w:color="auto"/>
            </w:tcBorders>
            <w:shd w:val="clear" w:color="auto" w:fill="CCFFCC"/>
            <w:vAlign w:val="center"/>
          </w:tcPr>
          <w:p w14:paraId="68ACED7A" w14:textId="77777777" w:rsidR="001E7856" w:rsidRPr="00B04B4B" w:rsidRDefault="002B2953" w:rsidP="006B3607">
            <w:pPr>
              <w:pStyle w:val="GHeader1"/>
              <w:keepNext/>
              <w:rPr>
                <w:szCs w:val="24"/>
              </w:rPr>
            </w:pPr>
            <w:r w:rsidRPr="00B04B4B">
              <w:rPr>
                <w:szCs w:val="24"/>
              </w:rPr>
              <w:t>0</w:t>
            </w:r>
            <w:r w:rsidR="006B3607">
              <w:rPr>
                <w:szCs w:val="24"/>
              </w:rPr>
              <w:t>4</w:t>
            </w:r>
            <w:r w:rsidRPr="00B04B4B">
              <w:rPr>
                <w:szCs w:val="24"/>
              </w:rPr>
              <w:t>: Legislation – Area and General Requirements</w:t>
            </w:r>
          </w:p>
        </w:tc>
      </w:tr>
      <w:tr w:rsidR="002B2953" w:rsidRPr="000661F6" w14:paraId="68ACED8B" w14:textId="77777777" w:rsidTr="00CF30DF">
        <w:trPr>
          <w:cantSplit/>
          <w:trHeight w:val="216"/>
        </w:trPr>
        <w:tc>
          <w:tcPr>
            <w:tcW w:w="277" w:type="pct"/>
            <w:tcBorders>
              <w:top w:val="single" w:sz="8" w:space="0" w:color="auto"/>
              <w:left w:val="single" w:sz="8" w:space="0" w:color="auto"/>
              <w:bottom w:val="single" w:sz="2" w:space="0" w:color="auto"/>
              <w:right w:val="single" w:sz="4" w:space="0" w:color="auto"/>
            </w:tcBorders>
            <w:shd w:val="clear" w:color="auto" w:fill="auto"/>
            <w:vAlign w:val="center"/>
          </w:tcPr>
          <w:p w14:paraId="68ACED7C" w14:textId="77777777" w:rsidR="002B2953" w:rsidRPr="00BE6FB6" w:rsidRDefault="006B3607" w:rsidP="00BE6FB6">
            <w:pPr>
              <w:pStyle w:val="GText"/>
            </w:pPr>
            <w:r>
              <w:t>04</w:t>
            </w:r>
            <w:r w:rsidR="002B2953" w:rsidRPr="00BE6FB6">
              <w:t>01</w:t>
            </w:r>
          </w:p>
        </w:tc>
        <w:tc>
          <w:tcPr>
            <w:tcW w:w="501" w:type="pct"/>
            <w:tcBorders>
              <w:top w:val="single" w:sz="8" w:space="0" w:color="auto"/>
              <w:left w:val="single" w:sz="4" w:space="0" w:color="auto"/>
              <w:right w:val="single" w:sz="4" w:space="0" w:color="auto"/>
            </w:tcBorders>
            <w:vAlign w:val="center"/>
          </w:tcPr>
          <w:p w14:paraId="68ACED7D" w14:textId="77777777" w:rsidR="002B2953" w:rsidRPr="00BE6FB6" w:rsidRDefault="002B2953" w:rsidP="00BE6FB6">
            <w:pPr>
              <w:pStyle w:val="GText"/>
            </w:pPr>
            <w:r w:rsidRPr="00BE6FB6">
              <w:t>Damage to the Environment</w:t>
            </w:r>
          </w:p>
        </w:tc>
        <w:tc>
          <w:tcPr>
            <w:tcW w:w="525" w:type="pct"/>
            <w:tcBorders>
              <w:top w:val="single" w:sz="8" w:space="0" w:color="auto"/>
              <w:left w:val="single" w:sz="4" w:space="0" w:color="auto"/>
              <w:right w:val="single" w:sz="4" w:space="0" w:color="auto"/>
            </w:tcBorders>
            <w:shd w:val="clear" w:color="auto" w:fill="auto"/>
            <w:vAlign w:val="center"/>
          </w:tcPr>
          <w:p w14:paraId="68ACED7E" w14:textId="77777777" w:rsidR="002B2953" w:rsidRPr="00BE6FB6" w:rsidRDefault="002B2953" w:rsidP="00BE6FB6">
            <w:pPr>
              <w:pStyle w:val="GText"/>
            </w:pPr>
            <w:r w:rsidRPr="00BE6FB6">
              <w:t>Damage to the Environment discussed</w:t>
            </w:r>
          </w:p>
        </w:tc>
        <w:tc>
          <w:tcPr>
            <w:tcW w:w="3697" w:type="pct"/>
            <w:tcBorders>
              <w:top w:val="single" w:sz="8" w:space="0" w:color="auto"/>
              <w:left w:val="double" w:sz="4" w:space="0" w:color="auto"/>
              <w:right w:val="single" w:sz="8" w:space="0" w:color="auto"/>
            </w:tcBorders>
            <w:shd w:val="clear" w:color="auto" w:fill="auto"/>
          </w:tcPr>
          <w:p w14:paraId="68ACED7F" w14:textId="77777777" w:rsidR="002B2953" w:rsidRPr="000661F6" w:rsidRDefault="002B2953" w:rsidP="00B04B4B">
            <w:pPr>
              <w:pStyle w:val="GHeading1"/>
            </w:pPr>
            <w:r w:rsidRPr="000661F6">
              <w:t>FPPR</w:t>
            </w:r>
          </w:p>
          <w:p w14:paraId="68ACED80" w14:textId="77777777" w:rsidR="002B2953" w:rsidRPr="000661F6" w:rsidRDefault="002B2953" w:rsidP="00B04B4B">
            <w:pPr>
              <w:pStyle w:val="GHeading2"/>
            </w:pPr>
            <w:r w:rsidRPr="000661F6">
              <w:t>S 3 Damage to the environment</w:t>
            </w:r>
          </w:p>
          <w:p w14:paraId="68ACED81" w14:textId="77777777" w:rsidR="002B2953" w:rsidRPr="000661F6" w:rsidRDefault="002B2953" w:rsidP="00B04B4B">
            <w:pPr>
              <w:pStyle w:val="GText"/>
              <w:rPr>
                <w:rFonts w:cs="Arial"/>
                <w:color w:val="0000FF"/>
              </w:rPr>
            </w:pPr>
            <w:r w:rsidRPr="000661F6">
              <w:t xml:space="preserve">For the purpose of section 46 (1) </w:t>
            </w:r>
            <w:r w:rsidRPr="000661F6">
              <w:rPr>
                <w:i/>
                <w:iCs/>
              </w:rPr>
              <w:t>[protection of the environment]</w:t>
            </w:r>
            <w:r w:rsidRPr="000661F6">
              <w:t xml:space="preserve"> and (1.1) of the Act, </w:t>
            </w:r>
            <w:r w:rsidRPr="000661F6">
              <w:rPr>
                <w:b/>
                <w:bCs/>
              </w:rPr>
              <w:t>"damage"</w:t>
            </w:r>
            <w:r w:rsidRPr="000661F6">
              <w:t xml:space="preserve"> means any of the following that adversely alters an ecosystem:landslide; a gully process on the Coast; a fan destabilization</w:t>
            </w:r>
            <w:r w:rsidR="006C7971">
              <w:t xml:space="preserve"> </w:t>
            </w:r>
            <w:r w:rsidRPr="000661F6">
              <w:t>on the Coast; soil disturbance; the deposit into a stream, wetland or lake of a petroleum product, a fluid used to service industrial equipment, or any other similar harmful substance; a debris torrent that enters a fish stream; changes to soil.</w:t>
            </w:r>
          </w:p>
          <w:p w14:paraId="68ACED82" w14:textId="77777777" w:rsidR="002B2953" w:rsidRPr="00C632CE" w:rsidRDefault="002B2953" w:rsidP="00B04B4B">
            <w:pPr>
              <w:pStyle w:val="GHeading1"/>
            </w:pPr>
            <w:r w:rsidRPr="00C632CE">
              <w:t>FRPA</w:t>
            </w:r>
          </w:p>
          <w:p w14:paraId="68ACED83" w14:textId="77777777" w:rsidR="002B2953" w:rsidRPr="00C632CE" w:rsidRDefault="002B2953" w:rsidP="00B04B4B">
            <w:pPr>
              <w:pStyle w:val="GHeading2"/>
            </w:pPr>
            <w:r w:rsidRPr="00C632CE">
              <w:t>S 46 Protection of the environment</w:t>
            </w:r>
          </w:p>
          <w:p w14:paraId="68ACED84" w14:textId="77777777" w:rsidR="002B2953" w:rsidRPr="00C632CE" w:rsidRDefault="002B2953" w:rsidP="00B04B4B">
            <w:pPr>
              <w:pStyle w:val="GTextNumbered"/>
            </w:pPr>
            <w:r w:rsidRPr="00C632CE">
              <w:t xml:space="preserve"> A person must not carry out a forest practice, a range practice or another activity that results in damage to the environment, unless in doing so</w:t>
            </w:r>
          </w:p>
          <w:p w14:paraId="68ACED85" w14:textId="77777777" w:rsidR="002B2953" w:rsidRPr="00C632CE" w:rsidRDefault="002B2953" w:rsidP="00DD13ED">
            <w:pPr>
              <w:pStyle w:val="GTextNumbered"/>
              <w:numPr>
                <w:ilvl w:val="1"/>
                <w:numId w:val="2"/>
              </w:numPr>
            </w:pPr>
            <w:r w:rsidRPr="00C632CE">
              <w:t xml:space="preserve"> the person</w:t>
            </w:r>
          </w:p>
          <w:p w14:paraId="68ACED86" w14:textId="77777777" w:rsidR="002B2953" w:rsidRPr="00C632CE" w:rsidRDefault="002B2953" w:rsidP="00DD13ED">
            <w:pPr>
              <w:pStyle w:val="GTextNumbered"/>
              <w:numPr>
                <w:ilvl w:val="2"/>
                <w:numId w:val="2"/>
              </w:numPr>
            </w:pPr>
            <w:r w:rsidRPr="00C632CE">
              <w:t>is acting in accordance with a plan, authorization or permit under this Act,</w:t>
            </w:r>
          </w:p>
          <w:p w14:paraId="68ACED87" w14:textId="77777777" w:rsidR="002B2953" w:rsidRPr="00C632CE" w:rsidRDefault="002B2953" w:rsidP="00DD13ED">
            <w:pPr>
              <w:pStyle w:val="GTextNumbered"/>
              <w:numPr>
                <w:ilvl w:val="2"/>
                <w:numId w:val="2"/>
              </w:numPr>
            </w:pPr>
            <w:r w:rsidRPr="00C632CE">
              <w:t>is not required to hold a plan or permit because of an exemption under this Act and is acting in accordance with this Act, the regulations and the standards, or</w:t>
            </w:r>
          </w:p>
          <w:p w14:paraId="68ACED88" w14:textId="77777777" w:rsidR="002B2953" w:rsidRPr="00C632CE" w:rsidRDefault="002B2953" w:rsidP="00DD13ED">
            <w:pPr>
              <w:pStyle w:val="GTextNumbered"/>
              <w:numPr>
                <w:ilvl w:val="2"/>
                <w:numId w:val="2"/>
              </w:numPr>
            </w:pPr>
            <w:r w:rsidRPr="00C632CE">
              <w:t xml:space="preserve"> repealed</w:t>
            </w:r>
          </w:p>
          <w:p w14:paraId="68ACED89" w14:textId="77777777" w:rsidR="002B2953" w:rsidRPr="00C632CE" w:rsidRDefault="002B2953" w:rsidP="00DD13ED">
            <w:pPr>
              <w:pStyle w:val="GTextNumbered"/>
              <w:numPr>
                <w:ilvl w:val="2"/>
                <w:numId w:val="2"/>
              </w:numPr>
            </w:pPr>
            <w:r w:rsidRPr="00C632CE">
              <w:t>is acting in accordance with another enactment, and</w:t>
            </w:r>
          </w:p>
          <w:p w14:paraId="68ACED8A" w14:textId="77777777" w:rsidR="002B2953" w:rsidRPr="00455AB8" w:rsidRDefault="002B2953" w:rsidP="00DD13ED">
            <w:pPr>
              <w:pStyle w:val="GTextNumbered"/>
              <w:numPr>
                <w:ilvl w:val="1"/>
                <w:numId w:val="2"/>
              </w:numPr>
            </w:pPr>
            <w:r w:rsidRPr="00C632CE">
              <w:t>the person does not know and cannot reasonably be expected to know that, because of weather conditions or site factors, the carrying out of the forest practice, range practice or other activity may result, directly or indirectly, in damage specified by regulation.</w:t>
            </w:r>
          </w:p>
        </w:tc>
      </w:tr>
      <w:tr w:rsidR="002B2953" w:rsidRPr="000661F6" w14:paraId="68ACEDA2" w14:textId="77777777" w:rsidTr="00CF30DF">
        <w:trPr>
          <w:cantSplit/>
          <w:trHeight w:val="216"/>
        </w:trPr>
        <w:tc>
          <w:tcPr>
            <w:tcW w:w="277" w:type="pct"/>
            <w:tcBorders>
              <w:left w:val="single" w:sz="8" w:space="0" w:color="auto"/>
              <w:right w:val="single" w:sz="4" w:space="0" w:color="auto"/>
            </w:tcBorders>
            <w:shd w:val="clear" w:color="auto" w:fill="auto"/>
            <w:vAlign w:val="center"/>
          </w:tcPr>
          <w:p w14:paraId="68ACED8C" w14:textId="77777777" w:rsidR="002B2953" w:rsidRPr="00BE6FB6" w:rsidRDefault="006B3607" w:rsidP="00BE6FB6">
            <w:pPr>
              <w:pStyle w:val="GText"/>
            </w:pPr>
            <w:r>
              <w:t>04</w:t>
            </w:r>
            <w:r w:rsidR="002B2953" w:rsidRPr="00BE6FB6">
              <w:t>02</w:t>
            </w:r>
          </w:p>
        </w:tc>
        <w:tc>
          <w:tcPr>
            <w:tcW w:w="501" w:type="pct"/>
            <w:tcBorders>
              <w:left w:val="single" w:sz="4" w:space="0" w:color="auto"/>
              <w:right w:val="single" w:sz="4" w:space="0" w:color="auto"/>
            </w:tcBorders>
            <w:vAlign w:val="center"/>
          </w:tcPr>
          <w:p w14:paraId="68ACED8D" w14:textId="77777777" w:rsidR="002B2953" w:rsidRPr="00BE6FB6" w:rsidRDefault="002B2953" w:rsidP="00BE6FB6">
            <w:pPr>
              <w:pStyle w:val="GText"/>
            </w:pPr>
            <w:r w:rsidRPr="00BE6FB6">
              <w:t>Authorized Timber Harvest</w:t>
            </w:r>
          </w:p>
        </w:tc>
        <w:tc>
          <w:tcPr>
            <w:tcW w:w="525" w:type="pct"/>
            <w:tcBorders>
              <w:left w:val="single" w:sz="4" w:space="0" w:color="auto"/>
              <w:right w:val="single" w:sz="4" w:space="0" w:color="auto"/>
            </w:tcBorders>
            <w:shd w:val="clear" w:color="auto" w:fill="auto"/>
            <w:vAlign w:val="center"/>
          </w:tcPr>
          <w:p w14:paraId="68ACED8E" w14:textId="77777777" w:rsidR="002B2953" w:rsidRPr="00BE6FB6" w:rsidRDefault="002B2953" w:rsidP="00BE6FB6">
            <w:pPr>
              <w:pStyle w:val="GText"/>
            </w:pPr>
            <w:r w:rsidRPr="00BE6FB6">
              <w:t>Authorized Timber Harvesting specifications discussed</w:t>
            </w:r>
          </w:p>
        </w:tc>
        <w:tc>
          <w:tcPr>
            <w:tcW w:w="3697" w:type="pct"/>
            <w:tcBorders>
              <w:left w:val="double" w:sz="4" w:space="0" w:color="auto"/>
              <w:right w:val="single" w:sz="8" w:space="0" w:color="auto"/>
            </w:tcBorders>
            <w:shd w:val="clear" w:color="auto" w:fill="auto"/>
          </w:tcPr>
          <w:p w14:paraId="68ACED8F" w14:textId="77777777" w:rsidR="002B2953" w:rsidRPr="000661F6" w:rsidRDefault="002B2953" w:rsidP="00B04B4B">
            <w:pPr>
              <w:pStyle w:val="GHeading1"/>
            </w:pPr>
            <w:r w:rsidRPr="000661F6">
              <w:t>FRPA</w:t>
            </w:r>
          </w:p>
          <w:p w14:paraId="68ACED90" w14:textId="77777777" w:rsidR="002B2953" w:rsidRPr="000661F6" w:rsidRDefault="002B2953" w:rsidP="00B04B4B">
            <w:pPr>
              <w:pStyle w:val="GHeading2"/>
            </w:pPr>
            <w:r w:rsidRPr="000661F6">
              <w:t>S 52. Unauthorized Timber Harvesting</w:t>
            </w:r>
          </w:p>
          <w:p w14:paraId="68ACED91" w14:textId="77777777" w:rsidR="002B2953" w:rsidRPr="000661F6" w:rsidRDefault="002B2953" w:rsidP="00DD13ED">
            <w:pPr>
              <w:pStyle w:val="GTextNumbered"/>
              <w:numPr>
                <w:ilvl w:val="0"/>
                <w:numId w:val="9"/>
              </w:numPr>
            </w:pPr>
            <w:r w:rsidRPr="000661F6">
              <w:t>A person must not cut, damage or destroy Crown timber unless authorized to do so</w:t>
            </w:r>
          </w:p>
          <w:p w14:paraId="68ACED92" w14:textId="77777777" w:rsidR="002B2953" w:rsidRPr="000661F6" w:rsidRDefault="002B2953" w:rsidP="00DD13ED">
            <w:pPr>
              <w:pStyle w:val="GTextNumbered"/>
              <w:numPr>
                <w:ilvl w:val="1"/>
                <w:numId w:val="2"/>
              </w:numPr>
            </w:pPr>
            <w:r w:rsidRPr="000661F6">
              <w:t>under this Act, the Forest Act or an agreement under the Forest Act,</w:t>
            </w:r>
          </w:p>
          <w:p w14:paraId="68ACED93" w14:textId="77777777" w:rsidR="002B2953" w:rsidRPr="000661F6" w:rsidRDefault="002B2953" w:rsidP="00DD13ED">
            <w:pPr>
              <w:pStyle w:val="GTextNumbered"/>
              <w:numPr>
                <w:ilvl w:val="1"/>
                <w:numId w:val="2"/>
              </w:numPr>
            </w:pPr>
            <w:r w:rsidRPr="000661F6">
              <w:t xml:space="preserve">by the minister, for silviculture, stand tending, forest health, abating a fire hazard related to wildfires or another purpose, </w:t>
            </w:r>
          </w:p>
          <w:p w14:paraId="68ACED94" w14:textId="77777777" w:rsidR="002B2953" w:rsidRPr="000661F6" w:rsidRDefault="002B2953" w:rsidP="00DD13ED">
            <w:pPr>
              <w:pStyle w:val="GTextNumbered"/>
              <w:numPr>
                <w:ilvl w:val="1"/>
                <w:numId w:val="2"/>
              </w:numPr>
            </w:pPr>
            <w:r w:rsidRPr="000661F6">
              <w:t xml:space="preserve"> under a grant of Crown land made under the Land Act,</w:t>
            </w:r>
          </w:p>
          <w:p w14:paraId="68ACED95" w14:textId="77777777" w:rsidR="002B2953" w:rsidRPr="000661F6" w:rsidRDefault="002B2953" w:rsidP="00DD13ED">
            <w:pPr>
              <w:pStyle w:val="GTextNumbered"/>
              <w:numPr>
                <w:ilvl w:val="1"/>
                <w:numId w:val="2"/>
              </w:numPr>
            </w:pPr>
            <w:r w:rsidRPr="000661F6">
              <w:t>under the Park Act, or</w:t>
            </w:r>
          </w:p>
          <w:p w14:paraId="68ACED96" w14:textId="77777777" w:rsidR="002B2953" w:rsidRPr="000661F6" w:rsidRDefault="002B2953" w:rsidP="00DD13ED">
            <w:pPr>
              <w:pStyle w:val="GTextNumbered"/>
              <w:numPr>
                <w:ilvl w:val="1"/>
                <w:numId w:val="2"/>
              </w:numPr>
            </w:pPr>
            <w:r w:rsidRPr="000661F6">
              <w:t>under the regulations, in the course of carrying out activities</w:t>
            </w:r>
          </w:p>
          <w:p w14:paraId="68ACED97" w14:textId="77777777" w:rsidR="002B2953" w:rsidRPr="000661F6" w:rsidRDefault="002B2953" w:rsidP="00DD13ED">
            <w:pPr>
              <w:pStyle w:val="GTextNumbered"/>
              <w:numPr>
                <w:ilvl w:val="2"/>
                <w:numId w:val="2"/>
              </w:numPr>
            </w:pPr>
            <w:r w:rsidRPr="000661F6">
              <w:t>under an authorization referred in section 51 or 57, or</w:t>
            </w:r>
          </w:p>
          <w:p w14:paraId="68ACED98" w14:textId="77777777" w:rsidR="002B2953" w:rsidRPr="000661F6" w:rsidRDefault="002B2953" w:rsidP="00DD13ED">
            <w:pPr>
              <w:pStyle w:val="GTextNumbered"/>
              <w:numPr>
                <w:ilvl w:val="2"/>
                <w:numId w:val="2"/>
              </w:numPr>
            </w:pPr>
            <w:r w:rsidRPr="000661F6">
              <w:t xml:space="preserve"> that are incidental to or required to carry out activities authorized or approved under this Act, the Forest Act, the Range Act or another prescribed enactment.</w:t>
            </w:r>
          </w:p>
          <w:p w14:paraId="68ACED99" w14:textId="77777777" w:rsidR="002B2953" w:rsidRPr="000661F6" w:rsidRDefault="002B2953" w:rsidP="00B04B4B">
            <w:pPr>
              <w:pStyle w:val="GTextNumbered"/>
            </w:pPr>
            <w:r w:rsidRPr="000661F6">
              <w:t>A person is authorized to cut, damage or destroy Crown timber for the purpose of carrying out a forest practice that is funded under a vote as defined in section 1 of the Financial Administration Act.</w:t>
            </w:r>
          </w:p>
          <w:p w14:paraId="68ACED9A" w14:textId="77777777" w:rsidR="002B2953" w:rsidRPr="000661F6" w:rsidRDefault="002B2953" w:rsidP="00B04B4B">
            <w:pPr>
              <w:pStyle w:val="GTextNumbered"/>
            </w:pPr>
            <w:r w:rsidRPr="000661F6">
              <w:t>A person must not remove Crown timber unless authorized to do so</w:t>
            </w:r>
          </w:p>
          <w:p w14:paraId="68ACED9B" w14:textId="77777777" w:rsidR="002B2953" w:rsidRPr="000661F6" w:rsidRDefault="002B2953" w:rsidP="00DD13ED">
            <w:pPr>
              <w:pStyle w:val="GTextNumbered"/>
              <w:numPr>
                <w:ilvl w:val="1"/>
                <w:numId w:val="2"/>
              </w:numPr>
            </w:pPr>
            <w:r w:rsidRPr="000661F6">
              <w:t>under the Forest Act or an agreement under the Forest Act,</w:t>
            </w:r>
          </w:p>
          <w:p w14:paraId="68ACED9C" w14:textId="77777777" w:rsidR="002B2953" w:rsidRPr="000661F6" w:rsidRDefault="002B2953" w:rsidP="00DD13ED">
            <w:pPr>
              <w:pStyle w:val="GTextNumbered"/>
              <w:numPr>
                <w:ilvl w:val="1"/>
                <w:numId w:val="2"/>
              </w:numPr>
            </w:pPr>
            <w:r w:rsidRPr="000661F6">
              <w:t>under a grant of Crown land made under the Land Act, or</w:t>
            </w:r>
          </w:p>
          <w:p w14:paraId="68ACED9D" w14:textId="77777777" w:rsidR="002B2953" w:rsidRPr="000661F6" w:rsidRDefault="002B2953" w:rsidP="00DD13ED">
            <w:pPr>
              <w:pStyle w:val="GTextNumbered"/>
              <w:numPr>
                <w:ilvl w:val="1"/>
                <w:numId w:val="2"/>
              </w:numPr>
            </w:pPr>
            <w:r w:rsidRPr="000661F6">
              <w:t>under the Park Act.</w:t>
            </w:r>
          </w:p>
          <w:p w14:paraId="68ACED9E" w14:textId="77777777" w:rsidR="002B2953" w:rsidRPr="000661F6" w:rsidRDefault="002B2953" w:rsidP="00B04B4B">
            <w:pPr>
              <w:pStyle w:val="GTextNumbered"/>
            </w:pPr>
            <w:r w:rsidRPr="000661F6">
              <w:t>If a person, at the direction of or on behalf of another person,</w:t>
            </w:r>
          </w:p>
          <w:p w14:paraId="68ACED9F" w14:textId="77777777" w:rsidR="002B2953" w:rsidRPr="000661F6" w:rsidRDefault="002B2953" w:rsidP="00DD13ED">
            <w:pPr>
              <w:pStyle w:val="GTextNumbered"/>
              <w:numPr>
                <w:ilvl w:val="1"/>
                <w:numId w:val="2"/>
              </w:numPr>
            </w:pPr>
            <w:r w:rsidRPr="000661F6">
              <w:t xml:space="preserve"> cuts, damages or destroys Crown timber contrary to subsection (1), or</w:t>
            </w:r>
          </w:p>
          <w:p w14:paraId="68ACEDA0" w14:textId="77777777" w:rsidR="002B2953" w:rsidRPr="000661F6" w:rsidRDefault="002B2953" w:rsidP="00DD13ED">
            <w:pPr>
              <w:pStyle w:val="GTextNumbered"/>
              <w:numPr>
                <w:ilvl w:val="1"/>
                <w:numId w:val="2"/>
              </w:numPr>
            </w:pPr>
            <w:r w:rsidRPr="000661F6">
              <w:t xml:space="preserve"> removes Crown timber contrary to subsection (3),</w:t>
            </w:r>
          </w:p>
          <w:p w14:paraId="68ACEDA1" w14:textId="77777777" w:rsidR="002B2953" w:rsidRPr="00DE62FC" w:rsidRDefault="002B2953" w:rsidP="00B04B4B">
            <w:pPr>
              <w:pStyle w:val="GText"/>
            </w:pPr>
            <w:r w:rsidRPr="000661F6">
              <w:t>that other person also contravenes subsection (1) or (3)</w:t>
            </w:r>
          </w:p>
        </w:tc>
      </w:tr>
      <w:tr w:rsidR="002B2953" w:rsidRPr="000661F6" w14:paraId="68ACEDAC" w14:textId="77777777" w:rsidTr="00CF30DF">
        <w:trPr>
          <w:cantSplit/>
          <w:trHeight w:val="216"/>
        </w:trPr>
        <w:tc>
          <w:tcPr>
            <w:tcW w:w="277" w:type="pct"/>
            <w:tcBorders>
              <w:left w:val="single" w:sz="8" w:space="0" w:color="auto"/>
              <w:bottom w:val="single" w:sz="2" w:space="0" w:color="auto"/>
              <w:right w:val="single" w:sz="4" w:space="0" w:color="auto"/>
            </w:tcBorders>
            <w:shd w:val="clear" w:color="auto" w:fill="auto"/>
            <w:vAlign w:val="center"/>
          </w:tcPr>
          <w:p w14:paraId="68ACEDA3" w14:textId="77777777" w:rsidR="002B2953" w:rsidRPr="00BE6FB6" w:rsidRDefault="006B3607" w:rsidP="00BE6FB6">
            <w:pPr>
              <w:pStyle w:val="GText"/>
            </w:pPr>
            <w:r>
              <w:t>04</w:t>
            </w:r>
            <w:r w:rsidR="002B2953" w:rsidRPr="00BE6FB6">
              <w:t>03</w:t>
            </w:r>
          </w:p>
        </w:tc>
        <w:tc>
          <w:tcPr>
            <w:tcW w:w="501" w:type="pct"/>
            <w:tcBorders>
              <w:left w:val="single" w:sz="4" w:space="0" w:color="auto"/>
              <w:right w:val="single" w:sz="4" w:space="0" w:color="auto"/>
            </w:tcBorders>
            <w:vAlign w:val="center"/>
          </w:tcPr>
          <w:p w14:paraId="68ACEDA4" w14:textId="77777777" w:rsidR="002B2953" w:rsidRPr="00BE6FB6" w:rsidRDefault="002B2953" w:rsidP="00BE6FB6">
            <w:pPr>
              <w:pStyle w:val="GText"/>
            </w:pPr>
            <w:r w:rsidRPr="00BE6FB6">
              <w:t>Soil Disturbance Levels</w:t>
            </w:r>
          </w:p>
        </w:tc>
        <w:tc>
          <w:tcPr>
            <w:tcW w:w="525" w:type="pct"/>
            <w:tcBorders>
              <w:left w:val="single" w:sz="4" w:space="0" w:color="auto"/>
              <w:right w:val="single" w:sz="4" w:space="0" w:color="auto"/>
            </w:tcBorders>
            <w:shd w:val="clear" w:color="auto" w:fill="auto"/>
            <w:vAlign w:val="center"/>
          </w:tcPr>
          <w:p w14:paraId="68ACEDA5" w14:textId="77777777" w:rsidR="002B2953" w:rsidRPr="00BE6FB6" w:rsidRDefault="002B2953" w:rsidP="00BE6FB6">
            <w:pPr>
              <w:pStyle w:val="GText"/>
            </w:pPr>
            <w:r w:rsidRPr="00BE6FB6">
              <w:t>Soil Disturbance Levels (Area &amp; Roadside) as per the site plan discussed</w:t>
            </w:r>
          </w:p>
        </w:tc>
        <w:tc>
          <w:tcPr>
            <w:tcW w:w="3697" w:type="pct"/>
            <w:tcBorders>
              <w:left w:val="double" w:sz="4" w:space="0" w:color="auto"/>
              <w:right w:val="single" w:sz="8" w:space="0" w:color="auto"/>
            </w:tcBorders>
            <w:shd w:val="clear" w:color="auto" w:fill="auto"/>
          </w:tcPr>
          <w:p w14:paraId="68ACEDA6" w14:textId="77777777" w:rsidR="002B2953" w:rsidRPr="000661F6" w:rsidRDefault="002B2953" w:rsidP="00B04B4B">
            <w:pPr>
              <w:pStyle w:val="GHeading1"/>
            </w:pPr>
            <w:r w:rsidRPr="000661F6">
              <w:t>FPPR</w:t>
            </w:r>
          </w:p>
          <w:p w14:paraId="68ACEDA7" w14:textId="77777777" w:rsidR="002B2953" w:rsidRPr="000661F6" w:rsidRDefault="002B2953" w:rsidP="00B04B4B">
            <w:pPr>
              <w:pStyle w:val="GHeading2"/>
            </w:pPr>
            <w:r w:rsidRPr="000661F6">
              <w:t>S 35 Soil disturbance limits</w:t>
            </w:r>
          </w:p>
          <w:p w14:paraId="68ACEDA8" w14:textId="77777777" w:rsidR="002B2953" w:rsidRPr="003E0134" w:rsidRDefault="002B2953" w:rsidP="00B04B4B">
            <w:pPr>
              <w:pStyle w:val="GText"/>
            </w:pPr>
            <w:r w:rsidRPr="003E0134">
              <w:t xml:space="preserve">An agreement holder other than a holder of a minor tenure who is carrying out timber harvesting must not cause the amount of soil disturbance on the net area to be reforested to exceed the following limits: (a) if the standards unit is predominantly comprised of </w:t>
            </w:r>
          </w:p>
          <w:p w14:paraId="68ACEDA9" w14:textId="77777777" w:rsidR="002B2953" w:rsidRPr="003E0134" w:rsidRDefault="002B2953" w:rsidP="00B04B4B">
            <w:pPr>
              <w:pStyle w:val="GText"/>
            </w:pPr>
            <w:r w:rsidRPr="003E0134">
              <w:t xml:space="preserve">sensitive soils, 5% of the area covered by the standards unit, excluding any area covered by a roadside work area; (b)if the standards unit not is not predominantly comprised of sensitive soils, </w:t>
            </w:r>
          </w:p>
          <w:p w14:paraId="68ACEDAA" w14:textId="77777777" w:rsidR="002B2953" w:rsidRDefault="002B2953" w:rsidP="00B04B4B">
            <w:pPr>
              <w:pStyle w:val="GText"/>
            </w:pPr>
            <w:r w:rsidRPr="003E0134">
              <w:t>10% of the area covered by the standards unit, excluding any area covered by a roadside work area; © 25% of the area covered by a roadside work area.</w:t>
            </w:r>
          </w:p>
          <w:p w14:paraId="6F63D220" w14:textId="77777777" w:rsidR="005829B4" w:rsidRDefault="005829B4" w:rsidP="00B04B4B">
            <w:pPr>
              <w:pStyle w:val="GText"/>
            </w:pPr>
            <w:r>
              <w:t>Note: The approved forest stewardship plan (FSP) may specify results and strategies that go beyond the Practice Requirements set out in the Forest Planning and Practices Regulation (FPPR). Refer to the applicable site plan as to how the intended results and strategies apply to the site.</w:t>
            </w:r>
          </w:p>
          <w:p w14:paraId="255118FA" w14:textId="608F6350" w:rsidR="00763B4A" w:rsidRPr="00763B4A" w:rsidRDefault="00763B4A" w:rsidP="00763B4A">
            <w:pPr>
              <w:pStyle w:val="GText"/>
              <w:rPr>
                <w:rFonts w:cs="Arial"/>
                <w:b/>
                <w:color w:val="0000FF"/>
                <w:lang w:val="en-GB" w:eastAsia="en-US"/>
              </w:rPr>
            </w:pPr>
            <w:r w:rsidRPr="00763B4A">
              <w:rPr>
                <w:rFonts w:cs="Arial"/>
                <w:b/>
                <w:color w:val="0000FF"/>
                <w:lang w:val="en-GB" w:eastAsia="en-US"/>
              </w:rPr>
              <w:t>Note</w:t>
            </w:r>
            <w:r w:rsidR="00365D9A">
              <w:rPr>
                <w:rFonts w:cs="Arial"/>
                <w:b/>
                <w:color w:val="0000FF"/>
                <w:lang w:val="en-GB" w:eastAsia="en-US"/>
              </w:rPr>
              <w:t xml:space="preserve"> (re skid trail rehabilitation)</w:t>
            </w:r>
            <w:r w:rsidRPr="00763B4A">
              <w:rPr>
                <w:rFonts w:cs="Arial"/>
                <w:b/>
                <w:color w:val="0000FF"/>
                <w:lang w:val="en-GB" w:eastAsia="en-US"/>
              </w:rPr>
              <w:t>:</w:t>
            </w:r>
          </w:p>
          <w:p w14:paraId="3337F2A2" w14:textId="77777777" w:rsidR="00763B4A" w:rsidRPr="00A8027A" w:rsidRDefault="00763B4A" w:rsidP="00763B4A">
            <w:pPr>
              <w:pStyle w:val="GText"/>
              <w:numPr>
                <w:ilvl w:val="0"/>
                <w:numId w:val="45"/>
              </w:numPr>
            </w:pPr>
            <w:r w:rsidRPr="00A8027A">
              <w:t>Use</w:t>
            </w:r>
            <w:r w:rsidRPr="00A8027A">
              <w:rPr>
                <w:bCs/>
              </w:rPr>
              <w:t xml:space="preserve"> </w:t>
            </w:r>
            <w:r w:rsidRPr="00763B4A">
              <w:rPr>
                <w:b/>
                <w:bCs/>
                <w:u w:val="single"/>
              </w:rPr>
              <w:t>Requirement 1309</w:t>
            </w:r>
            <w:r w:rsidRPr="00A8027A">
              <w:rPr>
                <w:bCs/>
              </w:rPr>
              <w:t xml:space="preserve"> for inspecting conformance to excavated and bladed skid trail rehabilitation requirements where these requirements are included under Schedule A, Part 10 of the TSL document, or</w:t>
            </w:r>
          </w:p>
          <w:p w14:paraId="68ACEDAB" w14:textId="0463F318" w:rsidR="00763B4A" w:rsidRPr="000661F6" w:rsidRDefault="00763B4A" w:rsidP="00763B4A">
            <w:pPr>
              <w:pStyle w:val="GText"/>
              <w:numPr>
                <w:ilvl w:val="0"/>
                <w:numId w:val="45"/>
              </w:numPr>
              <w:rPr>
                <w:rFonts w:cs="Arial"/>
                <w:color w:val="0000FF"/>
              </w:rPr>
            </w:pPr>
            <w:r w:rsidRPr="00A8027A">
              <w:t xml:space="preserve">Use </w:t>
            </w:r>
            <w:r w:rsidRPr="00763B4A">
              <w:rPr>
                <w:b/>
                <w:u w:val="single"/>
              </w:rPr>
              <w:t>Requirement 0403</w:t>
            </w:r>
            <w:r w:rsidRPr="00A8027A">
              <w:t xml:space="preserve"> (Soil disturbance limits for a cutblock) where excavated and bladed skid trail rehabilitation requirements are not included under Schedule A, Part 10 of the TSL document.  This would be inspected as a potential (non)compliance to FPPR s. 35.</w:t>
            </w:r>
          </w:p>
        </w:tc>
      </w:tr>
      <w:tr w:rsidR="002B2953" w:rsidRPr="000661F6" w14:paraId="68ACEDB4" w14:textId="77777777" w:rsidTr="00CF30DF">
        <w:trPr>
          <w:cantSplit/>
          <w:trHeight w:val="216"/>
        </w:trPr>
        <w:tc>
          <w:tcPr>
            <w:tcW w:w="277" w:type="pct"/>
            <w:tcBorders>
              <w:left w:val="single" w:sz="8" w:space="0" w:color="auto"/>
              <w:bottom w:val="single" w:sz="2" w:space="0" w:color="auto"/>
              <w:right w:val="single" w:sz="4" w:space="0" w:color="auto"/>
            </w:tcBorders>
            <w:shd w:val="clear" w:color="auto" w:fill="auto"/>
            <w:vAlign w:val="center"/>
          </w:tcPr>
          <w:p w14:paraId="68ACEDAD" w14:textId="77777777" w:rsidR="002B2953" w:rsidRPr="00BE6FB6" w:rsidRDefault="006B3607" w:rsidP="00BE6FB6">
            <w:pPr>
              <w:pStyle w:val="GText"/>
            </w:pPr>
            <w:r>
              <w:lastRenderedPageBreak/>
              <w:t>04</w:t>
            </w:r>
            <w:r w:rsidR="002B2953" w:rsidRPr="00BE6FB6">
              <w:t>04</w:t>
            </w:r>
          </w:p>
        </w:tc>
        <w:tc>
          <w:tcPr>
            <w:tcW w:w="501" w:type="pct"/>
            <w:tcBorders>
              <w:left w:val="single" w:sz="4" w:space="0" w:color="auto"/>
              <w:bottom w:val="single" w:sz="2" w:space="0" w:color="auto"/>
              <w:right w:val="single" w:sz="4" w:space="0" w:color="auto"/>
            </w:tcBorders>
            <w:vAlign w:val="center"/>
          </w:tcPr>
          <w:p w14:paraId="68ACEDAE" w14:textId="77777777" w:rsidR="002B2953" w:rsidRPr="00BE6FB6" w:rsidRDefault="002B2953" w:rsidP="00BE6FB6">
            <w:pPr>
              <w:pStyle w:val="GText"/>
            </w:pPr>
            <w:r w:rsidRPr="00BE6FB6">
              <w:t>Landslide and Gully Processes</w:t>
            </w:r>
          </w:p>
        </w:tc>
        <w:tc>
          <w:tcPr>
            <w:tcW w:w="525" w:type="pct"/>
            <w:tcBorders>
              <w:left w:val="single" w:sz="4" w:space="0" w:color="auto"/>
              <w:bottom w:val="single" w:sz="2" w:space="0" w:color="auto"/>
              <w:right w:val="single" w:sz="4" w:space="0" w:color="auto"/>
            </w:tcBorders>
            <w:shd w:val="clear" w:color="auto" w:fill="auto"/>
            <w:vAlign w:val="center"/>
          </w:tcPr>
          <w:p w14:paraId="68ACEDAF" w14:textId="77777777" w:rsidR="002B2953" w:rsidRPr="00BE6FB6" w:rsidRDefault="002B2953" w:rsidP="00BE6FB6">
            <w:pPr>
              <w:pStyle w:val="GText"/>
            </w:pPr>
            <w:r w:rsidRPr="00BE6FB6">
              <w:t>Landslide or Gully Process with Adverse Effects discussed</w:t>
            </w:r>
          </w:p>
        </w:tc>
        <w:tc>
          <w:tcPr>
            <w:tcW w:w="3697" w:type="pct"/>
            <w:tcBorders>
              <w:left w:val="double" w:sz="4" w:space="0" w:color="auto"/>
              <w:right w:val="single" w:sz="8" w:space="0" w:color="auto"/>
            </w:tcBorders>
            <w:shd w:val="clear" w:color="auto" w:fill="auto"/>
          </w:tcPr>
          <w:p w14:paraId="68ACEDB0" w14:textId="77777777" w:rsidR="002B2953" w:rsidRDefault="002B2953" w:rsidP="00B04B4B">
            <w:pPr>
              <w:pStyle w:val="GHeading2"/>
            </w:pPr>
            <w:r w:rsidRPr="000661F6">
              <w:t>S 37 Landslides</w:t>
            </w:r>
          </w:p>
          <w:p w14:paraId="68ACEDB1" w14:textId="77777777" w:rsidR="002B2953" w:rsidRPr="002B2953" w:rsidRDefault="002B2953" w:rsidP="00B04B4B">
            <w:pPr>
              <w:pStyle w:val="GText"/>
            </w:pPr>
            <w:r w:rsidRPr="002B2953">
              <w:t>An authorized person who carried out a primary forest activity must ensure that the primary forest activity does not cause a landslide that has a material adverse effect in relation to one or more of the subjects listed in section 149 (1) of the Act.</w:t>
            </w:r>
          </w:p>
          <w:p w14:paraId="68ACEDB2" w14:textId="77777777" w:rsidR="002B2953" w:rsidRPr="000661F6" w:rsidRDefault="002B2953" w:rsidP="00B04B4B">
            <w:pPr>
              <w:pStyle w:val="GHeading2"/>
            </w:pPr>
            <w:r w:rsidRPr="000661F6">
              <w:t xml:space="preserve">S 38 Gully processes </w:t>
            </w:r>
          </w:p>
          <w:p w14:paraId="68ACEDB3" w14:textId="77777777" w:rsidR="002B2953" w:rsidRPr="002B2953" w:rsidRDefault="002B2953" w:rsidP="00B04B4B">
            <w:pPr>
              <w:pStyle w:val="GText"/>
            </w:pPr>
            <w:r w:rsidRPr="002B2953">
              <w:t xml:space="preserve">An authorized person who carries out a primary forest activity on the Coast must ensure that the primary forest activity does not cause a gully process that has a material adverse effect in relation to one or more of the subjects lists in section 149 (1) of the Act. </w:t>
            </w:r>
          </w:p>
        </w:tc>
      </w:tr>
      <w:tr w:rsidR="002B2953" w:rsidRPr="000661F6" w14:paraId="68ACEDBB" w14:textId="77777777" w:rsidTr="00CF30DF">
        <w:trPr>
          <w:cantSplit/>
          <w:trHeight w:val="216"/>
        </w:trPr>
        <w:tc>
          <w:tcPr>
            <w:tcW w:w="277" w:type="pct"/>
            <w:tcBorders>
              <w:left w:val="single" w:sz="8" w:space="0" w:color="auto"/>
              <w:bottom w:val="single" w:sz="2" w:space="0" w:color="auto"/>
              <w:right w:val="single" w:sz="4" w:space="0" w:color="auto"/>
            </w:tcBorders>
            <w:shd w:val="clear" w:color="auto" w:fill="auto"/>
            <w:vAlign w:val="center"/>
          </w:tcPr>
          <w:p w14:paraId="68ACEDB5" w14:textId="77777777" w:rsidR="002B2953" w:rsidRPr="00BE6FB6" w:rsidRDefault="006B3607" w:rsidP="00BE6FB6">
            <w:pPr>
              <w:pStyle w:val="GText"/>
            </w:pPr>
            <w:r>
              <w:t>04</w:t>
            </w:r>
            <w:r w:rsidR="002B2953" w:rsidRPr="00BE6FB6">
              <w:t>05</w:t>
            </w:r>
          </w:p>
        </w:tc>
        <w:tc>
          <w:tcPr>
            <w:tcW w:w="501" w:type="pct"/>
            <w:tcBorders>
              <w:left w:val="single" w:sz="4" w:space="0" w:color="auto"/>
              <w:right w:val="single" w:sz="4" w:space="0" w:color="auto"/>
            </w:tcBorders>
            <w:vAlign w:val="center"/>
          </w:tcPr>
          <w:p w14:paraId="68ACEDB6" w14:textId="77777777" w:rsidR="002B2953" w:rsidRPr="00BE6FB6" w:rsidRDefault="002B2953" w:rsidP="00BE6FB6">
            <w:pPr>
              <w:pStyle w:val="GText"/>
            </w:pPr>
            <w:r w:rsidRPr="00BE6FB6">
              <w:t>Fan Destabilization Prevented</w:t>
            </w:r>
          </w:p>
        </w:tc>
        <w:tc>
          <w:tcPr>
            <w:tcW w:w="525" w:type="pct"/>
            <w:tcBorders>
              <w:left w:val="single" w:sz="4" w:space="0" w:color="auto"/>
              <w:right w:val="single" w:sz="4" w:space="0" w:color="auto"/>
            </w:tcBorders>
            <w:shd w:val="clear" w:color="auto" w:fill="auto"/>
            <w:vAlign w:val="center"/>
          </w:tcPr>
          <w:p w14:paraId="68ACEDB7" w14:textId="77777777" w:rsidR="002B2953" w:rsidRPr="00BE6FB6" w:rsidRDefault="002B2953" w:rsidP="00BE6FB6">
            <w:pPr>
              <w:pStyle w:val="GText"/>
            </w:pPr>
            <w:r w:rsidRPr="00BE6FB6">
              <w:t>Fan Destabilization resulting from activities discussed</w:t>
            </w:r>
          </w:p>
        </w:tc>
        <w:tc>
          <w:tcPr>
            <w:tcW w:w="3697" w:type="pct"/>
            <w:tcBorders>
              <w:left w:val="double" w:sz="4" w:space="0" w:color="auto"/>
              <w:right w:val="single" w:sz="8" w:space="0" w:color="auto"/>
            </w:tcBorders>
            <w:shd w:val="clear" w:color="auto" w:fill="auto"/>
          </w:tcPr>
          <w:p w14:paraId="68ACEDB8" w14:textId="77777777" w:rsidR="002B2953" w:rsidRPr="000661F6" w:rsidRDefault="002B2953" w:rsidP="00B04B4B">
            <w:pPr>
              <w:pStyle w:val="GHeading1"/>
            </w:pPr>
            <w:r w:rsidRPr="000661F6">
              <w:t>FPPR</w:t>
            </w:r>
          </w:p>
          <w:p w14:paraId="68ACEDB9" w14:textId="77777777" w:rsidR="002B2953" w:rsidRPr="000661F6" w:rsidRDefault="002B2953" w:rsidP="00B04B4B">
            <w:pPr>
              <w:pStyle w:val="GHeading2"/>
            </w:pPr>
            <w:r w:rsidRPr="000661F6">
              <w:t>S 54 Fan destabilization</w:t>
            </w:r>
          </w:p>
          <w:p w14:paraId="68ACEDBA" w14:textId="77777777" w:rsidR="002B2953" w:rsidRPr="00DE62FC" w:rsidRDefault="002B2953" w:rsidP="00B04B4B">
            <w:pPr>
              <w:pStyle w:val="GText"/>
            </w:pPr>
            <w:r w:rsidRPr="00DE62FC">
              <w:t>An authorized person who carries out a primary forest activity on the Coast must ensure that the primary forest activity does not cause fan</w:t>
            </w:r>
            <w:r w:rsidR="00DE62FC" w:rsidRPr="00DE62FC">
              <w:t xml:space="preserve"> </w:t>
            </w:r>
            <w:r w:rsidRPr="00DE62FC">
              <w:t>destabilization that has a material adverse effect in relation to one or</w:t>
            </w:r>
            <w:r w:rsidR="00DE62FC" w:rsidRPr="00DE62FC">
              <w:t xml:space="preserve"> </w:t>
            </w:r>
            <w:r w:rsidRPr="00DE62FC">
              <w:t>more of the subjects listed in section 149 (1) of the Act.</w:t>
            </w:r>
          </w:p>
        </w:tc>
      </w:tr>
      <w:tr w:rsidR="002B2953" w:rsidRPr="000661F6" w14:paraId="68ACEDC4" w14:textId="77777777" w:rsidTr="00CF30DF">
        <w:trPr>
          <w:cantSplit/>
          <w:trHeight w:val="216"/>
        </w:trPr>
        <w:tc>
          <w:tcPr>
            <w:tcW w:w="277" w:type="pct"/>
            <w:tcBorders>
              <w:left w:val="single" w:sz="8" w:space="0" w:color="auto"/>
              <w:bottom w:val="single" w:sz="2" w:space="0" w:color="auto"/>
              <w:right w:val="single" w:sz="4" w:space="0" w:color="auto"/>
            </w:tcBorders>
            <w:shd w:val="clear" w:color="auto" w:fill="auto"/>
            <w:vAlign w:val="center"/>
          </w:tcPr>
          <w:p w14:paraId="68ACEDBC" w14:textId="77777777" w:rsidR="002B2953" w:rsidRPr="00BE6FB6" w:rsidRDefault="006B3607" w:rsidP="00BE6FB6">
            <w:pPr>
              <w:pStyle w:val="GText"/>
            </w:pPr>
            <w:r>
              <w:t>04</w:t>
            </w:r>
            <w:r w:rsidR="002B2953" w:rsidRPr="00BE6FB6">
              <w:t>10</w:t>
            </w:r>
          </w:p>
        </w:tc>
        <w:tc>
          <w:tcPr>
            <w:tcW w:w="501" w:type="pct"/>
            <w:tcBorders>
              <w:left w:val="single" w:sz="4" w:space="0" w:color="auto"/>
              <w:right w:val="single" w:sz="4" w:space="0" w:color="auto"/>
            </w:tcBorders>
            <w:vAlign w:val="center"/>
          </w:tcPr>
          <w:p w14:paraId="68ACEDBD" w14:textId="77777777" w:rsidR="002B2953" w:rsidRPr="00BE6FB6" w:rsidRDefault="002B2953" w:rsidP="00BE6FB6">
            <w:pPr>
              <w:pStyle w:val="GText"/>
            </w:pPr>
            <w:r w:rsidRPr="00BE6FB6">
              <w:t>Wildlife Tree Retention Area</w:t>
            </w:r>
          </w:p>
        </w:tc>
        <w:tc>
          <w:tcPr>
            <w:tcW w:w="525" w:type="pct"/>
            <w:tcBorders>
              <w:left w:val="single" w:sz="4" w:space="0" w:color="auto"/>
              <w:right w:val="single" w:sz="4" w:space="0" w:color="auto"/>
            </w:tcBorders>
            <w:shd w:val="clear" w:color="auto" w:fill="auto"/>
            <w:vAlign w:val="center"/>
          </w:tcPr>
          <w:p w14:paraId="68ACEDBE" w14:textId="77777777" w:rsidR="002B2953" w:rsidRPr="00BE6FB6" w:rsidRDefault="002B2953" w:rsidP="00BE6FB6">
            <w:pPr>
              <w:pStyle w:val="GText"/>
            </w:pPr>
            <w:r w:rsidRPr="00BE6FB6">
              <w:t>Wildlife Tree Retention Areas Requirements discussed</w:t>
            </w:r>
          </w:p>
        </w:tc>
        <w:tc>
          <w:tcPr>
            <w:tcW w:w="3697" w:type="pct"/>
            <w:tcBorders>
              <w:left w:val="double" w:sz="4" w:space="0" w:color="auto"/>
              <w:right w:val="single" w:sz="8" w:space="0" w:color="auto"/>
            </w:tcBorders>
            <w:shd w:val="clear" w:color="auto" w:fill="auto"/>
          </w:tcPr>
          <w:p w14:paraId="68ACEDBF" w14:textId="77777777" w:rsidR="002B2953" w:rsidRPr="000661F6" w:rsidRDefault="002B2953" w:rsidP="00B04B4B">
            <w:pPr>
              <w:pStyle w:val="GHeading1"/>
            </w:pPr>
            <w:r w:rsidRPr="000661F6">
              <w:t>FPPR</w:t>
            </w:r>
          </w:p>
          <w:p w14:paraId="68ACEDC0" w14:textId="77777777" w:rsidR="002B2953" w:rsidRPr="000661F6" w:rsidRDefault="002B2953" w:rsidP="00B04B4B">
            <w:pPr>
              <w:pStyle w:val="GHeading2"/>
            </w:pPr>
            <w:r w:rsidRPr="000661F6">
              <w:t>S 67 Restriction on harvesting</w:t>
            </w:r>
          </w:p>
          <w:p w14:paraId="68ACEDC1" w14:textId="77777777" w:rsidR="002B2953" w:rsidRDefault="002B2953" w:rsidP="00B04B4B">
            <w:pPr>
              <w:pStyle w:val="GText"/>
            </w:pPr>
            <w:r w:rsidRPr="00B86F51">
              <w:t>An agreement holder must not harvest timber from a wildlife tree retention area unless the trees on the net area to be reforested of the cutblock to which the wildlife tree retention area relates have developed attributes that are consistent with a mature seral condition.</w:t>
            </w:r>
          </w:p>
          <w:p w14:paraId="68ACEDC2" w14:textId="77777777" w:rsidR="00D75C6A" w:rsidRDefault="00D75C6A" w:rsidP="00B04B4B">
            <w:pPr>
              <w:pStyle w:val="GText"/>
            </w:pPr>
            <w:r>
              <w:t xml:space="preserve">Note: </w:t>
            </w:r>
            <w:r w:rsidRPr="00D75C6A">
              <w:t>WTR retention rates are to be consistent with any approved Legal Objectives for approved Landscape Unit s and/or consistent with the Nonspatial Old Growth orders</w:t>
            </w:r>
          </w:p>
          <w:p w14:paraId="68ACEDC3" w14:textId="77777777" w:rsidR="005829B4" w:rsidRPr="00D75C6A" w:rsidRDefault="005829B4" w:rsidP="00B04B4B">
            <w:pPr>
              <w:pStyle w:val="GText"/>
            </w:pPr>
            <w:r>
              <w:t>Note: The approved forest stewardship plan (FSP) may specify results and strategies that go beyond the Practice Requirements set out in the Forest Planning and Practices Regulation (FPPR). Refer to the applicable site plan as to how the intended results and strategies apply to the site.</w:t>
            </w:r>
          </w:p>
        </w:tc>
      </w:tr>
      <w:tr w:rsidR="002B2953" w:rsidRPr="000661F6" w14:paraId="68ACEDD1" w14:textId="77777777" w:rsidTr="00CF30DF">
        <w:trPr>
          <w:cantSplit/>
          <w:trHeight w:val="216"/>
        </w:trPr>
        <w:tc>
          <w:tcPr>
            <w:tcW w:w="277" w:type="pct"/>
            <w:tcBorders>
              <w:left w:val="single" w:sz="8" w:space="0" w:color="auto"/>
              <w:right w:val="single" w:sz="4" w:space="0" w:color="auto"/>
            </w:tcBorders>
            <w:shd w:val="clear" w:color="auto" w:fill="auto"/>
            <w:vAlign w:val="center"/>
          </w:tcPr>
          <w:p w14:paraId="68ACEDC5" w14:textId="77777777" w:rsidR="002B2953" w:rsidRPr="00BE6FB6" w:rsidRDefault="006B3607" w:rsidP="00BE6FB6">
            <w:pPr>
              <w:pStyle w:val="GText"/>
            </w:pPr>
            <w:r>
              <w:t>04</w:t>
            </w:r>
            <w:r w:rsidR="002B2953" w:rsidRPr="00BE6FB6">
              <w:t>11</w:t>
            </w:r>
          </w:p>
        </w:tc>
        <w:tc>
          <w:tcPr>
            <w:tcW w:w="501" w:type="pct"/>
            <w:tcBorders>
              <w:left w:val="single" w:sz="4" w:space="0" w:color="auto"/>
              <w:right w:val="single" w:sz="4" w:space="0" w:color="auto"/>
            </w:tcBorders>
            <w:vAlign w:val="center"/>
          </w:tcPr>
          <w:p w14:paraId="68ACEDC6" w14:textId="77777777" w:rsidR="002B2953" w:rsidRPr="00BE6FB6" w:rsidRDefault="002B2953" w:rsidP="00BE6FB6">
            <w:pPr>
              <w:pStyle w:val="GText"/>
            </w:pPr>
            <w:r w:rsidRPr="00BE6FB6">
              <w:t>Coarse Woody Debris</w:t>
            </w:r>
          </w:p>
        </w:tc>
        <w:tc>
          <w:tcPr>
            <w:tcW w:w="525" w:type="pct"/>
            <w:tcBorders>
              <w:left w:val="single" w:sz="4" w:space="0" w:color="auto"/>
              <w:right w:val="single" w:sz="4" w:space="0" w:color="auto"/>
            </w:tcBorders>
            <w:shd w:val="clear" w:color="auto" w:fill="auto"/>
            <w:vAlign w:val="center"/>
          </w:tcPr>
          <w:p w14:paraId="68ACEDC7" w14:textId="77777777" w:rsidR="002B2953" w:rsidRPr="00BE6FB6" w:rsidRDefault="002B2953" w:rsidP="00BE6FB6">
            <w:pPr>
              <w:pStyle w:val="GText"/>
            </w:pPr>
            <w:r w:rsidRPr="00BE6FB6">
              <w:t>Coarse Woody Debris Retention per hectare discussed</w:t>
            </w:r>
          </w:p>
        </w:tc>
        <w:tc>
          <w:tcPr>
            <w:tcW w:w="3697" w:type="pct"/>
            <w:tcBorders>
              <w:left w:val="double" w:sz="4" w:space="0" w:color="auto"/>
              <w:right w:val="single" w:sz="8" w:space="0" w:color="auto"/>
            </w:tcBorders>
            <w:shd w:val="clear" w:color="auto" w:fill="auto"/>
          </w:tcPr>
          <w:p w14:paraId="68ACEDC8" w14:textId="77777777" w:rsidR="002B2953" w:rsidRPr="000661F6" w:rsidRDefault="002B2953" w:rsidP="00B04B4B">
            <w:pPr>
              <w:pStyle w:val="GHeading1"/>
            </w:pPr>
            <w:r w:rsidRPr="000661F6">
              <w:t>FPPR</w:t>
            </w:r>
          </w:p>
          <w:p w14:paraId="68ACEDC9" w14:textId="77777777" w:rsidR="002B2953" w:rsidRPr="000661F6" w:rsidRDefault="002B2953" w:rsidP="00B04B4B">
            <w:pPr>
              <w:pStyle w:val="GHeading2"/>
            </w:pPr>
            <w:r w:rsidRPr="000661F6">
              <w:t>S 68 Coarse woody debris</w:t>
            </w:r>
          </w:p>
          <w:p w14:paraId="68ACEDCA" w14:textId="77777777" w:rsidR="002B2953" w:rsidRPr="000661F6" w:rsidRDefault="002B2953" w:rsidP="00DD13ED">
            <w:pPr>
              <w:pStyle w:val="GTextNumbered"/>
              <w:numPr>
                <w:ilvl w:val="0"/>
                <w:numId w:val="10"/>
              </w:numPr>
            </w:pPr>
            <w:r w:rsidRPr="000661F6">
              <w:t>An agreement holder who carries out timber harvesting must retain at least the following logs on a cutblock:</w:t>
            </w:r>
          </w:p>
          <w:p w14:paraId="68ACEDCB" w14:textId="77777777" w:rsidR="002B2953" w:rsidRPr="000661F6" w:rsidRDefault="002B2953" w:rsidP="00DD13ED">
            <w:pPr>
              <w:pStyle w:val="GTextNumbered"/>
              <w:numPr>
                <w:ilvl w:val="1"/>
                <w:numId w:val="2"/>
              </w:numPr>
            </w:pPr>
            <w:r w:rsidRPr="000661F6">
              <w:t>if the area is on the Coast, a minimum of 4 logs per hectare, each being a minimum of 5 m in length and 30 cm in diameter at one end;</w:t>
            </w:r>
          </w:p>
          <w:p w14:paraId="68ACEDCC" w14:textId="77777777" w:rsidR="002B2953" w:rsidRPr="000661F6" w:rsidRDefault="002B2953" w:rsidP="00DD13ED">
            <w:pPr>
              <w:pStyle w:val="GTextNumbered"/>
              <w:numPr>
                <w:ilvl w:val="1"/>
                <w:numId w:val="2"/>
              </w:numPr>
            </w:pPr>
            <w:r w:rsidRPr="000661F6">
              <w:t>if the area is in the Interior, a minimum of 4 logs per hectare, each being a minimum of 2 m in length and 7.5 cm in diameter at one end.</w:t>
            </w:r>
          </w:p>
          <w:p w14:paraId="68ACEDCD" w14:textId="77777777" w:rsidR="002B2953" w:rsidRPr="000661F6" w:rsidRDefault="002B2953" w:rsidP="00B04B4B">
            <w:pPr>
              <w:pStyle w:val="GTextNumbered"/>
            </w:pPr>
            <w:r w:rsidRPr="000661F6">
              <w:t xml:space="preserve">An agreement holder is exempt from subsection (1) if </w:t>
            </w:r>
          </w:p>
          <w:p w14:paraId="68ACEDCE" w14:textId="77777777" w:rsidR="002B2953" w:rsidRPr="000661F6" w:rsidRDefault="002B2953" w:rsidP="00DD13ED">
            <w:pPr>
              <w:pStyle w:val="GTextNumbered"/>
              <w:numPr>
                <w:ilvl w:val="1"/>
                <w:numId w:val="2"/>
              </w:numPr>
            </w:pPr>
            <w:r w:rsidRPr="000661F6">
              <w:t>the holder's agreement or an enactment requires the holder to act in a manner contrary to that set out in subsection (1), or</w:t>
            </w:r>
          </w:p>
          <w:p w14:paraId="68ACEDCF" w14:textId="77777777" w:rsidR="002B2953" w:rsidRPr="005829B4" w:rsidRDefault="002B2953" w:rsidP="00DD13ED">
            <w:pPr>
              <w:pStyle w:val="GTextNumbered"/>
              <w:numPr>
                <w:ilvl w:val="1"/>
                <w:numId w:val="2"/>
              </w:numPr>
              <w:rPr>
                <w:rFonts w:cs="Arial"/>
              </w:rPr>
            </w:pPr>
            <w:r w:rsidRPr="000661F6">
              <w:t xml:space="preserve"> the holder carries out on the cutblock a controlled burn that is authorized under an enactment.</w:t>
            </w:r>
          </w:p>
          <w:p w14:paraId="68ACEDD0" w14:textId="77777777" w:rsidR="005829B4" w:rsidRPr="000661F6" w:rsidRDefault="005829B4" w:rsidP="005829B4">
            <w:pPr>
              <w:pStyle w:val="GTextNumbered"/>
              <w:numPr>
                <w:ilvl w:val="0"/>
                <w:numId w:val="0"/>
              </w:numPr>
              <w:rPr>
                <w:rFonts w:cs="Arial"/>
              </w:rPr>
            </w:pPr>
            <w:r>
              <w:t>Note: The approved forest stewardship plan (FSP) may specify results and strategies that go beyond the Practice Requirements set out in the Forest Planning and Practices Regulation (FPPR). Refer to the applicable site plan as to how the intended results and strategies apply to the site.</w:t>
            </w:r>
          </w:p>
        </w:tc>
      </w:tr>
      <w:tr w:rsidR="002B2953" w:rsidRPr="000661F6" w14:paraId="68ACEDD8" w14:textId="77777777" w:rsidTr="00CF30DF">
        <w:trPr>
          <w:cantSplit/>
          <w:trHeight w:val="216"/>
        </w:trPr>
        <w:tc>
          <w:tcPr>
            <w:tcW w:w="277" w:type="pct"/>
            <w:tcBorders>
              <w:left w:val="single" w:sz="8" w:space="0" w:color="auto"/>
              <w:right w:val="single" w:sz="4" w:space="0" w:color="auto"/>
            </w:tcBorders>
            <w:shd w:val="clear" w:color="auto" w:fill="auto"/>
            <w:vAlign w:val="center"/>
          </w:tcPr>
          <w:p w14:paraId="68ACEDD2" w14:textId="77777777" w:rsidR="002B2953" w:rsidRPr="00BE6FB6" w:rsidRDefault="006B3607" w:rsidP="00BE6FB6">
            <w:pPr>
              <w:pStyle w:val="GText"/>
            </w:pPr>
            <w:r>
              <w:t>04</w:t>
            </w:r>
            <w:r w:rsidR="002B2953" w:rsidRPr="00BE6FB6">
              <w:t>12</w:t>
            </w:r>
          </w:p>
        </w:tc>
        <w:tc>
          <w:tcPr>
            <w:tcW w:w="501" w:type="pct"/>
            <w:tcBorders>
              <w:left w:val="single" w:sz="4" w:space="0" w:color="auto"/>
              <w:right w:val="single" w:sz="4" w:space="0" w:color="auto"/>
            </w:tcBorders>
            <w:vAlign w:val="center"/>
          </w:tcPr>
          <w:p w14:paraId="68ACEDD3" w14:textId="77777777" w:rsidR="002B2953" w:rsidRPr="00BE6FB6" w:rsidRDefault="002B2953" w:rsidP="00BE6FB6">
            <w:pPr>
              <w:pStyle w:val="GText"/>
            </w:pPr>
            <w:r w:rsidRPr="00BE6FB6">
              <w:t>Wildlife Measures</w:t>
            </w:r>
          </w:p>
        </w:tc>
        <w:tc>
          <w:tcPr>
            <w:tcW w:w="525" w:type="pct"/>
            <w:tcBorders>
              <w:left w:val="single" w:sz="4" w:space="0" w:color="auto"/>
              <w:right w:val="single" w:sz="4" w:space="0" w:color="auto"/>
            </w:tcBorders>
            <w:shd w:val="clear" w:color="auto" w:fill="auto"/>
            <w:vAlign w:val="center"/>
          </w:tcPr>
          <w:p w14:paraId="68ACEDD4" w14:textId="77777777" w:rsidR="002B2953" w:rsidRPr="00BE6FB6" w:rsidRDefault="002B2953" w:rsidP="00BE6FB6">
            <w:pPr>
              <w:pStyle w:val="GText"/>
            </w:pPr>
            <w:r w:rsidRPr="00BE6FB6">
              <w:t xml:space="preserve">General Wildlife Measures discussed </w:t>
            </w:r>
          </w:p>
        </w:tc>
        <w:tc>
          <w:tcPr>
            <w:tcW w:w="3697" w:type="pct"/>
            <w:tcBorders>
              <w:left w:val="double" w:sz="4" w:space="0" w:color="auto"/>
              <w:right w:val="single" w:sz="8" w:space="0" w:color="auto"/>
            </w:tcBorders>
            <w:shd w:val="clear" w:color="auto" w:fill="auto"/>
          </w:tcPr>
          <w:p w14:paraId="68ACEDD5" w14:textId="77777777" w:rsidR="002B2953" w:rsidRPr="000661F6" w:rsidRDefault="002B2953" w:rsidP="00B04B4B">
            <w:pPr>
              <w:pStyle w:val="GHeading1"/>
            </w:pPr>
            <w:r w:rsidRPr="000661F6">
              <w:t>FPPR</w:t>
            </w:r>
          </w:p>
          <w:p w14:paraId="68ACEDD6" w14:textId="77777777" w:rsidR="002B2953" w:rsidRPr="000661F6" w:rsidRDefault="002B2953" w:rsidP="00B04B4B">
            <w:pPr>
              <w:pStyle w:val="GHeading2"/>
            </w:pPr>
            <w:r w:rsidRPr="000661F6">
              <w:t>S 69 General wildlife measures</w:t>
            </w:r>
          </w:p>
          <w:p w14:paraId="68ACEDD7" w14:textId="77777777" w:rsidR="002B2953" w:rsidRPr="000661F6" w:rsidRDefault="002B2953" w:rsidP="00B04B4B">
            <w:pPr>
              <w:pStyle w:val="GText"/>
            </w:pPr>
            <w:r w:rsidRPr="000661F6">
              <w:t>An authorized person who carries out primary forest activities on an area must comply with each general wildlife measure that applies to the area.</w:t>
            </w:r>
          </w:p>
        </w:tc>
      </w:tr>
      <w:tr w:rsidR="002B2953" w:rsidRPr="000661F6" w14:paraId="68ACEDE0" w14:textId="77777777" w:rsidTr="00CF30DF">
        <w:trPr>
          <w:cantSplit/>
          <w:trHeight w:val="216"/>
        </w:trPr>
        <w:tc>
          <w:tcPr>
            <w:tcW w:w="277" w:type="pct"/>
            <w:tcBorders>
              <w:left w:val="single" w:sz="8" w:space="0" w:color="auto"/>
              <w:bottom w:val="single" w:sz="2" w:space="0" w:color="auto"/>
              <w:right w:val="single" w:sz="4" w:space="0" w:color="auto"/>
            </w:tcBorders>
            <w:shd w:val="clear" w:color="auto" w:fill="auto"/>
            <w:vAlign w:val="center"/>
          </w:tcPr>
          <w:p w14:paraId="68ACEDD9" w14:textId="77777777" w:rsidR="002B2953" w:rsidRPr="00BE6FB6" w:rsidRDefault="006B3607" w:rsidP="00BE6FB6">
            <w:pPr>
              <w:pStyle w:val="GText"/>
            </w:pPr>
            <w:r>
              <w:t>04</w:t>
            </w:r>
            <w:r w:rsidR="002B2953" w:rsidRPr="00BE6FB6">
              <w:t>13</w:t>
            </w:r>
          </w:p>
        </w:tc>
        <w:tc>
          <w:tcPr>
            <w:tcW w:w="501" w:type="pct"/>
            <w:tcBorders>
              <w:left w:val="single" w:sz="4" w:space="0" w:color="auto"/>
              <w:right w:val="single" w:sz="4" w:space="0" w:color="auto"/>
            </w:tcBorders>
            <w:vAlign w:val="center"/>
          </w:tcPr>
          <w:p w14:paraId="68ACEDDA" w14:textId="77777777" w:rsidR="002B2953" w:rsidRPr="00BE6FB6" w:rsidRDefault="002B2953" w:rsidP="00BE6FB6">
            <w:pPr>
              <w:pStyle w:val="GText"/>
            </w:pPr>
            <w:r w:rsidRPr="00BE6FB6">
              <w:t>Resource Features</w:t>
            </w:r>
          </w:p>
        </w:tc>
        <w:tc>
          <w:tcPr>
            <w:tcW w:w="525" w:type="pct"/>
            <w:tcBorders>
              <w:left w:val="single" w:sz="4" w:space="0" w:color="auto"/>
              <w:right w:val="single" w:sz="4" w:space="0" w:color="auto"/>
            </w:tcBorders>
            <w:shd w:val="clear" w:color="auto" w:fill="auto"/>
            <w:vAlign w:val="center"/>
          </w:tcPr>
          <w:p w14:paraId="68ACEDDB" w14:textId="77777777" w:rsidR="002B2953" w:rsidRPr="00BE6FB6" w:rsidRDefault="00B05E7A" w:rsidP="00BE6FB6">
            <w:pPr>
              <w:pStyle w:val="GText"/>
            </w:pPr>
            <w:r>
              <w:t>Resource Features</w:t>
            </w:r>
            <w:r w:rsidR="002B2953" w:rsidRPr="00BE6FB6">
              <w:t xml:space="preserve"> discussed </w:t>
            </w:r>
          </w:p>
        </w:tc>
        <w:tc>
          <w:tcPr>
            <w:tcW w:w="3697" w:type="pct"/>
            <w:tcBorders>
              <w:left w:val="double" w:sz="4" w:space="0" w:color="auto"/>
              <w:right w:val="single" w:sz="8" w:space="0" w:color="auto"/>
            </w:tcBorders>
            <w:shd w:val="clear" w:color="auto" w:fill="auto"/>
          </w:tcPr>
          <w:p w14:paraId="68ACEDDC" w14:textId="77777777" w:rsidR="002B2953" w:rsidRPr="000661F6" w:rsidRDefault="002B2953" w:rsidP="00B04B4B">
            <w:pPr>
              <w:pStyle w:val="GHeading1"/>
            </w:pPr>
            <w:r w:rsidRPr="000661F6">
              <w:t>FPPR</w:t>
            </w:r>
          </w:p>
          <w:p w14:paraId="68ACEDDD" w14:textId="77777777" w:rsidR="002B2953" w:rsidRPr="000661F6" w:rsidRDefault="002B2953" w:rsidP="00B04B4B">
            <w:pPr>
              <w:pStyle w:val="GHeading2"/>
              <w:rPr>
                <w:rStyle w:val="Strong"/>
                <w:b/>
              </w:rPr>
            </w:pPr>
            <w:r w:rsidRPr="000661F6">
              <w:t xml:space="preserve">S 70 </w:t>
            </w:r>
            <w:r w:rsidRPr="000661F6">
              <w:rPr>
                <w:rStyle w:val="Strong"/>
                <w:b/>
              </w:rPr>
              <w:t>Resource features and wildlife habitat features</w:t>
            </w:r>
          </w:p>
          <w:p w14:paraId="68ACEDDE" w14:textId="77777777" w:rsidR="002B2953" w:rsidRDefault="002B2953" w:rsidP="00B04B4B">
            <w:pPr>
              <w:pStyle w:val="GText"/>
            </w:pPr>
            <w:r w:rsidRPr="000661F6">
              <w:t>An authorized person who carries out a primary forest activity must ensure that the primary forest activity does not damage or render ineffective a (1) resource feature</w:t>
            </w:r>
          </w:p>
          <w:p w14:paraId="68ACEDDF" w14:textId="77777777" w:rsidR="00B05E7A" w:rsidRPr="00B05E7A" w:rsidRDefault="00B05E7A" w:rsidP="00B04B4B">
            <w:pPr>
              <w:pStyle w:val="GText"/>
              <w:rPr>
                <w:color w:val="FF0000"/>
              </w:rPr>
            </w:pPr>
          </w:p>
        </w:tc>
      </w:tr>
      <w:tr w:rsidR="002B2953" w:rsidRPr="000661F6" w14:paraId="68ACEDF6" w14:textId="77777777" w:rsidTr="00CF30DF">
        <w:trPr>
          <w:cantSplit/>
          <w:trHeight w:val="216"/>
        </w:trPr>
        <w:tc>
          <w:tcPr>
            <w:tcW w:w="277" w:type="pct"/>
            <w:tcBorders>
              <w:left w:val="single" w:sz="8" w:space="0" w:color="auto"/>
              <w:bottom w:val="single" w:sz="2" w:space="0" w:color="auto"/>
              <w:right w:val="single" w:sz="4" w:space="0" w:color="auto"/>
            </w:tcBorders>
            <w:shd w:val="clear" w:color="auto" w:fill="auto"/>
            <w:vAlign w:val="center"/>
          </w:tcPr>
          <w:p w14:paraId="68ACEDE1" w14:textId="77777777" w:rsidR="002B2953" w:rsidRPr="00BE6FB6" w:rsidRDefault="006B3607" w:rsidP="00BE6FB6">
            <w:pPr>
              <w:pStyle w:val="GText"/>
            </w:pPr>
            <w:r>
              <w:t>04</w:t>
            </w:r>
            <w:r w:rsidR="002B2953" w:rsidRPr="00BE6FB6">
              <w:t>14</w:t>
            </w:r>
          </w:p>
        </w:tc>
        <w:tc>
          <w:tcPr>
            <w:tcW w:w="501" w:type="pct"/>
            <w:tcBorders>
              <w:left w:val="single" w:sz="4" w:space="0" w:color="auto"/>
              <w:right w:val="single" w:sz="4" w:space="0" w:color="auto"/>
            </w:tcBorders>
            <w:vAlign w:val="center"/>
          </w:tcPr>
          <w:p w14:paraId="68ACEDE2" w14:textId="77777777" w:rsidR="002B2953" w:rsidRPr="00BE6FB6" w:rsidRDefault="002B2953" w:rsidP="00BE6FB6">
            <w:pPr>
              <w:pStyle w:val="GText"/>
            </w:pPr>
            <w:r w:rsidRPr="00BE6FB6">
              <w:t>Wildlife Habitat Features</w:t>
            </w:r>
          </w:p>
        </w:tc>
        <w:tc>
          <w:tcPr>
            <w:tcW w:w="525" w:type="pct"/>
            <w:tcBorders>
              <w:left w:val="single" w:sz="4" w:space="0" w:color="auto"/>
              <w:right w:val="single" w:sz="4" w:space="0" w:color="auto"/>
            </w:tcBorders>
            <w:shd w:val="clear" w:color="auto" w:fill="auto"/>
            <w:vAlign w:val="center"/>
          </w:tcPr>
          <w:p w14:paraId="68ACEDE3" w14:textId="77777777" w:rsidR="002B2953" w:rsidRPr="00BE6FB6" w:rsidRDefault="002B2953" w:rsidP="00BE6FB6">
            <w:pPr>
              <w:pStyle w:val="GText"/>
            </w:pPr>
            <w:r w:rsidRPr="00BE6FB6">
              <w:t>Wildlife Habitat Feature</w:t>
            </w:r>
            <w:r w:rsidR="00352C1E">
              <w:t xml:space="preserve">s </w:t>
            </w:r>
            <w:r w:rsidRPr="00BE6FB6">
              <w:t>discussed</w:t>
            </w:r>
          </w:p>
        </w:tc>
        <w:tc>
          <w:tcPr>
            <w:tcW w:w="3697" w:type="pct"/>
            <w:tcBorders>
              <w:left w:val="double" w:sz="4" w:space="0" w:color="auto"/>
              <w:right w:val="single" w:sz="8" w:space="0" w:color="auto"/>
            </w:tcBorders>
            <w:shd w:val="clear" w:color="auto" w:fill="auto"/>
          </w:tcPr>
          <w:p w14:paraId="68ACEDE4" w14:textId="77777777" w:rsidR="002B2953" w:rsidRPr="000661F6" w:rsidRDefault="002B2953" w:rsidP="00B04B4B">
            <w:pPr>
              <w:rPr>
                <w:rFonts w:ascii="Arial Narrow" w:hAnsi="Arial Narrow" w:cs="Arial"/>
                <w:color w:val="0000FF"/>
                <w:sz w:val="16"/>
                <w:szCs w:val="16"/>
              </w:rPr>
            </w:pPr>
            <w:r w:rsidRPr="000661F6">
              <w:rPr>
                <w:rFonts w:ascii="Arial Narrow" w:hAnsi="Arial Narrow" w:cs="Arial"/>
                <w:color w:val="0000FF"/>
                <w:sz w:val="16"/>
                <w:szCs w:val="16"/>
              </w:rPr>
              <w:t>FPPR</w:t>
            </w:r>
          </w:p>
          <w:p w14:paraId="68ACEDE5" w14:textId="77777777" w:rsidR="002B2953" w:rsidRPr="000661F6" w:rsidRDefault="002B2953" w:rsidP="00B04B4B">
            <w:pPr>
              <w:rPr>
                <w:rStyle w:val="Strong"/>
                <w:rFonts w:ascii="Arial Narrow" w:hAnsi="Arial Narrow" w:cs="Arial"/>
                <w:b w:val="0"/>
                <w:color w:val="0000FF"/>
                <w:sz w:val="16"/>
                <w:szCs w:val="16"/>
              </w:rPr>
            </w:pPr>
            <w:r w:rsidRPr="000661F6">
              <w:rPr>
                <w:rFonts w:ascii="Arial Narrow" w:hAnsi="Arial Narrow" w:cs="Arial"/>
                <w:color w:val="0000FF"/>
                <w:sz w:val="16"/>
                <w:szCs w:val="16"/>
              </w:rPr>
              <w:t xml:space="preserve">S 70 </w:t>
            </w:r>
            <w:r w:rsidRPr="000661F6">
              <w:rPr>
                <w:rStyle w:val="Strong"/>
                <w:rFonts w:ascii="Arial Narrow" w:hAnsi="Arial Narrow" w:cs="Arial"/>
                <w:b w:val="0"/>
                <w:color w:val="0000FF"/>
                <w:sz w:val="16"/>
                <w:szCs w:val="16"/>
              </w:rPr>
              <w:t>Resource features and wildlife habitat features</w:t>
            </w:r>
          </w:p>
          <w:p w14:paraId="68ACEDE6" w14:textId="77777777" w:rsidR="002B2953" w:rsidRPr="000661F6" w:rsidRDefault="002B2953" w:rsidP="00B04B4B">
            <w:pPr>
              <w:rPr>
                <w:rFonts w:ascii="Arial Narrow" w:hAnsi="Arial Narrow"/>
                <w:color w:val="333333"/>
                <w:sz w:val="16"/>
                <w:szCs w:val="16"/>
              </w:rPr>
            </w:pPr>
            <w:r w:rsidRPr="000661F6">
              <w:rPr>
                <w:rFonts w:ascii="Arial Narrow" w:hAnsi="Arial Narrow"/>
                <w:color w:val="333333"/>
                <w:sz w:val="16"/>
                <w:szCs w:val="16"/>
              </w:rPr>
              <w:t xml:space="preserve"> (2) An authorized person who carries out a primary forest activity must ensure that the primary forest activity does not damage or render ineffective a wildlife habitat feature.</w:t>
            </w:r>
          </w:p>
          <w:p w14:paraId="68ACEDE7" w14:textId="77777777" w:rsidR="002B2953" w:rsidRPr="000661F6" w:rsidRDefault="002B2953" w:rsidP="00B04B4B">
            <w:pPr>
              <w:rPr>
                <w:rFonts w:ascii="Arial Narrow" w:hAnsi="Arial Narrow" w:cs="Arial"/>
                <w:color w:val="0000FF"/>
                <w:sz w:val="16"/>
                <w:szCs w:val="16"/>
              </w:rPr>
            </w:pPr>
            <w:r w:rsidRPr="000661F6">
              <w:rPr>
                <w:rFonts w:ascii="Arial Narrow" w:hAnsi="Arial Narrow" w:cs="Arial"/>
                <w:color w:val="0000FF"/>
                <w:sz w:val="16"/>
                <w:szCs w:val="16"/>
              </w:rPr>
              <w:t>Wildlife Act</w:t>
            </w:r>
          </w:p>
          <w:p w14:paraId="68ACEDE8" w14:textId="77777777" w:rsidR="002B2953" w:rsidRPr="000661F6" w:rsidRDefault="002B2953" w:rsidP="00B04B4B">
            <w:pPr>
              <w:rPr>
                <w:rFonts w:ascii="Arial Narrow" w:hAnsi="Arial Narrow" w:cs="Arial"/>
                <w:color w:val="0000FF"/>
                <w:sz w:val="16"/>
                <w:szCs w:val="16"/>
              </w:rPr>
            </w:pPr>
            <w:r w:rsidRPr="000661F6">
              <w:rPr>
                <w:rFonts w:ascii="Arial Narrow" w:hAnsi="Arial Narrow" w:cs="Arial"/>
                <w:color w:val="0000FF"/>
                <w:sz w:val="16"/>
                <w:szCs w:val="16"/>
              </w:rPr>
              <w:t>S 7. Damage to land set aside for wildlife</w:t>
            </w:r>
          </w:p>
          <w:p w14:paraId="68ACEDE9" w14:textId="77777777" w:rsidR="002B2953" w:rsidRPr="000661F6" w:rsidRDefault="002B2953" w:rsidP="00B04B4B">
            <w:pPr>
              <w:rPr>
                <w:rFonts w:ascii="Arial Narrow" w:hAnsi="Arial Narrow" w:cs="Arial"/>
                <w:color w:val="000000"/>
                <w:sz w:val="16"/>
                <w:szCs w:val="16"/>
              </w:rPr>
            </w:pPr>
            <w:r w:rsidRPr="000661F6">
              <w:rPr>
                <w:rFonts w:ascii="Arial Narrow" w:hAnsi="Arial Narrow" w:cs="Arial"/>
                <w:color w:val="000000"/>
                <w:sz w:val="16"/>
                <w:szCs w:val="16"/>
              </w:rPr>
              <w:t xml:space="preserve">(1) A person commits an offence if the person </w:t>
            </w:r>
          </w:p>
          <w:p w14:paraId="68ACEDEA" w14:textId="77777777" w:rsidR="002B2953" w:rsidRPr="000661F6" w:rsidRDefault="002B2953" w:rsidP="00B04B4B">
            <w:pPr>
              <w:rPr>
                <w:rFonts w:ascii="Arial Narrow" w:hAnsi="Arial Narrow" w:cs="Arial"/>
                <w:color w:val="000000"/>
                <w:sz w:val="16"/>
                <w:szCs w:val="16"/>
              </w:rPr>
            </w:pPr>
            <w:r w:rsidRPr="000661F6">
              <w:rPr>
                <w:rFonts w:ascii="Arial Narrow" w:hAnsi="Arial Narrow" w:cs="Arial"/>
                <w:color w:val="000000"/>
                <w:sz w:val="16"/>
                <w:szCs w:val="16"/>
              </w:rPr>
              <w:t xml:space="preserve">(a) alters, destroys or damages wildlife habitat, or </w:t>
            </w:r>
          </w:p>
          <w:p w14:paraId="68ACEDEB" w14:textId="77777777" w:rsidR="002B2953" w:rsidRPr="000661F6" w:rsidRDefault="002B2953" w:rsidP="00B04B4B">
            <w:pPr>
              <w:rPr>
                <w:rFonts w:ascii="Arial Narrow" w:hAnsi="Arial Narrow" w:cs="Arial"/>
                <w:color w:val="000000"/>
                <w:sz w:val="16"/>
                <w:szCs w:val="16"/>
              </w:rPr>
            </w:pPr>
            <w:r w:rsidRPr="000661F6">
              <w:rPr>
                <w:rFonts w:ascii="Arial Narrow" w:hAnsi="Arial Narrow" w:cs="Arial"/>
                <w:color w:val="000000"/>
                <w:sz w:val="16"/>
                <w:szCs w:val="16"/>
              </w:rPr>
              <w:t xml:space="preserve">(b) deposits on land or water a substance or manufactured product or by product </w:t>
            </w:r>
          </w:p>
          <w:p w14:paraId="68ACEDEC" w14:textId="77777777" w:rsidR="002B2953" w:rsidRPr="000661F6" w:rsidRDefault="002B2953" w:rsidP="00B04B4B">
            <w:pPr>
              <w:rPr>
                <w:rFonts w:ascii="Arial Narrow" w:hAnsi="Arial Narrow" w:cs="Arial"/>
                <w:color w:val="000000"/>
                <w:sz w:val="16"/>
                <w:szCs w:val="16"/>
              </w:rPr>
            </w:pPr>
            <w:r w:rsidRPr="000661F6">
              <w:rPr>
                <w:rFonts w:ascii="Arial Narrow" w:hAnsi="Arial Narrow" w:cs="Arial"/>
                <w:color w:val="000000"/>
                <w:sz w:val="16"/>
                <w:szCs w:val="16"/>
              </w:rPr>
              <w:t xml:space="preserve">in a manner that is harmful to </w:t>
            </w:r>
          </w:p>
          <w:p w14:paraId="68ACEDED" w14:textId="77777777" w:rsidR="002B2953" w:rsidRPr="000661F6" w:rsidRDefault="002B2953" w:rsidP="00B04B4B">
            <w:pPr>
              <w:rPr>
                <w:rFonts w:ascii="Arial Narrow" w:hAnsi="Arial Narrow" w:cs="Arial"/>
                <w:color w:val="000000"/>
                <w:sz w:val="16"/>
                <w:szCs w:val="16"/>
              </w:rPr>
            </w:pPr>
            <w:r w:rsidRPr="000661F6">
              <w:rPr>
                <w:rFonts w:ascii="Arial Narrow" w:hAnsi="Arial Narrow" w:cs="Arial"/>
                <w:color w:val="000000"/>
                <w:sz w:val="16"/>
                <w:szCs w:val="16"/>
              </w:rPr>
              <w:t xml:space="preserve">(c) wildlife, or </w:t>
            </w:r>
          </w:p>
          <w:p w14:paraId="68ACEDEE" w14:textId="77777777" w:rsidR="002B2953" w:rsidRPr="000661F6" w:rsidRDefault="002B2953" w:rsidP="00B04B4B">
            <w:pPr>
              <w:rPr>
                <w:rFonts w:ascii="Arial Narrow" w:hAnsi="Arial Narrow" w:cs="Arial"/>
                <w:color w:val="000000"/>
                <w:sz w:val="16"/>
                <w:szCs w:val="16"/>
              </w:rPr>
            </w:pPr>
            <w:r w:rsidRPr="000661F6">
              <w:rPr>
                <w:rFonts w:ascii="Arial Narrow" w:hAnsi="Arial Narrow" w:cs="Arial"/>
                <w:color w:val="000000"/>
                <w:sz w:val="16"/>
                <w:szCs w:val="16"/>
              </w:rPr>
              <w:t>(d) wildlife habitat</w:t>
            </w:r>
          </w:p>
          <w:p w14:paraId="68ACEDEF" w14:textId="77777777" w:rsidR="002B2953" w:rsidRPr="000661F6" w:rsidRDefault="002B2953" w:rsidP="00B04B4B">
            <w:pPr>
              <w:rPr>
                <w:rFonts w:ascii="Arial Narrow" w:hAnsi="Arial Narrow" w:cs="Arial"/>
                <w:color w:val="000000"/>
                <w:sz w:val="16"/>
                <w:szCs w:val="16"/>
              </w:rPr>
            </w:pPr>
            <w:r w:rsidRPr="000661F6">
              <w:rPr>
                <w:rFonts w:ascii="Arial Narrow" w:hAnsi="Arial Narrow" w:cs="Arial"/>
                <w:color w:val="000000"/>
                <w:sz w:val="16"/>
                <w:szCs w:val="16"/>
              </w:rPr>
              <w:t>in a wildlife management area, except as permitted under section 4 (4) or by the regulations or a permit.</w:t>
            </w:r>
          </w:p>
          <w:p w14:paraId="68ACEDF0" w14:textId="77777777" w:rsidR="002B2953" w:rsidRPr="000661F6" w:rsidRDefault="002B2953" w:rsidP="00B04B4B">
            <w:pPr>
              <w:rPr>
                <w:rFonts w:ascii="Arial Narrow" w:hAnsi="Arial Narrow" w:cs="Arial"/>
                <w:color w:val="0000FF"/>
                <w:sz w:val="16"/>
                <w:szCs w:val="16"/>
              </w:rPr>
            </w:pPr>
            <w:r w:rsidRPr="000661F6">
              <w:rPr>
                <w:rFonts w:ascii="Arial Narrow" w:hAnsi="Arial Narrow" w:cs="Arial"/>
                <w:color w:val="0000FF"/>
                <w:sz w:val="16"/>
                <w:szCs w:val="16"/>
              </w:rPr>
              <w:t>S 34. Birds, nests and eggs</w:t>
            </w:r>
          </w:p>
          <w:p w14:paraId="68ACEDF1" w14:textId="77777777" w:rsidR="002B2953" w:rsidRPr="000661F6" w:rsidRDefault="002B2953" w:rsidP="00B04B4B">
            <w:pPr>
              <w:rPr>
                <w:rFonts w:ascii="Arial Narrow" w:hAnsi="Arial Narrow" w:cs="Arial"/>
                <w:color w:val="000000"/>
                <w:sz w:val="16"/>
                <w:szCs w:val="16"/>
              </w:rPr>
            </w:pPr>
            <w:r w:rsidRPr="000661F6">
              <w:rPr>
                <w:rFonts w:ascii="Arial Narrow" w:hAnsi="Arial Narrow" w:cs="Arial"/>
                <w:color w:val="000000"/>
                <w:sz w:val="16"/>
                <w:szCs w:val="16"/>
              </w:rPr>
              <w:t xml:space="preserve">A person commits an offence if the person, except as provided by regulation, possesses, takes, injures, molests or destroys </w:t>
            </w:r>
          </w:p>
          <w:p w14:paraId="68ACEDF2" w14:textId="77777777" w:rsidR="002B2953" w:rsidRPr="000661F6" w:rsidRDefault="002B2953" w:rsidP="00B04B4B">
            <w:pPr>
              <w:rPr>
                <w:rFonts w:ascii="Arial Narrow" w:hAnsi="Arial Narrow" w:cs="Arial"/>
                <w:color w:val="000000"/>
                <w:sz w:val="16"/>
                <w:szCs w:val="16"/>
              </w:rPr>
            </w:pPr>
            <w:r w:rsidRPr="000661F6">
              <w:rPr>
                <w:rFonts w:ascii="Arial Narrow" w:hAnsi="Arial Narrow" w:cs="Arial"/>
                <w:color w:val="000000"/>
                <w:sz w:val="16"/>
                <w:szCs w:val="16"/>
              </w:rPr>
              <w:t xml:space="preserve">(a) a bird or its egg, </w:t>
            </w:r>
          </w:p>
          <w:p w14:paraId="68ACEDF3" w14:textId="77777777" w:rsidR="002B2953" w:rsidRPr="000661F6" w:rsidRDefault="002B2953" w:rsidP="00B04B4B">
            <w:pPr>
              <w:rPr>
                <w:rFonts w:ascii="Arial Narrow" w:hAnsi="Arial Narrow" w:cs="Arial"/>
                <w:color w:val="000000"/>
                <w:sz w:val="16"/>
                <w:szCs w:val="16"/>
              </w:rPr>
            </w:pPr>
            <w:r w:rsidRPr="000661F6">
              <w:rPr>
                <w:rFonts w:ascii="Arial Narrow" w:hAnsi="Arial Narrow" w:cs="Arial"/>
                <w:color w:val="000000"/>
                <w:sz w:val="16"/>
                <w:szCs w:val="16"/>
              </w:rPr>
              <w:t xml:space="preserve">(b) the nest of an eagle, peregrine falcon, gyrfalcon, osprey, heron or burrowing owl, or </w:t>
            </w:r>
          </w:p>
          <w:p w14:paraId="68ACEDF4" w14:textId="77777777" w:rsidR="002B2953" w:rsidRPr="000661F6" w:rsidRDefault="002B2953" w:rsidP="00B04B4B">
            <w:pPr>
              <w:rPr>
                <w:rFonts w:ascii="Arial Narrow" w:hAnsi="Arial Narrow" w:cs="Arial"/>
                <w:color w:val="000000"/>
                <w:sz w:val="16"/>
                <w:szCs w:val="16"/>
              </w:rPr>
            </w:pPr>
            <w:r w:rsidRPr="000661F6">
              <w:rPr>
                <w:rFonts w:ascii="Arial Narrow" w:hAnsi="Arial Narrow" w:cs="Arial"/>
                <w:color w:val="000000"/>
                <w:sz w:val="16"/>
                <w:szCs w:val="16"/>
              </w:rPr>
              <w:t>(c) the nest of a bird not referred to in paragraph (b) when the nest is occupied by a bird or its egg.</w:t>
            </w:r>
          </w:p>
          <w:p w14:paraId="68ACEDF5" w14:textId="77777777" w:rsidR="002B2953" w:rsidRPr="000661F6" w:rsidRDefault="002B2953" w:rsidP="00B04B4B">
            <w:pPr>
              <w:rPr>
                <w:rFonts w:ascii="Arial Narrow" w:hAnsi="Arial Narrow" w:cs="Arial"/>
                <w:color w:val="333333"/>
                <w:sz w:val="16"/>
                <w:szCs w:val="16"/>
              </w:rPr>
            </w:pPr>
          </w:p>
        </w:tc>
      </w:tr>
      <w:tr w:rsidR="002B2953" w:rsidRPr="000661F6" w14:paraId="68ACEE0D" w14:textId="77777777" w:rsidTr="00CF30DF">
        <w:trPr>
          <w:cantSplit/>
          <w:trHeight w:val="216"/>
        </w:trPr>
        <w:tc>
          <w:tcPr>
            <w:tcW w:w="277" w:type="pct"/>
            <w:tcBorders>
              <w:left w:val="single" w:sz="8" w:space="0" w:color="auto"/>
              <w:bottom w:val="single" w:sz="2" w:space="0" w:color="auto"/>
              <w:right w:val="single" w:sz="4" w:space="0" w:color="auto"/>
            </w:tcBorders>
            <w:shd w:val="clear" w:color="auto" w:fill="auto"/>
            <w:vAlign w:val="center"/>
          </w:tcPr>
          <w:p w14:paraId="68ACEDF7" w14:textId="77777777" w:rsidR="002B2953" w:rsidRPr="00BE6FB6" w:rsidRDefault="006B3607" w:rsidP="00BE6FB6">
            <w:pPr>
              <w:pStyle w:val="GText"/>
            </w:pPr>
            <w:r>
              <w:lastRenderedPageBreak/>
              <w:t>04</w:t>
            </w:r>
            <w:r w:rsidR="002B2953" w:rsidRPr="00BE6FB6">
              <w:t>16</w:t>
            </w:r>
          </w:p>
        </w:tc>
        <w:tc>
          <w:tcPr>
            <w:tcW w:w="501" w:type="pct"/>
            <w:tcBorders>
              <w:left w:val="single" w:sz="4" w:space="0" w:color="auto"/>
              <w:right w:val="single" w:sz="4" w:space="0" w:color="auto"/>
            </w:tcBorders>
            <w:vAlign w:val="center"/>
          </w:tcPr>
          <w:p w14:paraId="68ACEDF8" w14:textId="77777777" w:rsidR="002B2953" w:rsidRPr="00BE6FB6" w:rsidRDefault="002B2953" w:rsidP="00BE6FB6">
            <w:pPr>
              <w:pStyle w:val="GText"/>
            </w:pPr>
            <w:r w:rsidRPr="00BE6FB6">
              <w:t>Smoke Venting Index</w:t>
            </w:r>
          </w:p>
        </w:tc>
        <w:tc>
          <w:tcPr>
            <w:tcW w:w="525" w:type="pct"/>
            <w:tcBorders>
              <w:left w:val="single" w:sz="4" w:space="0" w:color="auto"/>
              <w:right w:val="single" w:sz="4" w:space="0" w:color="auto"/>
            </w:tcBorders>
            <w:shd w:val="clear" w:color="auto" w:fill="auto"/>
            <w:vAlign w:val="center"/>
          </w:tcPr>
          <w:p w14:paraId="68ACEDF9" w14:textId="77777777" w:rsidR="002B2953" w:rsidRPr="00BE6FB6" w:rsidRDefault="009F7958" w:rsidP="00BE6FB6">
            <w:pPr>
              <w:pStyle w:val="GText"/>
            </w:pPr>
            <w:r w:rsidRPr="00BE6FB6">
              <w:t>Smoke venting index discussed</w:t>
            </w:r>
          </w:p>
        </w:tc>
        <w:tc>
          <w:tcPr>
            <w:tcW w:w="3697" w:type="pct"/>
            <w:tcBorders>
              <w:left w:val="double" w:sz="4" w:space="0" w:color="auto"/>
              <w:right w:val="single" w:sz="8" w:space="0" w:color="auto"/>
            </w:tcBorders>
            <w:shd w:val="clear" w:color="auto" w:fill="auto"/>
          </w:tcPr>
          <w:p w14:paraId="68ACEDFA" w14:textId="77777777" w:rsidR="009F7958" w:rsidRDefault="009F7958" w:rsidP="001B288D">
            <w:pPr>
              <w:pStyle w:val="GHeading1"/>
            </w:pPr>
            <w:r w:rsidRPr="00E97ED6">
              <w:t>Smoke Venting index checked for air quality/burning in prescribed manner</w:t>
            </w:r>
          </w:p>
          <w:p w14:paraId="68ACEDFB" w14:textId="77777777" w:rsidR="009F7958" w:rsidRPr="000661F6" w:rsidRDefault="009F7958" w:rsidP="001B288D">
            <w:pPr>
              <w:pStyle w:val="GHeading1"/>
            </w:pPr>
            <w:r w:rsidRPr="000661F6">
              <w:t>Open Burning Smoke Control Regulation</w:t>
            </w:r>
          </w:p>
          <w:p w14:paraId="68ACEDFC" w14:textId="77777777" w:rsidR="009F7958" w:rsidRPr="000661F6" w:rsidRDefault="009F7958" w:rsidP="001B288D">
            <w:pPr>
              <w:pStyle w:val="GHeading2"/>
            </w:pPr>
            <w:r w:rsidRPr="000661F6">
              <w:t>Schedule B, S 8 Favourable weather for smoke dispersion</w:t>
            </w:r>
          </w:p>
          <w:p w14:paraId="68ACEDFD" w14:textId="77777777" w:rsidR="009F7958" w:rsidRPr="000661F6" w:rsidRDefault="009F7958" w:rsidP="00DD13ED">
            <w:pPr>
              <w:pStyle w:val="GTextNumbered"/>
              <w:numPr>
                <w:ilvl w:val="0"/>
                <w:numId w:val="11"/>
              </w:numPr>
            </w:pPr>
            <w:r w:rsidRPr="000661F6">
              <w:t>Unless otherwise specified for smoke management purposes in a Ministry of Forests burning permit or in a burn plan approved by the Ministry of Forests, open burning of debris must not be initiated unless the ventilation index is forecast as</w:t>
            </w:r>
          </w:p>
          <w:p w14:paraId="68ACEDFE" w14:textId="77777777" w:rsidR="009F7958" w:rsidRPr="000661F6" w:rsidRDefault="009F7958" w:rsidP="00DD13ED">
            <w:pPr>
              <w:pStyle w:val="GTextNumbered"/>
              <w:numPr>
                <w:ilvl w:val="1"/>
                <w:numId w:val="2"/>
              </w:numPr>
            </w:pPr>
            <w:r w:rsidRPr="000661F6">
              <w:t>"good" for the day the open burning is to be started, and</w:t>
            </w:r>
          </w:p>
          <w:p w14:paraId="68ACEDFF" w14:textId="77777777" w:rsidR="009F7958" w:rsidRPr="000661F6" w:rsidRDefault="009F7958" w:rsidP="00DD13ED">
            <w:pPr>
              <w:pStyle w:val="GTextNumbered"/>
              <w:numPr>
                <w:ilvl w:val="1"/>
                <w:numId w:val="2"/>
              </w:numPr>
            </w:pPr>
            <w:r w:rsidRPr="000661F6">
              <w:t>"good" or "fair" on the second day the debris is anticipated to release smoke.</w:t>
            </w:r>
          </w:p>
          <w:p w14:paraId="68ACEE00" w14:textId="77777777" w:rsidR="009F7958" w:rsidRPr="000661F6" w:rsidRDefault="009F7958" w:rsidP="001B288D">
            <w:pPr>
              <w:pStyle w:val="GTextNumbered"/>
            </w:pPr>
            <w:r w:rsidRPr="000661F6">
              <w:t>If the ventilation index required by subsection (1) is not publicly available, a person who proposes to open burn debris must conduct a test burn, lasting no longer than 60 minutes, of sufficient debris on the site to evaluate the weather conditions so as to ensure that smoke from any subsequent open burning, initiated on the same day as the test burn, will not negatively impact on a nearby population.</w:t>
            </w:r>
          </w:p>
          <w:p w14:paraId="68ACEE01" w14:textId="77777777" w:rsidR="009F7958" w:rsidRPr="000661F6" w:rsidRDefault="009F7958" w:rsidP="001B288D">
            <w:pPr>
              <w:pStyle w:val="GTextNumbered"/>
            </w:pPr>
            <w:r w:rsidRPr="000661F6">
              <w:t>Open burning of debris must not be initiated if the local air flow will cause the smoke to negatively impact on a nearby population.</w:t>
            </w:r>
          </w:p>
          <w:p w14:paraId="68ACEE02" w14:textId="77777777" w:rsidR="009F7958" w:rsidRDefault="009F7958" w:rsidP="001B288D">
            <w:pPr>
              <w:pStyle w:val="GTextNumbered"/>
            </w:pPr>
            <w:r w:rsidRPr="000661F6">
              <w:t>Unless otherwise exempted for smoke management purposes by a Ministry of Forests burning permit or in a burn plan approved by the Ministry of Forests, open burning of debris must not be initiated if atmospheric mixing at the site where the debris is to be burned is insufficient to provide rapid dispersion of the smoke.</w:t>
            </w:r>
          </w:p>
          <w:p w14:paraId="68ACEE03" w14:textId="77777777" w:rsidR="00F13712" w:rsidRDefault="00F13712" w:rsidP="001B288D">
            <w:pPr>
              <w:pStyle w:val="GHeading2"/>
            </w:pPr>
            <w:r>
              <w:t>S 24 Burn registration number</w:t>
            </w:r>
          </w:p>
          <w:p w14:paraId="68ACEE04" w14:textId="77777777" w:rsidR="00F13712" w:rsidRPr="00F13712" w:rsidRDefault="00F13712" w:rsidP="00DD13ED">
            <w:pPr>
              <w:pStyle w:val="GTextNumbered"/>
              <w:numPr>
                <w:ilvl w:val="0"/>
                <w:numId w:val="12"/>
              </w:numPr>
            </w:pPr>
            <w:r w:rsidRPr="00F13712">
              <w:t>The following is the information to be provided under section 22 (1) (c) (ii) and 23 (1) (d) (ii):</w:t>
            </w:r>
          </w:p>
          <w:p w14:paraId="68ACEE05" w14:textId="77777777" w:rsidR="00F13712" w:rsidRPr="00F13712" w:rsidRDefault="00F13712" w:rsidP="00DD13ED">
            <w:pPr>
              <w:pStyle w:val="GTextNumbered"/>
              <w:numPr>
                <w:ilvl w:val="1"/>
                <w:numId w:val="2"/>
              </w:numPr>
            </w:pPr>
            <w:r w:rsidRPr="00F13712">
              <w:t xml:space="preserve"> the name, address, and telephone or facsimile number, or other means of immediate contract, of the person who proposes to light, fuel or use the open fire;</w:t>
            </w:r>
          </w:p>
          <w:p w14:paraId="68ACEE06" w14:textId="77777777" w:rsidR="00F13712" w:rsidRPr="00F13712" w:rsidRDefault="00F13712" w:rsidP="00DD13ED">
            <w:pPr>
              <w:pStyle w:val="GTextNumbered"/>
              <w:numPr>
                <w:ilvl w:val="1"/>
                <w:numId w:val="2"/>
              </w:numPr>
            </w:pPr>
            <w:r w:rsidRPr="00F13712">
              <w:t xml:space="preserve"> the whereabouts of the parcel of land that contains the proposed burn area, including legal description of the parcel if available;</w:t>
            </w:r>
          </w:p>
          <w:p w14:paraId="68ACEE07" w14:textId="77777777" w:rsidR="00F13712" w:rsidRPr="00F13712" w:rsidRDefault="00F13712" w:rsidP="00DD13ED">
            <w:pPr>
              <w:pStyle w:val="GTextNumbered"/>
              <w:numPr>
                <w:ilvl w:val="1"/>
                <w:numId w:val="2"/>
              </w:numPr>
            </w:pPr>
            <w:r w:rsidRPr="00F13712">
              <w:t xml:space="preserve"> the category of the proposed open fire</w:t>
            </w:r>
          </w:p>
          <w:p w14:paraId="68ACEE08" w14:textId="77777777" w:rsidR="00F13712" w:rsidRPr="00F13712" w:rsidRDefault="00F13712" w:rsidP="00DD13ED">
            <w:pPr>
              <w:pStyle w:val="GTextNumbered"/>
              <w:numPr>
                <w:ilvl w:val="1"/>
                <w:numId w:val="2"/>
              </w:numPr>
            </w:pPr>
            <w:r w:rsidRPr="00F13712">
              <w:t xml:space="preserve"> other information relating to the proposed open fire that the official or the person answering the telephone number requires.</w:t>
            </w:r>
          </w:p>
          <w:p w14:paraId="68ACEE09" w14:textId="77777777" w:rsidR="00F13712" w:rsidRPr="00F13712" w:rsidRDefault="00F13712" w:rsidP="001B288D">
            <w:pPr>
              <w:pStyle w:val="GTextNumbered"/>
            </w:pPr>
            <w:r w:rsidRPr="00F13712">
              <w:t xml:space="preserve"> A person answering the burn registration telephone number or an official who receives an application from a person in accordance with subsection (1) may</w:t>
            </w:r>
          </w:p>
          <w:p w14:paraId="68ACEE0A" w14:textId="77777777" w:rsidR="00F13712" w:rsidRPr="00F13712" w:rsidRDefault="00F13712" w:rsidP="00DD13ED">
            <w:pPr>
              <w:pStyle w:val="GTextNumbered"/>
              <w:numPr>
                <w:ilvl w:val="1"/>
                <w:numId w:val="2"/>
              </w:numPr>
            </w:pPr>
            <w:r w:rsidRPr="00F13712">
              <w:t xml:space="preserve"> assign a burn registration number to the person unless the proposed open fire has been prohibited or restricted under section 10 of the Act, and</w:t>
            </w:r>
          </w:p>
          <w:p w14:paraId="68ACEE0B" w14:textId="77777777" w:rsidR="00F13712" w:rsidRPr="00F13712" w:rsidRDefault="00F13712" w:rsidP="00DD13ED">
            <w:pPr>
              <w:pStyle w:val="GTextNumbered"/>
              <w:numPr>
                <w:ilvl w:val="1"/>
                <w:numId w:val="2"/>
              </w:numPr>
            </w:pPr>
            <w:r w:rsidRPr="00F13712">
              <w:t xml:space="preserve"> specify a date on or before which the open fire must be extinguished.</w:t>
            </w:r>
          </w:p>
          <w:p w14:paraId="68ACEE0C" w14:textId="77777777" w:rsidR="002B2953" w:rsidRPr="001B288D" w:rsidRDefault="00F13712" w:rsidP="00B04B4B">
            <w:pPr>
              <w:pStyle w:val="GTextNumbered"/>
            </w:pPr>
            <w:r w:rsidRPr="00F13712">
              <w:t>A person who has been assigned a burn registration number must provide it to an official immediately on request</w:t>
            </w:r>
          </w:p>
        </w:tc>
      </w:tr>
      <w:tr w:rsidR="002B2953" w:rsidRPr="000661F6" w14:paraId="68ACEE3B" w14:textId="77777777" w:rsidTr="00CF30DF">
        <w:trPr>
          <w:cantSplit/>
          <w:trHeight w:val="216"/>
        </w:trPr>
        <w:tc>
          <w:tcPr>
            <w:tcW w:w="277" w:type="pct"/>
            <w:tcBorders>
              <w:left w:val="single" w:sz="8" w:space="0" w:color="auto"/>
              <w:right w:val="single" w:sz="4" w:space="0" w:color="auto"/>
            </w:tcBorders>
            <w:shd w:val="clear" w:color="auto" w:fill="auto"/>
            <w:vAlign w:val="center"/>
          </w:tcPr>
          <w:p w14:paraId="68ACEE0E" w14:textId="77777777" w:rsidR="002B2953" w:rsidRPr="00BE6FB6" w:rsidRDefault="006B3607" w:rsidP="00BE6FB6">
            <w:pPr>
              <w:pStyle w:val="GText"/>
            </w:pPr>
            <w:r>
              <w:lastRenderedPageBreak/>
              <w:t>04</w:t>
            </w:r>
            <w:r w:rsidR="009F7958" w:rsidRPr="00BE6FB6">
              <w:t>17</w:t>
            </w:r>
          </w:p>
        </w:tc>
        <w:tc>
          <w:tcPr>
            <w:tcW w:w="501" w:type="pct"/>
            <w:tcBorders>
              <w:left w:val="single" w:sz="4" w:space="0" w:color="auto"/>
              <w:right w:val="single" w:sz="4" w:space="0" w:color="auto"/>
            </w:tcBorders>
            <w:vAlign w:val="center"/>
          </w:tcPr>
          <w:p w14:paraId="68ACEE0F" w14:textId="77777777" w:rsidR="002B2953" w:rsidRPr="00BE6FB6" w:rsidRDefault="002B2953" w:rsidP="00BE6FB6">
            <w:pPr>
              <w:pStyle w:val="GText"/>
            </w:pPr>
            <w:r w:rsidRPr="00BE6FB6">
              <w:t>FSP Results</w:t>
            </w:r>
            <w:r w:rsidR="009F7958" w:rsidRPr="00BE6FB6">
              <w:t xml:space="preserve">, </w:t>
            </w:r>
            <w:r w:rsidRPr="00BE6FB6">
              <w:t>Strategies</w:t>
            </w:r>
            <w:r w:rsidR="009F7958" w:rsidRPr="00BE6FB6">
              <w:t xml:space="preserve"> &amp;</w:t>
            </w:r>
            <w:r w:rsidRPr="00BE6FB6">
              <w:t xml:space="preserve"> Measures</w:t>
            </w:r>
          </w:p>
        </w:tc>
        <w:tc>
          <w:tcPr>
            <w:tcW w:w="525" w:type="pct"/>
            <w:tcBorders>
              <w:left w:val="single" w:sz="4" w:space="0" w:color="auto"/>
              <w:right w:val="single" w:sz="4" w:space="0" w:color="auto"/>
            </w:tcBorders>
            <w:shd w:val="clear" w:color="auto" w:fill="auto"/>
            <w:vAlign w:val="center"/>
          </w:tcPr>
          <w:p w14:paraId="68ACEE10" w14:textId="77777777" w:rsidR="002B2953" w:rsidRPr="00BE6FB6" w:rsidRDefault="002B2953" w:rsidP="00BE6FB6">
            <w:pPr>
              <w:pStyle w:val="GText"/>
            </w:pPr>
            <w:r w:rsidRPr="00BE6FB6">
              <w:t>FSP Results</w:t>
            </w:r>
            <w:r w:rsidR="009F7958" w:rsidRPr="00BE6FB6">
              <w:t xml:space="preserve">, </w:t>
            </w:r>
            <w:r w:rsidRPr="00BE6FB6">
              <w:t>Strategies</w:t>
            </w:r>
            <w:r w:rsidR="009F7958" w:rsidRPr="00BE6FB6">
              <w:t xml:space="preserve"> &amp; </w:t>
            </w:r>
            <w:r w:rsidRPr="00BE6FB6">
              <w:t>Measures discussed</w:t>
            </w:r>
          </w:p>
        </w:tc>
        <w:tc>
          <w:tcPr>
            <w:tcW w:w="3697" w:type="pct"/>
            <w:tcBorders>
              <w:left w:val="double" w:sz="4" w:space="0" w:color="auto"/>
              <w:right w:val="single" w:sz="8" w:space="0" w:color="auto"/>
            </w:tcBorders>
            <w:shd w:val="clear" w:color="auto" w:fill="auto"/>
          </w:tcPr>
          <w:p w14:paraId="68ACEE11" w14:textId="77777777" w:rsidR="002B2953" w:rsidRPr="000661F6" w:rsidRDefault="002B2953" w:rsidP="00921A15">
            <w:pPr>
              <w:pStyle w:val="GHeading1"/>
            </w:pPr>
            <w:r w:rsidRPr="000661F6">
              <w:t>FPPR</w:t>
            </w:r>
          </w:p>
          <w:p w14:paraId="68ACEE12" w14:textId="77777777" w:rsidR="002B2953" w:rsidRPr="000661F6" w:rsidRDefault="002B2953" w:rsidP="00921A15">
            <w:pPr>
              <w:pStyle w:val="GHeading2"/>
              <w:rPr>
                <w:rStyle w:val="Strong"/>
                <w:b/>
              </w:rPr>
            </w:pPr>
            <w:r w:rsidRPr="000661F6">
              <w:t xml:space="preserve">S 106.2 </w:t>
            </w:r>
            <w:r w:rsidRPr="000661F6">
              <w:rPr>
                <w:rStyle w:val="Strong"/>
                <w:b/>
              </w:rPr>
              <w:t>Requirements specific to timber sale licences</w:t>
            </w:r>
          </w:p>
          <w:p w14:paraId="68ACEE13" w14:textId="77777777" w:rsidR="002B2953" w:rsidRPr="000661F6" w:rsidRDefault="002B2953" w:rsidP="00921A15">
            <w:pPr>
              <w:pStyle w:val="GText"/>
            </w:pPr>
            <w:r w:rsidRPr="000661F6">
              <w:t xml:space="preserve">A holder of a timber sale licence who carries out a primary forest activity on an area that is in a forest development unit of a forest stewardship plan prepared by a timber sales manager must ensure that the activity is consistent with (a) the intended results or strategies that are identified by the timber sales manager and that (i) relate to the area, (ii) apply to the area in the manner that under section 10 (2) (c) of the Act </w:t>
            </w:r>
            <w:r w:rsidRPr="000661F6">
              <w:rPr>
                <w:u w:val="single"/>
              </w:rPr>
              <w:t>is identified in the site plan for the area</w:t>
            </w:r>
            <w:r w:rsidRPr="000661F6">
              <w:t xml:space="preserve">, </w:t>
            </w:r>
          </w:p>
          <w:p w14:paraId="68ACEE14" w14:textId="77777777" w:rsidR="002B2953" w:rsidRDefault="002B2953" w:rsidP="00921A15">
            <w:pPr>
              <w:pStyle w:val="GText"/>
            </w:pPr>
            <w:r w:rsidRPr="000661F6">
              <w:t>and (iii) are contained in a forest stewardship plan</w:t>
            </w:r>
          </w:p>
          <w:p w14:paraId="68ACEE15" w14:textId="77777777" w:rsidR="002B2953" w:rsidRPr="00C632CE" w:rsidRDefault="002B2953" w:rsidP="00921A15">
            <w:pPr>
              <w:pStyle w:val="GHeading1"/>
            </w:pPr>
            <w:r w:rsidRPr="00C632CE">
              <w:t>FRPA</w:t>
            </w:r>
          </w:p>
          <w:p w14:paraId="68ACEE16" w14:textId="77777777" w:rsidR="002B2953" w:rsidRPr="00C632CE" w:rsidRDefault="002B2953" w:rsidP="00921A15">
            <w:pPr>
              <w:pStyle w:val="GHeading2"/>
            </w:pPr>
            <w:r w:rsidRPr="00C632CE">
              <w:t>S 47 Invasive plants</w:t>
            </w:r>
          </w:p>
          <w:p w14:paraId="68ACEE17" w14:textId="77777777" w:rsidR="002B2953" w:rsidRPr="00C632CE" w:rsidRDefault="002B2953" w:rsidP="00921A15">
            <w:pPr>
              <w:pStyle w:val="GText"/>
            </w:pPr>
            <w:r w:rsidRPr="00C632CE">
              <w:t xml:space="preserve">A person carry out a forest practice or a range practice carry out measures that are </w:t>
            </w:r>
          </w:p>
          <w:p w14:paraId="68ACEE18" w14:textId="77777777" w:rsidR="002B2953" w:rsidRPr="00C632CE" w:rsidRDefault="002B2953" w:rsidP="00DD13ED">
            <w:pPr>
              <w:pStyle w:val="GTextNumbered"/>
              <w:numPr>
                <w:ilvl w:val="1"/>
                <w:numId w:val="2"/>
              </w:numPr>
            </w:pPr>
            <w:r w:rsidRPr="00C632CE">
              <w:t xml:space="preserve"> specified in the applicable operational plan, or </w:t>
            </w:r>
          </w:p>
          <w:p w14:paraId="68ACEE19" w14:textId="77777777" w:rsidR="002B2953" w:rsidRPr="00C632CE" w:rsidRDefault="002B2953" w:rsidP="00DD13ED">
            <w:pPr>
              <w:pStyle w:val="GTextNumbered"/>
              <w:numPr>
                <w:ilvl w:val="1"/>
                <w:numId w:val="2"/>
              </w:numPr>
            </w:pPr>
            <w:r w:rsidRPr="00C632CE">
              <w:t xml:space="preserve"> authorized by the minister</w:t>
            </w:r>
          </w:p>
          <w:p w14:paraId="68ACEE1A" w14:textId="77777777" w:rsidR="002B2953" w:rsidRPr="00C632CE" w:rsidRDefault="002B2953" w:rsidP="00921A15">
            <w:pPr>
              <w:pStyle w:val="GText"/>
            </w:pPr>
            <w:r w:rsidRPr="00C632CE">
              <w:t>to prevent the introduction or spread of prescribed species of invasive plants.</w:t>
            </w:r>
          </w:p>
          <w:p w14:paraId="68ACEE1B" w14:textId="77777777" w:rsidR="002B2953" w:rsidRPr="00C632CE" w:rsidRDefault="002B2953" w:rsidP="00921A15">
            <w:pPr>
              <w:pStyle w:val="GHeading2"/>
            </w:pPr>
            <w:r w:rsidRPr="00C632CE">
              <w:t>S 48 Natural range barriers</w:t>
            </w:r>
          </w:p>
          <w:p w14:paraId="68ACEE1C" w14:textId="77777777" w:rsidR="002B2953" w:rsidRPr="00C632CE" w:rsidRDefault="002B2953" w:rsidP="00921A15">
            <w:pPr>
              <w:pStyle w:val="GText"/>
            </w:pPr>
            <w:r w:rsidRPr="00C632CE">
              <w:t>A person carrying out</w:t>
            </w:r>
          </w:p>
          <w:p w14:paraId="68ACEE1D" w14:textId="77777777" w:rsidR="002B2953" w:rsidRPr="00C632CE" w:rsidRDefault="002B2953" w:rsidP="00DD13ED">
            <w:pPr>
              <w:pStyle w:val="GTextNumbered"/>
              <w:numPr>
                <w:ilvl w:val="1"/>
                <w:numId w:val="13"/>
              </w:numPr>
            </w:pPr>
            <w:r w:rsidRPr="00C632CE">
              <w:t>a forest practice, or</w:t>
            </w:r>
          </w:p>
          <w:p w14:paraId="68ACEE1E" w14:textId="77777777" w:rsidR="002B2953" w:rsidRPr="00C632CE" w:rsidRDefault="002B2953" w:rsidP="00DD13ED">
            <w:pPr>
              <w:pStyle w:val="GTextNumbered"/>
              <w:numPr>
                <w:ilvl w:val="1"/>
                <w:numId w:val="2"/>
              </w:numPr>
            </w:pPr>
            <w:r w:rsidRPr="00C632CE">
              <w:t>a range practice</w:t>
            </w:r>
          </w:p>
          <w:p w14:paraId="68ACEE1F" w14:textId="77777777" w:rsidR="002B2953" w:rsidRPr="00C632CE" w:rsidRDefault="002B2953" w:rsidP="00921A15">
            <w:pPr>
              <w:pStyle w:val="GText"/>
            </w:pPr>
            <w:r w:rsidRPr="00C632CE">
              <w:t xml:space="preserve">That directly or indirectly removes or renders ineffective a range barrier must carry out measures that are </w:t>
            </w:r>
          </w:p>
          <w:p w14:paraId="68ACEE20" w14:textId="77777777" w:rsidR="002B2953" w:rsidRPr="00C632CE" w:rsidRDefault="002B2953" w:rsidP="00DD13ED">
            <w:pPr>
              <w:pStyle w:val="GTextNumbered"/>
              <w:numPr>
                <w:ilvl w:val="1"/>
                <w:numId w:val="2"/>
              </w:numPr>
            </w:pPr>
            <w:r w:rsidRPr="00C632CE">
              <w:t>specified in an operational plan for the area, or</w:t>
            </w:r>
          </w:p>
          <w:p w14:paraId="68ACEE21" w14:textId="77777777" w:rsidR="002B2953" w:rsidRPr="00C632CE" w:rsidRDefault="002B2953" w:rsidP="00DD13ED">
            <w:pPr>
              <w:pStyle w:val="GTextNumbered"/>
              <w:numPr>
                <w:ilvl w:val="1"/>
                <w:numId w:val="2"/>
              </w:numPr>
              <w:rPr>
                <w:rFonts w:cs="Arial"/>
              </w:rPr>
            </w:pPr>
            <w:r w:rsidRPr="00C632CE">
              <w:rPr>
                <w:rFonts w:cs="Arial"/>
              </w:rPr>
              <w:t xml:space="preserve"> authorized by the minister</w:t>
            </w:r>
          </w:p>
          <w:p w14:paraId="68ACEE22" w14:textId="77777777" w:rsidR="00352C1E" w:rsidRDefault="002B2953" w:rsidP="00921A15">
            <w:pPr>
              <w:pStyle w:val="GText"/>
            </w:pPr>
            <w:r w:rsidRPr="00921A15">
              <w:t>To mitigate the removal or the ineffectiveness of the natural range barrier.</w:t>
            </w:r>
          </w:p>
          <w:p w14:paraId="68ACEE23" w14:textId="77777777" w:rsidR="00352C1E" w:rsidRDefault="00352C1E" w:rsidP="00352C1E">
            <w:pPr>
              <w:pStyle w:val="GHeading1"/>
            </w:pPr>
            <w:r>
              <w:t>FPPR</w:t>
            </w:r>
          </w:p>
          <w:p w14:paraId="68ACEE24" w14:textId="77777777" w:rsidR="00352C1E" w:rsidRDefault="00352C1E" w:rsidP="00352C1E">
            <w:pPr>
              <w:pStyle w:val="GHeading1"/>
            </w:pPr>
            <w:r>
              <w:t xml:space="preserve">S 5 </w:t>
            </w:r>
            <w:smartTag w:uri="urn:schemas-microsoft-com:office:smarttags" w:element="place">
              <w:r>
                <w:t>Ob</w:t>
              </w:r>
            </w:smartTag>
            <w:r>
              <w:t>jectives set by government for soils</w:t>
            </w:r>
          </w:p>
          <w:p w14:paraId="68ACEE25" w14:textId="77777777" w:rsidR="00352C1E" w:rsidRDefault="00352C1E" w:rsidP="00352C1E">
            <w:pPr>
              <w:pStyle w:val="GHeading1"/>
              <w:rPr>
                <w:b w:val="0"/>
                <w:color w:val="auto"/>
              </w:rPr>
            </w:pPr>
            <w:r>
              <w:rPr>
                <w:b w:val="0"/>
                <w:color w:val="auto"/>
              </w:rPr>
              <w:t xml:space="preserve">The objective set by government for soils is, without unduly reducing the supply of timber from </w:t>
            </w:r>
            <w:smartTag w:uri="urn:schemas-microsoft-com:office:smarttags" w:element="place">
              <w:smartTag w:uri="urn:schemas-microsoft-com:office:smarttags" w:element="State">
                <w:r>
                  <w:rPr>
                    <w:b w:val="0"/>
                    <w:color w:val="auto"/>
                  </w:rPr>
                  <w:t>British Columbia</w:t>
                </w:r>
              </w:smartTag>
            </w:smartTag>
            <w:r>
              <w:rPr>
                <w:b w:val="0"/>
                <w:color w:val="auto"/>
              </w:rPr>
              <w:t>’s forests, to conserve the productivity and the hydrologic function of soils.</w:t>
            </w:r>
          </w:p>
          <w:p w14:paraId="68ACEE26" w14:textId="77777777" w:rsidR="00352C1E" w:rsidRDefault="00352C1E" w:rsidP="00352C1E">
            <w:pPr>
              <w:pStyle w:val="GHeading1"/>
            </w:pPr>
            <w:r>
              <w:t xml:space="preserve">S 7 </w:t>
            </w:r>
            <w:smartTag w:uri="urn:schemas-microsoft-com:office:smarttags" w:element="place">
              <w:r>
                <w:t>Ob</w:t>
              </w:r>
            </w:smartTag>
            <w:r>
              <w:t>jectives set by government for wildlife</w:t>
            </w:r>
          </w:p>
          <w:p w14:paraId="68ACEE27" w14:textId="77777777" w:rsidR="00352C1E" w:rsidRDefault="00352C1E" w:rsidP="00352C1E">
            <w:pPr>
              <w:pStyle w:val="GHeading1"/>
              <w:rPr>
                <w:b w:val="0"/>
                <w:color w:val="auto"/>
              </w:rPr>
            </w:pPr>
            <w:r>
              <w:rPr>
                <w:b w:val="0"/>
                <w:color w:val="auto"/>
              </w:rPr>
              <w:t xml:space="preserve">(1) The objective set by government for </w:t>
            </w:r>
            <w:r w:rsidR="001134A1">
              <w:rPr>
                <w:b w:val="0"/>
                <w:color w:val="auto"/>
              </w:rPr>
              <w:t>wildlife</w:t>
            </w:r>
            <w:r>
              <w:rPr>
                <w:b w:val="0"/>
                <w:color w:val="auto"/>
              </w:rPr>
              <w:t xml:space="preserve"> is, without unduly reducing the supply of timber from </w:t>
            </w:r>
            <w:smartTag w:uri="urn:schemas-microsoft-com:office:smarttags" w:element="place">
              <w:smartTag w:uri="urn:schemas-microsoft-com:office:smarttags" w:element="State">
                <w:r>
                  <w:rPr>
                    <w:b w:val="0"/>
                    <w:color w:val="auto"/>
                  </w:rPr>
                  <w:t>British Columbia</w:t>
                </w:r>
              </w:smartTag>
            </w:smartTag>
            <w:r>
              <w:rPr>
                <w:b w:val="0"/>
                <w:color w:val="auto"/>
              </w:rPr>
              <w:t xml:space="preserve">’s forests, to conserve sufficient wildlife habitat in terms of amount of area, distribution of areas and attributes </w:t>
            </w:r>
            <w:r w:rsidR="001134A1">
              <w:rPr>
                <w:b w:val="0"/>
                <w:color w:val="auto"/>
              </w:rPr>
              <w:t>of those</w:t>
            </w:r>
            <w:r>
              <w:rPr>
                <w:b w:val="0"/>
                <w:color w:val="auto"/>
              </w:rPr>
              <w:t xml:space="preserve"> areas, for</w:t>
            </w:r>
          </w:p>
          <w:p w14:paraId="68ACEE28" w14:textId="77777777" w:rsidR="00352C1E" w:rsidRDefault="00352C1E" w:rsidP="00352C1E">
            <w:pPr>
              <w:pStyle w:val="GHeading1"/>
              <w:rPr>
                <w:b w:val="0"/>
                <w:color w:val="auto"/>
              </w:rPr>
            </w:pPr>
            <w:r>
              <w:rPr>
                <w:b w:val="0"/>
                <w:color w:val="auto"/>
              </w:rPr>
              <w:t>(a) the survival of species at risk,</w:t>
            </w:r>
          </w:p>
          <w:p w14:paraId="68ACEE29" w14:textId="77777777" w:rsidR="00352C1E" w:rsidRDefault="00352C1E" w:rsidP="00352C1E">
            <w:pPr>
              <w:pStyle w:val="GHeading1"/>
              <w:rPr>
                <w:b w:val="0"/>
                <w:color w:val="auto"/>
              </w:rPr>
            </w:pPr>
            <w:r>
              <w:rPr>
                <w:b w:val="0"/>
                <w:color w:val="auto"/>
              </w:rPr>
              <w:t>(b) the survival of regionally important wildlife, and</w:t>
            </w:r>
          </w:p>
          <w:p w14:paraId="68ACEE2A" w14:textId="77777777" w:rsidR="00352C1E" w:rsidRDefault="00352C1E" w:rsidP="00352C1E">
            <w:pPr>
              <w:pStyle w:val="GHeading1"/>
              <w:rPr>
                <w:b w:val="0"/>
                <w:color w:val="auto"/>
              </w:rPr>
            </w:pPr>
            <w:r>
              <w:rPr>
                <w:b w:val="0"/>
                <w:color w:val="auto"/>
              </w:rPr>
              <w:t>(c) the winter survival of specified ungulate species.</w:t>
            </w:r>
          </w:p>
          <w:p w14:paraId="68ACEE2B" w14:textId="77777777" w:rsidR="00352C1E" w:rsidRDefault="00352C1E" w:rsidP="00352C1E">
            <w:pPr>
              <w:pStyle w:val="GHeading1"/>
              <w:rPr>
                <w:b w:val="0"/>
                <w:color w:val="auto"/>
              </w:rPr>
            </w:pPr>
            <w:r>
              <w:rPr>
                <w:b w:val="0"/>
                <w:color w:val="auto"/>
              </w:rPr>
              <w:t>(2) A person required to prepare a forest stewardship plan must specify a result or strategy in respect of the objective stated under subsection (1) only if the minister responsible for the Wildlife Act gives notice to the person of the applicable</w:t>
            </w:r>
          </w:p>
          <w:p w14:paraId="68ACEE2C" w14:textId="77777777" w:rsidR="00352C1E" w:rsidRDefault="00352C1E" w:rsidP="00352C1E">
            <w:pPr>
              <w:pStyle w:val="GHeading1"/>
              <w:rPr>
                <w:b w:val="0"/>
                <w:color w:val="auto"/>
              </w:rPr>
            </w:pPr>
            <w:r>
              <w:rPr>
                <w:b w:val="0"/>
                <w:color w:val="auto"/>
              </w:rPr>
              <w:t>(a) species referred to in subsection (1), and</w:t>
            </w:r>
          </w:p>
          <w:p w14:paraId="68ACEE2D" w14:textId="77777777" w:rsidR="00352C1E" w:rsidRDefault="00352C1E" w:rsidP="00352C1E">
            <w:pPr>
              <w:pStyle w:val="GHeading1"/>
              <w:rPr>
                <w:b w:val="0"/>
                <w:color w:val="auto"/>
              </w:rPr>
            </w:pPr>
            <w:r>
              <w:rPr>
                <w:b w:val="0"/>
                <w:color w:val="auto"/>
              </w:rPr>
              <w:t>(b) indicators of the amount, distribution and attributes of wildlife habitat described in subsection (1).</w:t>
            </w:r>
          </w:p>
          <w:p w14:paraId="68ACEE2E" w14:textId="77777777" w:rsidR="00352C1E" w:rsidRDefault="00352C1E" w:rsidP="00352C1E">
            <w:pPr>
              <w:pStyle w:val="GHeading1"/>
              <w:rPr>
                <w:b w:val="0"/>
                <w:color w:val="auto"/>
              </w:rPr>
            </w:pPr>
            <w:r>
              <w:rPr>
                <w:b w:val="0"/>
                <w:color w:val="auto"/>
              </w:rPr>
              <w:t xml:space="preserve">(3) If satisfied that the objective set out in subsection (1) is addressed, in whole or in part, by an objective in relation to a wildlife habitat area or an ungulate winter range, a general wildlife measure, or a wildlife habitat feature, the minister responsible for the Wildlife Act must </w:t>
            </w:r>
            <w:r w:rsidR="001134A1">
              <w:rPr>
                <w:b w:val="0"/>
                <w:color w:val="auto"/>
              </w:rPr>
              <w:t>exempt</w:t>
            </w:r>
            <w:r>
              <w:rPr>
                <w:b w:val="0"/>
                <w:color w:val="auto"/>
              </w:rPr>
              <w:t xml:space="preserve"> a person from the obligation to specify a result or strategy </w:t>
            </w:r>
            <w:r w:rsidR="001134A1">
              <w:rPr>
                <w:b w:val="0"/>
                <w:color w:val="auto"/>
              </w:rPr>
              <w:t>in relation</w:t>
            </w:r>
            <w:r>
              <w:rPr>
                <w:b w:val="0"/>
                <w:color w:val="auto"/>
              </w:rPr>
              <w:t xml:space="preserve"> to the objective set out in subsection (1) to the extent that the objective is already addressed.</w:t>
            </w:r>
          </w:p>
          <w:p w14:paraId="68ACEE2F" w14:textId="77777777" w:rsidR="00352C1E" w:rsidRDefault="00352C1E" w:rsidP="00352C1E">
            <w:pPr>
              <w:pStyle w:val="GHeading1"/>
              <w:rPr>
                <w:b w:val="0"/>
                <w:color w:val="auto"/>
              </w:rPr>
            </w:pPr>
            <w:r>
              <w:rPr>
                <w:b w:val="0"/>
                <w:color w:val="auto"/>
              </w:rPr>
              <w:t xml:space="preserve">(4) On or after December 31, 2004, a notice described in subsection (2) must be given at least 4 </w:t>
            </w:r>
            <w:smartTag w:uri="urn:schemas-microsoft-com:office:smarttags" w:element="State">
              <w:smartTag w:uri="urn:schemas-microsoft-com:office:smarttags" w:element="place">
                <w:r>
                  <w:rPr>
                    <w:b w:val="0"/>
                    <w:color w:val="auto"/>
                  </w:rPr>
                  <w:t>mont</w:t>
                </w:r>
              </w:smartTag>
            </w:smartTag>
            <w:r>
              <w:rPr>
                <w:b w:val="0"/>
                <w:color w:val="auto"/>
              </w:rPr>
              <w:t>hs before the forest stewardship plan is submitted for approval.</w:t>
            </w:r>
          </w:p>
          <w:p w14:paraId="68ACEE30" w14:textId="77777777" w:rsidR="00352C1E" w:rsidRDefault="00352C1E" w:rsidP="00352C1E">
            <w:pPr>
              <w:pStyle w:val="GHeading1"/>
            </w:pPr>
            <w:r w:rsidRPr="00865471">
              <w:t>S 8 Objectives set by government for water, fish, wildlife and biodiversity within riparian areas</w:t>
            </w:r>
          </w:p>
          <w:p w14:paraId="68ACEE31" w14:textId="77777777" w:rsidR="00352C1E" w:rsidRDefault="00352C1E" w:rsidP="00352C1E">
            <w:pPr>
              <w:pStyle w:val="GHeading1"/>
              <w:rPr>
                <w:b w:val="0"/>
                <w:color w:val="auto"/>
              </w:rPr>
            </w:pPr>
            <w:r>
              <w:rPr>
                <w:b w:val="0"/>
                <w:color w:val="auto"/>
              </w:rPr>
              <w:t xml:space="preserve">The objective set by government for water, fish, wildlife and biodiversity within riparian areas is, without unduly reducing the supply of timber from </w:t>
            </w:r>
            <w:smartTag w:uri="urn:schemas-microsoft-com:office:smarttags" w:element="place">
              <w:smartTag w:uri="urn:schemas-microsoft-com:office:smarttags" w:element="State">
                <w:r>
                  <w:rPr>
                    <w:b w:val="0"/>
                    <w:color w:val="auto"/>
                  </w:rPr>
                  <w:t>British Columbia</w:t>
                </w:r>
              </w:smartTag>
            </w:smartTag>
            <w:r>
              <w:rPr>
                <w:b w:val="0"/>
                <w:color w:val="auto"/>
              </w:rPr>
              <w:t>’s forests, to conserve, at the landscape level, the water quality, fish habitat, wildlife habitat and biodiversity associated with those riparian areas.</w:t>
            </w:r>
          </w:p>
          <w:p w14:paraId="68ACEE32" w14:textId="77777777" w:rsidR="00352C1E" w:rsidRDefault="00352C1E" w:rsidP="00352C1E">
            <w:pPr>
              <w:pStyle w:val="GHeading1"/>
            </w:pPr>
            <w:r w:rsidRPr="00865471">
              <w:t>S 8.1 Objectives set by government for fish habitat in fisheries sensitive watersheds</w:t>
            </w:r>
          </w:p>
          <w:p w14:paraId="68ACEE33" w14:textId="77777777" w:rsidR="00352C1E" w:rsidRDefault="00352C1E" w:rsidP="00352C1E">
            <w:pPr>
              <w:pStyle w:val="GHeading1"/>
              <w:rPr>
                <w:b w:val="0"/>
                <w:color w:val="auto"/>
              </w:rPr>
            </w:pPr>
            <w:r>
              <w:rPr>
                <w:b w:val="0"/>
                <w:color w:val="auto"/>
              </w:rPr>
              <w:t>(1) In this section, “fisheries sensitive watershed” means an area identified in Schedule 2 of this regulation</w:t>
            </w:r>
          </w:p>
          <w:p w14:paraId="68ACEE34" w14:textId="77777777" w:rsidR="00352C1E" w:rsidRDefault="00352C1E" w:rsidP="00352C1E">
            <w:pPr>
              <w:pStyle w:val="GHeading1"/>
              <w:rPr>
                <w:b w:val="0"/>
                <w:color w:val="auto"/>
              </w:rPr>
            </w:pPr>
            <w:r>
              <w:rPr>
                <w:b w:val="0"/>
                <w:color w:val="auto"/>
              </w:rPr>
              <w:t>(a) with significant downstream fisheries values continued under section 180 (f) of the Act and significant watershed sensitivity continued under section 180 (g) of the Act, and</w:t>
            </w:r>
          </w:p>
          <w:p w14:paraId="68ACEE35" w14:textId="77777777" w:rsidR="00352C1E" w:rsidRDefault="00352C1E" w:rsidP="00352C1E">
            <w:pPr>
              <w:pStyle w:val="GHeading1"/>
              <w:rPr>
                <w:b w:val="0"/>
                <w:color w:val="auto"/>
              </w:rPr>
            </w:pPr>
            <w:r>
              <w:rPr>
                <w:b w:val="0"/>
                <w:color w:val="auto"/>
              </w:rPr>
              <w:t>(b) for which there is no fisheries sensitive watershed objective</w:t>
            </w:r>
          </w:p>
          <w:p w14:paraId="68ACEE36" w14:textId="77777777" w:rsidR="00352C1E" w:rsidRDefault="00352C1E" w:rsidP="00352C1E">
            <w:pPr>
              <w:pStyle w:val="GHeading1"/>
              <w:rPr>
                <w:b w:val="0"/>
                <w:color w:val="auto"/>
              </w:rPr>
            </w:pPr>
            <w:r>
              <w:rPr>
                <w:b w:val="0"/>
                <w:color w:val="auto"/>
              </w:rPr>
              <w:t>(2) Until December 31, 2005 the objective set by government for fish habitat in fisheries sensitive watersheds is to prevent to the extent described in subsection (3) the sumulative hydrological effects of primary forest activities in the fisheries sensitive watershed from resulting in a material adverse impact on the habitat of the fish species for which the fisheries sensitive watershed was established.</w:t>
            </w:r>
          </w:p>
          <w:p w14:paraId="68ACEE37" w14:textId="77777777" w:rsidR="00352C1E" w:rsidRDefault="00352C1E" w:rsidP="00352C1E">
            <w:pPr>
              <w:pStyle w:val="GHeading1"/>
              <w:rPr>
                <w:b w:val="0"/>
                <w:color w:val="auto"/>
              </w:rPr>
            </w:pPr>
            <w:r>
              <w:rPr>
                <w:b w:val="0"/>
                <w:color w:val="auto"/>
              </w:rPr>
              <w:t xml:space="preserve">(3) The objective set by government under subsection (2) applies only to the extent that it does not unduly reduce the supply of timber from </w:t>
            </w:r>
            <w:smartTag w:uri="urn:schemas-microsoft-com:office:smarttags" w:element="place">
              <w:smartTag w:uri="urn:schemas-microsoft-com:office:smarttags" w:element="State">
                <w:r>
                  <w:rPr>
                    <w:b w:val="0"/>
                    <w:color w:val="auto"/>
                  </w:rPr>
                  <w:t>British Columbia</w:t>
                </w:r>
              </w:smartTag>
            </w:smartTag>
            <w:r>
              <w:rPr>
                <w:b w:val="0"/>
                <w:color w:val="auto"/>
              </w:rPr>
              <w:t>’s forests.</w:t>
            </w:r>
          </w:p>
          <w:p w14:paraId="68ACEE38" w14:textId="77777777" w:rsidR="00352C1E" w:rsidRDefault="00352C1E" w:rsidP="00352C1E">
            <w:pPr>
              <w:pStyle w:val="GHeading1"/>
              <w:rPr>
                <w:b w:val="0"/>
                <w:color w:val="auto"/>
              </w:rPr>
            </w:pPr>
            <w:r>
              <w:rPr>
                <w:b w:val="0"/>
                <w:color w:val="auto"/>
              </w:rPr>
              <w:t xml:space="preserve">(4) If satisfied that the objective set out in subsection (2) is not required to provide special management, the minister responsible for the Wildlife Act must </w:t>
            </w:r>
            <w:r w:rsidR="001134A1">
              <w:rPr>
                <w:b w:val="0"/>
                <w:color w:val="auto"/>
              </w:rPr>
              <w:t>exempt</w:t>
            </w:r>
            <w:r>
              <w:rPr>
                <w:b w:val="0"/>
                <w:color w:val="auto"/>
              </w:rPr>
              <w:t xml:space="preserve"> a person from the requirement to specify a result or strategy in relation to the objective.</w:t>
            </w:r>
          </w:p>
          <w:p w14:paraId="68ACEE39" w14:textId="77777777" w:rsidR="00352C1E" w:rsidRDefault="00352C1E" w:rsidP="00352C1E">
            <w:pPr>
              <w:pStyle w:val="GHeading1"/>
              <w:rPr>
                <w:b w:val="0"/>
                <w:color w:val="auto"/>
              </w:rPr>
            </w:pPr>
            <w:r>
              <w:rPr>
                <w:b w:val="0"/>
                <w:color w:val="auto"/>
              </w:rPr>
              <w:t xml:space="preserve">(5) If satisfied that the objective set out in subsection (2) is addressed, in whole or in part, by an enactment, the minister responsible for the Wildlife Act must exempt a person from the requirement to </w:t>
            </w:r>
            <w:r w:rsidR="001134A1">
              <w:rPr>
                <w:b w:val="0"/>
                <w:color w:val="auto"/>
              </w:rPr>
              <w:t>specify</w:t>
            </w:r>
            <w:r>
              <w:rPr>
                <w:b w:val="0"/>
                <w:color w:val="auto"/>
              </w:rPr>
              <w:t xml:space="preserve"> a result or strategy in relation to the objective set out in subsection (2) to the extent that the objective is already addressed.</w:t>
            </w:r>
          </w:p>
          <w:p w14:paraId="68ACEE3A" w14:textId="77777777" w:rsidR="00352C1E" w:rsidRPr="00452607" w:rsidRDefault="00452607" w:rsidP="00452607">
            <w:pPr>
              <w:pStyle w:val="GHeading1"/>
              <w:rPr>
                <w:b w:val="0"/>
                <w:color w:val="auto"/>
              </w:rPr>
            </w:pPr>
            <w:r>
              <w:t xml:space="preserve"> </w:t>
            </w:r>
          </w:p>
        </w:tc>
      </w:tr>
      <w:tr w:rsidR="00FD16DB" w:rsidRPr="000661F6" w14:paraId="68ACEE68" w14:textId="77777777" w:rsidTr="00CF30DF">
        <w:trPr>
          <w:cantSplit/>
          <w:trHeight w:val="216"/>
        </w:trPr>
        <w:tc>
          <w:tcPr>
            <w:tcW w:w="277" w:type="pct"/>
            <w:tcBorders>
              <w:left w:val="single" w:sz="8" w:space="0" w:color="auto"/>
              <w:right w:val="single" w:sz="4" w:space="0" w:color="auto"/>
            </w:tcBorders>
            <w:shd w:val="clear" w:color="auto" w:fill="auto"/>
            <w:vAlign w:val="center"/>
          </w:tcPr>
          <w:p w14:paraId="68ACEE3C" w14:textId="77777777" w:rsidR="00FD16DB" w:rsidRPr="00BE6FB6" w:rsidRDefault="00FD16DB" w:rsidP="00BE6FB6">
            <w:pPr>
              <w:pStyle w:val="GText"/>
            </w:pPr>
          </w:p>
        </w:tc>
        <w:tc>
          <w:tcPr>
            <w:tcW w:w="501" w:type="pct"/>
            <w:tcBorders>
              <w:left w:val="single" w:sz="4" w:space="0" w:color="auto"/>
              <w:right w:val="single" w:sz="4" w:space="0" w:color="auto"/>
            </w:tcBorders>
            <w:vAlign w:val="center"/>
          </w:tcPr>
          <w:p w14:paraId="68ACEE3D" w14:textId="77777777" w:rsidR="00FD16DB" w:rsidRPr="00BE6FB6" w:rsidRDefault="00FD16DB" w:rsidP="00FD16DB">
            <w:pPr>
              <w:pStyle w:val="GText"/>
            </w:pPr>
            <w:r w:rsidRPr="00BE6FB6">
              <w:t>FSP Results, Strategies &amp; Measures</w:t>
            </w:r>
            <w:r>
              <w:t xml:space="preserve"> (Continued)</w:t>
            </w:r>
          </w:p>
        </w:tc>
        <w:tc>
          <w:tcPr>
            <w:tcW w:w="525" w:type="pct"/>
            <w:tcBorders>
              <w:left w:val="single" w:sz="4" w:space="0" w:color="auto"/>
              <w:right w:val="single" w:sz="4" w:space="0" w:color="auto"/>
            </w:tcBorders>
            <w:shd w:val="clear" w:color="auto" w:fill="auto"/>
            <w:vAlign w:val="center"/>
          </w:tcPr>
          <w:p w14:paraId="68ACEE3E" w14:textId="77777777" w:rsidR="00FD16DB" w:rsidRPr="00BE6FB6" w:rsidRDefault="00FD16DB" w:rsidP="00FD16DB">
            <w:pPr>
              <w:pStyle w:val="GText"/>
            </w:pPr>
            <w:r w:rsidRPr="00BE6FB6">
              <w:t>FSP Results, Strategies &amp; Measures discussed</w:t>
            </w:r>
            <w:r w:rsidR="00977E22">
              <w:t xml:space="preserve"> (Continued)</w:t>
            </w:r>
          </w:p>
        </w:tc>
        <w:tc>
          <w:tcPr>
            <w:tcW w:w="3697" w:type="pct"/>
            <w:tcBorders>
              <w:left w:val="double" w:sz="4" w:space="0" w:color="auto"/>
              <w:right w:val="single" w:sz="8" w:space="0" w:color="auto"/>
            </w:tcBorders>
            <w:shd w:val="clear" w:color="auto" w:fill="auto"/>
          </w:tcPr>
          <w:p w14:paraId="68ACEE3F" w14:textId="77777777" w:rsidR="00FD16DB" w:rsidRPr="000F650B" w:rsidRDefault="00FD16DB" w:rsidP="00352C1E">
            <w:pPr>
              <w:pStyle w:val="GHeading1"/>
            </w:pPr>
            <w:r w:rsidRPr="000F650B">
              <w:t>S 8.2 Objectives set by government for water in community watersheds</w:t>
            </w:r>
          </w:p>
          <w:p w14:paraId="68ACEE40" w14:textId="77777777" w:rsidR="00FD16DB" w:rsidRPr="00352C1E" w:rsidRDefault="00FD16DB" w:rsidP="00921A15">
            <w:pPr>
              <w:pStyle w:val="GHeading1"/>
              <w:rPr>
                <w:b w:val="0"/>
                <w:color w:val="auto"/>
              </w:rPr>
            </w:pPr>
            <w:r>
              <w:rPr>
                <w:b w:val="0"/>
                <w:color w:val="auto"/>
              </w:rPr>
              <w:t>(1) In this section, “community watershed” means a community watershed</w:t>
            </w:r>
          </w:p>
          <w:p w14:paraId="68ACEE41" w14:textId="77777777" w:rsidR="00FD16DB" w:rsidRDefault="00FD16DB" w:rsidP="00352C1E">
            <w:pPr>
              <w:pStyle w:val="GHeading1"/>
              <w:rPr>
                <w:b w:val="0"/>
                <w:color w:val="auto"/>
              </w:rPr>
            </w:pPr>
            <w:r>
              <w:rPr>
                <w:b w:val="0"/>
                <w:color w:val="auto"/>
              </w:rPr>
              <w:t>(a) that is continued under section 180 (e) of the Act, and</w:t>
            </w:r>
          </w:p>
          <w:p w14:paraId="68ACEE42" w14:textId="77777777" w:rsidR="00FD16DB" w:rsidRDefault="00FD16DB" w:rsidP="00352C1E">
            <w:pPr>
              <w:pStyle w:val="GHeading1"/>
              <w:rPr>
                <w:b w:val="0"/>
                <w:color w:val="auto"/>
              </w:rPr>
            </w:pPr>
            <w:r>
              <w:rPr>
                <w:b w:val="0"/>
                <w:color w:val="auto"/>
              </w:rPr>
              <w:t>(b) for which a water quality objective has not been</w:t>
            </w:r>
          </w:p>
          <w:p w14:paraId="68ACEE43" w14:textId="77777777" w:rsidR="00FD16DB" w:rsidRDefault="00FD16DB" w:rsidP="00352C1E">
            <w:pPr>
              <w:pStyle w:val="GHeading1"/>
              <w:rPr>
                <w:b w:val="0"/>
                <w:color w:val="auto"/>
              </w:rPr>
            </w:pPr>
            <w:r>
              <w:rPr>
                <w:b w:val="0"/>
                <w:color w:val="auto"/>
              </w:rPr>
              <w:t>(i) continued under section 181 of the Act, or</w:t>
            </w:r>
          </w:p>
          <w:p w14:paraId="68ACEE44" w14:textId="77777777" w:rsidR="00FD16DB" w:rsidRDefault="00FD16DB" w:rsidP="00352C1E">
            <w:pPr>
              <w:pStyle w:val="GHeading1"/>
              <w:rPr>
                <w:b w:val="0"/>
                <w:color w:val="auto"/>
              </w:rPr>
            </w:pPr>
            <w:r>
              <w:rPr>
                <w:b w:val="0"/>
                <w:color w:val="auto"/>
              </w:rPr>
              <w:t>(ii) established under the Government Actions Regulation.</w:t>
            </w:r>
          </w:p>
          <w:p w14:paraId="68ACEE45" w14:textId="77777777" w:rsidR="00FD16DB" w:rsidRDefault="00FD16DB" w:rsidP="00352C1E">
            <w:pPr>
              <w:pStyle w:val="GHeading1"/>
              <w:rPr>
                <w:b w:val="0"/>
                <w:color w:val="auto"/>
              </w:rPr>
            </w:pPr>
            <w:r>
              <w:rPr>
                <w:b w:val="0"/>
                <w:color w:val="auto"/>
              </w:rPr>
              <w:t>(2) The objective set by government for water being diverted for human consumption through a licensed waterworks in a community watershed is to prevent to the extent described in subsection (3) the cumulative hydrological effects of primary forest activities within the community watershed from resulting in</w:t>
            </w:r>
          </w:p>
          <w:p w14:paraId="68ACEE46" w14:textId="77777777" w:rsidR="00FD16DB" w:rsidRDefault="00FD16DB" w:rsidP="00352C1E">
            <w:pPr>
              <w:pStyle w:val="GHeading1"/>
              <w:rPr>
                <w:b w:val="0"/>
                <w:color w:val="auto"/>
              </w:rPr>
            </w:pPr>
            <w:r>
              <w:rPr>
                <w:b w:val="0"/>
                <w:color w:val="auto"/>
              </w:rPr>
              <w:t>(a) a material adverse impact on the quantity of water or the timing of the flow of the water from the waterworks, or</w:t>
            </w:r>
          </w:p>
          <w:p w14:paraId="68ACEE47" w14:textId="77777777" w:rsidR="00FD16DB" w:rsidRDefault="00FD16DB" w:rsidP="00352C1E">
            <w:pPr>
              <w:pStyle w:val="GHeading1"/>
              <w:rPr>
                <w:b w:val="0"/>
                <w:color w:val="auto"/>
              </w:rPr>
            </w:pPr>
            <w:r>
              <w:rPr>
                <w:b w:val="0"/>
                <w:color w:val="auto"/>
              </w:rPr>
              <w:t>(b) the water from the waterworks having a material adverse impact of human health that cannot be addressed by water treatment required under</w:t>
            </w:r>
          </w:p>
          <w:p w14:paraId="68ACEE48" w14:textId="77777777" w:rsidR="00FD16DB" w:rsidRDefault="00FD16DB" w:rsidP="00352C1E">
            <w:pPr>
              <w:pStyle w:val="GHeading1"/>
              <w:rPr>
                <w:b w:val="0"/>
                <w:color w:val="auto"/>
              </w:rPr>
            </w:pPr>
            <w:r>
              <w:rPr>
                <w:b w:val="0"/>
                <w:color w:val="auto"/>
              </w:rPr>
              <w:t>(i) an enactment, or</w:t>
            </w:r>
          </w:p>
          <w:p w14:paraId="68ACEE49" w14:textId="77777777" w:rsidR="00FD16DB" w:rsidRDefault="00FD16DB" w:rsidP="00352C1E">
            <w:pPr>
              <w:pStyle w:val="GHeading1"/>
              <w:rPr>
                <w:b w:val="0"/>
                <w:color w:val="auto"/>
              </w:rPr>
            </w:pPr>
            <w:r>
              <w:rPr>
                <w:b w:val="0"/>
                <w:color w:val="auto"/>
              </w:rPr>
              <w:t>(ii) the licence pertaining to the waterworks.</w:t>
            </w:r>
          </w:p>
          <w:p w14:paraId="68ACEE4A" w14:textId="77777777" w:rsidR="00FD16DB" w:rsidRDefault="00FD16DB" w:rsidP="00352C1E">
            <w:pPr>
              <w:pStyle w:val="GHeading1"/>
            </w:pPr>
            <w:r>
              <w:rPr>
                <w:b w:val="0"/>
                <w:color w:val="auto"/>
              </w:rPr>
              <w:t xml:space="preserve">(3) The objective set by government under subsection (2) applied only to the extent that it does not unduly reduce the supply of timber from </w:t>
            </w:r>
            <w:smartTag w:uri="urn:schemas-microsoft-com:office:smarttags" w:element="place">
              <w:smartTag w:uri="urn:schemas-microsoft-com:office:smarttags" w:element="State">
                <w:r>
                  <w:rPr>
                    <w:b w:val="0"/>
                    <w:color w:val="auto"/>
                  </w:rPr>
                  <w:t>British Columbia</w:t>
                </w:r>
              </w:smartTag>
            </w:smartTag>
            <w:r>
              <w:rPr>
                <w:b w:val="0"/>
                <w:color w:val="auto"/>
              </w:rPr>
              <w:t>’s forests.</w:t>
            </w:r>
          </w:p>
          <w:p w14:paraId="68ACEE4B" w14:textId="77777777" w:rsidR="00FD16DB" w:rsidRDefault="00FD16DB" w:rsidP="00352C1E">
            <w:pPr>
              <w:pStyle w:val="GHeading1"/>
              <w:rPr>
                <w:b w:val="0"/>
                <w:color w:val="auto"/>
              </w:rPr>
            </w:pPr>
            <w:r>
              <w:rPr>
                <w:b w:val="0"/>
                <w:color w:val="auto"/>
              </w:rPr>
              <w:t>(4) If satisfied that the objective set out in subsection (2) is not required to provide special management the minister responsible for the Wildlife Act must exempt a person from the requirement to specify a result or strategy in relation to the objective.</w:t>
            </w:r>
          </w:p>
          <w:p w14:paraId="68ACEE4C" w14:textId="77777777" w:rsidR="00FD16DB" w:rsidRDefault="00FD16DB" w:rsidP="00352C1E">
            <w:pPr>
              <w:pStyle w:val="GHeading1"/>
            </w:pPr>
            <w:r>
              <w:rPr>
                <w:b w:val="0"/>
                <w:color w:val="auto"/>
              </w:rPr>
              <w:t>(5) If satisfied that the objective set out in subsection (2) is addressed, in whole or in part, by an enactment</w:t>
            </w:r>
          </w:p>
          <w:p w14:paraId="68ACEE4D" w14:textId="77777777" w:rsidR="00FD16DB" w:rsidRDefault="00FD16DB" w:rsidP="00352C1E">
            <w:pPr>
              <w:pStyle w:val="GHeading1"/>
              <w:rPr>
                <w:b w:val="0"/>
                <w:color w:val="auto"/>
              </w:rPr>
            </w:pPr>
            <w:r>
              <w:rPr>
                <w:b w:val="0"/>
                <w:color w:val="auto"/>
              </w:rPr>
              <w:t>, the minister responsible for the Wildlife Act must exempt a person from the requirement to specify a result or strategy in relation to the objective set out in subsection (2) to the extent that the objective is already addressed</w:t>
            </w:r>
          </w:p>
          <w:p w14:paraId="68ACEE4E" w14:textId="77777777" w:rsidR="00FD16DB" w:rsidRDefault="00FD16DB" w:rsidP="00452607">
            <w:pPr>
              <w:pStyle w:val="GHeading1"/>
            </w:pPr>
            <w:r w:rsidRPr="0046423F">
              <w:t>S 9 Objectives set by government for wildlife and biodiversity – landscape level</w:t>
            </w:r>
          </w:p>
          <w:p w14:paraId="68ACEE4F" w14:textId="77777777" w:rsidR="00FD16DB" w:rsidRDefault="00FD16DB" w:rsidP="00452607">
            <w:pPr>
              <w:pStyle w:val="GHeading1"/>
              <w:rPr>
                <w:b w:val="0"/>
                <w:color w:val="auto"/>
              </w:rPr>
            </w:pPr>
            <w:r>
              <w:rPr>
                <w:b w:val="0"/>
                <w:color w:val="auto"/>
              </w:rPr>
              <w:t xml:space="preserve">The objective set by government for wildlife and biodiversity at the landscape level is, without unduly reducing the supply of timber from </w:t>
            </w:r>
            <w:smartTag w:uri="urn:schemas-microsoft-com:office:smarttags" w:element="place">
              <w:smartTag w:uri="urn:schemas-microsoft-com:office:smarttags" w:element="State">
                <w:r>
                  <w:rPr>
                    <w:b w:val="0"/>
                    <w:color w:val="auto"/>
                  </w:rPr>
                  <w:t>British Columbia</w:t>
                </w:r>
              </w:smartTag>
            </w:smartTag>
            <w:r>
              <w:rPr>
                <w:b w:val="0"/>
                <w:color w:val="auto"/>
              </w:rPr>
              <w:t>’s forests and to the extent practicable, to design areas on which timber harvesting is to be carried out that resemble, both spatially and temporally, the patterns of natural disturbance that occur within the landscape.</w:t>
            </w:r>
          </w:p>
          <w:p w14:paraId="68ACEE50" w14:textId="77777777" w:rsidR="00FD16DB" w:rsidRPr="0046423F" w:rsidRDefault="00FD16DB" w:rsidP="00452607">
            <w:pPr>
              <w:pStyle w:val="GHeading1"/>
            </w:pPr>
            <w:r w:rsidRPr="0046423F">
              <w:t>S 9.1 Objectives set by government for wildlife and biodiversity – stand level</w:t>
            </w:r>
          </w:p>
          <w:p w14:paraId="68ACEE51" w14:textId="77777777" w:rsidR="00FD16DB" w:rsidRPr="0046423F" w:rsidRDefault="00FD16DB" w:rsidP="00452607">
            <w:pPr>
              <w:pStyle w:val="GHeading1"/>
              <w:rPr>
                <w:b w:val="0"/>
                <w:color w:val="auto"/>
              </w:rPr>
            </w:pPr>
            <w:r>
              <w:rPr>
                <w:b w:val="0"/>
                <w:color w:val="auto"/>
              </w:rPr>
              <w:t xml:space="preserve">The objective set by government for wildlife and biodiversity at the stand level is, without unduly reducing the supply of timber from </w:t>
            </w:r>
            <w:smartTag w:uri="urn:schemas-microsoft-com:office:smarttags" w:element="place">
              <w:smartTag w:uri="urn:schemas-microsoft-com:office:smarttags" w:element="State">
                <w:r>
                  <w:rPr>
                    <w:b w:val="0"/>
                    <w:color w:val="auto"/>
                  </w:rPr>
                  <w:t>British Columbia</w:t>
                </w:r>
              </w:smartTag>
            </w:smartTag>
            <w:r>
              <w:rPr>
                <w:b w:val="0"/>
                <w:color w:val="auto"/>
              </w:rPr>
              <w:t>’s forests, to retain wildlife trees.</w:t>
            </w:r>
          </w:p>
          <w:p w14:paraId="68ACEE52" w14:textId="77777777" w:rsidR="00FD16DB" w:rsidRPr="007651A8" w:rsidRDefault="00FD16DB" w:rsidP="00452607">
            <w:pPr>
              <w:pStyle w:val="GHeading1"/>
            </w:pPr>
            <w:r w:rsidRPr="007651A8">
              <w:t>S 9.2 Objectives set by government for visual quality</w:t>
            </w:r>
          </w:p>
          <w:p w14:paraId="68ACEE53" w14:textId="77777777" w:rsidR="00FD16DB" w:rsidRDefault="00FD16DB" w:rsidP="00452607">
            <w:pPr>
              <w:pStyle w:val="GHeading1"/>
              <w:rPr>
                <w:b w:val="0"/>
                <w:color w:val="auto"/>
              </w:rPr>
            </w:pPr>
            <w:r>
              <w:rPr>
                <w:b w:val="0"/>
                <w:color w:val="auto"/>
              </w:rPr>
              <w:t>(1) In this section:</w:t>
            </w:r>
          </w:p>
          <w:p w14:paraId="68ACEE54" w14:textId="77777777" w:rsidR="00FD16DB" w:rsidRDefault="00FD16DB" w:rsidP="00452607">
            <w:pPr>
              <w:pStyle w:val="GHeading1"/>
            </w:pPr>
            <w:r>
              <w:rPr>
                <w:b w:val="0"/>
                <w:color w:val="auto"/>
              </w:rPr>
              <w:t xml:space="preserve">“scenic area” means an area of land established as a scenic area under the </w:t>
            </w:r>
            <w:smartTag w:uri="urn:schemas-microsoft-com:office:smarttags" w:element="place">
              <w:r>
                <w:rPr>
                  <w:b w:val="0"/>
                  <w:color w:val="auto"/>
                </w:rPr>
                <w:t>Forest</w:t>
              </w:r>
            </w:smartTag>
            <w:r>
              <w:rPr>
                <w:b w:val="0"/>
                <w:color w:val="auto"/>
              </w:rPr>
              <w:t xml:space="preserve"> Practices Code of British Columbia Act on or before October 24, 2002 and continued as a scenic area under section 180 (c) of the Act;</w:t>
            </w:r>
          </w:p>
          <w:p w14:paraId="68ACEE55" w14:textId="77777777" w:rsidR="00FD16DB" w:rsidRDefault="00FD16DB" w:rsidP="00452607">
            <w:pPr>
              <w:pStyle w:val="GHeading1"/>
              <w:rPr>
                <w:b w:val="0"/>
                <w:color w:val="auto"/>
              </w:rPr>
            </w:pPr>
            <w:r>
              <w:rPr>
                <w:b w:val="0"/>
                <w:color w:val="auto"/>
              </w:rPr>
              <w:t>“visual quality class” means a visual sensitivity class established on or before October 24, 2002, particulars of which are publicly available in the Land and Resource Data Warehouse maintained by the minister responsible for the Land Act.</w:t>
            </w:r>
          </w:p>
          <w:p w14:paraId="68ACEE56" w14:textId="77777777" w:rsidR="00FD16DB" w:rsidRDefault="00FD16DB" w:rsidP="00452607">
            <w:pPr>
              <w:pStyle w:val="GHeading1"/>
              <w:rPr>
                <w:b w:val="0"/>
                <w:color w:val="auto"/>
              </w:rPr>
            </w:pPr>
            <w:r>
              <w:rPr>
                <w:b w:val="0"/>
                <w:color w:val="auto"/>
              </w:rPr>
              <w:t>(2) The objective set by government in relation to visual quality for a scenic area, that</w:t>
            </w:r>
          </w:p>
          <w:p w14:paraId="68ACEE57" w14:textId="77777777" w:rsidR="00FD16DB" w:rsidRDefault="00FD16DB" w:rsidP="00452607">
            <w:pPr>
              <w:pStyle w:val="GHeading1"/>
              <w:rPr>
                <w:b w:val="0"/>
                <w:color w:val="auto"/>
              </w:rPr>
            </w:pPr>
            <w:r>
              <w:rPr>
                <w:b w:val="0"/>
                <w:color w:val="auto"/>
              </w:rPr>
              <w:t>(a) was established on or before October 24, 2002, and</w:t>
            </w:r>
          </w:p>
          <w:p w14:paraId="68ACEE58" w14:textId="77777777" w:rsidR="00FD16DB" w:rsidRDefault="00FD16DB" w:rsidP="00452607">
            <w:pPr>
              <w:pStyle w:val="GHeading1"/>
              <w:rPr>
                <w:b w:val="0"/>
                <w:color w:val="auto"/>
              </w:rPr>
            </w:pPr>
            <w:r>
              <w:rPr>
                <w:b w:val="0"/>
                <w:color w:val="auto"/>
              </w:rPr>
              <w:t>(b) for which there is no visual quality objective</w:t>
            </w:r>
          </w:p>
          <w:p w14:paraId="68ACEE59" w14:textId="77777777" w:rsidR="00FD16DB" w:rsidRDefault="00FD16DB" w:rsidP="00452607">
            <w:pPr>
              <w:pStyle w:val="GHeading1"/>
              <w:rPr>
                <w:b w:val="0"/>
                <w:color w:val="auto"/>
              </w:rPr>
            </w:pPr>
            <w:r>
              <w:rPr>
                <w:b w:val="0"/>
                <w:color w:val="auto"/>
              </w:rPr>
              <w:t>Is to ensure that the altered forest landscape for the scenic area</w:t>
            </w:r>
          </w:p>
          <w:p w14:paraId="68ACEE5A" w14:textId="77777777" w:rsidR="00FD16DB" w:rsidRDefault="00FD16DB" w:rsidP="00452607">
            <w:pPr>
              <w:pStyle w:val="GHeading1"/>
              <w:rPr>
                <w:b w:val="0"/>
                <w:color w:val="auto"/>
              </w:rPr>
            </w:pPr>
            <w:r>
              <w:rPr>
                <w:b w:val="0"/>
                <w:color w:val="auto"/>
              </w:rPr>
              <w:t>(c) in visual sensitivity class 1 is in either the preservation or retention category,</w:t>
            </w:r>
          </w:p>
          <w:p w14:paraId="68ACEE5B" w14:textId="77777777" w:rsidR="00FD16DB" w:rsidRDefault="00FD16DB" w:rsidP="00452607">
            <w:pPr>
              <w:pStyle w:val="GHeading1"/>
            </w:pPr>
            <w:r>
              <w:rPr>
                <w:b w:val="0"/>
                <w:color w:val="auto"/>
              </w:rPr>
              <w:t>(d) in visual sensitivity class 2 is in either the retention or partial retention category</w:t>
            </w:r>
          </w:p>
          <w:p w14:paraId="68ACEE5C" w14:textId="77777777" w:rsidR="00FD16DB" w:rsidRDefault="00FD16DB" w:rsidP="00452607">
            <w:pPr>
              <w:pStyle w:val="GHeading1"/>
              <w:rPr>
                <w:b w:val="0"/>
                <w:color w:val="auto"/>
              </w:rPr>
            </w:pPr>
            <w:r>
              <w:rPr>
                <w:b w:val="0"/>
                <w:color w:val="auto"/>
              </w:rPr>
              <w:t>(e) in visual sensitivity class 3 is in either the partial retention or modification category,</w:t>
            </w:r>
          </w:p>
          <w:p w14:paraId="68ACEE5D" w14:textId="77777777" w:rsidR="00FD16DB" w:rsidRDefault="00FD16DB" w:rsidP="00452607">
            <w:pPr>
              <w:pStyle w:val="GHeading1"/>
              <w:rPr>
                <w:b w:val="0"/>
                <w:color w:val="auto"/>
              </w:rPr>
            </w:pPr>
            <w:r>
              <w:rPr>
                <w:b w:val="0"/>
                <w:color w:val="auto"/>
              </w:rPr>
              <w:t>(f) in visual sensitivity class 4 is in either the partial retention or modification category,</w:t>
            </w:r>
          </w:p>
          <w:p w14:paraId="68ACEE5E" w14:textId="77777777" w:rsidR="00FD16DB" w:rsidRDefault="00FD16DB" w:rsidP="00452607">
            <w:pPr>
              <w:pStyle w:val="GHeading1"/>
              <w:rPr>
                <w:b w:val="0"/>
                <w:color w:val="auto"/>
              </w:rPr>
            </w:pPr>
            <w:r>
              <w:rPr>
                <w:b w:val="0"/>
                <w:color w:val="auto"/>
              </w:rPr>
              <w:t>(g) in visual sensitivity class 5 is in either the modification or maximum modification category.</w:t>
            </w:r>
          </w:p>
          <w:p w14:paraId="68ACEE5F" w14:textId="77777777" w:rsidR="00FD16DB" w:rsidRPr="007651A8" w:rsidRDefault="00FD16DB" w:rsidP="00452607">
            <w:pPr>
              <w:pStyle w:val="GHeading1"/>
            </w:pPr>
            <w:r w:rsidRPr="007651A8">
              <w:t>S 10 Objectives set by government for cultural heritage resources</w:t>
            </w:r>
          </w:p>
          <w:p w14:paraId="68ACEE60" w14:textId="77777777" w:rsidR="00FD16DB" w:rsidRDefault="00FD16DB" w:rsidP="00452607">
            <w:pPr>
              <w:pStyle w:val="GHeading1"/>
              <w:rPr>
                <w:b w:val="0"/>
                <w:color w:val="auto"/>
              </w:rPr>
            </w:pPr>
            <w:r>
              <w:rPr>
                <w:b w:val="0"/>
                <w:color w:val="auto"/>
              </w:rPr>
              <w:t>The objective set by government for cultural heritage resources is to conserve, or, if necessary, protect cultural heritage resources that are</w:t>
            </w:r>
          </w:p>
          <w:p w14:paraId="68ACEE61" w14:textId="77777777" w:rsidR="00FD16DB" w:rsidRDefault="00FD16DB" w:rsidP="00452607">
            <w:pPr>
              <w:pStyle w:val="GHeading1"/>
              <w:rPr>
                <w:b w:val="0"/>
                <w:color w:val="auto"/>
              </w:rPr>
            </w:pPr>
            <w:r>
              <w:rPr>
                <w:b w:val="0"/>
                <w:color w:val="auto"/>
              </w:rPr>
              <w:t>(a) the focus of a traditional use by an aboriginal people that is of continuing importance to that people, and</w:t>
            </w:r>
          </w:p>
          <w:p w14:paraId="68ACEE62" w14:textId="77777777" w:rsidR="00FD16DB" w:rsidRDefault="00FD16DB" w:rsidP="00452607">
            <w:pPr>
              <w:pStyle w:val="GHeading1"/>
            </w:pPr>
            <w:r>
              <w:rPr>
                <w:b w:val="0"/>
                <w:color w:val="auto"/>
              </w:rPr>
              <w:t>(b) not regulated under the Heritage Conservation Act</w:t>
            </w:r>
          </w:p>
          <w:p w14:paraId="68ACEE63" w14:textId="77777777" w:rsidR="00FD16DB" w:rsidRDefault="00FD16DB" w:rsidP="00452607">
            <w:pPr>
              <w:pStyle w:val="GHeading2"/>
            </w:pPr>
            <w:r>
              <w:t>S 17 Invasive plants</w:t>
            </w:r>
          </w:p>
          <w:p w14:paraId="68ACEE64" w14:textId="77777777" w:rsidR="00FD16DB" w:rsidRPr="00205FD6" w:rsidRDefault="00FD16DB" w:rsidP="00452607">
            <w:pPr>
              <w:pStyle w:val="GText"/>
            </w:pPr>
            <w:r w:rsidRPr="00205FD6">
              <w:t>For the purpose of section 17 [invasive plants] of the Act, a person who prepared a forest stewardship plan must specify measures in the plan to prevent the introduction or spread of species of plants that are invasive plants under the Invasive Plants Regulation, in the introduction or spread is likely to be the result of the person’s forest practices.</w:t>
            </w:r>
          </w:p>
          <w:p w14:paraId="68ACEE65" w14:textId="77777777" w:rsidR="00FD16DB" w:rsidRDefault="00FD16DB" w:rsidP="00452607">
            <w:pPr>
              <w:pStyle w:val="GHeading2"/>
            </w:pPr>
            <w:r>
              <w:t>S 18 Natural range barriers</w:t>
            </w:r>
          </w:p>
          <w:p w14:paraId="68ACEE66" w14:textId="77777777" w:rsidR="00FD16DB" w:rsidRPr="00FD16DB" w:rsidRDefault="00FD16DB" w:rsidP="00921A15">
            <w:pPr>
              <w:pStyle w:val="GHeading1"/>
              <w:rPr>
                <w:b w:val="0"/>
                <w:color w:val="auto"/>
              </w:rPr>
            </w:pPr>
            <w:r w:rsidRPr="00452607">
              <w:rPr>
                <w:b w:val="0"/>
                <w:color w:val="auto"/>
              </w:rPr>
              <w:t>For the purpose of section 48 [natural range barriers] of the Act, a person who prepares a forest stewardship plan must specify measures to mitigate the effect of removing or rendering ineffective natural range barriers.</w:t>
            </w:r>
          </w:p>
          <w:p w14:paraId="68ACEE67" w14:textId="77777777" w:rsidR="00FD16DB" w:rsidRPr="000661F6" w:rsidRDefault="00FD16DB" w:rsidP="00921A15">
            <w:pPr>
              <w:pStyle w:val="GHeading1"/>
            </w:pPr>
          </w:p>
        </w:tc>
      </w:tr>
      <w:tr w:rsidR="002B2953" w:rsidRPr="000661F6" w14:paraId="68ACEE70" w14:textId="77777777" w:rsidTr="00CF30DF">
        <w:trPr>
          <w:cantSplit/>
          <w:trHeight w:val="216"/>
        </w:trPr>
        <w:tc>
          <w:tcPr>
            <w:tcW w:w="277" w:type="pct"/>
            <w:tcBorders>
              <w:left w:val="single" w:sz="8" w:space="0" w:color="auto"/>
              <w:right w:val="single" w:sz="4" w:space="0" w:color="auto"/>
            </w:tcBorders>
            <w:shd w:val="clear" w:color="auto" w:fill="auto"/>
            <w:vAlign w:val="center"/>
          </w:tcPr>
          <w:p w14:paraId="68ACEE69" w14:textId="77777777" w:rsidR="002B2953" w:rsidRPr="00BE6FB6" w:rsidRDefault="006B3607" w:rsidP="00BE6FB6">
            <w:pPr>
              <w:pStyle w:val="GText"/>
            </w:pPr>
            <w:r>
              <w:lastRenderedPageBreak/>
              <w:t>04</w:t>
            </w:r>
            <w:r w:rsidR="009F7958" w:rsidRPr="00BE6FB6">
              <w:t>19</w:t>
            </w:r>
          </w:p>
        </w:tc>
        <w:tc>
          <w:tcPr>
            <w:tcW w:w="501" w:type="pct"/>
            <w:tcBorders>
              <w:left w:val="single" w:sz="4" w:space="0" w:color="auto"/>
              <w:right w:val="single" w:sz="4" w:space="0" w:color="auto"/>
            </w:tcBorders>
            <w:vAlign w:val="center"/>
          </w:tcPr>
          <w:p w14:paraId="68ACEE6A" w14:textId="77777777" w:rsidR="009F7958" w:rsidRPr="00BE6FB6" w:rsidRDefault="009F7958" w:rsidP="00BE6FB6">
            <w:pPr>
              <w:pStyle w:val="GText"/>
            </w:pPr>
            <w:r w:rsidRPr="00BE6FB6">
              <w:t>DM Notification</w:t>
            </w:r>
          </w:p>
        </w:tc>
        <w:tc>
          <w:tcPr>
            <w:tcW w:w="525" w:type="pct"/>
            <w:tcBorders>
              <w:left w:val="single" w:sz="4" w:space="0" w:color="auto"/>
              <w:right w:val="single" w:sz="4" w:space="0" w:color="auto"/>
            </w:tcBorders>
            <w:shd w:val="clear" w:color="auto" w:fill="auto"/>
            <w:vAlign w:val="center"/>
          </w:tcPr>
          <w:p w14:paraId="68ACEE6B" w14:textId="77777777" w:rsidR="009F7958" w:rsidRPr="00BE6FB6" w:rsidRDefault="009F7958" w:rsidP="00BE6FB6">
            <w:pPr>
              <w:pStyle w:val="GText"/>
            </w:pPr>
            <w:r w:rsidRPr="00BE6FB6">
              <w:t xml:space="preserve">DM Notified of start or re-start of Harvesting &amp; Road Construction  </w:t>
            </w:r>
          </w:p>
        </w:tc>
        <w:tc>
          <w:tcPr>
            <w:tcW w:w="3697" w:type="pct"/>
            <w:tcBorders>
              <w:left w:val="double" w:sz="4" w:space="0" w:color="auto"/>
              <w:right w:val="single" w:sz="8" w:space="0" w:color="auto"/>
            </w:tcBorders>
            <w:shd w:val="clear" w:color="auto" w:fill="auto"/>
          </w:tcPr>
          <w:p w14:paraId="68ACEE6C" w14:textId="77777777" w:rsidR="009F7958" w:rsidRPr="000661F6" w:rsidRDefault="009F7958" w:rsidP="00921A15">
            <w:pPr>
              <w:pStyle w:val="GHeading1"/>
            </w:pPr>
            <w:r w:rsidRPr="000661F6">
              <w:t>FPPR</w:t>
            </w:r>
          </w:p>
          <w:p w14:paraId="68ACEE6D" w14:textId="77777777" w:rsidR="009F7958" w:rsidRPr="000661F6" w:rsidRDefault="009F7958" w:rsidP="00921A15">
            <w:pPr>
              <w:pStyle w:val="GHeading2"/>
            </w:pPr>
            <w:r w:rsidRPr="000661F6">
              <w:t xml:space="preserve">S 85 </w:t>
            </w:r>
            <w:r w:rsidRPr="000661F6">
              <w:rPr>
                <w:rStyle w:val="Strong"/>
                <w:b/>
              </w:rPr>
              <w:t>Notification of timber harvesting or road construction</w:t>
            </w:r>
            <w:r w:rsidRPr="000661F6">
              <w:t xml:space="preserve"> </w:t>
            </w:r>
          </w:p>
          <w:p w14:paraId="68ACEE6E" w14:textId="77777777" w:rsidR="009F7958" w:rsidRPr="000661F6" w:rsidRDefault="009F7958" w:rsidP="00A63FCC">
            <w:pPr>
              <w:pStyle w:val="GText"/>
            </w:pPr>
            <w:r w:rsidRPr="000661F6">
              <w:t>An agreement holder must notify the district manager before(a) beginning (i) timber harvesting, or(ii) construction of a road that is not a temporary access structure, and(b) re-starting the activities described in paragraph (a) (i) and (ii) in a cutblock after an inactive period of 3 months or more.</w:t>
            </w:r>
          </w:p>
          <w:p w14:paraId="68ACEE6F" w14:textId="77777777" w:rsidR="009F7958" w:rsidRPr="000661F6" w:rsidRDefault="009F7958" w:rsidP="00A63FCC">
            <w:pPr>
              <w:pStyle w:val="GText"/>
              <w:rPr>
                <w:rFonts w:cs="Arial"/>
                <w:color w:val="0000FF"/>
              </w:rPr>
            </w:pPr>
            <w:r w:rsidRPr="000661F6">
              <w:t xml:space="preserve">A </w:t>
            </w:r>
            <w:r w:rsidRPr="00A63FCC">
              <w:t>notice under subsection (1) must specify(a) the location of the timber harvesting or road, including any administrative identifier that relates to the location, (b) a contact name and contact information, and(c) the projected date for beginning timber harvesting or road construction.</w:t>
            </w:r>
          </w:p>
        </w:tc>
      </w:tr>
      <w:tr w:rsidR="002B2953" w:rsidRPr="000661F6" w14:paraId="68ACEEA2" w14:textId="77777777" w:rsidTr="00CF30DF">
        <w:trPr>
          <w:cantSplit/>
          <w:trHeight w:val="216"/>
        </w:trPr>
        <w:tc>
          <w:tcPr>
            <w:tcW w:w="277" w:type="pct"/>
            <w:tcBorders>
              <w:left w:val="single" w:sz="8" w:space="0" w:color="auto"/>
              <w:bottom w:val="single" w:sz="8" w:space="0" w:color="auto"/>
              <w:right w:val="single" w:sz="4" w:space="0" w:color="auto"/>
            </w:tcBorders>
            <w:shd w:val="clear" w:color="auto" w:fill="auto"/>
            <w:vAlign w:val="center"/>
          </w:tcPr>
          <w:p w14:paraId="68ACEE71" w14:textId="77777777" w:rsidR="002B2953" w:rsidRPr="00BE6FB6" w:rsidRDefault="006B3607" w:rsidP="00BE6FB6">
            <w:pPr>
              <w:pStyle w:val="GText"/>
            </w:pPr>
            <w:r>
              <w:t>04</w:t>
            </w:r>
            <w:r w:rsidR="009F7958" w:rsidRPr="00BE6FB6">
              <w:t>20</w:t>
            </w:r>
          </w:p>
        </w:tc>
        <w:tc>
          <w:tcPr>
            <w:tcW w:w="501" w:type="pct"/>
            <w:tcBorders>
              <w:left w:val="single" w:sz="4" w:space="0" w:color="auto"/>
              <w:bottom w:val="single" w:sz="8" w:space="0" w:color="auto"/>
              <w:right w:val="single" w:sz="4" w:space="0" w:color="auto"/>
            </w:tcBorders>
            <w:vAlign w:val="center"/>
          </w:tcPr>
          <w:p w14:paraId="68ACEE72" w14:textId="77777777" w:rsidR="002B2953" w:rsidRPr="00BE6FB6" w:rsidRDefault="009F7958" w:rsidP="00BE6FB6">
            <w:pPr>
              <w:pStyle w:val="GText"/>
            </w:pPr>
            <w:r w:rsidRPr="00BE6FB6">
              <w:t>Other Legislative Requirements</w:t>
            </w:r>
          </w:p>
        </w:tc>
        <w:tc>
          <w:tcPr>
            <w:tcW w:w="525" w:type="pct"/>
            <w:tcBorders>
              <w:left w:val="single" w:sz="4" w:space="0" w:color="auto"/>
              <w:bottom w:val="single" w:sz="8" w:space="0" w:color="auto"/>
              <w:right w:val="single" w:sz="4" w:space="0" w:color="auto"/>
            </w:tcBorders>
            <w:shd w:val="clear" w:color="auto" w:fill="auto"/>
            <w:vAlign w:val="center"/>
          </w:tcPr>
          <w:p w14:paraId="68ACEE73" w14:textId="77777777" w:rsidR="002B2953" w:rsidRPr="00BE6FB6" w:rsidRDefault="009F7958" w:rsidP="00BE6FB6">
            <w:pPr>
              <w:pStyle w:val="GText"/>
            </w:pPr>
            <w:r w:rsidRPr="00BE6FB6">
              <w:t>Other Legislative Requirements (Federal &amp; BC) followed</w:t>
            </w:r>
          </w:p>
        </w:tc>
        <w:tc>
          <w:tcPr>
            <w:tcW w:w="3697" w:type="pct"/>
            <w:tcBorders>
              <w:left w:val="double" w:sz="4" w:space="0" w:color="auto"/>
              <w:right w:val="single" w:sz="8" w:space="0" w:color="auto"/>
            </w:tcBorders>
            <w:shd w:val="clear" w:color="auto" w:fill="auto"/>
          </w:tcPr>
          <w:p w14:paraId="68ACEE74" w14:textId="77777777" w:rsidR="009F7958" w:rsidRPr="009F7958" w:rsidRDefault="009F7958" w:rsidP="00A63FCC">
            <w:pPr>
              <w:pStyle w:val="GText"/>
              <w:jc w:val="center"/>
            </w:pPr>
            <w:r w:rsidRPr="009F7958">
              <w:t>In addition to FRPA, FPPR and the Wildfire Act, the following are examples of Federal and BC legislative requirements that may be applicable to the project: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75"/>
              <w:gridCol w:w="2790"/>
              <w:gridCol w:w="2790"/>
            </w:tblGrid>
            <w:tr w:rsidR="009F7958" w:rsidRPr="00A63FCC" w14:paraId="68ACEE78" w14:textId="77777777" w:rsidTr="00BA335B">
              <w:tc>
                <w:tcPr>
                  <w:tcW w:w="2175" w:type="dxa"/>
                  <w:vAlign w:val="bottom"/>
                </w:tcPr>
                <w:p w14:paraId="68ACEE75" w14:textId="77777777" w:rsidR="009F7958" w:rsidRPr="00A63FCC" w:rsidRDefault="009F7958" w:rsidP="00A63FCC">
                  <w:pPr>
                    <w:pStyle w:val="GText"/>
                    <w:jc w:val="center"/>
                    <w:rPr>
                      <w:b/>
                    </w:rPr>
                  </w:pPr>
                  <w:r w:rsidRPr="00A63FCC">
                    <w:rPr>
                      <w:b/>
                    </w:rPr>
                    <w:t>Federal</w:t>
                  </w:r>
                </w:p>
              </w:tc>
              <w:tc>
                <w:tcPr>
                  <w:tcW w:w="2790" w:type="dxa"/>
                  <w:shd w:val="clear" w:color="auto" w:fill="auto"/>
                  <w:vAlign w:val="bottom"/>
                </w:tcPr>
                <w:p w14:paraId="68ACEE76" w14:textId="77777777" w:rsidR="009F7958" w:rsidRPr="00A63FCC" w:rsidRDefault="009F7958" w:rsidP="00A63FCC">
                  <w:pPr>
                    <w:pStyle w:val="GText"/>
                    <w:jc w:val="center"/>
                    <w:rPr>
                      <w:b/>
                    </w:rPr>
                  </w:pPr>
                  <w:r w:rsidRPr="00A63FCC">
                    <w:rPr>
                      <w:b/>
                    </w:rPr>
                    <w:t>BC</w:t>
                  </w:r>
                </w:p>
              </w:tc>
              <w:tc>
                <w:tcPr>
                  <w:tcW w:w="2790" w:type="dxa"/>
                  <w:shd w:val="clear" w:color="auto" w:fill="auto"/>
                  <w:vAlign w:val="bottom"/>
                </w:tcPr>
                <w:p w14:paraId="68ACEE77" w14:textId="77777777" w:rsidR="009F7958" w:rsidRPr="00A63FCC" w:rsidRDefault="009F7958" w:rsidP="00A63FCC">
                  <w:pPr>
                    <w:pStyle w:val="GText"/>
                    <w:jc w:val="center"/>
                    <w:rPr>
                      <w:b/>
                    </w:rPr>
                  </w:pPr>
                  <w:r w:rsidRPr="00A63FCC">
                    <w:rPr>
                      <w:b/>
                    </w:rPr>
                    <w:t>Occupational Health &amp; Safety Regulation</w:t>
                  </w:r>
                </w:p>
              </w:tc>
            </w:tr>
            <w:tr w:rsidR="009F7958" w:rsidRPr="009F7958" w14:paraId="68ACEE7C" w14:textId="77777777" w:rsidTr="00BA335B">
              <w:tc>
                <w:tcPr>
                  <w:tcW w:w="2175" w:type="dxa"/>
                </w:tcPr>
                <w:p w14:paraId="68ACEE79" w14:textId="77777777" w:rsidR="009F7958" w:rsidRPr="009F7958" w:rsidRDefault="009F7958" w:rsidP="00A63FCC">
                  <w:pPr>
                    <w:pStyle w:val="GText"/>
                    <w:jc w:val="center"/>
                  </w:pPr>
                  <w:r w:rsidRPr="009F7958">
                    <w:t>Fisheries Act</w:t>
                  </w:r>
                </w:p>
              </w:tc>
              <w:tc>
                <w:tcPr>
                  <w:tcW w:w="2790" w:type="dxa"/>
                  <w:shd w:val="clear" w:color="auto" w:fill="auto"/>
                </w:tcPr>
                <w:p w14:paraId="68ACEE7A" w14:textId="77777777" w:rsidR="009F7958" w:rsidRPr="009F7958" w:rsidRDefault="009F7958" w:rsidP="00A63FCC">
                  <w:pPr>
                    <w:pStyle w:val="GText"/>
                    <w:jc w:val="center"/>
                  </w:pPr>
                  <w:r w:rsidRPr="009F7958">
                    <w:t>Wildlife Act &amp; Regulations</w:t>
                  </w:r>
                </w:p>
              </w:tc>
              <w:tc>
                <w:tcPr>
                  <w:tcW w:w="2790" w:type="dxa"/>
                  <w:shd w:val="clear" w:color="auto" w:fill="auto"/>
                </w:tcPr>
                <w:p w14:paraId="68ACEE7B" w14:textId="77777777" w:rsidR="009F7958" w:rsidRPr="009F7958" w:rsidRDefault="009F7958" w:rsidP="00A63FCC">
                  <w:pPr>
                    <w:pStyle w:val="GText"/>
                    <w:jc w:val="center"/>
                  </w:pPr>
                  <w:r w:rsidRPr="009F7958">
                    <w:t>Waste Management Acct</w:t>
                  </w:r>
                </w:p>
              </w:tc>
            </w:tr>
            <w:tr w:rsidR="009F7958" w:rsidRPr="009F7958" w14:paraId="68ACEE80" w14:textId="77777777" w:rsidTr="00BA335B">
              <w:tc>
                <w:tcPr>
                  <w:tcW w:w="2175" w:type="dxa"/>
                </w:tcPr>
                <w:p w14:paraId="68ACEE7D" w14:textId="77777777" w:rsidR="009F7958" w:rsidRPr="009F7958" w:rsidRDefault="009F7958" w:rsidP="00A63FCC">
                  <w:pPr>
                    <w:pStyle w:val="GText"/>
                    <w:jc w:val="center"/>
                  </w:pPr>
                  <w:r w:rsidRPr="009F7958">
                    <w:t>Species at Risk Act</w:t>
                  </w:r>
                </w:p>
              </w:tc>
              <w:tc>
                <w:tcPr>
                  <w:tcW w:w="2790" w:type="dxa"/>
                  <w:shd w:val="clear" w:color="auto" w:fill="auto"/>
                </w:tcPr>
                <w:p w14:paraId="68ACEE7E" w14:textId="77777777" w:rsidR="009F7958" w:rsidRPr="009F7958" w:rsidRDefault="009F7958" w:rsidP="00A63FCC">
                  <w:pPr>
                    <w:pStyle w:val="GText"/>
                    <w:jc w:val="center"/>
                  </w:pPr>
                  <w:r w:rsidRPr="009F7958">
                    <w:t>Fish Protection Act</w:t>
                  </w:r>
                </w:p>
              </w:tc>
              <w:tc>
                <w:tcPr>
                  <w:tcW w:w="2790" w:type="dxa"/>
                  <w:shd w:val="clear" w:color="auto" w:fill="auto"/>
                </w:tcPr>
                <w:p w14:paraId="68ACEE7F" w14:textId="77777777" w:rsidR="009F7958" w:rsidRPr="009F7958" w:rsidRDefault="009F7958" w:rsidP="00A63FCC">
                  <w:pPr>
                    <w:pStyle w:val="GText"/>
                    <w:jc w:val="center"/>
                  </w:pPr>
                  <w:r w:rsidRPr="009F7958">
                    <w:t>Special waste Regulation</w:t>
                  </w:r>
                </w:p>
              </w:tc>
            </w:tr>
            <w:tr w:rsidR="009F7958" w:rsidRPr="009F7958" w14:paraId="68ACEE84" w14:textId="77777777" w:rsidTr="00BA335B">
              <w:tc>
                <w:tcPr>
                  <w:tcW w:w="2175" w:type="dxa"/>
                </w:tcPr>
                <w:p w14:paraId="68ACEE81" w14:textId="77777777" w:rsidR="009F7958" w:rsidRPr="009F7958" w:rsidRDefault="009F7958" w:rsidP="00A63FCC">
                  <w:pPr>
                    <w:pStyle w:val="GText"/>
                    <w:jc w:val="center"/>
                  </w:pPr>
                  <w:r w:rsidRPr="009F7958">
                    <w:t>Migratory Birds Act</w:t>
                  </w:r>
                </w:p>
              </w:tc>
              <w:tc>
                <w:tcPr>
                  <w:tcW w:w="2790" w:type="dxa"/>
                  <w:shd w:val="clear" w:color="auto" w:fill="auto"/>
                </w:tcPr>
                <w:p w14:paraId="68ACEE82" w14:textId="77777777" w:rsidR="009F7958" w:rsidRPr="009F7958" w:rsidRDefault="009F7958" w:rsidP="00A63FCC">
                  <w:pPr>
                    <w:pStyle w:val="GText"/>
                    <w:jc w:val="center"/>
                  </w:pPr>
                  <w:r w:rsidRPr="009F7958">
                    <w:t>Water Act</w:t>
                  </w:r>
                </w:p>
              </w:tc>
              <w:tc>
                <w:tcPr>
                  <w:tcW w:w="2790" w:type="dxa"/>
                  <w:shd w:val="clear" w:color="auto" w:fill="auto"/>
                </w:tcPr>
                <w:p w14:paraId="68ACEE83" w14:textId="77777777" w:rsidR="009F7958" w:rsidRPr="009F7958" w:rsidRDefault="009F7958" w:rsidP="00A63FCC">
                  <w:pPr>
                    <w:pStyle w:val="GText"/>
                    <w:jc w:val="center"/>
                  </w:pPr>
                  <w:r w:rsidRPr="009F7958">
                    <w:t>Contaminated Sites Regulation</w:t>
                  </w:r>
                </w:p>
              </w:tc>
            </w:tr>
            <w:tr w:rsidR="009F7958" w:rsidRPr="009F7958" w14:paraId="68ACEE88" w14:textId="77777777" w:rsidTr="00BA335B">
              <w:tc>
                <w:tcPr>
                  <w:tcW w:w="2175" w:type="dxa"/>
                </w:tcPr>
                <w:p w14:paraId="68ACEE85" w14:textId="77777777" w:rsidR="009F7958" w:rsidRPr="009F7958" w:rsidRDefault="009F7958" w:rsidP="00A63FCC">
                  <w:pPr>
                    <w:pStyle w:val="GText"/>
                    <w:jc w:val="center"/>
                  </w:pPr>
                  <w:r w:rsidRPr="009F7958">
                    <w:t>Canadian Wildlife Act</w:t>
                  </w:r>
                </w:p>
              </w:tc>
              <w:tc>
                <w:tcPr>
                  <w:tcW w:w="2790" w:type="dxa"/>
                  <w:shd w:val="clear" w:color="auto" w:fill="auto"/>
                </w:tcPr>
                <w:p w14:paraId="68ACEE86" w14:textId="77777777" w:rsidR="009F7958" w:rsidRPr="009F7958" w:rsidRDefault="009F7958" w:rsidP="00A63FCC">
                  <w:pPr>
                    <w:pStyle w:val="GText"/>
                    <w:jc w:val="center"/>
                  </w:pPr>
                  <w:r w:rsidRPr="009F7958">
                    <w:t>BC Fire Code</w:t>
                  </w:r>
                </w:p>
              </w:tc>
              <w:tc>
                <w:tcPr>
                  <w:tcW w:w="2790" w:type="dxa"/>
                  <w:shd w:val="clear" w:color="auto" w:fill="auto"/>
                </w:tcPr>
                <w:p w14:paraId="68ACEE87" w14:textId="77777777" w:rsidR="009F7958" w:rsidRPr="009F7958" w:rsidRDefault="009F7958" w:rsidP="00A63FCC">
                  <w:pPr>
                    <w:pStyle w:val="GText"/>
                    <w:jc w:val="center"/>
                  </w:pPr>
                  <w:r w:rsidRPr="009F7958">
                    <w:t>WHMIS</w:t>
                  </w:r>
                </w:p>
              </w:tc>
            </w:tr>
            <w:tr w:rsidR="009F7958" w:rsidRPr="009F7958" w14:paraId="68ACEE8C" w14:textId="77777777" w:rsidTr="00BA335B">
              <w:tc>
                <w:tcPr>
                  <w:tcW w:w="2175" w:type="dxa"/>
                </w:tcPr>
                <w:p w14:paraId="68ACEE89" w14:textId="77777777" w:rsidR="009F7958" w:rsidRPr="009F7958" w:rsidRDefault="009F7958" w:rsidP="00A63FCC">
                  <w:pPr>
                    <w:pStyle w:val="GText"/>
                    <w:jc w:val="center"/>
                  </w:pPr>
                  <w:r w:rsidRPr="009F7958">
                    <w:t>Canadian Environmental Protection Act</w:t>
                  </w:r>
                </w:p>
              </w:tc>
              <w:tc>
                <w:tcPr>
                  <w:tcW w:w="2790" w:type="dxa"/>
                  <w:shd w:val="clear" w:color="auto" w:fill="auto"/>
                </w:tcPr>
                <w:p w14:paraId="68ACEE8A" w14:textId="77777777" w:rsidR="009F7958" w:rsidRPr="009F7958" w:rsidRDefault="009F7958" w:rsidP="00A63FCC">
                  <w:pPr>
                    <w:pStyle w:val="GText"/>
                    <w:jc w:val="center"/>
                  </w:pPr>
                  <w:r w:rsidRPr="009F7958">
                    <w:t>Environmental Management Act, Spill Reporting, Hazardous Waste &amp; Contaminated Sites Regulations</w:t>
                  </w:r>
                </w:p>
              </w:tc>
              <w:tc>
                <w:tcPr>
                  <w:tcW w:w="2790" w:type="dxa"/>
                  <w:shd w:val="clear" w:color="auto" w:fill="auto"/>
                </w:tcPr>
                <w:p w14:paraId="68ACEE8B" w14:textId="77777777" w:rsidR="009F7958" w:rsidRPr="009F7958" w:rsidRDefault="009F7958" w:rsidP="00A63FCC">
                  <w:pPr>
                    <w:pStyle w:val="GText"/>
                    <w:jc w:val="center"/>
                  </w:pPr>
                  <w:r w:rsidRPr="009F7958">
                    <w:t xml:space="preserve">Integrated </w:t>
                  </w:r>
                  <w:smartTag w:uri="urn:schemas-microsoft-com:office:smarttags" w:element="place">
                    <w:r w:rsidRPr="009F7958">
                      <w:t>Pest</w:t>
                    </w:r>
                  </w:smartTag>
                  <w:r w:rsidRPr="009F7958">
                    <w:t xml:space="preserve"> Management Act &amp; Regulations</w:t>
                  </w:r>
                </w:p>
              </w:tc>
            </w:tr>
            <w:tr w:rsidR="009F7958" w:rsidRPr="009F7958" w14:paraId="68ACEE90" w14:textId="77777777" w:rsidTr="00BA335B">
              <w:tc>
                <w:tcPr>
                  <w:tcW w:w="2175" w:type="dxa"/>
                </w:tcPr>
                <w:p w14:paraId="68ACEE8D" w14:textId="77777777" w:rsidR="009F7958" w:rsidRPr="009F7958" w:rsidRDefault="009F7958" w:rsidP="00A63FCC">
                  <w:pPr>
                    <w:pStyle w:val="GText"/>
                    <w:jc w:val="center"/>
                  </w:pPr>
                  <w:smartTag w:uri="urn:schemas-microsoft-com:office:smarttags" w:element="place">
                    <w:smartTag w:uri="urn:schemas-microsoft-com:office:smarttags" w:element="country-region">
                      <w:r w:rsidRPr="009F7958">
                        <w:t>Canada</w:t>
                      </w:r>
                    </w:smartTag>
                  </w:smartTag>
                  <w:r w:rsidRPr="009F7958">
                    <w:t xml:space="preserve"> Water Act</w:t>
                  </w:r>
                </w:p>
              </w:tc>
              <w:tc>
                <w:tcPr>
                  <w:tcW w:w="2790" w:type="dxa"/>
                  <w:shd w:val="clear" w:color="auto" w:fill="auto"/>
                </w:tcPr>
                <w:p w14:paraId="68ACEE8E" w14:textId="77777777" w:rsidR="009F7958" w:rsidRPr="009F7958" w:rsidRDefault="009F7958" w:rsidP="00A63FCC">
                  <w:pPr>
                    <w:pStyle w:val="GText"/>
                    <w:jc w:val="center"/>
                  </w:pPr>
                  <w:r w:rsidRPr="009F7958">
                    <w:t>Cultural Heritage Act</w:t>
                  </w:r>
                </w:p>
              </w:tc>
              <w:tc>
                <w:tcPr>
                  <w:tcW w:w="2790" w:type="dxa"/>
                  <w:shd w:val="clear" w:color="auto" w:fill="auto"/>
                </w:tcPr>
                <w:p w14:paraId="68ACEE8F" w14:textId="77777777" w:rsidR="009F7958" w:rsidRPr="009F7958" w:rsidRDefault="009F7958" w:rsidP="00A63FCC">
                  <w:pPr>
                    <w:pStyle w:val="GText"/>
                    <w:jc w:val="center"/>
                  </w:pPr>
                  <w:r w:rsidRPr="009F7958">
                    <w:t>Pesticide Control Act</w:t>
                  </w:r>
                </w:p>
              </w:tc>
            </w:tr>
            <w:tr w:rsidR="009F7958" w:rsidRPr="009F7958" w14:paraId="68ACEE94" w14:textId="77777777" w:rsidTr="00BA335B">
              <w:tc>
                <w:tcPr>
                  <w:tcW w:w="2175" w:type="dxa"/>
                </w:tcPr>
                <w:p w14:paraId="68ACEE91" w14:textId="77777777" w:rsidR="009F7958" w:rsidRPr="009F7958" w:rsidRDefault="009F7958" w:rsidP="00A63FCC">
                  <w:pPr>
                    <w:pStyle w:val="GText"/>
                    <w:jc w:val="center"/>
                  </w:pPr>
                  <w:r w:rsidRPr="009F7958">
                    <w:t>Navigable Water Act</w:t>
                  </w:r>
                </w:p>
              </w:tc>
              <w:tc>
                <w:tcPr>
                  <w:tcW w:w="2790" w:type="dxa"/>
                  <w:shd w:val="clear" w:color="auto" w:fill="auto"/>
                </w:tcPr>
                <w:p w14:paraId="68ACEE92" w14:textId="77777777" w:rsidR="009F7958" w:rsidRPr="009F7958" w:rsidRDefault="009F7958" w:rsidP="00A63FCC">
                  <w:pPr>
                    <w:pStyle w:val="GText"/>
                    <w:jc w:val="center"/>
                  </w:pPr>
                  <w:r w:rsidRPr="009F7958">
                    <w:t>Heritage Conservation Act</w:t>
                  </w:r>
                </w:p>
              </w:tc>
              <w:tc>
                <w:tcPr>
                  <w:tcW w:w="2790" w:type="dxa"/>
                  <w:shd w:val="clear" w:color="auto" w:fill="auto"/>
                </w:tcPr>
                <w:p w14:paraId="68ACEE93" w14:textId="77777777" w:rsidR="009F7958" w:rsidRPr="009F7958" w:rsidRDefault="009F7958" w:rsidP="00A63FCC">
                  <w:pPr>
                    <w:pStyle w:val="GText"/>
                    <w:jc w:val="center"/>
                  </w:pPr>
                  <w:smartTag w:uri="urn:schemas-microsoft-com:office:smarttags" w:element="place">
                    <w:r w:rsidRPr="009F7958">
                      <w:t>Pest</w:t>
                    </w:r>
                  </w:smartTag>
                  <w:r w:rsidRPr="009F7958">
                    <w:t xml:space="preserve"> Control Products Act</w:t>
                  </w:r>
                </w:p>
              </w:tc>
            </w:tr>
            <w:tr w:rsidR="009F7958" w:rsidRPr="009F7958" w14:paraId="68ACEE98" w14:textId="77777777" w:rsidTr="00BA335B">
              <w:tc>
                <w:tcPr>
                  <w:tcW w:w="2175" w:type="dxa"/>
                </w:tcPr>
                <w:p w14:paraId="68ACEE95" w14:textId="77777777" w:rsidR="009F7958" w:rsidRPr="009F7958" w:rsidRDefault="009F7958" w:rsidP="00A63FCC">
                  <w:pPr>
                    <w:pStyle w:val="GText"/>
                    <w:jc w:val="center"/>
                  </w:pPr>
                  <w:r w:rsidRPr="009F7958">
                    <w:t>Transportation of Dangerous Goods Act &amp; Regulations</w:t>
                  </w:r>
                </w:p>
              </w:tc>
              <w:tc>
                <w:tcPr>
                  <w:tcW w:w="2790" w:type="dxa"/>
                  <w:shd w:val="clear" w:color="auto" w:fill="auto"/>
                </w:tcPr>
                <w:p w14:paraId="68ACEE96" w14:textId="77777777" w:rsidR="009F7958" w:rsidRPr="009F7958" w:rsidRDefault="009F7958" w:rsidP="00A63FCC">
                  <w:pPr>
                    <w:pStyle w:val="GText"/>
                    <w:jc w:val="center"/>
                  </w:pPr>
                  <w:r w:rsidRPr="009F7958">
                    <w:t>Workers Compensation Act</w:t>
                  </w:r>
                </w:p>
              </w:tc>
              <w:tc>
                <w:tcPr>
                  <w:tcW w:w="2790" w:type="dxa"/>
                  <w:shd w:val="clear" w:color="auto" w:fill="auto"/>
                </w:tcPr>
                <w:p w14:paraId="68ACEE97" w14:textId="77777777" w:rsidR="009F7958" w:rsidRPr="009F7958" w:rsidRDefault="009F7958" w:rsidP="00A63FCC">
                  <w:pPr>
                    <w:pStyle w:val="GText"/>
                    <w:jc w:val="center"/>
                  </w:pPr>
                  <w:r w:rsidRPr="009F7958">
                    <w:t>Applicable GAR Orders</w:t>
                  </w:r>
                </w:p>
              </w:tc>
            </w:tr>
            <w:tr w:rsidR="009F7958" w:rsidRPr="009F7958" w14:paraId="68ACEE9C" w14:textId="77777777" w:rsidTr="00BA335B">
              <w:tc>
                <w:tcPr>
                  <w:tcW w:w="2175" w:type="dxa"/>
                </w:tcPr>
                <w:p w14:paraId="68ACEE99" w14:textId="77777777" w:rsidR="009F7958" w:rsidRPr="009F7958" w:rsidRDefault="009F7958" w:rsidP="00A63FCC">
                  <w:pPr>
                    <w:pStyle w:val="GText"/>
                    <w:jc w:val="center"/>
                  </w:pPr>
                  <w:r w:rsidRPr="009F7958">
                    <w:t>National Fire Code</w:t>
                  </w:r>
                </w:p>
              </w:tc>
              <w:tc>
                <w:tcPr>
                  <w:tcW w:w="2790" w:type="dxa"/>
                  <w:shd w:val="clear" w:color="auto" w:fill="auto"/>
                </w:tcPr>
                <w:p w14:paraId="68ACEE9A" w14:textId="77777777" w:rsidR="009F7958" w:rsidRPr="009F7958" w:rsidRDefault="009F7958" w:rsidP="00A63FCC">
                  <w:pPr>
                    <w:pStyle w:val="GText"/>
                    <w:jc w:val="center"/>
                  </w:pPr>
                  <w:r w:rsidRPr="009F7958">
                    <w:t>Employment Standards Act</w:t>
                  </w:r>
                </w:p>
              </w:tc>
              <w:tc>
                <w:tcPr>
                  <w:tcW w:w="2790" w:type="dxa"/>
                  <w:shd w:val="clear" w:color="auto" w:fill="auto"/>
                </w:tcPr>
                <w:p w14:paraId="68ACEE9B" w14:textId="77777777" w:rsidR="009F7958" w:rsidRPr="009F7958" w:rsidRDefault="009F7958" w:rsidP="00A63FCC">
                  <w:pPr>
                    <w:pStyle w:val="GText"/>
                    <w:jc w:val="center"/>
                  </w:pPr>
                  <w:r w:rsidRPr="009F7958">
                    <w:t>Applicable HLP Orders</w:t>
                  </w:r>
                </w:p>
              </w:tc>
            </w:tr>
            <w:tr w:rsidR="009F7958" w:rsidRPr="009F7958" w14:paraId="68ACEEA0" w14:textId="77777777" w:rsidTr="00BA335B">
              <w:tc>
                <w:tcPr>
                  <w:tcW w:w="2175" w:type="dxa"/>
                </w:tcPr>
                <w:p w14:paraId="68ACEE9D" w14:textId="77777777" w:rsidR="009F7958" w:rsidRPr="009F7958" w:rsidRDefault="009F7958" w:rsidP="00A63FCC">
                  <w:pPr>
                    <w:pStyle w:val="GText"/>
                    <w:jc w:val="center"/>
                  </w:pPr>
                </w:p>
              </w:tc>
              <w:tc>
                <w:tcPr>
                  <w:tcW w:w="2790" w:type="dxa"/>
                  <w:shd w:val="clear" w:color="auto" w:fill="auto"/>
                </w:tcPr>
                <w:p w14:paraId="68ACEE9E" w14:textId="77777777" w:rsidR="009F7958" w:rsidRPr="009F7958" w:rsidRDefault="009F7958" w:rsidP="00A63FCC">
                  <w:pPr>
                    <w:pStyle w:val="GText"/>
                    <w:jc w:val="center"/>
                  </w:pPr>
                </w:p>
              </w:tc>
              <w:tc>
                <w:tcPr>
                  <w:tcW w:w="2790" w:type="dxa"/>
                  <w:shd w:val="clear" w:color="auto" w:fill="auto"/>
                </w:tcPr>
                <w:p w14:paraId="68ACEE9F" w14:textId="77777777" w:rsidR="009F7958" w:rsidRPr="009F7958" w:rsidRDefault="009F7958" w:rsidP="00A63FCC">
                  <w:pPr>
                    <w:pStyle w:val="GText"/>
                    <w:jc w:val="center"/>
                  </w:pPr>
                  <w:r w:rsidRPr="009F7958">
                    <w:t>Applicable LRMP commitments</w:t>
                  </w:r>
                </w:p>
              </w:tc>
            </w:tr>
          </w:tbl>
          <w:p w14:paraId="68ACEEA1" w14:textId="77777777" w:rsidR="002B2953" w:rsidRPr="000661F6" w:rsidRDefault="009F7958" w:rsidP="00A63FCC">
            <w:pPr>
              <w:pStyle w:val="GText"/>
              <w:jc w:val="center"/>
              <w:rPr>
                <w:rFonts w:cs="Arial"/>
                <w:color w:val="0000FF"/>
              </w:rPr>
            </w:pPr>
            <w:r w:rsidRPr="009F7958">
              <w:t>Legislation specifically applicable to the project should be indicated in associated contract documents, schedules or appendices, TSO significant environmental aspects lists, and/or forest planning documents.</w:t>
            </w:r>
          </w:p>
        </w:tc>
      </w:tr>
      <w:tr w:rsidR="00452607" w:rsidRPr="000661F6" w14:paraId="68ACEEA7" w14:textId="77777777" w:rsidTr="00CF30DF">
        <w:trPr>
          <w:cantSplit/>
          <w:trHeight w:val="216"/>
        </w:trPr>
        <w:tc>
          <w:tcPr>
            <w:tcW w:w="277" w:type="pct"/>
            <w:tcBorders>
              <w:left w:val="single" w:sz="8" w:space="0" w:color="auto"/>
              <w:bottom w:val="single" w:sz="8" w:space="0" w:color="auto"/>
              <w:right w:val="single" w:sz="4" w:space="0" w:color="auto"/>
            </w:tcBorders>
            <w:shd w:val="clear" w:color="auto" w:fill="auto"/>
            <w:vAlign w:val="center"/>
          </w:tcPr>
          <w:p w14:paraId="68ACEEA3" w14:textId="77777777" w:rsidR="00452607" w:rsidRPr="00BE6FB6" w:rsidRDefault="006B3607" w:rsidP="00BE6FB6">
            <w:pPr>
              <w:pStyle w:val="GText"/>
            </w:pPr>
            <w:r>
              <w:t>04</w:t>
            </w:r>
            <w:r w:rsidR="00452607">
              <w:t>21</w:t>
            </w:r>
          </w:p>
        </w:tc>
        <w:tc>
          <w:tcPr>
            <w:tcW w:w="501" w:type="pct"/>
            <w:tcBorders>
              <w:left w:val="single" w:sz="4" w:space="0" w:color="auto"/>
              <w:bottom w:val="single" w:sz="8" w:space="0" w:color="auto"/>
              <w:right w:val="single" w:sz="4" w:space="0" w:color="auto"/>
            </w:tcBorders>
            <w:vAlign w:val="center"/>
          </w:tcPr>
          <w:p w14:paraId="68ACEEA4" w14:textId="77777777" w:rsidR="00452607" w:rsidRPr="00076EC7" w:rsidRDefault="00452607" w:rsidP="00452607">
            <w:pPr>
              <w:pStyle w:val="GText"/>
            </w:pPr>
            <w:r>
              <w:t>First Nations Requirements</w:t>
            </w:r>
          </w:p>
        </w:tc>
        <w:tc>
          <w:tcPr>
            <w:tcW w:w="525" w:type="pct"/>
            <w:tcBorders>
              <w:left w:val="single" w:sz="4" w:space="0" w:color="auto"/>
              <w:bottom w:val="single" w:sz="8" w:space="0" w:color="auto"/>
              <w:right w:val="single" w:sz="4" w:space="0" w:color="auto"/>
            </w:tcBorders>
            <w:shd w:val="clear" w:color="auto" w:fill="auto"/>
            <w:vAlign w:val="center"/>
          </w:tcPr>
          <w:p w14:paraId="68ACEEA5" w14:textId="77777777" w:rsidR="00452607" w:rsidRPr="00076EC7" w:rsidRDefault="00452607" w:rsidP="00452607">
            <w:pPr>
              <w:pStyle w:val="GText"/>
            </w:pPr>
            <w:r>
              <w:t>First Nations Requirements followed</w:t>
            </w:r>
          </w:p>
        </w:tc>
        <w:tc>
          <w:tcPr>
            <w:tcW w:w="3697" w:type="pct"/>
            <w:tcBorders>
              <w:left w:val="double" w:sz="4" w:space="0" w:color="auto"/>
              <w:bottom w:val="single" w:sz="8" w:space="0" w:color="auto"/>
              <w:right w:val="single" w:sz="8" w:space="0" w:color="auto"/>
            </w:tcBorders>
            <w:shd w:val="clear" w:color="auto" w:fill="auto"/>
            <w:vAlign w:val="center"/>
          </w:tcPr>
          <w:p w14:paraId="68ACEEA6" w14:textId="77777777" w:rsidR="00452607" w:rsidRDefault="00452607" w:rsidP="00452607">
            <w:pPr>
              <w:pStyle w:val="GText"/>
            </w:pPr>
            <w:r>
              <w:t>Discussion / implementation of any project specific outcomes from First Nations consultation and / or referral packages.</w:t>
            </w:r>
          </w:p>
        </w:tc>
      </w:tr>
      <w:tr w:rsidR="003A2813" w:rsidRPr="000661F6" w14:paraId="68ACEEAD" w14:textId="77777777" w:rsidTr="00CF30DF">
        <w:trPr>
          <w:cantSplit/>
          <w:trHeight w:val="216"/>
        </w:trPr>
        <w:tc>
          <w:tcPr>
            <w:tcW w:w="277" w:type="pct"/>
            <w:tcBorders>
              <w:left w:val="single" w:sz="8" w:space="0" w:color="auto"/>
              <w:bottom w:val="single" w:sz="8" w:space="0" w:color="auto"/>
              <w:right w:val="single" w:sz="4" w:space="0" w:color="auto"/>
            </w:tcBorders>
            <w:shd w:val="clear" w:color="auto" w:fill="auto"/>
            <w:vAlign w:val="center"/>
          </w:tcPr>
          <w:p w14:paraId="68ACEEA8" w14:textId="77777777" w:rsidR="003A2813" w:rsidRDefault="003A2813" w:rsidP="00BE6FB6">
            <w:pPr>
              <w:pStyle w:val="GText"/>
            </w:pPr>
            <w:r>
              <w:t>0422</w:t>
            </w:r>
          </w:p>
        </w:tc>
        <w:tc>
          <w:tcPr>
            <w:tcW w:w="501" w:type="pct"/>
            <w:tcBorders>
              <w:left w:val="single" w:sz="4" w:space="0" w:color="auto"/>
              <w:bottom w:val="single" w:sz="8" w:space="0" w:color="auto"/>
              <w:right w:val="single" w:sz="4" w:space="0" w:color="auto"/>
            </w:tcBorders>
            <w:vAlign w:val="center"/>
          </w:tcPr>
          <w:p w14:paraId="68ACEEA9" w14:textId="77777777" w:rsidR="003A2813" w:rsidRPr="00B3334E" w:rsidRDefault="003A2813" w:rsidP="00763B4A">
            <w:pPr>
              <w:pStyle w:val="GText"/>
            </w:pPr>
            <w:r w:rsidRPr="00B3334E">
              <w:t>Deposit Release</w:t>
            </w:r>
          </w:p>
        </w:tc>
        <w:tc>
          <w:tcPr>
            <w:tcW w:w="525" w:type="pct"/>
            <w:tcBorders>
              <w:left w:val="single" w:sz="4" w:space="0" w:color="auto"/>
              <w:bottom w:val="single" w:sz="8" w:space="0" w:color="auto"/>
              <w:right w:val="single" w:sz="4" w:space="0" w:color="auto"/>
            </w:tcBorders>
            <w:shd w:val="clear" w:color="auto" w:fill="auto"/>
            <w:vAlign w:val="center"/>
          </w:tcPr>
          <w:p w14:paraId="68ACEEAA" w14:textId="77777777" w:rsidR="003A2813" w:rsidRPr="00B3334E" w:rsidRDefault="003A2813" w:rsidP="00E0589A">
            <w:pPr>
              <w:pStyle w:val="GText"/>
            </w:pPr>
            <w:r w:rsidRPr="00B3334E">
              <w:t xml:space="preserve">Deposit release </w:t>
            </w:r>
            <w:r w:rsidR="00E0589A">
              <w:t xml:space="preserve">process </w:t>
            </w:r>
            <w:r w:rsidRPr="00B3334E">
              <w:t xml:space="preserve">discussed </w:t>
            </w:r>
            <w:r w:rsidR="00E0589A">
              <w:t>with</w:t>
            </w:r>
            <w:r w:rsidRPr="00B3334E">
              <w:t xml:space="preserve"> TSL holder</w:t>
            </w:r>
          </w:p>
        </w:tc>
        <w:tc>
          <w:tcPr>
            <w:tcW w:w="3697" w:type="pct"/>
            <w:tcBorders>
              <w:left w:val="double" w:sz="4" w:space="0" w:color="auto"/>
              <w:bottom w:val="single" w:sz="8" w:space="0" w:color="auto"/>
              <w:right w:val="single" w:sz="8" w:space="0" w:color="auto"/>
            </w:tcBorders>
            <w:shd w:val="clear" w:color="auto" w:fill="auto"/>
          </w:tcPr>
          <w:p w14:paraId="68ACEEAB" w14:textId="77777777" w:rsidR="003A2813" w:rsidRPr="003A2813" w:rsidRDefault="003A2813" w:rsidP="003A2813">
            <w:pPr>
              <w:pStyle w:val="GText"/>
            </w:pPr>
            <w:r w:rsidRPr="003A2813">
              <w:t>Ensure that the Licensee is aware they must submit a request  in writing (using a supplied template</w:t>
            </w:r>
            <w:r w:rsidR="00C3607F">
              <w:t>, if applicable</w:t>
            </w:r>
            <w:r w:rsidRPr="003A2813">
              <w:t>) to release the performance deposit when obligations are fulfilled as per Section 20 and 21 of the BC Timber Sales Regulation.  The full deposit release process is described on the 45D form.</w:t>
            </w:r>
          </w:p>
          <w:p w14:paraId="68ACEEAC" w14:textId="77777777" w:rsidR="003A2813" w:rsidRPr="00B3334E" w:rsidRDefault="00F57000" w:rsidP="003A2813">
            <w:pPr>
              <w:pStyle w:val="GHeading2"/>
              <w:spacing w:after="0"/>
              <w:rPr>
                <w:bCs/>
                <w:highlight w:val="yellow"/>
                <w:lang w:val="en-CA"/>
              </w:rPr>
            </w:pPr>
            <w:hyperlink r:id="rId13" w:history="1">
              <w:r w:rsidR="003A2813" w:rsidRPr="00B3334E">
                <w:rPr>
                  <w:rStyle w:val="Hyperlink"/>
                  <w:bCs/>
                  <w:lang w:val="en-CA"/>
                </w:rPr>
                <w:t>http://www.for.gov.bc.ca/isb/forms/lib/stubs/BCTS-FS45Dinfo.htm</w:t>
              </w:r>
            </w:hyperlink>
          </w:p>
        </w:tc>
      </w:tr>
    </w:tbl>
    <w:p w14:paraId="68ACEEAE" w14:textId="77777777" w:rsidR="00CF30DF" w:rsidRDefault="00CF30DF"/>
    <w:p w14:paraId="68ACEEAF" w14:textId="77777777" w:rsidR="00CF30DF" w:rsidRDefault="00CF30DF">
      <w:r>
        <w:br w:type="page"/>
      </w:r>
    </w:p>
    <w:p w14:paraId="68ACEEB0" w14:textId="77777777" w:rsidR="00CF30DF" w:rsidRDefault="00CF30DF"/>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
      <w:tblGrid>
        <w:gridCol w:w="610"/>
        <w:gridCol w:w="1104"/>
        <w:gridCol w:w="1157"/>
        <w:gridCol w:w="8145"/>
      </w:tblGrid>
      <w:tr w:rsidR="003A2813" w:rsidRPr="000661F6" w14:paraId="68ACEEB5" w14:textId="77777777" w:rsidTr="00CF30DF">
        <w:trPr>
          <w:cantSplit/>
          <w:trHeight w:val="216"/>
        </w:trPr>
        <w:tc>
          <w:tcPr>
            <w:tcW w:w="277" w:type="pct"/>
            <w:tcBorders>
              <w:top w:val="single" w:sz="8" w:space="0" w:color="auto"/>
              <w:left w:val="single" w:sz="8" w:space="0" w:color="auto"/>
              <w:bottom w:val="single" w:sz="8" w:space="0" w:color="auto"/>
              <w:right w:val="single" w:sz="4" w:space="0" w:color="auto"/>
            </w:tcBorders>
            <w:shd w:val="clear" w:color="auto" w:fill="CCFFCC"/>
            <w:vAlign w:val="center"/>
          </w:tcPr>
          <w:p w14:paraId="68ACEEB1" w14:textId="77777777" w:rsidR="003A2813" w:rsidRPr="002B2953" w:rsidRDefault="003A2813" w:rsidP="00A63FCC">
            <w:pPr>
              <w:pStyle w:val="GHeader1"/>
            </w:pPr>
            <w:r w:rsidRPr="002B2953">
              <w:t>ID#</w:t>
            </w:r>
          </w:p>
        </w:tc>
        <w:tc>
          <w:tcPr>
            <w:tcW w:w="501" w:type="pct"/>
            <w:tcBorders>
              <w:top w:val="single" w:sz="8" w:space="0" w:color="auto"/>
              <w:left w:val="single" w:sz="4" w:space="0" w:color="auto"/>
              <w:bottom w:val="single" w:sz="8" w:space="0" w:color="auto"/>
              <w:right w:val="single" w:sz="4" w:space="0" w:color="auto"/>
            </w:tcBorders>
            <w:shd w:val="clear" w:color="auto" w:fill="CCFFCC"/>
            <w:vAlign w:val="center"/>
          </w:tcPr>
          <w:p w14:paraId="68ACEEB2" w14:textId="77777777" w:rsidR="003A2813" w:rsidRPr="002B2953" w:rsidRDefault="003A2813" w:rsidP="00A63FCC">
            <w:pPr>
              <w:pStyle w:val="GHeader1"/>
            </w:pPr>
            <w:r w:rsidRPr="002B2953">
              <w:t>Hand Held Version</w:t>
            </w:r>
          </w:p>
        </w:tc>
        <w:tc>
          <w:tcPr>
            <w:tcW w:w="525" w:type="pct"/>
            <w:tcBorders>
              <w:top w:val="single" w:sz="8" w:space="0" w:color="auto"/>
              <w:left w:val="single" w:sz="4" w:space="0" w:color="auto"/>
              <w:bottom w:val="single" w:sz="8" w:space="0" w:color="auto"/>
              <w:right w:val="single" w:sz="4" w:space="0" w:color="auto"/>
            </w:tcBorders>
            <w:shd w:val="clear" w:color="auto" w:fill="CCFFCC"/>
            <w:vAlign w:val="center"/>
          </w:tcPr>
          <w:p w14:paraId="68ACEEB3" w14:textId="77777777" w:rsidR="003A2813" w:rsidRPr="002B2953" w:rsidRDefault="003A2813" w:rsidP="00A63FCC">
            <w:pPr>
              <w:pStyle w:val="GHeader1"/>
            </w:pPr>
            <w:r w:rsidRPr="002B2953">
              <w:t>Form Version</w:t>
            </w:r>
          </w:p>
        </w:tc>
        <w:tc>
          <w:tcPr>
            <w:tcW w:w="3697" w:type="pct"/>
            <w:tcBorders>
              <w:top w:val="single" w:sz="8" w:space="0" w:color="auto"/>
              <w:left w:val="double" w:sz="4" w:space="0" w:color="auto"/>
              <w:bottom w:val="single" w:sz="8" w:space="0" w:color="auto"/>
              <w:right w:val="single" w:sz="8" w:space="0" w:color="auto"/>
            </w:tcBorders>
            <w:shd w:val="clear" w:color="auto" w:fill="CCFFCC"/>
            <w:vAlign w:val="center"/>
          </w:tcPr>
          <w:p w14:paraId="68ACEEB4" w14:textId="77777777" w:rsidR="003A2813" w:rsidRPr="00FB6CA1" w:rsidRDefault="003A2813" w:rsidP="00A63FCC">
            <w:pPr>
              <w:pStyle w:val="GHeader1"/>
              <w:rPr>
                <w:szCs w:val="22"/>
              </w:rPr>
            </w:pPr>
            <w:r>
              <w:rPr>
                <w:szCs w:val="22"/>
              </w:rPr>
              <w:t>05</w:t>
            </w:r>
            <w:r w:rsidRPr="00FB6CA1">
              <w:rPr>
                <w:szCs w:val="22"/>
              </w:rPr>
              <w:t>: Legislation – Stream and Riparian Requirements</w:t>
            </w:r>
          </w:p>
        </w:tc>
      </w:tr>
      <w:tr w:rsidR="003A2813" w:rsidRPr="000661F6" w14:paraId="68ACEEC3" w14:textId="77777777" w:rsidTr="00CF30DF">
        <w:trPr>
          <w:cantSplit/>
          <w:trHeight w:val="216"/>
        </w:trPr>
        <w:tc>
          <w:tcPr>
            <w:tcW w:w="277" w:type="pct"/>
            <w:tcBorders>
              <w:top w:val="single" w:sz="8" w:space="0" w:color="auto"/>
              <w:left w:val="single" w:sz="8" w:space="0" w:color="auto"/>
              <w:right w:val="single" w:sz="4" w:space="0" w:color="auto"/>
            </w:tcBorders>
            <w:shd w:val="clear" w:color="auto" w:fill="auto"/>
            <w:vAlign w:val="center"/>
          </w:tcPr>
          <w:p w14:paraId="68ACEEB6" w14:textId="77777777" w:rsidR="003A2813" w:rsidRPr="000661F6" w:rsidRDefault="003A2813" w:rsidP="00BE6FB6">
            <w:pPr>
              <w:pStyle w:val="GText"/>
            </w:pPr>
            <w:r>
              <w:t>0501</w:t>
            </w:r>
          </w:p>
        </w:tc>
        <w:tc>
          <w:tcPr>
            <w:tcW w:w="501" w:type="pct"/>
            <w:tcBorders>
              <w:top w:val="single" w:sz="8" w:space="0" w:color="auto"/>
              <w:left w:val="single" w:sz="4" w:space="0" w:color="auto"/>
              <w:right w:val="single" w:sz="4" w:space="0" w:color="auto"/>
            </w:tcBorders>
            <w:vAlign w:val="center"/>
          </w:tcPr>
          <w:p w14:paraId="68ACEEB7" w14:textId="77777777" w:rsidR="003A2813" w:rsidRPr="000661F6" w:rsidRDefault="003A2813" w:rsidP="00BE6FB6">
            <w:pPr>
              <w:pStyle w:val="GText"/>
            </w:pPr>
            <w:r w:rsidRPr="000661F6">
              <w:t>Riparian Resource Values</w:t>
            </w:r>
          </w:p>
        </w:tc>
        <w:tc>
          <w:tcPr>
            <w:tcW w:w="525" w:type="pct"/>
            <w:tcBorders>
              <w:top w:val="single" w:sz="8" w:space="0" w:color="auto"/>
              <w:left w:val="single" w:sz="4" w:space="0" w:color="auto"/>
              <w:right w:val="single" w:sz="4" w:space="0" w:color="auto"/>
            </w:tcBorders>
            <w:shd w:val="clear" w:color="auto" w:fill="auto"/>
            <w:vAlign w:val="center"/>
          </w:tcPr>
          <w:p w14:paraId="68ACEEB8" w14:textId="77777777" w:rsidR="003A2813" w:rsidRPr="000661F6" w:rsidRDefault="003A2813" w:rsidP="00BE6FB6">
            <w:pPr>
              <w:pStyle w:val="GText"/>
            </w:pPr>
            <w:r>
              <w:t>Road in</w:t>
            </w:r>
            <w:r w:rsidRPr="000661F6">
              <w:t xml:space="preserve"> RMA, Cutting in RRZ, RMZ Retention </w:t>
            </w:r>
            <w:r>
              <w:t xml:space="preserve">requirements </w:t>
            </w:r>
            <w:r w:rsidRPr="00B30A36">
              <w:t>discussed</w:t>
            </w:r>
          </w:p>
        </w:tc>
        <w:tc>
          <w:tcPr>
            <w:tcW w:w="3697" w:type="pct"/>
            <w:tcBorders>
              <w:top w:val="single" w:sz="8" w:space="0" w:color="auto"/>
              <w:left w:val="double" w:sz="4" w:space="0" w:color="auto"/>
              <w:right w:val="single" w:sz="8" w:space="0" w:color="auto"/>
            </w:tcBorders>
            <w:shd w:val="clear" w:color="auto" w:fill="auto"/>
          </w:tcPr>
          <w:p w14:paraId="68ACEEB9" w14:textId="77777777" w:rsidR="003A2813" w:rsidRPr="000661F6" w:rsidRDefault="003A2813" w:rsidP="00591746">
            <w:pPr>
              <w:pStyle w:val="GHeading1"/>
            </w:pPr>
            <w:r w:rsidRPr="000661F6">
              <w:t>FPPR</w:t>
            </w:r>
          </w:p>
          <w:p w14:paraId="68ACEEBA" w14:textId="77777777" w:rsidR="003A2813" w:rsidRPr="000661F6" w:rsidRDefault="003A2813" w:rsidP="00591746">
            <w:pPr>
              <w:pStyle w:val="GHeading2"/>
              <w:rPr>
                <w:rStyle w:val="Strong"/>
                <w:b/>
              </w:rPr>
            </w:pPr>
            <w:r w:rsidRPr="000661F6">
              <w:t xml:space="preserve">S 50 </w:t>
            </w:r>
            <w:r w:rsidRPr="000661F6">
              <w:rPr>
                <w:rStyle w:val="Strong"/>
                <w:b/>
              </w:rPr>
              <w:t>Restrictions in a riparian management area</w:t>
            </w:r>
          </w:p>
          <w:p w14:paraId="68ACEEBB" w14:textId="77777777" w:rsidR="003A2813" w:rsidRPr="000661F6" w:rsidRDefault="003A2813" w:rsidP="00DD13ED">
            <w:pPr>
              <w:pStyle w:val="GTextNumbered"/>
              <w:numPr>
                <w:ilvl w:val="0"/>
                <w:numId w:val="14"/>
              </w:numPr>
            </w:pPr>
            <w:r w:rsidRPr="000661F6">
              <w:t>A person must not construct a road in a riparian management area, unless one of the following applies: (a) locating the road outside the riparian management area would create a higher risk of sediment delivery to the stream, wetland or lake to which the riparian management area applies;(b) there is no other practicable option for locating the road; (c) the road is required as part of a stream crossing.</w:t>
            </w:r>
          </w:p>
          <w:p w14:paraId="68ACEEBC" w14:textId="77777777" w:rsidR="003A2813" w:rsidRPr="000661F6" w:rsidRDefault="003A2813" w:rsidP="00591746">
            <w:pPr>
              <w:pStyle w:val="GTextNumbered"/>
            </w:pPr>
            <w:r w:rsidRPr="000661F6">
              <w:t>If a road is constructed within a riparian management area, a person must not carry out road maintenance activities beyond the clearing width of the road, except as necessary to maintain a stream crossing.</w:t>
            </w:r>
          </w:p>
          <w:p w14:paraId="68ACEEBD" w14:textId="77777777" w:rsidR="003A2813" w:rsidRPr="000661F6" w:rsidRDefault="003A2813" w:rsidP="00591746">
            <w:pPr>
              <w:pStyle w:val="GTextNumbered"/>
            </w:pPr>
            <w:r w:rsidRPr="000661F6">
              <w:t>A person who is authorized in respect of a road must not remove gravel or other fill from within a riparian management area in the process of constructing, maintaining or deactivating a road, unless (a) the gravel or fill is within a road prism, (b) the gravel or fill is at a stream crossing, or(c) there is no other practicable option.</w:t>
            </w:r>
          </w:p>
          <w:p w14:paraId="68ACEEBE" w14:textId="77777777" w:rsidR="003A2813" w:rsidRPr="000661F6" w:rsidRDefault="003A2813" w:rsidP="00591746">
            <w:pPr>
              <w:pStyle w:val="GHeading2"/>
              <w:rPr>
                <w:rStyle w:val="Strong"/>
                <w:b/>
              </w:rPr>
            </w:pPr>
            <w:r w:rsidRPr="000661F6">
              <w:rPr>
                <w:rStyle w:val="Strong"/>
                <w:b/>
              </w:rPr>
              <w:t>S 51 Restrictions in a riparian reserve</w:t>
            </w:r>
            <w:r w:rsidRPr="000661F6">
              <w:rPr>
                <w:rStyle w:val="Strong"/>
                <w:color w:val="333333"/>
              </w:rPr>
              <w:t xml:space="preserve"> </w:t>
            </w:r>
            <w:r w:rsidRPr="000661F6">
              <w:rPr>
                <w:rStyle w:val="Strong"/>
                <w:b/>
              </w:rPr>
              <w:t>zone</w:t>
            </w:r>
          </w:p>
          <w:p w14:paraId="68ACEEBF" w14:textId="77777777" w:rsidR="003A2813" w:rsidRPr="000661F6" w:rsidRDefault="003A2813" w:rsidP="00DD13ED">
            <w:pPr>
              <w:pStyle w:val="GTextNumbered"/>
              <w:numPr>
                <w:ilvl w:val="0"/>
                <w:numId w:val="15"/>
              </w:numPr>
            </w:pPr>
            <w:r w:rsidRPr="000661F6">
              <w:t xml:space="preserve"> An agreement holder must not cut, modify or remove trees in a riparian reserve zone, except for the following purposes: (a) felling or modifying a tree that is a safety hazard, if there is no other practicable option for addressing the safety hazard; (b) topping or pruning a tree that is not wind firm; (c) constructing a stream crossing; (d) creating a corridor for full suspension yarding; (e) creating guyline tiebacks; (f) carrying out a sanitation treatment; (g) felling or modifying a tree that has been windthrown or has been damaged by fire, insects, disease or other causes, if the felling or modifying will not have a material adverse impact on the riparian reserve zone; (h) felling or modifying a tree under an occupant licence to cut, master licence to cut or free use permit issued in respect of an area that is subject to a licence, permit, or other form of tenure issued under the </w:t>
            </w:r>
            <w:r w:rsidRPr="00591746">
              <w:rPr>
                <w:i/>
                <w:iCs/>
              </w:rPr>
              <w:t>Land Act, Coal Act, Geothermal Resources Act, Mines Act, Mineral Tenure Act, Mining Right of Way Act, Ministry of Lands, Parks and Housing Act, Petroleum and Natural Gas Act</w:t>
            </w:r>
            <w:r w:rsidRPr="000661F6">
              <w:t xml:space="preserve"> or </w:t>
            </w:r>
            <w:r w:rsidRPr="00591746">
              <w:rPr>
                <w:i/>
                <w:iCs/>
              </w:rPr>
              <w:t>Pipeline Act</w:t>
            </w:r>
            <w:r w:rsidRPr="000661F6">
              <w:t>, if the felling or modification is for a purpose expressly authorized under that licence, permit or tenure; (i) felling or modifying a tree for the purpose of establishing or maintaining an interpretive forest site, recreation site, recreation facility or recreation trail.</w:t>
            </w:r>
          </w:p>
          <w:p w14:paraId="68ACEEC0" w14:textId="77777777" w:rsidR="003A2813" w:rsidRPr="000661F6" w:rsidRDefault="003A2813" w:rsidP="00591746">
            <w:pPr>
              <w:pStyle w:val="GTextNumbered"/>
            </w:pPr>
            <w:r w:rsidRPr="000661F6">
              <w:t>An agreement holder who fells, tops, prunes or modifies a tree under subsection (1) may remove the tree only if the removal will not have a material adverse effect on the riparian reserve zone.</w:t>
            </w:r>
          </w:p>
          <w:p w14:paraId="68ACEEC1" w14:textId="77777777" w:rsidR="003A2813" w:rsidRPr="000661F6" w:rsidRDefault="003A2813" w:rsidP="00591746">
            <w:pPr>
              <w:pStyle w:val="GHeading2"/>
              <w:rPr>
                <w:rStyle w:val="Strong"/>
                <w:b/>
              </w:rPr>
            </w:pPr>
            <w:r w:rsidRPr="000661F6">
              <w:rPr>
                <w:lang w:val="en-CA" w:eastAsia="en-CA"/>
              </w:rPr>
              <w:t xml:space="preserve">S 52 </w:t>
            </w:r>
            <w:r w:rsidRPr="000661F6">
              <w:rPr>
                <w:rStyle w:val="Strong"/>
                <w:b/>
              </w:rPr>
              <w:t>Restrictions in a riparian management zone</w:t>
            </w:r>
          </w:p>
          <w:p w14:paraId="68ACEEC2" w14:textId="77777777" w:rsidR="003A2813" w:rsidRPr="000661F6" w:rsidRDefault="003A2813" w:rsidP="00591746">
            <w:pPr>
              <w:pStyle w:val="GText"/>
              <w:rPr>
                <w:rFonts w:cs="Arial"/>
                <w:color w:val="0000FF"/>
              </w:rPr>
            </w:pPr>
            <w:r w:rsidRPr="000661F6">
              <w:t>An authorized person who cuts, modifies or removes trees in a riparian management zone for an S4, S5 or S6 stream that has trees that contribute significantly to the maintenance of stream bank or channel stability must retain enough trees adjacent to the stream to maintain the stream bank or channel stability, if the stream(a) is a direct tributary to an S1, S2 or S3 stream, (b) flows directly into the ocean, at a point near to or where one or more of the following is located: (i) a herring spawning area; (ii) a shellfish bed; (iii) a saltwater marsh area; (iv) an aquaculture site;</w:t>
            </w:r>
          </w:p>
        </w:tc>
      </w:tr>
      <w:tr w:rsidR="003A2813" w:rsidRPr="000661F6" w14:paraId="68ACEECA" w14:textId="77777777" w:rsidTr="00CF30DF">
        <w:trPr>
          <w:cantSplit/>
          <w:trHeight w:val="216"/>
        </w:trPr>
        <w:tc>
          <w:tcPr>
            <w:tcW w:w="277" w:type="pct"/>
            <w:tcBorders>
              <w:left w:val="single" w:sz="8" w:space="0" w:color="auto"/>
              <w:right w:val="single" w:sz="4" w:space="0" w:color="auto"/>
            </w:tcBorders>
            <w:shd w:val="clear" w:color="auto" w:fill="auto"/>
            <w:vAlign w:val="center"/>
          </w:tcPr>
          <w:p w14:paraId="68ACEEC4" w14:textId="77777777" w:rsidR="003A2813" w:rsidRPr="000661F6" w:rsidRDefault="003A2813" w:rsidP="00BE6FB6">
            <w:pPr>
              <w:pStyle w:val="GText"/>
            </w:pPr>
            <w:r>
              <w:t>0502</w:t>
            </w:r>
          </w:p>
        </w:tc>
        <w:tc>
          <w:tcPr>
            <w:tcW w:w="501" w:type="pct"/>
            <w:tcBorders>
              <w:left w:val="single" w:sz="4" w:space="0" w:color="auto"/>
              <w:right w:val="single" w:sz="4" w:space="0" w:color="auto"/>
            </w:tcBorders>
            <w:vAlign w:val="center"/>
          </w:tcPr>
          <w:p w14:paraId="68ACEEC5" w14:textId="77777777" w:rsidR="003A2813" w:rsidRPr="000661F6" w:rsidRDefault="003A2813" w:rsidP="00BE6FB6">
            <w:pPr>
              <w:pStyle w:val="GText"/>
            </w:pPr>
            <w:r w:rsidRPr="000661F6">
              <w:t>Temperature Sensitive Streams</w:t>
            </w:r>
          </w:p>
        </w:tc>
        <w:tc>
          <w:tcPr>
            <w:tcW w:w="525" w:type="pct"/>
            <w:tcBorders>
              <w:left w:val="single" w:sz="4" w:space="0" w:color="auto"/>
              <w:right w:val="single" w:sz="4" w:space="0" w:color="auto"/>
            </w:tcBorders>
            <w:shd w:val="clear" w:color="auto" w:fill="auto"/>
            <w:vAlign w:val="center"/>
          </w:tcPr>
          <w:p w14:paraId="68ACEEC6" w14:textId="77777777" w:rsidR="003A2813" w:rsidRPr="000661F6" w:rsidRDefault="003A2813" w:rsidP="00BE6FB6">
            <w:pPr>
              <w:pStyle w:val="GText"/>
            </w:pPr>
            <w:r w:rsidRPr="000661F6">
              <w:t xml:space="preserve">RMA Retention on Temperature Sensitive Streams </w:t>
            </w:r>
            <w:r w:rsidRPr="00B30A36">
              <w:t>discussed</w:t>
            </w:r>
          </w:p>
        </w:tc>
        <w:tc>
          <w:tcPr>
            <w:tcW w:w="3697" w:type="pct"/>
            <w:tcBorders>
              <w:left w:val="double" w:sz="4" w:space="0" w:color="auto"/>
              <w:right w:val="single" w:sz="8" w:space="0" w:color="auto"/>
            </w:tcBorders>
            <w:shd w:val="clear" w:color="auto" w:fill="auto"/>
          </w:tcPr>
          <w:p w14:paraId="68ACEEC7" w14:textId="77777777" w:rsidR="003A2813" w:rsidRPr="000661F6" w:rsidRDefault="003A2813" w:rsidP="00591746">
            <w:pPr>
              <w:pStyle w:val="GHeading1"/>
            </w:pPr>
            <w:r w:rsidRPr="000661F6">
              <w:t>FPPR</w:t>
            </w:r>
          </w:p>
          <w:p w14:paraId="68ACEEC8" w14:textId="77777777" w:rsidR="003A2813" w:rsidRPr="000661F6" w:rsidRDefault="003A2813" w:rsidP="00591746">
            <w:pPr>
              <w:pStyle w:val="GHeading2"/>
              <w:rPr>
                <w:rStyle w:val="Strong"/>
                <w:b/>
              </w:rPr>
            </w:pPr>
            <w:r w:rsidRPr="000661F6">
              <w:t xml:space="preserve">S 53 </w:t>
            </w:r>
            <w:r w:rsidRPr="000661F6">
              <w:rPr>
                <w:rStyle w:val="Strong"/>
                <w:b/>
              </w:rPr>
              <w:t>Temperature sensitive streams</w:t>
            </w:r>
          </w:p>
          <w:p w14:paraId="68ACEEC9" w14:textId="77777777" w:rsidR="003A2813" w:rsidRPr="000661F6" w:rsidRDefault="003A2813" w:rsidP="00591746">
            <w:pPr>
              <w:pStyle w:val="GText"/>
              <w:rPr>
                <w:rFonts w:cs="Arial"/>
                <w:color w:val="0000FF"/>
              </w:rPr>
            </w:pPr>
            <w:r w:rsidRPr="000661F6">
              <w:t>An authorized person who fells, modifies or removes trees in a riparian management area adjacent to a temperature sensitive stream, or a stream that is a direct tributary to a temperature sensitive stream, must retain either or both of the following in an amount sufficient to prevent the temperature of the temperature sensitive stream from increasing to an extent that would have a material adverse impact on fish: (a) streamside trees whose crowns provide shade to the stream; (b) understory vegetation that provides shade to the stream.</w:t>
            </w:r>
          </w:p>
        </w:tc>
      </w:tr>
      <w:tr w:rsidR="003A2813" w:rsidRPr="000661F6" w14:paraId="68ACEED1" w14:textId="77777777" w:rsidTr="00CF30DF">
        <w:trPr>
          <w:cantSplit/>
          <w:trHeight w:val="216"/>
        </w:trPr>
        <w:tc>
          <w:tcPr>
            <w:tcW w:w="277" w:type="pct"/>
            <w:tcBorders>
              <w:left w:val="single" w:sz="8" w:space="0" w:color="auto"/>
              <w:right w:val="single" w:sz="4" w:space="0" w:color="auto"/>
            </w:tcBorders>
            <w:shd w:val="clear" w:color="auto" w:fill="auto"/>
            <w:vAlign w:val="center"/>
          </w:tcPr>
          <w:p w14:paraId="68ACEECB" w14:textId="77777777" w:rsidR="003A2813" w:rsidRPr="000661F6" w:rsidRDefault="003A2813" w:rsidP="00BE6FB6">
            <w:pPr>
              <w:pStyle w:val="GText"/>
            </w:pPr>
            <w:r>
              <w:t>0503</w:t>
            </w:r>
          </w:p>
        </w:tc>
        <w:tc>
          <w:tcPr>
            <w:tcW w:w="501" w:type="pct"/>
            <w:tcBorders>
              <w:left w:val="single" w:sz="4" w:space="0" w:color="auto"/>
              <w:right w:val="single" w:sz="4" w:space="0" w:color="auto"/>
            </w:tcBorders>
            <w:vAlign w:val="center"/>
          </w:tcPr>
          <w:p w14:paraId="68ACEECC" w14:textId="77777777" w:rsidR="003A2813" w:rsidRPr="000661F6" w:rsidRDefault="003A2813" w:rsidP="00BE6FB6">
            <w:pPr>
              <w:pStyle w:val="GText"/>
            </w:pPr>
            <w:r w:rsidRPr="000661F6">
              <w:t>Stream Crossings</w:t>
            </w:r>
          </w:p>
        </w:tc>
        <w:tc>
          <w:tcPr>
            <w:tcW w:w="525" w:type="pct"/>
            <w:tcBorders>
              <w:left w:val="single" w:sz="4" w:space="0" w:color="auto"/>
              <w:right w:val="single" w:sz="4" w:space="0" w:color="auto"/>
            </w:tcBorders>
            <w:shd w:val="clear" w:color="auto" w:fill="auto"/>
            <w:vAlign w:val="center"/>
          </w:tcPr>
          <w:p w14:paraId="68ACEECD" w14:textId="77777777" w:rsidR="003A2813" w:rsidRPr="000661F6" w:rsidRDefault="003A2813" w:rsidP="00BE6FB6">
            <w:pPr>
              <w:pStyle w:val="GText"/>
            </w:pPr>
            <w:r w:rsidRPr="000661F6">
              <w:t>Stream Crossings to pr</w:t>
            </w:r>
            <w:r>
              <w:t xml:space="preserve">otect channels / mitigate disturbance  </w:t>
            </w:r>
            <w:r w:rsidRPr="00B30A36">
              <w:t>discussed</w:t>
            </w:r>
          </w:p>
        </w:tc>
        <w:tc>
          <w:tcPr>
            <w:tcW w:w="3697" w:type="pct"/>
            <w:tcBorders>
              <w:left w:val="double" w:sz="4" w:space="0" w:color="auto"/>
              <w:right w:val="single" w:sz="8" w:space="0" w:color="auto"/>
            </w:tcBorders>
            <w:shd w:val="clear" w:color="auto" w:fill="auto"/>
          </w:tcPr>
          <w:p w14:paraId="68ACEECE" w14:textId="77777777" w:rsidR="003A2813" w:rsidRPr="000661F6" w:rsidRDefault="003A2813" w:rsidP="00591746">
            <w:pPr>
              <w:pStyle w:val="GHeading2"/>
              <w:rPr>
                <w:rStyle w:val="Strong"/>
                <w:b/>
              </w:rPr>
            </w:pPr>
            <w:r w:rsidRPr="000661F6">
              <w:t xml:space="preserve">S 55 </w:t>
            </w:r>
            <w:r w:rsidRPr="000661F6">
              <w:rPr>
                <w:rStyle w:val="Strong"/>
                <w:b/>
              </w:rPr>
              <w:t>Stream crossings</w:t>
            </w:r>
          </w:p>
          <w:p w14:paraId="68ACEECF" w14:textId="77777777" w:rsidR="003A2813" w:rsidRPr="000661F6" w:rsidRDefault="003A2813" w:rsidP="00DD13ED">
            <w:pPr>
              <w:pStyle w:val="GTextNumbered"/>
              <w:numPr>
                <w:ilvl w:val="0"/>
                <w:numId w:val="16"/>
              </w:numPr>
            </w:pPr>
            <w:r w:rsidRPr="000661F6">
              <w:t>An authorized person who builds a stream crossing as part of a road, a temporary access structure or permanent access structure must locate, build and use the crossing in a manner that (a) protects the stream channel and stream bank immediately above and below the stream crossing, and (b) mitigates disturbance to the stream channel and stream bank at the crossing.</w:t>
            </w:r>
          </w:p>
          <w:p w14:paraId="68ACEED0" w14:textId="77777777" w:rsidR="003A2813" w:rsidRPr="0047757E" w:rsidRDefault="003A2813" w:rsidP="0047757E">
            <w:pPr>
              <w:pStyle w:val="GTextNumbered"/>
            </w:pPr>
            <w:r w:rsidRPr="000661F6">
              <w:t>An authorized person who builds a stream crossing as part of a temporary access structure must remove the crossing when it is no longer required by the person.</w:t>
            </w:r>
          </w:p>
        </w:tc>
      </w:tr>
      <w:tr w:rsidR="003A2813" w:rsidRPr="000661F6" w14:paraId="68ACEEE2" w14:textId="77777777" w:rsidTr="00CF30DF">
        <w:trPr>
          <w:cantSplit/>
          <w:trHeight w:val="216"/>
        </w:trPr>
        <w:tc>
          <w:tcPr>
            <w:tcW w:w="277" w:type="pct"/>
            <w:tcBorders>
              <w:left w:val="single" w:sz="8" w:space="0" w:color="auto"/>
              <w:right w:val="single" w:sz="4" w:space="0" w:color="auto"/>
            </w:tcBorders>
            <w:shd w:val="clear" w:color="auto" w:fill="auto"/>
            <w:vAlign w:val="center"/>
          </w:tcPr>
          <w:p w14:paraId="68ACEED2" w14:textId="77777777" w:rsidR="003A2813" w:rsidRPr="000661F6" w:rsidRDefault="003A2813" w:rsidP="00BE6FB6">
            <w:pPr>
              <w:pStyle w:val="GText"/>
            </w:pPr>
            <w:r>
              <w:lastRenderedPageBreak/>
              <w:t>0504</w:t>
            </w:r>
          </w:p>
        </w:tc>
        <w:tc>
          <w:tcPr>
            <w:tcW w:w="501" w:type="pct"/>
            <w:tcBorders>
              <w:left w:val="single" w:sz="4" w:space="0" w:color="auto"/>
              <w:right w:val="single" w:sz="4" w:space="0" w:color="auto"/>
            </w:tcBorders>
            <w:vAlign w:val="center"/>
          </w:tcPr>
          <w:p w14:paraId="68ACEED3" w14:textId="77777777" w:rsidR="003A2813" w:rsidRPr="000661F6" w:rsidRDefault="003A2813" w:rsidP="00BE6FB6">
            <w:pPr>
              <w:pStyle w:val="GText"/>
            </w:pPr>
            <w:r w:rsidRPr="000661F6">
              <w:t>Fish Passage &amp; Habitat</w:t>
            </w:r>
          </w:p>
        </w:tc>
        <w:tc>
          <w:tcPr>
            <w:tcW w:w="525" w:type="pct"/>
            <w:tcBorders>
              <w:left w:val="single" w:sz="4" w:space="0" w:color="auto"/>
              <w:right w:val="single" w:sz="4" w:space="0" w:color="auto"/>
            </w:tcBorders>
            <w:shd w:val="clear" w:color="auto" w:fill="auto"/>
            <w:vAlign w:val="center"/>
          </w:tcPr>
          <w:p w14:paraId="68ACEED4" w14:textId="77777777" w:rsidR="003A2813" w:rsidRPr="000661F6" w:rsidRDefault="003A2813" w:rsidP="00BE6FB6">
            <w:pPr>
              <w:pStyle w:val="GText"/>
            </w:pPr>
            <w:r w:rsidRPr="000661F6">
              <w:t xml:space="preserve">Fish Passage and Fish Habitat </w:t>
            </w:r>
            <w:r>
              <w:t xml:space="preserve">protection </w:t>
            </w:r>
            <w:r w:rsidRPr="00B30A36">
              <w:t>discussed</w:t>
            </w:r>
            <w:r w:rsidRPr="000661F6">
              <w:t xml:space="preserve">  </w:t>
            </w:r>
          </w:p>
        </w:tc>
        <w:tc>
          <w:tcPr>
            <w:tcW w:w="3697" w:type="pct"/>
            <w:tcBorders>
              <w:left w:val="double" w:sz="4" w:space="0" w:color="auto"/>
              <w:right w:val="single" w:sz="8" w:space="0" w:color="auto"/>
            </w:tcBorders>
            <w:shd w:val="clear" w:color="auto" w:fill="auto"/>
          </w:tcPr>
          <w:p w14:paraId="68ACEED5" w14:textId="77777777" w:rsidR="003A2813" w:rsidRPr="000661F6" w:rsidRDefault="003A2813" w:rsidP="00906C8D">
            <w:pPr>
              <w:pStyle w:val="GHeading1"/>
            </w:pPr>
            <w:r w:rsidRPr="000661F6">
              <w:t>FPPR</w:t>
            </w:r>
          </w:p>
          <w:p w14:paraId="68ACEED6" w14:textId="77777777" w:rsidR="003A2813" w:rsidRPr="000661F6" w:rsidRDefault="003A2813" w:rsidP="00906C8D">
            <w:pPr>
              <w:pStyle w:val="GHeading2"/>
              <w:rPr>
                <w:rStyle w:val="Strong"/>
                <w:b/>
              </w:rPr>
            </w:pPr>
            <w:r w:rsidRPr="000661F6">
              <w:t>S 56</w:t>
            </w:r>
            <w:r w:rsidRPr="000661F6">
              <w:rPr>
                <w:color w:val="333333"/>
              </w:rPr>
              <w:t xml:space="preserve"> </w:t>
            </w:r>
            <w:r w:rsidRPr="000661F6">
              <w:rPr>
                <w:rStyle w:val="Strong"/>
                <w:b/>
              </w:rPr>
              <w:t>Fish passage</w:t>
            </w:r>
          </w:p>
          <w:p w14:paraId="68ACEED7" w14:textId="77777777" w:rsidR="003A2813" w:rsidRPr="000661F6" w:rsidRDefault="003A2813" w:rsidP="00DD13ED">
            <w:pPr>
              <w:pStyle w:val="GTextNumbered"/>
              <w:numPr>
                <w:ilvl w:val="0"/>
                <w:numId w:val="17"/>
              </w:numPr>
            </w:pPr>
            <w:r w:rsidRPr="000661F6">
              <w:t xml:space="preserve">An authorized person who carries out a primary forest activity must ensure that the primary forest activity does not have a material adverse effect on fish passage in a fish stream. </w:t>
            </w:r>
          </w:p>
          <w:p w14:paraId="68ACEED8" w14:textId="77777777" w:rsidR="003A2813" w:rsidRPr="000661F6" w:rsidRDefault="003A2813" w:rsidP="00906C8D">
            <w:pPr>
              <w:pStyle w:val="GTextNumbered"/>
            </w:pPr>
            <w:r w:rsidRPr="000661F6">
              <w:t xml:space="preserve">An authorized person who maintains a fish stream crossing built after June 15, 1995, must ensure that the crossing does not have a material adverse effect on fish passage. </w:t>
            </w:r>
          </w:p>
          <w:p w14:paraId="68ACEED9" w14:textId="77777777" w:rsidR="003A2813" w:rsidRPr="00906C8D" w:rsidRDefault="003A2813" w:rsidP="00906C8D">
            <w:pPr>
              <w:pStyle w:val="GTextNumbered"/>
            </w:pPr>
            <w:r w:rsidRPr="000661F6">
              <w:t xml:space="preserve">Despite subsections (1) and (2), an authorized person may temporarily allow a material adverse effect on fish passage to construct, maintain or deactivate a road, including a stream crossing, if(a) fish are not migrating or spawning, and(b) the source of the material adverse effect is removed immediately on completion of the construction, maintenance or deactivation. </w:t>
            </w:r>
          </w:p>
          <w:p w14:paraId="68ACEEDA" w14:textId="77777777" w:rsidR="003A2813" w:rsidRPr="000661F6" w:rsidRDefault="003A2813" w:rsidP="00906C8D">
            <w:pPr>
              <w:pStyle w:val="GHeading2"/>
              <w:rPr>
                <w:rStyle w:val="Strong"/>
                <w:b/>
              </w:rPr>
            </w:pPr>
            <w:r w:rsidRPr="000661F6">
              <w:t xml:space="preserve">S 57 </w:t>
            </w:r>
            <w:r w:rsidRPr="000661F6">
              <w:rPr>
                <w:rStyle w:val="Strong"/>
                <w:b/>
              </w:rPr>
              <w:t>Protection of fish and fish habitat</w:t>
            </w:r>
          </w:p>
          <w:p w14:paraId="68ACEEDB" w14:textId="77777777" w:rsidR="003A2813" w:rsidRDefault="003A2813" w:rsidP="00906C8D">
            <w:pPr>
              <w:pStyle w:val="GText"/>
            </w:pPr>
            <w:r w:rsidRPr="000661F6">
              <w:t>An authorized person who carries out a primary forest activity must conduct the primary forest activity at a time and in a manner that is unlikely to harm fish or destroy, damage or harmfully alter fish habitat.</w:t>
            </w:r>
          </w:p>
          <w:p w14:paraId="68ACEEDC" w14:textId="77777777" w:rsidR="003A2813" w:rsidRDefault="003A2813" w:rsidP="00906C8D">
            <w:pPr>
              <w:pStyle w:val="GHeading1"/>
            </w:pPr>
            <w:r>
              <w:t>Federal Fisheries Act</w:t>
            </w:r>
          </w:p>
          <w:p w14:paraId="68ACEEDD" w14:textId="77777777" w:rsidR="003A2813" w:rsidRDefault="003A2813" w:rsidP="00906C8D">
            <w:pPr>
              <w:pStyle w:val="GHeading2"/>
            </w:pPr>
            <w:r w:rsidRPr="003E6CEE">
              <w:t>S 35.  Harmful alteration, etc., of fish habitat</w:t>
            </w:r>
          </w:p>
          <w:p w14:paraId="68ACEEDE" w14:textId="77777777" w:rsidR="003A2813" w:rsidRPr="009F7958" w:rsidRDefault="003A2813" w:rsidP="00DD13ED">
            <w:pPr>
              <w:pStyle w:val="GTextNumbered"/>
              <w:numPr>
                <w:ilvl w:val="0"/>
                <w:numId w:val="18"/>
              </w:numPr>
            </w:pPr>
            <w:r w:rsidRPr="009F7958">
              <w:t>No person shall carry on any work or undertaking that results in the harmful alteration, disruption or destruction of fish habitat.</w:t>
            </w:r>
          </w:p>
          <w:p w14:paraId="68ACEEDF" w14:textId="77777777" w:rsidR="003A2813" w:rsidRDefault="003A2813" w:rsidP="00906C8D">
            <w:pPr>
              <w:pStyle w:val="GHeading2"/>
            </w:pPr>
            <w:r>
              <w:t xml:space="preserve">S </w:t>
            </w:r>
            <w:r w:rsidRPr="003E6CEE">
              <w:t>36.  Throwing overboard of certain substances prohibited</w:t>
            </w:r>
          </w:p>
          <w:p w14:paraId="68ACEEE0" w14:textId="77777777" w:rsidR="003A2813" w:rsidRDefault="003A2813" w:rsidP="00DD13ED">
            <w:pPr>
              <w:pStyle w:val="GTextNumbered"/>
              <w:numPr>
                <w:ilvl w:val="0"/>
                <w:numId w:val="19"/>
              </w:numPr>
            </w:pPr>
            <w:r w:rsidRPr="009F7958">
              <w:t>Subject to subsection (4), no person shall deposit or permit the deposit of a deleterious substance of any type in water frequented by fish or in any place under any conditions where the deleterious substance or any other deleterious substance that results from the deposit of the deleterious substance may enter any such water.</w:t>
            </w:r>
          </w:p>
          <w:p w14:paraId="68ACEEE1" w14:textId="77777777" w:rsidR="003A2813" w:rsidRPr="009F7958" w:rsidRDefault="003A2813" w:rsidP="005829B4">
            <w:pPr>
              <w:pStyle w:val="GTextNumbered"/>
              <w:numPr>
                <w:ilvl w:val="0"/>
                <w:numId w:val="0"/>
              </w:numPr>
            </w:pPr>
            <w:r>
              <w:t>Note: The approved forest stewardship plan (FSP) may specify results and strategies that go beyond the Practice Requirements set out in the Forest Planning and Practices Regulation (FPPR). Refer to the applicable site plan as to how the intended results and strategies apply to the site.</w:t>
            </w:r>
          </w:p>
        </w:tc>
      </w:tr>
      <w:tr w:rsidR="003A2813" w:rsidRPr="000661F6" w14:paraId="68ACEEE9" w14:textId="77777777" w:rsidTr="00CF30DF">
        <w:trPr>
          <w:cantSplit/>
          <w:trHeight w:val="216"/>
        </w:trPr>
        <w:tc>
          <w:tcPr>
            <w:tcW w:w="277" w:type="pct"/>
            <w:tcBorders>
              <w:left w:val="single" w:sz="8" w:space="0" w:color="auto"/>
              <w:bottom w:val="single" w:sz="2" w:space="0" w:color="auto"/>
              <w:right w:val="single" w:sz="4" w:space="0" w:color="auto"/>
            </w:tcBorders>
            <w:shd w:val="clear" w:color="auto" w:fill="auto"/>
            <w:vAlign w:val="center"/>
          </w:tcPr>
          <w:p w14:paraId="68ACEEE3" w14:textId="77777777" w:rsidR="003A2813" w:rsidRPr="000661F6" w:rsidRDefault="003A2813" w:rsidP="00BE6FB6">
            <w:pPr>
              <w:pStyle w:val="GText"/>
            </w:pPr>
            <w:r>
              <w:t>0505</w:t>
            </w:r>
          </w:p>
        </w:tc>
        <w:tc>
          <w:tcPr>
            <w:tcW w:w="501" w:type="pct"/>
            <w:tcBorders>
              <w:left w:val="single" w:sz="4" w:space="0" w:color="auto"/>
              <w:right w:val="single" w:sz="4" w:space="0" w:color="auto"/>
            </w:tcBorders>
            <w:vAlign w:val="center"/>
          </w:tcPr>
          <w:p w14:paraId="68ACEEE4" w14:textId="77777777" w:rsidR="003A2813" w:rsidRPr="000661F6" w:rsidRDefault="003A2813" w:rsidP="00BE6FB6">
            <w:pPr>
              <w:pStyle w:val="GText"/>
            </w:pPr>
            <w:r w:rsidRPr="000661F6">
              <w:t>Community Watershed</w:t>
            </w:r>
          </w:p>
        </w:tc>
        <w:tc>
          <w:tcPr>
            <w:tcW w:w="525" w:type="pct"/>
            <w:tcBorders>
              <w:left w:val="single" w:sz="4" w:space="0" w:color="auto"/>
              <w:right w:val="single" w:sz="4" w:space="0" w:color="auto"/>
            </w:tcBorders>
            <w:shd w:val="clear" w:color="auto" w:fill="auto"/>
            <w:vAlign w:val="center"/>
          </w:tcPr>
          <w:p w14:paraId="68ACEEE5" w14:textId="77777777" w:rsidR="003A2813" w:rsidRPr="000661F6" w:rsidRDefault="003A2813" w:rsidP="00BE6FB6">
            <w:pPr>
              <w:pStyle w:val="GText"/>
            </w:pPr>
            <w:r>
              <w:t>Stream Sediment</w:t>
            </w:r>
            <w:r w:rsidRPr="000661F6">
              <w:t xml:space="preserve"> in Community Watersheds </w:t>
            </w:r>
            <w:r w:rsidRPr="00B30A36">
              <w:t>discussed</w:t>
            </w:r>
          </w:p>
        </w:tc>
        <w:tc>
          <w:tcPr>
            <w:tcW w:w="3697" w:type="pct"/>
            <w:tcBorders>
              <w:left w:val="double" w:sz="4" w:space="0" w:color="auto"/>
              <w:right w:val="single" w:sz="8" w:space="0" w:color="auto"/>
            </w:tcBorders>
            <w:shd w:val="clear" w:color="auto" w:fill="auto"/>
          </w:tcPr>
          <w:p w14:paraId="68ACEEE6" w14:textId="77777777" w:rsidR="003A2813" w:rsidRPr="000661F6" w:rsidRDefault="003A2813" w:rsidP="00F239CA">
            <w:pPr>
              <w:pStyle w:val="GHeading1"/>
            </w:pPr>
            <w:r w:rsidRPr="000661F6">
              <w:t>FPPR</w:t>
            </w:r>
          </w:p>
          <w:p w14:paraId="68ACEEE7" w14:textId="77777777" w:rsidR="003A2813" w:rsidRPr="000661F6" w:rsidRDefault="003A2813" w:rsidP="00F239CA">
            <w:pPr>
              <w:pStyle w:val="GHeading2"/>
              <w:rPr>
                <w:rStyle w:val="Strong"/>
                <w:b/>
              </w:rPr>
            </w:pPr>
            <w:r w:rsidRPr="000661F6">
              <w:t xml:space="preserve">S 61 </w:t>
            </w:r>
            <w:r w:rsidRPr="000661F6">
              <w:rPr>
                <w:rStyle w:val="Strong"/>
                <w:b/>
              </w:rPr>
              <w:t>Excavated or bladed trails</w:t>
            </w:r>
          </w:p>
          <w:p w14:paraId="68ACEEE8" w14:textId="77777777" w:rsidR="003A2813" w:rsidRPr="00F239CA" w:rsidRDefault="003A2813" w:rsidP="00F239CA">
            <w:pPr>
              <w:pStyle w:val="GText"/>
            </w:pPr>
            <w:r w:rsidRPr="00F239CA">
              <w:t>An agreement holder who(a) carries out timber harvesting, and(b) constructs an excavated or bladed trail in a community watershed must ensure that doing so does not cause sediment that is harmful to human health to enter a stream, wetland or lake from which water is being diverted for human consumption by a licensed waterworks.</w:t>
            </w:r>
          </w:p>
        </w:tc>
      </w:tr>
      <w:tr w:rsidR="003A2813" w:rsidRPr="000661F6" w14:paraId="68ACEF07" w14:textId="77777777" w:rsidTr="00CF30DF">
        <w:trPr>
          <w:cantSplit/>
          <w:trHeight w:val="216"/>
        </w:trPr>
        <w:tc>
          <w:tcPr>
            <w:tcW w:w="277" w:type="pct"/>
            <w:tcBorders>
              <w:left w:val="single" w:sz="8" w:space="0" w:color="auto"/>
              <w:bottom w:val="single" w:sz="2" w:space="0" w:color="auto"/>
              <w:right w:val="single" w:sz="4" w:space="0" w:color="auto"/>
            </w:tcBorders>
            <w:shd w:val="clear" w:color="auto" w:fill="auto"/>
            <w:vAlign w:val="center"/>
          </w:tcPr>
          <w:p w14:paraId="68ACEEEA" w14:textId="77777777" w:rsidR="003A2813" w:rsidRPr="000661F6" w:rsidRDefault="003A2813" w:rsidP="00BE6FB6">
            <w:pPr>
              <w:pStyle w:val="GText"/>
            </w:pPr>
            <w:r>
              <w:lastRenderedPageBreak/>
              <w:t>0506</w:t>
            </w:r>
          </w:p>
        </w:tc>
        <w:tc>
          <w:tcPr>
            <w:tcW w:w="501" w:type="pct"/>
            <w:tcBorders>
              <w:left w:val="single" w:sz="4" w:space="0" w:color="auto"/>
              <w:right w:val="single" w:sz="4" w:space="0" w:color="auto"/>
            </w:tcBorders>
            <w:vAlign w:val="center"/>
          </w:tcPr>
          <w:p w14:paraId="68ACEEEB" w14:textId="77777777" w:rsidR="003A2813" w:rsidRPr="000661F6" w:rsidRDefault="003A2813" w:rsidP="00BE6FB6">
            <w:pPr>
              <w:pStyle w:val="GText"/>
            </w:pPr>
            <w:r w:rsidRPr="000661F6">
              <w:t>Drinking Water Protected</w:t>
            </w:r>
          </w:p>
        </w:tc>
        <w:tc>
          <w:tcPr>
            <w:tcW w:w="525" w:type="pct"/>
            <w:tcBorders>
              <w:left w:val="single" w:sz="4" w:space="0" w:color="auto"/>
              <w:right w:val="single" w:sz="4" w:space="0" w:color="auto"/>
            </w:tcBorders>
            <w:shd w:val="clear" w:color="auto" w:fill="auto"/>
            <w:vAlign w:val="center"/>
          </w:tcPr>
          <w:p w14:paraId="68ACEEEC" w14:textId="77777777" w:rsidR="003A2813" w:rsidRPr="000661F6" w:rsidRDefault="003A2813" w:rsidP="00BE6FB6">
            <w:pPr>
              <w:pStyle w:val="GText"/>
            </w:pPr>
            <w:r w:rsidRPr="000661F6">
              <w:t>D</w:t>
            </w:r>
            <w:r>
              <w:t>rinking</w:t>
            </w:r>
            <w:r w:rsidRPr="000661F6">
              <w:t xml:space="preserve"> </w:t>
            </w:r>
            <w:r>
              <w:t>Water Quality &amp; Licensed Waterw</w:t>
            </w:r>
            <w:r w:rsidRPr="000661F6">
              <w:t xml:space="preserve">orks </w:t>
            </w:r>
            <w:r w:rsidRPr="00B30A36">
              <w:t>discussed</w:t>
            </w:r>
          </w:p>
        </w:tc>
        <w:tc>
          <w:tcPr>
            <w:tcW w:w="3697" w:type="pct"/>
            <w:tcBorders>
              <w:left w:val="double" w:sz="4" w:space="0" w:color="auto"/>
              <w:bottom w:val="single" w:sz="8" w:space="0" w:color="auto"/>
              <w:right w:val="single" w:sz="8" w:space="0" w:color="auto"/>
            </w:tcBorders>
            <w:shd w:val="clear" w:color="auto" w:fill="auto"/>
          </w:tcPr>
          <w:p w14:paraId="68ACEEED" w14:textId="77777777" w:rsidR="003A2813" w:rsidRPr="000661F6" w:rsidRDefault="003A2813" w:rsidP="00F239CA">
            <w:pPr>
              <w:pStyle w:val="GHeading1"/>
            </w:pPr>
            <w:r w:rsidRPr="000661F6">
              <w:t>FPPR</w:t>
            </w:r>
          </w:p>
          <w:p w14:paraId="68ACEEEE" w14:textId="77777777" w:rsidR="003A2813" w:rsidRPr="000661F6" w:rsidRDefault="003A2813" w:rsidP="00F239CA">
            <w:pPr>
              <w:pStyle w:val="GHeading2"/>
              <w:rPr>
                <w:rStyle w:val="Strong"/>
                <w:b/>
              </w:rPr>
            </w:pPr>
            <w:r w:rsidRPr="000661F6">
              <w:t xml:space="preserve">S 59 </w:t>
            </w:r>
            <w:r w:rsidRPr="000661F6">
              <w:rPr>
                <w:rStyle w:val="Strong"/>
                <w:b/>
              </w:rPr>
              <w:t>Protecting water quality</w:t>
            </w:r>
          </w:p>
          <w:p w14:paraId="68ACEEEF" w14:textId="77777777" w:rsidR="003A2813" w:rsidRPr="000661F6" w:rsidRDefault="003A2813" w:rsidP="00F239CA">
            <w:pPr>
              <w:pStyle w:val="GText"/>
            </w:pPr>
            <w:r w:rsidRPr="000661F6">
              <w:t>An authorized person who carries out a primary forest activity must ensure that the primary forest activity does not cause material that is harmful to human health to be deposited in, or transported to, water that is diverted for human consumption by a licensed waterworks.</w:t>
            </w:r>
          </w:p>
          <w:p w14:paraId="68ACEEF0" w14:textId="77777777" w:rsidR="003A2813" w:rsidRPr="000661F6" w:rsidRDefault="003A2813" w:rsidP="00F239CA">
            <w:pPr>
              <w:pStyle w:val="GHeading2"/>
              <w:rPr>
                <w:rStyle w:val="Strong"/>
                <w:b/>
              </w:rPr>
            </w:pPr>
            <w:r w:rsidRPr="000661F6">
              <w:rPr>
                <w:rStyle w:val="Strong"/>
                <w:b/>
              </w:rPr>
              <w:t>S 60 Licensed waterworks</w:t>
            </w:r>
          </w:p>
          <w:p w14:paraId="68ACEEF1" w14:textId="77777777" w:rsidR="003A2813" w:rsidRPr="000661F6" w:rsidRDefault="003A2813" w:rsidP="00DD13ED">
            <w:pPr>
              <w:pStyle w:val="GTextNumbered"/>
              <w:numPr>
                <w:ilvl w:val="0"/>
                <w:numId w:val="20"/>
              </w:numPr>
            </w:pPr>
            <w:r w:rsidRPr="000661F6">
              <w:t>An authorized person who carries out a primary forest activity must ensure that the primary forest activity does not damage a licensed waterworks. (2) An authorized person must not harvest timber or construct a road in a community watershed if the timber harvesting or road construction is within a 100 m radius upslope of a licensed waterworks where the water is diverted for human consumption, unless the timber harvesting or road construction will not increase sediment delivery to the intake.</w:t>
            </w:r>
          </w:p>
          <w:p w14:paraId="68ACEEF2" w14:textId="77777777" w:rsidR="003A2813" w:rsidRPr="000661F6" w:rsidRDefault="003A2813" w:rsidP="00F239CA">
            <w:pPr>
              <w:pStyle w:val="GHeading2"/>
            </w:pPr>
            <w:r w:rsidRPr="000661F6">
              <w:t>S 62. Roads in a Community Watershed</w:t>
            </w:r>
          </w:p>
          <w:p w14:paraId="68ACEEF3" w14:textId="77777777" w:rsidR="003A2813" w:rsidRPr="000661F6" w:rsidRDefault="003A2813" w:rsidP="00DD13ED">
            <w:pPr>
              <w:pStyle w:val="GTextNumbered"/>
              <w:numPr>
                <w:ilvl w:val="0"/>
                <w:numId w:val="21"/>
              </w:numPr>
            </w:pPr>
            <w:r w:rsidRPr="000661F6">
              <w:t>To prevent interference with the subsurface flow path of a drainage area that contributes to a spring that is a source of water for a licensed waterworks, the minister may</w:t>
            </w:r>
          </w:p>
          <w:p w14:paraId="68ACEEF4" w14:textId="77777777" w:rsidR="003A2813" w:rsidRPr="000661F6" w:rsidRDefault="003A2813" w:rsidP="00DD13ED">
            <w:pPr>
              <w:pStyle w:val="GTextNumbered"/>
              <w:numPr>
                <w:ilvl w:val="1"/>
                <w:numId w:val="2"/>
              </w:numPr>
            </w:pPr>
            <w:r w:rsidRPr="000661F6">
              <w:t xml:space="preserve">identify a spring in a community watershed, </w:t>
            </w:r>
          </w:p>
          <w:p w14:paraId="68ACEEF5" w14:textId="77777777" w:rsidR="003A2813" w:rsidRPr="000661F6" w:rsidRDefault="003A2813" w:rsidP="00DD13ED">
            <w:pPr>
              <w:pStyle w:val="GTextNumbered"/>
              <w:numPr>
                <w:ilvl w:val="1"/>
                <w:numId w:val="2"/>
              </w:numPr>
            </w:pPr>
            <w:r w:rsidRPr="000661F6">
              <w:t>specify a distance from the spring within which a person who constructs a road must not locate the road, and</w:t>
            </w:r>
          </w:p>
          <w:p w14:paraId="68ACEEF6" w14:textId="77777777" w:rsidR="003A2813" w:rsidRPr="000661F6" w:rsidRDefault="003A2813" w:rsidP="00DD13ED">
            <w:pPr>
              <w:pStyle w:val="GTextNumbered"/>
              <w:numPr>
                <w:ilvl w:val="1"/>
                <w:numId w:val="2"/>
              </w:numPr>
            </w:pPr>
            <w:r w:rsidRPr="000661F6">
              <w:t>permit a person who constructs a road to locate the road closer to the spring than the distance specified under paragraph (b).</w:t>
            </w:r>
          </w:p>
          <w:p w14:paraId="68ACEEF7" w14:textId="77777777" w:rsidR="003A2813" w:rsidRDefault="003A2813" w:rsidP="00F239CA">
            <w:pPr>
              <w:pStyle w:val="GTextNumbered"/>
            </w:pPr>
            <w:r w:rsidRPr="000661F6">
              <w:t>If the minister does not specify a distance under subsection (1) (b), a person who constructs a road must not locate the road closer than a 100 m radius upslope of the spring identified under subsection (1) (a), unless the construction does not interfere with the subsurface flow path of a drainage area that contributes to the spring.</w:t>
            </w:r>
          </w:p>
          <w:p w14:paraId="68ACEEF8" w14:textId="77777777" w:rsidR="003A2813" w:rsidRDefault="003A2813" w:rsidP="00F239CA">
            <w:pPr>
              <w:pStyle w:val="GHeading1"/>
            </w:pPr>
            <w:r>
              <w:t>Water Regulation</w:t>
            </w:r>
          </w:p>
          <w:p w14:paraId="68ACEEF9" w14:textId="77777777" w:rsidR="003A2813" w:rsidRPr="00B92793" w:rsidRDefault="003A2813" w:rsidP="00F239CA">
            <w:pPr>
              <w:pStyle w:val="GHeading2"/>
            </w:pPr>
            <w:r>
              <w:t xml:space="preserve">S </w:t>
            </w:r>
            <w:r w:rsidRPr="00B92793">
              <w:t>41</w:t>
            </w:r>
            <w:r w:rsidRPr="00B92793">
              <w:rPr>
                <w:color w:val="000000"/>
              </w:rPr>
              <w:t xml:space="preserve">. </w:t>
            </w:r>
            <w:r>
              <w:t>Protection of Water Quality</w:t>
            </w:r>
          </w:p>
          <w:p w14:paraId="68ACEEFA" w14:textId="77777777" w:rsidR="003A2813" w:rsidRPr="00B92793" w:rsidRDefault="003A2813" w:rsidP="00F239CA">
            <w:pPr>
              <w:pStyle w:val="GText"/>
            </w:pPr>
            <w:r w:rsidRPr="00B92793">
              <w:t>A person making a change in and about a stream must ensure that</w:t>
            </w:r>
          </w:p>
          <w:p w14:paraId="68ACEEFB" w14:textId="77777777" w:rsidR="003A2813" w:rsidRPr="00B92793" w:rsidRDefault="003A2813" w:rsidP="00DD13ED">
            <w:pPr>
              <w:pStyle w:val="GTextNumbered"/>
              <w:numPr>
                <w:ilvl w:val="1"/>
                <w:numId w:val="2"/>
              </w:numPr>
            </w:pPr>
            <w:r w:rsidRPr="00B92793">
              <w:t>no substance, sediment, debris or material that could adversely impact the stream is</w:t>
            </w:r>
          </w:p>
          <w:p w14:paraId="68ACEEFC" w14:textId="77777777" w:rsidR="003A2813" w:rsidRPr="00B92793" w:rsidRDefault="003A2813" w:rsidP="00DD13ED">
            <w:pPr>
              <w:pStyle w:val="GTextNumbered"/>
              <w:numPr>
                <w:ilvl w:val="2"/>
                <w:numId w:val="2"/>
              </w:numPr>
            </w:pPr>
            <w:r w:rsidRPr="00B92793">
              <w:t>allowed or permitted to enter or leach or seep into the stream from any activity, construction, worksite, machinery or from components used in the construction of any works, or</w:t>
            </w:r>
          </w:p>
          <w:p w14:paraId="68ACEEFD" w14:textId="77777777" w:rsidR="003A2813" w:rsidRPr="00B92793" w:rsidRDefault="003A2813" w:rsidP="00DD13ED">
            <w:pPr>
              <w:pStyle w:val="GTextNumbered"/>
              <w:numPr>
                <w:ilvl w:val="2"/>
                <w:numId w:val="2"/>
              </w:numPr>
            </w:pPr>
            <w:r w:rsidRPr="00B92793">
              <w:t>placed, used or stored within the stream channel,</w:t>
            </w:r>
          </w:p>
          <w:p w14:paraId="68ACEEFE" w14:textId="77777777" w:rsidR="003A2813" w:rsidRPr="00B92793" w:rsidRDefault="003A2813" w:rsidP="00DD13ED">
            <w:pPr>
              <w:pStyle w:val="GTextNumbered"/>
              <w:numPr>
                <w:ilvl w:val="1"/>
                <w:numId w:val="2"/>
              </w:numPr>
            </w:pPr>
            <w:r w:rsidRPr="00B92793">
              <w:t>no standards or objectives published under section 2 (e) of the Environment Management Act by the Ministry of Water, Land and Air Protection for the protection of ambient water quality are exceeded or not attained now or in the future due to the change,</w:t>
            </w:r>
          </w:p>
          <w:p w14:paraId="68ACEEFF" w14:textId="77777777" w:rsidR="003A2813" w:rsidRPr="00B92793" w:rsidRDefault="003A2813" w:rsidP="00DD13ED">
            <w:pPr>
              <w:pStyle w:val="GTextNumbered"/>
              <w:numPr>
                <w:ilvl w:val="1"/>
                <w:numId w:val="2"/>
              </w:numPr>
            </w:pPr>
            <w:r w:rsidRPr="00B92793">
              <w:t>there is no disturbance or removal of stable natural materials and vegetation in and about a stream that contribute to stream channel stability except as authorized under this regulation and in accordance with the terms and conditions specified by the habitat officer,</w:t>
            </w:r>
          </w:p>
          <w:p w14:paraId="68ACEF00" w14:textId="77777777" w:rsidR="003A2813" w:rsidRDefault="003A2813" w:rsidP="00DD13ED">
            <w:pPr>
              <w:pStyle w:val="GTextNumbered"/>
              <w:numPr>
                <w:ilvl w:val="1"/>
                <w:numId w:val="2"/>
              </w:numPr>
            </w:pPr>
            <w:r w:rsidRPr="00B92793">
              <w:t>temporary material, fill, bridge, culvert, pump, pipe, conduit, ditch or other structure used to assist in the construction of any works are constructed and maintained only during the period of construction, and are remo</w:t>
            </w:r>
            <w:r>
              <w:t>ved on completion of the works,</w:t>
            </w:r>
          </w:p>
          <w:p w14:paraId="68ACEF01" w14:textId="77777777" w:rsidR="003A2813" w:rsidRDefault="003A2813" w:rsidP="00DD13ED">
            <w:pPr>
              <w:pStyle w:val="GTextNumbered"/>
              <w:numPr>
                <w:ilvl w:val="1"/>
                <w:numId w:val="2"/>
              </w:numPr>
            </w:pPr>
            <w:r w:rsidRPr="00B92793">
              <w:t>all cast-in-place concrete and grouting is completely separated from fish bearing waters for a minimum of 48 hours,</w:t>
            </w:r>
          </w:p>
          <w:p w14:paraId="68ACEF02" w14:textId="77777777" w:rsidR="003A2813" w:rsidRPr="00B92793" w:rsidRDefault="003A2813" w:rsidP="00DD13ED">
            <w:pPr>
              <w:pStyle w:val="GTextNumbered"/>
              <w:numPr>
                <w:ilvl w:val="1"/>
                <w:numId w:val="2"/>
              </w:numPr>
            </w:pPr>
            <w:r w:rsidRPr="00B92793">
              <w:t>rock from acid-generating rock formations is not used for construction, and</w:t>
            </w:r>
          </w:p>
          <w:p w14:paraId="68ACEF03" w14:textId="77777777" w:rsidR="003A2813" w:rsidRDefault="003A2813" w:rsidP="00DD13ED">
            <w:pPr>
              <w:pStyle w:val="GTextNumbered"/>
              <w:numPr>
                <w:ilvl w:val="1"/>
                <w:numId w:val="2"/>
              </w:numPr>
            </w:pPr>
            <w:r w:rsidRPr="00B92793">
              <w:t>the stream is restored to its natural state on completion of the change in and about a stream.</w:t>
            </w:r>
            <w:r>
              <w:t>–</w:t>
            </w:r>
          </w:p>
          <w:p w14:paraId="68ACEF04" w14:textId="77777777" w:rsidR="003A2813" w:rsidRDefault="003A2813" w:rsidP="00F239CA">
            <w:pPr>
              <w:pStyle w:val="GHeading2"/>
            </w:pPr>
            <w:r w:rsidRPr="00B92793">
              <w:t xml:space="preserve">S 43. </w:t>
            </w:r>
            <w:r>
              <w:t>Protection of Other Water Users</w:t>
            </w:r>
            <w:r w:rsidRPr="00B92793">
              <w:t xml:space="preserve"> </w:t>
            </w:r>
          </w:p>
          <w:p w14:paraId="68ACEF05" w14:textId="77777777" w:rsidR="003A2813" w:rsidRPr="00B92793" w:rsidRDefault="003A2813" w:rsidP="00DD13ED">
            <w:pPr>
              <w:pStyle w:val="GTextNumbered"/>
              <w:numPr>
                <w:ilvl w:val="0"/>
                <w:numId w:val="22"/>
              </w:numPr>
            </w:pPr>
            <w:r w:rsidRPr="00B92793">
              <w:t>A person making a change in and about a stream, other than a change under section 44 (1) (o) to (s) or (2), must ensure that persons who are lawfully diverting or using water under the Water Act will not be adversely affected.</w:t>
            </w:r>
          </w:p>
          <w:p w14:paraId="68ACEF06" w14:textId="77777777" w:rsidR="003A2813" w:rsidRPr="00B92793" w:rsidRDefault="003A2813" w:rsidP="00F239CA">
            <w:pPr>
              <w:pStyle w:val="GTextNumbered"/>
            </w:pPr>
            <w:r w:rsidRPr="00B92793">
              <w:t xml:space="preserve"> Despite subsection ( 1), if persons who are lawfully diverting or using water under the Water Act may be adversely affected, a person proposing to make a change in and about a stream, other than a change under section 44 (1) (o) to (s) or (2), must give 3 days notice to those persons prior to commencing to make the change and must provide an adequate supply of water to those persons, if required by those persons.</w:t>
            </w:r>
          </w:p>
        </w:tc>
      </w:tr>
    </w:tbl>
    <w:p w14:paraId="68ACEF08" w14:textId="77777777" w:rsidR="00F96137" w:rsidRDefault="00F96137">
      <w:r>
        <w:rPr>
          <w:b/>
        </w:rPr>
        <w:br w:type="page"/>
      </w:r>
    </w:p>
    <w:tbl>
      <w:tblPr>
        <w:tblW w:w="10798"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598"/>
        <w:gridCol w:w="1082"/>
        <w:gridCol w:w="1133"/>
        <w:gridCol w:w="7985"/>
      </w:tblGrid>
      <w:tr w:rsidR="00452607" w:rsidRPr="000661F6" w14:paraId="68ACEF0D" w14:textId="77777777" w:rsidTr="00784156">
        <w:trPr>
          <w:cantSplit/>
          <w:trHeight w:val="216"/>
        </w:trPr>
        <w:tc>
          <w:tcPr>
            <w:tcW w:w="598" w:type="dxa"/>
            <w:tcBorders>
              <w:top w:val="single" w:sz="8" w:space="0" w:color="auto"/>
              <w:left w:val="single" w:sz="8" w:space="0" w:color="auto"/>
              <w:bottom w:val="single" w:sz="8" w:space="0" w:color="auto"/>
              <w:right w:val="single" w:sz="4" w:space="0" w:color="auto"/>
            </w:tcBorders>
            <w:shd w:val="clear" w:color="auto" w:fill="CCFFCC"/>
            <w:vAlign w:val="center"/>
          </w:tcPr>
          <w:p w14:paraId="68ACEF09" w14:textId="77777777" w:rsidR="00452607" w:rsidRPr="002B2953" w:rsidRDefault="00452607" w:rsidP="008908E9">
            <w:pPr>
              <w:pStyle w:val="GHeader1"/>
            </w:pPr>
            <w:r w:rsidRPr="002B2953">
              <w:lastRenderedPageBreak/>
              <w:t>ID#</w:t>
            </w:r>
          </w:p>
        </w:tc>
        <w:tc>
          <w:tcPr>
            <w:tcW w:w="1082" w:type="dxa"/>
            <w:tcBorders>
              <w:top w:val="single" w:sz="8" w:space="0" w:color="auto"/>
              <w:left w:val="single" w:sz="4" w:space="0" w:color="auto"/>
              <w:bottom w:val="single" w:sz="8" w:space="0" w:color="auto"/>
              <w:right w:val="single" w:sz="4" w:space="0" w:color="auto"/>
            </w:tcBorders>
            <w:shd w:val="clear" w:color="auto" w:fill="CCFFCC"/>
            <w:vAlign w:val="center"/>
          </w:tcPr>
          <w:p w14:paraId="68ACEF0A" w14:textId="77777777" w:rsidR="00452607" w:rsidRPr="002B2953" w:rsidRDefault="00452607" w:rsidP="008908E9">
            <w:pPr>
              <w:pStyle w:val="GHeader1"/>
            </w:pPr>
            <w:r w:rsidRPr="002B2953">
              <w:t>Hand Held Version</w:t>
            </w:r>
          </w:p>
        </w:tc>
        <w:tc>
          <w:tcPr>
            <w:tcW w:w="1133" w:type="dxa"/>
            <w:tcBorders>
              <w:top w:val="single" w:sz="8" w:space="0" w:color="auto"/>
              <w:left w:val="single" w:sz="4" w:space="0" w:color="auto"/>
              <w:bottom w:val="single" w:sz="8" w:space="0" w:color="auto"/>
              <w:right w:val="single" w:sz="4" w:space="0" w:color="auto"/>
            </w:tcBorders>
            <w:shd w:val="clear" w:color="auto" w:fill="CCFFCC"/>
            <w:vAlign w:val="center"/>
          </w:tcPr>
          <w:p w14:paraId="68ACEF0B" w14:textId="77777777" w:rsidR="00452607" w:rsidRPr="002B2953" w:rsidRDefault="00452607" w:rsidP="008908E9">
            <w:pPr>
              <w:pStyle w:val="GHeader1"/>
            </w:pPr>
            <w:r w:rsidRPr="002B2953">
              <w:t>Form Version</w:t>
            </w:r>
          </w:p>
        </w:tc>
        <w:tc>
          <w:tcPr>
            <w:tcW w:w="7985" w:type="dxa"/>
            <w:tcBorders>
              <w:top w:val="single" w:sz="8" w:space="0" w:color="auto"/>
              <w:left w:val="double" w:sz="4" w:space="0" w:color="auto"/>
              <w:bottom w:val="single" w:sz="8" w:space="0" w:color="auto"/>
              <w:right w:val="single" w:sz="8" w:space="0" w:color="auto"/>
            </w:tcBorders>
            <w:shd w:val="clear" w:color="auto" w:fill="CCFFCC"/>
            <w:vAlign w:val="center"/>
          </w:tcPr>
          <w:p w14:paraId="68ACEF0C" w14:textId="77777777" w:rsidR="00452607" w:rsidRPr="00FB6CA1" w:rsidRDefault="00452607" w:rsidP="006B3607">
            <w:pPr>
              <w:pStyle w:val="GHeader1"/>
              <w:rPr>
                <w:szCs w:val="22"/>
              </w:rPr>
            </w:pPr>
            <w:r w:rsidRPr="00FB6CA1">
              <w:rPr>
                <w:szCs w:val="22"/>
              </w:rPr>
              <w:t>0</w:t>
            </w:r>
            <w:r w:rsidR="006B3607">
              <w:rPr>
                <w:szCs w:val="22"/>
              </w:rPr>
              <w:t>6</w:t>
            </w:r>
            <w:r w:rsidRPr="00FB6CA1">
              <w:rPr>
                <w:szCs w:val="22"/>
              </w:rPr>
              <w:t>: Legislation – Road, Trail and Structure Requirements</w:t>
            </w:r>
          </w:p>
        </w:tc>
      </w:tr>
      <w:tr w:rsidR="00452607" w:rsidRPr="000661F6" w14:paraId="68ACEF1B" w14:textId="77777777" w:rsidTr="00784156">
        <w:trPr>
          <w:cantSplit/>
          <w:trHeight w:val="216"/>
        </w:trPr>
        <w:tc>
          <w:tcPr>
            <w:tcW w:w="598" w:type="dxa"/>
            <w:tcBorders>
              <w:top w:val="single" w:sz="8" w:space="0" w:color="auto"/>
              <w:left w:val="single" w:sz="8" w:space="0" w:color="auto"/>
              <w:right w:val="single" w:sz="4" w:space="0" w:color="auto"/>
            </w:tcBorders>
            <w:shd w:val="clear" w:color="auto" w:fill="auto"/>
            <w:vAlign w:val="center"/>
          </w:tcPr>
          <w:p w14:paraId="68ACEF0E" w14:textId="77777777" w:rsidR="00452607" w:rsidRPr="000661F6" w:rsidRDefault="006B3607" w:rsidP="00BE6FB6">
            <w:pPr>
              <w:pStyle w:val="GText"/>
            </w:pPr>
            <w:r>
              <w:t>06</w:t>
            </w:r>
            <w:r w:rsidR="00452607">
              <w:t>01</w:t>
            </w:r>
          </w:p>
        </w:tc>
        <w:tc>
          <w:tcPr>
            <w:tcW w:w="1082" w:type="dxa"/>
            <w:tcBorders>
              <w:top w:val="single" w:sz="8" w:space="0" w:color="auto"/>
              <w:left w:val="single" w:sz="4" w:space="0" w:color="auto"/>
              <w:right w:val="single" w:sz="4" w:space="0" w:color="auto"/>
            </w:tcBorders>
            <w:vAlign w:val="center"/>
          </w:tcPr>
          <w:p w14:paraId="68ACEF0F" w14:textId="77777777" w:rsidR="00452607" w:rsidRPr="000661F6" w:rsidRDefault="00452607" w:rsidP="00BE6FB6">
            <w:pPr>
              <w:pStyle w:val="GText"/>
            </w:pPr>
            <w:r w:rsidRPr="000661F6">
              <w:t>Permanent Access Structure</w:t>
            </w:r>
          </w:p>
        </w:tc>
        <w:tc>
          <w:tcPr>
            <w:tcW w:w="1133" w:type="dxa"/>
            <w:tcBorders>
              <w:top w:val="single" w:sz="8" w:space="0" w:color="auto"/>
              <w:left w:val="single" w:sz="4" w:space="0" w:color="auto"/>
              <w:right w:val="single" w:sz="4" w:space="0" w:color="auto"/>
            </w:tcBorders>
            <w:shd w:val="clear" w:color="auto" w:fill="auto"/>
            <w:vAlign w:val="center"/>
          </w:tcPr>
          <w:p w14:paraId="68ACEF10" w14:textId="77777777" w:rsidR="00452607" w:rsidRPr="000661F6" w:rsidRDefault="00452607" w:rsidP="00BE6FB6">
            <w:pPr>
              <w:pStyle w:val="GText"/>
            </w:pPr>
            <w:r w:rsidRPr="000661F6">
              <w:t xml:space="preserve">Permanent Access Limits met as per Site Plan </w:t>
            </w:r>
            <w:r w:rsidRPr="00B30A36">
              <w:t>discussed</w:t>
            </w:r>
          </w:p>
        </w:tc>
        <w:tc>
          <w:tcPr>
            <w:tcW w:w="7985" w:type="dxa"/>
            <w:tcBorders>
              <w:top w:val="single" w:sz="8" w:space="0" w:color="auto"/>
              <w:left w:val="double" w:sz="4" w:space="0" w:color="auto"/>
              <w:right w:val="single" w:sz="8" w:space="0" w:color="auto"/>
            </w:tcBorders>
            <w:shd w:val="clear" w:color="auto" w:fill="auto"/>
          </w:tcPr>
          <w:p w14:paraId="68ACEF11" w14:textId="77777777" w:rsidR="00452607" w:rsidRPr="000661F6" w:rsidRDefault="00452607" w:rsidP="008908E9">
            <w:pPr>
              <w:pStyle w:val="GHeading1"/>
            </w:pPr>
            <w:r w:rsidRPr="000661F6">
              <w:t>FPPR</w:t>
            </w:r>
          </w:p>
          <w:p w14:paraId="68ACEF12" w14:textId="77777777" w:rsidR="00452607" w:rsidRPr="000661F6" w:rsidRDefault="00452607" w:rsidP="008908E9">
            <w:pPr>
              <w:pStyle w:val="GHeading2"/>
              <w:rPr>
                <w:rStyle w:val="Strong"/>
                <w:b/>
              </w:rPr>
            </w:pPr>
            <w:r w:rsidRPr="000661F6">
              <w:t xml:space="preserve">S 36 </w:t>
            </w:r>
            <w:r w:rsidRPr="000661F6">
              <w:rPr>
                <w:rStyle w:val="Strong"/>
                <w:b/>
              </w:rPr>
              <w:t>Permanent access structure limits</w:t>
            </w:r>
          </w:p>
          <w:p w14:paraId="68ACEF13" w14:textId="77777777" w:rsidR="00452607" w:rsidRPr="000661F6" w:rsidRDefault="00452607" w:rsidP="00DD13ED">
            <w:pPr>
              <w:pStyle w:val="GTextNumbered"/>
              <w:numPr>
                <w:ilvl w:val="0"/>
                <w:numId w:val="23"/>
              </w:numPr>
            </w:pPr>
            <w:r w:rsidRPr="000661F6">
              <w:t>An agreement holder must ensure that the area in a cutblock that is occupied by permanent access structures built by the holder or used by the holder does not exceed 7% of the cutblock, unless(a) there is no other practicable option on that cutblock, having regard to (i) the size, topography and engineering constraints of the cutblock, (ii) in the case of a road, the safety of road users, or(iii) the requirement in selection harvesting systems for excavated or bladed trails or other logging trails, or(b) additional permanent access structures are necessary to provide access beyond the cutblock.</w:t>
            </w:r>
          </w:p>
          <w:p w14:paraId="68ACEF14" w14:textId="77777777" w:rsidR="00452607" w:rsidRPr="000661F6" w:rsidRDefault="00452607" w:rsidP="008908E9">
            <w:pPr>
              <w:pStyle w:val="GTextNumbered"/>
            </w:pPr>
            <w:r w:rsidRPr="000661F6">
              <w:t>If an agreement holder exceeds the limit for permanent access structures described in subsection (1) for either of the reasons set out in that subsection, the holder must ensure that the limit is exceeded as little as practicable.</w:t>
            </w:r>
          </w:p>
          <w:p w14:paraId="68ACEF15" w14:textId="77777777" w:rsidR="00452607" w:rsidRPr="000661F6" w:rsidRDefault="00452607" w:rsidP="008908E9">
            <w:pPr>
              <w:pStyle w:val="GTextNumbered"/>
            </w:pPr>
            <w:r w:rsidRPr="000661F6">
              <w:t>An agreement holder may rehabilitate an area occupied by permanent access structures in accordance with the results or strategies specified in the forest stewardship plan or by(a) removing or redistributing woody materials that are exposed on the surface of the area and are concentrating subsurface moisture, as necessary to limit the concentration of subsurface moisture on the area, (b) de-compacting compacted soils, and(c) returning displaced surface soils, retrievable side-cast and berm materials.</w:t>
            </w:r>
          </w:p>
          <w:p w14:paraId="68ACEF16" w14:textId="77777777" w:rsidR="00452607" w:rsidRDefault="00452607" w:rsidP="008908E9">
            <w:pPr>
              <w:pStyle w:val="GTextNumbered"/>
            </w:pPr>
            <w:r w:rsidRPr="000661F6">
              <w:t>If an agreement holder rehabilitates an area under subsection (3) (a) and erosion of exposed soil from the area would cause sediment to enter a stream, wetland or lake, or a material adverse effect in relation to one or more of the subjects listed in section 149 (1) of the Act, the agreement holder, unless placing debris or revegetation would not materially reduce the likelihood of erosion, must(a) place woody debris on the exposed soils, or(b) revegetate the exposed mineral soils.</w:t>
            </w:r>
          </w:p>
          <w:p w14:paraId="68ACEF17" w14:textId="77777777" w:rsidR="00452607" w:rsidRPr="00AE7D9B" w:rsidRDefault="00452607" w:rsidP="008908E9">
            <w:pPr>
              <w:pStyle w:val="GHeading2"/>
            </w:pPr>
            <w:r>
              <w:t xml:space="preserve">TSL Document </w:t>
            </w:r>
            <w:r w:rsidRPr="00AE7D9B">
              <w:t>Part 8.00 Special condition clauses (if applicable)</w:t>
            </w:r>
          </w:p>
          <w:p w14:paraId="68ACEF18" w14:textId="77777777" w:rsidR="00452607" w:rsidRPr="00AE7D9B" w:rsidRDefault="00452607" w:rsidP="008908E9">
            <w:pPr>
              <w:pStyle w:val="Gtexthanging"/>
            </w:pPr>
            <w:r w:rsidRPr="00AE7D9B">
              <w:t>8.01</w:t>
            </w:r>
            <w:r w:rsidR="00807219" w:rsidRPr="00AE7D9B">
              <w:fldChar w:fldCharType="begin"/>
            </w:r>
            <w:r w:rsidRPr="00AE7D9B">
              <w:instrText>seq docsubpara \h \r 0</w:instrText>
            </w:r>
            <w:r w:rsidR="00807219" w:rsidRPr="00AE7D9B">
              <w:fldChar w:fldCharType="end"/>
            </w:r>
            <w:r w:rsidRPr="00AE7D9B">
              <w:tab/>
              <w:t>The Licensee, to the extent practicable, must ensure that the area occupied by permanent access structures does not exceed:</w:t>
            </w:r>
          </w:p>
          <w:p w14:paraId="68ACEF19" w14:textId="77777777" w:rsidR="00452607" w:rsidRPr="00AE7D9B" w:rsidRDefault="00452607" w:rsidP="00DD13ED">
            <w:pPr>
              <w:pStyle w:val="GTextNumbered"/>
              <w:numPr>
                <w:ilvl w:val="1"/>
                <w:numId w:val="2"/>
              </w:numPr>
            </w:pPr>
            <w:r w:rsidRPr="00AE7D9B">
              <w:t>for Block [</w:t>
            </w:r>
            <w:r w:rsidRPr="00AE7D9B">
              <w:rPr>
                <w:color w:val="FF0000"/>
              </w:rPr>
              <w:t>#</w:t>
            </w:r>
            <w:r w:rsidRPr="00AE7D9B">
              <w:t>]: [</w:t>
            </w:r>
            <w:r w:rsidRPr="00AE7D9B">
              <w:rPr>
                <w:color w:val="FF0000"/>
              </w:rPr>
              <w:t>percent</w:t>
            </w:r>
            <w:r w:rsidRPr="00AE7D9B">
              <w:t>] of the total area or [</w:t>
            </w:r>
            <w:r w:rsidRPr="00AE7D9B">
              <w:rPr>
                <w:color w:val="FF0000"/>
              </w:rPr>
              <w:t>number</w:t>
            </w:r>
            <w:r w:rsidRPr="00AE7D9B">
              <w:t>] hectares, and</w:t>
            </w:r>
          </w:p>
          <w:p w14:paraId="21780930" w14:textId="77777777" w:rsidR="00452607" w:rsidRDefault="00452607" w:rsidP="00DD13ED">
            <w:pPr>
              <w:pStyle w:val="GTextNumbered"/>
              <w:numPr>
                <w:ilvl w:val="1"/>
                <w:numId w:val="2"/>
              </w:numPr>
            </w:pPr>
            <w:r w:rsidRPr="00AE7D9B">
              <w:t>for Block [</w:t>
            </w:r>
            <w:r w:rsidRPr="00AE7D9B">
              <w:rPr>
                <w:color w:val="FF0000"/>
              </w:rPr>
              <w:t>#</w:t>
            </w:r>
            <w:r w:rsidRPr="00AE7D9B">
              <w:t>]: [</w:t>
            </w:r>
            <w:r w:rsidRPr="00AE7D9B">
              <w:rPr>
                <w:color w:val="FF0000"/>
              </w:rPr>
              <w:t>percent</w:t>
            </w:r>
            <w:r w:rsidRPr="00AE7D9B">
              <w:t>] of the total area or [</w:t>
            </w:r>
            <w:r w:rsidRPr="00AE7D9B">
              <w:rPr>
                <w:color w:val="FF0000"/>
              </w:rPr>
              <w:t>number</w:t>
            </w:r>
            <w:r w:rsidRPr="00AE7D9B">
              <w:t>] hectares.</w:t>
            </w:r>
          </w:p>
          <w:p w14:paraId="12D74C8B" w14:textId="0C8B8C3B" w:rsidR="00763B4A" w:rsidRPr="00365D9A" w:rsidRDefault="00365D9A" w:rsidP="00763B4A">
            <w:pPr>
              <w:pStyle w:val="GText"/>
              <w:rPr>
                <w:rFonts w:cs="Arial"/>
                <w:b/>
                <w:color w:val="0000FF"/>
                <w:lang w:val="en-GB" w:eastAsia="en-US"/>
              </w:rPr>
            </w:pPr>
            <w:r w:rsidRPr="00763B4A">
              <w:rPr>
                <w:rFonts w:cs="Arial"/>
                <w:b/>
                <w:color w:val="0000FF"/>
                <w:lang w:val="en-GB" w:eastAsia="en-US"/>
              </w:rPr>
              <w:t>Note</w:t>
            </w:r>
            <w:r>
              <w:rPr>
                <w:rFonts w:cs="Arial"/>
                <w:b/>
                <w:color w:val="0000FF"/>
                <w:lang w:val="en-GB" w:eastAsia="en-US"/>
              </w:rPr>
              <w:t xml:space="preserve"> (re </w:t>
            </w:r>
            <w:r w:rsidRPr="00E40FFB">
              <w:rPr>
                <w:rFonts w:cs="Arial"/>
                <w:b/>
                <w:color w:val="0000FF"/>
                <w:lang w:val="en-GB" w:eastAsia="en-US"/>
              </w:rPr>
              <w:t>road rehabilitation)</w:t>
            </w:r>
            <w:r>
              <w:rPr>
                <w:rFonts w:cs="Arial"/>
                <w:b/>
                <w:color w:val="0000FF"/>
                <w:lang w:val="en-GB" w:eastAsia="en-US"/>
              </w:rPr>
              <w:t>:</w:t>
            </w:r>
          </w:p>
          <w:p w14:paraId="68A02252" w14:textId="77777777" w:rsidR="00763B4A" w:rsidRPr="00A76F13" w:rsidRDefault="00763B4A" w:rsidP="00763B4A">
            <w:pPr>
              <w:pStyle w:val="GText"/>
              <w:numPr>
                <w:ilvl w:val="0"/>
                <w:numId w:val="47"/>
              </w:numPr>
            </w:pPr>
            <w:r w:rsidRPr="00A76F13">
              <w:t xml:space="preserve">Use </w:t>
            </w:r>
            <w:r w:rsidRPr="00365D9A">
              <w:rPr>
                <w:b/>
                <w:u w:val="single"/>
              </w:rPr>
              <w:t>Requirement 1212</w:t>
            </w:r>
            <w:r w:rsidRPr="00A76F13">
              <w:t xml:space="preserve"> for inspecting conformance to road rehabilitation where the Licensee has been assigned responsibility for road rehabilitation in Schedule “C” of the TSL or Schedule “R” of the Road Permit. </w:t>
            </w:r>
          </w:p>
          <w:p w14:paraId="62519BF9" w14:textId="77777777" w:rsidR="00763B4A" w:rsidRPr="00A76F13" w:rsidRDefault="00763B4A" w:rsidP="00763B4A">
            <w:pPr>
              <w:pStyle w:val="GText"/>
              <w:numPr>
                <w:ilvl w:val="0"/>
                <w:numId w:val="47"/>
              </w:numPr>
            </w:pPr>
            <w:r w:rsidRPr="00A76F13">
              <w:t xml:space="preserve">Use </w:t>
            </w:r>
            <w:r w:rsidRPr="00365D9A">
              <w:rPr>
                <w:b/>
                <w:u w:val="single"/>
              </w:rPr>
              <w:t>Requirement 0601</w:t>
            </w:r>
            <w:r w:rsidRPr="00A76F13">
              <w:t xml:space="preserve"> (PAS limits for a cutblock) where road rehabilitation requirements are not specified under Schedule “C” or “R”. This can be inspected as;</w:t>
            </w:r>
          </w:p>
          <w:p w14:paraId="6FD986C8" w14:textId="77777777" w:rsidR="00763B4A" w:rsidRDefault="00763B4A" w:rsidP="00763B4A">
            <w:pPr>
              <w:pStyle w:val="GText"/>
              <w:numPr>
                <w:ilvl w:val="1"/>
                <w:numId w:val="47"/>
              </w:numPr>
            </w:pPr>
            <w:r w:rsidRPr="00A76F13">
              <w:t>a (non)conformance to the TSL if these limits are specified under Schedule A, Part 8.00 of the TSL document, or</w:t>
            </w:r>
          </w:p>
          <w:p w14:paraId="68ACEF1A" w14:textId="07149302" w:rsidR="00763B4A" w:rsidRPr="008908E9" w:rsidRDefault="00763B4A" w:rsidP="00763B4A">
            <w:pPr>
              <w:pStyle w:val="GTextNumbered"/>
              <w:numPr>
                <w:ilvl w:val="1"/>
                <w:numId w:val="47"/>
              </w:numPr>
            </w:pPr>
            <w:r w:rsidRPr="00A76F13">
              <w:t>a potential (non)compliance to FPPR s. 36.</w:t>
            </w:r>
          </w:p>
        </w:tc>
      </w:tr>
      <w:tr w:rsidR="00452607" w:rsidRPr="000661F6" w14:paraId="68ACEF22" w14:textId="77777777" w:rsidTr="00784156">
        <w:trPr>
          <w:cantSplit/>
          <w:trHeight w:val="216"/>
        </w:trPr>
        <w:tc>
          <w:tcPr>
            <w:tcW w:w="598" w:type="dxa"/>
            <w:tcBorders>
              <w:left w:val="single" w:sz="8" w:space="0" w:color="auto"/>
              <w:bottom w:val="single" w:sz="2" w:space="0" w:color="auto"/>
              <w:right w:val="single" w:sz="4" w:space="0" w:color="auto"/>
            </w:tcBorders>
            <w:shd w:val="clear" w:color="auto" w:fill="auto"/>
            <w:vAlign w:val="center"/>
          </w:tcPr>
          <w:p w14:paraId="68ACEF1C" w14:textId="77777777" w:rsidR="00452607" w:rsidRPr="000661F6" w:rsidRDefault="006B3607" w:rsidP="00BE6FB6">
            <w:pPr>
              <w:pStyle w:val="GText"/>
            </w:pPr>
            <w:r>
              <w:t>06</w:t>
            </w:r>
            <w:r w:rsidR="00452607">
              <w:t>02</w:t>
            </w:r>
          </w:p>
        </w:tc>
        <w:tc>
          <w:tcPr>
            <w:tcW w:w="1082" w:type="dxa"/>
            <w:tcBorders>
              <w:left w:val="single" w:sz="4" w:space="0" w:color="auto"/>
              <w:bottom w:val="single" w:sz="2" w:space="0" w:color="auto"/>
              <w:right w:val="single" w:sz="4" w:space="0" w:color="auto"/>
            </w:tcBorders>
            <w:vAlign w:val="center"/>
          </w:tcPr>
          <w:p w14:paraId="68ACEF1D" w14:textId="77777777" w:rsidR="00452607" w:rsidRPr="000661F6" w:rsidRDefault="00452607" w:rsidP="00BE6FB6">
            <w:pPr>
              <w:pStyle w:val="GText"/>
            </w:pPr>
            <w:r w:rsidRPr="000661F6">
              <w:t>Re</w:t>
            </w:r>
            <w:r>
              <w:t>-</w:t>
            </w:r>
            <w:r w:rsidRPr="000661F6">
              <w:t>vegetation</w:t>
            </w:r>
          </w:p>
        </w:tc>
        <w:tc>
          <w:tcPr>
            <w:tcW w:w="1133" w:type="dxa"/>
            <w:tcBorders>
              <w:left w:val="single" w:sz="4" w:space="0" w:color="auto"/>
              <w:bottom w:val="single" w:sz="2" w:space="0" w:color="auto"/>
              <w:right w:val="single" w:sz="4" w:space="0" w:color="auto"/>
            </w:tcBorders>
            <w:shd w:val="clear" w:color="auto" w:fill="auto"/>
            <w:vAlign w:val="center"/>
          </w:tcPr>
          <w:p w14:paraId="68ACEF1E" w14:textId="77777777" w:rsidR="00452607" w:rsidRPr="000661F6" w:rsidRDefault="00452607" w:rsidP="00BE6FB6">
            <w:pPr>
              <w:pStyle w:val="GText"/>
            </w:pPr>
            <w:r w:rsidRPr="000661F6">
              <w:t xml:space="preserve">Re-vegetate Roads within 2 years </w:t>
            </w:r>
            <w:r w:rsidRPr="00B30A36">
              <w:t>discussed</w:t>
            </w:r>
          </w:p>
        </w:tc>
        <w:tc>
          <w:tcPr>
            <w:tcW w:w="7985" w:type="dxa"/>
            <w:tcBorders>
              <w:left w:val="double" w:sz="4" w:space="0" w:color="auto"/>
              <w:right w:val="single" w:sz="8" w:space="0" w:color="auto"/>
            </w:tcBorders>
            <w:shd w:val="clear" w:color="auto" w:fill="auto"/>
          </w:tcPr>
          <w:p w14:paraId="68ACEF1F" w14:textId="77777777" w:rsidR="00452607" w:rsidRPr="000661F6" w:rsidRDefault="00452607" w:rsidP="008908E9">
            <w:pPr>
              <w:pStyle w:val="GHeading1"/>
            </w:pPr>
            <w:r w:rsidRPr="000661F6">
              <w:t>FPPR</w:t>
            </w:r>
          </w:p>
          <w:p w14:paraId="68ACEF20" w14:textId="77777777" w:rsidR="00452607" w:rsidRPr="000661F6" w:rsidRDefault="00452607" w:rsidP="008908E9">
            <w:pPr>
              <w:pStyle w:val="GHeading2"/>
              <w:rPr>
                <w:rStyle w:val="Strong"/>
                <w:b/>
              </w:rPr>
            </w:pPr>
            <w:r w:rsidRPr="000661F6">
              <w:t xml:space="preserve">S 40 </w:t>
            </w:r>
            <w:r w:rsidRPr="000661F6">
              <w:rPr>
                <w:rStyle w:val="Strong"/>
                <w:b/>
              </w:rPr>
              <w:t>Revegetation</w:t>
            </w:r>
          </w:p>
          <w:p w14:paraId="68ACEF21" w14:textId="77777777" w:rsidR="00452607" w:rsidRPr="000661F6" w:rsidRDefault="00452607" w:rsidP="008908E9">
            <w:pPr>
              <w:pStyle w:val="GText"/>
              <w:rPr>
                <w:rFonts w:cs="Arial"/>
                <w:color w:val="0000FF"/>
              </w:rPr>
            </w:pPr>
            <w:r w:rsidRPr="000661F6">
              <w:t>An authorized person who constructs or deactivates a road must ensure that soil exposed by the construction or deactivation is revegetated within two years after the construction or deactivation is completed if it is reasonably foreseeable that(a) the erosion of the soil would cause(i) sediment to enter a stream, wetland or lake, or(ii) a material adverse effect in relation to one or more of the subjects listed in section 149 (1) of the Act, and(b) revegetation would materially reduce the likelihood of erosion.</w:t>
            </w:r>
          </w:p>
        </w:tc>
      </w:tr>
      <w:tr w:rsidR="00452607" w:rsidRPr="000661F6" w14:paraId="68ACEF2A" w14:textId="77777777" w:rsidTr="00784156">
        <w:trPr>
          <w:cantSplit/>
          <w:trHeight w:val="216"/>
        </w:trPr>
        <w:tc>
          <w:tcPr>
            <w:tcW w:w="598" w:type="dxa"/>
            <w:tcBorders>
              <w:left w:val="single" w:sz="8" w:space="0" w:color="auto"/>
              <w:bottom w:val="single" w:sz="2" w:space="0" w:color="auto"/>
              <w:right w:val="single" w:sz="4" w:space="0" w:color="auto"/>
            </w:tcBorders>
            <w:shd w:val="clear" w:color="auto" w:fill="auto"/>
            <w:vAlign w:val="center"/>
          </w:tcPr>
          <w:p w14:paraId="68ACEF23" w14:textId="77777777" w:rsidR="00452607" w:rsidRPr="000661F6" w:rsidRDefault="006B3607" w:rsidP="00BE6FB6">
            <w:pPr>
              <w:pStyle w:val="GText"/>
            </w:pPr>
            <w:r>
              <w:t>06</w:t>
            </w:r>
            <w:r w:rsidR="00452607">
              <w:t>05</w:t>
            </w:r>
          </w:p>
        </w:tc>
        <w:tc>
          <w:tcPr>
            <w:tcW w:w="1082" w:type="dxa"/>
            <w:tcBorders>
              <w:left w:val="single" w:sz="4" w:space="0" w:color="auto"/>
              <w:bottom w:val="single" w:sz="2" w:space="0" w:color="auto"/>
              <w:right w:val="single" w:sz="4" w:space="0" w:color="auto"/>
            </w:tcBorders>
            <w:vAlign w:val="center"/>
          </w:tcPr>
          <w:p w14:paraId="68ACEF24" w14:textId="77777777" w:rsidR="00452607" w:rsidRPr="000661F6" w:rsidRDefault="00452607" w:rsidP="00BE6FB6">
            <w:pPr>
              <w:pStyle w:val="GText"/>
            </w:pPr>
            <w:r w:rsidRPr="000661F6">
              <w:t>Roads &amp; Structures</w:t>
            </w:r>
          </w:p>
        </w:tc>
        <w:tc>
          <w:tcPr>
            <w:tcW w:w="1133" w:type="dxa"/>
            <w:tcBorders>
              <w:left w:val="single" w:sz="4" w:space="0" w:color="auto"/>
              <w:bottom w:val="single" w:sz="2" w:space="0" w:color="auto"/>
              <w:right w:val="single" w:sz="4" w:space="0" w:color="auto"/>
            </w:tcBorders>
            <w:shd w:val="clear" w:color="auto" w:fill="auto"/>
            <w:vAlign w:val="center"/>
          </w:tcPr>
          <w:p w14:paraId="68ACEF25" w14:textId="77777777" w:rsidR="00452607" w:rsidRPr="000661F6" w:rsidRDefault="00452607" w:rsidP="00BE6FB6">
            <w:pPr>
              <w:pStyle w:val="GText"/>
            </w:pPr>
            <w:r w:rsidRPr="000661F6">
              <w:t xml:space="preserve">Road &amp; Structures Constructed &amp; Maintained to be Sound &amp; Safe </w:t>
            </w:r>
            <w:r>
              <w:t>discussed</w:t>
            </w:r>
          </w:p>
        </w:tc>
        <w:tc>
          <w:tcPr>
            <w:tcW w:w="7985" w:type="dxa"/>
            <w:tcBorders>
              <w:left w:val="double" w:sz="4" w:space="0" w:color="auto"/>
              <w:right w:val="single" w:sz="8" w:space="0" w:color="auto"/>
            </w:tcBorders>
            <w:shd w:val="clear" w:color="auto" w:fill="auto"/>
          </w:tcPr>
          <w:p w14:paraId="68ACEF26" w14:textId="77777777" w:rsidR="00452607" w:rsidRPr="000661F6" w:rsidRDefault="00452607" w:rsidP="008908E9">
            <w:pPr>
              <w:pStyle w:val="GHeading1"/>
            </w:pPr>
            <w:r w:rsidRPr="000661F6">
              <w:t>FPPR</w:t>
            </w:r>
          </w:p>
          <w:p w14:paraId="68ACEF27" w14:textId="77777777" w:rsidR="00452607" w:rsidRPr="000661F6" w:rsidRDefault="00452607" w:rsidP="008908E9">
            <w:pPr>
              <w:pStyle w:val="GHeading2"/>
              <w:rPr>
                <w:rStyle w:val="Strong"/>
                <w:b/>
              </w:rPr>
            </w:pPr>
            <w:r w:rsidRPr="000661F6">
              <w:t xml:space="preserve">S 72 </w:t>
            </w:r>
            <w:r w:rsidRPr="000661F6">
              <w:rPr>
                <w:rStyle w:val="Strong"/>
                <w:b/>
              </w:rPr>
              <w:t>Roads and associated structures</w:t>
            </w:r>
          </w:p>
          <w:p w14:paraId="68ACEF28" w14:textId="77777777" w:rsidR="00452607" w:rsidRDefault="00452607" w:rsidP="008908E9">
            <w:pPr>
              <w:pStyle w:val="GText"/>
            </w:pPr>
            <w:r w:rsidRPr="000661F6">
              <w:t>A person who constructs or maintains a road must ensure that the road and the bridges, culverts, fords and other structures associated with the road are structurally sound and safe for use by industrial users.</w:t>
            </w:r>
          </w:p>
          <w:p w14:paraId="68ACEF29" w14:textId="77777777" w:rsidR="00452607" w:rsidRPr="008908E9" w:rsidRDefault="00452607" w:rsidP="008908E9">
            <w:pPr>
              <w:pStyle w:val="GText"/>
              <w:rPr>
                <w:rFonts w:cs="Arial"/>
                <w:b/>
                <w:color w:val="0000FF"/>
              </w:rPr>
            </w:pPr>
            <w:r w:rsidRPr="008908E9">
              <w:rPr>
                <w:b/>
              </w:rPr>
              <w:t>Note: Applies to all structures built by Licensee</w:t>
            </w:r>
          </w:p>
        </w:tc>
      </w:tr>
      <w:tr w:rsidR="00452607" w:rsidRPr="000661F6" w14:paraId="68ACEF32" w14:textId="77777777" w:rsidTr="00784156">
        <w:trPr>
          <w:cantSplit/>
          <w:trHeight w:val="216"/>
        </w:trPr>
        <w:tc>
          <w:tcPr>
            <w:tcW w:w="598" w:type="dxa"/>
            <w:tcBorders>
              <w:left w:val="single" w:sz="8" w:space="0" w:color="auto"/>
              <w:bottom w:val="single" w:sz="2" w:space="0" w:color="auto"/>
              <w:right w:val="single" w:sz="4" w:space="0" w:color="auto"/>
            </w:tcBorders>
            <w:shd w:val="clear" w:color="auto" w:fill="auto"/>
            <w:vAlign w:val="center"/>
          </w:tcPr>
          <w:p w14:paraId="68ACEF2B" w14:textId="77777777" w:rsidR="00452607" w:rsidRPr="000661F6" w:rsidRDefault="006B3607" w:rsidP="00BE6FB6">
            <w:pPr>
              <w:pStyle w:val="GText"/>
            </w:pPr>
            <w:r>
              <w:t>06</w:t>
            </w:r>
            <w:r w:rsidR="00452607">
              <w:t>06</w:t>
            </w:r>
          </w:p>
        </w:tc>
        <w:tc>
          <w:tcPr>
            <w:tcW w:w="1082" w:type="dxa"/>
            <w:tcBorders>
              <w:left w:val="single" w:sz="4" w:space="0" w:color="auto"/>
              <w:bottom w:val="single" w:sz="2" w:space="0" w:color="auto"/>
              <w:right w:val="single" w:sz="4" w:space="0" w:color="auto"/>
            </w:tcBorders>
            <w:vAlign w:val="center"/>
          </w:tcPr>
          <w:p w14:paraId="68ACEF2C" w14:textId="77777777" w:rsidR="00452607" w:rsidRPr="000661F6" w:rsidRDefault="00452607" w:rsidP="00BE6FB6">
            <w:pPr>
              <w:pStyle w:val="GText"/>
            </w:pPr>
            <w:r w:rsidRPr="000661F6">
              <w:t xml:space="preserve">Maintain Natural Surface Drainage </w:t>
            </w:r>
          </w:p>
        </w:tc>
        <w:tc>
          <w:tcPr>
            <w:tcW w:w="1133" w:type="dxa"/>
            <w:tcBorders>
              <w:left w:val="single" w:sz="4" w:space="0" w:color="auto"/>
              <w:bottom w:val="single" w:sz="2" w:space="0" w:color="auto"/>
              <w:right w:val="single" w:sz="4" w:space="0" w:color="auto"/>
            </w:tcBorders>
            <w:shd w:val="clear" w:color="auto" w:fill="auto"/>
            <w:vAlign w:val="center"/>
          </w:tcPr>
          <w:p w14:paraId="68ACEF2D" w14:textId="77777777" w:rsidR="00452607" w:rsidRPr="000661F6" w:rsidRDefault="00452607" w:rsidP="00BE6FB6">
            <w:pPr>
              <w:pStyle w:val="GText"/>
            </w:pPr>
            <w:r w:rsidRPr="000661F6">
              <w:t>Maintain Natural Surface Drainage Patterns in Road Construction</w:t>
            </w:r>
            <w:r>
              <w:t xml:space="preserve"> discussed</w:t>
            </w:r>
          </w:p>
        </w:tc>
        <w:tc>
          <w:tcPr>
            <w:tcW w:w="7985" w:type="dxa"/>
            <w:tcBorders>
              <w:left w:val="double" w:sz="4" w:space="0" w:color="auto"/>
              <w:right w:val="single" w:sz="8" w:space="0" w:color="auto"/>
            </w:tcBorders>
            <w:shd w:val="clear" w:color="auto" w:fill="auto"/>
          </w:tcPr>
          <w:p w14:paraId="68ACEF2E" w14:textId="77777777" w:rsidR="00452607" w:rsidRPr="000661F6" w:rsidRDefault="00452607" w:rsidP="008908E9">
            <w:pPr>
              <w:pStyle w:val="GHeading1"/>
            </w:pPr>
            <w:r w:rsidRPr="000661F6">
              <w:t>FPPR</w:t>
            </w:r>
          </w:p>
          <w:p w14:paraId="68ACEF2F" w14:textId="77777777" w:rsidR="00452607" w:rsidRPr="000661F6" w:rsidRDefault="00452607" w:rsidP="008908E9">
            <w:pPr>
              <w:pStyle w:val="GHeading2"/>
            </w:pPr>
            <w:r w:rsidRPr="000661F6">
              <w:t xml:space="preserve">S 39 FPPR Natural surface drainage patterns </w:t>
            </w:r>
          </w:p>
          <w:p w14:paraId="68ACEF30" w14:textId="77777777" w:rsidR="00452607" w:rsidRPr="000661F6" w:rsidRDefault="00452607" w:rsidP="00DD13ED">
            <w:pPr>
              <w:pStyle w:val="GTextNumbered"/>
              <w:numPr>
                <w:ilvl w:val="0"/>
                <w:numId w:val="24"/>
              </w:numPr>
            </w:pPr>
            <w:r w:rsidRPr="000661F6">
              <w:t>If an authorized person constructs a road, a temporary access structure or a permanent access structure on an area, the person must maintain natural surface drainage patterns on the area both during and after construction.</w:t>
            </w:r>
          </w:p>
          <w:p w14:paraId="68ACEF31" w14:textId="77777777" w:rsidR="00452607" w:rsidRPr="008908E9" w:rsidRDefault="00452607" w:rsidP="008908E9">
            <w:pPr>
              <w:pStyle w:val="GTextNumbered"/>
            </w:pPr>
            <w:r w:rsidRPr="000661F6">
              <w:t>Despite subsection (1), if it is not practicable for an authorized person to maintain natural surface drainage patterns during the construction of a road, a temporary access structure or permanent access structure, the person must ensure the altered surface drainage pattern is compatible with the original natural surface drainage pattern by the earlier of (a) the end of the construction, and(b) the next freshet</w:t>
            </w:r>
            <w:r w:rsidRPr="008908E9">
              <w:t>.</w:t>
            </w:r>
          </w:p>
        </w:tc>
      </w:tr>
      <w:tr w:rsidR="00452607" w:rsidRPr="000661F6" w14:paraId="68ACEF62" w14:textId="77777777" w:rsidTr="00784156">
        <w:trPr>
          <w:cantSplit/>
          <w:trHeight w:val="216"/>
        </w:trPr>
        <w:tc>
          <w:tcPr>
            <w:tcW w:w="598" w:type="dxa"/>
            <w:tcBorders>
              <w:left w:val="single" w:sz="8" w:space="0" w:color="auto"/>
              <w:bottom w:val="single" w:sz="2" w:space="0" w:color="auto"/>
              <w:right w:val="single" w:sz="4" w:space="0" w:color="auto"/>
            </w:tcBorders>
            <w:shd w:val="clear" w:color="auto" w:fill="auto"/>
            <w:vAlign w:val="center"/>
          </w:tcPr>
          <w:p w14:paraId="68ACEF33" w14:textId="77777777" w:rsidR="00452607" w:rsidRPr="000661F6" w:rsidRDefault="006B3607" w:rsidP="00BE6FB6">
            <w:pPr>
              <w:pStyle w:val="GText"/>
            </w:pPr>
            <w:r>
              <w:lastRenderedPageBreak/>
              <w:t>06</w:t>
            </w:r>
            <w:r w:rsidR="00452607">
              <w:t>07</w:t>
            </w:r>
          </w:p>
        </w:tc>
        <w:tc>
          <w:tcPr>
            <w:tcW w:w="1082" w:type="dxa"/>
            <w:tcBorders>
              <w:left w:val="single" w:sz="4" w:space="0" w:color="auto"/>
              <w:bottom w:val="single" w:sz="2" w:space="0" w:color="auto"/>
              <w:right w:val="single" w:sz="4" w:space="0" w:color="auto"/>
            </w:tcBorders>
            <w:shd w:val="clear" w:color="auto" w:fill="auto"/>
            <w:vAlign w:val="center"/>
          </w:tcPr>
          <w:p w14:paraId="68ACEF34" w14:textId="77777777" w:rsidR="00452607" w:rsidRPr="000661F6" w:rsidRDefault="00452607" w:rsidP="00BE6FB6">
            <w:pPr>
              <w:pStyle w:val="GText"/>
            </w:pPr>
            <w:r w:rsidRPr="000661F6">
              <w:t>Structure Design</w:t>
            </w:r>
          </w:p>
        </w:tc>
        <w:tc>
          <w:tcPr>
            <w:tcW w:w="1133" w:type="dxa"/>
            <w:tcBorders>
              <w:left w:val="single" w:sz="4" w:space="0" w:color="auto"/>
              <w:bottom w:val="single" w:sz="2" w:space="0" w:color="auto"/>
              <w:right w:val="single" w:sz="4" w:space="0" w:color="auto"/>
            </w:tcBorders>
            <w:shd w:val="clear" w:color="auto" w:fill="auto"/>
            <w:vAlign w:val="center"/>
          </w:tcPr>
          <w:p w14:paraId="68ACEF35" w14:textId="77777777" w:rsidR="00452607" w:rsidRPr="000661F6" w:rsidRDefault="00452607" w:rsidP="00BE6FB6">
            <w:pPr>
              <w:pStyle w:val="GText"/>
            </w:pPr>
            <w:r>
              <w:t>Build, Repair and/or</w:t>
            </w:r>
            <w:r w:rsidRPr="000661F6">
              <w:t xml:space="preserve"> Install Bridge</w:t>
            </w:r>
            <w:r>
              <w:t>s</w:t>
            </w:r>
            <w:r w:rsidRPr="000661F6">
              <w:t xml:space="preserve"> &amp; Culverts as designed </w:t>
            </w:r>
            <w:r w:rsidRPr="00B30A36">
              <w:t>discussed</w:t>
            </w:r>
          </w:p>
        </w:tc>
        <w:tc>
          <w:tcPr>
            <w:tcW w:w="7985" w:type="dxa"/>
            <w:tcBorders>
              <w:left w:val="double" w:sz="4" w:space="0" w:color="auto"/>
              <w:right w:val="single" w:sz="8" w:space="0" w:color="auto"/>
            </w:tcBorders>
            <w:shd w:val="clear" w:color="auto" w:fill="auto"/>
          </w:tcPr>
          <w:p w14:paraId="68ACEF36" w14:textId="77777777" w:rsidR="00452607" w:rsidRPr="000661F6" w:rsidRDefault="00452607" w:rsidP="009E0567">
            <w:pPr>
              <w:pStyle w:val="GHeading2"/>
              <w:rPr>
                <w:rStyle w:val="Strong"/>
                <w:b/>
              </w:rPr>
            </w:pPr>
            <w:r w:rsidRPr="000661F6">
              <w:t xml:space="preserve">S 73 </w:t>
            </w:r>
            <w:r w:rsidRPr="000661F6">
              <w:rPr>
                <w:rStyle w:val="Strong"/>
                <w:b/>
              </w:rPr>
              <w:t>Design of bridges</w:t>
            </w:r>
          </w:p>
          <w:p w14:paraId="68ACEF37" w14:textId="77777777" w:rsidR="00452607" w:rsidRPr="009E0567" w:rsidRDefault="00452607" w:rsidP="009E0567">
            <w:pPr>
              <w:pStyle w:val="GText"/>
              <w:rPr>
                <w:rStyle w:val="Strong"/>
                <w:b w:val="0"/>
                <w:bCs w:val="0"/>
              </w:rPr>
            </w:pPr>
            <w:r w:rsidRPr="009E0567">
              <w:t>A person who builds a bridge for the purpose of constructing or maintaining a road must ensure that the design and fabrication of the bridge(a) meets or exceeds standards applicable to roads at the time the design or fabrication is done, in respect of(i) bridge design, as established by the Canadian Standards Association, Canadian Highway Bridge Design Code, CAN/CSA-S6, and(ii) soil properties, as they apply to bridge piers and abutments, as established by the Canadian Foundation of Engineering Manual, and(b) takes into account the effect of logging trucks with unbalanced loads and off-centre driving.</w:t>
            </w:r>
          </w:p>
          <w:p w14:paraId="68ACEF38" w14:textId="77777777" w:rsidR="00452607" w:rsidRPr="000661F6" w:rsidRDefault="00452607" w:rsidP="009E0567">
            <w:pPr>
              <w:pStyle w:val="GHeading2"/>
              <w:rPr>
                <w:rStyle w:val="Strong"/>
                <w:b/>
              </w:rPr>
            </w:pPr>
            <w:r w:rsidRPr="000661F6">
              <w:rPr>
                <w:rStyle w:val="Strong"/>
                <w:b/>
              </w:rPr>
              <w:t>S 74 Peak flow</w:t>
            </w:r>
          </w:p>
          <w:p w14:paraId="68ACEF39" w14:textId="77777777" w:rsidR="00452607" w:rsidRPr="000661F6" w:rsidRDefault="00452607" w:rsidP="00DD13ED">
            <w:pPr>
              <w:pStyle w:val="GTextNumbered"/>
              <w:numPr>
                <w:ilvl w:val="0"/>
                <w:numId w:val="25"/>
              </w:numPr>
            </w:pPr>
            <w:r w:rsidRPr="000661F6">
              <w:t xml:space="preserve">A person who builds a bridge across a stream or installs a culvert in a stream for the purpose of constructing or maintaining a road must ensure that the bridge or culvert is designed to pass the highest peak flow of the stream that can reasonably be expected within the return periods specified below for the length of time it is anticipated the bridge or culvert will remain on the site: </w:t>
            </w:r>
          </w:p>
          <w:tbl>
            <w:tblPr>
              <w:tblW w:w="0" w:type="auto"/>
              <w:tblInd w:w="6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35"/>
              <w:gridCol w:w="1890"/>
            </w:tblGrid>
            <w:tr w:rsidR="00452607" w:rsidRPr="007D5A17" w14:paraId="68ACEF3C" w14:textId="77777777" w:rsidTr="00EA1679">
              <w:tc>
                <w:tcPr>
                  <w:tcW w:w="4335" w:type="dxa"/>
                </w:tcPr>
                <w:p w14:paraId="68ACEF3A" w14:textId="77777777" w:rsidR="00452607" w:rsidRPr="00EA1679" w:rsidRDefault="00452607" w:rsidP="00EA1679">
                  <w:pPr>
                    <w:pStyle w:val="GText"/>
                    <w:rPr>
                      <w:b/>
                    </w:rPr>
                  </w:pPr>
                  <w:r w:rsidRPr="00EA1679">
                    <w:rPr>
                      <w:b/>
                    </w:rPr>
                    <w:t>Anticipated period the bridge or culvert will remain on the site</w:t>
                  </w:r>
                </w:p>
              </w:tc>
              <w:tc>
                <w:tcPr>
                  <w:tcW w:w="1890" w:type="dxa"/>
                </w:tcPr>
                <w:p w14:paraId="68ACEF3B" w14:textId="77777777" w:rsidR="00452607" w:rsidRPr="00EA1679" w:rsidRDefault="00452607" w:rsidP="00EA1679">
                  <w:pPr>
                    <w:pStyle w:val="GText"/>
                    <w:rPr>
                      <w:b/>
                    </w:rPr>
                  </w:pPr>
                  <w:r w:rsidRPr="00EA1679">
                    <w:rPr>
                      <w:b/>
                    </w:rPr>
                    <w:t>Peak flow return period</w:t>
                  </w:r>
                </w:p>
              </w:tc>
            </w:tr>
            <w:tr w:rsidR="00452607" w:rsidRPr="007D5A17" w14:paraId="68ACEF3F" w14:textId="77777777" w:rsidTr="00EA1679">
              <w:tc>
                <w:tcPr>
                  <w:tcW w:w="4335" w:type="dxa"/>
                </w:tcPr>
                <w:p w14:paraId="68ACEF3D" w14:textId="77777777" w:rsidR="00452607" w:rsidRPr="007D5A17" w:rsidRDefault="00452607" w:rsidP="00EA1679">
                  <w:pPr>
                    <w:pStyle w:val="GText"/>
                  </w:pPr>
                  <w:r w:rsidRPr="007D5A17">
                    <w:t>For a bridge or culvert that will remain on site for up to 3 years</w:t>
                  </w:r>
                </w:p>
              </w:tc>
              <w:tc>
                <w:tcPr>
                  <w:tcW w:w="1890" w:type="dxa"/>
                  <w:vAlign w:val="center"/>
                </w:tcPr>
                <w:p w14:paraId="68ACEF3E" w14:textId="77777777" w:rsidR="00452607" w:rsidRPr="007D5A17" w:rsidRDefault="00452607" w:rsidP="00EA1679">
                  <w:pPr>
                    <w:pStyle w:val="GText"/>
                    <w:tabs>
                      <w:tab w:val="clear" w:pos="565"/>
                    </w:tabs>
                    <w:ind w:left="342"/>
                  </w:pPr>
                  <w:r w:rsidRPr="007D5A17">
                    <w:t>10 years</w:t>
                  </w:r>
                </w:p>
              </w:tc>
            </w:tr>
            <w:tr w:rsidR="00452607" w:rsidRPr="007D5A17" w14:paraId="68ACEF42" w14:textId="77777777" w:rsidTr="00EA1679">
              <w:tc>
                <w:tcPr>
                  <w:tcW w:w="4335" w:type="dxa"/>
                </w:tcPr>
                <w:p w14:paraId="68ACEF40" w14:textId="77777777" w:rsidR="00452607" w:rsidRPr="007D5A17" w:rsidRDefault="00452607" w:rsidP="00EA1679">
                  <w:pPr>
                    <w:pStyle w:val="GText"/>
                  </w:pPr>
                  <w:r w:rsidRPr="007D5A17">
                    <w:t>For a bridge that will remain on site from 3 to 15 years</w:t>
                  </w:r>
                </w:p>
              </w:tc>
              <w:tc>
                <w:tcPr>
                  <w:tcW w:w="1890" w:type="dxa"/>
                  <w:vAlign w:val="center"/>
                </w:tcPr>
                <w:p w14:paraId="68ACEF41" w14:textId="77777777" w:rsidR="00452607" w:rsidRPr="007D5A17" w:rsidRDefault="00452607" w:rsidP="00EA1679">
                  <w:pPr>
                    <w:pStyle w:val="GText"/>
                    <w:tabs>
                      <w:tab w:val="clear" w:pos="565"/>
                    </w:tabs>
                    <w:ind w:left="342"/>
                  </w:pPr>
                  <w:r w:rsidRPr="007D5A17">
                    <w:t>50 years</w:t>
                  </w:r>
                </w:p>
              </w:tc>
            </w:tr>
            <w:tr w:rsidR="00452607" w:rsidRPr="007D5A17" w14:paraId="68ACEF45" w14:textId="77777777" w:rsidTr="00EA1679">
              <w:tc>
                <w:tcPr>
                  <w:tcW w:w="4335" w:type="dxa"/>
                </w:tcPr>
                <w:p w14:paraId="68ACEF43" w14:textId="77777777" w:rsidR="00452607" w:rsidRPr="007D5A17" w:rsidRDefault="00452607" w:rsidP="00EA1679">
                  <w:pPr>
                    <w:pStyle w:val="GText"/>
                  </w:pPr>
                  <w:r w:rsidRPr="007D5A17">
                    <w:t>For a bridge that will remain on site for over 15 years</w:t>
                  </w:r>
                </w:p>
              </w:tc>
              <w:tc>
                <w:tcPr>
                  <w:tcW w:w="1890" w:type="dxa"/>
                  <w:vAlign w:val="center"/>
                </w:tcPr>
                <w:p w14:paraId="68ACEF44" w14:textId="77777777" w:rsidR="00452607" w:rsidRPr="007D5A17" w:rsidRDefault="00452607" w:rsidP="00EA1679">
                  <w:pPr>
                    <w:pStyle w:val="GText"/>
                    <w:tabs>
                      <w:tab w:val="clear" w:pos="565"/>
                    </w:tabs>
                    <w:ind w:left="342"/>
                  </w:pPr>
                  <w:r w:rsidRPr="007D5A17">
                    <w:t>100 years</w:t>
                  </w:r>
                </w:p>
              </w:tc>
            </w:tr>
            <w:tr w:rsidR="00452607" w:rsidRPr="007D5A17" w14:paraId="68ACEF48" w14:textId="77777777" w:rsidTr="00EA1679">
              <w:tc>
                <w:tcPr>
                  <w:tcW w:w="4335" w:type="dxa"/>
                </w:tcPr>
                <w:p w14:paraId="68ACEF46" w14:textId="77777777" w:rsidR="00452607" w:rsidRPr="007D5A17" w:rsidRDefault="00452607" w:rsidP="00EA1679">
                  <w:pPr>
                    <w:pStyle w:val="GText"/>
                  </w:pPr>
                  <w:r w:rsidRPr="007D5A17">
                    <w:t>For a culvert that will remain on site for over 3 years</w:t>
                  </w:r>
                </w:p>
              </w:tc>
              <w:tc>
                <w:tcPr>
                  <w:tcW w:w="1890" w:type="dxa"/>
                  <w:vAlign w:val="center"/>
                </w:tcPr>
                <w:p w14:paraId="68ACEF47" w14:textId="77777777" w:rsidR="00452607" w:rsidRPr="007D5A17" w:rsidRDefault="00452607" w:rsidP="00EA1679">
                  <w:pPr>
                    <w:pStyle w:val="GText"/>
                    <w:tabs>
                      <w:tab w:val="clear" w:pos="565"/>
                    </w:tabs>
                    <w:ind w:left="342"/>
                  </w:pPr>
                  <w:r w:rsidRPr="007D5A17">
                    <w:t>100 years</w:t>
                  </w:r>
                </w:p>
              </w:tc>
            </w:tr>
            <w:tr w:rsidR="00452607" w:rsidRPr="007D5A17" w14:paraId="68ACEF4B" w14:textId="77777777" w:rsidTr="00EA1679">
              <w:tc>
                <w:tcPr>
                  <w:tcW w:w="4335" w:type="dxa"/>
                </w:tcPr>
                <w:p w14:paraId="68ACEF49" w14:textId="77777777" w:rsidR="00452607" w:rsidRPr="007D5A17" w:rsidRDefault="00452607" w:rsidP="00EA1679">
                  <w:pPr>
                    <w:pStyle w:val="GText"/>
                  </w:pPr>
                  <w:r w:rsidRPr="007D5A17">
                    <w:t>For a bridge or culvert within a community watershed that will remain on site for over 3 years</w:t>
                  </w:r>
                </w:p>
              </w:tc>
              <w:tc>
                <w:tcPr>
                  <w:tcW w:w="1890" w:type="dxa"/>
                  <w:vAlign w:val="center"/>
                </w:tcPr>
                <w:p w14:paraId="68ACEF4A" w14:textId="77777777" w:rsidR="00452607" w:rsidRPr="007D5A17" w:rsidRDefault="00452607" w:rsidP="00EA1679">
                  <w:pPr>
                    <w:pStyle w:val="GText"/>
                    <w:tabs>
                      <w:tab w:val="clear" w:pos="565"/>
                    </w:tabs>
                    <w:ind w:left="342"/>
                  </w:pPr>
                  <w:r w:rsidRPr="007D5A17">
                    <w:t>100 years</w:t>
                  </w:r>
                </w:p>
              </w:tc>
            </w:tr>
          </w:tbl>
          <w:p w14:paraId="68ACEF4C" w14:textId="77777777" w:rsidR="00452607" w:rsidRDefault="00452607" w:rsidP="009E0567">
            <w:pPr>
              <w:pStyle w:val="GTextNumbered"/>
            </w:pPr>
            <w:r w:rsidRPr="000661F6">
              <w:t>A person may build a bridge that will not conform to the requirements of subsection (1) if</w:t>
            </w:r>
          </w:p>
          <w:p w14:paraId="68ACEF4D" w14:textId="77777777" w:rsidR="00452607" w:rsidRDefault="00452607" w:rsidP="00DD13ED">
            <w:pPr>
              <w:pStyle w:val="GTextNumbered"/>
              <w:numPr>
                <w:ilvl w:val="1"/>
                <w:numId w:val="2"/>
              </w:numPr>
            </w:pPr>
            <w:r w:rsidRPr="000661F6">
              <w:t xml:space="preserve">the bridge will pass the flow that will occur during the period the bridge remains on the site, </w:t>
            </w:r>
          </w:p>
          <w:p w14:paraId="68ACEF4E" w14:textId="77777777" w:rsidR="00452607" w:rsidRDefault="00452607" w:rsidP="00DD13ED">
            <w:pPr>
              <w:pStyle w:val="GTextNumbered"/>
              <w:numPr>
                <w:ilvl w:val="1"/>
                <w:numId w:val="2"/>
              </w:numPr>
            </w:pPr>
            <w:r w:rsidRPr="000661F6">
              <w:t>the construction of the bridge occurs during a period of low flow, and</w:t>
            </w:r>
          </w:p>
          <w:p w14:paraId="68ACEF4F" w14:textId="77777777" w:rsidR="00452607" w:rsidRPr="000661F6" w:rsidRDefault="00452607" w:rsidP="00DD13ED">
            <w:pPr>
              <w:pStyle w:val="GTextNumbered"/>
              <w:numPr>
                <w:ilvl w:val="1"/>
                <w:numId w:val="2"/>
              </w:numPr>
            </w:pPr>
            <w:r w:rsidRPr="000661F6">
              <w:t>the bridge, or a component of the bridge that is vulnerable to damage by high flow, is removed before any period of high flow begins.</w:t>
            </w:r>
          </w:p>
          <w:p w14:paraId="68ACEF50" w14:textId="77777777" w:rsidR="00452607" w:rsidRPr="009E0567" w:rsidRDefault="00452607" w:rsidP="009E0567">
            <w:pPr>
              <w:pStyle w:val="GTextNumbered"/>
            </w:pPr>
            <w:r w:rsidRPr="000661F6">
              <w:t>A person may install a culvert that will not conform to the requirements of subsection (1) if(a) the installation is temporary and the person does not expect to subsequently install a replacement culvert at that location, (b) the stream in which the culvert is being installed is not a fish stream, (c) the culvert will pass the flow that will occur during the period the culvert remains on the site, (d) the installation of the culvert occurs during a period of low flow, and(e) the culvert is removed before any period of high flow begins</w:t>
            </w:r>
            <w:r w:rsidRPr="009E0567">
              <w:t>.</w:t>
            </w:r>
          </w:p>
          <w:p w14:paraId="68ACEF51" w14:textId="77777777" w:rsidR="00452607" w:rsidRPr="000661F6" w:rsidRDefault="00452607" w:rsidP="00691B6C">
            <w:pPr>
              <w:pStyle w:val="GHeading2"/>
              <w:rPr>
                <w:rStyle w:val="Strong"/>
                <w:b/>
              </w:rPr>
            </w:pPr>
            <w:r w:rsidRPr="000661F6">
              <w:rPr>
                <w:rStyle w:val="Strong"/>
                <w:b/>
              </w:rPr>
              <w:t>S 75 Structural defects</w:t>
            </w:r>
          </w:p>
          <w:p w14:paraId="68ACEF52" w14:textId="77777777" w:rsidR="00452607" w:rsidRPr="00691B6C" w:rsidRDefault="00452607" w:rsidP="00691B6C">
            <w:pPr>
              <w:pStyle w:val="GText"/>
              <w:rPr>
                <w:rStyle w:val="Strong"/>
                <w:b w:val="0"/>
                <w:bCs w:val="0"/>
              </w:rPr>
            </w:pPr>
            <w:r w:rsidRPr="00691B6C">
              <w:t xml:space="preserve">A person who maintains a road must do one or more of the following if a structural defect or deficiency occurs on a bridge that is part of that road: (a) correct the defect or deficiency to the extent necessary to protect(i) industrial users of the bridge, and(ii) downstream property, improvements or forest resources that could be affected if the bridge fails; (b) close, remove or replace the bridge; (c) restrict traffic loads to a safe level; (d) place a sign, on each bridge approach, stating the maximum load capacity of the bridge. </w:t>
            </w:r>
          </w:p>
          <w:p w14:paraId="68ACEF53" w14:textId="77777777" w:rsidR="00452607" w:rsidRPr="000661F6" w:rsidRDefault="00452607" w:rsidP="00691B6C">
            <w:pPr>
              <w:pStyle w:val="GHeading2"/>
              <w:rPr>
                <w:rStyle w:val="Strong"/>
                <w:b/>
              </w:rPr>
            </w:pPr>
            <w:r w:rsidRPr="000661F6">
              <w:rPr>
                <w:rStyle w:val="Strong"/>
                <w:b/>
              </w:rPr>
              <w:t>S 77 Retaining information</w:t>
            </w:r>
          </w:p>
          <w:p w14:paraId="68ACEF54" w14:textId="77777777" w:rsidR="00452607" w:rsidRPr="000661F6" w:rsidRDefault="00452607" w:rsidP="00DD13ED">
            <w:pPr>
              <w:pStyle w:val="GTextNumbered"/>
              <w:numPr>
                <w:ilvl w:val="0"/>
                <w:numId w:val="26"/>
              </w:numPr>
            </w:pPr>
            <w:r w:rsidRPr="000661F6">
              <w:t>A person who builds a bridge or major culvert for the purpose of constructing or maintaining a road must do all of the following:</w:t>
            </w:r>
          </w:p>
          <w:p w14:paraId="68ACEF55" w14:textId="77777777" w:rsidR="00452607" w:rsidRPr="000661F6" w:rsidRDefault="00452607" w:rsidP="00DD13ED">
            <w:pPr>
              <w:pStyle w:val="GTextNumbered"/>
              <w:numPr>
                <w:ilvl w:val="1"/>
                <w:numId w:val="2"/>
              </w:numPr>
            </w:pPr>
            <w:r w:rsidRPr="000661F6">
              <w:t>prepare or obtain</w:t>
            </w:r>
          </w:p>
          <w:p w14:paraId="68ACEF56" w14:textId="77777777" w:rsidR="00452607" w:rsidRPr="000661F6" w:rsidRDefault="00452607" w:rsidP="00DD13ED">
            <w:pPr>
              <w:pStyle w:val="GTextNumbered"/>
              <w:numPr>
                <w:ilvl w:val="2"/>
                <w:numId w:val="2"/>
              </w:numPr>
            </w:pPr>
            <w:r w:rsidRPr="000661F6">
              <w:t>pile driving records,</w:t>
            </w:r>
          </w:p>
          <w:p w14:paraId="68ACEF57" w14:textId="77777777" w:rsidR="00452607" w:rsidRPr="000661F6" w:rsidRDefault="00452607" w:rsidP="00DD13ED">
            <w:pPr>
              <w:pStyle w:val="GTextNumbered"/>
              <w:numPr>
                <w:ilvl w:val="2"/>
                <w:numId w:val="2"/>
              </w:numPr>
            </w:pPr>
            <w:r w:rsidRPr="000661F6">
              <w:t>for new materials used to build the bridge or major culvert, mill test certificates, in-plant steel fabrication drawings, and concrete test results,</w:t>
            </w:r>
          </w:p>
          <w:p w14:paraId="68ACEF58" w14:textId="77777777" w:rsidR="00452607" w:rsidRPr="000661F6" w:rsidRDefault="00452607" w:rsidP="00DD13ED">
            <w:pPr>
              <w:pStyle w:val="GTextNumbered"/>
              <w:numPr>
                <w:ilvl w:val="2"/>
                <w:numId w:val="2"/>
              </w:numPr>
            </w:pPr>
            <w:r w:rsidRPr="000661F6">
              <w:t>soil compaction results, and</w:t>
            </w:r>
          </w:p>
          <w:p w14:paraId="68ACEF59" w14:textId="77777777" w:rsidR="00452607" w:rsidRPr="000661F6" w:rsidRDefault="00452607" w:rsidP="00DD13ED">
            <w:pPr>
              <w:pStyle w:val="GTextNumbered"/>
              <w:numPr>
                <w:ilvl w:val="2"/>
                <w:numId w:val="2"/>
              </w:numPr>
            </w:pPr>
            <w:r w:rsidRPr="000661F6">
              <w:t>other relevant field and construction data;</w:t>
            </w:r>
          </w:p>
          <w:p w14:paraId="68ACEF5A" w14:textId="77777777" w:rsidR="00452607" w:rsidRPr="000661F6" w:rsidRDefault="00452607" w:rsidP="00DD13ED">
            <w:pPr>
              <w:pStyle w:val="GTextNumbered"/>
              <w:numPr>
                <w:ilvl w:val="1"/>
                <w:numId w:val="2"/>
              </w:numPr>
            </w:pPr>
            <w:r w:rsidRPr="000661F6">
              <w:t>prepare as-built drawings of the bridge or major culvert;</w:t>
            </w:r>
          </w:p>
          <w:p w14:paraId="68ACEF5B" w14:textId="77777777" w:rsidR="00452607" w:rsidRPr="000661F6" w:rsidRDefault="00452607" w:rsidP="00DD13ED">
            <w:pPr>
              <w:pStyle w:val="GTextNumbered"/>
              <w:numPr>
                <w:ilvl w:val="1"/>
                <w:numId w:val="2"/>
              </w:numPr>
            </w:pPr>
            <w:r w:rsidRPr="000661F6">
              <w:t>retain the information referred to in paragraphs (a) and (b) until the earlier of the date that</w:t>
            </w:r>
          </w:p>
          <w:p w14:paraId="68ACEF5C" w14:textId="77777777" w:rsidR="00452607" w:rsidRPr="000661F6" w:rsidRDefault="00452607" w:rsidP="00DD13ED">
            <w:pPr>
              <w:pStyle w:val="GTextNumbered"/>
              <w:numPr>
                <w:ilvl w:val="2"/>
                <w:numId w:val="2"/>
              </w:numPr>
            </w:pPr>
            <w:r w:rsidRPr="000661F6">
              <w:t xml:space="preserve"> the bridge or major culvert is removed, and</w:t>
            </w:r>
          </w:p>
          <w:p w14:paraId="68ACEF5D" w14:textId="77777777" w:rsidR="00452607" w:rsidRPr="000661F6" w:rsidRDefault="00452607" w:rsidP="00DD13ED">
            <w:pPr>
              <w:pStyle w:val="GTextNumbered"/>
              <w:numPr>
                <w:ilvl w:val="2"/>
                <w:numId w:val="2"/>
              </w:numPr>
            </w:pPr>
            <w:r w:rsidRPr="000661F6">
              <w:t>the person is no longer required to maintain the road.</w:t>
            </w:r>
          </w:p>
          <w:p w14:paraId="68ACEF5E" w14:textId="77777777" w:rsidR="00452607" w:rsidRPr="000661F6" w:rsidRDefault="00452607" w:rsidP="00691B6C">
            <w:pPr>
              <w:pStyle w:val="GTextNumbered"/>
            </w:pPr>
            <w:r w:rsidRPr="000661F6">
              <w:t>Subject to subsection (3), a person responsible for maintaining a road must retain a copy of inspection records for a bridge or major culvert associated with the road for at</w:t>
            </w:r>
            <w:r w:rsidRPr="000661F6">
              <w:rPr>
                <w:color w:val="0000FF"/>
              </w:rPr>
              <w:t xml:space="preserve"> </w:t>
            </w:r>
            <w:r w:rsidRPr="000661F6">
              <w:t>least one year after the bridge or major culvert is removed from the site.</w:t>
            </w:r>
          </w:p>
          <w:p w14:paraId="68ACEF5F" w14:textId="77777777" w:rsidR="00452607" w:rsidRPr="000661F6" w:rsidRDefault="00452607" w:rsidP="00691B6C">
            <w:pPr>
              <w:pStyle w:val="GTextNumbered"/>
            </w:pPr>
            <w:r w:rsidRPr="000661F6">
              <w:t>Unless the road has been deactivated, a person must submit to the district manager or the timber sales manager, as applicable, the documents, drawings and records</w:t>
            </w:r>
            <w:r w:rsidRPr="000661F6">
              <w:rPr>
                <w:color w:val="0000FF"/>
              </w:rPr>
              <w:t xml:space="preserve"> </w:t>
            </w:r>
            <w:r w:rsidRPr="000661F6">
              <w:t>described in subsections (1) and (2) in respect of a</w:t>
            </w:r>
            <w:r w:rsidRPr="000661F6">
              <w:rPr>
                <w:color w:val="0000FF"/>
              </w:rPr>
              <w:t xml:space="preserve"> </w:t>
            </w:r>
            <w:r w:rsidRPr="000661F6">
              <w:t>road if the</w:t>
            </w:r>
            <w:r w:rsidRPr="000661F6">
              <w:rPr>
                <w:color w:val="0000FF"/>
              </w:rPr>
              <w:t xml:space="preserve"> </w:t>
            </w:r>
            <w:r w:rsidRPr="000661F6">
              <w:t>person is no longer required to maintain the road because</w:t>
            </w:r>
            <w:r w:rsidRPr="000661F6">
              <w:rPr>
                <w:color w:val="0000FF"/>
              </w:rPr>
              <w:t xml:space="preserve"> </w:t>
            </w:r>
            <w:r w:rsidRPr="000661F6">
              <w:t>the district</w:t>
            </w:r>
            <w:r w:rsidRPr="000661F6">
              <w:rPr>
                <w:color w:val="0000FF"/>
              </w:rPr>
              <w:t xml:space="preserve"> </w:t>
            </w:r>
            <w:r w:rsidRPr="000661F6">
              <w:t>manager or timber sales manager</w:t>
            </w:r>
          </w:p>
          <w:p w14:paraId="68ACEF60" w14:textId="77777777" w:rsidR="00452607" w:rsidRPr="000661F6" w:rsidRDefault="00452607" w:rsidP="00DD13ED">
            <w:pPr>
              <w:pStyle w:val="GTextNumbered"/>
              <w:numPr>
                <w:ilvl w:val="1"/>
                <w:numId w:val="2"/>
              </w:numPr>
            </w:pPr>
            <w:r w:rsidRPr="000661F6">
              <w:t>cancelled the road permit, road use permit or special use permit for the road, and</w:t>
            </w:r>
          </w:p>
          <w:p w14:paraId="68ACEF61" w14:textId="77777777" w:rsidR="00452607" w:rsidRPr="00691B6C" w:rsidRDefault="00452607" w:rsidP="00DD13ED">
            <w:pPr>
              <w:pStyle w:val="GTextNumbered"/>
              <w:numPr>
                <w:ilvl w:val="1"/>
                <w:numId w:val="2"/>
              </w:numPr>
            </w:pPr>
            <w:r w:rsidRPr="000661F6">
              <w:t>does not require the road to be deactivated</w:t>
            </w:r>
            <w:r w:rsidRPr="000661F6">
              <w:rPr>
                <w:color w:val="0000FF"/>
              </w:rPr>
              <w:t>.</w:t>
            </w:r>
          </w:p>
        </w:tc>
      </w:tr>
      <w:tr w:rsidR="00452607" w:rsidRPr="000661F6" w14:paraId="68ACEF72" w14:textId="77777777" w:rsidTr="00784156">
        <w:trPr>
          <w:cantSplit/>
          <w:trHeight w:val="216"/>
        </w:trPr>
        <w:tc>
          <w:tcPr>
            <w:tcW w:w="598" w:type="dxa"/>
            <w:tcBorders>
              <w:left w:val="single" w:sz="8" w:space="0" w:color="auto"/>
              <w:bottom w:val="single" w:sz="2" w:space="0" w:color="auto"/>
              <w:right w:val="single" w:sz="4" w:space="0" w:color="auto"/>
            </w:tcBorders>
            <w:shd w:val="clear" w:color="auto" w:fill="auto"/>
            <w:vAlign w:val="center"/>
          </w:tcPr>
          <w:p w14:paraId="68ACEF63" w14:textId="77777777" w:rsidR="00452607" w:rsidRPr="000661F6" w:rsidRDefault="006B3607" w:rsidP="00BE6FB6">
            <w:pPr>
              <w:pStyle w:val="GText"/>
            </w:pPr>
            <w:r>
              <w:t>06</w:t>
            </w:r>
            <w:r w:rsidR="00452607">
              <w:t>08</w:t>
            </w:r>
          </w:p>
        </w:tc>
        <w:tc>
          <w:tcPr>
            <w:tcW w:w="1082" w:type="dxa"/>
            <w:tcBorders>
              <w:left w:val="single" w:sz="4" w:space="0" w:color="auto"/>
              <w:bottom w:val="single" w:sz="2" w:space="0" w:color="auto"/>
              <w:right w:val="single" w:sz="4" w:space="0" w:color="auto"/>
            </w:tcBorders>
            <w:shd w:val="clear" w:color="auto" w:fill="auto"/>
            <w:vAlign w:val="center"/>
          </w:tcPr>
          <w:p w14:paraId="68ACEF64" w14:textId="77777777" w:rsidR="00452607" w:rsidRPr="000661F6" w:rsidRDefault="00452607" w:rsidP="00BE6FB6">
            <w:pPr>
              <w:pStyle w:val="GText"/>
            </w:pPr>
            <w:r w:rsidRPr="000661F6">
              <w:t>Road Clearing Width</w:t>
            </w:r>
          </w:p>
        </w:tc>
        <w:tc>
          <w:tcPr>
            <w:tcW w:w="1133" w:type="dxa"/>
            <w:tcBorders>
              <w:left w:val="single" w:sz="4" w:space="0" w:color="auto"/>
              <w:bottom w:val="single" w:sz="2" w:space="0" w:color="auto"/>
              <w:right w:val="single" w:sz="4" w:space="0" w:color="auto"/>
            </w:tcBorders>
            <w:shd w:val="clear" w:color="auto" w:fill="auto"/>
            <w:vAlign w:val="center"/>
          </w:tcPr>
          <w:p w14:paraId="68ACEF65" w14:textId="77777777" w:rsidR="00452607" w:rsidRPr="000661F6" w:rsidRDefault="00452607" w:rsidP="00BE6FB6">
            <w:pPr>
              <w:pStyle w:val="GText"/>
            </w:pPr>
            <w:r w:rsidRPr="000661F6">
              <w:t xml:space="preserve">Road Clearing Widths Appropriate for Conditions including safety </w:t>
            </w:r>
            <w:r w:rsidRPr="00B30A36">
              <w:t>discussed</w:t>
            </w:r>
          </w:p>
        </w:tc>
        <w:tc>
          <w:tcPr>
            <w:tcW w:w="7985" w:type="dxa"/>
            <w:tcBorders>
              <w:left w:val="double" w:sz="4" w:space="0" w:color="auto"/>
              <w:right w:val="single" w:sz="8" w:space="0" w:color="auto"/>
            </w:tcBorders>
            <w:shd w:val="clear" w:color="auto" w:fill="auto"/>
          </w:tcPr>
          <w:p w14:paraId="68ACEF66" w14:textId="77777777" w:rsidR="00452607" w:rsidRPr="000661F6" w:rsidRDefault="00452607" w:rsidP="00096C94">
            <w:pPr>
              <w:pStyle w:val="GHeading2"/>
              <w:rPr>
                <w:rStyle w:val="Strong"/>
                <w:b/>
              </w:rPr>
            </w:pPr>
            <w:r w:rsidRPr="000661F6">
              <w:t xml:space="preserve">S 78 </w:t>
            </w:r>
            <w:r w:rsidRPr="000661F6">
              <w:rPr>
                <w:rStyle w:val="Strong"/>
                <w:b/>
              </w:rPr>
              <w:t>Clearing widths</w:t>
            </w:r>
          </w:p>
          <w:p w14:paraId="68ACEF67" w14:textId="77777777" w:rsidR="00452607" w:rsidRDefault="00452607" w:rsidP="00096C94">
            <w:pPr>
              <w:pStyle w:val="GText"/>
            </w:pPr>
            <w:r w:rsidRPr="00096C94">
              <w:t xml:space="preserve">A person who constructs or maintains a road must ensure clearing widths are at least the minimum width necessary to accommodate the road, having regard to all of the following: </w:t>
            </w:r>
          </w:p>
          <w:p w14:paraId="68ACEF68" w14:textId="77777777" w:rsidR="00452607" w:rsidRDefault="00452607" w:rsidP="00DD13ED">
            <w:pPr>
              <w:pStyle w:val="GTextNumbered"/>
              <w:numPr>
                <w:ilvl w:val="1"/>
                <w:numId w:val="27"/>
              </w:numPr>
            </w:pPr>
            <w:r w:rsidRPr="00096C94">
              <w:t xml:space="preserve">the safety of industrial users; </w:t>
            </w:r>
          </w:p>
          <w:p w14:paraId="68ACEF69" w14:textId="77777777" w:rsidR="00452607" w:rsidRDefault="00452607" w:rsidP="00DD13ED">
            <w:pPr>
              <w:pStyle w:val="GTextNumbered"/>
              <w:numPr>
                <w:ilvl w:val="1"/>
                <w:numId w:val="2"/>
              </w:numPr>
            </w:pPr>
            <w:r w:rsidRPr="00096C94">
              <w:t xml:space="preserve">the topography of the area; </w:t>
            </w:r>
          </w:p>
          <w:p w14:paraId="68ACEF6A" w14:textId="77777777" w:rsidR="00452607" w:rsidRDefault="00452607" w:rsidP="00DD13ED">
            <w:pPr>
              <w:pStyle w:val="GTextNumbered"/>
              <w:numPr>
                <w:ilvl w:val="1"/>
                <w:numId w:val="2"/>
              </w:numPr>
            </w:pPr>
            <w:r w:rsidRPr="00096C94">
              <w:t xml:space="preserve">the drainage of water in the area; </w:t>
            </w:r>
          </w:p>
          <w:p w14:paraId="68ACEF6B" w14:textId="77777777" w:rsidR="00452607" w:rsidRDefault="00452607" w:rsidP="00DD13ED">
            <w:pPr>
              <w:pStyle w:val="GTextNumbered"/>
              <w:numPr>
                <w:ilvl w:val="1"/>
                <w:numId w:val="2"/>
              </w:numPr>
            </w:pPr>
            <w:r w:rsidRPr="00096C94">
              <w:t xml:space="preserve">the stability of terrain in the area; </w:t>
            </w:r>
          </w:p>
          <w:p w14:paraId="68ACEF6C" w14:textId="77777777" w:rsidR="00452607" w:rsidRDefault="00452607" w:rsidP="00DD13ED">
            <w:pPr>
              <w:pStyle w:val="GTextNumbered"/>
              <w:numPr>
                <w:ilvl w:val="1"/>
                <w:numId w:val="2"/>
              </w:numPr>
            </w:pPr>
            <w:r w:rsidRPr="00096C94">
              <w:t>operational requirements, including</w:t>
            </w:r>
          </w:p>
          <w:p w14:paraId="68ACEF6D" w14:textId="77777777" w:rsidR="00452607" w:rsidRDefault="00452607" w:rsidP="00DD13ED">
            <w:pPr>
              <w:pStyle w:val="GTextNumbered"/>
              <w:numPr>
                <w:ilvl w:val="2"/>
                <w:numId w:val="2"/>
              </w:numPr>
            </w:pPr>
            <w:r w:rsidRPr="00096C94">
              <w:t xml:space="preserve">the placement of pits, quarries, landings or waste areas, </w:t>
            </w:r>
          </w:p>
          <w:p w14:paraId="68ACEF6E" w14:textId="77777777" w:rsidR="00452607" w:rsidRDefault="00452607" w:rsidP="00DD13ED">
            <w:pPr>
              <w:pStyle w:val="GTextNumbered"/>
              <w:numPr>
                <w:ilvl w:val="2"/>
                <w:numId w:val="2"/>
              </w:numPr>
            </w:pPr>
            <w:r w:rsidRPr="00096C94">
              <w:t xml:space="preserve">the storage of bridge or culvert material, </w:t>
            </w:r>
          </w:p>
          <w:p w14:paraId="68ACEF6F" w14:textId="77777777" w:rsidR="00452607" w:rsidRDefault="00452607" w:rsidP="00DD13ED">
            <w:pPr>
              <w:pStyle w:val="GTextNumbered"/>
              <w:numPr>
                <w:ilvl w:val="2"/>
                <w:numId w:val="2"/>
              </w:numPr>
            </w:pPr>
            <w:r w:rsidRPr="00096C94">
              <w:t>the amount of area required to operate equipment within the clearing width, includi</w:t>
            </w:r>
            <w:r>
              <w:t xml:space="preserve">ng equipment turnaround sites, </w:t>
            </w:r>
          </w:p>
          <w:p w14:paraId="68ACEF70" w14:textId="77777777" w:rsidR="00452607" w:rsidRDefault="00452607" w:rsidP="00DD13ED">
            <w:pPr>
              <w:pStyle w:val="GTextNumbered"/>
              <w:numPr>
                <w:ilvl w:val="2"/>
                <w:numId w:val="2"/>
              </w:numPr>
            </w:pPr>
            <w:r w:rsidRPr="00096C94">
              <w:t>snow removal, and</w:t>
            </w:r>
          </w:p>
          <w:p w14:paraId="68ACEF71" w14:textId="77777777" w:rsidR="00452607" w:rsidRPr="00096C94" w:rsidRDefault="00452607" w:rsidP="00DD13ED">
            <w:pPr>
              <w:pStyle w:val="GTextNumbered"/>
              <w:numPr>
                <w:ilvl w:val="2"/>
                <w:numId w:val="2"/>
              </w:numPr>
            </w:pPr>
            <w:r w:rsidRPr="00096C94">
              <w:t>fencing and other ancillary structures.</w:t>
            </w:r>
          </w:p>
        </w:tc>
      </w:tr>
      <w:tr w:rsidR="00452607" w:rsidRPr="000661F6" w14:paraId="68ACEF83" w14:textId="77777777" w:rsidTr="00784156">
        <w:trPr>
          <w:cantSplit/>
          <w:trHeight w:val="216"/>
        </w:trPr>
        <w:tc>
          <w:tcPr>
            <w:tcW w:w="598" w:type="dxa"/>
            <w:tcBorders>
              <w:left w:val="single" w:sz="8" w:space="0" w:color="auto"/>
              <w:bottom w:val="single" w:sz="4" w:space="0" w:color="auto"/>
              <w:right w:val="single" w:sz="4" w:space="0" w:color="auto"/>
            </w:tcBorders>
            <w:shd w:val="clear" w:color="auto" w:fill="auto"/>
            <w:vAlign w:val="center"/>
          </w:tcPr>
          <w:p w14:paraId="68ACEF73" w14:textId="77777777" w:rsidR="00452607" w:rsidRPr="000661F6" w:rsidRDefault="006B3607" w:rsidP="00BE6FB6">
            <w:pPr>
              <w:pStyle w:val="GText"/>
            </w:pPr>
            <w:r>
              <w:lastRenderedPageBreak/>
              <w:t>06</w:t>
            </w:r>
            <w:r w:rsidR="00452607">
              <w:t>09</w:t>
            </w:r>
          </w:p>
        </w:tc>
        <w:tc>
          <w:tcPr>
            <w:tcW w:w="1082" w:type="dxa"/>
            <w:tcBorders>
              <w:left w:val="single" w:sz="4" w:space="0" w:color="auto"/>
              <w:bottom w:val="single" w:sz="4" w:space="0" w:color="auto"/>
              <w:right w:val="single" w:sz="4" w:space="0" w:color="auto"/>
            </w:tcBorders>
            <w:shd w:val="clear" w:color="auto" w:fill="auto"/>
            <w:vAlign w:val="center"/>
          </w:tcPr>
          <w:p w14:paraId="68ACEF74" w14:textId="77777777" w:rsidR="00452607" w:rsidRPr="000661F6" w:rsidRDefault="00452607" w:rsidP="00BE6FB6">
            <w:pPr>
              <w:pStyle w:val="GText"/>
            </w:pPr>
            <w:r w:rsidRPr="000661F6">
              <w:t>Road Deactivation</w:t>
            </w:r>
          </w:p>
        </w:tc>
        <w:tc>
          <w:tcPr>
            <w:tcW w:w="1133" w:type="dxa"/>
            <w:tcBorders>
              <w:left w:val="single" w:sz="4" w:space="0" w:color="auto"/>
              <w:bottom w:val="single" w:sz="4" w:space="0" w:color="auto"/>
              <w:right w:val="single" w:sz="4" w:space="0" w:color="auto"/>
            </w:tcBorders>
            <w:shd w:val="clear" w:color="auto" w:fill="auto"/>
            <w:vAlign w:val="center"/>
          </w:tcPr>
          <w:p w14:paraId="68ACEF75" w14:textId="77777777" w:rsidR="00452607" w:rsidRPr="000661F6" w:rsidRDefault="00452607" w:rsidP="00BE6FB6">
            <w:pPr>
              <w:pStyle w:val="GText"/>
            </w:pPr>
            <w:r w:rsidRPr="000661F6">
              <w:t xml:space="preserve">Road Deactivation </w:t>
            </w:r>
            <w:r>
              <w:t>Requirements discussed</w:t>
            </w:r>
          </w:p>
        </w:tc>
        <w:tc>
          <w:tcPr>
            <w:tcW w:w="7985" w:type="dxa"/>
            <w:tcBorders>
              <w:left w:val="double" w:sz="4" w:space="0" w:color="auto"/>
              <w:right w:val="single" w:sz="8" w:space="0" w:color="auto"/>
            </w:tcBorders>
            <w:shd w:val="clear" w:color="auto" w:fill="auto"/>
          </w:tcPr>
          <w:p w14:paraId="68ACEF76" w14:textId="77777777" w:rsidR="00452607" w:rsidRPr="000661F6" w:rsidRDefault="00452607" w:rsidP="00A24293">
            <w:pPr>
              <w:pStyle w:val="GHeading2"/>
              <w:rPr>
                <w:rStyle w:val="Strong"/>
                <w:b/>
              </w:rPr>
            </w:pPr>
            <w:r w:rsidRPr="000661F6">
              <w:t xml:space="preserve">S 82 </w:t>
            </w:r>
            <w:r w:rsidRPr="000661F6">
              <w:rPr>
                <w:rStyle w:val="Strong"/>
                <w:b/>
              </w:rPr>
              <w:t>Road deactivation</w:t>
            </w:r>
          </w:p>
          <w:p w14:paraId="68ACEF77" w14:textId="77777777" w:rsidR="00452607" w:rsidRDefault="00452607" w:rsidP="00DD13ED">
            <w:pPr>
              <w:pStyle w:val="GTextNumbered"/>
              <w:numPr>
                <w:ilvl w:val="0"/>
                <w:numId w:val="28"/>
              </w:numPr>
            </w:pPr>
            <w:r w:rsidRPr="000661F6">
              <w:t xml:space="preserve">A person who deactivates a road must do the following: </w:t>
            </w:r>
          </w:p>
          <w:p w14:paraId="68ACEF78" w14:textId="77777777" w:rsidR="00452607" w:rsidRDefault="00452607" w:rsidP="00DD13ED">
            <w:pPr>
              <w:pStyle w:val="GTextNumbered"/>
              <w:numPr>
                <w:ilvl w:val="1"/>
                <w:numId w:val="28"/>
              </w:numPr>
            </w:pPr>
            <w:r w:rsidRPr="000661F6">
              <w:t xml:space="preserve">barricade the road surface width in a clearly visible manner to prevent access by motor vehicles, other than all-terrain vehicles; </w:t>
            </w:r>
          </w:p>
          <w:p w14:paraId="68ACEF79" w14:textId="77777777" w:rsidR="00452607" w:rsidRDefault="00452607" w:rsidP="00DD13ED">
            <w:pPr>
              <w:pStyle w:val="GTextNumbered"/>
              <w:numPr>
                <w:ilvl w:val="1"/>
                <w:numId w:val="28"/>
              </w:numPr>
            </w:pPr>
            <w:r w:rsidRPr="000661F6">
              <w:t xml:space="preserve">remove bridge and log culvert superstructures and stream pipe culverts; </w:t>
            </w:r>
          </w:p>
          <w:p w14:paraId="68ACEF7A" w14:textId="77777777" w:rsidR="00452607" w:rsidRDefault="00452607" w:rsidP="00DD13ED">
            <w:pPr>
              <w:pStyle w:val="GTextNumbered"/>
              <w:numPr>
                <w:ilvl w:val="1"/>
                <w:numId w:val="28"/>
              </w:numPr>
            </w:pPr>
            <w:r w:rsidRPr="000661F6">
              <w:t xml:space="preserve">remove bridge and log culvert substructures, if the failure of these substructures would have a material adverse effect on downstream property, improvements or forest resources; </w:t>
            </w:r>
          </w:p>
          <w:p w14:paraId="68ACEF7B" w14:textId="77777777" w:rsidR="00452607" w:rsidRPr="00A24293" w:rsidRDefault="00452607" w:rsidP="00DD13ED">
            <w:pPr>
              <w:pStyle w:val="GTextNumbered"/>
              <w:numPr>
                <w:ilvl w:val="1"/>
                <w:numId w:val="2"/>
              </w:numPr>
            </w:pPr>
            <w:r w:rsidRPr="000661F6">
              <w:t xml:space="preserve">stabilize the road prism or the clearing width of the road if the stabilization is necessary to reduce the </w:t>
            </w:r>
            <w:r w:rsidRPr="00A24293">
              <w:t>likelihood of a material adverse effect in relation to one or more of the subjects listed in section 149 (1) of the Act.</w:t>
            </w:r>
          </w:p>
          <w:p w14:paraId="68ACEF7C" w14:textId="77777777" w:rsidR="00452607" w:rsidRPr="00A24293" w:rsidRDefault="00452607" w:rsidP="00A24293">
            <w:pPr>
              <w:pStyle w:val="GTextNumbered"/>
            </w:pPr>
            <w:r w:rsidRPr="00A24293">
              <w:t xml:space="preserve"> A person may submit to the district manager, in writing, a request for an exemption from the requirements of subsection (1) (a) if</w:t>
            </w:r>
          </w:p>
          <w:p w14:paraId="68ACEF7D" w14:textId="77777777" w:rsidR="00452607" w:rsidRPr="00A24293" w:rsidRDefault="00452607" w:rsidP="00DD13ED">
            <w:pPr>
              <w:pStyle w:val="GTextNumbered"/>
              <w:numPr>
                <w:ilvl w:val="1"/>
                <w:numId w:val="2"/>
              </w:numPr>
            </w:pPr>
            <w:r w:rsidRPr="00A24293">
              <w:t>the person has not begun deactivating the road, and</w:t>
            </w:r>
          </w:p>
          <w:p w14:paraId="68ACEF7E" w14:textId="77777777" w:rsidR="00452607" w:rsidRPr="00A24293" w:rsidRDefault="00452607" w:rsidP="00DD13ED">
            <w:pPr>
              <w:pStyle w:val="GTextNumbered"/>
              <w:numPr>
                <w:ilvl w:val="1"/>
                <w:numId w:val="2"/>
              </w:numPr>
            </w:pPr>
            <w:r w:rsidRPr="00A24293">
              <w:t>the road does not contain any bridges or major culverts.</w:t>
            </w:r>
          </w:p>
          <w:p w14:paraId="68ACEF7F" w14:textId="77777777" w:rsidR="00452607" w:rsidRPr="000661F6" w:rsidRDefault="00452607" w:rsidP="00A24293">
            <w:pPr>
              <w:pStyle w:val="GTextNumbered"/>
            </w:pPr>
            <w:r w:rsidRPr="000661F6">
              <w:t>The minister, in a notice given to a person who submits a request under subsection (2), may exempt the person if the minister is satisfied that the effectiveness of the works described in subsection (1) will not be negatively impacted by motor vehicle use.</w:t>
            </w:r>
          </w:p>
          <w:p w14:paraId="68ACEF80" w14:textId="77777777" w:rsidR="00452607" w:rsidRPr="000661F6" w:rsidRDefault="00452607" w:rsidP="00A24293">
            <w:pPr>
              <w:pStyle w:val="GTextNumbered"/>
            </w:pPr>
            <w:r w:rsidRPr="000661F6">
              <w:t>If a road deactivated under this section is a road that was used under the authority of a road permit associated with, or a cutting permit issued under, a tree farm licence, the holder of the tree farm licence must maintain the stability of each part of the road that was deactivated.</w:t>
            </w:r>
          </w:p>
          <w:p w14:paraId="68ACEF81" w14:textId="77777777" w:rsidR="00452607" w:rsidRPr="00A24293" w:rsidRDefault="00452607" w:rsidP="00A24293">
            <w:pPr>
              <w:pStyle w:val="GHeading2"/>
              <w:rPr>
                <w:rStyle w:val="Strong"/>
                <w:b/>
                <w:bCs w:val="0"/>
              </w:rPr>
            </w:pPr>
            <w:r w:rsidRPr="00A24293">
              <w:rPr>
                <w:rStyle w:val="Strong"/>
                <w:b/>
                <w:bCs w:val="0"/>
              </w:rPr>
              <w:t>S 83 Hazard warning</w:t>
            </w:r>
          </w:p>
          <w:p w14:paraId="68ACEF82" w14:textId="77777777" w:rsidR="00452607" w:rsidRPr="000661F6" w:rsidRDefault="00452607" w:rsidP="00A24293">
            <w:pPr>
              <w:pStyle w:val="GText"/>
              <w:rPr>
                <w:rFonts w:cs="Arial"/>
                <w:color w:val="0000FF"/>
              </w:rPr>
            </w:pPr>
            <w:r w:rsidRPr="000661F6">
              <w:t>At all times while a road is being deactivated, a person must have a sign posted that warns users of the deactivation.</w:t>
            </w:r>
          </w:p>
        </w:tc>
      </w:tr>
      <w:tr w:rsidR="00452607" w:rsidRPr="000661F6" w14:paraId="68ACEF9F" w14:textId="77777777" w:rsidTr="00784156">
        <w:trPr>
          <w:cantSplit/>
          <w:trHeight w:val="216"/>
        </w:trPr>
        <w:tc>
          <w:tcPr>
            <w:tcW w:w="598" w:type="dxa"/>
            <w:tcBorders>
              <w:left w:val="single" w:sz="8" w:space="0" w:color="auto"/>
              <w:bottom w:val="single" w:sz="4" w:space="0" w:color="auto"/>
              <w:right w:val="single" w:sz="4" w:space="0" w:color="auto"/>
            </w:tcBorders>
            <w:shd w:val="clear" w:color="auto" w:fill="auto"/>
            <w:vAlign w:val="center"/>
          </w:tcPr>
          <w:p w14:paraId="68ACEF84" w14:textId="77777777" w:rsidR="00452607" w:rsidRPr="000661F6" w:rsidRDefault="006B3607" w:rsidP="00BE6FB6">
            <w:pPr>
              <w:pStyle w:val="GText"/>
            </w:pPr>
            <w:r>
              <w:t>06</w:t>
            </w:r>
            <w:r w:rsidR="00452607">
              <w:t>10</w:t>
            </w:r>
          </w:p>
        </w:tc>
        <w:tc>
          <w:tcPr>
            <w:tcW w:w="1082" w:type="dxa"/>
            <w:tcBorders>
              <w:left w:val="single" w:sz="4" w:space="0" w:color="auto"/>
              <w:bottom w:val="single" w:sz="4" w:space="0" w:color="auto"/>
              <w:right w:val="single" w:sz="4" w:space="0" w:color="auto"/>
            </w:tcBorders>
            <w:shd w:val="clear" w:color="auto" w:fill="auto"/>
            <w:vAlign w:val="center"/>
          </w:tcPr>
          <w:p w14:paraId="68ACEF85" w14:textId="77777777" w:rsidR="00452607" w:rsidRPr="000661F6" w:rsidRDefault="00452607" w:rsidP="00BE6FB6">
            <w:pPr>
              <w:pStyle w:val="GText"/>
            </w:pPr>
            <w:r w:rsidRPr="000661F6">
              <w:t>Road Maintenance</w:t>
            </w:r>
          </w:p>
        </w:tc>
        <w:tc>
          <w:tcPr>
            <w:tcW w:w="1133" w:type="dxa"/>
            <w:tcBorders>
              <w:left w:val="single" w:sz="4" w:space="0" w:color="auto"/>
              <w:bottom w:val="single" w:sz="4" w:space="0" w:color="auto"/>
              <w:right w:val="single" w:sz="4" w:space="0" w:color="auto"/>
            </w:tcBorders>
            <w:shd w:val="clear" w:color="auto" w:fill="auto"/>
            <w:vAlign w:val="center"/>
          </w:tcPr>
          <w:p w14:paraId="68ACEF86" w14:textId="77777777" w:rsidR="00452607" w:rsidRPr="000661F6" w:rsidRDefault="00452607" w:rsidP="00BE6FB6">
            <w:pPr>
              <w:pStyle w:val="GText"/>
            </w:pPr>
            <w:r>
              <w:t>Road Maintenance Requirements discussed</w:t>
            </w:r>
          </w:p>
        </w:tc>
        <w:tc>
          <w:tcPr>
            <w:tcW w:w="7985" w:type="dxa"/>
            <w:tcBorders>
              <w:left w:val="double" w:sz="4" w:space="0" w:color="auto"/>
              <w:right w:val="single" w:sz="8" w:space="0" w:color="auto"/>
            </w:tcBorders>
            <w:shd w:val="clear" w:color="auto" w:fill="auto"/>
          </w:tcPr>
          <w:p w14:paraId="68ACEF87" w14:textId="77777777" w:rsidR="00452607" w:rsidRDefault="00452607" w:rsidP="00820437">
            <w:pPr>
              <w:pStyle w:val="GHeading1"/>
            </w:pPr>
            <w:r>
              <w:t>FRPA</w:t>
            </w:r>
          </w:p>
          <w:p w14:paraId="68ACEF88" w14:textId="77777777" w:rsidR="00452607" w:rsidRDefault="00452607" w:rsidP="00820437">
            <w:pPr>
              <w:pStyle w:val="GHeading2"/>
            </w:pPr>
            <w:r>
              <w:t xml:space="preserve">S </w:t>
            </w:r>
            <w:r w:rsidRPr="008B320C">
              <w:t>22.1. Industrial use of a road</w:t>
            </w:r>
          </w:p>
          <w:p w14:paraId="68ACEF89" w14:textId="77777777" w:rsidR="00452607" w:rsidRPr="008B320C" w:rsidRDefault="00452607" w:rsidP="00DD13ED">
            <w:pPr>
              <w:pStyle w:val="GTextNumbered"/>
              <w:numPr>
                <w:ilvl w:val="0"/>
                <w:numId w:val="29"/>
              </w:numPr>
            </w:pPr>
            <w:r w:rsidRPr="008B320C">
              <w:t xml:space="preserve">A person must not use a road for </w:t>
            </w:r>
          </w:p>
          <w:p w14:paraId="68ACEF8A" w14:textId="77777777" w:rsidR="00452607" w:rsidRPr="008B320C" w:rsidRDefault="00452607" w:rsidP="00DD13ED">
            <w:pPr>
              <w:pStyle w:val="GTextNumbered"/>
              <w:numPr>
                <w:ilvl w:val="1"/>
                <w:numId w:val="2"/>
              </w:numPr>
            </w:pPr>
            <w:r w:rsidRPr="008B320C">
              <w:t xml:space="preserve">timber harvesting, including the transportation of the timber or associated machinery, materials or personnel, or </w:t>
            </w:r>
          </w:p>
          <w:p w14:paraId="68ACEF8B" w14:textId="77777777" w:rsidR="00452607" w:rsidRPr="008B320C" w:rsidRDefault="00452607" w:rsidP="00DD13ED">
            <w:pPr>
              <w:pStyle w:val="GTextNumbered"/>
              <w:numPr>
                <w:ilvl w:val="1"/>
                <w:numId w:val="2"/>
              </w:numPr>
            </w:pPr>
            <w:r w:rsidRPr="008B320C">
              <w:t xml:space="preserve"> access for tree planting requiring more than 12 months to complete, or silvicultural treatments requiring transportation of machinery, </w:t>
            </w:r>
          </w:p>
          <w:p w14:paraId="68ACEF8C" w14:textId="77777777" w:rsidR="00452607" w:rsidRPr="008B320C" w:rsidRDefault="00452607" w:rsidP="00820437">
            <w:pPr>
              <w:pStyle w:val="Gtexthanging"/>
            </w:pPr>
            <w:r w:rsidRPr="008B320C">
              <w:t>except in one or more of the following circumstances:</w:t>
            </w:r>
          </w:p>
          <w:p w14:paraId="68ACEF8D" w14:textId="77777777" w:rsidR="00452607" w:rsidRPr="008B320C" w:rsidRDefault="00452607" w:rsidP="00DD13ED">
            <w:pPr>
              <w:pStyle w:val="GTextNumbered"/>
              <w:numPr>
                <w:ilvl w:val="1"/>
                <w:numId w:val="2"/>
              </w:numPr>
            </w:pPr>
            <w:r w:rsidRPr="008B320C">
              <w:t xml:space="preserve"> the person </w:t>
            </w:r>
          </w:p>
          <w:p w14:paraId="68ACEF8E" w14:textId="77777777" w:rsidR="00452607" w:rsidRPr="008B320C" w:rsidRDefault="00452607" w:rsidP="00DD13ED">
            <w:pPr>
              <w:pStyle w:val="GTextNumbered"/>
              <w:numPr>
                <w:ilvl w:val="2"/>
                <w:numId w:val="2"/>
              </w:numPr>
            </w:pPr>
            <w:r w:rsidRPr="008B320C">
              <w:t xml:space="preserve">is authorized to do so under a timber sale licence that does not provide for a cutting permit or under a woodlot licence, cutting permit, road permit or forestry licence to cut, or </w:t>
            </w:r>
          </w:p>
          <w:p w14:paraId="68ACEF8F" w14:textId="77777777" w:rsidR="00452607" w:rsidRPr="008B320C" w:rsidRDefault="00452607" w:rsidP="00DD13ED">
            <w:pPr>
              <w:pStyle w:val="GTextNumbered"/>
              <w:numPr>
                <w:ilvl w:val="2"/>
                <w:numId w:val="2"/>
              </w:numPr>
            </w:pPr>
            <w:r w:rsidRPr="008B320C">
              <w:t>is exempted under subsection (4);</w:t>
            </w:r>
          </w:p>
          <w:p w14:paraId="68ACEF90" w14:textId="77777777" w:rsidR="00452607" w:rsidRPr="008B320C" w:rsidRDefault="00452607" w:rsidP="00DD13ED">
            <w:pPr>
              <w:pStyle w:val="GTextNumbered"/>
              <w:numPr>
                <w:ilvl w:val="1"/>
                <w:numId w:val="2"/>
              </w:numPr>
            </w:pPr>
            <w:r w:rsidRPr="008B320C">
              <w:t>the road is a forest service road, and the person is authorized to use the road under a road use permit or is exempted under subsection (4);</w:t>
            </w:r>
          </w:p>
          <w:p w14:paraId="68ACEF91" w14:textId="77777777" w:rsidR="00452607" w:rsidRPr="008B320C" w:rsidRDefault="00452607" w:rsidP="00DD13ED">
            <w:pPr>
              <w:pStyle w:val="GTextNumbered"/>
              <w:numPr>
                <w:ilvl w:val="1"/>
                <w:numId w:val="2"/>
              </w:numPr>
            </w:pPr>
            <w:r w:rsidRPr="008B320C">
              <w:t>the road is one for which another person has a timber sale licence that does not provide for a cutting permit or has a woodlot licence, cutting permit, road permit or special use permit.</w:t>
            </w:r>
          </w:p>
          <w:p w14:paraId="68ACEF92" w14:textId="77777777" w:rsidR="00452607" w:rsidRPr="000661F6" w:rsidRDefault="00452607" w:rsidP="00820437">
            <w:pPr>
              <w:pStyle w:val="GHeading1"/>
            </w:pPr>
            <w:r w:rsidRPr="000661F6">
              <w:t>FPPR</w:t>
            </w:r>
          </w:p>
          <w:p w14:paraId="68ACEF93" w14:textId="77777777" w:rsidR="00452607" w:rsidRPr="000661F6" w:rsidRDefault="00452607" w:rsidP="00820437">
            <w:pPr>
              <w:pStyle w:val="GHeading2"/>
            </w:pPr>
            <w:r w:rsidRPr="000661F6">
              <w:t>S 79. Road maintenance</w:t>
            </w:r>
          </w:p>
          <w:p w14:paraId="68ACEF94" w14:textId="77777777" w:rsidR="00452607" w:rsidRPr="000661F6" w:rsidRDefault="00452607" w:rsidP="00DD13ED">
            <w:pPr>
              <w:pStyle w:val="GTextNumbered"/>
              <w:numPr>
                <w:ilvl w:val="0"/>
                <w:numId w:val="30"/>
              </w:numPr>
            </w:pPr>
            <w:r w:rsidRPr="000661F6">
              <w:t xml:space="preserve"> person may maintain a road only if authorized or required to do so under the Act or this regulation.</w:t>
            </w:r>
          </w:p>
          <w:p w14:paraId="68ACEF95" w14:textId="77777777" w:rsidR="00452607" w:rsidRPr="000661F6" w:rsidRDefault="00452607" w:rsidP="000866E1">
            <w:pPr>
              <w:pStyle w:val="GTextNumbered"/>
            </w:pPr>
            <w:r w:rsidRPr="000661F6">
              <w:t>A person who is authorized in respect of a road must maintain the road, including bridges, culverts, fords and other structures associated with the road, until</w:t>
            </w:r>
          </w:p>
          <w:p w14:paraId="68ACEF96" w14:textId="77777777" w:rsidR="00452607" w:rsidRPr="000661F6" w:rsidRDefault="00452607" w:rsidP="00DD13ED">
            <w:pPr>
              <w:pStyle w:val="GTextNumbered"/>
              <w:numPr>
                <w:ilvl w:val="1"/>
                <w:numId w:val="2"/>
              </w:numPr>
            </w:pPr>
            <w:r w:rsidRPr="000661F6">
              <w:t>the road is deactivated,</w:t>
            </w:r>
          </w:p>
          <w:p w14:paraId="68ACEF97" w14:textId="77777777" w:rsidR="00452607" w:rsidRPr="000661F6" w:rsidRDefault="00452607" w:rsidP="00DD13ED">
            <w:pPr>
              <w:pStyle w:val="GTextNumbered"/>
              <w:numPr>
                <w:ilvl w:val="1"/>
                <w:numId w:val="2"/>
              </w:numPr>
            </w:pPr>
            <w:r w:rsidRPr="000661F6">
              <w:t>the district manager notifies the person that the road should not be deactivated due to use or potential use of the road by others,</w:t>
            </w:r>
          </w:p>
          <w:p w14:paraId="68ACEF98" w14:textId="77777777" w:rsidR="00452607" w:rsidRPr="000661F6" w:rsidRDefault="00452607" w:rsidP="00DD13ED">
            <w:pPr>
              <w:pStyle w:val="GTextNumbered"/>
              <w:numPr>
                <w:ilvl w:val="1"/>
                <w:numId w:val="2"/>
              </w:numPr>
            </w:pPr>
            <w:r w:rsidRPr="000661F6">
              <w:t>a road permit or special use permit for the road is issued to another person, or</w:t>
            </w:r>
          </w:p>
          <w:p w14:paraId="68ACEF99" w14:textId="77777777" w:rsidR="00452607" w:rsidRPr="000661F6" w:rsidRDefault="00452607" w:rsidP="00DD13ED">
            <w:pPr>
              <w:pStyle w:val="GTextNumbered"/>
              <w:numPr>
                <w:ilvl w:val="1"/>
                <w:numId w:val="2"/>
              </w:numPr>
            </w:pPr>
            <w:r w:rsidRPr="000661F6">
              <w:t>the road is declared a forest service road under the Forest Act.</w:t>
            </w:r>
          </w:p>
          <w:p w14:paraId="68ACEF9A" w14:textId="77777777" w:rsidR="00452607" w:rsidRPr="000661F6" w:rsidRDefault="00452607" w:rsidP="000866E1">
            <w:pPr>
              <w:pStyle w:val="GTextNumbered"/>
            </w:pPr>
            <w:r w:rsidRPr="000661F6">
              <w:t>Subject to subsection (4), the government must maintain a forest service road, including bridges, culverts, fords and other structures associated with the road, until the road is deactivated.</w:t>
            </w:r>
          </w:p>
          <w:p w14:paraId="68ACEF9B" w14:textId="77777777" w:rsidR="00452607" w:rsidRPr="000661F6" w:rsidRDefault="00452607" w:rsidP="000866E1">
            <w:pPr>
              <w:pStyle w:val="GTextNumbered"/>
            </w:pPr>
            <w:r w:rsidRPr="000661F6">
              <w:t>A person required to maintain a road must ensure all of the following:</w:t>
            </w:r>
          </w:p>
          <w:p w14:paraId="68ACEF9C" w14:textId="77777777" w:rsidR="00452607" w:rsidRPr="000661F6" w:rsidRDefault="00452607" w:rsidP="00DD13ED">
            <w:pPr>
              <w:pStyle w:val="GTextNumbered"/>
              <w:numPr>
                <w:ilvl w:val="1"/>
                <w:numId w:val="2"/>
              </w:numPr>
            </w:pPr>
            <w:r w:rsidRPr="000661F6">
              <w:t>the structural integrity of the road prism and clearing width are protected;</w:t>
            </w:r>
          </w:p>
          <w:p w14:paraId="68ACEF9D" w14:textId="77777777" w:rsidR="00452607" w:rsidRPr="000661F6" w:rsidRDefault="00452607" w:rsidP="00DD13ED">
            <w:pPr>
              <w:pStyle w:val="GTextNumbered"/>
              <w:numPr>
                <w:ilvl w:val="1"/>
                <w:numId w:val="2"/>
              </w:numPr>
            </w:pPr>
            <w:r w:rsidRPr="000661F6">
              <w:t>the drainage systems of the road are functional;</w:t>
            </w:r>
          </w:p>
          <w:p w14:paraId="68ACEF9E" w14:textId="77777777" w:rsidR="00452607" w:rsidRPr="000866E1" w:rsidRDefault="00452607" w:rsidP="00DD13ED">
            <w:pPr>
              <w:pStyle w:val="GTextNumbered"/>
              <w:numPr>
                <w:ilvl w:val="1"/>
                <w:numId w:val="2"/>
              </w:numPr>
            </w:pPr>
            <w:r w:rsidRPr="000661F6">
              <w:t xml:space="preserve"> the road can be used safely by industrial users.</w:t>
            </w:r>
          </w:p>
        </w:tc>
      </w:tr>
      <w:tr w:rsidR="00452607" w:rsidRPr="000661F6" w14:paraId="68ACEFA6" w14:textId="77777777" w:rsidTr="00784156">
        <w:trPr>
          <w:cantSplit/>
          <w:trHeight w:val="216"/>
        </w:trPr>
        <w:tc>
          <w:tcPr>
            <w:tcW w:w="598" w:type="dxa"/>
            <w:tcBorders>
              <w:top w:val="single" w:sz="4" w:space="0" w:color="auto"/>
              <w:left w:val="single" w:sz="8" w:space="0" w:color="auto"/>
              <w:bottom w:val="single" w:sz="8" w:space="0" w:color="auto"/>
              <w:right w:val="single" w:sz="4" w:space="0" w:color="auto"/>
            </w:tcBorders>
            <w:shd w:val="clear" w:color="auto" w:fill="auto"/>
            <w:vAlign w:val="center"/>
          </w:tcPr>
          <w:p w14:paraId="68ACEFA0" w14:textId="77777777" w:rsidR="00452607" w:rsidRPr="000661F6" w:rsidRDefault="006B3607" w:rsidP="00BE6FB6">
            <w:pPr>
              <w:pStyle w:val="GText"/>
            </w:pPr>
            <w:r>
              <w:t>06</w:t>
            </w:r>
            <w:r w:rsidR="00452607">
              <w:t>11</w:t>
            </w:r>
          </w:p>
        </w:tc>
        <w:tc>
          <w:tcPr>
            <w:tcW w:w="1082" w:type="dxa"/>
            <w:tcBorders>
              <w:top w:val="single" w:sz="4" w:space="0" w:color="auto"/>
              <w:left w:val="single" w:sz="4" w:space="0" w:color="auto"/>
              <w:bottom w:val="single" w:sz="8" w:space="0" w:color="auto"/>
              <w:right w:val="single" w:sz="4" w:space="0" w:color="auto"/>
            </w:tcBorders>
            <w:shd w:val="clear" w:color="auto" w:fill="auto"/>
            <w:vAlign w:val="center"/>
          </w:tcPr>
          <w:p w14:paraId="68ACEFA1" w14:textId="77777777" w:rsidR="00452607" w:rsidRPr="000661F6" w:rsidRDefault="00452607" w:rsidP="00BE6FB6">
            <w:pPr>
              <w:pStyle w:val="GText"/>
            </w:pPr>
            <w:r w:rsidRPr="000661F6">
              <w:t>Community Watershed Notification</w:t>
            </w:r>
          </w:p>
        </w:tc>
        <w:tc>
          <w:tcPr>
            <w:tcW w:w="1133" w:type="dxa"/>
            <w:tcBorders>
              <w:top w:val="single" w:sz="4" w:space="0" w:color="auto"/>
              <w:left w:val="single" w:sz="4" w:space="0" w:color="auto"/>
              <w:bottom w:val="single" w:sz="8" w:space="0" w:color="auto"/>
              <w:right w:val="single" w:sz="4" w:space="0" w:color="auto"/>
            </w:tcBorders>
            <w:shd w:val="clear" w:color="auto" w:fill="auto"/>
            <w:vAlign w:val="center"/>
          </w:tcPr>
          <w:p w14:paraId="68ACEFA2" w14:textId="77777777" w:rsidR="00452607" w:rsidRPr="000661F6" w:rsidRDefault="00452607" w:rsidP="00BE6FB6">
            <w:pPr>
              <w:pStyle w:val="GText"/>
            </w:pPr>
            <w:r>
              <w:t>48 Hour Notification for Road Works in Community Watersheds discussed</w:t>
            </w:r>
          </w:p>
        </w:tc>
        <w:tc>
          <w:tcPr>
            <w:tcW w:w="7985" w:type="dxa"/>
            <w:tcBorders>
              <w:left w:val="double" w:sz="4" w:space="0" w:color="auto"/>
              <w:bottom w:val="single" w:sz="8" w:space="0" w:color="auto"/>
              <w:right w:val="single" w:sz="8" w:space="0" w:color="auto"/>
            </w:tcBorders>
            <w:shd w:val="clear" w:color="auto" w:fill="auto"/>
          </w:tcPr>
          <w:p w14:paraId="68ACEFA3" w14:textId="77777777" w:rsidR="00452607" w:rsidRPr="000661F6" w:rsidRDefault="00452607" w:rsidP="006B37F2">
            <w:pPr>
              <w:pStyle w:val="GHeading1"/>
            </w:pPr>
            <w:r w:rsidRPr="000661F6">
              <w:t>FPPR</w:t>
            </w:r>
          </w:p>
          <w:p w14:paraId="68ACEFA4" w14:textId="77777777" w:rsidR="00452607" w:rsidRPr="000661F6" w:rsidRDefault="00452607" w:rsidP="006B37F2">
            <w:pPr>
              <w:pStyle w:val="GHeading2"/>
              <w:rPr>
                <w:rStyle w:val="Strong"/>
                <w:b/>
              </w:rPr>
            </w:pPr>
            <w:r w:rsidRPr="000661F6">
              <w:t>S 84</w:t>
            </w:r>
            <w:r w:rsidRPr="000661F6">
              <w:rPr>
                <w:color w:val="333333"/>
              </w:rPr>
              <w:t xml:space="preserve"> </w:t>
            </w:r>
            <w:r w:rsidRPr="000661F6">
              <w:rPr>
                <w:rStyle w:val="Strong"/>
                <w:b/>
              </w:rPr>
              <w:t xml:space="preserve">Notice - road in community watershed </w:t>
            </w:r>
          </w:p>
          <w:p w14:paraId="68ACEFA5" w14:textId="77777777" w:rsidR="00452607" w:rsidRPr="000661F6" w:rsidRDefault="00452607" w:rsidP="006B37F2">
            <w:pPr>
              <w:pStyle w:val="GText"/>
              <w:rPr>
                <w:rFonts w:cs="Arial"/>
                <w:color w:val="0000FF"/>
              </w:rPr>
            </w:pPr>
            <w:r w:rsidRPr="000661F6">
              <w:t>At least 48 hours before commencement of road construction or deactivation in a community watershed, a person must notify affected water licensees or affected water purveyors.</w:t>
            </w:r>
          </w:p>
        </w:tc>
      </w:tr>
    </w:tbl>
    <w:p w14:paraId="68ACEFA7" w14:textId="77777777" w:rsidR="006C21C9" w:rsidRDefault="006C21C9">
      <w:r>
        <w:rPr>
          <w:b/>
        </w:rPr>
        <w:br w:type="page"/>
      </w:r>
    </w:p>
    <w:tbl>
      <w:tblPr>
        <w:tblW w:w="10798"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598"/>
        <w:gridCol w:w="1082"/>
        <w:gridCol w:w="1133"/>
        <w:gridCol w:w="7985"/>
      </w:tblGrid>
      <w:tr w:rsidR="00452607" w:rsidRPr="000661F6" w14:paraId="68ACEFAC" w14:textId="77777777" w:rsidTr="00784156">
        <w:trPr>
          <w:cantSplit/>
          <w:trHeight w:val="216"/>
        </w:trPr>
        <w:tc>
          <w:tcPr>
            <w:tcW w:w="598" w:type="dxa"/>
            <w:tcBorders>
              <w:top w:val="single" w:sz="8" w:space="0" w:color="auto"/>
              <w:left w:val="single" w:sz="8" w:space="0" w:color="auto"/>
              <w:bottom w:val="single" w:sz="8" w:space="0" w:color="auto"/>
              <w:right w:val="single" w:sz="4" w:space="0" w:color="auto"/>
            </w:tcBorders>
            <w:shd w:val="clear" w:color="auto" w:fill="CCFFCC"/>
            <w:vAlign w:val="center"/>
          </w:tcPr>
          <w:p w14:paraId="68ACEFA8" w14:textId="77777777" w:rsidR="00452607" w:rsidRPr="002B2953" w:rsidRDefault="00452607" w:rsidP="00EF420B">
            <w:pPr>
              <w:pStyle w:val="GHeader1"/>
            </w:pPr>
            <w:r w:rsidRPr="002B2953">
              <w:lastRenderedPageBreak/>
              <w:t>ID#</w:t>
            </w:r>
          </w:p>
        </w:tc>
        <w:tc>
          <w:tcPr>
            <w:tcW w:w="1082" w:type="dxa"/>
            <w:tcBorders>
              <w:top w:val="single" w:sz="8" w:space="0" w:color="auto"/>
              <w:left w:val="single" w:sz="4" w:space="0" w:color="auto"/>
              <w:bottom w:val="single" w:sz="8" w:space="0" w:color="auto"/>
              <w:right w:val="single" w:sz="4" w:space="0" w:color="auto"/>
            </w:tcBorders>
            <w:shd w:val="clear" w:color="auto" w:fill="CCFFCC"/>
            <w:vAlign w:val="center"/>
          </w:tcPr>
          <w:p w14:paraId="68ACEFA9" w14:textId="77777777" w:rsidR="00452607" w:rsidRPr="002B2953" w:rsidRDefault="00452607" w:rsidP="00EF420B">
            <w:pPr>
              <w:pStyle w:val="GHeader1"/>
            </w:pPr>
            <w:r w:rsidRPr="002B2953">
              <w:t>Hand Held Version</w:t>
            </w:r>
          </w:p>
        </w:tc>
        <w:tc>
          <w:tcPr>
            <w:tcW w:w="1133" w:type="dxa"/>
            <w:tcBorders>
              <w:top w:val="single" w:sz="8" w:space="0" w:color="auto"/>
              <w:left w:val="single" w:sz="4" w:space="0" w:color="auto"/>
              <w:bottom w:val="single" w:sz="8" w:space="0" w:color="auto"/>
              <w:right w:val="single" w:sz="4" w:space="0" w:color="auto"/>
            </w:tcBorders>
            <w:shd w:val="clear" w:color="auto" w:fill="CCFFCC"/>
            <w:vAlign w:val="center"/>
          </w:tcPr>
          <w:p w14:paraId="68ACEFAA" w14:textId="77777777" w:rsidR="00452607" w:rsidRPr="002B2953" w:rsidRDefault="00452607" w:rsidP="00EF420B">
            <w:pPr>
              <w:pStyle w:val="GHeader1"/>
            </w:pPr>
            <w:r w:rsidRPr="002B2953">
              <w:t>Form Version</w:t>
            </w:r>
          </w:p>
        </w:tc>
        <w:tc>
          <w:tcPr>
            <w:tcW w:w="7985" w:type="dxa"/>
            <w:tcBorders>
              <w:top w:val="single" w:sz="8" w:space="0" w:color="auto"/>
              <w:left w:val="double" w:sz="4" w:space="0" w:color="auto"/>
              <w:bottom w:val="single" w:sz="8" w:space="0" w:color="auto"/>
              <w:right w:val="single" w:sz="8" w:space="0" w:color="auto"/>
            </w:tcBorders>
            <w:shd w:val="clear" w:color="auto" w:fill="CCFFCC"/>
            <w:vAlign w:val="center"/>
          </w:tcPr>
          <w:p w14:paraId="68ACEFAB" w14:textId="77777777" w:rsidR="00452607" w:rsidRPr="00FB6CA1" w:rsidRDefault="006B3607" w:rsidP="00EF420B">
            <w:pPr>
              <w:pStyle w:val="GHeader1"/>
              <w:rPr>
                <w:szCs w:val="22"/>
              </w:rPr>
            </w:pPr>
            <w:r>
              <w:rPr>
                <w:szCs w:val="22"/>
              </w:rPr>
              <w:t>08</w:t>
            </w:r>
            <w:r w:rsidR="00452607" w:rsidRPr="00FB6CA1">
              <w:rPr>
                <w:szCs w:val="22"/>
              </w:rPr>
              <w:t xml:space="preserve">: </w:t>
            </w:r>
            <w:r w:rsidR="006C21C9">
              <w:rPr>
                <w:szCs w:val="22"/>
              </w:rPr>
              <w:t xml:space="preserve">Environmental </w:t>
            </w:r>
            <w:r w:rsidR="00452607" w:rsidRPr="00FB6CA1">
              <w:rPr>
                <w:szCs w:val="22"/>
              </w:rPr>
              <w:t>Emergency Response Requirements</w:t>
            </w:r>
          </w:p>
        </w:tc>
      </w:tr>
      <w:tr w:rsidR="003D35C7" w:rsidRPr="000661F6" w14:paraId="68ACEFB5" w14:textId="77777777" w:rsidTr="00BA335B">
        <w:trPr>
          <w:cantSplit/>
          <w:trHeight w:val="216"/>
        </w:trPr>
        <w:tc>
          <w:tcPr>
            <w:tcW w:w="598" w:type="dxa"/>
            <w:tcBorders>
              <w:top w:val="single" w:sz="8" w:space="0" w:color="auto"/>
              <w:left w:val="single" w:sz="8" w:space="0" w:color="auto"/>
              <w:bottom w:val="single" w:sz="2" w:space="0" w:color="auto"/>
              <w:right w:val="single" w:sz="4" w:space="0" w:color="auto"/>
            </w:tcBorders>
            <w:shd w:val="clear" w:color="auto" w:fill="auto"/>
            <w:vAlign w:val="center"/>
          </w:tcPr>
          <w:p w14:paraId="68ACEFAD" w14:textId="77777777" w:rsidR="003D35C7" w:rsidRPr="003D35C7" w:rsidRDefault="003D35C7">
            <w:pPr>
              <w:pStyle w:val="Heading3"/>
              <w:keepNext w:val="0"/>
              <w:spacing w:before="0" w:after="0"/>
              <w:ind w:left="-107"/>
              <w:rPr>
                <w:b w:val="0"/>
                <w:sz w:val="16"/>
                <w:szCs w:val="16"/>
              </w:rPr>
            </w:pPr>
            <w:r w:rsidRPr="003D35C7">
              <w:rPr>
                <w:b w:val="0"/>
                <w:sz w:val="16"/>
                <w:szCs w:val="16"/>
              </w:rPr>
              <w:t>0801</w:t>
            </w:r>
          </w:p>
        </w:tc>
        <w:tc>
          <w:tcPr>
            <w:tcW w:w="1082" w:type="dxa"/>
            <w:tcBorders>
              <w:top w:val="single" w:sz="8" w:space="0" w:color="auto"/>
              <w:left w:val="single" w:sz="4" w:space="0" w:color="auto"/>
              <w:bottom w:val="single" w:sz="2" w:space="0" w:color="auto"/>
              <w:right w:val="single" w:sz="4" w:space="0" w:color="auto"/>
            </w:tcBorders>
            <w:shd w:val="clear" w:color="auto" w:fill="auto"/>
            <w:vAlign w:val="center"/>
          </w:tcPr>
          <w:p w14:paraId="68ACEFAE" w14:textId="77777777" w:rsidR="003D35C7" w:rsidRPr="003D35C7" w:rsidRDefault="003D35C7">
            <w:pPr>
              <w:ind w:right="-2"/>
              <w:jc w:val="center"/>
              <w:rPr>
                <w:rFonts w:ascii="Arial Narrow" w:hAnsi="Arial Narrow"/>
                <w:sz w:val="16"/>
                <w:szCs w:val="16"/>
              </w:rPr>
            </w:pPr>
            <w:r w:rsidRPr="003D35C7">
              <w:rPr>
                <w:rFonts w:ascii="Arial Narrow" w:hAnsi="Arial Narrow"/>
                <w:sz w:val="16"/>
                <w:szCs w:val="16"/>
              </w:rPr>
              <w:t>Environmental ERP</w:t>
            </w:r>
          </w:p>
        </w:tc>
        <w:tc>
          <w:tcPr>
            <w:tcW w:w="1133" w:type="dxa"/>
            <w:tcBorders>
              <w:top w:val="single" w:sz="8" w:space="0" w:color="auto"/>
              <w:left w:val="single" w:sz="4" w:space="0" w:color="auto"/>
              <w:bottom w:val="single" w:sz="2" w:space="0" w:color="auto"/>
              <w:right w:val="single" w:sz="4" w:space="0" w:color="auto"/>
            </w:tcBorders>
            <w:shd w:val="clear" w:color="auto" w:fill="auto"/>
            <w:vAlign w:val="center"/>
          </w:tcPr>
          <w:p w14:paraId="68ACEFAF" w14:textId="77777777" w:rsidR="003D35C7" w:rsidRPr="003D35C7" w:rsidRDefault="003D35C7">
            <w:pPr>
              <w:jc w:val="center"/>
              <w:rPr>
                <w:rFonts w:ascii="Arial Narrow" w:hAnsi="Arial Narrow"/>
                <w:sz w:val="16"/>
                <w:szCs w:val="16"/>
              </w:rPr>
            </w:pPr>
            <w:r w:rsidRPr="003D35C7">
              <w:rPr>
                <w:rFonts w:ascii="Arial Narrow" w:hAnsi="Arial Narrow"/>
                <w:sz w:val="16"/>
                <w:szCs w:val="16"/>
              </w:rPr>
              <w:t>Environmental Emergency Response Plan discussed</w:t>
            </w:r>
          </w:p>
        </w:tc>
        <w:tc>
          <w:tcPr>
            <w:tcW w:w="7985" w:type="dxa"/>
            <w:tcBorders>
              <w:top w:val="single" w:sz="8" w:space="0" w:color="auto"/>
              <w:left w:val="double" w:sz="4" w:space="0" w:color="auto"/>
              <w:right w:val="single" w:sz="8" w:space="0" w:color="auto"/>
            </w:tcBorders>
            <w:shd w:val="clear" w:color="auto" w:fill="auto"/>
            <w:vAlign w:val="center"/>
          </w:tcPr>
          <w:p w14:paraId="68ACEFB0" w14:textId="77777777" w:rsidR="003D35C7" w:rsidRPr="003D35C7" w:rsidRDefault="003D35C7">
            <w:pPr>
              <w:rPr>
                <w:rFonts w:ascii="Arial Narrow" w:hAnsi="Arial Narrow" w:cs="Arial"/>
                <w:sz w:val="16"/>
                <w:szCs w:val="16"/>
              </w:rPr>
            </w:pPr>
            <w:r w:rsidRPr="003D35C7">
              <w:rPr>
                <w:rFonts w:ascii="Arial Narrow" w:hAnsi="Arial Narrow" w:cs="Arial"/>
                <w:sz w:val="16"/>
                <w:szCs w:val="16"/>
              </w:rPr>
              <w:t xml:space="preserve">Review </w:t>
            </w:r>
            <w:r w:rsidRPr="003D35C7">
              <w:rPr>
                <w:rFonts w:ascii="Arial Narrow" w:hAnsi="Arial Narrow"/>
                <w:sz w:val="16"/>
                <w:szCs w:val="16"/>
              </w:rPr>
              <w:t>environmental ERP</w:t>
            </w:r>
            <w:r w:rsidRPr="003D35C7">
              <w:rPr>
                <w:rFonts w:ascii="Arial Narrow" w:hAnsi="Arial Narrow" w:cs="Arial"/>
                <w:sz w:val="16"/>
                <w:szCs w:val="16"/>
              </w:rPr>
              <w:t xml:space="preserve"> (eERP)  to ensure BCTS clients are aware of their emergency response roles and responsibilities as it applies to the specific project and activity.  Key areas include:</w:t>
            </w:r>
          </w:p>
          <w:p w14:paraId="68ACEFB1" w14:textId="77777777" w:rsidR="003D35C7" w:rsidRPr="003D35C7" w:rsidRDefault="003D35C7" w:rsidP="003D35C7">
            <w:pPr>
              <w:pStyle w:val="GtextBullets"/>
              <w:numPr>
                <w:ilvl w:val="0"/>
                <w:numId w:val="39"/>
              </w:numPr>
              <w:tabs>
                <w:tab w:val="left" w:pos="385"/>
              </w:tabs>
              <w:spacing w:after="0"/>
              <w:ind w:left="404"/>
              <w:rPr>
                <w:color w:val="auto"/>
                <w:lang w:eastAsia="en-US"/>
              </w:rPr>
            </w:pPr>
            <w:r w:rsidRPr="003D35C7">
              <w:rPr>
                <w:color w:val="auto"/>
                <w:lang w:eastAsia="en-US"/>
              </w:rPr>
              <w:t xml:space="preserve">Maintain completed eERP onsite </w:t>
            </w:r>
          </w:p>
          <w:p w14:paraId="68ACEFB2" w14:textId="77777777" w:rsidR="003D35C7" w:rsidRPr="003D35C7" w:rsidRDefault="003D35C7" w:rsidP="003D35C7">
            <w:pPr>
              <w:pStyle w:val="GtextBullets"/>
              <w:numPr>
                <w:ilvl w:val="0"/>
                <w:numId w:val="39"/>
              </w:numPr>
              <w:tabs>
                <w:tab w:val="left" w:pos="385"/>
              </w:tabs>
              <w:spacing w:after="0"/>
              <w:ind w:left="404"/>
              <w:rPr>
                <w:color w:val="auto"/>
                <w:lang w:eastAsia="en-US"/>
              </w:rPr>
            </w:pPr>
            <w:r w:rsidRPr="003D35C7">
              <w:rPr>
                <w:color w:val="auto"/>
                <w:lang w:eastAsia="en-US"/>
              </w:rPr>
              <w:t xml:space="preserve">Worker training, comprehension and awareness </w:t>
            </w:r>
          </w:p>
          <w:p w14:paraId="68ACEFB3" w14:textId="77777777" w:rsidR="003D35C7" w:rsidRPr="003D35C7" w:rsidRDefault="003D35C7" w:rsidP="003D35C7">
            <w:pPr>
              <w:pStyle w:val="GtextBullets"/>
              <w:numPr>
                <w:ilvl w:val="0"/>
                <w:numId w:val="39"/>
              </w:numPr>
              <w:tabs>
                <w:tab w:val="left" w:pos="385"/>
              </w:tabs>
              <w:spacing w:after="0"/>
              <w:ind w:left="404"/>
              <w:rPr>
                <w:color w:val="auto"/>
                <w:lang w:eastAsia="en-US"/>
              </w:rPr>
            </w:pPr>
            <w:r w:rsidRPr="003D35C7">
              <w:rPr>
                <w:color w:val="auto"/>
                <w:lang w:eastAsia="en-US"/>
              </w:rPr>
              <w:t xml:space="preserve">Onsite emergency response equipment (spill kits, fire response equipment (hand tools, suppression system)  </w:t>
            </w:r>
          </w:p>
          <w:p w14:paraId="68ACEFB4" w14:textId="77777777" w:rsidR="003D35C7" w:rsidRPr="003D35C7" w:rsidRDefault="003D35C7" w:rsidP="003D35C7">
            <w:pPr>
              <w:pStyle w:val="GtextBullets"/>
              <w:numPr>
                <w:ilvl w:val="0"/>
                <w:numId w:val="39"/>
              </w:numPr>
              <w:tabs>
                <w:tab w:val="left" w:pos="385"/>
              </w:tabs>
              <w:spacing w:after="0"/>
              <w:ind w:left="404"/>
              <w:rPr>
                <w:color w:val="auto"/>
                <w:lang w:eastAsia="en-US"/>
              </w:rPr>
            </w:pPr>
            <w:r w:rsidRPr="003D35C7">
              <w:rPr>
                <w:color w:val="auto"/>
                <w:lang w:eastAsia="en-US"/>
              </w:rPr>
              <w:t xml:space="preserve">Periodic tests and drills </w:t>
            </w:r>
          </w:p>
        </w:tc>
      </w:tr>
      <w:tr w:rsidR="00354BD0" w:rsidRPr="000661F6" w14:paraId="68ACEFBA" w14:textId="77777777" w:rsidTr="00BA335B">
        <w:trPr>
          <w:cantSplit/>
          <w:trHeight w:val="216"/>
        </w:trPr>
        <w:tc>
          <w:tcPr>
            <w:tcW w:w="598" w:type="dxa"/>
            <w:tcBorders>
              <w:left w:val="single" w:sz="8" w:space="0" w:color="auto"/>
              <w:bottom w:val="single" w:sz="2" w:space="0" w:color="auto"/>
              <w:right w:val="single" w:sz="4" w:space="0" w:color="auto"/>
            </w:tcBorders>
            <w:shd w:val="clear" w:color="auto" w:fill="auto"/>
            <w:vAlign w:val="center"/>
          </w:tcPr>
          <w:p w14:paraId="68ACEFB6" w14:textId="77777777" w:rsidR="00354BD0" w:rsidRPr="000661F6" w:rsidRDefault="00354BD0" w:rsidP="002D6DDC">
            <w:pPr>
              <w:pStyle w:val="Heading3"/>
              <w:keepNext w:val="0"/>
              <w:spacing w:before="0" w:after="0"/>
              <w:ind w:left="-107"/>
              <w:rPr>
                <w:b w:val="0"/>
                <w:sz w:val="16"/>
                <w:szCs w:val="16"/>
              </w:rPr>
            </w:pPr>
            <w:r>
              <w:rPr>
                <w:b w:val="0"/>
                <w:sz w:val="16"/>
                <w:szCs w:val="16"/>
              </w:rPr>
              <w:t>0802</w:t>
            </w:r>
          </w:p>
        </w:tc>
        <w:tc>
          <w:tcPr>
            <w:tcW w:w="1082" w:type="dxa"/>
            <w:tcBorders>
              <w:left w:val="single" w:sz="4" w:space="0" w:color="auto"/>
              <w:bottom w:val="single" w:sz="2" w:space="0" w:color="auto"/>
              <w:right w:val="single" w:sz="4" w:space="0" w:color="auto"/>
            </w:tcBorders>
            <w:shd w:val="clear" w:color="auto" w:fill="auto"/>
            <w:vAlign w:val="center"/>
          </w:tcPr>
          <w:p w14:paraId="68ACEFB7" w14:textId="77777777" w:rsidR="00354BD0" w:rsidRPr="000661F6" w:rsidRDefault="00354BD0" w:rsidP="002D6DDC">
            <w:pPr>
              <w:ind w:right="-2"/>
              <w:jc w:val="center"/>
              <w:rPr>
                <w:rFonts w:ascii="Arial Narrow" w:hAnsi="Arial Narrow"/>
                <w:sz w:val="16"/>
                <w:szCs w:val="16"/>
              </w:rPr>
            </w:pPr>
            <w:r>
              <w:rPr>
                <w:rFonts w:ascii="Arial Narrow" w:hAnsi="Arial Narrow"/>
                <w:sz w:val="16"/>
                <w:szCs w:val="16"/>
              </w:rPr>
              <w:t>Roles and Responsibilities</w:t>
            </w:r>
          </w:p>
        </w:tc>
        <w:tc>
          <w:tcPr>
            <w:tcW w:w="1133" w:type="dxa"/>
            <w:tcBorders>
              <w:left w:val="single" w:sz="4" w:space="0" w:color="auto"/>
              <w:bottom w:val="single" w:sz="2" w:space="0" w:color="auto"/>
              <w:right w:val="single" w:sz="4" w:space="0" w:color="auto"/>
            </w:tcBorders>
            <w:shd w:val="clear" w:color="auto" w:fill="auto"/>
            <w:vAlign w:val="center"/>
          </w:tcPr>
          <w:p w14:paraId="68ACEFB8" w14:textId="77777777" w:rsidR="00354BD0" w:rsidRPr="000661F6" w:rsidRDefault="00354BD0" w:rsidP="002D6DDC">
            <w:pPr>
              <w:jc w:val="center"/>
              <w:rPr>
                <w:rFonts w:ascii="Arial Narrow" w:hAnsi="Arial Narrow"/>
                <w:sz w:val="16"/>
                <w:szCs w:val="16"/>
              </w:rPr>
            </w:pPr>
            <w:r>
              <w:rPr>
                <w:rFonts w:ascii="Arial Narrow" w:hAnsi="Arial Narrow"/>
                <w:sz w:val="16"/>
                <w:szCs w:val="16"/>
              </w:rPr>
              <w:t>Awareness of roles, responsibilities and procedures discussed</w:t>
            </w:r>
          </w:p>
        </w:tc>
        <w:tc>
          <w:tcPr>
            <w:tcW w:w="7985" w:type="dxa"/>
            <w:tcBorders>
              <w:left w:val="double" w:sz="4" w:space="0" w:color="auto"/>
              <w:right w:val="single" w:sz="8" w:space="0" w:color="auto"/>
            </w:tcBorders>
            <w:shd w:val="clear" w:color="auto" w:fill="auto"/>
            <w:vAlign w:val="center"/>
          </w:tcPr>
          <w:p w14:paraId="68ACEFB9" w14:textId="77777777" w:rsidR="00354BD0" w:rsidRPr="00BA1F64" w:rsidRDefault="00354BD0" w:rsidP="00BA335B">
            <w:pPr>
              <w:pStyle w:val="GText"/>
            </w:pPr>
            <w:r>
              <w:rPr>
                <w:rFonts w:cs="Arial"/>
              </w:rPr>
              <w:t>T</w:t>
            </w:r>
            <w:r w:rsidRPr="00BA1F64">
              <w:rPr>
                <w:rFonts w:cs="Arial"/>
              </w:rPr>
              <w:t xml:space="preserve">he EMS Manual </w:t>
            </w:r>
            <w:r w:rsidRPr="00BA1F64">
              <w:t>refers to the EOPs and EFPs to define roles and resp</w:t>
            </w:r>
            <w:r>
              <w:t>onsibilities for implementation</w:t>
            </w:r>
            <w:r w:rsidRPr="00BA1F64">
              <w:t>, maintenance and reporting on t</w:t>
            </w:r>
            <w:r w:rsidR="005C2EC6">
              <w:t>he performance of the EMS.  EF</w:t>
            </w:r>
            <w:r>
              <w:t>P-0</w:t>
            </w:r>
            <w:r w:rsidRPr="00BA1F64">
              <w:t>2 clearly defines a Contract Supervisor’s responsibilities to conduct and document a pre-work.</w:t>
            </w:r>
          </w:p>
        </w:tc>
      </w:tr>
      <w:tr w:rsidR="003D35C7" w:rsidRPr="000661F6" w14:paraId="68ACEFC1" w14:textId="77777777" w:rsidTr="00BA335B">
        <w:trPr>
          <w:cantSplit/>
          <w:trHeight w:val="216"/>
        </w:trPr>
        <w:tc>
          <w:tcPr>
            <w:tcW w:w="598" w:type="dxa"/>
            <w:tcBorders>
              <w:left w:val="single" w:sz="8" w:space="0" w:color="auto"/>
              <w:bottom w:val="single" w:sz="2" w:space="0" w:color="auto"/>
              <w:right w:val="single" w:sz="4" w:space="0" w:color="auto"/>
            </w:tcBorders>
            <w:shd w:val="clear" w:color="auto" w:fill="auto"/>
            <w:vAlign w:val="center"/>
          </w:tcPr>
          <w:p w14:paraId="68ACEFBB" w14:textId="77777777" w:rsidR="003D35C7" w:rsidRPr="003D35C7" w:rsidRDefault="003D35C7">
            <w:pPr>
              <w:pStyle w:val="Heading3"/>
              <w:keepNext w:val="0"/>
              <w:spacing w:before="0" w:after="0"/>
              <w:ind w:left="-107"/>
              <w:rPr>
                <w:b w:val="0"/>
                <w:sz w:val="16"/>
                <w:szCs w:val="16"/>
              </w:rPr>
            </w:pPr>
            <w:r w:rsidRPr="003D35C7">
              <w:rPr>
                <w:b w:val="0"/>
                <w:sz w:val="16"/>
                <w:szCs w:val="16"/>
              </w:rPr>
              <w:t>0803</w:t>
            </w:r>
          </w:p>
        </w:tc>
        <w:tc>
          <w:tcPr>
            <w:tcW w:w="1082" w:type="dxa"/>
            <w:tcBorders>
              <w:left w:val="single" w:sz="4" w:space="0" w:color="auto"/>
              <w:bottom w:val="single" w:sz="2" w:space="0" w:color="auto"/>
              <w:right w:val="single" w:sz="4" w:space="0" w:color="auto"/>
            </w:tcBorders>
            <w:shd w:val="clear" w:color="auto" w:fill="auto"/>
            <w:vAlign w:val="center"/>
          </w:tcPr>
          <w:p w14:paraId="68ACEFBC" w14:textId="77777777" w:rsidR="003D35C7" w:rsidRPr="003D35C7" w:rsidRDefault="003D35C7">
            <w:pPr>
              <w:ind w:right="-2"/>
              <w:jc w:val="center"/>
              <w:rPr>
                <w:rFonts w:ascii="Arial Narrow" w:hAnsi="Arial Narrow"/>
                <w:sz w:val="16"/>
                <w:szCs w:val="16"/>
              </w:rPr>
            </w:pPr>
            <w:r w:rsidRPr="003D35C7">
              <w:rPr>
                <w:rFonts w:ascii="Arial Narrow" w:hAnsi="Arial Narrow"/>
                <w:sz w:val="16"/>
                <w:szCs w:val="16"/>
              </w:rPr>
              <w:t>Incident/Event procedures</w:t>
            </w:r>
          </w:p>
        </w:tc>
        <w:tc>
          <w:tcPr>
            <w:tcW w:w="1133" w:type="dxa"/>
            <w:tcBorders>
              <w:left w:val="single" w:sz="4" w:space="0" w:color="auto"/>
              <w:bottom w:val="single" w:sz="2" w:space="0" w:color="auto"/>
              <w:right w:val="single" w:sz="4" w:space="0" w:color="auto"/>
            </w:tcBorders>
            <w:shd w:val="clear" w:color="auto" w:fill="auto"/>
            <w:vAlign w:val="center"/>
          </w:tcPr>
          <w:p w14:paraId="68ACEFBD" w14:textId="77777777" w:rsidR="003D35C7" w:rsidRPr="003D35C7" w:rsidRDefault="003D35C7">
            <w:pPr>
              <w:jc w:val="center"/>
              <w:rPr>
                <w:rFonts w:ascii="Arial Narrow" w:hAnsi="Arial Narrow"/>
                <w:sz w:val="16"/>
                <w:szCs w:val="16"/>
              </w:rPr>
            </w:pPr>
            <w:r w:rsidRPr="003D35C7">
              <w:rPr>
                <w:rFonts w:ascii="Arial Narrow" w:hAnsi="Arial Narrow"/>
                <w:sz w:val="16"/>
                <w:szCs w:val="16"/>
              </w:rPr>
              <w:t>Incident Reporting discussed</w:t>
            </w:r>
          </w:p>
        </w:tc>
        <w:tc>
          <w:tcPr>
            <w:tcW w:w="7985" w:type="dxa"/>
            <w:tcBorders>
              <w:left w:val="double" w:sz="4" w:space="0" w:color="auto"/>
              <w:right w:val="single" w:sz="8" w:space="0" w:color="auto"/>
            </w:tcBorders>
            <w:shd w:val="clear" w:color="auto" w:fill="auto"/>
            <w:vAlign w:val="center"/>
          </w:tcPr>
          <w:p w14:paraId="68ACEFBE" w14:textId="77777777" w:rsidR="003D35C7" w:rsidRPr="003D35C7" w:rsidRDefault="003D35C7">
            <w:pPr>
              <w:pStyle w:val="GText"/>
              <w:rPr>
                <w:color w:val="auto"/>
                <w:lang w:eastAsia="en-US"/>
              </w:rPr>
            </w:pPr>
            <w:r w:rsidRPr="003D35C7">
              <w:rPr>
                <w:color w:val="auto"/>
                <w:lang w:eastAsia="en-US"/>
              </w:rPr>
              <w:t>In the event of an incident – did BCTS clients follow the procedures outlined in the environmental Emergency Response Plan and Incident Report ?</w:t>
            </w:r>
          </w:p>
          <w:p w14:paraId="68ACEFBF" w14:textId="77777777" w:rsidR="003D35C7" w:rsidRPr="003D35C7" w:rsidRDefault="003D35C7">
            <w:pPr>
              <w:pStyle w:val="GText"/>
              <w:rPr>
                <w:rFonts w:cs="Arial"/>
                <w:color w:val="auto"/>
                <w:lang w:eastAsia="en-US"/>
              </w:rPr>
            </w:pPr>
            <w:r w:rsidRPr="003D35C7">
              <w:rPr>
                <w:rFonts w:cs="Arial"/>
                <w:color w:val="auto"/>
                <w:lang w:eastAsia="en-US"/>
              </w:rPr>
              <w:t xml:space="preserve">EMS incident reporting roles and responsibilities are outlined in the Incident report EOP and referenced in the eERP.  Conformance to these requirements are linked to terms and conditions found in the TSL and contract documents.  </w:t>
            </w:r>
          </w:p>
          <w:p w14:paraId="68ACEFC0" w14:textId="77777777" w:rsidR="003D35C7" w:rsidRPr="003D35C7" w:rsidRDefault="003D35C7" w:rsidP="00062578">
            <w:pPr>
              <w:pStyle w:val="GText"/>
              <w:rPr>
                <w:color w:val="auto"/>
                <w:lang w:eastAsia="en-US"/>
              </w:rPr>
            </w:pPr>
            <w:r w:rsidRPr="003D35C7">
              <w:rPr>
                <w:color w:val="auto"/>
                <w:lang w:eastAsia="en-US"/>
              </w:rPr>
              <w:t xml:space="preserve">Reportable EMS Incidents include: Emergency Response Events (Fires, Spills, Erosion), Potential Non-compliance and Significant Non-conformance.  </w:t>
            </w:r>
          </w:p>
        </w:tc>
      </w:tr>
      <w:tr w:rsidR="00452607" w:rsidRPr="000661F6" w14:paraId="68ACEFCF" w14:textId="77777777" w:rsidTr="00784156">
        <w:trPr>
          <w:cantSplit/>
          <w:trHeight w:val="216"/>
        </w:trPr>
        <w:tc>
          <w:tcPr>
            <w:tcW w:w="598" w:type="dxa"/>
            <w:tcBorders>
              <w:left w:val="single" w:sz="8" w:space="0" w:color="auto"/>
              <w:bottom w:val="single" w:sz="2" w:space="0" w:color="auto"/>
              <w:right w:val="single" w:sz="4" w:space="0" w:color="auto"/>
            </w:tcBorders>
            <w:shd w:val="clear" w:color="auto" w:fill="auto"/>
            <w:vAlign w:val="center"/>
          </w:tcPr>
          <w:p w14:paraId="68ACEFC2" w14:textId="77777777" w:rsidR="00452607" w:rsidRPr="000661F6" w:rsidRDefault="006B3607" w:rsidP="002D6DDC">
            <w:pPr>
              <w:pStyle w:val="Heading3"/>
              <w:keepNext w:val="0"/>
              <w:spacing w:before="0" w:after="0"/>
              <w:ind w:left="-107"/>
              <w:rPr>
                <w:b w:val="0"/>
                <w:sz w:val="16"/>
                <w:szCs w:val="16"/>
              </w:rPr>
            </w:pPr>
            <w:r>
              <w:rPr>
                <w:b w:val="0"/>
                <w:sz w:val="16"/>
                <w:szCs w:val="16"/>
              </w:rPr>
              <w:t>08</w:t>
            </w:r>
            <w:r w:rsidR="00452607">
              <w:rPr>
                <w:b w:val="0"/>
                <w:sz w:val="16"/>
                <w:szCs w:val="16"/>
              </w:rPr>
              <w:t>04</w:t>
            </w:r>
          </w:p>
        </w:tc>
        <w:tc>
          <w:tcPr>
            <w:tcW w:w="1082" w:type="dxa"/>
            <w:tcBorders>
              <w:left w:val="single" w:sz="4" w:space="0" w:color="auto"/>
              <w:bottom w:val="single" w:sz="2" w:space="0" w:color="auto"/>
              <w:right w:val="single" w:sz="4" w:space="0" w:color="auto"/>
            </w:tcBorders>
            <w:shd w:val="clear" w:color="auto" w:fill="auto"/>
            <w:vAlign w:val="center"/>
          </w:tcPr>
          <w:p w14:paraId="68ACEFC3" w14:textId="77777777" w:rsidR="00452607" w:rsidRPr="000661F6" w:rsidRDefault="00452607" w:rsidP="002D6DDC">
            <w:pPr>
              <w:ind w:right="-2"/>
              <w:jc w:val="center"/>
              <w:rPr>
                <w:rFonts w:ascii="Arial Narrow" w:hAnsi="Arial Narrow"/>
                <w:sz w:val="16"/>
                <w:szCs w:val="16"/>
              </w:rPr>
            </w:pPr>
            <w:r>
              <w:rPr>
                <w:rFonts w:ascii="Arial Narrow" w:hAnsi="Arial Narrow"/>
                <w:sz w:val="16"/>
                <w:szCs w:val="16"/>
              </w:rPr>
              <w:t>Tests and Drills</w:t>
            </w:r>
          </w:p>
        </w:tc>
        <w:tc>
          <w:tcPr>
            <w:tcW w:w="1133" w:type="dxa"/>
            <w:tcBorders>
              <w:left w:val="single" w:sz="4" w:space="0" w:color="auto"/>
              <w:bottom w:val="single" w:sz="2" w:space="0" w:color="auto"/>
              <w:right w:val="single" w:sz="4" w:space="0" w:color="auto"/>
            </w:tcBorders>
            <w:shd w:val="clear" w:color="auto" w:fill="auto"/>
            <w:vAlign w:val="center"/>
          </w:tcPr>
          <w:p w14:paraId="68ACEFC4" w14:textId="77777777" w:rsidR="00452607" w:rsidRPr="000661F6" w:rsidRDefault="00452607" w:rsidP="002D6DDC">
            <w:pPr>
              <w:jc w:val="center"/>
              <w:rPr>
                <w:rFonts w:ascii="Arial Narrow" w:hAnsi="Arial Narrow"/>
                <w:sz w:val="16"/>
                <w:szCs w:val="16"/>
              </w:rPr>
            </w:pPr>
            <w:r>
              <w:rPr>
                <w:rFonts w:ascii="Arial Narrow" w:hAnsi="Arial Narrow"/>
                <w:sz w:val="16"/>
                <w:szCs w:val="16"/>
              </w:rPr>
              <w:t>Tests and Drills discussed</w:t>
            </w:r>
          </w:p>
        </w:tc>
        <w:tc>
          <w:tcPr>
            <w:tcW w:w="7985" w:type="dxa"/>
            <w:tcBorders>
              <w:left w:val="double" w:sz="4" w:space="0" w:color="auto"/>
              <w:right w:val="single" w:sz="8" w:space="0" w:color="auto"/>
            </w:tcBorders>
            <w:shd w:val="clear" w:color="auto" w:fill="auto"/>
          </w:tcPr>
          <w:p w14:paraId="68ACEFC5" w14:textId="77777777" w:rsidR="00784156" w:rsidRPr="00784156" w:rsidRDefault="00784156" w:rsidP="00784156">
            <w:pPr>
              <w:pStyle w:val="Default"/>
              <w:rPr>
                <w:rFonts w:ascii="Arial Narrow" w:hAnsi="Arial Narrow" w:cs="Times New Roman"/>
                <w:color w:val="auto"/>
                <w:sz w:val="16"/>
                <w:szCs w:val="16"/>
              </w:rPr>
            </w:pPr>
            <w:r w:rsidRPr="00784156">
              <w:rPr>
                <w:rFonts w:ascii="Arial Narrow" w:hAnsi="Arial Narrow" w:cs="Times New Roman"/>
                <w:color w:val="auto"/>
                <w:sz w:val="16"/>
                <w:szCs w:val="16"/>
              </w:rPr>
              <w:t>Reference test/drill guide and importance of documentation and evaluation/feedback into the system</w:t>
            </w:r>
          </w:p>
          <w:p w14:paraId="68ACEFC6" w14:textId="77777777" w:rsidR="00784156" w:rsidRPr="00784156" w:rsidRDefault="00784156" w:rsidP="00784156">
            <w:pPr>
              <w:pStyle w:val="Default"/>
              <w:rPr>
                <w:rFonts w:ascii="Arial Narrow" w:hAnsi="Arial Narrow" w:cs="Times New Roman"/>
                <w:color w:val="auto"/>
                <w:sz w:val="16"/>
                <w:szCs w:val="16"/>
              </w:rPr>
            </w:pPr>
            <w:r w:rsidRPr="00784156">
              <w:rPr>
                <w:rFonts w:ascii="Arial Narrow" w:hAnsi="Arial Narrow" w:cs="Times New Roman"/>
                <w:color w:val="auto"/>
                <w:sz w:val="16"/>
                <w:szCs w:val="16"/>
              </w:rPr>
              <w:t xml:space="preserve">Definitions: </w:t>
            </w:r>
          </w:p>
          <w:p w14:paraId="68ACEFC7" w14:textId="77777777" w:rsidR="00784156" w:rsidRPr="00784156" w:rsidRDefault="00784156" w:rsidP="00784156">
            <w:pPr>
              <w:rPr>
                <w:rFonts w:ascii="Arial Narrow" w:eastAsia="Arial Unicode MS" w:hAnsi="Arial Narrow" w:cs="Arial Unicode MS"/>
                <w:sz w:val="16"/>
                <w:szCs w:val="16"/>
              </w:rPr>
            </w:pPr>
            <w:r w:rsidRPr="00784156">
              <w:rPr>
                <w:rFonts w:ascii="Arial Narrow" w:eastAsia="Arial Unicode MS" w:hAnsi="Arial Narrow" w:cs="Arial Unicode MS"/>
                <w:sz w:val="16"/>
                <w:szCs w:val="16"/>
                <w:u w:val="single"/>
              </w:rPr>
              <w:t>Test</w:t>
            </w:r>
            <w:r w:rsidRPr="00784156">
              <w:rPr>
                <w:rFonts w:ascii="Arial Narrow" w:eastAsia="Arial Unicode MS" w:hAnsi="Arial Narrow" w:cs="Arial Unicode MS"/>
                <w:b/>
                <w:sz w:val="16"/>
                <w:szCs w:val="16"/>
              </w:rPr>
              <w:t xml:space="preserve"> </w:t>
            </w:r>
            <w:r w:rsidRPr="00784156">
              <w:rPr>
                <w:rFonts w:ascii="Arial Narrow" w:eastAsia="Arial Unicode MS" w:hAnsi="Arial Narrow" w:cs="Arial Unicode MS"/>
                <w:sz w:val="16"/>
                <w:szCs w:val="16"/>
              </w:rPr>
              <w:t>– a comprehensive testing of the environmental emergency response procedures to ensure that they are adequate to address</w:t>
            </w:r>
          </w:p>
          <w:p w14:paraId="68ACEFC8" w14:textId="77777777" w:rsidR="00784156" w:rsidRPr="00784156" w:rsidRDefault="00784156" w:rsidP="00784156">
            <w:pPr>
              <w:rPr>
                <w:rFonts w:ascii="Arial Narrow" w:eastAsia="Arial Unicode MS" w:hAnsi="Arial Narrow" w:cs="Arial Unicode MS"/>
                <w:sz w:val="16"/>
                <w:szCs w:val="16"/>
              </w:rPr>
            </w:pPr>
            <w:r w:rsidRPr="00784156">
              <w:rPr>
                <w:rFonts w:ascii="Arial Narrow" w:eastAsia="Arial Unicode MS" w:hAnsi="Arial Narrow" w:cs="Arial Unicode MS"/>
                <w:sz w:val="16"/>
                <w:szCs w:val="16"/>
              </w:rPr>
              <w:t>emergency events. This includes full, hands on scenario testing of equipment, communications, and procedures as outlined in the eERP.</w:t>
            </w:r>
          </w:p>
          <w:p w14:paraId="68ACEFC9" w14:textId="77777777" w:rsidR="00784156" w:rsidRPr="00784156" w:rsidRDefault="00784156" w:rsidP="00784156">
            <w:pPr>
              <w:rPr>
                <w:rFonts w:ascii="Arial Narrow" w:hAnsi="Arial Narrow"/>
                <w:sz w:val="16"/>
                <w:szCs w:val="16"/>
              </w:rPr>
            </w:pPr>
            <w:r w:rsidRPr="00784156">
              <w:rPr>
                <w:rFonts w:ascii="Arial Narrow" w:hAnsi="Arial Narrow"/>
                <w:sz w:val="16"/>
                <w:szCs w:val="16"/>
                <w:u w:val="single"/>
              </w:rPr>
              <w:t>Drill</w:t>
            </w:r>
            <w:r w:rsidRPr="00784156">
              <w:rPr>
                <w:rFonts w:ascii="Arial Narrow" w:hAnsi="Arial Narrow"/>
                <w:sz w:val="16"/>
                <w:szCs w:val="16"/>
              </w:rPr>
              <w:t xml:space="preserve"> – a due diligence exercise to ensure that onsite perso</w:t>
            </w:r>
            <w:r w:rsidRPr="00784156">
              <w:rPr>
                <w:rFonts w:ascii="Arial Narrow" w:hAnsi="Arial Narrow"/>
                <w:color w:val="1F497D"/>
                <w:sz w:val="16"/>
                <w:szCs w:val="16"/>
              </w:rPr>
              <w:t>nn</w:t>
            </w:r>
            <w:r w:rsidRPr="00784156">
              <w:rPr>
                <w:rFonts w:ascii="Arial Narrow" w:hAnsi="Arial Narrow"/>
                <w:sz w:val="16"/>
                <w:szCs w:val="16"/>
              </w:rPr>
              <w:t>el have adequate levels of comprehension and awareness of environmental emergency preparedness and response procedures. This involves a demonstration of workers level of knowledge and training, and may include:</w:t>
            </w:r>
          </w:p>
          <w:p w14:paraId="68ACEFCA" w14:textId="77777777" w:rsidR="00784156" w:rsidRPr="00784156" w:rsidRDefault="00784156" w:rsidP="00784156">
            <w:pPr>
              <w:numPr>
                <w:ilvl w:val="0"/>
                <w:numId w:val="37"/>
              </w:numPr>
              <w:rPr>
                <w:rFonts w:ascii="Arial Narrow" w:hAnsi="Arial Narrow"/>
                <w:sz w:val="16"/>
                <w:szCs w:val="16"/>
              </w:rPr>
            </w:pPr>
            <w:r w:rsidRPr="00784156">
              <w:rPr>
                <w:rFonts w:ascii="Arial Narrow" w:hAnsi="Arial Narrow"/>
                <w:sz w:val="16"/>
                <w:szCs w:val="16"/>
              </w:rPr>
              <w:t>Review of eERP procedures,</w:t>
            </w:r>
          </w:p>
          <w:p w14:paraId="68ACEFCB" w14:textId="77777777" w:rsidR="00784156" w:rsidRPr="00784156" w:rsidRDefault="00784156" w:rsidP="00784156">
            <w:pPr>
              <w:numPr>
                <w:ilvl w:val="0"/>
                <w:numId w:val="37"/>
              </w:numPr>
              <w:rPr>
                <w:rFonts w:ascii="Arial Narrow" w:hAnsi="Arial Narrow"/>
                <w:sz w:val="16"/>
                <w:szCs w:val="16"/>
              </w:rPr>
            </w:pPr>
            <w:r w:rsidRPr="00784156">
              <w:rPr>
                <w:rFonts w:ascii="Arial Narrow" w:hAnsi="Arial Narrow"/>
                <w:sz w:val="16"/>
                <w:szCs w:val="16"/>
              </w:rPr>
              <w:t>Employee interview</w:t>
            </w:r>
            <w:r w:rsidRPr="00784156">
              <w:rPr>
                <w:rFonts w:ascii="Arial Narrow" w:hAnsi="Arial Narrow"/>
                <w:color w:val="1F497D"/>
                <w:sz w:val="16"/>
                <w:szCs w:val="16"/>
              </w:rPr>
              <w:t>s</w:t>
            </w:r>
            <w:r w:rsidRPr="00784156">
              <w:rPr>
                <w:rFonts w:ascii="Arial Narrow" w:hAnsi="Arial Narrow"/>
                <w:sz w:val="16"/>
                <w:szCs w:val="16"/>
              </w:rPr>
              <w:t>,</w:t>
            </w:r>
          </w:p>
          <w:p w14:paraId="68ACEFCC" w14:textId="77777777" w:rsidR="00784156" w:rsidRPr="00784156" w:rsidRDefault="00784156" w:rsidP="00784156">
            <w:pPr>
              <w:numPr>
                <w:ilvl w:val="0"/>
                <w:numId w:val="37"/>
              </w:numPr>
              <w:rPr>
                <w:rFonts w:ascii="Arial Narrow" w:hAnsi="Arial Narrow"/>
                <w:sz w:val="16"/>
                <w:szCs w:val="16"/>
              </w:rPr>
            </w:pPr>
            <w:r w:rsidRPr="00784156">
              <w:rPr>
                <w:rFonts w:ascii="Arial Narrow" w:hAnsi="Arial Narrow"/>
                <w:sz w:val="16"/>
                <w:szCs w:val="16"/>
              </w:rPr>
              <w:t>Equipment testing,</w:t>
            </w:r>
          </w:p>
          <w:p w14:paraId="68ACEFCD" w14:textId="77777777" w:rsidR="00784156" w:rsidRPr="00784156" w:rsidRDefault="00784156" w:rsidP="00784156">
            <w:pPr>
              <w:numPr>
                <w:ilvl w:val="0"/>
                <w:numId w:val="37"/>
              </w:numPr>
              <w:rPr>
                <w:rFonts w:ascii="Arial Narrow" w:hAnsi="Arial Narrow"/>
                <w:sz w:val="16"/>
                <w:szCs w:val="16"/>
              </w:rPr>
            </w:pPr>
            <w:r w:rsidRPr="00784156">
              <w:rPr>
                <w:rFonts w:ascii="Arial Narrow" w:hAnsi="Arial Narrow"/>
                <w:sz w:val="16"/>
                <w:szCs w:val="16"/>
              </w:rPr>
              <w:t>Review of onsite ER equipment.</w:t>
            </w:r>
          </w:p>
          <w:p w14:paraId="68ACEFCE" w14:textId="77777777" w:rsidR="00452607" w:rsidRPr="00784156" w:rsidRDefault="00784156" w:rsidP="00784156">
            <w:pPr>
              <w:pStyle w:val="GText"/>
            </w:pPr>
            <w:r w:rsidRPr="00784156">
              <w:t>Tests are to be documented on the “CHK-010 Test-Drill Report Form”, maintained on site and results forwarded to BCTS representative. Results of drills may be documented on the CHK-010 and maintained on site</w:t>
            </w:r>
          </w:p>
        </w:tc>
      </w:tr>
      <w:tr w:rsidR="00784156" w:rsidRPr="000661F6" w14:paraId="68ACEFDC" w14:textId="77777777" w:rsidTr="00784156">
        <w:trPr>
          <w:cantSplit/>
          <w:trHeight w:val="216"/>
        </w:trPr>
        <w:tc>
          <w:tcPr>
            <w:tcW w:w="598" w:type="dxa"/>
            <w:tcBorders>
              <w:left w:val="single" w:sz="8" w:space="0" w:color="auto"/>
              <w:bottom w:val="single" w:sz="4" w:space="0" w:color="auto"/>
              <w:right w:val="single" w:sz="4" w:space="0" w:color="auto"/>
            </w:tcBorders>
            <w:shd w:val="clear" w:color="auto" w:fill="auto"/>
            <w:vAlign w:val="center"/>
          </w:tcPr>
          <w:p w14:paraId="68ACEFD0" w14:textId="77777777" w:rsidR="00784156" w:rsidRPr="000661F6" w:rsidRDefault="00784156" w:rsidP="002D6DDC">
            <w:pPr>
              <w:pStyle w:val="Heading3"/>
              <w:keepNext w:val="0"/>
              <w:spacing w:before="0" w:after="0"/>
              <w:ind w:left="-107"/>
              <w:rPr>
                <w:b w:val="0"/>
                <w:sz w:val="16"/>
                <w:szCs w:val="16"/>
              </w:rPr>
            </w:pPr>
            <w:r>
              <w:rPr>
                <w:b w:val="0"/>
                <w:sz w:val="16"/>
                <w:szCs w:val="16"/>
              </w:rPr>
              <w:t>0805</w:t>
            </w:r>
          </w:p>
        </w:tc>
        <w:tc>
          <w:tcPr>
            <w:tcW w:w="1082" w:type="dxa"/>
            <w:tcBorders>
              <w:left w:val="single" w:sz="4" w:space="0" w:color="auto"/>
              <w:bottom w:val="single" w:sz="4" w:space="0" w:color="auto"/>
              <w:right w:val="single" w:sz="4" w:space="0" w:color="auto"/>
            </w:tcBorders>
            <w:shd w:val="clear" w:color="auto" w:fill="auto"/>
            <w:vAlign w:val="center"/>
          </w:tcPr>
          <w:p w14:paraId="68ACEFD1" w14:textId="77777777" w:rsidR="00784156" w:rsidRPr="000661F6" w:rsidRDefault="00784156" w:rsidP="002D6DDC">
            <w:pPr>
              <w:ind w:right="-2"/>
              <w:jc w:val="center"/>
              <w:rPr>
                <w:rFonts w:ascii="Arial Narrow" w:hAnsi="Arial Narrow"/>
                <w:sz w:val="16"/>
                <w:szCs w:val="16"/>
              </w:rPr>
            </w:pPr>
            <w:r>
              <w:rPr>
                <w:rFonts w:ascii="Arial Narrow" w:hAnsi="Arial Narrow"/>
                <w:sz w:val="16"/>
                <w:szCs w:val="16"/>
              </w:rPr>
              <w:t>Emergency Response Equipment</w:t>
            </w:r>
          </w:p>
        </w:tc>
        <w:tc>
          <w:tcPr>
            <w:tcW w:w="1133" w:type="dxa"/>
            <w:tcBorders>
              <w:left w:val="single" w:sz="4" w:space="0" w:color="auto"/>
              <w:bottom w:val="single" w:sz="4" w:space="0" w:color="auto"/>
              <w:right w:val="single" w:sz="4" w:space="0" w:color="auto"/>
            </w:tcBorders>
            <w:shd w:val="clear" w:color="auto" w:fill="auto"/>
            <w:vAlign w:val="center"/>
          </w:tcPr>
          <w:p w14:paraId="68ACEFD2" w14:textId="77777777" w:rsidR="00784156" w:rsidRPr="000661F6" w:rsidRDefault="00784156" w:rsidP="002D6DDC">
            <w:pPr>
              <w:jc w:val="center"/>
              <w:rPr>
                <w:rFonts w:ascii="Arial Narrow" w:hAnsi="Arial Narrow"/>
                <w:sz w:val="16"/>
                <w:szCs w:val="16"/>
              </w:rPr>
            </w:pPr>
            <w:r>
              <w:rPr>
                <w:rFonts w:ascii="Arial Narrow" w:hAnsi="Arial Narrow"/>
                <w:sz w:val="16"/>
                <w:szCs w:val="16"/>
              </w:rPr>
              <w:t>Emergency Response Equipment discussed</w:t>
            </w:r>
          </w:p>
        </w:tc>
        <w:tc>
          <w:tcPr>
            <w:tcW w:w="7985" w:type="dxa"/>
            <w:tcBorders>
              <w:left w:val="double" w:sz="4" w:space="0" w:color="auto"/>
              <w:right w:val="single" w:sz="8" w:space="0" w:color="auto"/>
            </w:tcBorders>
            <w:shd w:val="clear" w:color="auto" w:fill="auto"/>
          </w:tcPr>
          <w:p w14:paraId="68ACEFD3" w14:textId="77777777" w:rsidR="00784156" w:rsidRPr="00784156" w:rsidRDefault="00784156">
            <w:pPr>
              <w:pStyle w:val="Default"/>
              <w:rPr>
                <w:rFonts w:ascii="Arial Narrow" w:hAnsi="Arial Narrow" w:cs="Times New Roman"/>
                <w:color w:val="auto"/>
                <w:sz w:val="16"/>
                <w:szCs w:val="16"/>
              </w:rPr>
            </w:pPr>
            <w:r w:rsidRPr="00784156">
              <w:rPr>
                <w:rFonts w:ascii="Arial Narrow" w:hAnsi="Arial Narrow" w:cs="Times New Roman"/>
                <w:color w:val="auto"/>
                <w:sz w:val="16"/>
                <w:szCs w:val="16"/>
              </w:rPr>
              <w:t>Emergency Response Equipment includes:</w:t>
            </w:r>
          </w:p>
          <w:p w14:paraId="68ACEFD4" w14:textId="77777777" w:rsidR="00784156" w:rsidRPr="00784156" w:rsidRDefault="00784156" w:rsidP="00784156">
            <w:pPr>
              <w:pStyle w:val="Default"/>
              <w:widowControl/>
              <w:numPr>
                <w:ilvl w:val="0"/>
                <w:numId w:val="38"/>
              </w:numPr>
              <w:rPr>
                <w:rFonts w:ascii="Arial Narrow" w:hAnsi="Arial Narrow" w:cs="Times New Roman"/>
                <w:color w:val="auto"/>
                <w:sz w:val="16"/>
                <w:szCs w:val="16"/>
              </w:rPr>
            </w:pPr>
            <w:r w:rsidRPr="00784156">
              <w:rPr>
                <w:rFonts w:ascii="Arial Narrow" w:hAnsi="Arial Narrow" w:cs="Times New Roman"/>
                <w:color w:val="auto"/>
                <w:sz w:val="16"/>
                <w:szCs w:val="16"/>
              </w:rPr>
              <w:t xml:space="preserve">Spill kits </w:t>
            </w:r>
          </w:p>
          <w:p w14:paraId="68ACEFD5" w14:textId="77777777" w:rsidR="00784156" w:rsidRPr="00784156" w:rsidRDefault="00784156" w:rsidP="00784156">
            <w:pPr>
              <w:pStyle w:val="Default"/>
              <w:widowControl/>
              <w:numPr>
                <w:ilvl w:val="0"/>
                <w:numId w:val="38"/>
              </w:numPr>
              <w:rPr>
                <w:rFonts w:ascii="Arial Narrow" w:hAnsi="Arial Narrow" w:cs="Times New Roman"/>
                <w:color w:val="auto"/>
                <w:sz w:val="16"/>
                <w:szCs w:val="16"/>
              </w:rPr>
            </w:pPr>
            <w:r w:rsidRPr="00784156">
              <w:rPr>
                <w:rFonts w:ascii="Arial Narrow" w:hAnsi="Arial Narrow" w:cs="Times New Roman"/>
                <w:color w:val="auto"/>
                <w:sz w:val="16"/>
                <w:szCs w:val="16"/>
              </w:rPr>
              <w:t xml:space="preserve">Fire Hand tools for all industrial activities </w:t>
            </w:r>
          </w:p>
          <w:p w14:paraId="68ACEFD6" w14:textId="77777777" w:rsidR="00784156" w:rsidRPr="00784156" w:rsidRDefault="00784156" w:rsidP="00784156">
            <w:pPr>
              <w:pStyle w:val="Default"/>
              <w:widowControl/>
              <w:numPr>
                <w:ilvl w:val="0"/>
                <w:numId w:val="38"/>
              </w:numPr>
              <w:rPr>
                <w:rFonts w:ascii="Arial Narrow" w:hAnsi="Arial Narrow" w:cs="Times New Roman"/>
                <w:color w:val="auto"/>
                <w:sz w:val="16"/>
                <w:szCs w:val="16"/>
              </w:rPr>
            </w:pPr>
            <w:r w:rsidRPr="00784156">
              <w:rPr>
                <w:rFonts w:ascii="Arial Narrow" w:hAnsi="Arial Narrow" w:cs="Times New Roman"/>
                <w:color w:val="auto"/>
                <w:sz w:val="16"/>
                <w:szCs w:val="16"/>
              </w:rPr>
              <w:t>Fire Suppression system for high risk activities</w:t>
            </w:r>
          </w:p>
          <w:p w14:paraId="68ACEFD7" w14:textId="77777777" w:rsidR="00784156" w:rsidRPr="00784156" w:rsidRDefault="00784156">
            <w:pPr>
              <w:pStyle w:val="Default"/>
              <w:rPr>
                <w:rFonts w:ascii="Arial Narrow" w:hAnsi="Arial Narrow" w:cs="Times New Roman"/>
                <w:color w:val="auto"/>
                <w:sz w:val="16"/>
                <w:szCs w:val="16"/>
              </w:rPr>
            </w:pPr>
            <w:r w:rsidRPr="00784156">
              <w:rPr>
                <w:rFonts w:ascii="Arial Narrow" w:hAnsi="Arial Narrow" w:cs="Times New Roman"/>
                <w:color w:val="auto"/>
                <w:sz w:val="16"/>
                <w:szCs w:val="16"/>
              </w:rPr>
              <w:t>References:</w:t>
            </w:r>
          </w:p>
          <w:p w14:paraId="68ACEFD8" w14:textId="77777777" w:rsidR="00784156" w:rsidRPr="00784156" w:rsidRDefault="00784156" w:rsidP="00784156">
            <w:pPr>
              <w:pStyle w:val="Default"/>
              <w:widowControl/>
              <w:numPr>
                <w:ilvl w:val="0"/>
                <w:numId w:val="38"/>
              </w:numPr>
              <w:rPr>
                <w:rFonts w:ascii="Arial Narrow" w:hAnsi="Arial Narrow" w:cs="Arial Narrow"/>
                <w:color w:val="auto"/>
                <w:sz w:val="16"/>
                <w:szCs w:val="16"/>
              </w:rPr>
            </w:pPr>
            <w:r w:rsidRPr="00784156">
              <w:rPr>
                <w:rFonts w:ascii="Arial Narrow" w:hAnsi="Arial Narrow"/>
                <w:bCs/>
                <w:color w:val="auto"/>
                <w:sz w:val="16"/>
                <w:szCs w:val="16"/>
              </w:rPr>
              <w:t>S 5 Sufficient fire fighting hand tools for an industrial activity</w:t>
            </w:r>
          </w:p>
          <w:p w14:paraId="68ACEFD9" w14:textId="77777777" w:rsidR="00784156" w:rsidRPr="00784156" w:rsidRDefault="00784156" w:rsidP="00784156">
            <w:pPr>
              <w:pStyle w:val="Default"/>
              <w:widowControl/>
              <w:numPr>
                <w:ilvl w:val="0"/>
                <w:numId w:val="38"/>
              </w:numPr>
              <w:rPr>
                <w:rFonts w:ascii="Arial Narrow" w:hAnsi="Arial Narrow"/>
                <w:color w:val="auto"/>
                <w:sz w:val="16"/>
                <w:szCs w:val="16"/>
              </w:rPr>
            </w:pPr>
            <w:r w:rsidRPr="00784156">
              <w:rPr>
                <w:rFonts w:ascii="Arial Narrow" w:hAnsi="Arial Narrow"/>
                <w:color w:val="auto"/>
                <w:sz w:val="16"/>
                <w:szCs w:val="16"/>
              </w:rPr>
              <w:t>S6.3 High Risk activities must keep at the activity site a adequate Fire Suppression system</w:t>
            </w:r>
          </w:p>
          <w:p w14:paraId="68ACEFDA" w14:textId="77777777" w:rsidR="00784156" w:rsidRPr="00784156" w:rsidRDefault="00784156" w:rsidP="00784156">
            <w:pPr>
              <w:pStyle w:val="Default"/>
              <w:widowControl/>
              <w:numPr>
                <w:ilvl w:val="0"/>
                <w:numId w:val="38"/>
              </w:numPr>
              <w:rPr>
                <w:rFonts w:ascii="Arial Narrow" w:hAnsi="Arial Narrow"/>
                <w:sz w:val="16"/>
                <w:szCs w:val="16"/>
              </w:rPr>
            </w:pPr>
            <w:r w:rsidRPr="00784156">
              <w:rPr>
                <w:rFonts w:ascii="Arial Narrow" w:hAnsi="Arial Narrow"/>
                <w:color w:val="auto"/>
                <w:sz w:val="16"/>
                <w:szCs w:val="16"/>
              </w:rPr>
              <w:t>BCTS’ Fuel Handling (EFP 06) describes requirements for spill kits and training</w:t>
            </w:r>
          </w:p>
          <w:p w14:paraId="68ACEFDB" w14:textId="77777777" w:rsidR="00784156" w:rsidRPr="00784156" w:rsidRDefault="00784156" w:rsidP="00784156">
            <w:pPr>
              <w:pStyle w:val="ListParagraph"/>
              <w:numPr>
                <w:ilvl w:val="0"/>
                <w:numId w:val="38"/>
              </w:numPr>
              <w:autoSpaceDE w:val="0"/>
              <w:autoSpaceDN w:val="0"/>
              <w:adjustRightInd w:val="0"/>
              <w:rPr>
                <w:rFonts w:ascii="Arial Narrow" w:hAnsi="Arial Narrow" w:cs="Tahoma"/>
                <w:bCs/>
                <w:color w:val="1F497D"/>
                <w:sz w:val="16"/>
                <w:szCs w:val="16"/>
              </w:rPr>
            </w:pPr>
            <w:r w:rsidRPr="00784156">
              <w:rPr>
                <w:rFonts w:ascii="Arial Narrow" w:eastAsia="Gungsuh" w:hAnsi="Arial Narrow" w:cs="Tahoma"/>
                <w:sz w:val="16"/>
                <w:szCs w:val="16"/>
              </w:rPr>
              <w:t xml:space="preserve">Also refer to Ministry of Forests </w:t>
            </w:r>
            <w:r w:rsidRPr="00784156">
              <w:rPr>
                <w:rFonts w:ascii="Arial Narrow" w:eastAsia="Gungsuh" w:hAnsi="Arial Narrow" w:cs="Tahoma"/>
                <w:i/>
                <w:sz w:val="16"/>
                <w:szCs w:val="16"/>
              </w:rPr>
              <w:t>“Interpretative Bulletin for the Application of Wildfire Regulation Application for the Forest Industry”</w:t>
            </w:r>
            <w:r w:rsidRPr="00784156">
              <w:rPr>
                <w:rFonts w:ascii="Arial Narrow" w:eastAsia="Gungsuh" w:hAnsi="Arial Narrow" w:cs="Tahoma"/>
                <w:sz w:val="16"/>
                <w:szCs w:val="16"/>
              </w:rPr>
              <w:t xml:space="preserve"> at the following website; </w:t>
            </w:r>
            <w:hyperlink r:id="rId14" w:history="1">
              <w:r w:rsidRPr="00784156">
                <w:rPr>
                  <w:rStyle w:val="Hyperlink"/>
                  <w:rFonts w:ascii="Arial Narrow" w:eastAsia="Gungsuh" w:hAnsi="Arial Narrow" w:cs="Tahoma"/>
                  <w:sz w:val="16"/>
                  <w:szCs w:val="16"/>
                </w:rPr>
                <w:t>http://bcwildfire.ca/Prevention/Industry/</w:t>
              </w:r>
            </w:hyperlink>
          </w:p>
        </w:tc>
      </w:tr>
      <w:tr w:rsidR="00452607" w:rsidRPr="000661F6" w14:paraId="68ACEFE9" w14:textId="77777777" w:rsidTr="00784156">
        <w:trPr>
          <w:cantSplit/>
          <w:trHeight w:val="216"/>
        </w:trPr>
        <w:tc>
          <w:tcPr>
            <w:tcW w:w="598" w:type="dxa"/>
            <w:tcBorders>
              <w:top w:val="single" w:sz="4" w:space="0" w:color="auto"/>
              <w:left w:val="single" w:sz="8" w:space="0" w:color="auto"/>
              <w:bottom w:val="single" w:sz="4" w:space="0" w:color="auto"/>
              <w:right w:val="single" w:sz="4" w:space="0" w:color="auto"/>
            </w:tcBorders>
            <w:shd w:val="clear" w:color="auto" w:fill="auto"/>
            <w:vAlign w:val="center"/>
          </w:tcPr>
          <w:p w14:paraId="68ACEFDD" w14:textId="77777777" w:rsidR="00452607" w:rsidRPr="00DF602E" w:rsidRDefault="006B3607" w:rsidP="002D6DDC">
            <w:pPr>
              <w:pStyle w:val="Heading3"/>
              <w:keepNext w:val="0"/>
              <w:spacing w:before="0" w:after="0"/>
              <w:ind w:left="-107"/>
              <w:rPr>
                <w:b w:val="0"/>
                <w:sz w:val="16"/>
                <w:szCs w:val="16"/>
              </w:rPr>
            </w:pPr>
            <w:r>
              <w:rPr>
                <w:b w:val="0"/>
                <w:sz w:val="16"/>
                <w:szCs w:val="16"/>
              </w:rPr>
              <w:t>08</w:t>
            </w:r>
            <w:r w:rsidR="00452607">
              <w:rPr>
                <w:b w:val="0"/>
                <w:sz w:val="16"/>
                <w:szCs w:val="16"/>
              </w:rPr>
              <w:t>06</w:t>
            </w:r>
          </w:p>
        </w:tc>
        <w:tc>
          <w:tcPr>
            <w:tcW w:w="1082" w:type="dxa"/>
            <w:tcBorders>
              <w:top w:val="single" w:sz="4" w:space="0" w:color="auto"/>
              <w:left w:val="single" w:sz="4" w:space="0" w:color="auto"/>
              <w:bottom w:val="single" w:sz="4" w:space="0" w:color="auto"/>
              <w:right w:val="single" w:sz="4" w:space="0" w:color="auto"/>
            </w:tcBorders>
            <w:shd w:val="clear" w:color="auto" w:fill="auto"/>
            <w:vAlign w:val="center"/>
          </w:tcPr>
          <w:p w14:paraId="68ACEFDE" w14:textId="77777777" w:rsidR="00452607" w:rsidRPr="00BF2DF1" w:rsidRDefault="00452607" w:rsidP="002D6DDC">
            <w:pPr>
              <w:ind w:right="-2"/>
              <w:jc w:val="center"/>
              <w:rPr>
                <w:rFonts w:ascii="Arial Narrow" w:hAnsi="Arial Narrow"/>
                <w:sz w:val="16"/>
                <w:szCs w:val="16"/>
              </w:rPr>
            </w:pPr>
            <w:r>
              <w:rPr>
                <w:rFonts w:ascii="Arial Narrow" w:hAnsi="Arial Narrow"/>
                <w:sz w:val="16"/>
                <w:szCs w:val="16"/>
              </w:rPr>
              <w:t>24 hour contact</w:t>
            </w:r>
          </w:p>
        </w:tc>
        <w:tc>
          <w:tcPr>
            <w:tcW w:w="1133" w:type="dxa"/>
            <w:tcBorders>
              <w:top w:val="single" w:sz="4" w:space="0" w:color="auto"/>
              <w:left w:val="single" w:sz="4" w:space="0" w:color="auto"/>
              <w:bottom w:val="single" w:sz="4" w:space="0" w:color="auto"/>
              <w:right w:val="single" w:sz="4" w:space="0" w:color="auto"/>
            </w:tcBorders>
            <w:shd w:val="clear" w:color="auto" w:fill="auto"/>
            <w:vAlign w:val="center"/>
          </w:tcPr>
          <w:p w14:paraId="68ACEFDF" w14:textId="77777777" w:rsidR="00452607" w:rsidRPr="009B7469" w:rsidRDefault="00452607" w:rsidP="002D6DDC">
            <w:pPr>
              <w:jc w:val="center"/>
              <w:rPr>
                <w:rFonts w:ascii="Arial Narrow" w:hAnsi="Arial Narrow"/>
                <w:b/>
                <w:sz w:val="18"/>
                <w:szCs w:val="18"/>
              </w:rPr>
            </w:pPr>
            <w:r>
              <w:rPr>
                <w:rFonts w:ascii="Arial Narrow" w:hAnsi="Arial Narrow"/>
                <w:sz w:val="16"/>
                <w:szCs w:val="16"/>
              </w:rPr>
              <w:t xml:space="preserve">24 hour contact # provided to local Fire Centre </w:t>
            </w:r>
          </w:p>
        </w:tc>
        <w:tc>
          <w:tcPr>
            <w:tcW w:w="7985" w:type="dxa"/>
            <w:tcBorders>
              <w:left w:val="double" w:sz="4" w:space="0" w:color="auto"/>
              <w:right w:val="single" w:sz="8" w:space="0" w:color="auto"/>
            </w:tcBorders>
            <w:shd w:val="clear" w:color="auto" w:fill="auto"/>
          </w:tcPr>
          <w:p w14:paraId="68ACEFE0" w14:textId="77777777" w:rsidR="00452607" w:rsidRPr="000661F6" w:rsidRDefault="00452607" w:rsidP="002D6DDC">
            <w:pPr>
              <w:pStyle w:val="GHeading1"/>
            </w:pPr>
            <w:r w:rsidRPr="000661F6">
              <w:t>Wildfire Regulation</w:t>
            </w:r>
          </w:p>
          <w:p w14:paraId="68ACEFE1" w14:textId="77777777" w:rsidR="00452607" w:rsidRPr="00DB2E61" w:rsidRDefault="00452607" w:rsidP="002D6DDC">
            <w:pPr>
              <w:pStyle w:val="GHeading2"/>
            </w:pPr>
            <w:r w:rsidRPr="000661F6">
              <w:t>S 4</w:t>
            </w:r>
            <w:r w:rsidRPr="000661F6">
              <w:rPr>
                <w:bCs/>
                <w:color w:val="333333"/>
              </w:rPr>
              <w:t xml:space="preserve"> </w:t>
            </w:r>
            <w:r w:rsidRPr="00DB2E61">
              <w:t>Requirement to provide contact details</w:t>
            </w:r>
          </w:p>
          <w:p w14:paraId="68ACEFE2" w14:textId="77777777" w:rsidR="00452607" w:rsidRDefault="00452607" w:rsidP="002D6DDC">
            <w:pPr>
              <w:pStyle w:val="GText"/>
            </w:pPr>
            <w:r>
              <w:t>Before March 1 of each year, a person who, under the Forest Act, is the holder of</w:t>
            </w:r>
          </w:p>
          <w:p w14:paraId="68ACEFE3" w14:textId="77777777" w:rsidR="00452607" w:rsidRDefault="00452607" w:rsidP="002D6DDC">
            <w:pPr>
              <w:pStyle w:val="GTextNumbered"/>
              <w:numPr>
                <w:ilvl w:val="1"/>
                <w:numId w:val="9"/>
              </w:numPr>
              <w:spacing w:after="0"/>
            </w:pPr>
            <w:r>
              <w:t>a major licence,</w:t>
            </w:r>
          </w:p>
          <w:p w14:paraId="68ACEFE4" w14:textId="77777777" w:rsidR="00452607" w:rsidRDefault="00452607" w:rsidP="002D6DDC">
            <w:pPr>
              <w:pStyle w:val="GTextNumbered"/>
              <w:numPr>
                <w:ilvl w:val="1"/>
                <w:numId w:val="2"/>
              </w:numPr>
              <w:spacing w:after="0"/>
            </w:pPr>
            <w:r>
              <w:t>a timber sale licence that is not a major licence,</w:t>
            </w:r>
          </w:p>
          <w:p w14:paraId="68ACEFE5" w14:textId="77777777" w:rsidR="00452607" w:rsidRDefault="00452607" w:rsidP="002D6DDC">
            <w:pPr>
              <w:pStyle w:val="GTextNumbered"/>
              <w:numPr>
                <w:ilvl w:val="1"/>
                <w:numId w:val="2"/>
              </w:numPr>
              <w:spacing w:after="0"/>
            </w:pPr>
            <w:r>
              <w:t>a community forest agreement, or</w:t>
            </w:r>
          </w:p>
          <w:p w14:paraId="68ACEFE6" w14:textId="77777777" w:rsidR="00452607" w:rsidRDefault="00452607" w:rsidP="002D6DDC">
            <w:pPr>
              <w:pStyle w:val="GTextNumbered"/>
              <w:numPr>
                <w:ilvl w:val="1"/>
                <w:numId w:val="2"/>
              </w:numPr>
              <w:spacing w:after="0"/>
            </w:pPr>
            <w:r>
              <w:t>a woodlot licence</w:t>
            </w:r>
          </w:p>
          <w:p w14:paraId="68ACEFE7" w14:textId="77777777" w:rsidR="00452607" w:rsidRDefault="00452607" w:rsidP="002D6DDC">
            <w:pPr>
              <w:pStyle w:val="GText"/>
            </w:pPr>
            <w:r>
              <w:t>Must provide an official with a 24 hour a day contact telephone number if the person proposes to carry out an industrial activity on or after March 1 and before November 1 of that year.</w:t>
            </w:r>
          </w:p>
          <w:p w14:paraId="68ACEFE8" w14:textId="77777777" w:rsidR="00452607" w:rsidRPr="00BA1F64" w:rsidRDefault="00452607" w:rsidP="002D6DDC">
            <w:pPr>
              <w:pStyle w:val="GText"/>
            </w:pPr>
            <w:r>
              <w:t>Note: The intent is that Contractors notify Fire Centre where industrial activities are being conducted.</w:t>
            </w:r>
          </w:p>
        </w:tc>
      </w:tr>
      <w:tr w:rsidR="00452607" w:rsidRPr="000661F6" w14:paraId="68ACF02D" w14:textId="77777777" w:rsidTr="00784156">
        <w:trPr>
          <w:cantSplit/>
          <w:trHeight w:val="216"/>
        </w:trPr>
        <w:tc>
          <w:tcPr>
            <w:tcW w:w="598" w:type="dxa"/>
            <w:tcBorders>
              <w:top w:val="single" w:sz="4" w:space="0" w:color="auto"/>
              <w:left w:val="single" w:sz="8" w:space="0" w:color="auto"/>
              <w:bottom w:val="single" w:sz="4" w:space="0" w:color="auto"/>
              <w:right w:val="single" w:sz="4" w:space="0" w:color="auto"/>
            </w:tcBorders>
            <w:shd w:val="clear" w:color="auto" w:fill="auto"/>
            <w:vAlign w:val="center"/>
          </w:tcPr>
          <w:p w14:paraId="68ACEFEA" w14:textId="77777777" w:rsidR="00452607" w:rsidRPr="00DF602E" w:rsidRDefault="006B3607" w:rsidP="00BE6FB6">
            <w:pPr>
              <w:pStyle w:val="GText"/>
            </w:pPr>
            <w:r>
              <w:lastRenderedPageBreak/>
              <w:t>08</w:t>
            </w:r>
            <w:r w:rsidR="00452607">
              <w:t>07</w:t>
            </w:r>
          </w:p>
        </w:tc>
        <w:tc>
          <w:tcPr>
            <w:tcW w:w="1082" w:type="dxa"/>
            <w:tcBorders>
              <w:top w:val="single" w:sz="4" w:space="0" w:color="auto"/>
              <w:left w:val="single" w:sz="4" w:space="0" w:color="auto"/>
              <w:bottom w:val="single" w:sz="4" w:space="0" w:color="auto"/>
              <w:right w:val="single" w:sz="4" w:space="0" w:color="auto"/>
            </w:tcBorders>
            <w:shd w:val="clear" w:color="auto" w:fill="auto"/>
            <w:vAlign w:val="center"/>
          </w:tcPr>
          <w:p w14:paraId="68ACEFEB" w14:textId="77777777" w:rsidR="00452607" w:rsidRPr="00DF602E" w:rsidRDefault="00452607" w:rsidP="00BE6FB6">
            <w:pPr>
              <w:pStyle w:val="GText"/>
            </w:pPr>
            <w:r>
              <w:t>Danger Rating</w:t>
            </w:r>
          </w:p>
        </w:tc>
        <w:tc>
          <w:tcPr>
            <w:tcW w:w="1133" w:type="dxa"/>
            <w:tcBorders>
              <w:top w:val="single" w:sz="4" w:space="0" w:color="auto"/>
              <w:left w:val="single" w:sz="4" w:space="0" w:color="auto"/>
              <w:bottom w:val="single" w:sz="4" w:space="0" w:color="auto"/>
              <w:right w:val="single" w:sz="4" w:space="0" w:color="auto"/>
            </w:tcBorders>
            <w:shd w:val="clear" w:color="auto" w:fill="auto"/>
            <w:vAlign w:val="center"/>
          </w:tcPr>
          <w:p w14:paraId="68ACEFEC" w14:textId="77777777" w:rsidR="00452607" w:rsidRPr="00DF602E" w:rsidRDefault="00452607" w:rsidP="00BE6FB6">
            <w:pPr>
              <w:pStyle w:val="GText"/>
            </w:pPr>
            <w:r>
              <w:t xml:space="preserve">Fire Danger Class discussed </w:t>
            </w:r>
          </w:p>
        </w:tc>
        <w:tc>
          <w:tcPr>
            <w:tcW w:w="7985" w:type="dxa"/>
            <w:tcBorders>
              <w:left w:val="double" w:sz="4" w:space="0" w:color="auto"/>
              <w:right w:val="single" w:sz="8" w:space="0" w:color="auto"/>
            </w:tcBorders>
            <w:shd w:val="clear" w:color="auto" w:fill="auto"/>
          </w:tcPr>
          <w:p w14:paraId="68ACEFED" w14:textId="77777777" w:rsidR="00452607" w:rsidRPr="000661F6" w:rsidRDefault="00452607" w:rsidP="00B731E6">
            <w:pPr>
              <w:pStyle w:val="GHeading2"/>
              <w:rPr>
                <w:rStyle w:val="Strong"/>
                <w:b/>
              </w:rPr>
            </w:pPr>
            <w:r w:rsidRPr="000661F6">
              <w:rPr>
                <w:rStyle w:val="Strong"/>
                <w:b/>
              </w:rPr>
              <w:t>SCHEDULE 3 RESTRICTIONS ON HIGH RISK ACTIVITIES</w:t>
            </w:r>
          </w:p>
          <w:tbl>
            <w:tblPr>
              <w:tblW w:w="77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12"/>
              <w:gridCol w:w="3420"/>
              <w:gridCol w:w="3150"/>
            </w:tblGrid>
            <w:tr w:rsidR="00452607" w:rsidRPr="007D5A17" w14:paraId="68ACEFF1" w14:textId="77777777" w:rsidTr="00B731E6">
              <w:tc>
                <w:tcPr>
                  <w:tcW w:w="1212" w:type="dxa"/>
                  <w:vAlign w:val="center"/>
                </w:tcPr>
                <w:p w14:paraId="68ACEFEE" w14:textId="77777777" w:rsidR="00452607" w:rsidRPr="00B731E6" w:rsidRDefault="00452607" w:rsidP="00B731E6">
                  <w:pPr>
                    <w:pStyle w:val="GText"/>
                    <w:jc w:val="center"/>
                    <w:rPr>
                      <w:b/>
                      <w:color w:val="0000FF"/>
                    </w:rPr>
                  </w:pPr>
                  <w:r w:rsidRPr="00B731E6">
                    <w:rPr>
                      <w:b/>
                    </w:rPr>
                    <w:t>Danger Class</w:t>
                  </w:r>
                </w:p>
              </w:tc>
              <w:tc>
                <w:tcPr>
                  <w:tcW w:w="3420" w:type="dxa"/>
                  <w:vAlign w:val="center"/>
                </w:tcPr>
                <w:p w14:paraId="68ACEFEF" w14:textId="77777777" w:rsidR="00452607" w:rsidRPr="00B731E6" w:rsidRDefault="00452607" w:rsidP="00B731E6">
                  <w:pPr>
                    <w:pStyle w:val="GText"/>
                    <w:jc w:val="center"/>
                    <w:rPr>
                      <w:b/>
                      <w:color w:val="0000FF"/>
                    </w:rPr>
                  </w:pPr>
                  <w:r w:rsidRPr="00B731E6">
                    <w:rPr>
                      <w:b/>
                    </w:rPr>
                    <w:t>Restriction</w:t>
                  </w:r>
                </w:p>
              </w:tc>
              <w:tc>
                <w:tcPr>
                  <w:tcW w:w="3150" w:type="dxa"/>
                  <w:vAlign w:val="center"/>
                </w:tcPr>
                <w:p w14:paraId="68ACEFF0" w14:textId="77777777" w:rsidR="00452607" w:rsidRPr="00B731E6" w:rsidRDefault="00452607" w:rsidP="00B731E6">
                  <w:pPr>
                    <w:pStyle w:val="GText"/>
                    <w:jc w:val="center"/>
                    <w:rPr>
                      <w:b/>
                      <w:color w:val="0000FF"/>
                    </w:rPr>
                  </w:pPr>
                  <w:r w:rsidRPr="00B731E6">
                    <w:rPr>
                      <w:b/>
                    </w:rPr>
                    <w:t>Duration</w:t>
                  </w:r>
                </w:p>
              </w:tc>
            </w:tr>
            <w:tr w:rsidR="00452607" w:rsidRPr="007D5A17" w14:paraId="68ACEFF5" w14:textId="77777777" w:rsidTr="00B731E6">
              <w:tc>
                <w:tcPr>
                  <w:tcW w:w="1212" w:type="dxa"/>
                </w:tcPr>
                <w:p w14:paraId="68ACEFF2" w14:textId="77777777" w:rsidR="00452607" w:rsidRPr="007D5A17" w:rsidRDefault="00452607" w:rsidP="00B731E6">
                  <w:pPr>
                    <w:pStyle w:val="GText"/>
                  </w:pPr>
                  <w:r w:rsidRPr="007D5A17">
                    <w:t>III moderate</w:t>
                  </w:r>
                </w:p>
              </w:tc>
              <w:tc>
                <w:tcPr>
                  <w:tcW w:w="3420" w:type="dxa"/>
                </w:tcPr>
                <w:p w14:paraId="68ACEFF3" w14:textId="77777777" w:rsidR="00452607" w:rsidRPr="007D5A17" w:rsidRDefault="00452607" w:rsidP="00B731E6">
                  <w:pPr>
                    <w:pStyle w:val="GText"/>
                    <w:rPr>
                      <w:b/>
                    </w:rPr>
                  </w:pPr>
                  <w:r w:rsidRPr="007D5A17">
                    <w:t>After 3 consecutive days of DGR III or greater, maintain a fire watcher after work for a minimum of one hour</w:t>
                  </w:r>
                </w:p>
              </w:tc>
              <w:tc>
                <w:tcPr>
                  <w:tcW w:w="3150" w:type="dxa"/>
                </w:tcPr>
                <w:p w14:paraId="68ACEFF4" w14:textId="77777777" w:rsidR="00452607" w:rsidRPr="007D5A17" w:rsidRDefault="00452607" w:rsidP="00B731E6">
                  <w:pPr>
                    <w:pStyle w:val="GText"/>
                    <w:rPr>
                      <w:b/>
                    </w:rPr>
                  </w:pPr>
                  <w:r w:rsidRPr="007D5A17">
                    <w:t>Until after the fire danger class falls below DGR III</w:t>
                  </w:r>
                </w:p>
              </w:tc>
            </w:tr>
            <w:tr w:rsidR="00452607" w:rsidRPr="007D5A17" w14:paraId="68ACEFF9" w14:textId="77777777" w:rsidTr="00B731E6">
              <w:tc>
                <w:tcPr>
                  <w:tcW w:w="1212" w:type="dxa"/>
                  <w:vMerge w:val="restart"/>
                </w:tcPr>
                <w:p w14:paraId="68ACEFF6" w14:textId="77777777" w:rsidR="00452607" w:rsidRPr="007D5A17" w:rsidRDefault="00452607" w:rsidP="00B731E6">
                  <w:pPr>
                    <w:pStyle w:val="GText"/>
                    <w:rPr>
                      <w:b/>
                    </w:rPr>
                  </w:pPr>
                  <w:r w:rsidRPr="007D5A17">
                    <w:t>IV high</w:t>
                  </w:r>
                </w:p>
              </w:tc>
              <w:tc>
                <w:tcPr>
                  <w:tcW w:w="3420" w:type="dxa"/>
                </w:tcPr>
                <w:p w14:paraId="68ACEFF7" w14:textId="77777777" w:rsidR="00452607" w:rsidRPr="007D5A17" w:rsidRDefault="00452607" w:rsidP="00B731E6">
                  <w:pPr>
                    <w:pStyle w:val="GText"/>
                    <w:rPr>
                      <w:b/>
                    </w:rPr>
                  </w:pPr>
                  <w:r w:rsidRPr="007D5A17">
                    <w:t>Maintain a fire watcher after work for a minimum of 2 hours</w:t>
                  </w:r>
                </w:p>
              </w:tc>
              <w:tc>
                <w:tcPr>
                  <w:tcW w:w="3150" w:type="dxa"/>
                </w:tcPr>
                <w:p w14:paraId="68ACEFF8" w14:textId="77777777" w:rsidR="00452607" w:rsidRPr="007D5A17" w:rsidRDefault="00452607" w:rsidP="00B731E6">
                  <w:pPr>
                    <w:pStyle w:val="GText"/>
                    <w:rPr>
                      <w:b/>
                    </w:rPr>
                  </w:pPr>
                  <w:r w:rsidRPr="007D5A17">
                    <w:t>Until after the fire danger class falls below DGR III</w:t>
                  </w:r>
                </w:p>
              </w:tc>
            </w:tr>
            <w:tr w:rsidR="00452607" w:rsidRPr="007D5A17" w14:paraId="68ACEFFD" w14:textId="77777777" w:rsidTr="00B731E6">
              <w:tc>
                <w:tcPr>
                  <w:tcW w:w="1212" w:type="dxa"/>
                  <w:vMerge/>
                </w:tcPr>
                <w:p w14:paraId="68ACEFFA" w14:textId="77777777" w:rsidR="00452607" w:rsidRPr="007D5A17" w:rsidRDefault="00452607" w:rsidP="00B731E6">
                  <w:pPr>
                    <w:pStyle w:val="GText"/>
                    <w:rPr>
                      <w:b/>
                    </w:rPr>
                  </w:pPr>
                </w:p>
              </w:tc>
              <w:tc>
                <w:tcPr>
                  <w:tcW w:w="3420" w:type="dxa"/>
                </w:tcPr>
                <w:p w14:paraId="68ACEFFB" w14:textId="77777777" w:rsidR="00452607" w:rsidRPr="007D5A17" w:rsidRDefault="00452607" w:rsidP="00B731E6">
                  <w:pPr>
                    <w:pStyle w:val="GText"/>
                    <w:rPr>
                      <w:b/>
                    </w:rPr>
                  </w:pPr>
                  <w:r w:rsidRPr="007D5A17">
                    <w:t>After 3 consecutive days of DGR IV, cease activity between 1 p.m. PDT (Pacific Daylight Saving Time) and sunset each day</w:t>
                  </w:r>
                </w:p>
              </w:tc>
              <w:tc>
                <w:tcPr>
                  <w:tcW w:w="3150" w:type="dxa"/>
                </w:tcPr>
                <w:p w14:paraId="68ACEFFC" w14:textId="77777777" w:rsidR="00452607" w:rsidRPr="007D5A17" w:rsidRDefault="00452607" w:rsidP="00B731E6">
                  <w:pPr>
                    <w:pStyle w:val="GText"/>
                  </w:pPr>
                  <w:r w:rsidRPr="007D5A17">
                    <w:t>Until after the fire danger class falls to DGR III for</w:t>
                  </w:r>
                  <w:r>
                    <w:t xml:space="preserve"> </w:t>
                  </w:r>
                  <w:r w:rsidRPr="007D5A17">
                    <w:t>2 consecutive days, or falls below DGR III</w:t>
                  </w:r>
                </w:p>
              </w:tc>
            </w:tr>
            <w:tr w:rsidR="00452607" w:rsidRPr="007D5A17" w14:paraId="68ACF001" w14:textId="77777777" w:rsidTr="00B731E6">
              <w:tc>
                <w:tcPr>
                  <w:tcW w:w="1212" w:type="dxa"/>
                  <w:vMerge w:val="restart"/>
                </w:tcPr>
                <w:p w14:paraId="68ACEFFE" w14:textId="77777777" w:rsidR="00452607" w:rsidRPr="007D5A17" w:rsidRDefault="00452607" w:rsidP="00B731E6">
                  <w:pPr>
                    <w:pStyle w:val="GText"/>
                    <w:rPr>
                      <w:b/>
                    </w:rPr>
                  </w:pPr>
                  <w:r w:rsidRPr="007D5A17">
                    <w:t>V extreme</w:t>
                  </w:r>
                </w:p>
              </w:tc>
              <w:tc>
                <w:tcPr>
                  <w:tcW w:w="3420" w:type="dxa"/>
                </w:tcPr>
                <w:p w14:paraId="68ACEFFF" w14:textId="77777777" w:rsidR="00452607" w:rsidRPr="007D5A17" w:rsidRDefault="00452607" w:rsidP="00B731E6">
                  <w:pPr>
                    <w:pStyle w:val="GText"/>
                  </w:pPr>
                  <w:r w:rsidRPr="007D5A17">
                    <w:t xml:space="preserve">Cease activity between 1 p.m. PDT (Pacific Daylight Saving Time) and sunset each day and maintain a fire watcher after work for a minimum of 2 hours </w:t>
                  </w:r>
                </w:p>
              </w:tc>
              <w:tc>
                <w:tcPr>
                  <w:tcW w:w="3150" w:type="dxa"/>
                </w:tcPr>
                <w:p w14:paraId="68ACF000" w14:textId="77777777" w:rsidR="00452607" w:rsidRPr="007D5A17" w:rsidRDefault="00452607" w:rsidP="00B731E6">
                  <w:pPr>
                    <w:pStyle w:val="GText"/>
                  </w:pPr>
                  <w:r w:rsidRPr="007D5A17">
                    <w:t>Until after the fire danger class falls below DGR IV for 2 or more consecutive days</w:t>
                  </w:r>
                </w:p>
              </w:tc>
            </w:tr>
            <w:tr w:rsidR="00452607" w:rsidRPr="007D5A17" w14:paraId="68ACF005" w14:textId="77777777" w:rsidTr="00B731E6">
              <w:tc>
                <w:tcPr>
                  <w:tcW w:w="1212" w:type="dxa"/>
                  <w:vMerge/>
                </w:tcPr>
                <w:p w14:paraId="68ACF002" w14:textId="77777777" w:rsidR="00452607" w:rsidRPr="007D5A17" w:rsidRDefault="00452607" w:rsidP="00B731E6">
                  <w:pPr>
                    <w:pStyle w:val="GText"/>
                  </w:pPr>
                </w:p>
              </w:tc>
              <w:tc>
                <w:tcPr>
                  <w:tcW w:w="3420" w:type="dxa"/>
                </w:tcPr>
                <w:p w14:paraId="68ACF003" w14:textId="77777777" w:rsidR="00452607" w:rsidRPr="007D5A17" w:rsidRDefault="00452607" w:rsidP="00B731E6">
                  <w:pPr>
                    <w:pStyle w:val="GText"/>
                  </w:pPr>
                  <w:r w:rsidRPr="007D5A17">
                    <w:t>After 3 consecutive days of DGR V, cease activity all day</w:t>
                  </w:r>
                </w:p>
              </w:tc>
              <w:tc>
                <w:tcPr>
                  <w:tcW w:w="3150" w:type="dxa"/>
                </w:tcPr>
                <w:p w14:paraId="68ACF004" w14:textId="77777777" w:rsidR="00452607" w:rsidRPr="007D5A17" w:rsidRDefault="00452607" w:rsidP="00B731E6">
                  <w:pPr>
                    <w:pStyle w:val="GText"/>
                  </w:pPr>
                  <w:r w:rsidRPr="007D5A17">
                    <w:t>Until after the danger class falls below DGR V for 3 or more consecutive days, or falls below DGR IV</w:t>
                  </w:r>
                </w:p>
              </w:tc>
            </w:tr>
          </w:tbl>
          <w:p w14:paraId="68ACF006" w14:textId="77777777" w:rsidR="00452607" w:rsidRPr="00BB741E" w:rsidRDefault="00452607" w:rsidP="00A4558E">
            <w:pPr>
              <w:pStyle w:val="GHeading1"/>
            </w:pPr>
            <w:r w:rsidRPr="00BB741E">
              <w:t>Wildfire Regulation</w:t>
            </w:r>
          </w:p>
          <w:p w14:paraId="68ACF007" w14:textId="77777777" w:rsidR="00452607" w:rsidRPr="00BB741E" w:rsidRDefault="00452607" w:rsidP="00A4558E">
            <w:pPr>
              <w:pStyle w:val="GHeading2"/>
            </w:pPr>
            <w:r w:rsidRPr="00BB741E">
              <w:t>S 6 High risk activities</w:t>
            </w:r>
          </w:p>
          <w:p w14:paraId="68ACF008" w14:textId="77777777" w:rsidR="00452607" w:rsidRDefault="00452607" w:rsidP="00DD13ED">
            <w:pPr>
              <w:pStyle w:val="GTextNumbered"/>
              <w:numPr>
                <w:ilvl w:val="0"/>
                <w:numId w:val="31"/>
              </w:numPr>
            </w:pPr>
            <w:r w:rsidRPr="00BB741E">
              <w:t xml:space="preserve">In this section, </w:t>
            </w:r>
            <w:r w:rsidRPr="00A4558E">
              <w:rPr>
                <w:b/>
                <w:bCs/>
              </w:rPr>
              <w:t>"fire season"</w:t>
            </w:r>
            <w:r w:rsidRPr="00BB741E">
              <w:t>, in relation to an area, means the period</w:t>
            </w:r>
          </w:p>
          <w:p w14:paraId="68ACF009" w14:textId="77777777" w:rsidR="00452607" w:rsidRDefault="00452607" w:rsidP="00DD13ED">
            <w:pPr>
              <w:pStyle w:val="GTextNumbered"/>
              <w:numPr>
                <w:ilvl w:val="1"/>
                <w:numId w:val="31"/>
              </w:numPr>
            </w:pPr>
            <w:r w:rsidRPr="00BB741E">
              <w:t xml:space="preserve"> beginning on</w:t>
            </w:r>
          </w:p>
          <w:p w14:paraId="68ACF00A" w14:textId="77777777" w:rsidR="00452607" w:rsidRDefault="00452607" w:rsidP="00DD13ED">
            <w:pPr>
              <w:pStyle w:val="GTextNumbered"/>
              <w:numPr>
                <w:ilvl w:val="2"/>
                <w:numId w:val="31"/>
              </w:numPr>
            </w:pPr>
            <w:r w:rsidRPr="00BB741E">
              <w:t>the third day after the area is snow free, or</w:t>
            </w:r>
          </w:p>
          <w:p w14:paraId="68ACF00B" w14:textId="77777777" w:rsidR="00452607" w:rsidRDefault="00452607" w:rsidP="00DD13ED">
            <w:pPr>
              <w:pStyle w:val="GTextNumbered"/>
              <w:numPr>
                <w:ilvl w:val="2"/>
                <w:numId w:val="31"/>
              </w:numPr>
            </w:pPr>
            <w:r w:rsidRPr="00BB741E">
              <w:t>in areas where snow cover is often absent, the third consecutive day that the temperature at noon is at least 12 degrees, and</w:t>
            </w:r>
          </w:p>
          <w:p w14:paraId="68ACF00C" w14:textId="77777777" w:rsidR="00452607" w:rsidRPr="00BB741E" w:rsidRDefault="00452607" w:rsidP="00DD13ED">
            <w:pPr>
              <w:pStyle w:val="GTextNumbered"/>
              <w:numPr>
                <w:ilvl w:val="1"/>
                <w:numId w:val="31"/>
              </w:numPr>
            </w:pPr>
            <w:r w:rsidRPr="00BB741E">
              <w:t>ending on whichever occurs first</w:t>
            </w:r>
          </w:p>
          <w:p w14:paraId="68ACF00D" w14:textId="77777777" w:rsidR="00452607" w:rsidRPr="00BB741E" w:rsidRDefault="00452607" w:rsidP="00DD13ED">
            <w:pPr>
              <w:pStyle w:val="GTextNumbered"/>
              <w:numPr>
                <w:ilvl w:val="2"/>
                <w:numId w:val="2"/>
              </w:numPr>
            </w:pPr>
            <w:r w:rsidRPr="00BB741E">
              <w:t>the first day after October 1 on which each of the following is present:</w:t>
            </w:r>
          </w:p>
          <w:p w14:paraId="68ACF00E" w14:textId="77777777" w:rsidR="00452607" w:rsidRPr="00BB741E" w:rsidRDefault="00452607" w:rsidP="00DD13ED">
            <w:pPr>
              <w:pStyle w:val="GTextNumbered"/>
              <w:numPr>
                <w:ilvl w:val="3"/>
                <w:numId w:val="2"/>
              </w:numPr>
            </w:pPr>
            <w:r w:rsidRPr="00BB741E">
              <w:t>the daily fine fuel moisture code value is 75 or less;</w:t>
            </w:r>
          </w:p>
          <w:p w14:paraId="68ACF00F" w14:textId="77777777" w:rsidR="00452607" w:rsidRPr="00BB741E" w:rsidRDefault="00452607" w:rsidP="00DD13ED">
            <w:pPr>
              <w:pStyle w:val="GTextNumbered"/>
              <w:numPr>
                <w:ilvl w:val="3"/>
                <w:numId w:val="2"/>
              </w:numPr>
            </w:pPr>
            <w:r w:rsidRPr="00BB741E">
              <w:t>the daily duff moisture code value is 6 or less;</w:t>
            </w:r>
          </w:p>
          <w:p w14:paraId="68ACF010" w14:textId="77777777" w:rsidR="00452607" w:rsidRPr="00BB741E" w:rsidRDefault="00452607" w:rsidP="00DD13ED">
            <w:pPr>
              <w:pStyle w:val="GTextNumbered"/>
              <w:numPr>
                <w:ilvl w:val="3"/>
                <w:numId w:val="2"/>
              </w:numPr>
            </w:pPr>
            <w:r w:rsidRPr="00BB741E">
              <w:t>the drought code value is 15 or less, or</w:t>
            </w:r>
          </w:p>
          <w:p w14:paraId="68ACF011" w14:textId="77777777" w:rsidR="00452607" w:rsidRPr="00BB741E" w:rsidRDefault="00452607" w:rsidP="00DD13ED">
            <w:pPr>
              <w:pStyle w:val="GTextNumbered"/>
              <w:numPr>
                <w:ilvl w:val="2"/>
                <w:numId w:val="2"/>
              </w:numPr>
            </w:pPr>
            <w:r w:rsidRPr="00BB741E">
              <w:t>noon of the first day on which the area becomes snow covered.</w:t>
            </w:r>
          </w:p>
          <w:p w14:paraId="68ACF012" w14:textId="77777777" w:rsidR="00452607" w:rsidRDefault="00452607" w:rsidP="00A4558E">
            <w:pPr>
              <w:pStyle w:val="GTextNumbered"/>
            </w:pPr>
            <w:r w:rsidRPr="00A4558E">
              <w:t>A person who carries out a high risk activity on or within 300 m of forest land or grass land during a fire season must determine the Fire Danger Class for the location of the activity</w:t>
            </w:r>
          </w:p>
          <w:p w14:paraId="68ACF013" w14:textId="77777777" w:rsidR="00452607" w:rsidRDefault="00452607" w:rsidP="00DD13ED">
            <w:pPr>
              <w:pStyle w:val="GTextNumbered"/>
              <w:numPr>
                <w:ilvl w:val="1"/>
                <w:numId w:val="2"/>
              </w:numPr>
            </w:pPr>
            <w:r w:rsidRPr="00A4558E">
              <w:t xml:space="preserve">by reference to representative weather data for the area, </w:t>
            </w:r>
          </w:p>
          <w:p w14:paraId="68ACF014" w14:textId="77777777" w:rsidR="00452607" w:rsidRDefault="00452607" w:rsidP="00DD13ED">
            <w:pPr>
              <w:pStyle w:val="GTextNumbered"/>
              <w:numPr>
                <w:ilvl w:val="1"/>
                <w:numId w:val="2"/>
              </w:numPr>
            </w:pPr>
            <w:r w:rsidRPr="00A4558E">
              <w:t>by reference to</w:t>
            </w:r>
          </w:p>
          <w:p w14:paraId="68ACF015" w14:textId="77777777" w:rsidR="00452607" w:rsidRDefault="00452607" w:rsidP="00DD13ED">
            <w:pPr>
              <w:pStyle w:val="GTextNumbered"/>
              <w:numPr>
                <w:ilvl w:val="2"/>
                <w:numId w:val="2"/>
              </w:numPr>
            </w:pPr>
            <w:r w:rsidRPr="00A4558E">
              <w:t xml:space="preserve">the Danger Region from Schedule 1, </w:t>
            </w:r>
          </w:p>
          <w:p w14:paraId="68ACF016" w14:textId="77777777" w:rsidR="00452607" w:rsidRDefault="00452607" w:rsidP="00DD13ED">
            <w:pPr>
              <w:pStyle w:val="GTextNumbered"/>
              <w:numPr>
                <w:ilvl w:val="2"/>
                <w:numId w:val="2"/>
              </w:numPr>
            </w:pPr>
            <w:r w:rsidRPr="00A4558E">
              <w:t>the applicable numerical rating under the Buildup Index, and</w:t>
            </w:r>
          </w:p>
          <w:p w14:paraId="68ACF017" w14:textId="77777777" w:rsidR="00452607" w:rsidRDefault="00452607" w:rsidP="00DD13ED">
            <w:pPr>
              <w:pStyle w:val="GTextNumbered"/>
              <w:numPr>
                <w:ilvl w:val="2"/>
                <w:numId w:val="2"/>
              </w:numPr>
            </w:pPr>
            <w:r w:rsidRPr="00A4558E">
              <w:t>the applicable numerical rating under the Fire Weather Index, and</w:t>
            </w:r>
          </w:p>
          <w:p w14:paraId="68ACF018" w14:textId="77777777" w:rsidR="00452607" w:rsidRPr="00A4558E" w:rsidRDefault="00452607" w:rsidP="00DD13ED">
            <w:pPr>
              <w:pStyle w:val="GTextNumbered"/>
              <w:numPr>
                <w:ilvl w:val="1"/>
                <w:numId w:val="2"/>
              </w:numPr>
            </w:pPr>
            <w:r w:rsidRPr="00A4558E">
              <w:t>by cross-referencing the Buildup Index with the Fire Weather Index, for the applicable Danger Region, under Schedule 2.</w:t>
            </w:r>
          </w:p>
          <w:p w14:paraId="68ACF019" w14:textId="77777777" w:rsidR="00452607" w:rsidRDefault="00452607" w:rsidP="00A4558E">
            <w:pPr>
              <w:pStyle w:val="GTextNumbered"/>
            </w:pPr>
            <w:r w:rsidRPr="00A4558E">
              <w:t>If there is a risk of a fire starting or spreading, a person carrying out a high risk activity on or within 300 m of forest land or grass land must</w:t>
            </w:r>
          </w:p>
          <w:p w14:paraId="68ACF01A" w14:textId="77777777" w:rsidR="00452607" w:rsidRDefault="00452607" w:rsidP="00DD13ED">
            <w:pPr>
              <w:pStyle w:val="GTextNumbered"/>
              <w:numPr>
                <w:ilvl w:val="1"/>
                <w:numId w:val="2"/>
              </w:numPr>
            </w:pPr>
            <w:r w:rsidRPr="00A4558E">
              <w:t>do so in accordance with the applicable restriction and duration set out in Schedule 3 for the Fire Danger Class, and</w:t>
            </w:r>
          </w:p>
          <w:p w14:paraId="68ACF01B" w14:textId="77777777" w:rsidR="00452607" w:rsidRDefault="00452607" w:rsidP="00DD13ED">
            <w:pPr>
              <w:pStyle w:val="GTextNumbered"/>
              <w:numPr>
                <w:ilvl w:val="1"/>
                <w:numId w:val="2"/>
              </w:numPr>
            </w:pPr>
            <w:r w:rsidRPr="00A4558E">
              <w:t>keep at the activity site</w:t>
            </w:r>
          </w:p>
          <w:p w14:paraId="68ACF01C" w14:textId="77777777" w:rsidR="00452607" w:rsidRDefault="00452607" w:rsidP="00DD13ED">
            <w:pPr>
              <w:pStyle w:val="GTextNumbered"/>
              <w:numPr>
                <w:ilvl w:val="2"/>
                <w:numId w:val="2"/>
              </w:numPr>
            </w:pPr>
            <w:r w:rsidRPr="00A4558E">
              <w:t>fire fighting hand tools, in a combination and type to properly equip each person who works at the site with a minimum of one fire fighting hand tool, and</w:t>
            </w:r>
          </w:p>
          <w:p w14:paraId="68ACF01D" w14:textId="77777777" w:rsidR="00452607" w:rsidRPr="00A4558E" w:rsidRDefault="00452607" w:rsidP="00DD13ED">
            <w:pPr>
              <w:pStyle w:val="GTextNumbered"/>
              <w:numPr>
                <w:ilvl w:val="2"/>
                <w:numId w:val="2"/>
              </w:numPr>
            </w:pPr>
            <w:r w:rsidRPr="00A4558E">
              <w:t>an adequate fire suppression system.</w:t>
            </w:r>
          </w:p>
          <w:p w14:paraId="68ACF01E" w14:textId="77777777" w:rsidR="00452607" w:rsidRDefault="00452607" w:rsidP="00A4558E">
            <w:pPr>
              <w:pStyle w:val="GTextNumbered"/>
            </w:pPr>
            <w:r w:rsidRPr="00A4558E">
              <w:t>A person who, in accordance with subsection (3) (a) and Schedule 3, is required to maintain a fire watcher, must ensure that the fire watcher</w:t>
            </w:r>
          </w:p>
          <w:p w14:paraId="68ACF01F" w14:textId="77777777" w:rsidR="00452607" w:rsidRDefault="00452607" w:rsidP="00DD13ED">
            <w:pPr>
              <w:pStyle w:val="GTextNumbered"/>
              <w:numPr>
                <w:ilvl w:val="1"/>
                <w:numId w:val="2"/>
              </w:numPr>
            </w:pPr>
            <w:r w:rsidRPr="00A4558E">
              <w:t xml:space="preserve">can reasonably see the site of the high risk activity during the time the fire watcher is required, </w:t>
            </w:r>
          </w:p>
          <w:p w14:paraId="68ACF020" w14:textId="77777777" w:rsidR="00452607" w:rsidRDefault="00452607" w:rsidP="00DD13ED">
            <w:pPr>
              <w:pStyle w:val="GTextNumbered"/>
              <w:numPr>
                <w:ilvl w:val="1"/>
                <w:numId w:val="2"/>
              </w:numPr>
            </w:pPr>
            <w:r w:rsidRPr="00A4558E">
              <w:t xml:space="preserve">has at least one fire fighting hand tool, </w:t>
            </w:r>
          </w:p>
          <w:p w14:paraId="68ACF021" w14:textId="77777777" w:rsidR="00452607" w:rsidRDefault="00452607" w:rsidP="00DD13ED">
            <w:pPr>
              <w:pStyle w:val="GTextNumbered"/>
              <w:numPr>
                <w:ilvl w:val="1"/>
                <w:numId w:val="2"/>
              </w:numPr>
            </w:pPr>
            <w:r w:rsidRPr="00A4558E">
              <w:t xml:space="preserve">actively watches and patrols for sparks and fires on the site of the high risk activity, </w:t>
            </w:r>
          </w:p>
          <w:p w14:paraId="68ACF022" w14:textId="77777777" w:rsidR="00452607" w:rsidRDefault="00452607" w:rsidP="00DD13ED">
            <w:pPr>
              <w:pStyle w:val="GTextNumbered"/>
              <w:numPr>
                <w:ilvl w:val="1"/>
                <w:numId w:val="2"/>
              </w:numPr>
            </w:pPr>
            <w:r w:rsidRPr="00A4558E">
              <w:t>immediately carries out fire control and extinguishes the fire, if practicable, and</w:t>
            </w:r>
          </w:p>
          <w:p w14:paraId="68ACF023" w14:textId="77777777" w:rsidR="00452607" w:rsidRPr="00A4558E" w:rsidRDefault="00452607" w:rsidP="00DD13ED">
            <w:pPr>
              <w:pStyle w:val="GTextNumbered"/>
              <w:numPr>
                <w:ilvl w:val="1"/>
                <w:numId w:val="2"/>
              </w:numPr>
            </w:pPr>
            <w:r w:rsidRPr="00A4558E">
              <w:t>has the means on site to report the fire.</w:t>
            </w:r>
          </w:p>
          <w:p w14:paraId="68ACF024" w14:textId="77777777" w:rsidR="00452607" w:rsidRPr="00BB741E" w:rsidRDefault="00452607" w:rsidP="00237C0A">
            <w:pPr>
              <w:pStyle w:val="GHeading2"/>
            </w:pPr>
            <w:r w:rsidRPr="00BB741E">
              <w:t>High Risk Activities (Wildfire Regulation) include:</w:t>
            </w:r>
          </w:p>
          <w:p w14:paraId="68ACF025" w14:textId="77777777" w:rsidR="00452607" w:rsidRPr="00BB741E" w:rsidRDefault="00452607" w:rsidP="00DD13ED">
            <w:pPr>
              <w:pStyle w:val="GTextNumbered"/>
              <w:numPr>
                <w:ilvl w:val="1"/>
                <w:numId w:val="32"/>
              </w:numPr>
            </w:pPr>
            <w:r w:rsidRPr="00BB741E">
              <w:t>mechanical brushing;</w:t>
            </w:r>
          </w:p>
          <w:p w14:paraId="68ACF026" w14:textId="77777777" w:rsidR="00452607" w:rsidRPr="00BB741E" w:rsidRDefault="00452607" w:rsidP="00DD13ED">
            <w:pPr>
              <w:pStyle w:val="GTextNumbered"/>
              <w:numPr>
                <w:ilvl w:val="1"/>
                <w:numId w:val="2"/>
              </w:numPr>
            </w:pPr>
            <w:r w:rsidRPr="00BB741E">
              <w:t>disk trenching;</w:t>
            </w:r>
          </w:p>
          <w:p w14:paraId="68ACF027" w14:textId="77777777" w:rsidR="00452607" w:rsidRPr="00BB741E" w:rsidRDefault="00452607" w:rsidP="00DD13ED">
            <w:pPr>
              <w:pStyle w:val="GTextNumbered"/>
              <w:numPr>
                <w:ilvl w:val="1"/>
                <w:numId w:val="2"/>
              </w:numPr>
            </w:pPr>
            <w:r w:rsidRPr="00BB741E">
              <w:t>preparation or use of explosives;</w:t>
            </w:r>
          </w:p>
          <w:p w14:paraId="68ACF028" w14:textId="77777777" w:rsidR="00452607" w:rsidRPr="00BB741E" w:rsidRDefault="00452607" w:rsidP="00DD13ED">
            <w:pPr>
              <w:pStyle w:val="GTextNumbered"/>
              <w:numPr>
                <w:ilvl w:val="1"/>
                <w:numId w:val="2"/>
              </w:numPr>
            </w:pPr>
            <w:r w:rsidRPr="00BB741E">
              <w:t>using fire- or spark-producing tools, including cutting tools;</w:t>
            </w:r>
          </w:p>
          <w:p w14:paraId="68ACF029" w14:textId="77777777" w:rsidR="00452607" w:rsidRPr="00BB741E" w:rsidRDefault="00452607" w:rsidP="00DD13ED">
            <w:pPr>
              <w:pStyle w:val="GTextNumbered"/>
              <w:numPr>
                <w:ilvl w:val="1"/>
                <w:numId w:val="2"/>
              </w:numPr>
            </w:pPr>
            <w:r w:rsidRPr="00BB741E">
              <w:t>using or preparing fireworks or pyrotechnics;</w:t>
            </w:r>
          </w:p>
          <w:p w14:paraId="68ACF02A" w14:textId="77777777" w:rsidR="00452607" w:rsidRPr="00BB741E" w:rsidRDefault="00452607" w:rsidP="00DD13ED">
            <w:pPr>
              <w:pStyle w:val="GTextNumbered"/>
              <w:numPr>
                <w:ilvl w:val="1"/>
                <w:numId w:val="2"/>
              </w:numPr>
            </w:pPr>
            <w:r w:rsidRPr="00BB741E">
              <w:t>grinding, including rail grinding;</w:t>
            </w:r>
          </w:p>
          <w:p w14:paraId="68ACF02B" w14:textId="77777777" w:rsidR="00452607" w:rsidRPr="00BB741E" w:rsidRDefault="00452607" w:rsidP="00DD13ED">
            <w:pPr>
              <w:pStyle w:val="GTextNumbered"/>
              <w:numPr>
                <w:ilvl w:val="1"/>
                <w:numId w:val="2"/>
              </w:numPr>
            </w:pPr>
            <w:r w:rsidRPr="00BB741E">
              <w:t>mechanical land clearing;</w:t>
            </w:r>
          </w:p>
          <w:p w14:paraId="68ACF02C" w14:textId="77777777" w:rsidR="00452607" w:rsidRPr="009F559C" w:rsidRDefault="00452607" w:rsidP="00571716">
            <w:pPr>
              <w:pStyle w:val="GTextNumbered"/>
              <w:numPr>
                <w:ilvl w:val="1"/>
                <w:numId w:val="2"/>
              </w:numPr>
            </w:pPr>
            <w:r w:rsidRPr="00BB741E">
              <w:t>clearing and maintaining rights of way, including grass mowing;</w:t>
            </w:r>
          </w:p>
        </w:tc>
      </w:tr>
      <w:tr w:rsidR="00452607" w:rsidRPr="000661F6" w14:paraId="68ACF038" w14:textId="77777777" w:rsidTr="00784156">
        <w:trPr>
          <w:cantSplit/>
          <w:trHeight w:val="216"/>
        </w:trPr>
        <w:tc>
          <w:tcPr>
            <w:tcW w:w="598" w:type="dxa"/>
            <w:tcBorders>
              <w:top w:val="single" w:sz="4" w:space="0" w:color="auto"/>
              <w:left w:val="single" w:sz="8" w:space="0" w:color="auto"/>
              <w:bottom w:val="single" w:sz="4" w:space="0" w:color="auto"/>
              <w:right w:val="single" w:sz="4" w:space="0" w:color="auto"/>
            </w:tcBorders>
            <w:shd w:val="clear" w:color="auto" w:fill="auto"/>
            <w:vAlign w:val="center"/>
          </w:tcPr>
          <w:p w14:paraId="68ACF02E" w14:textId="77777777" w:rsidR="00452607" w:rsidRDefault="00452607" w:rsidP="00BE6FB6">
            <w:pPr>
              <w:pStyle w:val="GText"/>
            </w:pPr>
          </w:p>
        </w:tc>
        <w:tc>
          <w:tcPr>
            <w:tcW w:w="1082" w:type="dxa"/>
            <w:tcBorders>
              <w:top w:val="single" w:sz="4" w:space="0" w:color="auto"/>
              <w:left w:val="single" w:sz="4" w:space="0" w:color="auto"/>
              <w:bottom w:val="single" w:sz="4" w:space="0" w:color="auto"/>
              <w:right w:val="single" w:sz="4" w:space="0" w:color="auto"/>
            </w:tcBorders>
            <w:shd w:val="clear" w:color="auto" w:fill="auto"/>
            <w:vAlign w:val="center"/>
          </w:tcPr>
          <w:p w14:paraId="68ACF02F" w14:textId="77777777" w:rsidR="00452607" w:rsidRDefault="00452607" w:rsidP="00BE6FB6">
            <w:pPr>
              <w:pStyle w:val="GText"/>
            </w:pPr>
          </w:p>
        </w:tc>
        <w:tc>
          <w:tcPr>
            <w:tcW w:w="1133" w:type="dxa"/>
            <w:tcBorders>
              <w:top w:val="single" w:sz="4" w:space="0" w:color="auto"/>
              <w:left w:val="single" w:sz="4" w:space="0" w:color="auto"/>
              <w:bottom w:val="single" w:sz="4" w:space="0" w:color="auto"/>
              <w:right w:val="single" w:sz="4" w:space="0" w:color="auto"/>
            </w:tcBorders>
            <w:shd w:val="clear" w:color="auto" w:fill="auto"/>
            <w:vAlign w:val="center"/>
          </w:tcPr>
          <w:p w14:paraId="68ACF030" w14:textId="77777777" w:rsidR="00452607" w:rsidRDefault="00452607" w:rsidP="00BE6FB6">
            <w:pPr>
              <w:pStyle w:val="GText"/>
            </w:pPr>
          </w:p>
        </w:tc>
        <w:tc>
          <w:tcPr>
            <w:tcW w:w="7985" w:type="dxa"/>
            <w:tcBorders>
              <w:left w:val="double" w:sz="4" w:space="0" w:color="auto"/>
              <w:right w:val="single" w:sz="8" w:space="0" w:color="auto"/>
            </w:tcBorders>
            <w:shd w:val="clear" w:color="auto" w:fill="auto"/>
          </w:tcPr>
          <w:p w14:paraId="68ACF031" w14:textId="77777777" w:rsidR="00452607" w:rsidRPr="00BB741E" w:rsidRDefault="00452607" w:rsidP="00571716">
            <w:pPr>
              <w:pStyle w:val="GTextNumbered"/>
              <w:numPr>
                <w:ilvl w:val="1"/>
                <w:numId w:val="2"/>
              </w:numPr>
            </w:pPr>
            <w:r w:rsidRPr="00BB741E">
              <w:t>any of the following activities carried out in a cutblock excluding a road, landing, roadside work area or log sort area in the cutblock:</w:t>
            </w:r>
          </w:p>
          <w:p w14:paraId="68ACF032" w14:textId="77777777" w:rsidR="00452607" w:rsidRPr="00BB741E" w:rsidRDefault="00452607" w:rsidP="00571716">
            <w:pPr>
              <w:pStyle w:val="GTextNumbered"/>
              <w:numPr>
                <w:ilvl w:val="2"/>
                <w:numId w:val="2"/>
              </w:numPr>
            </w:pPr>
            <w:r w:rsidRPr="00BB741E">
              <w:t>operating a power saw;</w:t>
            </w:r>
          </w:p>
          <w:p w14:paraId="68ACF033" w14:textId="77777777" w:rsidR="00452607" w:rsidRPr="00BB741E" w:rsidRDefault="00452607" w:rsidP="00571716">
            <w:pPr>
              <w:pStyle w:val="GTextNumbered"/>
              <w:numPr>
                <w:ilvl w:val="2"/>
                <w:numId w:val="2"/>
              </w:numPr>
            </w:pPr>
            <w:r w:rsidRPr="00BB741E">
              <w:t>mechanical tree felling, woody debris piling or tree processing, including de-limbing;</w:t>
            </w:r>
          </w:p>
          <w:p w14:paraId="68ACF034" w14:textId="77777777" w:rsidR="00452607" w:rsidRPr="00BB741E" w:rsidRDefault="00452607" w:rsidP="00571716">
            <w:pPr>
              <w:pStyle w:val="GTextNumbered"/>
              <w:numPr>
                <w:ilvl w:val="2"/>
                <w:numId w:val="2"/>
              </w:numPr>
            </w:pPr>
            <w:r w:rsidRPr="00BB741E">
              <w:t>welding;</w:t>
            </w:r>
          </w:p>
          <w:p w14:paraId="68ACF035" w14:textId="77777777" w:rsidR="00452607" w:rsidRPr="00BB741E" w:rsidRDefault="00452607" w:rsidP="00571716">
            <w:pPr>
              <w:pStyle w:val="GTextNumbered"/>
              <w:numPr>
                <w:ilvl w:val="2"/>
                <w:numId w:val="2"/>
              </w:numPr>
            </w:pPr>
            <w:r w:rsidRPr="00BB741E">
              <w:t>portable wood chipping, milling, processing or manufacturing;</w:t>
            </w:r>
          </w:p>
          <w:p w14:paraId="68ACF036" w14:textId="77777777" w:rsidR="00452607" w:rsidRDefault="00452607" w:rsidP="00571716">
            <w:pPr>
              <w:pStyle w:val="GTextNumbered"/>
              <w:numPr>
                <w:ilvl w:val="2"/>
                <w:numId w:val="2"/>
              </w:numPr>
            </w:pPr>
            <w:r w:rsidRPr="00BB741E">
              <w:t>skidding logs or log forwarding unless it is improbable that the skidding or forwa</w:t>
            </w:r>
            <w:r>
              <w:t xml:space="preserve">rding will result in the </w:t>
            </w:r>
            <w:r w:rsidRPr="00BB741E">
              <w:t>equipment contacting rock;</w:t>
            </w:r>
          </w:p>
          <w:p w14:paraId="68ACF037" w14:textId="77777777" w:rsidR="00452607" w:rsidRPr="00571716" w:rsidRDefault="00452607" w:rsidP="00571716">
            <w:pPr>
              <w:pStyle w:val="GTextNumbered"/>
              <w:numPr>
                <w:ilvl w:val="2"/>
                <w:numId w:val="2"/>
              </w:numPr>
              <w:rPr>
                <w:rStyle w:val="Strong"/>
                <w:b w:val="0"/>
                <w:bCs w:val="0"/>
              </w:rPr>
            </w:pPr>
            <w:r w:rsidRPr="00BB741E">
              <w:t>yarding logs using cable systems</w:t>
            </w:r>
          </w:p>
        </w:tc>
      </w:tr>
      <w:tr w:rsidR="00452607" w14:paraId="68ACF059" w14:textId="77777777" w:rsidTr="00784156">
        <w:trPr>
          <w:cantSplit/>
          <w:trHeight w:val="216"/>
        </w:trPr>
        <w:tc>
          <w:tcPr>
            <w:tcW w:w="598" w:type="dxa"/>
            <w:tcBorders>
              <w:top w:val="single" w:sz="4" w:space="0" w:color="auto"/>
              <w:left w:val="single" w:sz="8" w:space="0" w:color="auto"/>
              <w:bottom w:val="single" w:sz="8" w:space="0" w:color="auto"/>
              <w:right w:val="single" w:sz="4" w:space="0" w:color="auto"/>
            </w:tcBorders>
            <w:shd w:val="clear" w:color="auto" w:fill="auto"/>
            <w:vAlign w:val="center"/>
          </w:tcPr>
          <w:p w14:paraId="68ACF039" w14:textId="77777777" w:rsidR="00452607" w:rsidRDefault="006B3607" w:rsidP="00BE6FB6">
            <w:pPr>
              <w:pStyle w:val="GText"/>
            </w:pPr>
            <w:r>
              <w:t>08</w:t>
            </w:r>
            <w:r w:rsidR="00452607">
              <w:t>08</w:t>
            </w:r>
          </w:p>
        </w:tc>
        <w:tc>
          <w:tcPr>
            <w:tcW w:w="1082" w:type="dxa"/>
            <w:tcBorders>
              <w:top w:val="single" w:sz="4" w:space="0" w:color="auto"/>
              <w:left w:val="single" w:sz="4" w:space="0" w:color="auto"/>
              <w:bottom w:val="single" w:sz="8" w:space="0" w:color="auto"/>
              <w:right w:val="single" w:sz="4" w:space="0" w:color="auto"/>
            </w:tcBorders>
            <w:shd w:val="clear" w:color="auto" w:fill="auto"/>
            <w:vAlign w:val="center"/>
          </w:tcPr>
          <w:p w14:paraId="68ACF03A" w14:textId="77777777" w:rsidR="00452607" w:rsidRPr="004221E0" w:rsidRDefault="00452607" w:rsidP="00BE6FB6">
            <w:pPr>
              <w:pStyle w:val="GText"/>
            </w:pPr>
            <w:r>
              <w:t>Fire Hazard Assessment and Abatement</w:t>
            </w:r>
          </w:p>
        </w:tc>
        <w:tc>
          <w:tcPr>
            <w:tcW w:w="1133" w:type="dxa"/>
            <w:tcBorders>
              <w:top w:val="single" w:sz="4" w:space="0" w:color="auto"/>
              <w:left w:val="single" w:sz="4" w:space="0" w:color="auto"/>
              <w:bottom w:val="single" w:sz="8" w:space="0" w:color="auto"/>
              <w:right w:val="single" w:sz="4" w:space="0" w:color="auto"/>
            </w:tcBorders>
            <w:shd w:val="clear" w:color="auto" w:fill="auto"/>
            <w:vAlign w:val="center"/>
          </w:tcPr>
          <w:p w14:paraId="68ACF03B" w14:textId="77777777" w:rsidR="00452607" w:rsidRPr="004221E0" w:rsidRDefault="00452607" w:rsidP="00BE6FB6">
            <w:pPr>
              <w:pStyle w:val="GText"/>
            </w:pPr>
            <w:r>
              <w:t>Fire Hazard Assessments and Abatement requirements discussed</w:t>
            </w:r>
          </w:p>
        </w:tc>
        <w:tc>
          <w:tcPr>
            <w:tcW w:w="7985" w:type="dxa"/>
            <w:tcBorders>
              <w:left w:val="double" w:sz="4" w:space="0" w:color="auto"/>
              <w:bottom w:val="single" w:sz="8" w:space="0" w:color="auto"/>
              <w:right w:val="single" w:sz="8" w:space="0" w:color="auto"/>
            </w:tcBorders>
            <w:shd w:val="clear" w:color="auto" w:fill="auto"/>
          </w:tcPr>
          <w:p w14:paraId="68ACF03C" w14:textId="77777777" w:rsidR="00452607" w:rsidRPr="00E269DB" w:rsidRDefault="00452607" w:rsidP="00DD5A05">
            <w:pPr>
              <w:pStyle w:val="GHeading1"/>
            </w:pPr>
            <w:r w:rsidRPr="00E269DB">
              <w:t>Wildfire Regulation</w:t>
            </w:r>
          </w:p>
          <w:p w14:paraId="68ACF03D" w14:textId="77777777" w:rsidR="00452607" w:rsidRPr="00E269DB" w:rsidRDefault="00452607" w:rsidP="00DD5A05">
            <w:pPr>
              <w:pStyle w:val="GHeading2"/>
            </w:pPr>
            <w:r w:rsidRPr="00E269DB">
              <w:t>S 11 Hazard assessment</w:t>
            </w:r>
          </w:p>
          <w:p w14:paraId="68ACF03E" w14:textId="77777777" w:rsidR="00452607" w:rsidRPr="00E269DB" w:rsidRDefault="00452607" w:rsidP="00DD13ED">
            <w:pPr>
              <w:pStyle w:val="GTextNumbered"/>
              <w:numPr>
                <w:ilvl w:val="0"/>
                <w:numId w:val="33"/>
              </w:numPr>
            </w:pPr>
            <w:r w:rsidRPr="00E269DB">
              <w:t xml:space="preserve">For the purposes of section 7 of the Act, </w:t>
            </w:r>
          </w:p>
          <w:p w14:paraId="68ACF03F" w14:textId="77777777" w:rsidR="00452607" w:rsidRPr="00E269DB" w:rsidRDefault="00452607" w:rsidP="00DD13ED">
            <w:pPr>
              <w:pStyle w:val="GTextNumbered"/>
              <w:numPr>
                <w:ilvl w:val="1"/>
                <w:numId w:val="2"/>
              </w:numPr>
            </w:pPr>
            <w:r w:rsidRPr="00E269DB">
              <w:t xml:space="preserve">each of the following is a prescribed activity under subsections (1) and (2) of that section: </w:t>
            </w:r>
          </w:p>
          <w:p w14:paraId="68ACF040" w14:textId="77777777" w:rsidR="00452607" w:rsidRPr="00E269DB" w:rsidRDefault="00452607" w:rsidP="00DD13ED">
            <w:pPr>
              <w:pStyle w:val="GTextNumbered"/>
              <w:numPr>
                <w:ilvl w:val="2"/>
                <w:numId w:val="2"/>
              </w:numPr>
            </w:pPr>
            <w:r w:rsidRPr="00E269DB">
              <w:t xml:space="preserve">operating a waste disposal site; </w:t>
            </w:r>
          </w:p>
          <w:p w14:paraId="68ACF041" w14:textId="77777777" w:rsidR="00452607" w:rsidRPr="00E269DB" w:rsidRDefault="00452607" w:rsidP="00DD13ED">
            <w:pPr>
              <w:pStyle w:val="GTextNumbered"/>
              <w:numPr>
                <w:ilvl w:val="2"/>
                <w:numId w:val="2"/>
              </w:numPr>
            </w:pPr>
            <w:r w:rsidRPr="00E269DB">
              <w:t xml:space="preserve">operating a dry land sort; </w:t>
            </w:r>
          </w:p>
          <w:p w14:paraId="68ACF042" w14:textId="77777777" w:rsidR="00452607" w:rsidRPr="00E269DB" w:rsidRDefault="00452607" w:rsidP="00DD13ED">
            <w:pPr>
              <w:pStyle w:val="GTextNumbered"/>
              <w:numPr>
                <w:ilvl w:val="2"/>
                <w:numId w:val="2"/>
              </w:numPr>
            </w:pPr>
            <w:r w:rsidRPr="00E269DB">
              <w:t>(operating a camp associated with an industrial activity, and</w:t>
            </w:r>
          </w:p>
          <w:p w14:paraId="68ACF043" w14:textId="77777777" w:rsidR="00452607" w:rsidRPr="00E269DB" w:rsidRDefault="00452607" w:rsidP="00DD13ED">
            <w:pPr>
              <w:pStyle w:val="GTextNumbered"/>
              <w:numPr>
                <w:ilvl w:val="1"/>
                <w:numId w:val="2"/>
              </w:numPr>
            </w:pPr>
            <w:r w:rsidRPr="00E269DB">
              <w:t xml:space="preserve">each of the following is a prescribed circumstance under subsection (1) of that section: </w:t>
            </w:r>
          </w:p>
          <w:p w14:paraId="68ACF044" w14:textId="77777777" w:rsidR="00452607" w:rsidRPr="00E269DB" w:rsidRDefault="00452607" w:rsidP="00DD13ED">
            <w:pPr>
              <w:pStyle w:val="GTextNumbered"/>
              <w:numPr>
                <w:ilvl w:val="2"/>
                <w:numId w:val="2"/>
              </w:numPr>
            </w:pPr>
            <w:r w:rsidRPr="00E269DB">
              <w:t xml:space="preserve">an industrial activity or an activity prescribed under paragraph (a) of subsection (1) creates or increases a fire hazard or is likely to do so; </w:t>
            </w:r>
          </w:p>
          <w:p w14:paraId="68ACF045" w14:textId="77777777" w:rsidR="00452607" w:rsidRPr="00E269DB" w:rsidRDefault="00452607" w:rsidP="00DD13ED">
            <w:pPr>
              <w:pStyle w:val="GTextNumbered"/>
              <w:numPr>
                <w:ilvl w:val="2"/>
                <w:numId w:val="2"/>
              </w:numPr>
            </w:pPr>
            <w:r w:rsidRPr="00E269DB">
              <w:t>an official notifies a person carrying out an industrial activity or an activity prescribed under paragraph (a) of subsection (1) that a fire hazard exists at the site of the activity or operation.</w:t>
            </w:r>
          </w:p>
          <w:p w14:paraId="68ACF046" w14:textId="77777777" w:rsidR="00452607" w:rsidRPr="00E269DB" w:rsidRDefault="00452607" w:rsidP="00DD5A05">
            <w:pPr>
              <w:pStyle w:val="GTextNumbered"/>
            </w:pPr>
            <w:r w:rsidRPr="00E269DB">
              <w:t>The prescribed intervals, at which persons described in section 7 (1) of the Act must conduct fire hazard assessments, are</w:t>
            </w:r>
          </w:p>
          <w:p w14:paraId="68ACF047" w14:textId="77777777" w:rsidR="00452607" w:rsidRPr="00E269DB" w:rsidRDefault="00452607" w:rsidP="00DD13ED">
            <w:pPr>
              <w:pStyle w:val="GTextNumbered"/>
              <w:numPr>
                <w:ilvl w:val="1"/>
                <w:numId w:val="2"/>
              </w:numPr>
            </w:pPr>
            <w:r w:rsidRPr="00E269DB">
              <w:t>3 month intervals during the period in which the persons are carrying on the industrial activity or the prescribed activity in an area inside, or within 2 km of, the boundaries of</w:t>
            </w:r>
          </w:p>
          <w:p w14:paraId="68ACF048" w14:textId="77777777" w:rsidR="00452607" w:rsidRPr="00E269DB" w:rsidRDefault="00452607" w:rsidP="00DD13ED">
            <w:pPr>
              <w:pStyle w:val="GTextNumbered"/>
              <w:numPr>
                <w:ilvl w:val="2"/>
                <w:numId w:val="2"/>
              </w:numPr>
            </w:pPr>
            <w:r w:rsidRPr="00E269DB">
              <w:t>a local government under paragraphs (d) to (f) of the definition of "local government" in section 1 of the Act, or</w:t>
            </w:r>
          </w:p>
          <w:p w14:paraId="68ACF049" w14:textId="77777777" w:rsidR="00452607" w:rsidRPr="00E269DB" w:rsidRDefault="00452607" w:rsidP="00DD13ED">
            <w:pPr>
              <w:pStyle w:val="GTextNumbered"/>
              <w:numPr>
                <w:ilvl w:val="2"/>
                <w:numId w:val="2"/>
              </w:numPr>
            </w:pPr>
            <w:r w:rsidRPr="00E269DB">
              <w:t>a fire protection district in a regional district, and</w:t>
            </w:r>
          </w:p>
          <w:p w14:paraId="68ACF04A" w14:textId="77777777" w:rsidR="00452607" w:rsidRPr="00E269DB" w:rsidRDefault="00452607" w:rsidP="00DD13ED">
            <w:pPr>
              <w:pStyle w:val="GTextNumbered"/>
              <w:numPr>
                <w:ilvl w:val="1"/>
                <w:numId w:val="2"/>
              </w:numPr>
            </w:pPr>
            <w:r w:rsidRPr="00E269DB">
              <w:t xml:space="preserve">the shorter interval between the most recent 3 month interval and the date on which the activity ceases for an expected period of 3 months or more. </w:t>
            </w:r>
          </w:p>
          <w:p w14:paraId="68ACF04B" w14:textId="77777777" w:rsidR="00452607" w:rsidRPr="00E269DB" w:rsidRDefault="00452607" w:rsidP="00DD5A05">
            <w:pPr>
              <w:pStyle w:val="GTextNumbered"/>
            </w:pPr>
            <w:r w:rsidRPr="00E269DB">
              <w:t>The prescribed intervals, at which persons described in section 7 (1) of the Act must conduct fire hazard assessments, are</w:t>
            </w:r>
          </w:p>
          <w:p w14:paraId="68ACF04C" w14:textId="77777777" w:rsidR="00452607" w:rsidRPr="00E269DB" w:rsidRDefault="00452607" w:rsidP="00DD13ED">
            <w:pPr>
              <w:pStyle w:val="GTextNumbered"/>
              <w:numPr>
                <w:ilvl w:val="1"/>
                <w:numId w:val="2"/>
              </w:numPr>
            </w:pPr>
            <w:r w:rsidRPr="00E269DB">
              <w:t>6 month intervals during the period during which the persons, in any area other than the area described in subsection (2), are carrying on the industrial activity or the prescribed activity, and</w:t>
            </w:r>
          </w:p>
          <w:p w14:paraId="68ACF04D" w14:textId="77777777" w:rsidR="00452607" w:rsidRPr="00E269DB" w:rsidRDefault="00452607" w:rsidP="00DD13ED">
            <w:pPr>
              <w:pStyle w:val="GTextNumbered"/>
              <w:numPr>
                <w:ilvl w:val="1"/>
                <w:numId w:val="2"/>
              </w:numPr>
            </w:pPr>
            <w:r w:rsidRPr="00E269DB">
              <w:t xml:space="preserve">the shorter interval between the most recent 6 month interval and the date on which the activity ceases for an expected period of 6 months or more. </w:t>
            </w:r>
          </w:p>
          <w:p w14:paraId="68ACF04E" w14:textId="77777777" w:rsidR="00452607" w:rsidRPr="00E269DB" w:rsidRDefault="00452607" w:rsidP="00DD5A05">
            <w:pPr>
              <w:pStyle w:val="GTextNumbered"/>
            </w:pPr>
            <w:r w:rsidRPr="00E269DB">
              <w:t>A person required to conduct a fire hazard assessment under section 7 (1) of the Act must</w:t>
            </w:r>
          </w:p>
          <w:p w14:paraId="68ACF04F" w14:textId="77777777" w:rsidR="00452607" w:rsidRPr="00E269DB" w:rsidRDefault="00452607" w:rsidP="00DD13ED">
            <w:pPr>
              <w:pStyle w:val="GTextNumbered"/>
              <w:numPr>
                <w:ilvl w:val="1"/>
                <w:numId w:val="2"/>
              </w:numPr>
            </w:pPr>
            <w:r w:rsidRPr="00E269DB">
              <w:t>ensure that the fire hazard assessment includes an assessment of the fuel hazard and its associated risk of a fire starting or spreading, and</w:t>
            </w:r>
          </w:p>
          <w:p w14:paraId="68ACF050" w14:textId="77777777" w:rsidR="00452607" w:rsidRDefault="00452607" w:rsidP="00DD13ED">
            <w:pPr>
              <w:pStyle w:val="GTextNumbered"/>
              <w:numPr>
                <w:ilvl w:val="1"/>
                <w:numId w:val="2"/>
              </w:numPr>
            </w:pPr>
            <w:r w:rsidRPr="00E269DB">
              <w:t>provide a copy of the fire hazard assessment when requested to do so by an official.</w:t>
            </w:r>
          </w:p>
          <w:p w14:paraId="68ACF051" w14:textId="77777777" w:rsidR="00452607" w:rsidRPr="000661F6" w:rsidRDefault="00452607" w:rsidP="00DD5A05">
            <w:pPr>
              <w:pStyle w:val="GHeading1"/>
            </w:pPr>
            <w:r w:rsidRPr="000661F6">
              <w:t>Wildfire Regulation</w:t>
            </w:r>
          </w:p>
          <w:p w14:paraId="68ACF052" w14:textId="77777777" w:rsidR="00452607" w:rsidRPr="000661F6" w:rsidRDefault="00452607" w:rsidP="00DD5A05">
            <w:pPr>
              <w:pStyle w:val="GHeading2"/>
            </w:pPr>
            <w:r w:rsidRPr="000661F6">
              <w:t>S 12 Hazard abatement</w:t>
            </w:r>
          </w:p>
          <w:p w14:paraId="68ACF053" w14:textId="77777777" w:rsidR="00452607" w:rsidRPr="00E269DB" w:rsidRDefault="00452607" w:rsidP="00DD13ED">
            <w:pPr>
              <w:pStyle w:val="GTextNumbered"/>
              <w:numPr>
                <w:ilvl w:val="0"/>
                <w:numId w:val="34"/>
              </w:numPr>
            </w:pPr>
            <w:r w:rsidRPr="00E269DB">
              <w:t xml:space="preserve">The following periods are prescribed as the periods in which persons described in section 7 (2) of the Act must abate fire hazards of which the persons are aware: </w:t>
            </w:r>
          </w:p>
          <w:p w14:paraId="68ACF054" w14:textId="77777777" w:rsidR="00452607" w:rsidRPr="00E269DB" w:rsidRDefault="00452607" w:rsidP="00DD13ED">
            <w:pPr>
              <w:pStyle w:val="GTextNumbered"/>
              <w:numPr>
                <w:ilvl w:val="1"/>
                <w:numId w:val="2"/>
              </w:numPr>
            </w:pPr>
            <w:r w:rsidRPr="00E269DB">
              <w:t xml:space="preserve">for an area described in section 11 (2) (a) of this regulation, each of the 6 month periods beginning on the dates on which the persons are required under section 7 (1) of the Act to conduct fire hazard assessments; </w:t>
            </w:r>
          </w:p>
          <w:p w14:paraId="68ACF055" w14:textId="77777777" w:rsidR="00452607" w:rsidRDefault="00452607" w:rsidP="00DD13ED">
            <w:pPr>
              <w:pStyle w:val="GTextNumbered"/>
              <w:numPr>
                <w:ilvl w:val="1"/>
                <w:numId w:val="2"/>
              </w:numPr>
            </w:pPr>
            <w:r w:rsidRPr="00E269DB">
              <w:t>for an area other than an area described in section 11 (2) (a) of this regulation, each of the 12 month periods beginning on the dates on which the persons are required under section 7 (1) of the Act to conduct fire hazard assessments</w:t>
            </w:r>
            <w:r w:rsidRPr="000661F6">
              <w:t xml:space="preserve">. </w:t>
            </w:r>
          </w:p>
          <w:p w14:paraId="68ACF056" w14:textId="77777777" w:rsidR="00452607" w:rsidRDefault="00452607" w:rsidP="00DD5A05">
            <w:pPr>
              <w:pStyle w:val="GTextNumbered"/>
            </w:pPr>
            <w:r w:rsidRPr="000661F6">
              <w:t xml:space="preserve">A person required to abate a fire hazard under section 7 (2) of the Act must reduce the fuel hazard on the site of the industrial activity or prescribed activity as necessary to ensure that carrying out the activity </w:t>
            </w:r>
          </w:p>
          <w:p w14:paraId="68ACF057" w14:textId="77777777" w:rsidR="00452607" w:rsidRDefault="00452607" w:rsidP="00DD13ED">
            <w:pPr>
              <w:pStyle w:val="GTextNumbered"/>
              <w:numPr>
                <w:ilvl w:val="1"/>
                <w:numId w:val="2"/>
              </w:numPr>
            </w:pPr>
            <w:r w:rsidRPr="000661F6">
              <w:t xml:space="preserve">does not increase the risk of a fire starting on the site, and </w:t>
            </w:r>
          </w:p>
          <w:p w14:paraId="68ACF058" w14:textId="77777777" w:rsidR="00452607" w:rsidRPr="00DD5A05" w:rsidRDefault="00452607" w:rsidP="00DD13ED">
            <w:pPr>
              <w:pStyle w:val="GTextNumbered"/>
              <w:numPr>
                <w:ilvl w:val="1"/>
                <w:numId w:val="2"/>
              </w:numPr>
            </w:pPr>
            <w:r w:rsidRPr="000661F6">
              <w:t>if a fire were to start, would not increase the fire behaviour or fire suppression associated with the fire.</w:t>
            </w:r>
          </w:p>
        </w:tc>
      </w:tr>
      <w:tr w:rsidR="00452607" w14:paraId="68ACF05E" w14:textId="77777777" w:rsidTr="00784156">
        <w:trPr>
          <w:cantSplit/>
          <w:trHeight w:val="216"/>
        </w:trPr>
        <w:tc>
          <w:tcPr>
            <w:tcW w:w="598" w:type="dxa"/>
            <w:tcBorders>
              <w:top w:val="single" w:sz="8" w:space="0" w:color="auto"/>
              <w:left w:val="single" w:sz="8" w:space="0" w:color="auto"/>
              <w:bottom w:val="single" w:sz="8" w:space="0" w:color="auto"/>
              <w:right w:val="single" w:sz="4" w:space="0" w:color="auto"/>
            </w:tcBorders>
            <w:shd w:val="clear" w:color="auto" w:fill="CCFFCC"/>
            <w:vAlign w:val="center"/>
          </w:tcPr>
          <w:p w14:paraId="68ACF05A" w14:textId="77777777" w:rsidR="00452607" w:rsidRPr="002B2953" w:rsidRDefault="00452607" w:rsidP="00381DE1">
            <w:pPr>
              <w:pStyle w:val="GHeader1"/>
            </w:pPr>
            <w:r w:rsidRPr="002B2953">
              <w:t>ID#</w:t>
            </w:r>
          </w:p>
        </w:tc>
        <w:tc>
          <w:tcPr>
            <w:tcW w:w="1082" w:type="dxa"/>
            <w:tcBorders>
              <w:top w:val="single" w:sz="8" w:space="0" w:color="auto"/>
              <w:left w:val="single" w:sz="4" w:space="0" w:color="auto"/>
              <w:bottom w:val="single" w:sz="8" w:space="0" w:color="auto"/>
              <w:right w:val="single" w:sz="4" w:space="0" w:color="auto"/>
            </w:tcBorders>
            <w:shd w:val="clear" w:color="auto" w:fill="CCFFCC"/>
            <w:vAlign w:val="center"/>
          </w:tcPr>
          <w:p w14:paraId="68ACF05B" w14:textId="77777777" w:rsidR="00452607" w:rsidRPr="002B2953" w:rsidRDefault="00452607" w:rsidP="00381DE1">
            <w:pPr>
              <w:pStyle w:val="GHeader1"/>
            </w:pPr>
            <w:r w:rsidRPr="002B2953">
              <w:t>Hand Held Version</w:t>
            </w:r>
          </w:p>
        </w:tc>
        <w:tc>
          <w:tcPr>
            <w:tcW w:w="1133" w:type="dxa"/>
            <w:tcBorders>
              <w:top w:val="single" w:sz="8" w:space="0" w:color="auto"/>
              <w:left w:val="single" w:sz="4" w:space="0" w:color="auto"/>
              <w:bottom w:val="single" w:sz="8" w:space="0" w:color="auto"/>
              <w:right w:val="single" w:sz="4" w:space="0" w:color="auto"/>
            </w:tcBorders>
            <w:shd w:val="clear" w:color="auto" w:fill="CCFFCC"/>
            <w:vAlign w:val="center"/>
          </w:tcPr>
          <w:p w14:paraId="68ACF05C" w14:textId="77777777" w:rsidR="00452607" w:rsidRPr="002B2953" w:rsidRDefault="00452607" w:rsidP="00381DE1">
            <w:pPr>
              <w:pStyle w:val="GHeader1"/>
            </w:pPr>
            <w:r w:rsidRPr="002B2953">
              <w:t>Form Version</w:t>
            </w:r>
          </w:p>
        </w:tc>
        <w:tc>
          <w:tcPr>
            <w:tcW w:w="7985" w:type="dxa"/>
            <w:tcBorders>
              <w:top w:val="single" w:sz="8" w:space="0" w:color="auto"/>
              <w:left w:val="double" w:sz="4" w:space="0" w:color="auto"/>
              <w:bottom w:val="single" w:sz="8" w:space="0" w:color="auto"/>
              <w:right w:val="single" w:sz="8" w:space="0" w:color="auto"/>
            </w:tcBorders>
            <w:shd w:val="clear" w:color="auto" w:fill="CCFFCC"/>
            <w:vAlign w:val="center"/>
          </w:tcPr>
          <w:p w14:paraId="68ACF05D" w14:textId="77777777" w:rsidR="00452607" w:rsidRPr="00FB6CA1" w:rsidRDefault="00452607" w:rsidP="006B3607">
            <w:pPr>
              <w:pStyle w:val="GHeader1"/>
              <w:rPr>
                <w:szCs w:val="22"/>
              </w:rPr>
            </w:pPr>
            <w:r w:rsidRPr="00FB6CA1">
              <w:rPr>
                <w:szCs w:val="22"/>
              </w:rPr>
              <w:t>0</w:t>
            </w:r>
            <w:r w:rsidR="006B3607">
              <w:rPr>
                <w:szCs w:val="22"/>
              </w:rPr>
              <w:t>9</w:t>
            </w:r>
            <w:r w:rsidRPr="00FB6CA1">
              <w:rPr>
                <w:szCs w:val="22"/>
              </w:rPr>
              <w:t xml:space="preserve">: </w:t>
            </w:r>
            <w:smartTag w:uri="urn:schemas-microsoft-com:office:smarttags" w:element="place">
              <w:r w:rsidRPr="00FB6CA1">
                <w:rPr>
                  <w:szCs w:val="22"/>
                </w:rPr>
                <w:t>EMS</w:t>
              </w:r>
            </w:smartTag>
            <w:r w:rsidRPr="00FB6CA1">
              <w:rPr>
                <w:szCs w:val="22"/>
              </w:rPr>
              <w:t xml:space="preserve"> – Documents, Records &amp; General Requirements</w:t>
            </w:r>
          </w:p>
        </w:tc>
      </w:tr>
      <w:tr w:rsidR="00354BD0" w14:paraId="68ACF063" w14:textId="77777777" w:rsidTr="00BA335B">
        <w:trPr>
          <w:cantSplit/>
          <w:trHeight w:val="216"/>
        </w:trPr>
        <w:tc>
          <w:tcPr>
            <w:tcW w:w="598" w:type="dxa"/>
            <w:tcBorders>
              <w:top w:val="single" w:sz="8" w:space="0" w:color="auto"/>
              <w:left w:val="single" w:sz="8" w:space="0" w:color="auto"/>
              <w:bottom w:val="single" w:sz="4" w:space="0" w:color="auto"/>
              <w:right w:val="single" w:sz="4" w:space="0" w:color="auto"/>
            </w:tcBorders>
            <w:shd w:val="clear" w:color="auto" w:fill="auto"/>
            <w:vAlign w:val="center"/>
          </w:tcPr>
          <w:p w14:paraId="68ACF05F" w14:textId="77777777" w:rsidR="00354BD0" w:rsidRPr="00D22686" w:rsidRDefault="00354BD0" w:rsidP="00BE6FB6">
            <w:pPr>
              <w:pStyle w:val="GText"/>
            </w:pPr>
            <w:r>
              <w:t>0901</w:t>
            </w:r>
          </w:p>
        </w:tc>
        <w:tc>
          <w:tcPr>
            <w:tcW w:w="1082" w:type="dxa"/>
            <w:tcBorders>
              <w:top w:val="single" w:sz="8" w:space="0" w:color="auto"/>
              <w:left w:val="single" w:sz="4" w:space="0" w:color="auto"/>
              <w:bottom w:val="single" w:sz="4" w:space="0" w:color="auto"/>
              <w:right w:val="single" w:sz="4" w:space="0" w:color="auto"/>
            </w:tcBorders>
            <w:shd w:val="clear" w:color="auto" w:fill="auto"/>
            <w:vAlign w:val="center"/>
          </w:tcPr>
          <w:p w14:paraId="68ACF060" w14:textId="77777777" w:rsidR="00354BD0" w:rsidRPr="00D22686" w:rsidRDefault="00354BD0" w:rsidP="00BE6FB6">
            <w:pPr>
              <w:pStyle w:val="GText"/>
            </w:pPr>
            <w:r>
              <w:t>Pre-work</w:t>
            </w:r>
          </w:p>
        </w:tc>
        <w:tc>
          <w:tcPr>
            <w:tcW w:w="1133" w:type="dxa"/>
            <w:tcBorders>
              <w:top w:val="single" w:sz="8" w:space="0" w:color="auto"/>
              <w:left w:val="single" w:sz="4" w:space="0" w:color="auto"/>
              <w:bottom w:val="single" w:sz="4" w:space="0" w:color="auto"/>
              <w:right w:val="single" w:sz="4" w:space="0" w:color="auto"/>
            </w:tcBorders>
            <w:shd w:val="clear" w:color="auto" w:fill="auto"/>
            <w:vAlign w:val="center"/>
          </w:tcPr>
          <w:p w14:paraId="68ACF061" w14:textId="77777777" w:rsidR="00354BD0" w:rsidRPr="00D22686" w:rsidRDefault="00354BD0" w:rsidP="00BE6FB6">
            <w:pPr>
              <w:pStyle w:val="GText"/>
            </w:pPr>
            <w:r>
              <w:t>Pre-work meetings discussed</w:t>
            </w:r>
          </w:p>
        </w:tc>
        <w:tc>
          <w:tcPr>
            <w:tcW w:w="7985" w:type="dxa"/>
            <w:tcBorders>
              <w:top w:val="single" w:sz="8" w:space="0" w:color="auto"/>
              <w:left w:val="double" w:sz="4" w:space="0" w:color="auto"/>
              <w:right w:val="single" w:sz="8" w:space="0" w:color="auto"/>
            </w:tcBorders>
            <w:shd w:val="clear" w:color="auto" w:fill="auto"/>
            <w:vAlign w:val="center"/>
          </w:tcPr>
          <w:p w14:paraId="68ACF062" w14:textId="77777777" w:rsidR="00354BD0" w:rsidRPr="00BA1F64" w:rsidRDefault="00CF5E94" w:rsidP="00BA335B">
            <w:pPr>
              <w:pStyle w:val="GText"/>
            </w:pPr>
            <w:r>
              <w:t>EF</w:t>
            </w:r>
            <w:r w:rsidR="00354BD0">
              <w:t>P-0</w:t>
            </w:r>
            <w:r w:rsidR="00354BD0" w:rsidRPr="00BA1F64">
              <w:t xml:space="preserve">2 clearly defines a </w:t>
            </w:r>
            <w:r w:rsidR="00354BD0">
              <w:t>LPC</w:t>
            </w:r>
            <w:r w:rsidR="00354BD0" w:rsidRPr="00BA1F64">
              <w:t xml:space="preserve"> Supervisor’s responsibility to conduct and document a pre-work</w:t>
            </w:r>
          </w:p>
        </w:tc>
      </w:tr>
      <w:tr w:rsidR="00354BD0" w14:paraId="68ACF069" w14:textId="77777777" w:rsidTr="00BA335B">
        <w:trPr>
          <w:cantSplit/>
          <w:trHeight w:val="216"/>
        </w:trPr>
        <w:tc>
          <w:tcPr>
            <w:tcW w:w="598" w:type="dxa"/>
            <w:tcBorders>
              <w:top w:val="single" w:sz="4" w:space="0" w:color="auto"/>
              <w:left w:val="single" w:sz="8" w:space="0" w:color="auto"/>
              <w:bottom w:val="single" w:sz="4" w:space="0" w:color="auto"/>
              <w:right w:val="single" w:sz="4" w:space="0" w:color="auto"/>
            </w:tcBorders>
            <w:shd w:val="clear" w:color="auto" w:fill="auto"/>
            <w:vAlign w:val="center"/>
          </w:tcPr>
          <w:p w14:paraId="68ACF064" w14:textId="77777777" w:rsidR="00354BD0" w:rsidRDefault="00354BD0" w:rsidP="00BE6FB6">
            <w:pPr>
              <w:pStyle w:val="GText"/>
            </w:pPr>
            <w:r>
              <w:t>0902</w:t>
            </w:r>
          </w:p>
        </w:tc>
        <w:tc>
          <w:tcPr>
            <w:tcW w:w="1082" w:type="dxa"/>
            <w:tcBorders>
              <w:top w:val="single" w:sz="4" w:space="0" w:color="auto"/>
              <w:left w:val="single" w:sz="4" w:space="0" w:color="auto"/>
              <w:bottom w:val="single" w:sz="4" w:space="0" w:color="auto"/>
              <w:right w:val="single" w:sz="4" w:space="0" w:color="auto"/>
            </w:tcBorders>
            <w:shd w:val="clear" w:color="auto" w:fill="auto"/>
            <w:vAlign w:val="center"/>
          </w:tcPr>
          <w:p w14:paraId="68ACF065" w14:textId="77777777" w:rsidR="00354BD0" w:rsidRPr="004221E0" w:rsidRDefault="00354BD0" w:rsidP="00BE6FB6">
            <w:pPr>
              <w:pStyle w:val="GText"/>
            </w:pPr>
            <w:r>
              <w:t>Self Inspections</w:t>
            </w:r>
          </w:p>
        </w:tc>
        <w:tc>
          <w:tcPr>
            <w:tcW w:w="1133" w:type="dxa"/>
            <w:tcBorders>
              <w:top w:val="single" w:sz="4" w:space="0" w:color="auto"/>
              <w:left w:val="single" w:sz="4" w:space="0" w:color="auto"/>
              <w:bottom w:val="single" w:sz="4" w:space="0" w:color="auto"/>
              <w:right w:val="single" w:sz="4" w:space="0" w:color="auto"/>
            </w:tcBorders>
            <w:shd w:val="clear" w:color="auto" w:fill="auto"/>
            <w:vAlign w:val="center"/>
          </w:tcPr>
          <w:p w14:paraId="68ACF066" w14:textId="77777777" w:rsidR="00354BD0" w:rsidRPr="004221E0" w:rsidRDefault="00354BD0" w:rsidP="00BE6FB6">
            <w:pPr>
              <w:pStyle w:val="GText"/>
            </w:pPr>
            <w:r>
              <w:t>Self Inspections discussed</w:t>
            </w:r>
          </w:p>
        </w:tc>
        <w:tc>
          <w:tcPr>
            <w:tcW w:w="7985" w:type="dxa"/>
            <w:tcBorders>
              <w:left w:val="double" w:sz="4" w:space="0" w:color="auto"/>
              <w:right w:val="single" w:sz="8" w:space="0" w:color="auto"/>
            </w:tcBorders>
            <w:shd w:val="clear" w:color="auto" w:fill="auto"/>
            <w:vAlign w:val="center"/>
          </w:tcPr>
          <w:p w14:paraId="68ACF067" w14:textId="77777777" w:rsidR="00354BD0" w:rsidRPr="00BA1F64" w:rsidRDefault="00354BD0" w:rsidP="00BA335B">
            <w:pPr>
              <w:pStyle w:val="GText"/>
            </w:pPr>
            <w:bookmarkStart w:id="7" w:name="OLE_LINK2"/>
            <w:r>
              <w:t>T</w:t>
            </w:r>
            <w:r w:rsidRPr="00BA1F64">
              <w:t xml:space="preserve">he EMS manual </w:t>
            </w:r>
            <w:bookmarkEnd w:id="7"/>
            <w:r w:rsidRPr="00BA1F64">
              <w:t xml:space="preserve">describes requirements of the </w:t>
            </w:r>
            <w:r>
              <w:t>LPC</w:t>
            </w:r>
            <w:r w:rsidRPr="00BA1F64">
              <w:t xml:space="preserve"> to monitor themselves by:</w:t>
            </w:r>
          </w:p>
          <w:p w14:paraId="68ACF068" w14:textId="77777777" w:rsidR="00354BD0" w:rsidRPr="00BA1F64" w:rsidRDefault="00354BD0" w:rsidP="00BA335B">
            <w:pPr>
              <w:pStyle w:val="GText"/>
            </w:pPr>
            <w:r w:rsidRPr="00BA1F64">
              <w:t>Monitoring their activities for conformance with the requirements of the EMS and compliance with legal requirements.  BA staff will ensure that the acceptance of this monitoring responsibility is acknowledged through signing of contract documents and pre-work forms.</w:t>
            </w:r>
          </w:p>
        </w:tc>
      </w:tr>
      <w:tr w:rsidR="00354BD0" w14:paraId="68ACF06E" w14:textId="77777777" w:rsidTr="00BA335B">
        <w:trPr>
          <w:cantSplit/>
          <w:trHeight w:val="216"/>
        </w:trPr>
        <w:tc>
          <w:tcPr>
            <w:tcW w:w="598" w:type="dxa"/>
            <w:tcBorders>
              <w:top w:val="single" w:sz="4" w:space="0" w:color="auto"/>
              <w:left w:val="single" w:sz="8" w:space="0" w:color="auto"/>
              <w:bottom w:val="single" w:sz="4" w:space="0" w:color="auto"/>
              <w:right w:val="single" w:sz="4" w:space="0" w:color="auto"/>
            </w:tcBorders>
            <w:shd w:val="clear" w:color="auto" w:fill="auto"/>
            <w:vAlign w:val="center"/>
          </w:tcPr>
          <w:p w14:paraId="68ACF06A" w14:textId="77777777" w:rsidR="00354BD0" w:rsidRDefault="00354BD0" w:rsidP="00BE6FB6">
            <w:pPr>
              <w:pStyle w:val="GText"/>
            </w:pPr>
            <w:r>
              <w:t>0903</w:t>
            </w:r>
          </w:p>
        </w:tc>
        <w:tc>
          <w:tcPr>
            <w:tcW w:w="1082" w:type="dxa"/>
            <w:tcBorders>
              <w:top w:val="single" w:sz="4" w:space="0" w:color="auto"/>
              <w:left w:val="single" w:sz="4" w:space="0" w:color="auto"/>
              <w:bottom w:val="single" w:sz="4" w:space="0" w:color="auto"/>
              <w:right w:val="single" w:sz="4" w:space="0" w:color="auto"/>
            </w:tcBorders>
            <w:shd w:val="clear" w:color="auto" w:fill="auto"/>
            <w:vAlign w:val="center"/>
          </w:tcPr>
          <w:p w14:paraId="68ACF06B" w14:textId="77777777" w:rsidR="00354BD0" w:rsidRPr="00D22686" w:rsidRDefault="00354BD0" w:rsidP="00BE6FB6">
            <w:pPr>
              <w:pStyle w:val="GText"/>
            </w:pPr>
            <w:r>
              <w:t>Project Plan</w:t>
            </w:r>
          </w:p>
        </w:tc>
        <w:tc>
          <w:tcPr>
            <w:tcW w:w="1133" w:type="dxa"/>
            <w:tcBorders>
              <w:top w:val="single" w:sz="4" w:space="0" w:color="auto"/>
              <w:left w:val="single" w:sz="4" w:space="0" w:color="auto"/>
              <w:bottom w:val="single" w:sz="4" w:space="0" w:color="auto"/>
              <w:right w:val="single" w:sz="4" w:space="0" w:color="auto"/>
            </w:tcBorders>
            <w:shd w:val="clear" w:color="auto" w:fill="auto"/>
            <w:vAlign w:val="center"/>
          </w:tcPr>
          <w:p w14:paraId="68ACF06C" w14:textId="77777777" w:rsidR="00354BD0" w:rsidRPr="00D22686" w:rsidRDefault="00354BD0" w:rsidP="00BE6FB6">
            <w:pPr>
              <w:pStyle w:val="GText"/>
            </w:pPr>
            <w:r w:rsidRPr="00D22686">
              <w:t>Project Plan</w:t>
            </w:r>
            <w:r>
              <w:t xml:space="preserve"> documents to be on-site discussed</w:t>
            </w:r>
          </w:p>
        </w:tc>
        <w:tc>
          <w:tcPr>
            <w:tcW w:w="7985" w:type="dxa"/>
            <w:tcBorders>
              <w:left w:val="double" w:sz="4" w:space="0" w:color="auto"/>
              <w:right w:val="single" w:sz="8" w:space="0" w:color="auto"/>
            </w:tcBorders>
            <w:shd w:val="clear" w:color="auto" w:fill="auto"/>
            <w:vAlign w:val="center"/>
          </w:tcPr>
          <w:p w14:paraId="68ACF06D" w14:textId="77777777" w:rsidR="00354BD0" w:rsidRPr="00BA1F64" w:rsidRDefault="00354BD0" w:rsidP="00BA335B">
            <w:pPr>
              <w:pStyle w:val="GText"/>
            </w:pPr>
            <w:r w:rsidRPr="00BA1F64">
              <w:t xml:space="preserve">EFPs require all </w:t>
            </w:r>
            <w:r>
              <w:t>LPCs</w:t>
            </w:r>
            <w:r w:rsidRPr="00BA1F64">
              <w:t xml:space="preserve"> to have copies of any relevant plans on site and available to workers</w:t>
            </w:r>
          </w:p>
        </w:tc>
      </w:tr>
      <w:tr w:rsidR="00354BD0" w14:paraId="68ACF073" w14:textId="77777777" w:rsidTr="00BA335B">
        <w:trPr>
          <w:cantSplit/>
          <w:trHeight w:val="216"/>
        </w:trPr>
        <w:tc>
          <w:tcPr>
            <w:tcW w:w="598" w:type="dxa"/>
            <w:tcBorders>
              <w:top w:val="single" w:sz="4" w:space="0" w:color="auto"/>
              <w:left w:val="single" w:sz="8" w:space="0" w:color="auto"/>
              <w:bottom w:val="single" w:sz="4" w:space="0" w:color="auto"/>
              <w:right w:val="single" w:sz="4" w:space="0" w:color="auto"/>
            </w:tcBorders>
            <w:shd w:val="clear" w:color="auto" w:fill="auto"/>
            <w:vAlign w:val="center"/>
          </w:tcPr>
          <w:p w14:paraId="68ACF06F" w14:textId="77777777" w:rsidR="00354BD0" w:rsidRDefault="00354BD0" w:rsidP="00BE6FB6">
            <w:pPr>
              <w:pStyle w:val="GText"/>
            </w:pPr>
            <w:r>
              <w:lastRenderedPageBreak/>
              <w:t>0904</w:t>
            </w:r>
          </w:p>
        </w:tc>
        <w:tc>
          <w:tcPr>
            <w:tcW w:w="1082" w:type="dxa"/>
            <w:tcBorders>
              <w:top w:val="single" w:sz="4" w:space="0" w:color="auto"/>
              <w:left w:val="single" w:sz="4" w:space="0" w:color="auto"/>
              <w:bottom w:val="single" w:sz="4" w:space="0" w:color="auto"/>
              <w:right w:val="single" w:sz="4" w:space="0" w:color="auto"/>
            </w:tcBorders>
            <w:shd w:val="clear" w:color="auto" w:fill="auto"/>
            <w:vAlign w:val="center"/>
          </w:tcPr>
          <w:p w14:paraId="68ACF070" w14:textId="77777777" w:rsidR="00354BD0" w:rsidRPr="004221E0" w:rsidRDefault="00354BD0" w:rsidP="00BE6FB6">
            <w:pPr>
              <w:pStyle w:val="GText"/>
            </w:pPr>
            <w:r>
              <w:t>Training records</w:t>
            </w:r>
          </w:p>
        </w:tc>
        <w:tc>
          <w:tcPr>
            <w:tcW w:w="1133" w:type="dxa"/>
            <w:tcBorders>
              <w:top w:val="single" w:sz="4" w:space="0" w:color="auto"/>
              <w:left w:val="single" w:sz="4" w:space="0" w:color="auto"/>
              <w:bottom w:val="single" w:sz="4" w:space="0" w:color="auto"/>
              <w:right w:val="single" w:sz="4" w:space="0" w:color="auto"/>
            </w:tcBorders>
            <w:shd w:val="clear" w:color="auto" w:fill="auto"/>
            <w:vAlign w:val="center"/>
          </w:tcPr>
          <w:p w14:paraId="68ACF071" w14:textId="77777777" w:rsidR="00354BD0" w:rsidRPr="004221E0" w:rsidRDefault="00354BD0" w:rsidP="00BE6FB6">
            <w:pPr>
              <w:pStyle w:val="GText"/>
            </w:pPr>
            <w:r>
              <w:t>Training current – records completed, updated and available</w:t>
            </w:r>
          </w:p>
        </w:tc>
        <w:tc>
          <w:tcPr>
            <w:tcW w:w="7985" w:type="dxa"/>
            <w:tcBorders>
              <w:left w:val="double" w:sz="4" w:space="0" w:color="auto"/>
              <w:right w:val="single" w:sz="8" w:space="0" w:color="auto"/>
            </w:tcBorders>
            <w:shd w:val="clear" w:color="auto" w:fill="auto"/>
            <w:vAlign w:val="center"/>
          </w:tcPr>
          <w:p w14:paraId="68ACF072" w14:textId="77777777" w:rsidR="00354BD0" w:rsidRPr="00BA1F64" w:rsidRDefault="00354BD0" w:rsidP="00BA335B">
            <w:pPr>
              <w:pStyle w:val="GText"/>
            </w:pPr>
            <w:r>
              <w:t>T</w:t>
            </w:r>
            <w:r w:rsidRPr="00BA1F64">
              <w:t xml:space="preserve">he EMS manual </w:t>
            </w:r>
            <w:r>
              <w:t>describes requirements of LPCs</w:t>
            </w:r>
            <w:r w:rsidRPr="00BA1F64">
              <w:t xml:space="preserve"> to ensure their workers meet the relevant training requirements of the EMS, SFM, and legislation, and to maintain records </w:t>
            </w:r>
            <w:r>
              <w:t>of the training on Table EMS 008-</w:t>
            </w:r>
            <w:r w:rsidRPr="00BA1F64">
              <w:t>1</w:t>
            </w:r>
            <w:r>
              <w:t>A</w:t>
            </w:r>
            <w:r w:rsidRPr="00BA1F64">
              <w:t xml:space="preserve"> or equivalent. </w:t>
            </w:r>
          </w:p>
        </w:tc>
      </w:tr>
      <w:tr w:rsidR="00354BD0" w14:paraId="68ACF078" w14:textId="77777777" w:rsidTr="00BA335B">
        <w:trPr>
          <w:cantSplit/>
          <w:trHeight w:val="216"/>
        </w:trPr>
        <w:tc>
          <w:tcPr>
            <w:tcW w:w="598" w:type="dxa"/>
            <w:tcBorders>
              <w:top w:val="single" w:sz="4" w:space="0" w:color="auto"/>
              <w:left w:val="single" w:sz="8" w:space="0" w:color="auto"/>
              <w:bottom w:val="single" w:sz="4" w:space="0" w:color="auto"/>
              <w:right w:val="single" w:sz="4" w:space="0" w:color="auto"/>
            </w:tcBorders>
            <w:shd w:val="clear" w:color="auto" w:fill="auto"/>
            <w:vAlign w:val="center"/>
          </w:tcPr>
          <w:p w14:paraId="68ACF074" w14:textId="77777777" w:rsidR="00354BD0" w:rsidRDefault="00354BD0" w:rsidP="00BE6FB6">
            <w:pPr>
              <w:pStyle w:val="GText"/>
            </w:pPr>
            <w:r>
              <w:t>0905</w:t>
            </w:r>
          </w:p>
        </w:tc>
        <w:tc>
          <w:tcPr>
            <w:tcW w:w="1082" w:type="dxa"/>
            <w:tcBorders>
              <w:top w:val="single" w:sz="4" w:space="0" w:color="auto"/>
              <w:left w:val="single" w:sz="4" w:space="0" w:color="auto"/>
              <w:bottom w:val="single" w:sz="4" w:space="0" w:color="auto"/>
              <w:right w:val="single" w:sz="4" w:space="0" w:color="auto"/>
            </w:tcBorders>
            <w:shd w:val="clear" w:color="auto" w:fill="auto"/>
            <w:vAlign w:val="center"/>
          </w:tcPr>
          <w:p w14:paraId="68ACF075" w14:textId="77777777" w:rsidR="00354BD0" w:rsidRPr="001A02B8" w:rsidRDefault="00354BD0" w:rsidP="00BE6FB6">
            <w:pPr>
              <w:pStyle w:val="GText"/>
            </w:pPr>
            <w:r>
              <w:t>Industrial Waste</w:t>
            </w:r>
          </w:p>
        </w:tc>
        <w:tc>
          <w:tcPr>
            <w:tcW w:w="1133" w:type="dxa"/>
            <w:tcBorders>
              <w:top w:val="single" w:sz="4" w:space="0" w:color="auto"/>
              <w:left w:val="single" w:sz="4" w:space="0" w:color="auto"/>
              <w:bottom w:val="single" w:sz="4" w:space="0" w:color="auto"/>
              <w:right w:val="single" w:sz="4" w:space="0" w:color="auto"/>
            </w:tcBorders>
            <w:shd w:val="clear" w:color="auto" w:fill="auto"/>
            <w:vAlign w:val="center"/>
          </w:tcPr>
          <w:p w14:paraId="68ACF076" w14:textId="77777777" w:rsidR="00354BD0" w:rsidRPr="004221E0" w:rsidRDefault="00354BD0" w:rsidP="00BE6FB6">
            <w:pPr>
              <w:pStyle w:val="GText"/>
            </w:pPr>
            <w:r>
              <w:t>Industrial Waste discussed</w:t>
            </w:r>
          </w:p>
        </w:tc>
        <w:tc>
          <w:tcPr>
            <w:tcW w:w="7985" w:type="dxa"/>
            <w:tcBorders>
              <w:left w:val="double" w:sz="4" w:space="0" w:color="auto"/>
              <w:right w:val="single" w:sz="8" w:space="0" w:color="auto"/>
            </w:tcBorders>
            <w:shd w:val="clear" w:color="auto" w:fill="auto"/>
            <w:vAlign w:val="center"/>
          </w:tcPr>
          <w:p w14:paraId="68ACF077" w14:textId="77777777" w:rsidR="00354BD0" w:rsidRPr="00BA1F64" w:rsidRDefault="00354BD0" w:rsidP="00E07003">
            <w:pPr>
              <w:pStyle w:val="GText"/>
            </w:pPr>
            <w:r w:rsidRPr="00BA1F64">
              <w:t xml:space="preserve">EFPs require </w:t>
            </w:r>
            <w:r w:rsidR="00E07003">
              <w:t>regular</w:t>
            </w:r>
            <w:r w:rsidRPr="00BA1F64">
              <w:t xml:space="preserve"> removal of industrial waste from the site.</w:t>
            </w:r>
          </w:p>
        </w:tc>
      </w:tr>
      <w:tr w:rsidR="00354BD0" w14:paraId="68ACF07D" w14:textId="77777777" w:rsidTr="00BA335B">
        <w:trPr>
          <w:cantSplit/>
          <w:trHeight w:val="216"/>
        </w:trPr>
        <w:tc>
          <w:tcPr>
            <w:tcW w:w="598" w:type="dxa"/>
            <w:tcBorders>
              <w:top w:val="single" w:sz="4" w:space="0" w:color="auto"/>
              <w:left w:val="single" w:sz="8" w:space="0" w:color="auto"/>
              <w:bottom w:val="single" w:sz="4" w:space="0" w:color="auto"/>
              <w:right w:val="single" w:sz="4" w:space="0" w:color="auto"/>
            </w:tcBorders>
            <w:shd w:val="clear" w:color="auto" w:fill="auto"/>
            <w:vAlign w:val="center"/>
          </w:tcPr>
          <w:p w14:paraId="68ACF079" w14:textId="77777777" w:rsidR="00354BD0" w:rsidRDefault="00354BD0" w:rsidP="00BE6FB6">
            <w:pPr>
              <w:pStyle w:val="GText"/>
            </w:pPr>
            <w:r>
              <w:t>0906</w:t>
            </w:r>
          </w:p>
        </w:tc>
        <w:tc>
          <w:tcPr>
            <w:tcW w:w="1082" w:type="dxa"/>
            <w:tcBorders>
              <w:top w:val="single" w:sz="4" w:space="0" w:color="auto"/>
              <w:left w:val="single" w:sz="4" w:space="0" w:color="auto"/>
              <w:bottom w:val="single" w:sz="4" w:space="0" w:color="auto"/>
              <w:right w:val="single" w:sz="4" w:space="0" w:color="auto"/>
            </w:tcBorders>
            <w:shd w:val="clear" w:color="auto" w:fill="auto"/>
            <w:vAlign w:val="center"/>
          </w:tcPr>
          <w:p w14:paraId="68ACF07A" w14:textId="77777777" w:rsidR="00354BD0" w:rsidRDefault="00354BD0" w:rsidP="00BE6FB6">
            <w:pPr>
              <w:pStyle w:val="GText"/>
            </w:pPr>
            <w:r>
              <w:t>Fuel Handling</w:t>
            </w:r>
          </w:p>
        </w:tc>
        <w:tc>
          <w:tcPr>
            <w:tcW w:w="1133" w:type="dxa"/>
            <w:tcBorders>
              <w:top w:val="single" w:sz="4" w:space="0" w:color="auto"/>
              <w:left w:val="single" w:sz="4" w:space="0" w:color="auto"/>
              <w:bottom w:val="single" w:sz="4" w:space="0" w:color="auto"/>
              <w:right w:val="single" w:sz="4" w:space="0" w:color="auto"/>
            </w:tcBorders>
            <w:shd w:val="clear" w:color="auto" w:fill="auto"/>
            <w:vAlign w:val="center"/>
          </w:tcPr>
          <w:p w14:paraId="68ACF07B" w14:textId="77777777" w:rsidR="00354BD0" w:rsidRDefault="00354BD0" w:rsidP="00BE6FB6">
            <w:pPr>
              <w:pStyle w:val="GText"/>
            </w:pPr>
            <w:r>
              <w:t>BCTS Fuel Handling (EFP 06) requirements discussed</w:t>
            </w:r>
          </w:p>
        </w:tc>
        <w:tc>
          <w:tcPr>
            <w:tcW w:w="7985" w:type="dxa"/>
            <w:tcBorders>
              <w:left w:val="double" w:sz="4" w:space="0" w:color="auto"/>
              <w:right w:val="single" w:sz="8" w:space="0" w:color="auto"/>
            </w:tcBorders>
            <w:shd w:val="clear" w:color="auto" w:fill="auto"/>
            <w:vAlign w:val="center"/>
          </w:tcPr>
          <w:p w14:paraId="68ACF07C" w14:textId="77777777" w:rsidR="00354BD0" w:rsidRPr="00BA1F64" w:rsidRDefault="00354BD0" w:rsidP="00BA335B">
            <w:pPr>
              <w:pStyle w:val="GText"/>
            </w:pPr>
            <w:r>
              <w:t>EFP -0</w:t>
            </w:r>
            <w:r w:rsidRPr="00BA1F64">
              <w:t>6 outlines fuel storage and handl</w:t>
            </w:r>
            <w:r>
              <w:t xml:space="preserve">ing that should be followed by LPCs </w:t>
            </w:r>
            <w:r w:rsidRPr="00BA1F64">
              <w:t>as well as a procedure to stop work if an incident occurs</w:t>
            </w:r>
          </w:p>
        </w:tc>
      </w:tr>
      <w:tr w:rsidR="00354BD0" w14:paraId="68ACF082" w14:textId="77777777" w:rsidTr="00BA335B">
        <w:trPr>
          <w:cantSplit/>
          <w:trHeight w:val="216"/>
        </w:trPr>
        <w:tc>
          <w:tcPr>
            <w:tcW w:w="598" w:type="dxa"/>
            <w:tcBorders>
              <w:top w:val="single" w:sz="4" w:space="0" w:color="auto"/>
              <w:left w:val="single" w:sz="8" w:space="0" w:color="auto"/>
              <w:bottom w:val="single" w:sz="8" w:space="0" w:color="auto"/>
              <w:right w:val="single" w:sz="4" w:space="0" w:color="auto"/>
            </w:tcBorders>
            <w:shd w:val="clear" w:color="auto" w:fill="auto"/>
            <w:vAlign w:val="center"/>
          </w:tcPr>
          <w:p w14:paraId="68ACF07E" w14:textId="77777777" w:rsidR="00354BD0" w:rsidRDefault="00354BD0" w:rsidP="00BE6FB6">
            <w:pPr>
              <w:pStyle w:val="GText"/>
            </w:pPr>
            <w:r>
              <w:t>0907</w:t>
            </w:r>
          </w:p>
        </w:tc>
        <w:tc>
          <w:tcPr>
            <w:tcW w:w="1082" w:type="dxa"/>
            <w:tcBorders>
              <w:top w:val="single" w:sz="4" w:space="0" w:color="auto"/>
              <w:left w:val="single" w:sz="4" w:space="0" w:color="auto"/>
              <w:bottom w:val="single" w:sz="8" w:space="0" w:color="auto"/>
              <w:right w:val="single" w:sz="4" w:space="0" w:color="auto"/>
            </w:tcBorders>
            <w:shd w:val="clear" w:color="auto" w:fill="auto"/>
            <w:vAlign w:val="center"/>
          </w:tcPr>
          <w:p w14:paraId="68ACF07F" w14:textId="77777777" w:rsidR="00354BD0" w:rsidRDefault="00354BD0" w:rsidP="00BE6FB6">
            <w:pPr>
              <w:pStyle w:val="GText"/>
            </w:pPr>
            <w:r>
              <w:t>Other EFPs</w:t>
            </w:r>
          </w:p>
        </w:tc>
        <w:tc>
          <w:tcPr>
            <w:tcW w:w="1133" w:type="dxa"/>
            <w:tcBorders>
              <w:top w:val="single" w:sz="4" w:space="0" w:color="auto"/>
              <w:left w:val="single" w:sz="4" w:space="0" w:color="auto"/>
              <w:bottom w:val="single" w:sz="8" w:space="0" w:color="auto"/>
              <w:right w:val="single" w:sz="4" w:space="0" w:color="auto"/>
            </w:tcBorders>
            <w:shd w:val="clear" w:color="auto" w:fill="auto"/>
            <w:vAlign w:val="center"/>
          </w:tcPr>
          <w:p w14:paraId="68ACF080" w14:textId="77777777" w:rsidR="00354BD0" w:rsidRPr="00760AD7" w:rsidRDefault="00354BD0" w:rsidP="00BE6FB6">
            <w:pPr>
              <w:pStyle w:val="GText"/>
            </w:pPr>
            <w:r>
              <w:t xml:space="preserve">Environmental Field Procedures discussed </w:t>
            </w:r>
          </w:p>
        </w:tc>
        <w:tc>
          <w:tcPr>
            <w:tcW w:w="7985" w:type="dxa"/>
            <w:tcBorders>
              <w:left w:val="double" w:sz="4" w:space="0" w:color="auto"/>
              <w:bottom w:val="single" w:sz="8" w:space="0" w:color="auto"/>
              <w:right w:val="single" w:sz="8" w:space="0" w:color="auto"/>
            </w:tcBorders>
            <w:shd w:val="clear" w:color="auto" w:fill="auto"/>
            <w:vAlign w:val="center"/>
          </w:tcPr>
          <w:p w14:paraId="68ACF081" w14:textId="77777777" w:rsidR="00354BD0" w:rsidRPr="00BA1F64" w:rsidRDefault="00354BD0" w:rsidP="00BA335B">
            <w:pPr>
              <w:pStyle w:val="GText"/>
            </w:pPr>
            <w:r w:rsidRPr="00BA1F64">
              <w:t xml:space="preserve">The EFPs comprise part of the EMS program as defined in the </w:t>
            </w:r>
            <w:smartTag w:uri="urn:schemas-microsoft-com:office:smarttags" w:element="City">
              <w:r w:rsidRPr="00BA1F64">
                <w:t>EMS</w:t>
              </w:r>
            </w:smartTag>
            <w:r w:rsidRPr="00BA1F64">
              <w:t xml:space="preserve"> manual</w:t>
            </w:r>
          </w:p>
        </w:tc>
      </w:tr>
      <w:tr w:rsidR="00BA335B" w14:paraId="68ACF087" w14:textId="77777777" w:rsidTr="00BA335B">
        <w:trPr>
          <w:cantSplit/>
          <w:trHeight w:val="216"/>
        </w:trPr>
        <w:tc>
          <w:tcPr>
            <w:tcW w:w="598" w:type="dxa"/>
            <w:tcBorders>
              <w:top w:val="single" w:sz="8" w:space="0" w:color="auto"/>
              <w:left w:val="single" w:sz="8" w:space="0" w:color="auto"/>
              <w:bottom w:val="single" w:sz="8" w:space="0" w:color="auto"/>
              <w:right w:val="single" w:sz="4" w:space="0" w:color="auto"/>
            </w:tcBorders>
            <w:shd w:val="clear" w:color="auto" w:fill="CCFFCC"/>
            <w:vAlign w:val="center"/>
          </w:tcPr>
          <w:p w14:paraId="68ACF083" w14:textId="77777777" w:rsidR="00BA335B" w:rsidRPr="00F77EEC" w:rsidRDefault="00BA335B" w:rsidP="00BA335B">
            <w:pPr>
              <w:pStyle w:val="GHeader1"/>
              <w:rPr>
                <w:sz w:val="20"/>
              </w:rPr>
            </w:pPr>
            <w:r w:rsidRPr="00F77EEC">
              <w:rPr>
                <w:sz w:val="20"/>
              </w:rPr>
              <w:t>ID#</w:t>
            </w:r>
          </w:p>
        </w:tc>
        <w:tc>
          <w:tcPr>
            <w:tcW w:w="1082" w:type="dxa"/>
            <w:tcBorders>
              <w:top w:val="single" w:sz="8" w:space="0" w:color="auto"/>
              <w:left w:val="single" w:sz="4" w:space="0" w:color="auto"/>
              <w:bottom w:val="single" w:sz="8" w:space="0" w:color="auto"/>
              <w:right w:val="single" w:sz="4" w:space="0" w:color="auto"/>
            </w:tcBorders>
            <w:shd w:val="clear" w:color="auto" w:fill="CCFFCC"/>
            <w:vAlign w:val="center"/>
          </w:tcPr>
          <w:p w14:paraId="68ACF084" w14:textId="77777777" w:rsidR="00BA335B" w:rsidRPr="00F77EEC" w:rsidRDefault="00BA335B" w:rsidP="00BA335B">
            <w:pPr>
              <w:pStyle w:val="GHeader1"/>
              <w:rPr>
                <w:sz w:val="20"/>
              </w:rPr>
            </w:pPr>
            <w:r w:rsidRPr="00F77EEC">
              <w:rPr>
                <w:sz w:val="20"/>
              </w:rPr>
              <w:t xml:space="preserve">Hand Held </w:t>
            </w:r>
            <w:r w:rsidRPr="00BA335B">
              <w:t>Version</w:t>
            </w:r>
          </w:p>
        </w:tc>
        <w:tc>
          <w:tcPr>
            <w:tcW w:w="1133" w:type="dxa"/>
            <w:tcBorders>
              <w:top w:val="single" w:sz="8" w:space="0" w:color="auto"/>
              <w:left w:val="single" w:sz="4" w:space="0" w:color="auto"/>
              <w:bottom w:val="single" w:sz="8" w:space="0" w:color="auto"/>
              <w:right w:val="single" w:sz="4" w:space="0" w:color="auto"/>
            </w:tcBorders>
            <w:shd w:val="clear" w:color="auto" w:fill="CCFFCC"/>
            <w:vAlign w:val="center"/>
          </w:tcPr>
          <w:p w14:paraId="68ACF085" w14:textId="77777777" w:rsidR="00BA335B" w:rsidRPr="00F77EEC" w:rsidRDefault="00BA335B" w:rsidP="00BA335B">
            <w:pPr>
              <w:pStyle w:val="GHeader1"/>
              <w:rPr>
                <w:sz w:val="20"/>
              </w:rPr>
            </w:pPr>
            <w:r w:rsidRPr="00BA335B">
              <w:t>Form</w:t>
            </w:r>
            <w:r w:rsidRPr="00F77EEC">
              <w:rPr>
                <w:sz w:val="20"/>
              </w:rPr>
              <w:t xml:space="preserve"> Version</w:t>
            </w:r>
          </w:p>
        </w:tc>
        <w:tc>
          <w:tcPr>
            <w:tcW w:w="7985" w:type="dxa"/>
            <w:tcBorders>
              <w:top w:val="single" w:sz="8" w:space="0" w:color="auto"/>
              <w:left w:val="double" w:sz="4" w:space="0" w:color="auto"/>
              <w:bottom w:val="single" w:sz="8" w:space="0" w:color="auto"/>
              <w:right w:val="single" w:sz="8" w:space="0" w:color="auto"/>
            </w:tcBorders>
            <w:shd w:val="clear" w:color="auto" w:fill="CCFFCC"/>
            <w:vAlign w:val="center"/>
          </w:tcPr>
          <w:p w14:paraId="68ACF086" w14:textId="77777777" w:rsidR="00BA335B" w:rsidRPr="00F77EEC" w:rsidRDefault="00BA335B" w:rsidP="00BA335B">
            <w:pPr>
              <w:pStyle w:val="GHeader1"/>
              <w:rPr>
                <w:b w:val="0"/>
                <w:sz w:val="20"/>
                <w:szCs w:val="20"/>
              </w:rPr>
            </w:pPr>
            <w:r w:rsidRPr="00BA335B">
              <w:rPr>
                <w:szCs w:val="22"/>
              </w:rPr>
              <w:t>10: General Contractual Conditions</w:t>
            </w:r>
          </w:p>
        </w:tc>
      </w:tr>
      <w:tr w:rsidR="00BC2665" w14:paraId="68ACF08E" w14:textId="77777777" w:rsidTr="006167E2">
        <w:trPr>
          <w:cantSplit/>
          <w:trHeight w:val="216"/>
        </w:trPr>
        <w:tc>
          <w:tcPr>
            <w:tcW w:w="598" w:type="dxa"/>
            <w:tcBorders>
              <w:top w:val="single" w:sz="8" w:space="0" w:color="auto"/>
              <w:left w:val="single" w:sz="8" w:space="0" w:color="auto"/>
              <w:bottom w:val="single" w:sz="8" w:space="0" w:color="auto"/>
              <w:right w:val="single" w:sz="4" w:space="0" w:color="auto"/>
            </w:tcBorders>
            <w:shd w:val="clear" w:color="auto" w:fill="auto"/>
            <w:vAlign w:val="center"/>
          </w:tcPr>
          <w:p w14:paraId="68ACF088" w14:textId="77777777" w:rsidR="00BC2665" w:rsidRDefault="00BC2665" w:rsidP="006167E2">
            <w:pPr>
              <w:pStyle w:val="GText"/>
              <w:jc w:val="center"/>
            </w:pPr>
            <w:r>
              <w:t>1006</w:t>
            </w:r>
          </w:p>
        </w:tc>
        <w:tc>
          <w:tcPr>
            <w:tcW w:w="1082" w:type="dxa"/>
            <w:tcBorders>
              <w:top w:val="single" w:sz="8" w:space="0" w:color="auto"/>
              <w:left w:val="single" w:sz="4" w:space="0" w:color="auto"/>
              <w:bottom w:val="single" w:sz="8" w:space="0" w:color="auto"/>
              <w:right w:val="single" w:sz="4" w:space="0" w:color="auto"/>
            </w:tcBorders>
            <w:shd w:val="clear" w:color="auto" w:fill="auto"/>
            <w:vAlign w:val="center"/>
          </w:tcPr>
          <w:p w14:paraId="68ACF089" w14:textId="77777777" w:rsidR="00BC2665" w:rsidRDefault="00BC2665" w:rsidP="006167E2">
            <w:pPr>
              <w:pStyle w:val="GText"/>
              <w:jc w:val="center"/>
            </w:pPr>
            <w:r>
              <w:t>Industrial Camp Standards</w:t>
            </w:r>
          </w:p>
        </w:tc>
        <w:tc>
          <w:tcPr>
            <w:tcW w:w="1133" w:type="dxa"/>
            <w:tcBorders>
              <w:top w:val="single" w:sz="8" w:space="0" w:color="auto"/>
              <w:left w:val="single" w:sz="4" w:space="0" w:color="auto"/>
              <w:bottom w:val="single" w:sz="8" w:space="0" w:color="auto"/>
              <w:right w:val="single" w:sz="4" w:space="0" w:color="auto"/>
            </w:tcBorders>
            <w:shd w:val="clear" w:color="auto" w:fill="auto"/>
            <w:vAlign w:val="center"/>
          </w:tcPr>
          <w:p w14:paraId="68ACF08A" w14:textId="77777777" w:rsidR="00BC2665" w:rsidRDefault="00BC2665" w:rsidP="006167E2">
            <w:pPr>
              <w:pStyle w:val="GText"/>
              <w:jc w:val="center"/>
            </w:pPr>
            <w:r>
              <w:t>Industrial Camp Standards Requirements</w:t>
            </w:r>
          </w:p>
        </w:tc>
        <w:tc>
          <w:tcPr>
            <w:tcW w:w="7985" w:type="dxa"/>
            <w:tcBorders>
              <w:top w:val="single" w:sz="8" w:space="0" w:color="auto"/>
              <w:left w:val="double" w:sz="4" w:space="0" w:color="auto"/>
              <w:bottom w:val="single" w:sz="8" w:space="0" w:color="auto"/>
              <w:right w:val="single" w:sz="8" w:space="0" w:color="auto"/>
            </w:tcBorders>
            <w:shd w:val="clear" w:color="auto" w:fill="auto"/>
          </w:tcPr>
          <w:p w14:paraId="68ACF08B" w14:textId="77777777" w:rsidR="0018195B" w:rsidRPr="00217045" w:rsidRDefault="0018195B" w:rsidP="0018195B">
            <w:pPr>
              <w:pStyle w:val="GHeading1"/>
            </w:pPr>
            <w:r>
              <w:t>Advisory Bulletin No. 2011-03-22</w:t>
            </w:r>
            <w:r w:rsidRPr="00217045">
              <w:t xml:space="preserve"> (External) – Industrial Camp Standards</w:t>
            </w:r>
          </w:p>
          <w:p w14:paraId="68ACF08C" w14:textId="77777777" w:rsidR="00BC2665" w:rsidRDefault="0018195B" w:rsidP="0018195B">
            <w:r w:rsidRPr="008E24D9">
              <w:rPr>
                <w:rFonts w:ascii="Arial Narrow" w:hAnsi="Arial Narrow"/>
                <w:sz w:val="16"/>
                <w:szCs w:val="16"/>
              </w:rPr>
              <w:t xml:space="preserve">This Advisory Bulletin provides guidance to BCTS staff and contractors on industrial camp standards for work performed under contract to BC Timber Sales. The Bulletin is available from the following link: </w:t>
            </w:r>
            <w:hyperlink r:id="rId15" w:history="1">
              <w:r w:rsidRPr="001B4CBA">
                <w:rPr>
                  <w:rStyle w:val="Hyperlink"/>
                  <w:rFonts w:ascii="Arial Narrow" w:hAnsi="Arial Narrow"/>
                  <w:sz w:val="16"/>
                  <w:szCs w:val="16"/>
                </w:rPr>
                <w:t>http://www.for.gov.bc.ca/bcts/policy/</w:t>
              </w:r>
            </w:hyperlink>
          </w:p>
          <w:p w14:paraId="68ACF08D" w14:textId="77777777" w:rsidR="007C5549" w:rsidRPr="008E24D9" w:rsidRDefault="007C5549" w:rsidP="0066583B">
            <w:pPr>
              <w:rPr>
                <w:rFonts w:ascii="Arial Narrow" w:hAnsi="Arial Narrow"/>
                <w:sz w:val="16"/>
                <w:szCs w:val="16"/>
              </w:rPr>
            </w:pPr>
            <w:r w:rsidRPr="007C5549">
              <w:rPr>
                <w:rFonts w:ascii="Arial Narrow" w:hAnsi="Arial Narrow"/>
                <w:sz w:val="16"/>
                <w:szCs w:val="16"/>
              </w:rPr>
              <w:t>Note: This requirement applies only to harvesting under contract, not under Licence (</w:t>
            </w:r>
            <w:r>
              <w:rPr>
                <w:rFonts w:ascii="Arial Narrow" w:hAnsi="Arial Narrow"/>
                <w:sz w:val="16"/>
                <w:szCs w:val="16"/>
              </w:rPr>
              <w:t>TSL</w:t>
            </w:r>
            <w:r w:rsidRPr="007C5549">
              <w:rPr>
                <w:rFonts w:ascii="Arial Narrow" w:hAnsi="Arial Narrow"/>
                <w:sz w:val="16"/>
                <w:szCs w:val="16"/>
              </w:rPr>
              <w:t xml:space="preserve">). It </w:t>
            </w:r>
            <w:r>
              <w:rPr>
                <w:rFonts w:ascii="Arial Narrow" w:hAnsi="Arial Narrow"/>
                <w:sz w:val="16"/>
                <w:szCs w:val="16"/>
              </w:rPr>
              <w:t>is</w:t>
            </w:r>
            <w:r w:rsidRPr="007C5549">
              <w:rPr>
                <w:rFonts w:ascii="Arial Narrow" w:hAnsi="Arial Narrow"/>
                <w:sz w:val="16"/>
                <w:szCs w:val="16"/>
              </w:rPr>
              <w:t xml:space="preserve"> acceptable to point out to the TSL holder that the legislation exists, therefore </w:t>
            </w:r>
            <w:r w:rsidR="0066583B">
              <w:rPr>
                <w:rFonts w:ascii="Arial Narrow" w:hAnsi="Arial Narrow"/>
                <w:sz w:val="16"/>
                <w:szCs w:val="16"/>
              </w:rPr>
              <w:t xml:space="preserve">it is acceptable to </w:t>
            </w:r>
            <w:r w:rsidRPr="007C5549">
              <w:rPr>
                <w:rFonts w:ascii="Arial Narrow" w:hAnsi="Arial Narrow"/>
                <w:sz w:val="16"/>
                <w:szCs w:val="16"/>
              </w:rPr>
              <w:t xml:space="preserve">review the requirement for all pre-works (including TSLs) </w:t>
            </w:r>
            <w:r w:rsidR="0066583B">
              <w:rPr>
                <w:rFonts w:ascii="Arial Narrow" w:hAnsi="Arial Narrow"/>
                <w:sz w:val="16"/>
                <w:szCs w:val="16"/>
              </w:rPr>
              <w:t>but</w:t>
            </w:r>
            <w:r w:rsidRPr="007C5549">
              <w:rPr>
                <w:rFonts w:ascii="Arial Narrow" w:hAnsi="Arial Narrow"/>
                <w:sz w:val="16"/>
                <w:szCs w:val="16"/>
              </w:rPr>
              <w:t xml:space="preserve"> inspect only for harvesting done under contract.</w:t>
            </w:r>
          </w:p>
        </w:tc>
      </w:tr>
      <w:tr w:rsidR="00BA335B" w14:paraId="68ACF093" w14:textId="77777777" w:rsidTr="00784156">
        <w:trPr>
          <w:cantSplit/>
          <w:trHeight w:val="216"/>
        </w:trPr>
        <w:tc>
          <w:tcPr>
            <w:tcW w:w="598" w:type="dxa"/>
            <w:tcBorders>
              <w:top w:val="single" w:sz="8" w:space="0" w:color="auto"/>
              <w:left w:val="single" w:sz="8" w:space="0" w:color="auto"/>
              <w:bottom w:val="single" w:sz="8" w:space="0" w:color="auto"/>
              <w:right w:val="single" w:sz="4" w:space="0" w:color="auto"/>
            </w:tcBorders>
            <w:shd w:val="clear" w:color="auto" w:fill="CCFFCC"/>
            <w:vAlign w:val="center"/>
          </w:tcPr>
          <w:p w14:paraId="68ACF08F" w14:textId="77777777" w:rsidR="00BA335B" w:rsidRPr="002B2953" w:rsidRDefault="00BA335B" w:rsidP="00381DE1">
            <w:pPr>
              <w:pStyle w:val="GHeader1"/>
            </w:pPr>
            <w:r w:rsidRPr="002B2953">
              <w:t>ID#</w:t>
            </w:r>
          </w:p>
        </w:tc>
        <w:tc>
          <w:tcPr>
            <w:tcW w:w="1082" w:type="dxa"/>
            <w:tcBorders>
              <w:top w:val="single" w:sz="8" w:space="0" w:color="auto"/>
              <w:left w:val="single" w:sz="4" w:space="0" w:color="auto"/>
              <w:bottom w:val="single" w:sz="8" w:space="0" w:color="auto"/>
              <w:right w:val="single" w:sz="4" w:space="0" w:color="auto"/>
            </w:tcBorders>
            <w:shd w:val="clear" w:color="auto" w:fill="CCFFCC"/>
            <w:vAlign w:val="center"/>
          </w:tcPr>
          <w:p w14:paraId="68ACF090" w14:textId="77777777" w:rsidR="00BA335B" w:rsidRPr="002B2953" w:rsidRDefault="00BA335B" w:rsidP="00381DE1">
            <w:pPr>
              <w:pStyle w:val="GHeader1"/>
            </w:pPr>
            <w:r w:rsidRPr="002B2953">
              <w:t>Hand Held Version</w:t>
            </w:r>
          </w:p>
        </w:tc>
        <w:tc>
          <w:tcPr>
            <w:tcW w:w="1133" w:type="dxa"/>
            <w:tcBorders>
              <w:top w:val="single" w:sz="8" w:space="0" w:color="auto"/>
              <w:left w:val="single" w:sz="4" w:space="0" w:color="auto"/>
              <w:bottom w:val="single" w:sz="8" w:space="0" w:color="auto"/>
              <w:right w:val="single" w:sz="4" w:space="0" w:color="auto"/>
            </w:tcBorders>
            <w:shd w:val="clear" w:color="auto" w:fill="CCFFCC"/>
            <w:vAlign w:val="center"/>
          </w:tcPr>
          <w:p w14:paraId="68ACF091" w14:textId="77777777" w:rsidR="00BA335B" w:rsidRPr="002B2953" w:rsidRDefault="00BA335B" w:rsidP="00381DE1">
            <w:pPr>
              <w:pStyle w:val="GHeader1"/>
            </w:pPr>
            <w:r w:rsidRPr="002B2953">
              <w:t>Form Version</w:t>
            </w:r>
          </w:p>
        </w:tc>
        <w:tc>
          <w:tcPr>
            <w:tcW w:w="7985" w:type="dxa"/>
            <w:tcBorders>
              <w:top w:val="single" w:sz="8" w:space="0" w:color="auto"/>
              <w:left w:val="double" w:sz="4" w:space="0" w:color="auto"/>
              <w:bottom w:val="single" w:sz="8" w:space="0" w:color="auto"/>
              <w:right w:val="single" w:sz="8" w:space="0" w:color="auto"/>
            </w:tcBorders>
            <w:shd w:val="clear" w:color="auto" w:fill="CCFFCC"/>
            <w:vAlign w:val="center"/>
          </w:tcPr>
          <w:p w14:paraId="68ACF092" w14:textId="77777777" w:rsidR="00BA335B" w:rsidRPr="00FB6CA1" w:rsidRDefault="00BA335B" w:rsidP="00381DE1">
            <w:pPr>
              <w:pStyle w:val="GHeader1"/>
              <w:rPr>
                <w:szCs w:val="22"/>
              </w:rPr>
            </w:pPr>
            <w:r>
              <w:rPr>
                <w:szCs w:val="22"/>
              </w:rPr>
              <w:t>12</w:t>
            </w:r>
            <w:r w:rsidRPr="00FB6CA1">
              <w:rPr>
                <w:szCs w:val="22"/>
              </w:rPr>
              <w:t>: General Contractual Conditions of Licence</w:t>
            </w:r>
          </w:p>
        </w:tc>
      </w:tr>
      <w:tr w:rsidR="00BA335B" w14:paraId="68ACF09D" w14:textId="77777777" w:rsidTr="00784156">
        <w:trPr>
          <w:cantSplit/>
          <w:trHeight w:val="216"/>
        </w:trPr>
        <w:tc>
          <w:tcPr>
            <w:tcW w:w="598" w:type="dxa"/>
            <w:tcBorders>
              <w:top w:val="single" w:sz="8" w:space="0" w:color="auto"/>
              <w:left w:val="single" w:sz="8" w:space="0" w:color="auto"/>
              <w:bottom w:val="single" w:sz="4" w:space="0" w:color="auto"/>
              <w:right w:val="single" w:sz="4" w:space="0" w:color="auto"/>
            </w:tcBorders>
            <w:shd w:val="clear" w:color="auto" w:fill="auto"/>
            <w:vAlign w:val="center"/>
          </w:tcPr>
          <w:p w14:paraId="68ACF094" w14:textId="77777777" w:rsidR="00BA335B" w:rsidRDefault="00BA335B" w:rsidP="00BE6FB6">
            <w:pPr>
              <w:pStyle w:val="GText"/>
            </w:pPr>
            <w:r>
              <w:t>1204</w:t>
            </w:r>
          </w:p>
        </w:tc>
        <w:tc>
          <w:tcPr>
            <w:tcW w:w="1082" w:type="dxa"/>
            <w:tcBorders>
              <w:top w:val="single" w:sz="8" w:space="0" w:color="auto"/>
              <w:left w:val="single" w:sz="4" w:space="0" w:color="auto"/>
              <w:bottom w:val="single" w:sz="4" w:space="0" w:color="auto"/>
              <w:right w:val="single" w:sz="4" w:space="0" w:color="auto"/>
            </w:tcBorders>
            <w:shd w:val="clear" w:color="auto" w:fill="auto"/>
            <w:vAlign w:val="center"/>
          </w:tcPr>
          <w:p w14:paraId="68ACF095" w14:textId="77777777" w:rsidR="00BA335B" w:rsidRPr="004221E0" w:rsidRDefault="00BA335B" w:rsidP="00BE6FB6">
            <w:pPr>
              <w:pStyle w:val="GText"/>
            </w:pPr>
            <w:r>
              <w:t>Pre-work meeting</w:t>
            </w:r>
          </w:p>
        </w:tc>
        <w:tc>
          <w:tcPr>
            <w:tcW w:w="1133" w:type="dxa"/>
            <w:tcBorders>
              <w:top w:val="single" w:sz="8" w:space="0" w:color="auto"/>
              <w:left w:val="single" w:sz="4" w:space="0" w:color="auto"/>
              <w:bottom w:val="single" w:sz="4" w:space="0" w:color="auto"/>
              <w:right w:val="single" w:sz="4" w:space="0" w:color="auto"/>
            </w:tcBorders>
            <w:shd w:val="clear" w:color="auto" w:fill="auto"/>
            <w:vAlign w:val="center"/>
          </w:tcPr>
          <w:p w14:paraId="68ACF096" w14:textId="77777777" w:rsidR="00BA335B" w:rsidRPr="004221E0" w:rsidRDefault="00BA335B" w:rsidP="00BE6FB6">
            <w:pPr>
              <w:pStyle w:val="GText"/>
            </w:pPr>
            <w:r>
              <w:t>Pre-work meeting requirement discussed</w:t>
            </w:r>
          </w:p>
        </w:tc>
        <w:tc>
          <w:tcPr>
            <w:tcW w:w="7985" w:type="dxa"/>
            <w:tcBorders>
              <w:top w:val="single" w:sz="8" w:space="0" w:color="auto"/>
              <w:left w:val="double" w:sz="4" w:space="0" w:color="auto"/>
              <w:right w:val="single" w:sz="8" w:space="0" w:color="auto"/>
            </w:tcBorders>
            <w:shd w:val="clear" w:color="auto" w:fill="auto"/>
          </w:tcPr>
          <w:p w14:paraId="68ACF097" w14:textId="77777777" w:rsidR="00BA335B" w:rsidRPr="00AE7D9B" w:rsidRDefault="00BA335B" w:rsidP="00194141">
            <w:pPr>
              <w:pStyle w:val="GHeading2"/>
            </w:pPr>
            <w:r w:rsidRPr="00AE7D9B">
              <w:t>Paragraph 4.01:</w:t>
            </w:r>
          </w:p>
          <w:p w14:paraId="68ACF098" w14:textId="77777777" w:rsidR="00BA335B" w:rsidRPr="00AE7D9B" w:rsidRDefault="00BA335B" w:rsidP="00194141">
            <w:pPr>
              <w:pStyle w:val="GText"/>
            </w:pPr>
            <w:r w:rsidRPr="00AE7D9B">
              <w:t>The Licensee will meet with the Timber Sales Manager at a mutually agreed upon location, date and time</w:t>
            </w:r>
          </w:p>
          <w:p w14:paraId="68ACF099" w14:textId="77777777" w:rsidR="00BA335B" w:rsidRPr="00AE7D9B" w:rsidRDefault="00807219" w:rsidP="00DD13ED">
            <w:pPr>
              <w:pStyle w:val="GTextNumbered"/>
              <w:numPr>
                <w:ilvl w:val="1"/>
                <w:numId w:val="35"/>
              </w:numPr>
            </w:pPr>
            <w:r w:rsidRPr="00AE7D9B">
              <w:fldChar w:fldCharType="begin"/>
            </w:r>
            <w:r w:rsidR="00BA335B" w:rsidRPr="00AE7D9B">
              <w:instrText xml:space="preserve">seq docclause \h \r 0 </w:instrText>
            </w:r>
            <w:r w:rsidRPr="00AE7D9B">
              <w:fldChar w:fldCharType="end"/>
            </w:r>
            <w:r w:rsidR="00BA335B" w:rsidRPr="00AE7D9B">
              <w:t>before commencing harvesting operations on the cutting authority area,</w:t>
            </w:r>
          </w:p>
          <w:p w14:paraId="68ACF09A" w14:textId="77777777" w:rsidR="00BA335B" w:rsidRPr="00AE7D9B" w:rsidRDefault="00BA335B" w:rsidP="00194141">
            <w:pPr>
              <w:pStyle w:val="Gtexthanging"/>
              <w:rPr>
                <w:snapToGrid w:val="0"/>
              </w:rPr>
            </w:pPr>
            <w:r w:rsidRPr="00AE7D9B">
              <w:rPr>
                <w:snapToGrid w:val="0"/>
              </w:rPr>
              <w:t>or</w:t>
            </w:r>
          </w:p>
          <w:p w14:paraId="68ACF09B" w14:textId="77777777" w:rsidR="00BA335B" w:rsidRPr="00AE7D9B" w:rsidRDefault="00BA335B" w:rsidP="00DD13ED">
            <w:pPr>
              <w:pStyle w:val="GTextNumbered"/>
              <w:numPr>
                <w:ilvl w:val="1"/>
                <w:numId w:val="2"/>
              </w:numPr>
            </w:pPr>
            <w:r w:rsidRPr="00AE7D9B">
              <w:t>f timber harvesting is delayed for more than 90 calendar days after the date agreed to in subparagraph (a) of this paragraph, at a date and time not less than seven days before commencing harvesting operations,</w:t>
            </w:r>
          </w:p>
          <w:p w14:paraId="68ACF09C" w14:textId="77777777" w:rsidR="00BA335B" w:rsidRPr="00194141" w:rsidRDefault="00BA335B" w:rsidP="00194141">
            <w:pPr>
              <w:pStyle w:val="GText"/>
            </w:pPr>
            <w:r w:rsidRPr="00194141">
              <w:t>at which times the Timber Sales Manager and the Licensee will review the current operational requirements applicable to the cutting authority area.</w:t>
            </w:r>
          </w:p>
        </w:tc>
      </w:tr>
      <w:tr w:rsidR="00BA335B" w14:paraId="68ACF0A6" w14:textId="77777777" w:rsidTr="00784156">
        <w:trPr>
          <w:cantSplit/>
          <w:trHeight w:val="216"/>
        </w:trPr>
        <w:tc>
          <w:tcPr>
            <w:tcW w:w="598" w:type="dxa"/>
            <w:tcBorders>
              <w:top w:val="single" w:sz="4" w:space="0" w:color="auto"/>
              <w:left w:val="single" w:sz="8" w:space="0" w:color="auto"/>
              <w:bottom w:val="single" w:sz="4" w:space="0" w:color="auto"/>
              <w:right w:val="single" w:sz="4" w:space="0" w:color="auto"/>
            </w:tcBorders>
            <w:shd w:val="clear" w:color="auto" w:fill="auto"/>
            <w:vAlign w:val="center"/>
          </w:tcPr>
          <w:p w14:paraId="68ACF09E" w14:textId="77777777" w:rsidR="00BA335B" w:rsidRDefault="00BA335B" w:rsidP="00BE6FB6">
            <w:pPr>
              <w:pStyle w:val="GText"/>
            </w:pPr>
            <w:r>
              <w:t>1205</w:t>
            </w:r>
          </w:p>
        </w:tc>
        <w:tc>
          <w:tcPr>
            <w:tcW w:w="1082" w:type="dxa"/>
            <w:tcBorders>
              <w:top w:val="single" w:sz="4" w:space="0" w:color="auto"/>
              <w:left w:val="single" w:sz="4" w:space="0" w:color="auto"/>
              <w:bottom w:val="single" w:sz="4" w:space="0" w:color="auto"/>
              <w:right w:val="single" w:sz="4" w:space="0" w:color="auto"/>
            </w:tcBorders>
            <w:shd w:val="clear" w:color="auto" w:fill="auto"/>
            <w:vAlign w:val="center"/>
          </w:tcPr>
          <w:p w14:paraId="68ACF09F" w14:textId="77777777" w:rsidR="00BA335B" w:rsidRPr="004221E0" w:rsidRDefault="00BA335B" w:rsidP="00BE6FB6">
            <w:pPr>
              <w:pStyle w:val="GText"/>
            </w:pPr>
            <w:r>
              <w:t>Reserved timber</w:t>
            </w:r>
          </w:p>
        </w:tc>
        <w:tc>
          <w:tcPr>
            <w:tcW w:w="1133" w:type="dxa"/>
            <w:tcBorders>
              <w:top w:val="single" w:sz="4" w:space="0" w:color="auto"/>
              <w:left w:val="single" w:sz="4" w:space="0" w:color="auto"/>
              <w:bottom w:val="single" w:sz="4" w:space="0" w:color="auto"/>
              <w:right w:val="single" w:sz="4" w:space="0" w:color="auto"/>
            </w:tcBorders>
            <w:shd w:val="clear" w:color="auto" w:fill="auto"/>
            <w:vAlign w:val="center"/>
          </w:tcPr>
          <w:p w14:paraId="68ACF0A0" w14:textId="77777777" w:rsidR="00BA335B" w:rsidRPr="004221E0" w:rsidRDefault="00BA335B" w:rsidP="00BE6FB6">
            <w:pPr>
              <w:pStyle w:val="GText"/>
            </w:pPr>
            <w:r w:rsidRPr="004221E0">
              <w:t>Reserved Timber Requirements</w:t>
            </w:r>
            <w:r>
              <w:t xml:space="preserve"> discussed</w:t>
            </w:r>
          </w:p>
        </w:tc>
        <w:tc>
          <w:tcPr>
            <w:tcW w:w="7985" w:type="dxa"/>
            <w:tcBorders>
              <w:left w:val="double" w:sz="4" w:space="0" w:color="auto"/>
              <w:right w:val="single" w:sz="8" w:space="0" w:color="auto"/>
            </w:tcBorders>
            <w:shd w:val="clear" w:color="auto" w:fill="auto"/>
          </w:tcPr>
          <w:p w14:paraId="68ACF0A1" w14:textId="77777777" w:rsidR="00BA335B" w:rsidRPr="00AE7D9B" w:rsidRDefault="00BA335B" w:rsidP="002C533B">
            <w:pPr>
              <w:pStyle w:val="GHeading2"/>
            </w:pPr>
            <w:r w:rsidRPr="00AE7D9B">
              <w:t>Paragraph 1.03</w:t>
            </w:r>
          </w:p>
          <w:p w14:paraId="68ACF0A2" w14:textId="77777777" w:rsidR="00BA335B" w:rsidRPr="002C533B" w:rsidRDefault="00BA335B" w:rsidP="002C533B">
            <w:pPr>
              <w:pStyle w:val="GText"/>
            </w:pPr>
            <w:r w:rsidRPr="002C533B">
              <w:t>The Licensee must not fell standing timber, or must not buck or harvest felled or dead and down timber, as the case may be, if</w:t>
            </w:r>
          </w:p>
          <w:p w14:paraId="68ACF0A3" w14:textId="77777777" w:rsidR="00BA335B" w:rsidRDefault="00BA335B" w:rsidP="00DD13ED">
            <w:pPr>
              <w:pStyle w:val="GTextNumbered"/>
              <w:numPr>
                <w:ilvl w:val="1"/>
                <w:numId w:val="2"/>
              </w:numPr>
            </w:pPr>
            <w:r>
              <w:t>t</w:t>
            </w:r>
            <w:r w:rsidRPr="002C533B">
              <w:t>he timber is specified as reserved timber elsewhere in this License, unless otherwise specified in Schedule "A" to this License,</w:t>
            </w:r>
          </w:p>
          <w:p w14:paraId="68ACF0A4" w14:textId="77777777" w:rsidR="00BA335B" w:rsidRPr="002C533B" w:rsidRDefault="00BA335B" w:rsidP="002C533B">
            <w:pPr>
              <w:pStyle w:val="GText"/>
            </w:pPr>
            <w:r w:rsidRPr="002C533B">
              <w:t xml:space="preserve"> or</w:t>
            </w:r>
          </w:p>
          <w:p w14:paraId="68ACF0A5" w14:textId="77777777" w:rsidR="00BA335B" w:rsidRPr="00AE7D9B" w:rsidRDefault="00BA335B" w:rsidP="00DD13ED">
            <w:pPr>
              <w:pStyle w:val="GTextNumbered"/>
              <w:numPr>
                <w:ilvl w:val="1"/>
                <w:numId w:val="2"/>
              </w:numPr>
            </w:pPr>
            <w:r w:rsidRPr="002C533B">
              <w:t>under an operational plan or the Acts, regulations or standards referred to in paragraph 8.01, the Licensee must not fell, buck or harvest the timber, for any reason, including silviculture, biodiversity or other forest management reasons, unless otherwise provided in Schedule "A" to this License.</w:t>
            </w:r>
          </w:p>
        </w:tc>
      </w:tr>
      <w:tr w:rsidR="00BA335B" w14:paraId="68ACF0AC" w14:textId="77777777" w:rsidTr="00784156">
        <w:trPr>
          <w:cantSplit/>
          <w:trHeight w:val="216"/>
        </w:trPr>
        <w:tc>
          <w:tcPr>
            <w:tcW w:w="598" w:type="dxa"/>
            <w:tcBorders>
              <w:top w:val="single" w:sz="4" w:space="0" w:color="auto"/>
              <w:left w:val="single" w:sz="8" w:space="0" w:color="auto"/>
              <w:bottom w:val="single" w:sz="4" w:space="0" w:color="auto"/>
              <w:right w:val="single" w:sz="4" w:space="0" w:color="auto"/>
            </w:tcBorders>
            <w:shd w:val="clear" w:color="auto" w:fill="auto"/>
            <w:vAlign w:val="center"/>
          </w:tcPr>
          <w:p w14:paraId="68ACF0A7" w14:textId="77777777" w:rsidR="00BA335B" w:rsidRDefault="00BA335B" w:rsidP="00BE6FB6">
            <w:pPr>
              <w:pStyle w:val="GText"/>
            </w:pPr>
            <w:r>
              <w:t>1201</w:t>
            </w:r>
          </w:p>
        </w:tc>
        <w:tc>
          <w:tcPr>
            <w:tcW w:w="1082" w:type="dxa"/>
            <w:tcBorders>
              <w:top w:val="single" w:sz="4" w:space="0" w:color="auto"/>
              <w:left w:val="single" w:sz="4" w:space="0" w:color="auto"/>
              <w:bottom w:val="single" w:sz="4" w:space="0" w:color="auto"/>
              <w:right w:val="single" w:sz="4" w:space="0" w:color="auto"/>
            </w:tcBorders>
            <w:shd w:val="clear" w:color="auto" w:fill="auto"/>
            <w:vAlign w:val="center"/>
          </w:tcPr>
          <w:p w14:paraId="68ACF0A8" w14:textId="77777777" w:rsidR="00BA335B" w:rsidRPr="00167F43" w:rsidRDefault="00BA335B" w:rsidP="00BE6FB6">
            <w:pPr>
              <w:pStyle w:val="GText"/>
            </w:pPr>
            <w:r>
              <w:t>Designated supervisor</w:t>
            </w:r>
          </w:p>
        </w:tc>
        <w:tc>
          <w:tcPr>
            <w:tcW w:w="1133" w:type="dxa"/>
            <w:tcBorders>
              <w:top w:val="single" w:sz="4" w:space="0" w:color="auto"/>
              <w:left w:val="single" w:sz="4" w:space="0" w:color="auto"/>
              <w:bottom w:val="single" w:sz="4" w:space="0" w:color="auto"/>
              <w:right w:val="single" w:sz="4" w:space="0" w:color="auto"/>
            </w:tcBorders>
            <w:shd w:val="clear" w:color="auto" w:fill="auto"/>
            <w:vAlign w:val="center"/>
          </w:tcPr>
          <w:p w14:paraId="68ACF0A9" w14:textId="77777777" w:rsidR="00BA335B" w:rsidRPr="00167F43" w:rsidRDefault="00BA335B" w:rsidP="00BE6FB6">
            <w:pPr>
              <w:pStyle w:val="GText"/>
            </w:pPr>
            <w:r w:rsidRPr="00167F43">
              <w:t>Designated Supervisor directing workers</w:t>
            </w:r>
            <w:r>
              <w:t xml:space="preserve"> discussed</w:t>
            </w:r>
          </w:p>
        </w:tc>
        <w:tc>
          <w:tcPr>
            <w:tcW w:w="7985" w:type="dxa"/>
            <w:tcBorders>
              <w:left w:val="double" w:sz="4" w:space="0" w:color="auto"/>
              <w:right w:val="single" w:sz="8" w:space="0" w:color="auto"/>
            </w:tcBorders>
            <w:shd w:val="clear" w:color="auto" w:fill="auto"/>
          </w:tcPr>
          <w:p w14:paraId="68ACF0AA" w14:textId="77777777" w:rsidR="00BA335B" w:rsidRPr="00AE7D9B" w:rsidRDefault="00BA335B" w:rsidP="004F3F60">
            <w:pPr>
              <w:pStyle w:val="GHeading2"/>
            </w:pPr>
            <w:r w:rsidRPr="00AE7D9B">
              <w:t>Paragraph 4.02 (number may vary)</w:t>
            </w:r>
          </w:p>
          <w:p w14:paraId="68ACF0AB" w14:textId="77777777" w:rsidR="00BA335B" w:rsidRPr="00AE7D9B" w:rsidRDefault="00BA335B" w:rsidP="004F3F60">
            <w:pPr>
              <w:pStyle w:val="GText"/>
              <w:rPr>
                <w:rFonts w:cs="Arial"/>
              </w:rPr>
            </w:pPr>
            <w:r w:rsidRPr="00AE7D9B">
              <w:t>The Licensee must not delegate, contract or subcontract supervision of [</w:t>
            </w:r>
            <w:r w:rsidRPr="00AE7D9B">
              <w:rPr>
                <w:color w:val="FF0000"/>
              </w:rPr>
              <w:t>type of operation</w:t>
            </w:r>
            <w:r w:rsidRPr="00AE7D9B">
              <w:t>] operations under this Licence without the written permission of the Timber Sales Manager.</w:t>
            </w:r>
          </w:p>
        </w:tc>
      </w:tr>
      <w:tr w:rsidR="00BA335B" w14:paraId="68ACF0B2" w14:textId="77777777" w:rsidTr="00784156">
        <w:trPr>
          <w:cantSplit/>
          <w:trHeight w:val="216"/>
        </w:trPr>
        <w:tc>
          <w:tcPr>
            <w:tcW w:w="598" w:type="dxa"/>
            <w:tcBorders>
              <w:top w:val="single" w:sz="4" w:space="0" w:color="auto"/>
              <w:left w:val="single" w:sz="8" w:space="0" w:color="auto"/>
              <w:bottom w:val="single" w:sz="4" w:space="0" w:color="auto"/>
              <w:right w:val="single" w:sz="4" w:space="0" w:color="auto"/>
            </w:tcBorders>
            <w:shd w:val="clear" w:color="auto" w:fill="auto"/>
            <w:vAlign w:val="center"/>
          </w:tcPr>
          <w:p w14:paraId="68ACF0AD" w14:textId="77777777" w:rsidR="00BA335B" w:rsidRDefault="00BA335B" w:rsidP="00BE6FB6">
            <w:pPr>
              <w:pStyle w:val="GText"/>
            </w:pPr>
            <w:r>
              <w:t>1206</w:t>
            </w:r>
          </w:p>
        </w:tc>
        <w:tc>
          <w:tcPr>
            <w:tcW w:w="1082" w:type="dxa"/>
            <w:tcBorders>
              <w:top w:val="single" w:sz="4" w:space="0" w:color="auto"/>
              <w:left w:val="single" w:sz="4" w:space="0" w:color="auto"/>
              <w:bottom w:val="single" w:sz="4" w:space="0" w:color="auto"/>
              <w:right w:val="single" w:sz="4" w:space="0" w:color="auto"/>
            </w:tcBorders>
            <w:shd w:val="clear" w:color="auto" w:fill="auto"/>
            <w:vAlign w:val="center"/>
          </w:tcPr>
          <w:p w14:paraId="68ACF0AE" w14:textId="77777777" w:rsidR="00BA335B" w:rsidRPr="00167F43" w:rsidRDefault="00BA335B" w:rsidP="00BE6FB6">
            <w:pPr>
              <w:pStyle w:val="GText"/>
            </w:pPr>
            <w:r>
              <w:t>Timber processing facility</w:t>
            </w:r>
          </w:p>
        </w:tc>
        <w:tc>
          <w:tcPr>
            <w:tcW w:w="1133" w:type="dxa"/>
            <w:tcBorders>
              <w:top w:val="single" w:sz="4" w:space="0" w:color="auto"/>
              <w:left w:val="single" w:sz="4" w:space="0" w:color="auto"/>
              <w:bottom w:val="single" w:sz="4" w:space="0" w:color="auto"/>
              <w:right w:val="single" w:sz="4" w:space="0" w:color="auto"/>
            </w:tcBorders>
            <w:shd w:val="clear" w:color="auto" w:fill="auto"/>
            <w:vAlign w:val="center"/>
          </w:tcPr>
          <w:p w14:paraId="68ACF0AF" w14:textId="77777777" w:rsidR="00BA335B" w:rsidRPr="00167F43" w:rsidRDefault="00BA335B" w:rsidP="00BE6FB6">
            <w:pPr>
              <w:pStyle w:val="GText"/>
            </w:pPr>
            <w:r w:rsidRPr="00167F43">
              <w:t>Restrictions on Timbe</w:t>
            </w:r>
            <w:r>
              <w:t>r Processing Facility discussed</w:t>
            </w:r>
          </w:p>
        </w:tc>
        <w:tc>
          <w:tcPr>
            <w:tcW w:w="7985" w:type="dxa"/>
            <w:tcBorders>
              <w:left w:val="double" w:sz="4" w:space="0" w:color="auto"/>
              <w:right w:val="single" w:sz="8" w:space="0" w:color="auto"/>
            </w:tcBorders>
            <w:shd w:val="clear" w:color="auto" w:fill="auto"/>
          </w:tcPr>
          <w:p w14:paraId="68ACF0B0" w14:textId="77777777" w:rsidR="00BA335B" w:rsidRPr="00AE7D9B" w:rsidRDefault="00BA335B" w:rsidP="004F3F60">
            <w:pPr>
              <w:pStyle w:val="GHeading2"/>
            </w:pPr>
            <w:r w:rsidRPr="00AE7D9B">
              <w:t>Paragraph 4.04 (number may vary)</w:t>
            </w:r>
          </w:p>
          <w:p w14:paraId="68ACF0B1" w14:textId="77777777" w:rsidR="00BA335B" w:rsidRPr="004F3F60" w:rsidRDefault="00BA335B" w:rsidP="004F3F60">
            <w:pPr>
              <w:pStyle w:val="GText"/>
            </w:pPr>
            <w:r w:rsidRPr="00AE7D9B">
              <w:t>The Licensee must not erect or operate a sawmill or timber-processing facility on the cutting authority area.</w:t>
            </w:r>
          </w:p>
        </w:tc>
      </w:tr>
      <w:tr w:rsidR="00BA335B" w14:paraId="68ACF0B8" w14:textId="77777777" w:rsidTr="00784156">
        <w:trPr>
          <w:cantSplit/>
          <w:trHeight w:val="216"/>
        </w:trPr>
        <w:tc>
          <w:tcPr>
            <w:tcW w:w="598" w:type="dxa"/>
            <w:tcBorders>
              <w:top w:val="single" w:sz="4" w:space="0" w:color="auto"/>
              <w:left w:val="single" w:sz="8" w:space="0" w:color="auto"/>
              <w:bottom w:val="single" w:sz="4" w:space="0" w:color="auto"/>
              <w:right w:val="single" w:sz="4" w:space="0" w:color="auto"/>
            </w:tcBorders>
            <w:shd w:val="clear" w:color="auto" w:fill="auto"/>
            <w:vAlign w:val="center"/>
          </w:tcPr>
          <w:p w14:paraId="68ACF0B3" w14:textId="77777777" w:rsidR="00BA335B" w:rsidRDefault="00BA335B" w:rsidP="00BE6FB6">
            <w:pPr>
              <w:pStyle w:val="GText"/>
            </w:pPr>
            <w:r>
              <w:t>1207</w:t>
            </w:r>
          </w:p>
        </w:tc>
        <w:tc>
          <w:tcPr>
            <w:tcW w:w="1082" w:type="dxa"/>
            <w:tcBorders>
              <w:top w:val="single" w:sz="4" w:space="0" w:color="auto"/>
              <w:left w:val="single" w:sz="4" w:space="0" w:color="auto"/>
              <w:bottom w:val="single" w:sz="4" w:space="0" w:color="auto"/>
              <w:right w:val="single" w:sz="4" w:space="0" w:color="auto"/>
            </w:tcBorders>
            <w:shd w:val="clear" w:color="auto" w:fill="auto"/>
            <w:vAlign w:val="center"/>
          </w:tcPr>
          <w:p w14:paraId="68ACF0B4" w14:textId="77777777" w:rsidR="00BA335B" w:rsidRPr="00167F43" w:rsidRDefault="00BA335B" w:rsidP="00BE6FB6">
            <w:pPr>
              <w:pStyle w:val="GText"/>
            </w:pPr>
            <w:r>
              <w:t>Manufacturing on site</w:t>
            </w:r>
          </w:p>
        </w:tc>
        <w:tc>
          <w:tcPr>
            <w:tcW w:w="1133" w:type="dxa"/>
            <w:tcBorders>
              <w:top w:val="single" w:sz="4" w:space="0" w:color="auto"/>
              <w:left w:val="single" w:sz="4" w:space="0" w:color="auto"/>
              <w:bottom w:val="single" w:sz="4" w:space="0" w:color="auto"/>
              <w:right w:val="single" w:sz="4" w:space="0" w:color="auto"/>
            </w:tcBorders>
            <w:shd w:val="clear" w:color="auto" w:fill="auto"/>
            <w:vAlign w:val="center"/>
          </w:tcPr>
          <w:p w14:paraId="68ACF0B5" w14:textId="77777777" w:rsidR="00BA335B" w:rsidRPr="00167F43" w:rsidRDefault="00BA335B" w:rsidP="00BE6FB6">
            <w:pPr>
              <w:pStyle w:val="GText"/>
            </w:pPr>
            <w:r w:rsidRPr="00884EA7">
              <w:t xml:space="preserve">Manufacture of products on site </w:t>
            </w:r>
            <w:r>
              <w:t>discussed</w:t>
            </w:r>
          </w:p>
        </w:tc>
        <w:tc>
          <w:tcPr>
            <w:tcW w:w="7985" w:type="dxa"/>
            <w:tcBorders>
              <w:left w:val="double" w:sz="4" w:space="0" w:color="auto"/>
              <w:right w:val="single" w:sz="8" w:space="0" w:color="auto"/>
            </w:tcBorders>
            <w:shd w:val="clear" w:color="auto" w:fill="auto"/>
          </w:tcPr>
          <w:p w14:paraId="68ACF0B6" w14:textId="77777777" w:rsidR="00BA335B" w:rsidRPr="00AE7D9B" w:rsidRDefault="00BA335B" w:rsidP="004F3F60">
            <w:pPr>
              <w:pStyle w:val="GHeading2"/>
            </w:pPr>
            <w:r w:rsidRPr="00AE7D9B">
              <w:t>Paragraph 4.05 (number may vary)</w:t>
            </w:r>
          </w:p>
          <w:p w14:paraId="68ACF0B7" w14:textId="77777777" w:rsidR="00BA335B" w:rsidRPr="00AE7D9B" w:rsidRDefault="00BA335B" w:rsidP="004F3F60">
            <w:pPr>
              <w:pStyle w:val="GText"/>
              <w:rPr>
                <w:rFonts w:cs="Arial"/>
              </w:rPr>
            </w:pPr>
            <w:r w:rsidRPr="00AE7D9B">
              <w:t>The Licensee must not allow the manufacture of [</w:t>
            </w:r>
            <w:r w:rsidRPr="00AE7D9B">
              <w:rPr>
                <w:color w:val="FF0000"/>
              </w:rPr>
              <w:t>product</w:t>
            </w:r>
            <w:r w:rsidRPr="00AE7D9B">
              <w:t>] on the cutting authority area until after the quantity and quality of the waste on the cutting authority area has been determined</w:t>
            </w:r>
          </w:p>
        </w:tc>
      </w:tr>
      <w:tr w:rsidR="00BA335B" w14:paraId="68ACF0BE" w14:textId="77777777" w:rsidTr="00784156">
        <w:trPr>
          <w:cantSplit/>
          <w:trHeight w:val="216"/>
        </w:trPr>
        <w:tc>
          <w:tcPr>
            <w:tcW w:w="598" w:type="dxa"/>
            <w:tcBorders>
              <w:top w:val="single" w:sz="4" w:space="0" w:color="auto"/>
              <w:left w:val="single" w:sz="8" w:space="0" w:color="auto"/>
              <w:bottom w:val="single" w:sz="4" w:space="0" w:color="auto"/>
              <w:right w:val="single" w:sz="4" w:space="0" w:color="auto"/>
            </w:tcBorders>
            <w:shd w:val="clear" w:color="auto" w:fill="auto"/>
            <w:vAlign w:val="center"/>
          </w:tcPr>
          <w:p w14:paraId="68ACF0B9" w14:textId="77777777" w:rsidR="00BA335B" w:rsidRDefault="00BA335B" w:rsidP="00BE6FB6">
            <w:pPr>
              <w:pStyle w:val="GText"/>
            </w:pPr>
            <w:r>
              <w:t>1202</w:t>
            </w:r>
          </w:p>
        </w:tc>
        <w:tc>
          <w:tcPr>
            <w:tcW w:w="1082" w:type="dxa"/>
            <w:tcBorders>
              <w:top w:val="single" w:sz="4" w:space="0" w:color="auto"/>
              <w:left w:val="single" w:sz="4" w:space="0" w:color="auto"/>
              <w:bottom w:val="single" w:sz="4" w:space="0" w:color="auto"/>
              <w:right w:val="single" w:sz="4" w:space="0" w:color="auto"/>
            </w:tcBorders>
            <w:shd w:val="clear" w:color="auto" w:fill="auto"/>
            <w:vAlign w:val="center"/>
          </w:tcPr>
          <w:p w14:paraId="68ACF0BA" w14:textId="77777777" w:rsidR="00BA335B" w:rsidRPr="00167F43" w:rsidRDefault="00BA335B" w:rsidP="00BE6FB6">
            <w:pPr>
              <w:pStyle w:val="GText"/>
            </w:pPr>
            <w:r>
              <w:t>Timber marking</w:t>
            </w:r>
          </w:p>
        </w:tc>
        <w:tc>
          <w:tcPr>
            <w:tcW w:w="1133" w:type="dxa"/>
            <w:tcBorders>
              <w:top w:val="single" w:sz="4" w:space="0" w:color="auto"/>
              <w:left w:val="single" w:sz="4" w:space="0" w:color="auto"/>
              <w:bottom w:val="single" w:sz="4" w:space="0" w:color="auto"/>
              <w:right w:val="single" w:sz="4" w:space="0" w:color="auto"/>
            </w:tcBorders>
            <w:shd w:val="clear" w:color="auto" w:fill="auto"/>
            <w:vAlign w:val="center"/>
          </w:tcPr>
          <w:p w14:paraId="68ACF0BB" w14:textId="77777777" w:rsidR="00BA335B" w:rsidRPr="00167F43" w:rsidRDefault="00BA335B" w:rsidP="00BE6FB6">
            <w:pPr>
              <w:pStyle w:val="GText"/>
            </w:pPr>
            <w:r>
              <w:t>Timber marking practices discussed</w:t>
            </w:r>
          </w:p>
        </w:tc>
        <w:tc>
          <w:tcPr>
            <w:tcW w:w="7985" w:type="dxa"/>
            <w:tcBorders>
              <w:left w:val="double" w:sz="4" w:space="0" w:color="auto"/>
              <w:right w:val="single" w:sz="8" w:space="0" w:color="auto"/>
            </w:tcBorders>
            <w:shd w:val="clear" w:color="auto" w:fill="auto"/>
          </w:tcPr>
          <w:p w14:paraId="68ACF0BC" w14:textId="77777777" w:rsidR="00BA335B" w:rsidRPr="00AE7D9B" w:rsidRDefault="00BA335B" w:rsidP="004F3F60">
            <w:pPr>
              <w:pStyle w:val="GHeading2"/>
            </w:pPr>
            <w:r w:rsidRPr="00AE7D9B">
              <w:t>Paragraph 7.03</w:t>
            </w:r>
          </w:p>
          <w:p w14:paraId="68ACF0BD" w14:textId="77777777" w:rsidR="00BA335B" w:rsidRPr="00AE7D9B" w:rsidRDefault="00BA335B" w:rsidP="004F3F60">
            <w:pPr>
              <w:pStyle w:val="GText"/>
              <w:rPr>
                <w:rFonts w:cs="Arial"/>
              </w:rPr>
            </w:pPr>
            <w:r w:rsidRPr="00AE7D9B">
              <w:t>All timber must be marked in the prescribed manner before being transported from the cutting authority area.</w:t>
            </w:r>
          </w:p>
        </w:tc>
      </w:tr>
      <w:tr w:rsidR="00BA335B" w14:paraId="68ACF0C4" w14:textId="77777777" w:rsidTr="00784156">
        <w:trPr>
          <w:cantSplit/>
          <w:trHeight w:val="216"/>
        </w:trPr>
        <w:tc>
          <w:tcPr>
            <w:tcW w:w="598" w:type="dxa"/>
            <w:tcBorders>
              <w:top w:val="single" w:sz="4" w:space="0" w:color="auto"/>
              <w:left w:val="single" w:sz="8" w:space="0" w:color="auto"/>
              <w:bottom w:val="single" w:sz="4" w:space="0" w:color="auto"/>
              <w:right w:val="single" w:sz="4" w:space="0" w:color="auto"/>
            </w:tcBorders>
            <w:shd w:val="clear" w:color="auto" w:fill="auto"/>
            <w:vAlign w:val="center"/>
          </w:tcPr>
          <w:p w14:paraId="68ACF0BF" w14:textId="77777777" w:rsidR="00BA335B" w:rsidRDefault="00BA335B" w:rsidP="00BE6FB6">
            <w:pPr>
              <w:pStyle w:val="GText"/>
            </w:pPr>
            <w:r>
              <w:lastRenderedPageBreak/>
              <w:t>1208</w:t>
            </w:r>
          </w:p>
        </w:tc>
        <w:tc>
          <w:tcPr>
            <w:tcW w:w="1082" w:type="dxa"/>
            <w:tcBorders>
              <w:top w:val="single" w:sz="4" w:space="0" w:color="auto"/>
              <w:left w:val="single" w:sz="4" w:space="0" w:color="auto"/>
              <w:bottom w:val="single" w:sz="4" w:space="0" w:color="auto"/>
              <w:right w:val="single" w:sz="4" w:space="0" w:color="auto"/>
            </w:tcBorders>
            <w:shd w:val="clear" w:color="auto" w:fill="auto"/>
            <w:vAlign w:val="center"/>
          </w:tcPr>
          <w:p w14:paraId="68ACF0C0" w14:textId="77777777" w:rsidR="00BA335B" w:rsidRPr="00167F43" w:rsidRDefault="00BA335B" w:rsidP="00BE6FB6">
            <w:pPr>
              <w:pStyle w:val="GText"/>
            </w:pPr>
            <w:r>
              <w:t>Waste survey</w:t>
            </w:r>
          </w:p>
        </w:tc>
        <w:tc>
          <w:tcPr>
            <w:tcW w:w="1133" w:type="dxa"/>
            <w:tcBorders>
              <w:top w:val="single" w:sz="4" w:space="0" w:color="auto"/>
              <w:left w:val="single" w:sz="4" w:space="0" w:color="auto"/>
              <w:bottom w:val="single" w:sz="4" w:space="0" w:color="auto"/>
              <w:right w:val="single" w:sz="4" w:space="0" w:color="auto"/>
            </w:tcBorders>
            <w:shd w:val="clear" w:color="auto" w:fill="auto"/>
            <w:vAlign w:val="center"/>
          </w:tcPr>
          <w:p w14:paraId="68ACF0C1" w14:textId="77777777" w:rsidR="00BA335B" w:rsidRPr="00167F43" w:rsidRDefault="00BA335B" w:rsidP="005779FD">
            <w:pPr>
              <w:pStyle w:val="GText"/>
            </w:pPr>
            <w:r>
              <w:t xml:space="preserve">Waste Determination Completion </w:t>
            </w:r>
            <w:r w:rsidR="005779FD">
              <w:t>per Manual</w:t>
            </w:r>
            <w:r>
              <w:t xml:space="preserve"> discussed</w:t>
            </w:r>
            <w:r w:rsidRPr="00167F43">
              <w:t xml:space="preserve"> </w:t>
            </w:r>
          </w:p>
        </w:tc>
        <w:tc>
          <w:tcPr>
            <w:tcW w:w="7985" w:type="dxa"/>
            <w:tcBorders>
              <w:left w:val="double" w:sz="4" w:space="0" w:color="auto"/>
              <w:right w:val="single" w:sz="8" w:space="0" w:color="auto"/>
            </w:tcBorders>
            <w:shd w:val="clear" w:color="auto" w:fill="auto"/>
          </w:tcPr>
          <w:p w14:paraId="68ACF0C2" w14:textId="77777777" w:rsidR="00BA335B" w:rsidRPr="00AE7D9B" w:rsidRDefault="00BA335B" w:rsidP="004F3F60">
            <w:pPr>
              <w:pStyle w:val="GHeading2"/>
            </w:pPr>
            <w:r w:rsidRPr="00AE7D9B">
              <w:t xml:space="preserve">Paragraph </w:t>
            </w:r>
            <w:r w:rsidR="005779FD">
              <w:t>6.02</w:t>
            </w:r>
            <w:r w:rsidRPr="00AE7D9B">
              <w:t xml:space="preserve"> (number may vary)</w:t>
            </w:r>
          </w:p>
          <w:p w14:paraId="68ACF0C3" w14:textId="77777777" w:rsidR="00BA335B" w:rsidRPr="00AE7D9B" w:rsidRDefault="005779FD" w:rsidP="004F3F60">
            <w:pPr>
              <w:pStyle w:val="GText"/>
              <w:rPr>
                <w:rFonts w:cs="Arial"/>
              </w:rPr>
            </w:pPr>
            <w:r>
              <w:t xml:space="preserve">The Licensee will determine the volume and quality of waste on a cutblock in accordance with the </w:t>
            </w:r>
            <w:r>
              <w:rPr>
                <w:i/>
              </w:rPr>
              <w:t>Provincial Logging Residue and Waste Measurement Procedures Manual,</w:t>
            </w:r>
            <w:r>
              <w:t xml:space="preserve"> as amended from time to time.</w:t>
            </w:r>
          </w:p>
        </w:tc>
      </w:tr>
      <w:tr w:rsidR="00BA335B" w14:paraId="68ACF0CC" w14:textId="77777777" w:rsidTr="00784156">
        <w:trPr>
          <w:cantSplit/>
          <w:trHeight w:val="216"/>
        </w:trPr>
        <w:tc>
          <w:tcPr>
            <w:tcW w:w="598" w:type="dxa"/>
            <w:tcBorders>
              <w:top w:val="single" w:sz="4" w:space="0" w:color="auto"/>
              <w:left w:val="single" w:sz="8" w:space="0" w:color="auto"/>
              <w:bottom w:val="single" w:sz="4" w:space="0" w:color="auto"/>
              <w:right w:val="single" w:sz="4" w:space="0" w:color="auto"/>
            </w:tcBorders>
            <w:shd w:val="clear" w:color="auto" w:fill="auto"/>
            <w:vAlign w:val="center"/>
          </w:tcPr>
          <w:p w14:paraId="68ACF0C5" w14:textId="77777777" w:rsidR="00BA335B" w:rsidRDefault="00BA335B" w:rsidP="00BE6FB6">
            <w:pPr>
              <w:pStyle w:val="GText"/>
            </w:pPr>
            <w:r>
              <w:t>1209</w:t>
            </w:r>
          </w:p>
        </w:tc>
        <w:tc>
          <w:tcPr>
            <w:tcW w:w="1082" w:type="dxa"/>
            <w:tcBorders>
              <w:top w:val="single" w:sz="4" w:space="0" w:color="auto"/>
              <w:left w:val="single" w:sz="4" w:space="0" w:color="auto"/>
              <w:bottom w:val="single" w:sz="4" w:space="0" w:color="auto"/>
              <w:right w:val="single" w:sz="4" w:space="0" w:color="auto"/>
            </w:tcBorders>
            <w:shd w:val="clear" w:color="auto" w:fill="auto"/>
            <w:vAlign w:val="center"/>
          </w:tcPr>
          <w:p w14:paraId="68ACF0C6" w14:textId="77777777" w:rsidR="00BA335B" w:rsidRPr="00167F43" w:rsidRDefault="00BA335B" w:rsidP="00BE6FB6">
            <w:pPr>
              <w:pStyle w:val="GText"/>
            </w:pPr>
            <w:r>
              <w:t>Harvest plan</w:t>
            </w:r>
          </w:p>
        </w:tc>
        <w:tc>
          <w:tcPr>
            <w:tcW w:w="1133" w:type="dxa"/>
            <w:tcBorders>
              <w:top w:val="single" w:sz="4" w:space="0" w:color="auto"/>
              <w:left w:val="single" w:sz="4" w:space="0" w:color="auto"/>
              <w:bottom w:val="single" w:sz="4" w:space="0" w:color="auto"/>
              <w:right w:val="single" w:sz="4" w:space="0" w:color="auto"/>
            </w:tcBorders>
            <w:shd w:val="clear" w:color="auto" w:fill="auto"/>
            <w:vAlign w:val="center"/>
          </w:tcPr>
          <w:p w14:paraId="68ACF0C7" w14:textId="77777777" w:rsidR="00BA335B" w:rsidRPr="00167F43" w:rsidRDefault="00BA335B" w:rsidP="00BE6FB6">
            <w:pPr>
              <w:pStyle w:val="GText"/>
            </w:pPr>
            <w:r>
              <w:t>TSM notification of intent / deviation from Harvest Plan discussed</w:t>
            </w:r>
          </w:p>
        </w:tc>
        <w:tc>
          <w:tcPr>
            <w:tcW w:w="7985" w:type="dxa"/>
            <w:tcBorders>
              <w:left w:val="double" w:sz="4" w:space="0" w:color="auto"/>
              <w:right w:val="single" w:sz="8" w:space="0" w:color="auto"/>
            </w:tcBorders>
            <w:shd w:val="clear" w:color="auto" w:fill="auto"/>
          </w:tcPr>
          <w:p w14:paraId="68ACF0C8" w14:textId="77777777" w:rsidR="00BA335B" w:rsidRPr="00AE7D9B" w:rsidRDefault="00BA335B" w:rsidP="004F3F60">
            <w:pPr>
              <w:pStyle w:val="GHeading2"/>
            </w:pPr>
            <w:r w:rsidRPr="00AE7D9B">
              <w:t>Paragraph 4.06 (number may vary)</w:t>
            </w:r>
          </w:p>
          <w:p w14:paraId="68ACF0C9" w14:textId="77777777" w:rsidR="00BA335B" w:rsidRPr="00AE7D9B" w:rsidRDefault="00BA335B" w:rsidP="004F3F60">
            <w:pPr>
              <w:pStyle w:val="GText"/>
            </w:pPr>
            <w:r w:rsidRPr="00AE7D9B">
              <w:t>The Licensee must provide notice to the Timber Sales Manager of each harvest method that the Licensee intends to use on the cutting authority area at least 5 days before commencing operations on the cutting authority area.</w:t>
            </w:r>
          </w:p>
          <w:p w14:paraId="68ACF0CA" w14:textId="77777777" w:rsidR="00BA335B" w:rsidRPr="00AE7D9B" w:rsidRDefault="00BA335B" w:rsidP="004F3F60">
            <w:pPr>
              <w:pStyle w:val="GHeading2"/>
            </w:pPr>
            <w:r w:rsidRPr="00AE7D9B">
              <w:t>Paragraph 4.07 (number may vary)</w:t>
            </w:r>
          </w:p>
          <w:p w14:paraId="68ACF0CB" w14:textId="77777777" w:rsidR="00BA335B" w:rsidRPr="00AE7D9B" w:rsidRDefault="00BA335B" w:rsidP="004F3F60">
            <w:pPr>
              <w:pStyle w:val="GText"/>
              <w:rPr>
                <w:rFonts w:cs="Arial"/>
              </w:rPr>
            </w:pPr>
            <w:r w:rsidRPr="00AE7D9B">
              <w:t>If, at any time during the term of this Licence, the Licensee intends to use a harvest method that is different from a method given in the notice under paragraph, the Licensee will notify the Timber Sales Manager of that decision and method no less than 5 days before the Licensee begins to use that method.</w:t>
            </w:r>
          </w:p>
        </w:tc>
      </w:tr>
      <w:tr w:rsidR="00BA335B" w14:paraId="68ACF0D2" w14:textId="77777777" w:rsidTr="00784156">
        <w:trPr>
          <w:cantSplit/>
          <w:trHeight w:val="216"/>
        </w:trPr>
        <w:tc>
          <w:tcPr>
            <w:tcW w:w="598" w:type="dxa"/>
            <w:tcBorders>
              <w:top w:val="single" w:sz="4" w:space="0" w:color="auto"/>
              <w:left w:val="single" w:sz="8" w:space="0" w:color="auto"/>
              <w:bottom w:val="single" w:sz="4" w:space="0" w:color="auto"/>
              <w:right w:val="single" w:sz="4" w:space="0" w:color="auto"/>
            </w:tcBorders>
            <w:shd w:val="clear" w:color="auto" w:fill="auto"/>
            <w:vAlign w:val="center"/>
          </w:tcPr>
          <w:p w14:paraId="68ACF0CD" w14:textId="77777777" w:rsidR="00BA335B" w:rsidRDefault="00BA335B" w:rsidP="00BE6FB6">
            <w:pPr>
              <w:pStyle w:val="GText"/>
            </w:pPr>
            <w:r>
              <w:t>1210</w:t>
            </w:r>
          </w:p>
        </w:tc>
        <w:tc>
          <w:tcPr>
            <w:tcW w:w="1082" w:type="dxa"/>
            <w:tcBorders>
              <w:top w:val="single" w:sz="4" w:space="0" w:color="auto"/>
              <w:left w:val="single" w:sz="4" w:space="0" w:color="auto"/>
              <w:bottom w:val="single" w:sz="4" w:space="0" w:color="auto"/>
              <w:right w:val="single" w:sz="4" w:space="0" w:color="auto"/>
            </w:tcBorders>
            <w:shd w:val="clear" w:color="auto" w:fill="auto"/>
            <w:vAlign w:val="center"/>
          </w:tcPr>
          <w:p w14:paraId="68ACF0CE" w14:textId="77777777" w:rsidR="00BA335B" w:rsidRPr="00167F43" w:rsidRDefault="00BA335B" w:rsidP="00BE6FB6">
            <w:pPr>
              <w:pStyle w:val="GText"/>
            </w:pPr>
            <w:r>
              <w:t>Waste disposal</w:t>
            </w:r>
          </w:p>
        </w:tc>
        <w:tc>
          <w:tcPr>
            <w:tcW w:w="1133" w:type="dxa"/>
            <w:tcBorders>
              <w:top w:val="single" w:sz="4" w:space="0" w:color="auto"/>
              <w:left w:val="single" w:sz="4" w:space="0" w:color="auto"/>
              <w:bottom w:val="single" w:sz="4" w:space="0" w:color="auto"/>
              <w:right w:val="single" w:sz="4" w:space="0" w:color="auto"/>
            </w:tcBorders>
            <w:shd w:val="clear" w:color="auto" w:fill="auto"/>
            <w:vAlign w:val="center"/>
          </w:tcPr>
          <w:p w14:paraId="68ACF0CF" w14:textId="77777777" w:rsidR="00BA335B" w:rsidRPr="00167F43" w:rsidRDefault="00BA335B" w:rsidP="00BE6FB6">
            <w:pPr>
              <w:pStyle w:val="GText"/>
            </w:pPr>
            <w:r>
              <w:t>Survey for Monetary Billing completion prior to Waste Disposal discussed</w:t>
            </w:r>
          </w:p>
        </w:tc>
        <w:tc>
          <w:tcPr>
            <w:tcW w:w="7985" w:type="dxa"/>
            <w:tcBorders>
              <w:left w:val="double" w:sz="4" w:space="0" w:color="auto"/>
              <w:right w:val="single" w:sz="8" w:space="0" w:color="auto"/>
            </w:tcBorders>
            <w:shd w:val="clear" w:color="auto" w:fill="auto"/>
          </w:tcPr>
          <w:p w14:paraId="68ACF0D0" w14:textId="77777777" w:rsidR="00BA335B" w:rsidRPr="00AE7D9B" w:rsidRDefault="00BA335B" w:rsidP="004F3F60">
            <w:pPr>
              <w:pStyle w:val="GHeading2"/>
            </w:pPr>
            <w:r w:rsidRPr="00AE7D9B">
              <w:t>Paragraph 6.0</w:t>
            </w:r>
            <w:r w:rsidR="007D43FA">
              <w:t>3</w:t>
            </w:r>
            <w:r w:rsidRPr="00AE7D9B">
              <w:t xml:space="preserve"> (number may vary)</w:t>
            </w:r>
          </w:p>
          <w:p w14:paraId="68ACF0D1" w14:textId="77777777" w:rsidR="00BA335B" w:rsidRPr="00AE7D9B" w:rsidRDefault="007D43FA" w:rsidP="007D43FA">
            <w:pPr>
              <w:pStyle w:val="GText"/>
              <w:rPr>
                <w:rFonts w:cs="Arial"/>
              </w:rPr>
            </w:pPr>
            <w:r>
              <w:t>The Licensee shall not dispose of the waste until after the volume and quality of the waste has been determined</w:t>
            </w:r>
          </w:p>
        </w:tc>
      </w:tr>
      <w:tr w:rsidR="00BA335B" w14:paraId="68ACF0DD" w14:textId="77777777" w:rsidTr="00784156">
        <w:trPr>
          <w:cantSplit/>
          <w:trHeight w:val="216"/>
        </w:trPr>
        <w:tc>
          <w:tcPr>
            <w:tcW w:w="598" w:type="dxa"/>
            <w:tcBorders>
              <w:top w:val="single" w:sz="4" w:space="0" w:color="auto"/>
              <w:left w:val="single" w:sz="8" w:space="0" w:color="auto"/>
              <w:bottom w:val="single" w:sz="4" w:space="0" w:color="auto"/>
              <w:right w:val="single" w:sz="4" w:space="0" w:color="auto"/>
            </w:tcBorders>
            <w:shd w:val="clear" w:color="auto" w:fill="auto"/>
            <w:vAlign w:val="center"/>
          </w:tcPr>
          <w:p w14:paraId="68ACF0D3" w14:textId="77777777" w:rsidR="00BA335B" w:rsidRDefault="00BA335B" w:rsidP="00BE6FB6">
            <w:pPr>
              <w:pStyle w:val="GText"/>
            </w:pPr>
            <w:r>
              <w:t>1211</w:t>
            </w:r>
          </w:p>
        </w:tc>
        <w:tc>
          <w:tcPr>
            <w:tcW w:w="1082" w:type="dxa"/>
            <w:tcBorders>
              <w:top w:val="single" w:sz="4" w:space="0" w:color="auto"/>
              <w:left w:val="single" w:sz="4" w:space="0" w:color="auto"/>
              <w:bottom w:val="single" w:sz="4" w:space="0" w:color="auto"/>
              <w:right w:val="single" w:sz="4" w:space="0" w:color="auto"/>
            </w:tcBorders>
            <w:shd w:val="clear" w:color="auto" w:fill="auto"/>
            <w:vAlign w:val="center"/>
          </w:tcPr>
          <w:p w14:paraId="68ACF0D4" w14:textId="77777777" w:rsidR="00BA335B" w:rsidRPr="00167F43" w:rsidRDefault="00BA335B" w:rsidP="00BE6FB6">
            <w:pPr>
              <w:pStyle w:val="GText"/>
            </w:pPr>
            <w:r>
              <w:t>Onsite radio signage</w:t>
            </w:r>
          </w:p>
        </w:tc>
        <w:tc>
          <w:tcPr>
            <w:tcW w:w="1133" w:type="dxa"/>
            <w:tcBorders>
              <w:top w:val="single" w:sz="4" w:space="0" w:color="auto"/>
              <w:left w:val="single" w:sz="4" w:space="0" w:color="auto"/>
              <w:bottom w:val="single" w:sz="4" w:space="0" w:color="auto"/>
              <w:right w:val="single" w:sz="4" w:space="0" w:color="auto"/>
            </w:tcBorders>
            <w:shd w:val="clear" w:color="auto" w:fill="auto"/>
            <w:vAlign w:val="center"/>
          </w:tcPr>
          <w:p w14:paraId="68ACF0D5" w14:textId="77777777" w:rsidR="00BA335B" w:rsidRPr="00167F43" w:rsidRDefault="00BA335B" w:rsidP="00BE6FB6">
            <w:pPr>
              <w:pStyle w:val="GText"/>
            </w:pPr>
            <w:r w:rsidRPr="00167F43">
              <w:t>Onsite Signage: Timber Mark &amp; Radio freq</w:t>
            </w:r>
            <w:r>
              <w:t>uency discussed</w:t>
            </w:r>
          </w:p>
        </w:tc>
        <w:tc>
          <w:tcPr>
            <w:tcW w:w="7985" w:type="dxa"/>
            <w:tcBorders>
              <w:left w:val="double" w:sz="4" w:space="0" w:color="auto"/>
              <w:right w:val="single" w:sz="8" w:space="0" w:color="auto"/>
            </w:tcBorders>
            <w:shd w:val="clear" w:color="auto" w:fill="auto"/>
          </w:tcPr>
          <w:p w14:paraId="68ACF0D6" w14:textId="77777777" w:rsidR="00BA335B" w:rsidRPr="00AE7D9B" w:rsidRDefault="00BA335B" w:rsidP="004F3F60">
            <w:pPr>
              <w:pStyle w:val="GHeading2"/>
            </w:pPr>
            <w:r w:rsidRPr="00AE7D9B">
              <w:t>Paragraph 7.02 (number may vary)</w:t>
            </w:r>
          </w:p>
          <w:p w14:paraId="68ACF0D7" w14:textId="77777777" w:rsidR="00BA335B" w:rsidRPr="00AE7D9B" w:rsidRDefault="00BA335B" w:rsidP="004F3F60">
            <w:pPr>
              <w:pStyle w:val="GText"/>
            </w:pPr>
            <w:r w:rsidRPr="00AE7D9B">
              <w:t>If directed by the Timber Sales Manager, the Licensee must erect signs at all exits from the cutting authority area, clearly showing the timber mark(s) referred to in paragraph 7.01.</w:t>
            </w:r>
          </w:p>
          <w:p w14:paraId="68ACF0D8" w14:textId="77777777" w:rsidR="00BA335B" w:rsidRPr="00AE7D9B" w:rsidRDefault="00BA335B" w:rsidP="004F3F60">
            <w:pPr>
              <w:pStyle w:val="GHeading2"/>
            </w:pPr>
            <w:r w:rsidRPr="00AE7D9B">
              <w:t>Paragraph 11.08 (number may vary)</w:t>
            </w:r>
          </w:p>
          <w:p w14:paraId="68ACF0D9" w14:textId="77777777" w:rsidR="00BA335B" w:rsidRPr="00AE7D9B" w:rsidRDefault="00BA335B" w:rsidP="004F3F60">
            <w:pPr>
              <w:pStyle w:val="GText"/>
            </w:pPr>
            <w:r w:rsidRPr="00AE7D9B">
              <w:t>If the Licensee wishes to communicate by means of radio, the Licensee must</w:t>
            </w:r>
          </w:p>
          <w:p w14:paraId="68ACF0DA" w14:textId="77777777" w:rsidR="00BA335B" w:rsidRPr="00AE7D9B" w:rsidRDefault="00BA335B" w:rsidP="00DD13ED">
            <w:pPr>
              <w:pStyle w:val="GTextNumbered"/>
              <w:numPr>
                <w:ilvl w:val="1"/>
                <w:numId w:val="2"/>
              </w:numPr>
            </w:pPr>
            <w:r>
              <w:t>p</w:t>
            </w:r>
            <w:r w:rsidRPr="00AE7D9B">
              <w:t>ost the radio frequency at the start of the road,</w:t>
            </w:r>
          </w:p>
          <w:p w14:paraId="68ACF0DB" w14:textId="77777777" w:rsidR="00BA335B" w:rsidRPr="00AE7D9B" w:rsidRDefault="00BA335B" w:rsidP="00DD13ED">
            <w:pPr>
              <w:pStyle w:val="GTextNumbered"/>
              <w:numPr>
                <w:ilvl w:val="1"/>
                <w:numId w:val="2"/>
              </w:numPr>
            </w:pPr>
            <w:r>
              <w:t>e</w:t>
            </w:r>
            <w:r w:rsidRPr="00AE7D9B">
              <w:t>rect kilometer markers along that road, and</w:t>
            </w:r>
          </w:p>
          <w:p w14:paraId="68ACF0DC" w14:textId="77777777" w:rsidR="00BA335B" w:rsidRPr="00AE7D9B" w:rsidRDefault="00BA335B" w:rsidP="00DD13ED">
            <w:pPr>
              <w:pStyle w:val="GTextNumbered"/>
              <w:numPr>
                <w:ilvl w:val="1"/>
                <w:numId w:val="2"/>
              </w:numPr>
              <w:rPr>
                <w:rFonts w:cs="Arial"/>
              </w:rPr>
            </w:pPr>
            <w:r w:rsidRPr="00AE7D9B">
              <w:t>ensure that all vehicles working for and on behalf of the Licensee use the posted frequency in an appropriate manner.</w:t>
            </w:r>
          </w:p>
        </w:tc>
      </w:tr>
      <w:tr w:rsidR="00BA335B" w14:paraId="68ACF0E5" w14:textId="77777777" w:rsidTr="00784156">
        <w:trPr>
          <w:cantSplit/>
          <w:trHeight w:val="216"/>
        </w:trPr>
        <w:tc>
          <w:tcPr>
            <w:tcW w:w="598" w:type="dxa"/>
            <w:tcBorders>
              <w:top w:val="single" w:sz="4" w:space="0" w:color="auto"/>
              <w:left w:val="single" w:sz="8" w:space="0" w:color="auto"/>
              <w:bottom w:val="single" w:sz="4" w:space="0" w:color="auto"/>
              <w:right w:val="single" w:sz="4" w:space="0" w:color="auto"/>
            </w:tcBorders>
            <w:shd w:val="clear" w:color="auto" w:fill="auto"/>
            <w:vAlign w:val="center"/>
          </w:tcPr>
          <w:p w14:paraId="68ACF0DE" w14:textId="77777777" w:rsidR="00BA335B" w:rsidRDefault="00BA335B" w:rsidP="00BE6FB6">
            <w:pPr>
              <w:pStyle w:val="GText"/>
            </w:pPr>
            <w:r>
              <w:t>1212</w:t>
            </w:r>
          </w:p>
        </w:tc>
        <w:tc>
          <w:tcPr>
            <w:tcW w:w="1082" w:type="dxa"/>
            <w:tcBorders>
              <w:top w:val="single" w:sz="4" w:space="0" w:color="auto"/>
              <w:left w:val="single" w:sz="4" w:space="0" w:color="auto"/>
              <w:bottom w:val="single" w:sz="4" w:space="0" w:color="auto"/>
              <w:right w:val="single" w:sz="4" w:space="0" w:color="auto"/>
            </w:tcBorders>
            <w:shd w:val="clear" w:color="auto" w:fill="auto"/>
            <w:vAlign w:val="center"/>
          </w:tcPr>
          <w:p w14:paraId="68ACF0DF" w14:textId="77777777" w:rsidR="00BA335B" w:rsidRPr="00167F43" w:rsidRDefault="00BA335B" w:rsidP="00BE6FB6">
            <w:pPr>
              <w:pStyle w:val="GText"/>
            </w:pPr>
            <w:r>
              <w:t>Road specifications</w:t>
            </w:r>
          </w:p>
        </w:tc>
        <w:tc>
          <w:tcPr>
            <w:tcW w:w="1133" w:type="dxa"/>
            <w:tcBorders>
              <w:top w:val="single" w:sz="4" w:space="0" w:color="auto"/>
              <w:left w:val="single" w:sz="4" w:space="0" w:color="auto"/>
              <w:bottom w:val="single" w:sz="4" w:space="0" w:color="auto"/>
              <w:right w:val="single" w:sz="4" w:space="0" w:color="auto"/>
            </w:tcBorders>
            <w:shd w:val="clear" w:color="auto" w:fill="auto"/>
            <w:vAlign w:val="center"/>
          </w:tcPr>
          <w:p w14:paraId="68ACF0E0" w14:textId="77777777" w:rsidR="00BA335B" w:rsidRPr="00167F43" w:rsidRDefault="00BA335B" w:rsidP="00BE6FB6">
            <w:pPr>
              <w:pStyle w:val="GText"/>
            </w:pPr>
            <w:r w:rsidRPr="00167F43">
              <w:t xml:space="preserve">Licence / Road Permit Road Specifications </w:t>
            </w:r>
            <w:r>
              <w:t>discussed</w:t>
            </w:r>
          </w:p>
        </w:tc>
        <w:tc>
          <w:tcPr>
            <w:tcW w:w="7985" w:type="dxa"/>
            <w:tcBorders>
              <w:left w:val="double" w:sz="4" w:space="0" w:color="auto"/>
              <w:right w:val="single" w:sz="8" w:space="0" w:color="auto"/>
            </w:tcBorders>
            <w:shd w:val="clear" w:color="auto" w:fill="auto"/>
          </w:tcPr>
          <w:p w14:paraId="68ACF0E1" w14:textId="77777777" w:rsidR="00BA335B" w:rsidRPr="00AE7D9B" w:rsidRDefault="00BA335B" w:rsidP="004F3F60">
            <w:pPr>
              <w:pStyle w:val="GHeading2"/>
            </w:pPr>
            <w:r w:rsidRPr="00AE7D9B">
              <w:t>Paragraph 11.02 (number may vary)</w:t>
            </w:r>
          </w:p>
          <w:p w14:paraId="68ACF0E2" w14:textId="77777777" w:rsidR="00BA335B" w:rsidRPr="00AE7D9B" w:rsidRDefault="00BA335B" w:rsidP="004F3F60">
            <w:pPr>
              <w:pStyle w:val="GText"/>
              <w:rPr>
                <w:color w:val="0000FF"/>
              </w:rPr>
            </w:pPr>
            <w:r w:rsidRPr="00AE7D9B">
              <w:t>The Licensee must ensure that a road specified in either Schedule C of this Licence or a Road Permit issued pursuant to this Licence is constructed by or on behalf of the Licensee in accordance with the specifications contained in either Schedule C or the Road Permit, as the case may be.</w:t>
            </w:r>
          </w:p>
          <w:p w14:paraId="68ACF0E3" w14:textId="77777777" w:rsidR="00BA335B" w:rsidRPr="00AE7D9B" w:rsidRDefault="00BA335B" w:rsidP="004F3F60">
            <w:pPr>
              <w:pStyle w:val="GText"/>
              <w:rPr>
                <w:color w:val="0000FF"/>
              </w:rPr>
            </w:pPr>
            <w:r w:rsidRPr="00AE7D9B">
              <w:rPr>
                <w:color w:val="0000FF"/>
              </w:rPr>
              <w:t>See also:</w:t>
            </w:r>
            <w:r w:rsidRPr="00AE7D9B">
              <w:rPr>
                <w:color w:val="0000FF"/>
              </w:rPr>
              <w:tab/>
              <w:t>Schedule “C” of the TSL, or</w:t>
            </w:r>
          </w:p>
          <w:p w14:paraId="0D6685FF" w14:textId="77777777" w:rsidR="00BA335B" w:rsidRDefault="00BA335B" w:rsidP="004F3F60">
            <w:pPr>
              <w:pStyle w:val="GText"/>
              <w:rPr>
                <w:color w:val="0000FF"/>
              </w:rPr>
            </w:pPr>
            <w:r w:rsidRPr="00AE7D9B">
              <w:rPr>
                <w:color w:val="0000FF"/>
              </w:rPr>
              <w:tab/>
              <w:t>Schedule “R” of the Road Permit</w:t>
            </w:r>
          </w:p>
          <w:p w14:paraId="4D87FF8D" w14:textId="6F71BB80" w:rsidR="00763B4A" w:rsidRPr="00763B4A" w:rsidRDefault="00763B4A" w:rsidP="004F3F60">
            <w:pPr>
              <w:pStyle w:val="GText"/>
              <w:rPr>
                <w:rFonts w:cs="Arial"/>
                <w:b/>
                <w:color w:val="0000FF"/>
                <w:lang w:val="en-GB" w:eastAsia="en-US"/>
              </w:rPr>
            </w:pPr>
            <w:r w:rsidRPr="00763B4A">
              <w:rPr>
                <w:rFonts w:cs="Arial"/>
                <w:b/>
                <w:color w:val="0000FF"/>
                <w:lang w:val="en-GB" w:eastAsia="en-US"/>
              </w:rPr>
              <w:t>Note</w:t>
            </w:r>
            <w:r w:rsidR="00365D9A">
              <w:rPr>
                <w:rFonts w:cs="Arial"/>
                <w:b/>
                <w:color w:val="0000FF"/>
                <w:lang w:val="en-GB" w:eastAsia="en-US"/>
              </w:rPr>
              <w:t xml:space="preserve"> (re </w:t>
            </w:r>
            <w:r w:rsidR="00365D9A" w:rsidRPr="00365D9A">
              <w:rPr>
                <w:rFonts w:cs="Arial"/>
                <w:b/>
                <w:color w:val="0000FF"/>
                <w:lang w:val="en-GB" w:eastAsia="en-US"/>
              </w:rPr>
              <w:t>road rehabilitation)</w:t>
            </w:r>
            <w:r w:rsidRPr="00763B4A">
              <w:rPr>
                <w:rFonts w:cs="Arial"/>
                <w:b/>
                <w:color w:val="0000FF"/>
                <w:lang w:val="en-GB" w:eastAsia="en-US"/>
              </w:rPr>
              <w:t>:</w:t>
            </w:r>
          </w:p>
          <w:p w14:paraId="312F3D96" w14:textId="77777777" w:rsidR="00763B4A" w:rsidRPr="00A76F13" w:rsidRDefault="00763B4A" w:rsidP="00763B4A">
            <w:pPr>
              <w:pStyle w:val="GText"/>
              <w:numPr>
                <w:ilvl w:val="0"/>
                <w:numId w:val="47"/>
              </w:numPr>
            </w:pPr>
            <w:r w:rsidRPr="00A76F13">
              <w:t xml:space="preserve">Use </w:t>
            </w:r>
            <w:r w:rsidRPr="00E40FFB">
              <w:rPr>
                <w:b/>
                <w:u w:val="single"/>
              </w:rPr>
              <w:t>Requirement 1212</w:t>
            </w:r>
            <w:r w:rsidRPr="00A76F13">
              <w:t xml:space="preserve"> for inspecting conformance to road rehabilitation where the Licensee has been assigned responsibility for road rehabilitation in Schedule “C” of the TSL or Schedule “R” of the Road Permit. </w:t>
            </w:r>
          </w:p>
          <w:p w14:paraId="7C5A74F0" w14:textId="77777777" w:rsidR="00763B4A" w:rsidRPr="00A76F13" w:rsidRDefault="00763B4A" w:rsidP="00763B4A">
            <w:pPr>
              <w:pStyle w:val="GText"/>
              <w:numPr>
                <w:ilvl w:val="0"/>
                <w:numId w:val="47"/>
              </w:numPr>
            </w:pPr>
            <w:r w:rsidRPr="00A76F13">
              <w:t xml:space="preserve">Use </w:t>
            </w:r>
            <w:r w:rsidRPr="00E40FFB">
              <w:rPr>
                <w:b/>
                <w:u w:val="single"/>
              </w:rPr>
              <w:t>Requirement 0601</w:t>
            </w:r>
            <w:r w:rsidRPr="00A76F13">
              <w:t xml:space="preserve"> (PAS limits for a cutblock) where road rehabilitation requirements are not specified under Schedule “C” or “R”. This can be inspected as;</w:t>
            </w:r>
          </w:p>
          <w:p w14:paraId="35450609" w14:textId="77777777" w:rsidR="00763B4A" w:rsidRDefault="00763B4A" w:rsidP="00763B4A">
            <w:pPr>
              <w:pStyle w:val="GText"/>
              <w:numPr>
                <w:ilvl w:val="1"/>
                <w:numId w:val="47"/>
              </w:numPr>
            </w:pPr>
            <w:r w:rsidRPr="00A76F13">
              <w:t>a (non)conformance to the TSL if these limits are specified under Schedule A, Part 8.00 of the TSL document, or</w:t>
            </w:r>
          </w:p>
          <w:p w14:paraId="68ACF0E4" w14:textId="340561DC" w:rsidR="00763B4A" w:rsidRPr="00AE7D9B" w:rsidRDefault="00763B4A" w:rsidP="00763B4A">
            <w:pPr>
              <w:pStyle w:val="GText"/>
              <w:numPr>
                <w:ilvl w:val="1"/>
                <w:numId w:val="47"/>
              </w:numPr>
              <w:rPr>
                <w:rFonts w:cs="Arial"/>
                <w:color w:val="0000FF"/>
              </w:rPr>
            </w:pPr>
            <w:r w:rsidRPr="00A76F13">
              <w:t>a potential (non)compliance to FPPR s. 36.</w:t>
            </w:r>
          </w:p>
        </w:tc>
      </w:tr>
      <w:tr w:rsidR="00BA335B" w14:paraId="68ACF0EE" w14:textId="77777777" w:rsidTr="00784156">
        <w:trPr>
          <w:cantSplit/>
          <w:trHeight w:val="216"/>
        </w:trPr>
        <w:tc>
          <w:tcPr>
            <w:tcW w:w="598" w:type="dxa"/>
            <w:tcBorders>
              <w:top w:val="single" w:sz="4" w:space="0" w:color="auto"/>
              <w:left w:val="single" w:sz="8" w:space="0" w:color="auto"/>
              <w:bottom w:val="single" w:sz="4" w:space="0" w:color="auto"/>
              <w:right w:val="single" w:sz="4" w:space="0" w:color="auto"/>
            </w:tcBorders>
            <w:shd w:val="clear" w:color="auto" w:fill="auto"/>
            <w:vAlign w:val="center"/>
          </w:tcPr>
          <w:p w14:paraId="68ACF0E6" w14:textId="77777777" w:rsidR="00BA335B" w:rsidRDefault="00BA335B" w:rsidP="00BE6FB6">
            <w:pPr>
              <w:pStyle w:val="GText"/>
            </w:pPr>
            <w:r>
              <w:t>1213</w:t>
            </w:r>
          </w:p>
        </w:tc>
        <w:tc>
          <w:tcPr>
            <w:tcW w:w="1082" w:type="dxa"/>
            <w:tcBorders>
              <w:top w:val="single" w:sz="4" w:space="0" w:color="auto"/>
              <w:left w:val="single" w:sz="4" w:space="0" w:color="auto"/>
              <w:bottom w:val="single" w:sz="4" w:space="0" w:color="auto"/>
              <w:right w:val="single" w:sz="4" w:space="0" w:color="auto"/>
            </w:tcBorders>
            <w:shd w:val="clear" w:color="auto" w:fill="auto"/>
            <w:vAlign w:val="center"/>
          </w:tcPr>
          <w:p w14:paraId="68ACF0E7" w14:textId="77777777" w:rsidR="00BA335B" w:rsidRPr="00167F43" w:rsidRDefault="00BA335B" w:rsidP="00BE6FB6">
            <w:pPr>
              <w:pStyle w:val="GText"/>
            </w:pPr>
            <w:r>
              <w:t>FSR junction</w:t>
            </w:r>
          </w:p>
        </w:tc>
        <w:tc>
          <w:tcPr>
            <w:tcW w:w="1133" w:type="dxa"/>
            <w:tcBorders>
              <w:top w:val="single" w:sz="4" w:space="0" w:color="auto"/>
              <w:left w:val="single" w:sz="4" w:space="0" w:color="auto"/>
              <w:bottom w:val="single" w:sz="4" w:space="0" w:color="auto"/>
              <w:right w:val="single" w:sz="4" w:space="0" w:color="auto"/>
            </w:tcBorders>
            <w:shd w:val="clear" w:color="auto" w:fill="auto"/>
            <w:vAlign w:val="center"/>
          </w:tcPr>
          <w:p w14:paraId="68ACF0E8" w14:textId="77777777" w:rsidR="00BA335B" w:rsidRPr="00167F43" w:rsidRDefault="00BA335B" w:rsidP="00BE6FB6">
            <w:pPr>
              <w:pStyle w:val="GText"/>
            </w:pPr>
            <w:r>
              <w:t>Obtain approvals to cross land or join to a Forest Service Road discussed</w:t>
            </w:r>
            <w:r w:rsidRPr="00167F43">
              <w:t xml:space="preserve"> </w:t>
            </w:r>
          </w:p>
        </w:tc>
        <w:tc>
          <w:tcPr>
            <w:tcW w:w="7985" w:type="dxa"/>
            <w:tcBorders>
              <w:left w:val="double" w:sz="4" w:space="0" w:color="auto"/>
              <w:right w:val="single" w:sz="8" w:space="0" w:color="auto"/>
            </w:tcBorders>
            <w:shd w:val="clear" w:color="auto" w:fill="auto"/>
          </w:tcPr>
          <w:p w14:paraId="68ACF0E9" w14:textId="77777777" w:rsidR="00BA335B" w:rsidRPr="00AE7D9B" w:rsidRDefault="00BA335B" w:rsidP="004F3F60">
            <w:pPr>
              <w:pStyle w:val="GHeading2"/>
            </w:pPr>
            <w:r w:rsidRPr="00AE7D9B">
              <w:t>Paragraph 11.05 (number may vary)</w:t>
            </w:r>
          </w:p>
          <w:p w14:paraId="68ACF0EA" w14:textId="77777777" w:rsidR="00BA335B" w:rsidRPr="00AE7D9B" w:rsidRDefault="00BA335B" w:rsidP="004F3F60">
            <w:pPr>
              <w:pStyle w:val="GText"/>
            </w:pPr>
            <w:r w:rsidRPr="00AE7D9B">
              <w:t>The Licensee may, where necessary, construct a junction with a Forest Service Road, and must ensure that any junction with a Forest Service Road is constructed such that</w:t>
            </w:r>
          </w:p>
          <w:p w14:paraId="68ACF0EB" w14:textId="77777777" w:rsidR="00BA335B" w:rsidRPr="00AE7D9B" w:rsidRDefault="00BA335B" w:rsidP="00DD13ED">
            <w:pPr>
              <w:pStyle w:val="GTextNumbered"/>
              <w:numPr>
                <w:ilvl w:val="1"/>
                <w:numId w:val="2"/>
              </w:numPr>
            </w:pPr>
            <w:r>
              <w:t>i</w:t>
            </w:r>
            <w:r w:rsidRPr="00AE7D9B">
              <w:t>t provides at least the minimum sight distance to ensure user safety,</w:t>
            </w:r>
          </w:p>
          <w:p w14:paraId="68ACF0EC" w14:textId="77777777" w:rsidR="00BA335B" w:rsidRPr="00AE7D9B" w:rsidRDefault="00807219" w:rsidP="00DD13ED">
            <w:pPr>
              <w:pStyle w:val="GTextNumbered"/>
              <w:numPr>
                <w:ilvl w:val="1"/>
                <w:numId w:val="2"/>
              </w:numPr>
            </w:pPr>
            <w:r w:rsidRPr="00AE7D9B">
              <w:fldChar w:fldCharType="begin"/>
            </w:r>
            <w:r w:rsidR="00BA335B" w:rsidRPr="00AE7D9B">
              <w:instrText xml:space="preserve">seq docclause \h \r 0 </w:instrText>
            </w:r>
            <w:r w:rsidRPr="00AE7D9B">
              <w:fldChar w:fldCharType="end"/>
            </w:r>
            <w:r w:rsidR="00BA335B" w:rsidRPr="00AE7D9B">
              <w:t>it has sufficient junction angle and suitable road grade and surface for the expected traffic, and</w:t>
            </w:r>
          </w:p>
          <w:p w14:paraId="68ACF0ED" w14:textId="77777777" w:rsidR="00BA335B" w:rsidRPr="00AE7D9B" w:rsidRDefault="00807219" w:rsidP="00DD13ED">
            <w:pPr>
              <w:pStyle w:val="GTextNumbered"/>
              <w:numPr>
                <w:ilvl w:val="1"/>
                <w:numId w:val="2"/>
              </w:numPr>
            </w:pPr>
            <w:r w:rsidRPr="00AE7D9B">
              <w:fldChar w:fldCharType="begin"/>
            </w:r>
            <w:r w:rsidR="00BA335B" w:rsidRPr="00AE7D9B">
              <w:instrText xml:space="preserve">seq docclause \h \r 0 </w:instrText>
            </w:r>
            <w:r w:rsidRPr="00AE7D9B">
              <w:fldChar w:fldCharType="end"/>
            </w:r>
            <w:r w:rsidR="00BA335B" w:rsidRPr="00AE7D9B">
              <w:t>culverts are installed, as required, to maintain drainage patterns.</w:t>
            </w:r>
            <w:r w:rsidR="00BA335B">
              <w:t xml:space="preserve"> </w:t>
            </w:r>
          </w:p>
        </w:tc>
      </w:tr>
      <w:tr w:rsidR="00BA335B" w14:paraId="68ACF0F8" w14:textId="77777777" w:rsidTr="00784156">
        <w:trPr>
          <w:cantSplit/>
          <w:trHeight w:val="216"/>
        </w:trPr>
        <w:tc>
          <w:tcPr>
            <w:tcW w:w="598" w:type="dxa"/>
            <w:tcBorders>
              <w:top w:val="single" w:sz="4" w:space="0" w:color="auto"/>
              <w:left w:val="single" w:sz="8" w:space="0" w:color="auto"/>
              <w:bottom w:val="single" w:sz="8" w:space="0" w:color="auto"/>
              <w:right w:val="single" w:sz="4" w:space="0" w:color="auto"/>
            </w:tcBorders>
            <w:shd w:val="clear" w:color="auto" w:fill="auto"/>
            <w:vAlign w:val="center"/>
          </w:tcPr>
          <w:p w14:paraId="68ACF0EF" w14:textId="77777777" w:rsidR="00BA335B" w:rsidRDefault="00BA335B" w:rsidP="00BE6FB6">
            <w:pPr>
              <w:pStyle w:val="GText"/>
            </w:pPr>
            <w:r>
              <w:t>1214</w:t>
            </w:r>
          </w:p>
        </w:tc>
        <w:tc>
          <w:tcPr>
            <w:tcW w:w="1082" w:type="dxa"/>
            <w:tcBorders>
              <w:top w:val="single" w:sz="4" w:space="0" w:color="auto"/>
              <w:left w:val="single" w:sz="4" w:space="0" w:color="auto"/>
              <w:bottom w:val="single" w:sz="8" w:space="0" w:color="auto"/>
              <w:right w:val="single" w:sz="4" w:space="0" w:color="auto"/>
            </w:tcBorders>
            <w:shd w:val="clear" w:color="auto" w:fill="auto"/>
            <w:vAlign w:val="center"/>
          </w:tcPr>
          <w:p w14:paraId="68ACF0F0" w14:textId="77777777" w:rsidR="00BA335B" w:rsidRPr="00167F43" w:rsidRDefault="00BA335B" w:rsidP="00BE6FB6">
            <w:pPr>
              <w:pStyle w:val="GText"/>
            </w:pPr>
            <w:r>
              <w:t>Access controls</w:t>
            </w:r>
          </w:p>
        </w:tc>
        <w:tc>
          <w:tcPr>
            <w:tcW w:w="1133" w:type="dxa"/>
            <w:tcBorders>
              <w:top w:val="single" w:sz="4" w:space="0" w:color="auto"/>
              <w:left w:val="single" w:sz="4" w:space="0" w:color="auto"/>
              <w:bottom w:val="single" w:sz="8" w:space="0" w:color="auto"/>
              <w:right w:val="single" w:sz="4" w:space="0" w:color="auto"/>
            </w:tcBorders>
            <w:shd w:val="clear" w:color="auto" w:fill="auto"/>
            <w:vAlign w:val="center"/>
          </w:tcPr>
          <w:p w14:paraId="68ACF0F1" w14:textId="77777777" w:rsidR="00BA335B" w:rsidRPr="00167F43" w:rsidRDefault="00BA335B" w:rsidP="00BE6FB6">
            <w:pPr>
              <w:pStyle w:val="GText"/>
            </w:pPr>
            <w:r w:rsidRPr="00167F43">
              <w:t>Access Control</w:t>
            </w:r>
            <w:r>
              <w:t>s Installed to be safe for other road users discussed</w:t>
            </w:r>
            <w:r w:rsidRPr="00167F43">
              <w:t xml:space="preserve"> </w:t>
            </w:r>
          </w:p>
        </w:tc>
        <w:tc>
          <w:tcPr>
            <w:tcW w:w="7985" w:type="dxa"/>
            <w:tcBorders>
              <w:left w:val="double" w:sz="4" w:space="0" w:color="auto"/>
              <w:bottom w:val="single" w:sz="8" w:space="0" w:color="auto"/>
              <w:right w:val="single" w:sz="8" w:space="0" w:color="auto"/>
            </w:tcBorders>
            <w:shd w:val="clear" w:color="auto" w:fill="auto"/>
          </w:tcPr>
          <w:p w14:paraId="68ACF0F2" w14:textId="77777777" w:rsidR="00BA335B" w:rsidRPr="00AE7D9B" w:rsidRDefault="00BA335B" w:rsidP="004F3F60">
            <w:pPr>
              <w:pStyle w:val="GHeading2"/>
            </w:pPr>
            <w:r w:rsidRPr="00AE7D9B">
              <w:t>Paragraph 11.07 (number may vary)</w:t>
            </w:r>
          </w:p>
          <w:p w14:paraId="68ACF0F3" w14:textId="77777777" w:rsidR="00BA335B" w:rsidRPr="00AE7D9B" w:rsidRDefault="00BA335B" w:rsidP="00D56A8F">
            <w:pPr>
              <w:pStyle w:val="GText"/>
            </w:pPr>
            <w:r w:rsidRPr="00AE7D9B">
              <w:t>The Licensee must ensure that any access control structure erected to restrict motor vehicle traffic will not be a hazard to the users of the road by</w:t>
            </w:r>
          </w:p>
          <w:p w14:paraId="68ACF0F4" w14:textId="77777777" w:rsidR="00BA335B" w:rsidRPr="00AE7D9B" w:rsidRDefault="00807219" w:rsidP="00DD13ED">
            <w:pPr>
              <w:pStyle w:val="GTextNumbered"/>
              <w:numPr>
                <w:ilvl w:val="1"/>
                <w:numId w:val="2"/>
              </w:numPr>
            </w:pPr>
            <w:r w:rsidRPr="00AE7D9B">
              <w:fldChar w:fldCharType="begin"/>
            </w:r>
            <w:r w:rsidR="00BA335B" w:rsidRPr="00AE7D9B">
              <w:instrText xml:space="preserve">seq docclause \h \r 0 </w:instrText>
            </w:r>
            <w:r w:rsidRPr="00AE7D9B">
              <w:fldChar w:fldCharType="end"/>
            </w:r>
            <w:r w:rsidR="00BA335B" w:rsidRPr="00AE7D9B">
              <w:t>placing any control structure in a conspicuous location,</w:t>
            </w:r>
          </w:p>
          <w:p w14:paraId="68ACF0F5" w14:textId="77777777" w:rsidR="00BA335B" w:rsidRPr="00AE7D9B" w:rsidRDefault="00807219" w:rsidP="00DD13ED">
            <w:pPr>
              <w:pStyle w:val="GTextNumbered"/>
              <w:numPr>
                <w:ilvl w:val="1"/>
                <w:numId w:val="2"/>
              </w:numPr>
            </w:pPr>
            <w:r w:rsidRPr="00AE7D9B">
              <w:fldChar w:fldCharType="begin"/>
            </w:r>
            <w:r w:rsidR="00BA335B" w:rsidRPr="00AE7D9B">
              <w:instrText xml:space="preserve">seq docclause \h \r 0 </w:instrText>
            </w:r>
            <w:r w:rsidRPr="00AE7D9B">
              <w:fldChar w:fldCharType="end"/>
            </w:r>
            <w:r w:rsidR="00BA335B" w:rsidRPr="00AE7D9B">
              <w:t>adequately marking that structure with permanent reflective material, and</w:t>
            </w:r>
          </w:p>
          <w:p w14:paraId="68ACF0F6" w14:textId="77777777" w:rsidR="00BA335B" w:rsidRPr="00AE7D9B" w:rsidRDefault="00807219" w:rsidP="00DD13ED">
            <w:pPr>
              <w:pStyle w:val="GTextNumbered"/>
              <w:numPr>
                <w:ilvl w:val="1"/>
                <w:numId w:val="2"/>
              </w:numPr>
            </w:pPr>
            <w:r w:rsidRPr="00AE7D9B">
              <w:fldChar w:fldCharType="begin"/>
            </w:r>
            <w:r w:rsidR="00BA335B" w:rsidRPr="00AE7D9B">
              <w:instrText xml:space="preserve">seq docclause \h \r 0 </w:instrText>
            </w:r>
            <w:r w:rsidRPr="00AE7D9B">
              <w:fldChar w:fldCharType="end"/>
            </w:r>
            <w:r w:rsidR="00BA335B" w:rsidRPr="00AE7D9B">
              <w:t>erecting warning signs at such a distance so as to provide adequate warning of the structure.</w:t>
            </w:r>
          </w:p>
          <w:p w14:paraId="68ACF0F7" w14:textId="77777777" w:rsidR="00BA335B" w:rsidRPr="00AE7D9B" w:rsidRDefault="00BA335B" w:rsidP="00D56A8F">
            <w:pPr>
              <w:pStyle w:val="GHeading2"/>
            </w:pPr>
            <w:r>
              <w:t>Note: Access controls are approved by the District Manager</w:t>
            </w:r>
          </w:p>
        </w:tc>
      </w:tr>
      <w:tr w:rsidR="00BA335B" w14:paraId="68ACF0FD" w14:textId="77777777" w:rsidTr="00784156">
        <w:trPr>
          <w:cantSplit/>
          <w:trHeight w:val="216"/>
        </w:trPr>
        <w:tc>
          <w:tcPr>
            <w:tcW w:w="598" w:type="dxa"/>
            <w:tcBorders>
              <w:top w:val="single" w:sz="8" w:space="0" w:color="auto"/>
              <w:left w:val="single" w:sz="8" w:space="0" w:color="auto"/>
              <w:bottom w:val="single" w:sz="8" w:space="0" w:color="auto"/>
              <w:right w:val="single" w:sz="4" w:space="0" w:color="auto"/>
            </w:tcBorders>
            <w:shd w:val="clear" w:color="auto" w:fill="CCFFCC"/>
            <w:vAlign w:val="center"/>
          </w:tcPr>
          <w:p w14:paraId="68ACF0F9" w14:textId="77777777" w:rsidR="00BA335B" w:rsidRPr="002B2953" w:rsidRDefault="00BA335B" w:rsidP="00D56A8F">
            <w:pPr>
              <w:pStyle w:val="GHeader1"/>
            </w:pPr>
            <w:r w:rsidRPr="002B2953">
              <w:t>ID#</w:t>
            </w:r>
          </w:p>
        </w:tc>
        <w:tc>
          <w:tcPr>
            <w:tcW w:w="1082" w:type="dxa"/>
            <w:tcBorders>
              <w:top w:val="single" w:sz="8" w:space="0" w:color="auto"/>
              <w:left w:val="single" w:sz="4" w:space="0" w:color="auto"/>
              <w:bottom w:val="single" w:sz="8" w:space="0" w:color="auto"/>
              <w:right w:val="single" w:sz="4" w:space="0" w:color="auto"/>
            </w:tcBorders>
            <w:shd w:val="clear" w:color="auto" w:fill="CCFFCC"/>
            <w:vAlign w:val="center"/>
          </w:tcPr>
          <w:p w14:paraId="68ACF0FA" w14:textId="77777777" w:rsidR="00BA335B" w:rsidRPr="002B2953" w:rsidRDefault="00BA335B" w:rsidP="00D56A8F">
            <w:pPr>
              <w:pStyle w:val="GHeader1"/>
            </w:pPr>
            <w:r w:rsidRPr="002B2953">
              <w:t>Hand Held Version</w:t>
            </w:r>
          </w:p>
        </w:tc>
        <w:tc>
          <w:tcPr>
            <w:tcW w:w="1133" w:type="dxa"/>
            <w:tcBorders>
              <w:top w:val="single" w:sz="8" w:space="0" w:color="auto"/>
              <w:left w:val="single" w:sz="4" w:space="0" w:color="auto"/>
              <w:bottom w:val="single" w:sz="8" w:space="0" w:color="auto"/>
              <w:right w:val="single" w:sz="4" w:space="0" w:color="auto"/>
            </w:tcBorders>
            <w:shd w:val="clear" w:color="auto" w:fill="CCFFCC"/>
            <w:vAlign w:val="center"/>
          </w:tcPr>
          <w:p w14:paraId="68ACF0FB" w14:textId="77777777" w:rsidR="00BA335B" w:rsidRPr="002B2953" w:rsidRDefault="00BA335B" w:rsidP="00D56A8F">
            <w:pPr>
              <w:pStyle w:val="GHeader1"/>
            </w:pPr>
            <w:r w:rsidRPr="002B2953">
              <w:t>Form Version</w:t>
            </w:r>
          </w:p>
        </w:tc>
        <w:tc>
          <w:tcPr>
            <w:tcW w:w="7985" w:type="dxa"/>
            <w:tcBorders>
              <w:top w:val="single" w:sz="8" w:space="0" w:color="auto"/>
              <w:left w:val="double" w:sz="4" w:space="0" w:color="auto"/>
              <w:bottom w:val="single" w:sz="8" w:space="0" w:color="auto"/>
              <w:right w:val="single" w:sz="8" w:space="0" w:color="auto"/>
            </w:tcBorders>
            <w:shd w:val="clear" w:color="auto" w:fill="CCFFCC"/>
            <w:vAlign w:val="center"/>
          </w:tcPr>
          <w:p w14:paraId="68ACF0FC" w14:textId="77777777" w:rsidR="00BA335B" w:rsidRPr="00FB6CA1" w:rsidRDefault="00BA335B" w:rsidP="007017AB">
            <w:pPr>
              <w:pStyle w:val="GHeader1"/>
              <w:rPr>
                <w:szCs w:val="22"/>
              </w:rPr>
            </w:pPr>
            <w:r w:rsidRPr="00FB6CA1">
              <w:rPr>
                <w:szCs w:val="22"/>
              </w:rPr>
              <w:t>1</w:t>
            </w:r>
            <w:r>
              <w:rPr>
                <w:szCs w:val="22"/>
              </w:rPr>
              <w:t>3</w:t>
            </w:r>
            <w:r w:rsidRPr="00FB6CA1">
              <w:rPr>
                <w:szCs w:val="22"/>
              </w:rPr>
              <w:t>: Specific Conditions TSL Schedule “A”</w:t>
            </w:r>
          </w:p>
        </w:tc>
      </w:tr>
      <w:tr w:rsidR="00BA335B" w14:paraId="68ACF104" w14:textId="77777777" w:rsidTr="00784156">
        <w:trPr>
          <w:cantSplit/>
          <w:trHeight w:val="216"/>
        </w:trPr>
        <w:tc>
          <w:tcPr>
            <w:tcW w:w="598" w:type="dxa"/>
            <w:tcBorders>
              <w:top w:val="single" w:sz="8" w:space="0" w:color="auto"/>
              <w:left w:val="single" w:sz="8" w:space="0" w:color="auto"/>
              <w:bottom w:val="single" w:sz="4" w:space="0" w:color="auto"/>
              <w:right w:val="single" w:sz="4" w:space="0" w:color="auto"/>
            </w:tcBorders>
            <w:shd w:val="clear" w:color="auto" w:fill="auto"/>
            <w:vAlign w:val="center"/>
          </w:tcPr>
          <w:p w14:paraId="68ACF0FE" w14:textId="77777777" w:rsidR="00BA335B" w:rsidRDefault="00BA335B" w:rsidP="00BE6FB6">
            <w:pPr>
              <w:pStyle w:val="GText"/>
            </w:pPr>
            <w:r>
              <w:t>1301</w:t>
            </w:r>
          </w:p>
        </w:tc>
        <w:tc>
          <w:tcPr>
            <w:tcW w:w="1082" w:type="dxa"/>
            <w:tcBorders>
              <w:top w:val="single" w:sz="8" w:space="0" w:color="auto"/>
              <w:left w:val="single" w:sz="4" w:space="0" w:color="auto"/>
              <w:bottom w:val="single" w:sz="4" w:space="0" w:color="auto"/>
              <w:right w:val="single" w:sz="4" w:space="0" w:color="auto"/>
            </w:tcBorders>
            <w:shd w:val="clear" w:color="auto" w:fill="auto"/>
            <w:vAlign w:val="center"/>
          </w:tcPr>
          <w:p w14:paraId="68ACF0FF" w14:textId="77777777" w:rsidR="00BA335B" w:rsidRPr="001A68CA" w:rsidRDefault="00BA335B" w:rsidP="00BE6FB6">
            <w:pPr>
              <w:pStyle w:val="GText"/>
              <w:rPr>
                <w:rFonts w:cs="Arial"/>
              </w:rPr>
            </w:pPr>
            <w:r>
              <w:rPr>
                <w:rFonts w:cs="Arial"/>
              </w:rPr>
              <w:t>TSM Notified</w:t>
            </w:r>
          </w:p>
        </w:tc>
        <w:tc>
          <w:tcPr>
            <w:tcW w:w="1133" w:type="dxa"/>
            <w:tcBorders>
              <w:top w:val="single" w:sz="8" w:space="0" w:color="auto"/>
              <w:left w:val="single" w:sz="4" w:space="0" w:color="auto"/>
              <w:bottom w:val="single" w:sz="4" w:space="0" w:color="auto"/>
              <w:right w:val="single" w:sz="4" w:space="0" w:color="auto"/>
            </w:tcBorders>
            <w:shd w:val="clear" w:color="auto" w:fill="auto"/>
            <w:vAlign w:val="center"/>
          </w:tcPr>
          <w:p w14:paraId="68ACF100" w14:textId="77777777" w:rsidR="00BA335B" w:rsidRPr="00601BC1" w:rsidRDefault="00BA335B" w:rsidP="00BE6FB6">
            <w:pPr>
              <w:pStyle w:val="GText"/>
              <w:rPr>
                <w:rFonts w:cs="Arial"/>
              </w:rPr>
            </w:pPr>
            <w:r>
              <w:rPr>
                <w:rFonts w:cs="Arial"/>
              </w:rPr>
              <w:t>TSM Notification Requirements discussed</w:t>
            </w:r>
          </w:p>
        </w:tc>
        <w:tc>
          <w:tcPr>
            <w:tcW w:w="7985" w:type="dxa"/>
            <w:tcBorders>
              <w:top w:val="single" w:sz="8" w:space="0" w:color="auto"/>
              <w:left w:val="double" w:sz="4" w:space="0" w:color="auto"/>
              <w:right w:val="single" w:sz="8" w:space="0" w:color="auto"/>
            </w:tcBorders>
            <w:shd w:val="clear" w:color="auto" w:fill="auto"/>
          </w:tcPr>
          <w:p w14:paraId="68ACF101" w14:textId="77777777" w:rsidR="00BA335B" w:rsidRPr="00AE7D9B" w:rsidRDefault="00BA335B" w:rsidP="000E1042">
            <w:pPr>
              <w:pStyle w:val="GHeading1"/>
            </w:pPr>
            <w:r w:rsidRPr="00AE7D9B">
              <w:t>Part 1.00 Administrative clauses (if applicable)</w:t>
            </w:r>
          </w:p>
          <w:p w14:paraId="68ACF102" w14:textId="77777777" w:rsidR="00BA335B" w:rsidRPr="00AE7D9B" w:rsidRDefault="00BA335B" w:rsidP="007A09D3">
            <w:pPr>
              <w:pStyle w:val="Gtexthanging"/>
            </w:pPr>
            <w:r w:rsidRPr="00AE7D9B">
              <w:t>1.01</w:t>
            </w:r>
            <w:r w:rsidRPr="00AE7D9B">
              <w:tab/>
              <w:t>The Licensee must</w:t>
            </w:r>
          </w:p>
          <w:p w14:paraId="68ACF103" w14:textId="77777777" w:rsidR="00BA335B" w:rsidRPr="00AE7D9B" w:rsidRDefault="00BA335B" w:rsidP="009D319C">
            <w:pPr>
              <w:pStyle w:val="GText"/>
            </w:pPr>
            <w:r w:rsidRPr="00AE7D9B">
              <w:t>notify the Timber Sales Manager of the date that the Licensee intends to begin timber harvesting or road construction at least [</w:t>
            </w:r>
            <w:r w:rsidRPr="007A09D3">
              <w:rPr>
                <w:color w:val="FF0000"/>
              </w:rPr>
              <w:t>Number of days</w:t>
            </w:r>
            <w:r w:rsidRPr="00AE7D9B">
              <w:t>] days before the date that the Licensee intends to begin either of those activities, informing the Timber Sales Manager of the date that the Licensee intends to begin each of those activities respectively and,</w:t>
            </w:r>
            <w:r>
              <w:t xml:space="preserve"> </w:t>
            </w:r>
            <w:r w:rsidRPr="00AE7D9B">
              <w:t>if the Licensee intends to stop operations on the cutting authority area for longer than 14 consecutive days, the Licensee will</w:t>
            </w:r>
            <w:r>
              <w:t xml:space="preserve"> </w:t>
            </w:r>
            <w:r w:rsidRPr="00AE7D9B">
              <w:t>notify the Timber Sales Manager within 5 working days of after the commencement of that shutdown, and</w:t>
            </w:r>
            <w:r>
              <w:t xml:space="preserve"> </w:t>
            </w:r>
            <w:r w:rsidRPr="00AE7D9B">
              <w:t>notify the Timber Sales Manager at least 2 working days before recommencing operations on the cutting authority area.</w:t>
            </w:r>
            <w:r>
              <w:t xml:space="preserve">  </w:t>
            </w:r>
          </w:p>
        </w:tc>
      </w:tr>
      <w:tr w:rsidR="00BA335B" w14:paraId="68ACF110" w14:textId="77777777" w:rsidTr="00784156">
        <w:trPr>
          <w:cantSplit/>
          <w:trHeight w:val="216"/>
        </w:trPr>
        <w:tc>
          <w:tcPr>
            <w:tcW w:w="598" w:type="dxa"/>
            <w:tcBorders>
              <w:top w:val="single" w:sz="4" w:space="0" w:color="auto"/>
              <w:left w:val="single" w:sz="8" w:space="0" w:color="auto"/>
              <w:bottom w:val="single" w:sz="4" w:space="0" w:color="auto"/>
              <w:right w:val="single" w:sz="4" w:space="0" w:color="auto"/>
            </w:tcBorders>
            <w:shd w:val="clear" w:color="auto" w:fill="auto"/>
            <w:vAlign w:val="center"/>
          </w:tcPr>
          <w:p w14:paraId="68ACF105" w14:textId="77777777" w:rsidR="00BA335B" w:rsidRDefault="00BA335B" w:rsidP="00BE6FB6">
            <w:pPr>
              <w:pStyle w:val="GText"/>
            </w:pPr>
            <w:r>
              <w:lastRenderedPageBreak/>
              <w:t>1302</w:t>
            </w:r>
          </w:p>
        </w:tc>
        <w:tc>
          <w:tcPr>
            <w:tcW w:w="1082" w:type="dxa"/>
            <w:tcBorders>
              <w:top w:val="single" w:sz="4" w:space="0" w:color="auto"/>
              <w:left w:val="single" w:sz="4" w:space="0" w:color="auto"/>
              <w:bottom w:val="single" w:sz="4" w:space="0" w:color="auto"/>
              <w:right w:val="single" w:sz="4" w:space="0" w:color="auto"/>
            </w:tcBorders>
            <w:shd w:val="clear" w:color="auto" w:fill="auto"/>
            <w:vAlign w:val="center"/>
          </w:tcPr>
          <w:p w14:paraId="68ACF106" w14:textId="77777777" w:rsidR="00BA335B" w:rsidRPr="001A68CA" w:rsidRDefault="00BA335B" w:rsidP="00BE6FB6">
            <w:pPr>
              <w:pStyle w:val="GText"/>
              <w:rPr>
                <w:rFonts w:cs="Arial"/>
              </w:rPr>
            </w:pPr>
            <w:r w:rsidRPr="001A68CA">
              <w:rPr>
                <w:rFonts w:cs="Arial"/>
              </w:rPr>
              <w:t>Dangerous trees</w:t>
            </w:r>
          </w:p>
        </w:tc>
        <w:tc>
          <w:tcPr>
            <w:tcW w:w="1133" w:type="dxa"/>
            <w:tcBorders>
              <w:top w:val="single" w:sz="4" w:space="0" w:color="auto"/>
              <w:left w:val="single" w:sz="4" w:space="0" w:color="auto"/>
              <w:bottom w:val="single" w:sz="4" w:space="0" w:color="auto"/>
              <w:right w:val="single" w:sz="4" w:space="0" w:color="auto"/>
            </w:tcBorders>
            <w:shd w:val="clear" w:color="auto" w:fill="auto"/>
            <w:vAlign w:val="center"/>
          </w:tcPr>
          <w:p w14:paraId="68ACF107" w14:textId="77777777" w:rsidR="00BA335B" w:rsidRPr="001A68CA" w:rsidDel="00390394" w:rsidRDefault="00BA335B" w:rsidP="00BE6FB6">
            <w:pPr>
              <w:pStyle w:val="GText"/>
              <w:rPr>
                <w:rFonts w:cs="Arial"/>
              </w:rPr>
            </w:pPr>
            <w:r w:rsidRPr="001A68CA">
              <w:rPr>
                <w:rFonts w:cs="Arial"/>
              </w:rPr>
              <w:t xml:space="preserve">Dangerous tree </w:t>
            </w:r>
            <w:r>
              <w:rPr>
                <w:rFonts w:cs="Arial"/>
              </w:rPr>
              <w:t>clauses</w:t>
            </w:r>
            <w:r w:rsidRPr="001A68CA">
              <w:rPr>
                <w:rFonts w:cs="Arial"/>
              </w:rPr>
              <w:t xml:space="preserve"> </w:t>
            </w:r>
            <w:r>
              <w:rPr>
                <w:rFonts w:cs="Arial"/>
              </w:rPr>
              <w:t>discussed</w:t>
            </w:r>
          </w:p>
        </w:tc>
        <w:tc>
          <w:tcPr>
            <w:tcW w:w="7985" w:type="dxa"/>
            <w:tcBorders>
              <w:left w:val="double" w:sz="4" w:space="0" w:color="auto"/>
              <w:right w:val="single" w:sz="8" w:space="0" w:color="auto"/>
            </w:tcBorders>
            <w:shd w:val="clear" w:color="auto" w:fill="auto"/>
          </w:tcPr>
          <w:p w14:paraId="68ACF108" w14:textId="77777777" w:rsidR="00BA335B" w:rsidRPr="00AE7D9B" w:rsidRDefault="00BA335B" w:rsidP="00BC608C">
            <w:pPr>
              <w:pStyle w:val="GHeading2"/>
            </w:pPr>
            <w:r w:rsidRPr="00AE7D9B">
              <w:t>Part 2.00 Dangerous tree clauses (if applicable)</w:t>
            </w:r>
          </w:p>
          <w:p w14:paraId="68ACF109" w14:textId="77777777" w:rsidR="00BA335B" w:rsidRPr="00AE7D9B" w:rsidRDefault="00BA335B" w:rsidP="00BC608C">
            <w:pPr>
              <w:pStyle w:val="Gtexthanging"/>
            </w:pPr>
            <w:r w:rsidRPr="00AE7D9B">
              <w:t>2.</w:t>
            </w:r>
            <w:r w:rsidR="00807219">
              <w:fldChar w:fldCharType="begin"/>
            </w:r>
            <w:r w:rsidR="003B4C5F">
              <w:instrText>seq docpara \# "00"</w:instrText>
            </w:r>
            <w:r w:rsidR="00807219">
              <w:fldChar w:fldCharType="separate"/>
            </w:r>
            <w:r w:rsidR="00CF30DF">
              <w:rPr>
                <w:noProof/>
              </w:rPr>
              <w:t>01</w:t>
            </w:r>
            <w:r w:rsidR="00807219">
              <w:fldChar w:fldCharType="end"/>
            </w:r>
            <w:r w:rsidR="00807219" w:rsidRPr="00AE7D9B">
              <w:fldChar w:fldCharType="begin"/>
            </w:r>
            <w:r w:rsidRPr="00AE7D9B">
              <w:instrText>seq docsubpara \h \r 0</w:instrText>
            </w:r>
            <w:r w:rsidR="00807219" w:rsidRPr="00AE7D9B">
              <w:fldChar w:fldCharType="end"/>
            </w:r>
            <w:r w:rsidRPr="00AE7D9B">
              <w:tab/>
              <w:t>The Licensee may cut a tree that is reserved from cutting and is located within the cutting authority area if the person authorized by the Licensee reasonably believes that</w:t>
            </w:r>
          </w:p>
          <w:p w14:paraId="68ACF10A" w14:textId="77777777" w:rsidR="00BA335B" w:rsidRPr="00AE7D9B" w:rsidRDefault="00BA335B" w:rsidP="00BC608C">
            <w:pPr>
              <w:pStyle w:val="Gtexthanging"/>
              <w:ind w:left="994"/>
            </w:pPr>
            <w:r w:rsidRPr="00AE7D9B">
              <w:t>(a)</w:t>
            </w:r>
            <w:r w:rsidR="00203C7B">
              <w:t xml:space="preserve"> </w:t>
            </w:r>
            <w:r w:rsidRPr="00AE7D9B">
              <w:t>the tree represents a safety hazard, and</w:t>
            </w:r>
          </w:p>
          <w:p w14:paraId="68ACF10B" w14:textId="77777777" w:rsidR="00BA335B" w:rsidRPr="00AE7D9B" w:rsidRDefault="00BA335B" w:rsidP="00BC608C">
            <w:pPr>
              <w:pStyle w:val="Gtexthanging"/>
              <w:ind w:left="994"/>
            </w:pPr>
            <w:r w:rsidRPr="00AE7D9B">
              <w:t>(b)</w:t>
            </w:r>
            <w:r w:rsidR="00203C7B">
              <w:t xml:space="preserve"> </w:t>
            </w:r>
            <w:r w:rsidRPr="00AE7D9B">
              <w:t>a “no work zone” does not need to be established.</w:t>
            </w:r>
          </w:p>
          <w:p w14:paraId="68ACF10C" w14:textId="77777777" w:rsidR="00BA335B" w:rsidRPr="00AE7D9B" w:rsidRDefault="00BA335B" w:rsidP="00BC608C">
            <w:pPr>
              <w:pStyle w:val="Gtexthanging"/>
            </w:pPr>
            <w:r w:rsidRPr="00AE7D9B">
              <w:t>2.</w:t>
            </w:r>
            <w:r w:rsidR="00807219" w:rsidRPr="00AE7D9B">
              <w:fldChar w:fldCharType="begin"/>
            </w:r>
            <w:r w:rsidRPr="00AE7D9B">
              <w:instrText>seq docpara \# "00"</w:instrText>
            </w:r>
            <w:r w:rsidR="00807219" w:rsidRPr="00AE7D9B">
              <w:fldChar w:fldCharType="separate"/>
            </w:r>
            <w:r w:rsidR="00CF30DF">
              <w:rPr>
                <w:noProof/>
              </w:rPr>
              <w:t>02</w:t>
            </w:r>
            <w:r w:rsidR="00807219" w:rsidRPr="00AE7D9B">
              <w:fldChar w:fldCharType="end"/>
            </w:r>
            <w:r w:rsidR="00807219" w:rsidRPr="00AE7D9B">
              <w:fldChar w:fldCharType="begin"/>
            </w:r>
            <w:r w:rsidRPr="00AE7D9B">
              <w:instrText>seq docsubpara \h \r 0</w:instrText>
            </w:r>
            <w:r w:rsidR="00807219" w:rsidRPr="00AE7D9B">
              <w:fldChar w:fldCharType="end"/>
            </w:r>
            <w:r w:rsidRPr="00AE7D9B">
              <w:tab/>
            </w:r>
            <w:r w:rsidR="00203C7B" w:rsidRPr="00AE7D9B">
              <w:t xml:space="preserve">The Licensee must not buck or remove any tree felled </w:t>
            </w:r>
            <w:r w:rsidR="00203C7B">
              <w:t>pursuant to paragraph 2.01</w:t>
            </w:r>
            <w:r w:rsidR="00203C7B" w:rsidRPr="00AE7D9B">
              <w:t xml:space="preserve"> without </w:t>
            </w:r>
            <w:r w:rsidR="00203C7B">
              <w:t>first notifying</w:t>
            </w:r>
            <w:r w:rsidR="00203C7B" w:rsidRPr="00AE7D9B">
              <w:t xml:space="preserve"> of the Timber Sales Manager.</w:t>
            </w:r>
          </w:p>
          <w:p w14:paraId="68ACF10D" w14:textId="77777777" w:rsidR="00203C7B" w:rsidRDefault="00BA335B" w:rsidP="00BC608C">
            <w:pPr>
              <w:pStyle w:val="Gtexthanging"/>
            </w:pPr>
            <w:r w:rsidRPr="00AE7D9B">
              <w:t>2.</w:t>
            </w:r>
            <w:r w:rsidR="00807219" w:rsidRPr="00AE7D9B">
              <w:fldChar w:fldCharType="begin"/>
            </w:r>
            <w:r w:rsidRPr="00AE7D9B">
              <w:instrText>seq docpara \# "00"</w:instrText>
            </w:r>
            <w:r w:rsidR="00807219" w:rsidRPr="00AE7D9B">
              <w:fldChar w:fldCharType="separate"/>
            </w:r>
            <w:r w:rsidR="00CF30DF">
              <w:rPr>
                <w:noProof/>
              </w:rPr>
              <w:t>03</w:t>
            </w:r>
            <w:r w:rsidR="00807219" w:rsidRPr="00AE7D9B">
              <w:fldChar w:fldCharType="end"/>
            </w:r>
            <w:r w:rsidR="00807219" w:rsidRPr="00AE7D9B">
              <w:fldChar w:fldCharType="begin"/>
            </w:r>
            <w:r w:rsidRPr="00AE7D9B">
              <w:instrText>seq docsubpara \h \r 0</w:instrText>
            </w:r>
            <w:r w:rsidR="00807219" w:rsidRPr="00AE7D9B">
              <w:fldChar w:fldCharType="end"/>
            </w:r>
            <w:r w:rsidRPr="00AE7D9B">
              <w:tab/>
            </w:r>
            <w:r w:rsidR="00203C7B" w:rsidRPr="00AE7D9B">
              <w:t>The Licensee may cut a tree outside of the cutting authority area if a person authorized by the Licensee reasonably believes that the tree represents a safety hazard</w:t>
            </w:r>
            <w:r w:rsidR="00203C7B">
              <w:t>, and</w:t>
            </w:r>
          </w:p>
          <w:p w14:paraId="68ACF10E" w14:textId="77777777" w:rsidR="00203C7B" w:rsidRDefault="00203C7B" w:rsidP="00203C7B">
            <w:pPr>
              <w:pStyle w:val="Gtexthanging"/>
              <w:ind w:left="1008"/>
            </w:pPr>
            <w:r>
              <w:t xml:space="preserve">(a) </w:t>
            </w:r>
            <w:r w:rsidRPr="005170D1">
              <w:t>the Licensee must not buck or remove that tree without first notifying the Timber Sales Manager</w:t>
            </w:r>
          </w:p>
          <w:p w14:paraId="68ACF10F" w14:textId="77777777" w:rsidR="00BA335B" w:rsidRPr="00BC608C" w:rsidRDefault="00BA335B" w:rsidP="00BC608C">
            <w:pPr>
              <w:pStyle w:val="Gtexthanging"/>
            </w:pPr>
          </w:p>
        </w:tc>
      </w:tr>
      <w:tr w:rsidR="00BA335B" w14:paraId="68ACF11E" w14:textId="77777777" w:rsidTr="00784156">
        <w:trPr>
          <w:cantSplit/>
          <w:trHeight w:val="216"/>
        </w:trPr>
        <w:tc>
          <w:tcPr>
            <w:tcW w:w="598" w:type="dxa"/>
            <w:tcBorders>
              <w:top w:val="single" w:sz="4" w:space="0" w:color="auto"/>
              <w:left w:val="single" w:sz="8" w:space="0" w:color="auto"/>
              <w:bottom w:val="single" w:sz="4" w:space="0" w:color="auto"/>
              <w:right w:val="single" w:sz="4" w:space="0" w:color="auto"/>
            </w:tcBorders>
            <w:shd w:val="clear" w:color="auto" w:fill="auto"/>
            <w:vAlign w:val="center"/>
          </w:tcPr>
          <w:p w14:paraId="68ACF111" w14:textId="77777777" w:rsidR="00BA335B" w:rsidRDefault="00BA335B" w:rsidP="00BE6FB6">
            <w:pPr>
              <w:pStyle w:val="GText"/>
            </w:pPr>
            <w:r>
              <w:t>1303</w:t>
            </w:r>
          </w:p>
        </w:tc>
        <w:tc>
          <w:tcPr>
            <w:tcW w:w="1082" w:type="dxa"/>
            <w:tcBorders>
              <w:top w:val="single" w:sz="4" w:space="0" w:color="auto"/>
              <w:left w:val="single" w:sz="4" w:space="0" w:color="auto"/>
              <w:bottom w:val="single" w:sz="4" w:space="0" w:color="auto"/>
              <w:right w:val="single" w:sz="4" w:space="0" w:color="auto"/>
            </w:tcBorders>
            <w:shd w:val="clear" w:color="auto" w:fill="auto"/>
            <w:vAlign w:val="center"/>
          </w:tcPr>
          <w:p w14:paraId="68ACF112" w14:textId="77777777" w:rsidR="00BA335B" w:rsidRPr="001A68CA" w:rsidRDefault="00BA335B" w:rsidP="00BE6FB6">
            <w:pPr>
              <w:pStyle w:val="GText"/>
              <w:rPr>
                <w:rFonts w:cs="Arial"/>
              </w:rPr>
            </w:pPr>
            <w:r w:rsidRPr="001A68CA">
              <w:rPr>
                <w:rFonts w:cs="Arial"/>
              </w:rPr>
              <w:t>Environmental</w:t>
            </w:r>
          </w:p>
        </w:tc>
        <w:tc>
          <w:tcPr>
            <w:tcW w:w="1133" w:type="dxa"/>
            <w:tcBorders>
              <w:top w:val="single" w:sz="4" w:space="0" w:color="auto"/>
              <w:left w:val="single" w:sz="4" w:space="0" w:color="auto"/>
              <w:bottom w:val="single" w:sz="4" w:space="0" w:color="auto"/>
              <w:right w:val="single" w:sz="4" w:space="0" w:color="auto"/>
            </w:tcBorders>
            <w:shd w:val="clear" w:color="auto" w:fill="auto"/>
            <w:vAlign w:val="center"/>
          </w:tcPr>
          <w:p w14:paraId="68ACF113" w14:textId="77777777" w:rsidR="00BA335B" w:rsidRPr="001A68CA" w:rsidRDefault="00BA335B" w:rsidP="00BE6FB6">
            <w:pPr>
              <w:pStyle w:val="GText"/>
              <w:rPr>
                <w:rFonts w:cs="Arial"/>
              </w:rPr>
            </w:pPr>
            <w:r w:rsidRPr="001A68CA">
              <w:rPr>
                <w:rFonts w:cs="Arial"/>
              </w:rPr>
              <w:t xml:space="preserve">Environmental </w:t>
            </w:r>
            <w:r>
              <w:rPr>
                <w:rFonts w:cs="Arial"/>
              </w:rPr>
              <w:t>clauses</w:t>
            </w:r>
            <w:r w:rsidRPr="001A68CA">
              <w:rPr>
                <w:rFonts w:cs="Arial"/>
              </w:rPr>
              <w:t xml:space="preserve"> </w:t>
            </w:r>
            <w:r>
              <w:rPr>
                <w:rFonts w:cs="Arial"/>
              </w:rPr>
              <w:t>discussed</w:t>
            </w:r>
          </w:p>
        </w:tc>
        <w:tc>
          <w:tcPr>
            <w:tcW w:w="7985" w:type="dxa"/>
            <w:tcBorders>
              <w:left w:val="double" w:sz="4" w:space="0" w:color="auto"/>
              <w:right w:val="single" w:sz="8" w:space="0" w:color="auto"/>
            </w:tcBorders>
            <w:shd w:val="clear" w:color="auto" w:fill="auto"/>
          </w:tcPr>
          <w:p w14:paraId="68ACF114" w14:textId="77777777" w:rsidR="00BA335B" w:rsidRPr="00AE7D9B" w:rsidRDefault="00BA335B" w:rsidP="00BD723F">
            <w:pPr>
              <w:pStyle w:val="GHeading2"/>
            </w:pPr>
            <w:r w:rsidRPr="00AE7D9B">
              <w:t>Part 3.00 Environmental clauses (if applicable)</w:t>
            </w:r>
          </w:p>
          <w:p w14:paraId="68ACF115" w14:textId="77777777" w:rsidR="00BA335B" w:rsidRPr="00BD723F" w:rsidRDefault="00BA335B" w:rsidP="00BD723F">
            <w:pPr>
              <w:pStyle w:val="Gtexthanging"/>
            </w:pPr>
            <w:r w:rsidRPr="00AE7D9B">
              <w:t>3</w:t>
            </w:r>
            <w:r w:rsidRPr="00BD723F">
              <w:t>.</w:t>
            </w:r>
            <w:r w:rsidR="00807219">
              <w:fldChar w:fldCharType="begin"/>
            </w:r>
            <w:r w:rsidR="003B4C5F">
              <w:instrText>seq docpara \# "00"</w:instrText>
            </w:r>
            <w:r w:rsidR="00807219">
              <w:fldChar w:fldCharType="separate"/>
            </w:r>
            <w:r w:rsidR="00CF30DF">
              <w:rPr>
                <w:noProof/>
              </w:rPr>
              <w:t>04</w:t>
            </w:r>
            <w:r w:rsidR="00807219">
              <w:fldChar w:fldCharType="end"/>
            </w:r>
            <w:r w:rsidR="00807219" w:rsidRPr="00BD723F">
              <w:fldChar w:fldCharType="begin"/>
            </w:r>
            <w:r w:rsidRPr="00BD723F">
              <w:instrText>seq docsubpara \h \r 0</w:instrText>
            </w:r>
            <w:r w:rsidR="00807219" w:rsidRPr="00BD723F">
              <w:fldChar w:fldCharType="end"/>
            </w:r>
            <w:r w:rsidRPr="00BD723F">
              <w:tab/>
              <w:t>The Licensee must</w:t>
            </w:r>
          </w:p>
          <w:p w14:paraId="68ACF116" w14:textId="77777777" w:rsidR="00BA335B" w:rsidRPr="00BD723F" w:rsidRDefault="00BA335B" w:rsidP="00BD723F">
            <w:pPr>
              <w:pStyle w:val="Gtexthanging"/>
              <w:ind w:left="792"/>
            </w:pPr>
            <w:r w:rsidRPr="00BD723F">
              <w:t>(a)</w:t>
            </w:r>
            <w:r w:rsidRPr="00BD723F">
              <w:tab/>
              <w:t>supply, use and maintain at least one self-contained chemical toilet for every ten (10) persons working in the cutting authority area on or near a landing approved by the Timber Sales Manager when conducting operations under this licence, and</w:t>
            </w:r>
          </w:p>
          <w:p w14:paraId="68ACF117" w14:textId="77777777" w:rsidR="00BA335B" w:rsidRPr="00BD723F" w:rsidRDefault="00BA335B" w:rsidP="00BD723F">
            <w:pPr>
              <w:pStyle w:val="Gtexthanging"/>
              <w:ind w:left="792"/>
            </w:pPr>
            <w:r w:rsidRPr="00BD723F">
              <w:t>(b)</w:t>
            </w:r>
            <w:r w:rsidRPr="00BD723F">
              <w:tab/>
              <w:t>discharge those toilets only at an approved disposal site that is not on the cutting authority area.</w:t>
            </w:r>
          </w:p>
          <w:p w14:paraId="68ACF118" w14:textId="77777777" w:rsidR="00BA335B" w:rsidRPr="00BD723F" w:rsidRDefault="00BA335B" w:rsidP="00BD723F">
            <w:pPr>
              <w:pStyle w:val="Gtexthanging"/>
            </w:pPr>
            <w:r w:rsidRPr="00BD723F">
              <w:t>3.</w:t>
            </w:r>
            <w:r w:rsidR="00807219">
              <w:fldChar w:fldCharType="begin"/>
            </w:r>
            <w:r w:rsidR="003B4C5F">
              <w:instrText>seq docpara \# "00"</w:instrText>
            </w:r>
            <w:r w:rsidR="00807219">
              <w:fldChar w:fldCharType="separate"/>
            </w:r>
            <w:r w:rsidR="00CF30DF">
              <w:rPr>
                <w:noProof/>
              </w:rPr>
              <w:t>05</w:t>
            </w:r>
            <w:r w:rsidR="00807219">
              <w:fldChar w:fldCharType="end"/>
            </w:r>
            <w:r w:rsidR="00807219" w:rsidRPr="00BD723F">
              <w:fldChar w:fldCharType="begin"/>
            </w:r>
            <w:r w:rsidRPr="00BD723F">
              <w:instrText>seq docsubpara \h \r 0</w:instrText>
            </w:r>
            <w:r w:rsidR="00807219" w:rsidRPr="00BD723F">
              <w:fldChar w:fldCharType="end"/>
            </w:r>
            <w:r w:rsidRPr="00BD723F">
              <w:tab/>
              <w:t>The licensee must create an average of [number] wildlife stubs/ha reasonably dispersed across the cutting authority area by</w:t>
            </w:r>
          </w:p>
          <w:p w14:paraId="68ACF119" w14:textId="77777777" w:rsidR="00BA335B" w:rsidRPr="00BD723F" w:rsidRDefault="00BA335B" w:rsidP="00BD723F">
            <w:pPr>
              <w:pStyle w:val="Gtexthanging"/>
              <w:ind w:left="792"/>
            </w:pPr>
            <w:r w:rsidRPr="00BD723F">
              <w:t>(a)</w:t>
            </w:r>
            <w:r w:rsidRPr="00BD723F">
              <w:tab/>
              <w:t>selecting suitable coniferous and deciduous trees of at least [number] cm. diameter (breast height), and</w:t>
            </w:r>
          </w:p>
          <w:p w14:paraId="68ACF11A" w14:textId="77777777" w:rsidR="00BA335B" w:rsidRPr="00BD723F" w:rsidRDefault="00BA335B" w:rsidP="00BD723F">
            <w:pPr>
              <w:pStyle w:val="Gtexthanging"/>
              <w:ind w:left="792"/>
            </w:pPr>
            <w:r w:rsidRPr="00BD723F">
              <w:t>(b)</w:t>
            </w:r>
            <w:r w:rsidRPr="00BD723F">
              <w:tab/>
              <w:t>cutting those trees to a height of no less than [number] metres above the ground.</w:t>
            </w:r>
          </w:p>
          <w:p w14:paraId="68ACF11B" w14:textId="77777777" w:rsidR="00BA335B" w:rsidRPr="00BD723F" w:rsidRDefault="00BA335B" w:rsidP="00BD723F">
            <w:pPr>
              <w:pStyle w:val="Gtexthanging"/>
            </w:pPr>
            <w:r w:rsidRPr="00BD723F">
              <w:t>3.03</w:t>
            </w:r>
            <w:r w:rsidR="00807219" w:rsidRPr="00BD723F">
              <w:fldChar w:fldCharType="begin"/>
            </w:r>
            <w:r w:rsidRPr="00BD723F">
              <w:instrText>seq docsubpara \h \r 0</w:instrText>
            </w:r>
            <w:r w:rsidR="00807219" w:rsidRPr="00BD723F">
              <w:fldChar w:fldCharType="end"/>
            </w:r>
            <w:r w:rsidRPr="00BD723F">
              <w:tab/>
              <w:t>The Licensee will leave between [number] and [number] piles of debris per hectare on each cutblock in the cutting authority area, and each pile will be</w:t>
            </w:r>
          </w:p>
          <w:p w14:paraId="68ACF11C" w14:textId="77777777" w:rsidR="00BA335B" w:rsidRPr="00BD723F" w:rsidRDefault="00BA335B" w:rsidP="00BD723F">
            <w:pPr>
              <w:pStyle w:val="Gtexthanging"/>
              <w:ind w:left="792"/>
            </w:pPr>
            <w:r w:rsidRPr="00BD723F">
              <w:t>(a)</w:t>
            </w:r>
            <w:r w:rsidRPr="00BD723F">
              <w:tab/>
              <w:t>approximately [number] metres in height by [number] metres wide by number] metres long, and</w:t>
            </w:r>
          </w:p>
          <w:p w14:paraId="68ACF11D" w14:textId="77777777" w:rsidR="00BA335B" w:rsidRPr="00AE7D9B" w:rsidRDefault="00BA335B" w:rsidP="00BD723F">
            <w:pPr>
              <w:pStyle w:val="Gtexthanging"/>
              <w:ind w:left="792"/>
              <w:rPr>
                <w:color w:val="0000FF"/>
              </w:rPr>
            </w:pPr>
            <w:r w:rsidRPr="00BD723F">
              <w:t>(b)</w:t>
            </w:r>
            <w:r w:rsidRPr="00BD723F">
              <w:tab/>
              <w:t>located between [number] metres and [number] metres from the cut block boundary.</w:t>
            </w:r>
          </w:p>
        </w:tc>
      </w:tr>
      <w:tr w:rsidR="00BA335B" w14:paraId="68ACF136" w14:textId="77777777" w:rsidTr="00784156">
        <w:trPr>
          <w:cantSplit/>
          <w:trHeight w:val="216"/>
        </w:trPr>
        <w:tc>
          <w:tcPr>
            <w:tcW w:w="598" w:type="dxa"/>
            <w:tcBorders>
              <w:top w:val="single" w:sz="4" w:space="0" w:color="auto"/>
              <w:left w:val="single" w:sz="8" w:space="0" w:color="auto"/>
              <w:bottom w:val="single" w:sz="4" w:space="0" w:color="auto"/>
              <w:right w:val="single" w:sz="4" w:space="0" w:color="auto"/>
            </w:tcBorders>
            <w:shd w:val="clear" w:color="auto" w:fill="auto"/>
            <w:vAlign w:val="center"/>
          </w:tcPr>
          <w:p w14:paraId="68ACF11F" w14:textId="77777777" w:rsidR="00BA335B" w:rsidRDefault="00BA335B" w:rsidP="00BE6FB6">
            <w:pPr>
              <w:pStyle w:val="GText"/>
            </w:pPr>
            <w:r>
              <w:t>1304</w:t>
            </w:r>
          </w:p>
        </w:tc>
        <w:tc>
          <w:tcPr>
            <w:tcW w:w="1082" w:type="dxa"/>
            <w:tcBorders>
              <w:top w:val="single" w:sz="4" w:space="0" w:color="auto"/>
              <w:left w:val="single" w:sz="4" w:space="0" w:color="auto"/>
              <w:bottom w:val="single" w:sz="4" w:space="0" w:color="auto"/>
              <w:right w:val="single" w:sz="4" w:space="0" w:color="auto"/>
            </w:tcBorders>
            <w:shd w:val="clear" w:color="auto" w:fill="auto"/>
            <w:vAlign w:val="center"/>
          </w:tcPr>
          <w:p w14:paraId="68ACF120" w14:textId="77777777" w:rsidR="00BA335B" w:rsidRPr="007D1DD9" w:rsidRDefault="00BA335B" w:rsidP="00BE6FB6">
            <w:pPr>
              <w:pStyle w:val="GText"/>
              <w:rPr>
                <w:rFonts w:cs="Arial"/>
              </w:rPr>
            </w:pPr>
            <w:r w:rsidRPr="007D1DD9">
              <w:rPr>
                <w:rFonts w:cs="Arial"/>
              </w:rPr>
              <w:t>Harvesting</w:t>
            </w:r>
          </w:p>
        </w:tc>
        <w:tc>
          <w:tcPr>
            <w:tcW w:w="1133" w:type="dxa"/>
            <w:tcBorders>
              <w:top w:val="single" w:sz="4" w:space="0" w:color="auto"/>
              <w:left w:val="single" w:sz="4" w:space="0" w:color="auto"/>
              <w:bottom w:val="single" w:sz="4" w:space="0" w:color="auto"/>
              <w:right w:val="single" w:sz="4" w:space="0" w:color="auto"/>
            </w:tcBorders>
            <w:shd w:val="clear" w:color="auto" w:fill="auto"/>
            <w:vAlign w:val="center"/>
          </w:tcPr>
          <w:p w14:paraId="68ACF121" w14:textId="77777777" w:rsidR="00BA335B" w:rsidRPr="007D1DD9" w:rsidRDefault="00BA335B" w:rsidP="00BE6FB6">
            <w:pPr>
              <w:pStyle w:val="GText"/>
              <w:rPr>
                <w:rFonts w:cs="Arial"/>
              </w:rPr>
            </w:pPr>
            <w:r w:rsidRPr="007D1DD9">
              <w:rPr>
                <w:rFonts w:cs="Arial"/>
              </w:rPr>
              <w:t xml:space="preserve">Harvesting </w:t>
            </w:r>
            <w:r>
              <w:rPr>
                <w:rFonts w:cs="Arial"/>
              </w:rPr>
              <w:t>clauses</w:t>
            </w:r>
            <w:r w:rsidRPr="001A68CA">
              <w:rPr>
                <w:rFonts w:cs="Arial"/>
              </w:rPr>
              <w:t xml:space="preserve"> </w:t>
            </w:r>
            <w:r w:rsidRPr="007D1DD9">
              <w:rPr>
                <w:rFonts w:cs="Arial"/>
              </w:rPr>
              <w:t>discussed</w:t>
            </w:r>
          </w:p>
        </w:tc>
        <w:tc>
          <w:tcPr>
            <w:tcW w:w="7985" w:type="dxa"/>
            <w:tcBorders>
              <w:left w:val="double" w:sz="4" w:space="0" w:color="auto"/>
              <w:right w:val="single" w:sz="8" w:space="0" w:color="auto"/>
            </w:tcBorders>
            <w:shd w:val="clear" w:color="auto" w:fill="auto"/>
          </w:tcPr>
          <w:p w14:paraId="68ACF122" w14:textId="77777777" w:rsidR="00BA335B" w:rsidRPr="00AE7D9B" w:rsidRDefault="00BA335B" w:rsidP="00BD723F">
            <w:pPr>
              <w:pStyle w:val="GHeading2"/>
            </w:pPr>
            <w:r w:rsidRPr="00AE7D9B">
              <w:t>Part 4.00 Harvesting clauses (if applicable)</w:t>
            </w:r>
          </w:p>
          <w:p w14:paraId="68ACF123" w14:textId="77777777" w:rsidR="00BA335B" w:rsidRPr="00AE7D9B" w:rsidRDefault="00BA335B" w:rsidP="00BD723F">
            <w:pPr>
              <w:pStyle w:val="Gtexthanging"/>
            </w:pPr>
            <w:r w:rsidRPr="00AE7D9B">
              <w:t>4.</w:t>
            </w:r>
            <w:r>
              <w:t>01</w:t>
            </w:r>
            <w:r w:rsidR="00807219" w:rsidRPr="00AE7D9B">
              <w:fldChar w:fldCharType="begin"/>
            </w:r>
            <w:r w:rsidRPr="00AE7D9B">
              <w:instrText>seq docsubpara \h \r 0</w:instrText>
            </w:r>
            <w:r w:rsidR="00807219" w:rsidRPr="00AE7D9B">
              <w:fldChar w:fldCharType="end"/>
            </w:r>
            <w:r w:rsidRPr="00AE7D9B">
              <w:tab/>
              <w:t>The Licensee must full-tree skid all cut trees to landings or roadside locations situated within either the cutting authority area or the area of a Road Permit issued in accordance with this Licence.</w:t>
            </w:r>
          </w:p>
          <w:p w14:paraId="68ACF124" w14:textId="77777777" w:rsidR="00BA335B" w:rsidRPr="00AE7D9B" w:rsidRDefault="00BA335B" w:rsidP="00BD723F">
            <w:pPr>
              <w:pStyle w:val="Gtexthanging"/>
            </w:pPr>
            <w:r w:rsidRPr="00AE7D9B">
              <w:t>4.</w:t>
            </w:r>
            <w:r>
              <w:t>02</w:t>
            </w:r>
            <w:r w:rsidR="00807219" w:rsidRPr="00AE7D9B">
              <w:fldChar w:fldCharType="begin"/>
            </w:r>
            <w:r w:rsidRPr="00AE7D9B">
              <w:instrText>seq docsubpara \h \r 0</w:instrText>
            </w:r>
            <w:r w:rsidR="00807219" w:rsidRPr="00AE7D9B">
              <w:fldChar w:fldCharType="end"/>
            </w:r>
            <w:r w:rsidRPr="00AE7D9B">
              <w:tab/>
              <w:t>The Licensee must yard timber by means of overhead cable systems within [</w:t>
            </w:r>
            <w:r w:rsidRPr="00AE7D9B">
              <w:rPr>
                <w:color w:val="FF0000"/>
              </w:rPr>
              <w:t>unit, block number</w:t>
            </w:r>
            <w:r w:rsidRPr="00AE7D9B">
              <w:t>] as outlined on the site plan map accompanying this licence.</w:t>
            </w:r>
          </w:p>
          <w:p w14:paraId="68ACF125" w14:textId="77777777" w:rsidR="00BA335B" w:rsidRPr="00AE7D9B" w:rsidRDefault="00BA335B" w:rsidP="00BD723F">
            <w:pPr>
              <w:pStyle w:val="Gtexthanging"/>
              <w:rPr>
                <w:lang w:val="en-GB"/>
              </w:rPr>
            </w:pPr>
            <w:r w:rsidRPr="00AE7D9B">
              <w:t>4.</w:t>
            </w:r>
            <w:r>
              <w:t>03</w:t>
            </w:r>
            <w:r w:rsidRPr="00AE7D9B">
              <w:tab/>
            </w:r>
            <w:r w:rsidRPr="00AE7D9B">
              <w:rPr>
                <w:lang w:val="en-GB"/>
              </w:rPr>
              <w:t>The Licensee may use trees located outside of the cutblock boundary for the purpose of tail holds or anchor trees when conducting operations under this licence, but the Licensee must not damage any tree that is used for that purpose.</w:t>
            </w:r>
          </w:p>
          <w:p w14:paraId="68ACF126" w14:textId="77777777" w:rsidR="00BA335B" w:rsidRPr="00AE7D9B" w:rsidRDefault="00BA335B" w:rsidP="00BD723F">
            <w:pPr>
              <w:pStyle w:val="Gtexthanging"/>
            </w:pPr>
            <w:r w:rsidRPr="00AE7D9B">
              <w:t>4.04</w:t>
            </w:r>
            <w:r w:rsidR="00807219" w:rsidRPr="00AE7D9B">
              <w:fldChar w:fldCharType="begin"/>
            </w:r>
            <w:r w:rsidRPr="00AE7D9B">
              <w:instrText>seq docsubpara \h \r 0</w:instrText>
            </w:r>
            <w:r w:rsidR="00807219" w:rsidRPr="00AE7D9B">
              <w:fldChar w:fldCharType="end"/>
            </w:r>
            <w:r w:rsidRPr="00AE7D9B">
              <w:tab/>
              <w:t>The Licensee must use only a horse to yard timber within the cutting authority area.</w:t>
            </w:r>
          </w:p>
          <w:p w14:paraId="68ACF127" w14:textId="77777777" w:rsidR="00BA335B" w:rsidRPr="00AE7D9B" w:rsidRDefault="00BA335B" w:rsidP="00BD723F">
            <w:pPr>
              <w:pStyle w:val="Gtexthanging"/>
            </w:pPr>
            <w:r w:rsidRPr="00AE7D9B">
              <w:t>4.05</w:t>
            </w:r>
            <w:r w:rsidR="00807219" w:rsidRPr="00AE7D9B">
              <w:fldChar w:fldCharType="begin"/>
            </w:r>
            <w:r w:rsidRPr="00AE7D9B">
              <w:instrText>seq docsubpara \h \r 0</w:instrText>
            </w:r>
            <w:r w:rsidR="00807219" w:rsidRPr="00AE7D9B">
              <w:fldChar w:fldCharType="end"/>
            </w:r>
            <w:r w:rsidRPr="00AE7D9B">
              <w:tab/>
              <w:t>The Licensee</w:t>
            </w:r>
          </w:p>
          <w:p w14:paraId="68ACF128" w14:textId="77777777" w:rsidR="00BA335B" w:rsidRPr="00AE7D9B" w:rsidRDefault="00BA335B" w:rsidP="00BD723F">
            <w:pPr>
              <w:pStyle w:val="Gtexthanging"/>
              <w:ind w:left="792"/>
            </w:pPr>
            <w:r w:rsidRPr="00AE7D9B">
              <w:t>(a)</w:t>
            </w:r>
            <w:r w:rsidRPr="00AE7D9B">
              <w:tab/>
              <w:t>must use only a horse to yard timber within the cutting authority area,</w:t>
            </w:r>
          </w:p>
          <w:p w14:paraId="68ACF129" w14:textId="77777777" w:rsidR="00BA335B" w:rsidRPr="00AE7D9B" w:rsidRDefault="00BA335B" w:rsidP="00BD723F">
            <w:pPr>
              <w:pStyle w:val="Gtexthanging"/>
              <w:ind w:left="792"/>
            </w:pPr>
            <w:r w:rsidRPr="00AE7D9B">
              <w:t>(b)</w:t>
            </w:r>
            <w:r w:rsidRPr="00AE7D9B">
              <w:tab/>
              <w:t>may use a tractor or other piece of motorized skidding equipment on landings, spur roads or haul roads, and</w:t>
            </w:r>
          </w:p>
          <w:p w14:paraId="68ACF12A" w14:textId="77777777" w:rsidR="00BA335B" w:rsidRPr="00AE7D9B" w:rsidRDefault="00BA335B" w:rsidP="00BD723F">
            <w:pPr>
              <w:pStyle w:val="Gtexthanging"/>
              <w:ind w:left="792"/>
            </w:pPr>
            <w:r w:rsidRPr="00AE7D9B">
              <w:t>(c)</w:t>
            </w:r>
            <w:r w:rsidRPr="00AE7D9B">
              <w:tab/>
              <w:t>where the Licensee uses a rubber-tired or tracked vehicle, must ensure that the vehicle does not exceed [</w:t>
            </w:r>
            <w:r w:rsidRPr="00AE7D9B">
              <w:rPr>
                <w:color w:val="FF0000"/>
              </w:rPr>
              <w:t>number</w:t>
            </w:r>
            <w:r w:rsidRPr="00AE7D9B">
              <w:t>] metres in width.</w:t>
            </w:r>
          </w:p>
          <w:p w14:paraId="68ACF12B" w14:textId="77777777" w:rsidR="00BA335B" w:rsidRPr="00AE7D9B" w:rsidRDefault="00BA335B" w:rsidP="00BD723F">
            <w:pPr>
              <w:pStyle w:val="Gtexthanging"/>
            </w:pPr>
            <w:r w:rsidRPr="00AE7D9B">
              <w:t>4.06</w:t>
            </w:r>
            <w:r w:rsidR="00807219" w:rsidRPr="00AE7D9B">
              <w:fldChar w:fldCharType="begin"/>
            </w:r>
            <w:r w:rsidRPr="00AE7D9B">
              <w:instrText>seq docsubpara \h \r 0</w:instrText>
            </w:r>
            <w:r w:rsidR="00807219" w:rsidRPr="00AE7D9B">
              <w:fldChar w:fldCharType="end"/>
            </w:r>
            <w:r w:rsidRPr="00AE7D9B">
              <w:tab/>
              <w:t>The Licensee must remove the tops and limbs from all logs or trees prior to skidding and must disperse the tops and limbs evenly across the block in a manner that will not cause accumulations.</w:t>
            </w:r>
          </w:p>
          <w:p w14:paraId="68ACF12C" w14:textId="77777777" w:rsidR="00BA335B" w:rsidRPr="00AE7D9B" w:rsidRDefault="00BA335B" w:rsidP="00BD723F">
            <w:pPr>
              <w:pStyle w:val="Gtexthanging"/>
            </w:pPr>
            <w:r w:rsidRPr="00AE7D9B">
              <w:t>4.07</w:t>
            </w:r>
            <w:r w:rsidR="00807219" w:rsidRPr="00AE7D9B">
              <w:fldChar w:fldCharType="begin"/>
            </w:r>
            <w:r w:rsidRPr="00AE7D9B">
              <w:instrText>seq docsubpara \h \r 0</w:instrText>
            </w:r>
            <w:r w:rsidR="00807219" w:rsidRPr="00AE7D9B">
              <w:fldChar w:fldCharType="end"/>
            </w:r>
            <w:r w:rsidRPr="00AE7D9B">
              <w:tab/>
              <w:t>The Licensee must pile and dispose of all roadside and landing debris.</w:t>
            </w:r>
          </w:p>
          <w:p w14:paraId="68ACF12D" w14:textId="77777777" w:rsidR="00BA335B" w:rsidRPr="00AE7D9B" w:rsidRDefault="00BA335B" w:rsidP="00BD723F">
            <w:pPr>
              <w:pStyle w:val="Gtexthanging"/>
            </w:pPr>
            <w:r w:rsidRPr="00AE7D9B">
              <w:t>4.08</w:t>
            </w:r>
            <w:r w:rsidR="00807219" w:rsidRPr="00AE7D9B">
              <w:fldChar w:fldCharType="begin"/>
            </w:r>
            <w:r w:rsidRPr="00AE7D9B">
              <w:instrText>seq docsubpara \h \r 0</w:instrText>
            </w:r>
            <w:r w:rsidR="00807219" w:rsidRPr="00AE7D9B">
              <w:fldChar w:fldCharType="end"/>
            </w:r>
            <w:r w:rsidRPr="00AE7D9B">
              <w:tab/>
              <w:t>The Licensee must</w:t>
            </w:r>
          </w:p>
          <w:p w14:paraId="68ACF12E" w14:textId="77777777" w:rsidR="00BA335B" w:rsidRPr="00AE7D9B" w:rsidRDefault="00BA335B" w:rsidP="00BD723F">
            <w:pPr>
              <w:pStyle w:val="Gtexthanging"/>
              <w:ind w:left="792"/>
            </w:pPr>
            <w:r w:rsidRPr="00AE7D9B">
              <w:t>(a)</w:t>
            </w:r>
            <w:r w:rsidRPr="00AE7D9B">
              <w:tab/>
              <w:t>rip all landings, and</w:t>
            </w:r>
          </w:p>
          <w:p w14:paraId="68ACF12F" w14:textId="77777777" w:rsidR="00BA335B" w:rsidRPr="00AE7D9B" w:rsidRDefault="00BA335B" w:rsidP="00BD723F">
            <w:pPr>
              <w:pStyle w:val="Gtexthanging"/>
              <w:ind w:left="792"/>
            </w:pPr>
            <w:r w:rsidRPr="00AE7D9B">
              <w:t>(b)</w:t>
            </w:r>
            <w:r w:rsidRPr="00AE7D9B">
              <w:tab/>
              <w:t>revegetate those landings using a suitable mix of grass seed.</w:t>
            </w:r>
          </w:p>
          <w:p w14:paraId="68ACF130" w14:textId="77777777" w:rsidR="00BA335B" w:rsidRPr="00AE7D9B" w:rsidRDefault="00BA335B" w:rsidP="00BD723F">
            <w:pPr>
              <w:pStyle w:val="Gtexthanging"/>
            </w:pPr>
            <w:r w:rsidRPr="00AE7D9B">
              <w:t>4.09</w:t>
            </w:r>
            <w:r w:rsidR="00807219" w:rsidRPr="00AE7D9B">
              <w:fldChar w:fldCharType="begin"/>
            </w:r>
            <w:r w:rsidRPr="00AE7D9B">
              <w:instrText>seq docsubpara \h \r 0</w:instrText>
            </w:r>
            <w:r w:rsidR="00807219" w:rsidRPr="00AE7D9B">
              <w:fldChar w:fldCharType="end"/>
            </w:r>
            <w:r w:rsidRPr="00AE7D9B">
              <w:tab/>
              <w:t>The Licensee, wherever practicable, must conduct operations in a manner that will not result in debris accumulating within [</w:t>
            </w:r>
            <w:r w:rsidRPr="00AE7D9B">
              <w:rPr>
                <w:color w:val="FF0000"/>
              </w:rPr>
              <w:t>number</w:t>
            </w:r>
            <w:r w:rsidRPr="00AE7D9B">
              <w:t>] metres of standing trees, immature trees and seedlings, or otherwise negatively impact other resource values or private property.</w:t>
            </w:r>
          </w:p>
          <w:p w14:paraId="68ACF131" w14:textId="77777777" w:rsidR="00BA335B" w:rsidRPr="00AE7D9B" w:rsidRDefault="00BA335B" w:rsidP="00BD723F">
            <w:pPr>
              <w:pStyle w:val="Gtexthanging"/>
            </w:pPr>
            <w:r w:rsidRPr="00AE7D9B">
              <w:t>4.</w:t>
            </w:r>
            <w:r>
              <w:t>10</w:t>
            </w:r>
            <w:r w:rsidRPr="00AE7D9B">
              <w:tab/>
              <w:t>If the Licensee pushes over, knocks over, or otherwise causes a tree to lean over, the Licensee must cut that tree, and if the Licensee chooses not to remove that tree, must</w:t>
            </w:r>
          </w:p>
          <w:p w14:paraId="68ACF132" w14:textId="77777777" w:rsidR="00BA335B" w:rsidRPr="00AE7D9B" w:rsidRDefault="00BA335B" w:rsidP="00BD723F">
            <w:pPr>
              <w:pStyle w:val="Gtexthanging"/>
              <w:ind w:left="792"/>
            </w:pPr>
            <w:r w:rsidRPr="00AE7D9B">
              <w:t>(a)</w:t>
            </w:r>
            <w:r w:rsidRPr="00AE7D9B">
              <w:tab/>
              <w:t>buck that tree into lengths, and</w:t>
            </w:r>
          </w:p>
          <w:p w14:paraId="68ACF133" w14:textId="77777777" w:rsidR="00BA335B" w:rsidRPr="00AE7D9B" w:rsidRDefault="00BA335B" w:rsidP="00BD723F">
            <w:pPr>
              <w:pStyle w:val="Gtexthanging"/>
              <w:ind w:left="720"/>
            </w:pPr>
            <w:r w:rsidRPr="00AE7D9B">
              <w:t>(b)</w:t>
            </w:r>
            <w:r w:rsidRPr="00AE7D9B">
              <w:tab/>
              <w:t>lop and scatter all branches</w:t>
            </w:r>
            <w:r>
              <w:t xml:space="preserve"> </w:t>
            </w:r>
            <w:r w:rsidRPr="00AE7D9B">
              <w:t>in such a manner that lengths and branches lie close to the ground and are clear of all reserved trees, immature trees and seedlings and private property.</w:t>
            </w:r>
          </w:p>
          <w:p w14:paraId="68ACF134" w14:textId="77777777" w:rsidR="00BA335B" w:rsidRPr="00AE7D9B" w:rsidRDefault="00BA335B" w:rsidP="00BD723F">
            <w:pPr>
              <w:pStyle w:val="Gtexthanging"/>
            </w:pPr>
            <w:r w:rsidRPr="00AE7D9B">
              <w:t>4.11</w:t>
            </w:r>
            <w:r w:rsidR="00807219" w:rsidRPr="00AE7D9B">
              <w:fldChar w:fldCharType="begin"/>
            </w:r>
            <w:r w:rsidRPr="00AE7D9B">
              <w:instrText>seq docsubpara \h \r 0</w:instrText>
            </w:r>
            <w:r w:rsidR="00807219" w:rsidRPr="00AE7D9B">
              <w:fldChar w:fldCharType="end"/>
            </w:r>
            <w:r w:rsidRPr="00AE7D9B">
              <w:tab/>
              <w:t>Once the Licensee commences harvesting operations, the Licensee must, in cutblocks [</w:t>
            </w:r>
            <w:r w:rsidRPr="00AE7D9B">
              <w:rPr>
                <w:color w:val="FF0000"/>
              </w:rPr>
              <w:t>name, number</w:t>
            </w:r>
            <w:r w:rsidRPr="00AE7D9B">
              <w:t>] fell all timber authorized for harvest, and except for material required to be dispersed, must yard all timber [</w:t>
            </w:r>
            <w:r w:rsidRPr="00AE7D9B">
              <w:rPr>
                <w:color w:val="FF0000"/>
              </w:rPr>
              <w:t>number</w:t>
            </w:r>
            <w:r w:rsidRPr="00AE7D9B">
              <w:t>] centimeters in diameter or larger to landings or roadsides within the cutting authority area.</w:t>
            </w:r>
          </w:p>
          <w:p w14:paraId="68ACF135" w14:textId="77777777" w:rsidR="00BA335B" w:rsidRPr="00AE7D9B" w:rsidRDefault="00BA335B" w:rsidP="00BD723F">
            <w:pPr>
              <w:pStyle w:val="Gtexthanging"/>
            </w:pPr>
            <w:r w:rsidRPr="00AE7D9B">
              <w:t>4.</w:t>
            </w:r>
            <w:r>
              <w:t>12</w:t>
            </w:r>
            <w:r w:rsidRPr="00AE7D9B">
              <w:tab/>
              <w:t>The Licensee may remove only decked timber from within the cutting authority area.</w:t>
            </w:r>
          </w:p>
        </w:tc>
      </w:tr>
      <w:tr w:rsidR="00BA335B" w14:paraId="68ACF148" w14:textId="77777777" w:rsidTr="00784156">
        <w:trPr>
          <w:cantSplit/>
          <w:trHeight w:val="216"/>
        </w:trPr>
        <w:tc>
          <w:tcPr>
            <w:tcW w:w="598" w:type="dxa"/>
            <w:tcBorders>
              <w:top w:val="single" w:sz="4" w:space="0" w:color="auto"/>
              <w:left w:val="single" w:sz="8" w:space="0" w:color="auto"/>
              <w:bottom w:val="single" w:sz="4" w:space="0" w:color="auto"/>
              <w:right w:val="single" w:sz="4" w:space="0" w:color="auto"/>
            </w:tcBorders>
            <w:shd w:val="clear" w:color="auto" w:fill="auto"/>
            <w:vAlign w:val="center"/>
          </w:tcPr>
          <w:p w14:paraId="68ACF137" w14:textId="77777777" w:rsidR="00BA335B" w:rsidRDefault="00BA335B" w:rsidP="00BE6FB6">
            <w:pPr>
              <w:pStyle w:val="GText"/>
            </w:pPr>
            <w:r>
              <w:lastRenderedPageBreak/>
              <w:t>1305</w:t>
            </w:r>
          </w:p>
        </w:tc>
        <w:tc>
          <w:tcPr>
            <w:tcW w:w="1082" w:type="dxa"/>
            <w:tcBorders>
              <w:top w:val="single" w:sz="4" w:space="0" w:color="auto"/>
              <w:left w:val="single" w:sz="4" w:space="0" w:color="auto"/>
              <w:bottom w:val="single" w:sz="4" w:space="0" w:color="auto"/>
              <w:right w:val="single" w:sz="4" w:space="0" w:color="auto"/>
            </w:tcBorders>
            <w:shd w:val="clear" w:color="auto" w:fill="auto"/>
            <w:vAlign w:val="center"/>
          </w:tcPr>
          <w:p w14:paraId="68ACF138" w14:textId="77777777" w:rsidR="00BA335B" w:rsidRPr="007D1DD9" w:rsidRDefault="00BA335B" w:rsidP="00BE6FB6">
            <w:pPr>
              <w:pStyle w:val="GText"/>
              <w:rPr>
                <w:rFonts w:cs="Arial"/>
              </w:rPr>
            </w:pPr>
            <w:smartTag w:uri="urn:schemas-microsoft-com:office:smarttags" w:element="place">
              <w:r w:rsidRPr="007D1DD9">
                <w:rPr>
                  <w:rFonts w:cs="Arial"/>
                </w:rPr>
                <w:t>Forest</w:t>
              </w:r>
            </w:smartTag>
            <w:r w:rsidRPr="007D1DD9">
              <w:rPr>
                <w:rFonts w:cs="Arial"/>
              </w:rPr>
              <w:t xml:space="preserve"> Health</w:t>
            </w:r>
          </w:p>
        </w:tc>
        <w:tc>
          <w:tcPr>
            <w:tcW w:w="1133" w:type="dxa"/>
            <w:tcBorders>
              <w:top w:val="single" w:sz="4" w:space="0" w:color="auto"/>
              <w:left w:val="single" w:sz="4" w:space="0" w:color="auto"/>
              <w:bottom w:val="single" w:sz="4" w:space="0" w:color="auto"/>
              <w:right w:val="single" w:sz="4" w:space="0" w:color="auto"/>
            </w:tcBorders>
            <w:shd w:val="clear" w:color="auto" w:fill="auto"/>
            <w:vAlign w:val="center"/>
          </w:tcPr>
          <w:p w14:paraId="68ACF139" w14:textId="77777777" w:rsidR="00BA335B" w:rsidRPr="007D1DD9" w:rsidRDefault="00BA335B" w:rsidP="00BE6FB6">
            <w:pPr>
              <w:pStyle w:val="GText"/>
              <w:rPr>
                <w:rFonts w:cs="Arial"/>
              </w:rPr>
            </w:pPr>
            <w:r w:rsidRPr="007D1DD9">
              <w:rPr>
                <w:rFonts w:cs="Arial"/>
              </w:rPr>
              <w:t xml:space="preserve">Forest Health </w:t>
            </w:r>
            <w:r>
              <w:rPr>
                <w:rFonts w:cs="Arial"/>
              </w:rPr>
              <w:t>clauses</w:t>
            </w:r>
            <w:r w:rsidRPr="001A68CA">
              <w:rPr>
                <w:rFonts w:cs="Arial"/>
              </w:rPr>
              <w:t xml:space="preserve"> </w:t>
            </w:r>
            <w:r w:rsidRPr="007D1DD9">
              <w:rPr>
                <w:rFonts w:cs="Arial"/>
              </w:rPr>
              <w:t>discussed</w:t>
            </w:r>
          </w:p>
        </w:tc>
        <w:tc>
          <w:tcPr>
            <w:tcW w:w="7985" w:type="dxa"/>
            <w:tcBorders>
              <w:left w:val="double" w:sz="4" w:space="0" w:color="auto"/>
              <w:right w:val="single" w:sz="8" w:space="0" w:color="auto"/>
            </w:tcBorders>
            <w:shd w:val="clear" w:color="auto" w:fill="auto"/>
          </w:tcPr>
          <w:p w14:paraId="68ACF13A" w14:textId="77777777" w:rsidR="00BA335B" w:rsidRPr="00AE7D9B" w:rsidRDefault="00BA335B" w:rsidP="00BD723F">
            <w:pPr>
              <w:pStyle w:val="GHeading2"/>
            </w:pPr>
            <w:r w:rsidRPr="00AE7D9B">
              <w:t xml:space="preserve">Part 5.00 </w:t>
            </w:r>
            <w:smartTag w:uri="urn:schemas-microsoft-com:office:smarttags" w:element="place">
              <w:r w:rsidRPr="00AE7D9B">
                <w:t>Forest</w:t>
              </w:r>
            </w:smartTag>
            <w:r w:rsidRPr="00AE7D9B">
              <w:t xml:space="preserve"> Health clauses (if applicable)</w:t>
            </w:r>
          </w:p>
          <w:p w14:paraId="68ACF13B" w14:textId="77777777" w:rsidR="00BA335B" w:rsidRPr="00AE7D9B" w:rsidRDefault="00BA335B" w:rsidP="00BD723F">
            <w:pPr>
              <w:pStyle w:val="Gtexthanging"/>
            </w:pPr>
            <w:r w:rsidRPr="00AE7D9B">
              <w:t>5.01</w:t>
            </w:r>
            <w:r w:rsidR="00807219" w:rsidRPr="00AE7D9B">
              <w:fldChar w:fldCharType="begin"/>
            </w:r>
            <w:r w:rsidRPr="00AE7D9B">
              <w:instrText>seq docsubpara \h \r 0</w:instrText>
            </w:r>
            <w:r w:rsidR="00807219" w:rsidRPr="00AE7D9B">
              <w:fldChar w:fldCharType="end"/>
            </w:r>
            <w:r w:rsidRPr="00AE7D9B">
              <w:tab/>
              <w:t>The Licensee may cut and remove live trees that are either diseased or infested and are located not more than 50 metres outside of the cutting authority area.</w:t>
            </w:r>
          </w:p>
          <w:p w14:paraId="68ACF13C" w14:textId="77777777" w:rsidR="00BA335B" w:rsidRPr="00AE7D9B" w:rsidRDefault="00BA335B" w:rsidP="00BD723F">
            <w:pPr>
              <w:pStyle w:val="Gtexthanging"/>
            </w:pPr>
            <w:r w:rsidRPr="00AE7D9B">
              <w:t>5.02</w:t>
            </w:r>
            <w:r w:rsidR="00807219" w:rsidRPr="00AE7D9B">
              <w:fldChar w:fldCharType="begin"/>
            </w:r>
            <w:r w:rsidRPr="00AE7D9B">
              <w:instrText>seq docsubpara \h \r 0</w:instrText>
            </w:r>
            <w:r w:rsidR="00807219" w:rsidRPr="00AE7D9B">
              <w:fldChar w:fldCharType="end"/>
            </w:r>
            <w:r w:rsidRPr="00AE7D9B">
              <w:tab/>
              <w:t>The Licensee must skid all (species) slabs containing live bark beetles to a landing or roadside located within the cutting authority area and remove, burn or otherwise dispose of those chunks and slabs.</w:t>
            </w:r>
          </w:p>
          <w:p w14:paraId="68ACF13D" w14:textId="77777777" w:rsidR="00BA335B" w:rsidRPr="00AE7D9B" w:rsidRDefault="00BA335B" w:rsidP="00BD723F">
            <w:pPr>
              <w:pStyle w:val="Gtexthanging"/>
            </w:pPr>
            <w:r w:rsidRPr="00AE7D9B">
              <w:t>5.03</w:t>
            </w:r>
            <w:r w:rsidR="00807219" w:rsidRPr="00AE7D9B">
              <w:fldChar w:fldCharType="begin"/>
            </w:r>
            <w:r w:rsidRPr="00AE7D9B">
              <w:instrText>seq docsubpara \h \r 0</w:instrText>
            </w:r>
            <w:r w:rsidR="00807219" w:rsidRPr="00AE7D9B">
              <w:fldChar w:fldCharType="end"/>
            </w:r>
            <w:r w:rsidRPr="00AE7D9B">
              <w:tab/>
              <w:t>The Licensee must fell mistletoe infested trees that are situated within the cutting authority area that are within 100 metres (1.5 tree lengths) of immature timber.</w:t>
            </w:r>
          </w:p>
          <w:p w14:paraId="68ACF13E" w14:textId="77777777" w:rsidR="00BA335B" w:rsidRPr="00AE7D9B" w:rsidRDefault="00BA335B" w:rsidP="00BD723F">
            <w:pPr>
              <w:pStyle w:val="Gtexthanging"/>
            </w:pPr>
            <w:r w:rsidRPr="00AE7D9B">
              <w:t>5.04</w:t>
            </w:r>
            <w:r w:rsidR="00807219" w:rsidRPr="00AE7D9B">
              <w:fldChar w:fldCharType="begin"/>
            </w:r>
            <w:r w:rsidRPr="00AE7D9B">
              <w:instrText>seq docsubpara \h \r 0</w:instrText>
            </w:r>
            <w:r w:rsidR="00807219" w:rsidRPr="00AE7D9B">
              <w:fldChar w:fldCharType="end"/>
            </w:r>
            <w:r w:rsidRPr="00AE7D9B">
              <w:tab/>
              <w:t>The Licensee must</w:t>
            </w:r>
          </w:p>
          <w:p w14:paraId="68ACF13F" w14:textId="77777777" w:rsidR="00BA335B" w:rsidRPr="00AE7D9B" w:rsidRDefault="00BA335B" w:rsidP="00BD723F">
            <w:pPr>
              <w:pStyle w:val="Gtexthanging"/>
              <w:ind w:left="792"/>
            </w:pPr>
            <w:r w:rsidRPr="00AE7D9B">
              <w:t>(a)</w:t>
            </w:r>
            <w:r w:rsidRPr="00AE7D9B">
              <w:tab/>
              <w:t>use pheromone bait suitable for mountain pine beetle on a 50 metre X 50 metre grid, in those parts of the cutting authority area where harvesting operations have not commenced, and</w:t>
            </w:r>
          </w:p>
          <w:p w14:paraId="68ACF140" w14:textId="77777777" w:rsidR="00BA335B" w:rsidRPr="00AE7D9B" w:rsidRDefault="00BA335B" w:rsidP="00BD723F">
            <w:pPr>
              <w:pStyle w:val="Gtexthanging"/>
              <w:ind w:left="792"/>
            </w:pPr>
            <w:r w:rsidRPr="00AE7D9B">
              <w:t>(b)</w:t>
            </w:r>
            <w:r w:rsidRPr="00AE7D9B">
              <w:tab/>
              <w:t>ensure that the baiting is deployed by [</w:t>
            </w:r>
            <w:r w:rsidRPr="00AE7D9B">
              <w:rPr>
                <w:color w:val="FF0000"/>
              </w:rPr>
              <w:t>Date (with 4 digit year)</w:t>
            </w:r>
            <w:r w:rsidRPr="00AE7D9B">
              <w:t>] on those parts of the cutting authority area where harvesting operations may not be completed before the estimated annual flight period of the mountain pine beetle begins.</w:t>
            </w:r>
          </w:p>
          <w:p w14:paraId="68ACF141" w14:textId="77777777" w:rsidR="00BA335B" w:rsidRPr="00AE7D9B" w:rsidRDefault="00BA335B" w:rsidP="00BD723F">
            <w:pPr>
              <w:pStyle w:val="Gtexthanging"/>
            </w:pPr>
            <w:r w:rsidRPr="00AE7D9B">
              <w:t>5.05</w:t>
            </w:r>
            <w:r w:rsidR="00807219" w:rsidRPr="00AE7D9B">
              <w:fldChar w:fldCharType="begin"/>
            </w:r>
            <w:r w:rsidRPr="00AE7D9B">
              <w:instrText>seq docsubpara \h \r 0</w:instrText>
            </w:r>
            <w:r w:rsidR="00807219" w:rsidRPr="00AE7D9B">
              <w:fldChar w:fldCharType="end"/>
            </w:r>
            <w:r w:rsidRPr="00AE7D9B">
              <w:tab/>
              <w:t>The Licensee must cut all standing lodgepole pine timber that is over [</w:t>
            </w:r>
            <w:r w:rsidRPr="00AE7D9B">
              <w:rPr>
                <w:color w:val="FF0000"/>
              </w:rPr>
              <w:t>number</w:t>
            </w:r>
            <w:r w:rsidRPr="00AE7D9B">
              <w:t>] centimetres in height.</w:t>
            </w:r>
          </w:p>
          <w:p w14:paraId="68ACF142" w14:textId="77777777" w:rsidR="00BA335B" w:rsidRPr="00AE7D9B" w:rsidRDefault="00BA335B" w:rsidP="00BD723F">
            <w:pPr>
              <w:pStyle w:val="Gtexthanging"/>
            </w:pPr>
            <w:r w:rsidRPr="00AE7D9B">
              <w:t>5.06</w:t>
            </w:r>
            <w:r w:rsidR="00807219" w:rsidRPr="00AE7D9B">
              <w:fldChar w:fldCharType="begin"/>
            </w:r>
            <w:r w:rsidRPr="00AE7D9B">
              <w:instrText>seq docsubpara \h \r 0</w:instrText>
            </w:r>
            <w:r w:rsidR="00807219" w:rsidRPr="00AE7D9B">
              <w:fldChar w:fldCharType="end"/>
            </w:r>
            <w:r w:rsidRPr="00AE7D9B">
              <w:tab/>
              <w:t>Upon commencing operations on the cutting authority area, and subject to Schedule B (Reserved Timber), the Licensee must dispose of all Crown timber that</w:t>
            </w:r>
          </w:p>
          <w:p w14:paraId="68ACF143" w14:textId="77777777" w:rsidR="00BA335B" w:rsidRPr="00AE7D9B" w:rsidRDefault="00BA335B" w:rsidP="00BD723F">
            <w:pPr>
              <w:pStyle w:val="Gtexthanging"/>
              <w:ind w:left="792"/>
            </w:pPr>
            <w:r w:rsidRPr="00AE7D9B">
              <w:t>(a)</w:t>
            </w:r>
            <w:r w:rsidRPr="00AE7D9B">
              <w:tab/>
              <w:t>meets the timber merchantability specifications, and</w:t>
            </w:r>
          </w:p>
          <w:p w14:paraId="68ACF144" w14:textId="77777777" w:rsidR="00BA335B" w:rsidRPr="00AE7D9B" w:rsidRDefault="00BA335B" w:rsidP="00BD723F">
            <w:pPr>
              <w:pStyle w:val="Gtexthanging"/>
              <w:ind w:left="720"/>
            </w:pPr>
            <w:r w:rsidRPr="00AE7D9B">
              <w:t>(b)</w:t>
            </w:r>
            <w:r w:rsidRPr="00AE7D9B">
              <w:tab/>
              <w:t>the Licensee is authorized to harvest within the cutting authority area but, at the Licensee’s discretion has not been removed from the cutting authority area (the remaining timber)</w:t>
            </w:r>
            <w:r>
              <w:t xml:space="preserve"> </w:t>
            </w:r>
            <w:r w:rsidRPr="00AE7D9B">
              <w:t>by ensuring that the remaining timber is cut and yarded to a roadside or landing and either</w:t>
            </w:r>
          </w:p>
          <w:p w14:paraId="68ACF145" w14:textId="77777777" w:rsidR="00BA335B" w:rsidRPr="00AE7D9B" w:rsidRDefault="00BA335B" w:rsidP="00BD723F">
            <w:pPr>
              <w:pStyle w:val="Gtexthanging"/>
              <w:ind w:left="792"/>
            </w:pPr>
            <w:r w:rsidRPr="00AE7D9B">
              <w:t>(c)</w:t>
            </w:r>
            <w:r w:rsidRPr="00AE7D9B">
              <w:tab/>
              <w:t>chipped,</w:t>
            </w:r>
          </w:p>
          <w:p w14:paraId="68ACF146" w14:textId="77777777" w:rsidR="00BA335B" w:rsidRPr="00AE7D9B" w:rsidRDefault="00BA335B" w:rsidP="00BD723F">
            <w:pPr>
              <w:pStyle w:val="Gtexthanging"/>
              <w:ind w:left="792"/>
            </w:pPr>
            <w:r w:rsidRPr="00AE7D9B">
              <w:t>(d)</w:t>
            </w:r>
            <w:r w:rsidRPr="00AE7D9B">
              <w:tab/>
              <w:t>burned, or</w:t>
            </w:r>
          </w:p>
          <w:p w14:paraId="68ACF147" w14:textId="77777777" w:rsidR="00BA335B" w:rsidRPr="00AE7D9B" w:rsidRDefault="00BA335B" w:rsidP="00BD723F">
            <w:pPr>
              <w:pStyle w:val="Gtexthanging"/>
              <w:ind w:left="720"/>
            </w:pPr>
            <w:r w:rsidRPr="00AE7D9B">
              <w:t>(e)</w:t>
            </w:r>
            <w:r w:rsidRPr="00AE7D9B">
              <w:tab/>
              <w:t>disposed of by other means.</w:t>
            </w:r>
            <w:r>
              <w:t xml:space="preserve"> </w:t>
            </w:r>
          </w:p>
        </w:tc>
      </w:tr>
      <w:tr w:rsidR="00BA335B" w14:paraId="68ACF15F" w14:textId="77777777" w:rsidTr="00784156">
        <w:trPr>
          <w:cantSplit/>
          <w:trHeight w:val="216"/>
        </w:trPr>
        <w:tc>
          <w:tcPr>
            <w:tcW w:w="598" w:type="dxa"/>
            <w:tcBorders>
              <w:top w:val="single" w:sz="4" w:space="0" w:color="auto"/>
              <w:left w:val="single" w:sz="8" w:space="0" w:color="auto"/>
              <w:bottom w:val="single" w:sz="4" w:space="0" w:color="auto"/>
              <w:right w:val="single" w:sz="4" w:space="0" w:color="auto"/>
            </w:tcBorders>
            <w:shd w:val="clear" w:color="auto" w:fill="auto"/>
            <w:vAlign w:val="center"/>
          </w:tcPr>
          <w:p w14:paraId="68ACF149" w14:textId="77777777" w:rsidR="00BA335B" w:rsidRDefault="00BA335B" w:rsidP="00BE6FB6">
            <w:pPr>
              <w:pStyle w:val="GText"/>
            </w:pPr>
            <w:r>
              <w:t>1306</w:t>
            </w:r>
          </w:p>
        </w:tc>
        <w:tc>
          <w:tcPr>
            <w:tcW w:w="1082" w:type="dxa"/>
            <w:tcBorders>
              <w:top w:val="single" w:sz="4" w:space="0" w:color="auto"/>
              <w:left w:val="single" w:sz="4" w:space="0" w:color="auto"/>
              <w:bottom w:val="single" w:sz="4" w:space="0" w:color="auto"/>
              <w:right w:val="single" w:sz="4" w:space="0" w:color="auto"/>
            </w:tcBorders>
            <w:shd w:val="clear" w:color="auto" w:fill="auto"/>
            <w:vAlign w:val="center"/>
          </w:tcPr>
          <w:p w14:paraId="68ACF14A" w14:textId="77777777" w:rsidR="00BA335B" w:rsidRPr="007D1DD9" w:rsidRDefault="00BA335B" w:rsidP="00BE6FB6">
            <w:pPr>
              <w:pStyle w:val="GText"/>
              <w:rPr>
                <w:rFonts w:cs="Arial"/>
              </w:rPr>
            </w:pPr>
            <w:r w:rsidRPr="007D1DD9">
              <w:rPr>
                <w:rFonts w:cs="Arial"/>
              </w:rPr>
              <w:t>Other Utilities</w:t>
            </w:r>
          </w:p>
        </w:tc>
        <w:tc>
          <w:tcPr>
            <w:tcW w:w="1133" w:type="dxa"/>
            <w:tcBorders>
              <w:top w:val="single" w:sz="4" w:space="0" w:color="auto"/>
              <w:left w:val="single" w:sz="4" w:space="0" w:color="auto"/>
              <w:bottom w:val="single" w:sz="4" w:space="0" w:color="auto"/>
              <w:right w:val="single" w:sz="4" w:space="0" w:color="auto"/>
            </w:tcBorders>
            <w:shd w:val="clear" w:color="auto" w:fill="auto"/>
            <w:vAlign w:val="center"/>
          </w:tcPr>
          <w:p w14:paraId="68ACF14B" w14:textId="77777777" w:rsidR="00BA335B" w:rsidRPr="007D1DD9" w:rsidRDefault="00BA335B" w:rsidP="00BE6FB6">
            <w:pPr>
              <w:pStyle w:val="GText"/>
              <w:rPr>
                <w:rFonts w:cs="Arial"/>
              </w:rPr>
            </w:pPr>
            <w:r w:rsidRPr="007D1DD9">
              <w:rPr>
                <w:rFonts w:cs="Arial"/>
              </w:rPr>
              <w:t xml:space="preserve">Other utilities and occupiers </w:t>
            </w:r>
            <w:r>
              <w:rPr>
                <w:rFonts w:cs="Arial"/>
              </w:rPr>
              <w:t>clauses</w:t>
            </w:r>
            <w:r w:rsidRPr="001A68CA">
              <w:rPr>
                <w:rFonts w:cs="Arial"/>
              </w:rPr>
              <w:t xml:space="preserve"> </w:t>
            </w:r>
            <w:r w:rsidRPr="007D1DD9">
              <w:rPr>
                <w:rFonts w:cs="Arial"/>
              </w:rPr>
              <w:t>discussed</w:t>
            </w:r>
          </w:p>
        </w:tc>
        <w:tc>
          <w:tcPr>
            <w:tcW w:w="7985" w:type="dxa"/>
            <w:tcBorders>
              <w:left w:val="double" w:sz="4" w:space="0" w:color="auto"/>
              <w:right w:val="single" w:sz="8" w:space="0" w:color="auto"/>
            </w:tcBorders>
            <w:shd w:val="clear" w:color="auto" w:fill="auto"/>
          </w:tcPr>
          <w:p w14:paraId="68ACF14C" w14:textId="77777777" w:rsidR="00BA335B" w:rsidRPr="00AE7D9B" w:rsidRDefault="00BA335B" w:rsidP="0057467C">
            <w:pPr>
              <w:pStyle w:val="GHeading2"/>
            </w:pPr>
            <w:r w:rsidRPr="00AE7D9B">
              <w:t>Part 6.00 Other Utilities &amp; occupiers of land clauses (if applicable)</w:t>
            </w:r>
          </w:p>
          <w:p w14:paraId="68ACF14D" w14:textId="77777777" w:rsidR="00BA335B" w:rsidRPr="00AE7D9B" w:rsidRDefault="00BA335B" w:rsidP="0057467C">
            <w:pPr>
              <w:pStyle w:val="Gtexthanging"/>
            </w:pPr>
            <w:r>
              <w:t>6</w:t>
            </w:r>
            <w:r w:rsidRPr="00AE7D9B">
              <w:t>.01</w:t>
            </w:r>
            <w:r w:rsidR="00807219" w:rsidRPr="00AE7D9B">
              <w:fldChar w:fldCharType="begin"/>
            </w:r>
            <w:r w:rsidRPr="00AE7D9B">
              <w:instrText>seq docsubpara \h \r 0</w:instrText>
            </w:r>
            <w:r w:rsidR="00807219" w:rsidRPr="00AE7D9B">
              <w:fldChar w:fldCharType="end"/>
            </w:r>
            <w:r w:rsidRPr="00AE7D9B">
              <w:tab/>
              <w:t>The Licensee must not unreasonably interfere with the exercise of the following rights of use or occupation held by the following person(s):</w:t>
            </w:r>
          </w:p>
          <w:p w14:paraId="68ACF14E" w14:textId="77777777" w:rsidR="00BA335B" w:rsidRPr="00AE7D9B" w:rsidRDefault="00BA335B" w:rsidP="0057467C">
            <w:pPr>
              <w:pStyle w:val="Gtexthanging"/>
              <w:ind w:left="792"/>
            </w:pPr>
            <w:r w:rsidRPr="00AE7D9B">
              <w:t>(a)</w:t>
            </w:r>
            <w:r w:rsidRPr="00AE7D9B">
              <w:tab/>
              <w:t>[</w:t>
            </w:r>
            <w:r w:rsidRPr="00AE7D9B">
              <w:rPr>
                <w:color w:val="FF0000"/>
              </w:rPr>
              <w:t>Describe each person and the rights held by that person</w:t>
            </w:r>
            <w:r w:rsidRPr="00AE7D9B">
              <w:t>]and must notify that person or each of those persons at least 14 days before commencing activities on the cutting authority area.</w:t>
            </w:r>
          </w:p>
          <w:p w14:paraId="68ACF14F" w14:textId="77777777" w:rsidR="00BA335B" w:rsidRPr="00AE7D9B" w:rsidRDefault="00BA335B" w:rsidP="0057467C">
            <w:pPr>
              <w:pStyle w:val="Gtexthanging"/>
            </w:pPr>
            <w:r>
              <w:t>6</w:t>
            </w:r>
            <w:r w:rsidRPr="00AE7D9B">
              <w:t>.02</w:t>
            </w:r>
            <w:r w:rsidR="00807219" w:rsidRPr="00AE7D9B">
              <w:fldChar w:fldCharType="begin"/>
            </w:r>
            <w:r w:rsidRPr="00AE7D9B">
              <w:instrText>seq docsubpara \h \r 0</w:instrText>
            </w:r>
            <w:r w:rsidR="00807219" w:rsidRPr="00AE7D9B">
              <w:fldChar w:fldCharType="end"/>
            </w:r>
            <w:r w:rsidRPr="00AE7D9B">
              <w:tab/>
              <w:t>The Licensee, before commencing operations on the cutting authority area, must</w:t>
            </w:r>
          </w:p>
          <w:p w14:paraId="68ACF150" w14:textId="77777777" w:rsidR="00BA335B" w:rsidRPr="00AE7D9B" w:rsidRDefault="00BA335B" w:rsidP="0057467C">
            <w:pPr>
              <w:pStyle w:val="Gtexthanging"/>
              <w:ind w:left="792"/>
            </w:pPr>
            <w:r w:rsidRPr="00AE7D9B">
              <w:t>(a)</w:t>
            </w:r>
            <w:r w:rsidRPr="00AE7D9B">
              <w:tab/>
              <w:t>identify the location of each water intake and pipeline and,</w:t>
            </w:r>
          </w:p>
          <w:p w14:paraId="68ACF151" w14:textId="77777777" w:rsidR="00BA335B" w:rsidRPr="00AE7D9B" w:rsidRDefault="00BA335B" w:rsidP="0057467C">
            <w:pPr>
              <w:pStyle w:val="Gtexthanging"/>
              <w:ind w:left="792"/>
            </w:pPr>
            <w:r w:rsidRPr="00AE7D9B">
              <w:t>(b)</w:t>
            </w:r>
            <w:r w:rsidRPr="00AE7D9B">
              <w:tab/>
              <w:t>locate and mark every skid trail that will cross an intake or pipeline.</w:t>
            </w:r>
          </w:p>
          <w:p w14:paraId="68ACF152" w14:textId="77777777" w:rsidR="00BA335B" w:rsidRPr="00AE7D9B" w:rsidRDefault="00BA335B" w:rsidP="0057467C">
            <w:pPr>
              <w:pStyle w:val="Gtexthanging"/>
            </w:pPr>
            <w:r>
              <w:t>6</w:t>
            </w:r>
            <w:r w:rsidRPr="00AE7D9B">
              <w:t>.03</w:t>
            </w:r>
            <w:r w:rsidR="00807219" w:rsidRPr="00AE7D9B">
              <w:fldChar w:fldCharType="begin"/>
            </w:r>
            <w:r w:rsidRPr="00AE7D9B">
              <w:instrText>seq docsubpara \h \r 0</w:instrText>
            </w:r>
            <w:r w:rsidR="00807219" w:rsidRPr="00AE7D9B">
              <w:fldChar w:fldCharType="end"/>
            </w:r>
            <w:r w:rsidRPr="00AE7D9B">
              <w:tab/>
              <w:t>The Licensee</w:t>
            </w:r>
          </w:p>
          <w:p w14:paraId="68ACF153" w14:textId="77777777" w:rsidR="00BA335B" w:rsidRPr="00AE7D9B" w:rsidRDefault="00BA335B" w:rsidP="0057467C">
            <w:pPr>
              <w:pStyle w:val="Gtexthanging"/>
              <w:ind w:left="792"/>
            </w:pPr>
            <w:r w:rsidRPr="00AE7D9B">
              <w:t>(a)</w:t>
            </w:r>
            <w:r w:rsidRPr="00AE7D9B">
              <w:tab/>
              <w:t>must repair any improvement belonging to a third party that is damaged because of operations conducted under this licence, and</w:t>
            </w:r>
          </w:p>
          <w:p w14:paraId="68ACF154" w14:textId="77777777" w:rsidR="00BA335B" w:rsidRPr="00AE7D9B" w:rsidRDefault="00BA335B" w:rsidP="0057467C">
            <w:pPr>
              <w:pStyle w:val="Gtexthanging"/>
              <w:ind w:left="792"/>
            </w:pPr>
            <w:r w:rsidRPr="00AE7D9B">
              <w:t>(b)</w:t>
            </w:r>
            <w:r w:rsidRPr="00AE7D9B">
              <w:tab/>
              <w:t>if the Licensee fails to repair an improvement, must pay the full cost a repair completed by another person.</w:t>
            </w:r>
          </w:p>
          <w:p w14:paraId="68ACF155" w14:textId="77777777" w:rsidR="00BA335B" w:rsidRPr="00AE7D9B" w:rsidRDefault="00BA335B" w:rsidP="0057467C">
            <w:pPr>
              <w:pStyle w:val="Gtexthanging"/>
            </w:pPr>
            <w:r>
              <w:t>6</w:t>
            </w:r>
            <w:r w:rsidRPr="00AE7D9B">
              <w:t>.04</w:t>
            </w:r>
            <w:r w:rsidR="00807219" w:rsidRPr="00AE7D9B">
              <w:fldChar w:fldCharType="begin"/>
            </w:r>
            <w:r w:rsidRPr="00AE7D9B">
              <w:instrText>seq docsubpara \h \r 0</w:instrText>
            </w:r>
            <w:r w:rsidR="00807219" w:rsidRPr="00AE7D9B">
              <w:fldChar w:fldCharType="end"/>
            </w:r>
            <w:r w:rsidRPr="00AE7D9B">
              <w:tab/>
              <w:t>The Licensee, before operating within two tree lengths of a statutory right-of-way, utility, or private property, must</w:t>
            </w:r>
          </w:p>
          <w:p w14:paraId="68ACF156" w14:textId="77777777" w:rsidR="00BA335B" w:rsidRPr="00AE7D9B" w:rsidRDefault="00BA335B" w:rsidP="0057467C">
            <w:pPr>
              <w:pStyle w:val="Gtexthanging"/>
              <w:ind w:left="792"/>
            </w:pPr>
            <w:r w:rsidRPr="00AE7D9B">
              <w:t>(a)</w:t>
            </w:r>
            <w:r w:rsidRPr="00AE7D9B">
              <w:tab/>
              <w:t>notify the offices of [</w:t>
            </w:r>
            <w:r w:rsidRPr="00AE7D9B">
              <w:rPr>
                <w:color w:val="FF0000"/>
              </w:rPr>
              <w:t>appropriate agency</w:t>
            </w:r>
            <w:r w:rsidRPr="00AE7D9B">
              <w:t>] at least seven (7) days before commencing those operations and</w:t>
            </w:r>
          </w:p>
          <w:p w14:paraId="68ACF157" w14:textId="77777777" w:rsidR="00BA335B" w:rsidRPr="00AE7D9B" w:rsidRDefault="00BA335B" w:rsidP="0057467C">
            <w:pPr>
              <w:pStyle w:val="Gtexthanging"/>
              <w:ind w:left="792"/>
            </w:pPr>
            <w:r w:rsidRPr="00AE7D9B">
              <w:t>(b)</w:t>
            </w:r>
            <w:r w:rsidRPr="00AE7D9B">
              <w:tab/>
              <w:t>comply with that party’s guidelines and applicable Workers’ Compensation Act regulations in respect of conducting activities in the vicinity of that right-of-way.</w:t>
            </w:r>
          </w:p>
          <w:p w14:paraId="68ACF158" w14:textId="77777777" w:rsidR="00BA335B" w:rsidRPr="00AE7D9B" w:rsidRDefault="00BA335B" w:rsidP="0057467C">
            <w:pPr>
              <w:pStyle w:val="Gtexthanging"/>
            </w:pPr>
            <w:r>
              <w:t>6</w:t>
            </w:r>
            <w:r w:rsidRPr="00AE7D9B">
              <w:t>.05</w:t>
            </w:r>
            <w:r w:rsidR="00807219" w:rsidRPr="00AE7D9B">
              <w:fldChar w:fldCharType="begin"/>
            </w:r>
            <w:r w:rsidRPr="00AE7D9B">
              <w:instrText>seq docsubpara \h \r 0</w:instrText>
            </w:r>
            <w:r w:rsidR="00807219" w:rsidRPr="00AE7D9B">
              <w:fldChar w:fldCharType="end"/>
            </w:r>
            <w:r w:rsidRPr="00AE7D9B">
              <w:tab/>
              <w:t>The Licensee must</w:t>
            </w:r>
          </w:p>
          <w:p w14:paraId="68ACF159" w14:textId="77777777" w:rsidR="00BA335B" w:rsidRPr="00AE7D9B" w:rsidRDefault="00BA335B" w:rsidP="0057467C">
            <w:pPr>
              <w:pStyle w:val="Gtexthanging"/>
              <w:ind w:left="792"/>
            </w:pPr>
            <w:r w:rsidRPr="00AE7D9B">
              <w:t>(a)</w:t>
            </w:r>
            <w:r w:rsidRPr="00AE7D9B">
              <w:tab/>
              <w:t>before commencing operations in the vicinity of a recreation trail, post signs on the trail warning of those operations,</w:t>
            </w:r>
          </w:p>
          <w:p w14:paraId="68ACF15A" w14:textId="77777777" w:rsidR="00BA335B" w:rsidRPr="00AE7D9B" w:rsidRDefault="00BA335B" w:rsidP="0057467C">
            <w:pPr>
              <w:pStyle w:val="Gtexthanging"/>
              <w:ind w:left="792"/>
            </w:pPr>
            <w:r w:rsidRPr="00AE7D9B">
              <w:t>(b</w:t>
            </w:r>
            <w:r w:rsidR="00807219" w:rsidRPr="00AE7D9B">
              <w:fldChar w:fldCharType="begin"/>
            </w:r>
            <w:r w:rsidRPr="00AE7D9B">
              <w:instrText xml:space="preserve">seq docclause \h \r 0 </w:instrText>
            </w:r>
            <w:r w:rsidR="00807219" w:rsidRPr="00AE7D9B">
              <w:fldChar w:fldCharType="end"/>
            </w:r>
            <w:r w:rsidRPr="00AE7D9B">
              <w:t>)</w:t>
            </w:r>
            <w:r w:rsidRPr="00AE7D9B">
              <w:tab/>
              <w:t>not skid logs along the trail, and</w:t>
            </w:r>
          </w:p>
          <w:p w14:paraId="68ACF15B" w14:textId="77777777" w:rsidR="00BA335B" w:rsidRPr="00AE7D9B" w:rsidRDefault="00BA335B" w:rsidP="0057467C">
            <w:pPr>
              <w:pStyle w:val="Gtexthanging"/>
              <w:ind w:left="792"/>
            </w:pPr>
            <w:r w:rsidRPr="00AE7D9B">
              <w:t>(c</w:t>
            </w:r>
            <w:r w:rsidR="00807219" w:rsidRPr="00AE7D9B">
              <w:fldChar w:fldCharType="begin"/>
            </w:r>
            <w:r w:rsidRPr="00AE7D9B">
              <w:instrText xml:space="preserve">seq docclause \h \r 0 </w:instrText>
            </w:r>
            <w:r w:rsidR="00807219" w:rsidRPr="00AE7D9B">
              <w:fldChar w:fldCharType="end"/>
            </w:r>
            <w:r w:rsidRPr="00AE7D9B">
              <w:t>)</w:t>
            </w:r>
            <w:r w:rsidRPr="00AE7D9B">
              <w:tab/>
              <w:t>repair any damage to the trail surface, cut banks, or other structures caused by the cutting or removal of timber.</w:t>
            </w:r>
          </w:p>
          <w:p w14:paraId="68ACF15C" w14:textId="77777777" w:rsidR="00BA335B" w:rsidRPr="00AE7D9B" w:rsidRDefault="00BA335B" w:rsidP="0057467C">
            <w:pPr>
              <w:pStyle w:val="Gtexthanging"/>
            </w:pPr>
            <w:r>
              <w:t>6</w:t>
            </w:r>
            <w:r w:rsidRPr="00AE7D9B">
              <w:t>.07</w:t>
            </w:r>
            <w:r w:rsidR="00807219" w:rsidRPr="00AE7D9B">
              <w:fldChar w:fldCharType="begin"/>
            </w:r>
            <w:r w:rsidRPr="00AE7D9B">
              <w:instrText>seq docsubpara \h \r 0</w:instrText>
            </w:r>
            <w:r w:rsidR="00807219" w:rsidRPr="00AE7D9B">
              <w:fldChar w:fldCharType="end"/>
            </w:r>
            <w:r w:rsidRPr="00AE7D9B">
              <w:tab/>
              <w:t>The Licensee will comply with the terms and conditions of a Site Alteration Permit issued to BC Timber Sales under Section 12 of the Heritage Conservation Act, to the extent that the aforesaid Permit applies to the cutting authority area, by</w:t>
            </w:r>
          </w:p>
          <w:p w14:paraId="68ACF15D" w14:textId="77777777" w:rsidR="00BA335B" w:rsidRPr="00AE7D9B" w:rsidRDefault="00BA335B" w:rsidP="0057467C">
            <w:pPr>
              <w:pStyle w:val="Gtexthanging"/>
              <w:ind w:left="792"/>
            </w:pPr>
            <w:r w:rsidRPr="00AE7D9B">
              <w:t>(a)</w:t>
            </w:r>
            <w:r w:rsidRPr="00AE7D9B">
              <w:tab/>
              <w:t>collecting and labelling [</w:t>
            </w:r>
            <w:r w:rsidRPr="00AE7D9B">
              <w:rPr>
                <w:color w:val="FF0000"/>
              </w:rPr>
              <w:t>number</w:t>
            </w:r>
            <w:r w:rsidRPr="00AE7D9B">
              <w:t>] stem round samples, and</w:t>
            </w:r>
          </w:p>
          <w:p w14:paraId="68ACF15E" w14:textId="77777777" w:rsidR="00BA335B" w:rsidRPr="009F559C" w:rsidRDefault="00BA335B" w:rsidP="0057467C">
            <w:pPr>
              <w:pStyle w:val="Gtexthanging"/>
              <w:ind w:left="792"/>
            </w:pPr>
            <w:r w:rsidRPr="009F559C">
              <w:t>(b)</w:t>
            </w:r>
            <w:r w:rsidRPr="009F559C">
              <w:tab/>
              <w:t>delivering those stem round samples to the BCTS field team office before [</w:t>
            </w:r>
            <w:r w:rsidRPr="009F559C">
              <w:rPr>
                <w:color w:val="FF0000"/>
              </w:rPr>
              <w:t>Date (with 4 digit year)</w:t>
            </w:r>
            <w:r w:rsidRPr="009F559C">
              <w:t>].</w:t>
            </w:r>
          </w:p>
        </w:tc>
      </w:tr>
      <w:tr w:rsidR="00BA335B" w14:paraId="68ACF16E" w14:textId="77777777" w:rsidTr="00784156">
        <w:trPr>
          <w:cantSplit/>
          <w:trHeight w:val="216"/>
        </w:trPr>
        <w:tc>
          <w:tcPr>
            <w:tcW w:w="598" w:type="dxa"/>
            <w:tcBorders>
              <w:top w:val="single" w:sz="4" w:space="0" w:color="auto"/>
              <w:left w:val="single" w:sz="8" w:space="0" w:color="auto"/>
              <w:bottom w:val="single" w:sz="4" w:space="0" w:color="auto"/>
              <w:right w:val="single" w:sz="4" w:space="0" w:color="auto"/>
            </w:tcBorders>
            <w:shd w:val="clear" w:color="auto" w:fill="auto"/>
            <w:vAlign w:val="center"/>
          </w:tcPr>
          <w:p w14:paraId="68ACF160" w14:textId="77777777" w:rsidR="00BA335B" w:rsidRDefault="00BA335B" w:rsidP="00BE6FB6">
            <w:pPr>
              <w:pStyle w:val="GText"/>
            </w:pPr>
            <w:r>
              <w:t>1307</w:t>
            </w:r>
          </w:p>
        </w:tc>
        <w:tc>
          <w:tcPr>
            <w:tcW w:w="1082" w:type="dxa"/>
            <w:tcBorders>
              <w:top w:val="single" w:sz="4" w:space="0" w:color="auto"/>
              <w:left w:val="single" w:sz="4" w:space="0" w:color="auto"/>
              <w:bottom w:val="single" w:sz="4" w:space="0" w:color="auto"/>
              <w:right w:val="single" w:sz="4" w:space="0" w:color="auto"/>
            </w:tcBorders>
            <w:shd w:val="clear" w:color="auto" w:fill="auto"/>
            <w:vAlign w:val="center"/>
          </w:tcPr>
          <w:p w14:paraId="68ACF161" w14:textId="77777777" w:rsidR="00BA335B" w:rsidRPr="007D1DD9" w:rsidRDefault="00BA335B" w:rsidP="00BE6FB6">
            <w:pPr>
              <w:pStyle w:val="GText"/>
              <w:rPr>
                <w:rFonts w:cs="Arial"/>
              </w:rPr>
            </w:pPr>
            <w:r w:rsidRPr="007D1DD9">
              <w:rPr>
                <w:rFonts w:cs="Arial"/>
              </w:rPr>
              <w:t>Roads</w:t>
            </w:r>
          </w:p>
        </w:tc>
        <w:tc>
          <w:tcPr>
            <w:tcW w:w="1133" w:type="dxa"/>
            <w:tcBorders>
              <w:top w:val="single" w:sz="4" w:space="0" w:color="auto"/>
              <w:left w:val="single" w:sz="4" w:space="0" w:color="auto"/>
              <w:bottom w:val="single" w:sz="4" w:space="0" w:color="auto"/>
              <w:right w:val="single" w:sz="4" w:space="0" w:color="auto"/>
            </w:tcBorders>
            <w:shd w:val="clear" w:color="auto" w:fill="auto"/>
            <w:vAlign w:val="center"/>
          </w:tcPr>
          <w:p w14:paraId="68ACF162" w14:textId="77777777" w:rsidR="00BA335B" w:rsidRPr="007D1DD9" w:rsidRDefault="00BA335B" w:rsidP="00BE6FB6">
            <w:pPr>
              <w:pStyle w:val="GText"/>
              <w:rPr>
                <w:rFonts w:cs="Arial"/>
              </w:rPr>
            </w:pPr>
            <w:r w:rsidRPr="007D1DD9">
              <w:rPr>
                <w:rFonts w:cs="Arial"/>
              </w:rPr>
              <w:t xml:space="preserve">Road </w:t>
            </w:r>
            <w:r>
              <w:rPr>
                <w:rFonts w:cs="Arial"/>
              </w:rPr>
              <w:t>clauses</w:t>
            </w:r>
            <w:r w:rsidRPr="001A68CA">
              <w:rPr>
                <w:rFonts w:cs="Arial"/>
              </w:rPr>
              <w:t xml:space="preserve"> </w:t>
            </w:r>
            <w:r w:rsidRPr="007D1DD9">
              <w:rPr>
                <w:rFonts w:cs="Arial"/>
              </w:rPr>
              <w:t>discussed</w:t>
            </w:r>
          </w:p>
        </w:tc>
        <w:tc>
          <w:tcPr>
            <w:tcW w:w="7985" w:type="dxa"/>
            <w:tcBorders>
              <w:left w:val="double" w:sz="4" w:space="0" w:color="auto"/>
              <w:right w:val="single" w:sz="8" w:space="0" w:color="auto"/>
            </w:tcBorders>
            <w:shd w:val="clear" w:color="auto" w:fill="auto"/>
          </w:tcPr>
          <w:p w14:paraId="68ACF163" w14:textId="77777777" w:rsidR="00BA335B" w:rsidRPr="00AE7D9B" w:rsidRDefault="00BA335B" w:rsidP="00F33E06">
            <w:pPr>
              <w:pStyle w:val="GHeading2"/>
            </w:pPr>
            <w:r w:rsidRPr="00AE7D9B">
              <w:t>Part 7.00 Road clauses (if applicable)</w:t>
            </w:r>
          </w:p>
          <w:p w14:paraId="68ACF164" w14:textId="77777777" w:rsidR="00BA335B" w:rsidRPr="00AE7D9B" w:rsidRDefault="00BA335B" w:rsidP="00F33E06">
            <w:pPr>
              <w:pStyle w:val="Gtexthanging"/>
            </w:pPr>
            <w:r w:rsidRPr="00AE7D9B">
              <w:t>7.01</w:t>
            </w:r>
            <w:r w:rsidR="00807219" w:rsidRPr="00AE7D9B">
              <w:fldChar w:fldCharType="begin"/>
            </w:r>
            <w:r w:rsidRPr="00AE7D9B">
              <w:instrText>seq docsubpara \h \r 0</w:instrText>
            </w:r>
            <w:r w:rsidR="00807219" w:rsidRPr="00AE7D9B">
              <w:fldChar w:fldCharType="end"/>
            </w:r>
            <w:r w:rsidRPr="00AE7D9B">
              <w:tab/>
              <w:t>The Licensee will</w:t>
            </w:r>
          </w:p>
          <w:p w14:paraId="68ACF165" w14:textId="77777777" w:rsidR="00BA335B" w:rsidRPr="00AE7D9B" w:rsidRDefault="00BA335B" w:rsidP="00F33E06">
            <w:pPr>
              <w:pStyle w:val="Gtexthanging"/>
              <w:ind w:left="792"/>
            </w:pPr>
            <w:r w:rsidRPr="00AE7D9B">
              <w:t>(</w:t>
            </w:r>
            <w:r w:rsidR="00807219">
              <w:fldChar w:fldCharType="begin"/>
            </w:r>
            <w:r w:rsidR="003B4C5F">
              <w:instrText xml:space="preserve">seq docsubpara \* alphabetic \* lower </w:instrText>
            </w:r>
            <w:r w:rsidR="00807219">
              <w:fldChar w:fldCharType="separate"/>
            </w:r>
            <w:r w:rsidR="00CF30DF">
              <w:rPr>
                <w:noProof/>
              </w:rPr>
              <w:t>a</w:t>
            </w:r>
            <w:r w:rsidR="00807219">
              <w:fldChar w:fldCharType="end"/>
            </w:r>
            <w:r w:rsidR="00807219" w:rsidRPr="00AE7D9B">
              <w:fldChar w:fldCharType="begin"/>
            </w:r>
            <w:r w:rsidRPr="00AE7D9B">
              <w:instrText xml:space="preserve">seq docclause \h \r 0 </w:instrText>
            </w:r>
            <w:r w:rsidR="00807219" w:rsidRPr="00AE7D9B">
              <w:fldChar w:fldCharType="end"/>
            </w:r>
            <w:r w:rsidRPr="00AE7D9B">
              <w:t>)</w:t>
            </w:r>
            <w:r w:rsidRPr="00AE7D9B">
              <w:tab/>
              <w:t>enter into a road maintenance agreement with the [</w:t>
            </w:r>
            <w:r w:rsidRPr="00AE7D9B">
              <w:rPr>
                <w:color w:val="FF0000"/>
              </w:rPr>
              <w:t>Association Name</w:t>
            </w:r>
            <w:r w:rsidRPr="00AE7D9B">
              <w:t>] ‘Road User Association’ for payment for the use of the roads that the Association must maintain and which the Licensee will use to transport logs from the cutting authority area,</w:t>
            </w:r>
          </w:p>
          <w:p w14:paraId="68ACF166" w14:textId="77777777" w:rsidR="00BA335B" w:rsidRPr="00AE7D9B" w:rsidRDefault="00BA335B" w:rsidP="00F33E06">
            <w:pPr>
              <w:pStyle w:val="Gtexthanging"/>
              <w:ind w:left="792"/>
            </w:pPr>
            <w:r w:rsidRPr="00AE7D9B">
              <w:t>(</w:t>
            </w:r>
            <w:r w:rsidR="00807219">
              <w:fldChar w:fldCharType="begin"/>
            </w:r>
            <w:r w:rsidR="003B4C5F">
              <w:instrText xml:space="preserve">seq docsubpara \* alphabetic \* lower </w:instrText>
            </w:r>
            <w:r w:rsidR="00807219">
              <w:fldChar w:fldCharType="separate"/>
            </w:r>
            <w:r w:rsidR="00CF30DF">
              <w:rPr>
                <w:noProof/>
              </w:rPr>
              <w:t>b</w:t>
            </w:r>
            <w:r w:rsidR="00807219">
              <w:fldChar w:fldCharType="end"/>
            </w:r>
            <w:r w:rsidR="00807219" w:rsidRPr="00AE7D9B">
              <w:fldChar w:fldCharType="begin"/>
            </w:r>
            <w:r w:rsidRPr="00AE7D9B">
              <w:instrText xml:space="preserve">seq docclause \h \r 0 </w:instrText>
            </w:r>
            <w:r w:rsidR="00807219" w:rsidRPr="00AE7D9B">
              <w:fldChar w:fldCharType="end"/>
            </w:r>
            <w:r w:rsidRPr="00AE7D9B">
              <w:t>)</w:t>
            </w:r>
            <w:r w:rsidRPr="00AE7D9B">
              <w:tab/>
              <w:t>not commence timber harvesting on the cutting authority area until the Licensee provides a copy of that agreement to the Timber Sales Manager, and</w:t>
            </w:r>
          </w:p>
          <w:p w14:paraId="68ACF167" w14:textId="77777777" w:rsidR="00BA335B" w:rsidRPr="00AE7D9B" w:rsidRDefault="00BA335B" w:rsidP="00F33E06">
            <w:pPr>
              <w:pStyle w:val="Gtexthanging"/>
              <w:ind w:left="792"/>
            </w:pPr>
            <w:r w:rsidRPr="00AE7D9B">
              <w:t>(</w:t>
            </w:r>
            <w:r w:rsidR="00807219">
              <w:fldChar w:fldCharType="begin"/>
            </w:r>
            <w:r w:rsidR="003B4C5F">
              <w:instrText xml:space="preserve">seq docsubpara \* alphabetic \* lower </w:instrText>
            </w:r>
            <w:r w:rsidR="00807219">
              <w:fldChar w:fldCharType="separate"/>
            </w:r>
            <w:r w:rsidR="00CF30DF">
              <w:rPr>
                <w:noProof/>
              </w:rPr>
              <w:t>c</w:t>
            </w:r>
            <w:r w:rsidR="00807219">
              <w:fldChar w:fldCharType="end"/>
            </w:r>
            <w:r w:rsidR="00807219" w:rsidRPr="00AE7D9B">
              <w:fldChar w:fldCharType="begin"/>
            </w:r>
            <w:r w:rsidRPr="00AE7D9B">
              <w:instrText xml:space="preserve">seq docclause \h \r 0 </w:instrText>
            </w:r>
            <w:r w:rsidR="00807219" w:rsidRPr="00AE7D9B">
              <w:fldChar w:fldCharType="end"/>
            </w:r>
            <w:r w:rsidRPr="00AE7D9B">
              <w:t>)</w:t>
            </w:r>
            <w:r w:rsidRPr="00AE7D9B">
              <w:tab/>
              <w:t>pay to the Road User Association the road use fee in the amount and in the manner specified in that agreement.</w:t>
            </w:r>
          </w:p>
          <w:p w14:paraId="68ACF168" w14:textId="77777777" w:rsidR="00BA335B" w:rsidRPr="00AE7D9B" w:rsidRDefault="00BA335B" w:rsidP="00F33E06">
            <w:pPr>
              <w:pStyle w:val="Gtexthanging"/>
            </w:pPr>
            <w:r w:rsidRPr="00AE7D9B">
              <w:t>7.02</w:t>
            </w:r>
            <w:r w:rsidR="00807219" w:rsidRPr="00AE7D9B">
              <w:fldChar w:fldCharType="begin"/>
            </w:r>
            <w:r w:rsidRPr="00AE7D9B">
              <w:instrText>seq docsubpara \h \r 0</w:instrText>
            </w:r>
            <w:r w:rsidR="00807219" w:rsidRPr="00AE7D9B">
              <w:fldChar w:fldCharType="end"/>
            </w:r>
            <w:r w:rsidRPr="00AE7D9B">
              <w:tab/>
              <w:t>The Licensee will</w:t>
            </w:r>
          </w:p>
          <w:p w14:paraId="68ACF169" w14:textId="77777777" w:rsidR="00BA335B" w:rsidRPr="00AE7D9B" w:rsidRDefault="00BA335B" w:rsidP="00F33E06">
            <w:pPr>
              <w:pStyle w:val="Gtexthanging"/>
              <w:ind w:left="792"/>
            </w:pPr>
            <w:r w:rsidRPr="00AE7D9B">
              <w:t>(a)</w:t>
            </w:r>
            <w:r w:rsidRPr="00AE7D9B">
              <w:tab/>
              <w:t>enter into a Standard Road Maintenance Agreement (FS1287) with the maintainer of a Forest Service Road and the holder of any road permit for those aforementioned roads that the Licensee will use to transport logs from the cutting authority area,</w:t>
            </w:r>
          </w:p>
          <w:p w14:paraId="68ACF16A" w14:textId="77777777" w:rsidR="00BA335B" w:rsidRPr="00AE7D9B" w:rsidRDefault="00BA335B" w:rsidP="00F33E06">
            <w:pPr>
              <w:pStyle w:val="Gtexthanging"/>
              <w:ind w:left="792"/>
            </w:pPr>
            <w:r w:rsidRPr="00AE7D9B">
              <w:t>(b)</w:t>
            </w:r>
            <w:r w:rsidRPr="00AE7D9B">
              <w:tab/>
              <w:t>provide a copy of that signed Agreement to the Timber Sales Manager,</w:t>
            </w:r>
          </w:p>
          <w:p w14:paraId="68ACF16B" w14:textId="77777777" w:rsidR="00BA335B" w:rsidRPr="00AE7D9B" w:rsidRDefault="00BA335B" w:rsidP="00F33E06">
            <w:pPr>
              <w:pStyle w:val="Gtexthanging"/>
              <w:ind w:left="792"/>
            </w:pPr>
            <w:r w:rsidRPr="00AE7D9B">
              <w:t>(c)</w:t>
            </w:r>
            <w:r w:rsidRPr="00AE7D9B">
              <w:tab/>
              <w:t>not commence timber harvesting until a copy of that Agreement is provided to the Timber Sales Manager, and</w:t>
            </w:r>
          </w:p>
          <w:p w14:paraId="68ACF16C" w14:textId="77777777" w:rsidR="00BA335B" w:rsidRPr="00AE7D9B" w:rsidRDefault="00BA335B" w:rsidP="00F33E06">
            <w:pPr>
              <w:pStyle w:val="Gtexthanging"/>
              <w:ind w:left="792"/>
            </w:pPr>
            <w:r w:rsidRPr="00AE7D9B">
              <w:t>(d)</w:t>
            </w:r>
            <w:r w:rsidRPr="00AE7D9B">
              <w:tab/>
              <w:t>pay the road use fee in the amount and in the manner specified in that agreement to the maintainer or road permit holder, as the case may be.</w:t>
            </w:r>
          </w:p>
          <w:p w14:paraId="68ACF16D" w14:textId="77777777" w:rsidR="00BA335B" w:rsidRPr="009F559C" w:rsidRDefault="00BA335B" w:rsidP="00F33E06">
            <w:pPr>
              <w:pStyle w:val="Gtexthanging"/>
            </w:pPr>
            <w:r w:rsidRPr="009F559C">
              <w:t>7.03</w:t>
            </w:r>
            <w:r w:rsidR="00807219" w:rsidRPr="009F559C">
              <w:fldChar w:fldCharType="begin"/>
            </w:r>
            <w:r w:rsidRPr="009F559C">
              <w:instrText>seq docsubpara \h \r 0</w:instrText>
            </w:r>
            <w:r w:rsidR="00807219" w:rsidRPr="009F559C">
              <w:fldChar w:fldCharType="end"/>
            </w:r>
            <w:r w:rsidRPr="009F559C">
              <w:tab/>
              <w:t>The Licensee must construct roads authorized under this Licence or in a Road Permit issued in association with this Licence within [number] months of the commencement of the term of this Licence</w:t>
            </w:r>
            <w:r w:rsidRPr="00AE7D9B">
              <w:t>.</w:t>
            </w:r>
          </w:p>
        </w:tc>
      </w:tr>
      <w:tr w:rsidR="00BA335B" w14:paraId="68ACF176" w14:textId="77777777" w:rsidTr="00784156">
        <w:trPr>
          <w:cantSplit/>
          <w:trHeight w:val="216"/>
        </w:trPr>
        <w:tc>
          <w:tcPr>
            <w:tcW w:w="598" w:type="dxa"/>
            <w:tcBorders>
              <w:top w:val="single" w:sz="4" w:space="0" w:color="auto"/>
              <w:left w:val="single" w:sz="8" w:space="0" w:color="auto"/>
              <w:bottom w:val="single" w:sz="4" w:space="0" w:color="auto"/>
              <w:right w:val="single" w:sz="4" w:space="0" w:color="auto"/>
            </w:tcBorders>
            <w:shd w:val="clear" w:color="auto" w:fill="auto"/>
            <w:vAlign w:val="center"/>
          </w:tcPr>
          <w:p w14:paraId="68ACF16F" w14:textId="77777777" w:rsidR="00BA335B" w:rsidRDefault="00BA335B" w:rsidP="00BE6FB6">
            <w:pPr>
              <w:pStyle w:val="GText"/>
            </w:pPr>
            <w:r>
              <w:lastRenderedPageBreak/>
              <w:t>1308</w:t>
            </w:r>
          </w:p>
        </w:tc>
        <w:tc>
          <w:tcPr>
            <w:tcW w:w="1082" w:type="dxa"/>
            <w:tcBorders>
              <w:top w:val="single" w:sz="4" w:space="0" w:color="auto"/>
              <w:left w:val="single" w:sz="4" w:space="0" w:color="auto"/>
              <w:bottom w:val="single" w:sz="4" w:space="0" w:color="auto"/>
              <w:right w:val="single" w:sz="4" w:space="0" w:color="auto"/>
            </w:tcBorders>
            <w:shd w:val="clear" w:color="auto" w:fill="auto"/>
            <w:vAlign w:val="center"/>
          </w:tcPr>
          <w:p w14:paraId="68ACF170" w14:textId="77777777" w:rsidR="00BA335B" w:rsidRPr="007D1DD9" w:rsidRDefault="00BA335B" w:rsidP="00BE6FB6">
            <w:pPr>
              <w:pStyle w:val="GText"/>
              <w:rPr>
                <w:rFonts w:cs="Arial"/>
              </w:rPr>
            </w:pPr>
            <w:r w:rsidRPr="007D1DD9">
              <w:rPr>
                <w:rFonts w:cs="Arial"/>
              </w:rPr>
              <w:t>Silviculture</w:t>
            </w:r>
          </w:p>
        </w:tc>
        <w:tc>
          <w:tcPr>
            <w:tcW w:w="1133" w:type="dxa"/>
            <w:tcBorders>
              <w:top w:val="single" w:sz="4" w:space="0" w:color="auto"/>
              <w:left w:val="single" w:sz="4" w:space="0" w:color="auto"/>
              <w:bottom w:val="single" w:sz="4" w:space="0" w:color="auto"/>
              <w:right w:val="single" w:sz="4" w:space="0" w:color="auto"/>
            </w:tcBorders>
            <w:shd w:val="clear" w:color="auto" w:fill="auto"/>
            <w:vAlign w:val="center"/>
          </w:tcPr>
          <w:p w14:paraId="68ACF171" w14:textId="77777777" w:rsidR="00BA335B" w:rsidRPr="007D1DD9" w:rsidRDefault="00BA335B" w:rsidP="00BE6FB6">
            <w:pPr>
              <w:pStyle w:val="GText"/>
              <w:rPr>
                <w:rFonts w:cs="Arial"/>
              </w:rPr>
            </w:pPr>
            <w:r w:rsidRPr="007D1DD9">
              <w:rPr>
                <w:rFonts w:cs="Arial"/>
              </w:rPr>
              <w:t xml:space="preserve">Silviculture </w:t>
            </w:r>
            <w:r>
              <w:rPr>
                <w:rFonts w:cs="Arial"/>
              </w:rPr>
              <w:t>clauses</w:t>
            </w:r>
            <w:r w:rsidRPr="001A68CA">
              <w:rPr>
                <w:rFonts w:cs="Arial"/>
              </w:rPr>
              <w:t xml:space="preserve"> </w:t>
            </w:r>
            <w:r w:rsidRPr="007D1DD9">
              <w:rPr>
                <w:rFonts w:cs="Arial"/>
              </w:rPr>
              <w:t>discussed</w:t>
            </w:r>
          </w:p>
        </w:tc>
        <w:tc>
          <w:tcPr>
            <w:tcW w:w="7985" w:type="dxa"/>
            <w:tcBorders>
              <w:left w:val="double" w:sz="4" w:space="0" w:color="auto"/>
              <w:right w:val="single" w:sz="8" w:space="0" w:color="auto"/>
            </w:tcBorders>
            <w:shd w:val="clear" w:color="auto" w:fill="auto"/>
          </w:tcPr>
          <w:p w14:paraId="68ACF172" w14:textId="77777777" w:rsidR="00BA335B" w:rsidRPr="00AE7D9B" w:rsidRDefault="00BA335B" w:rsidP="00CA531F">
            <w:pPr>
              <w:pStyle w:val="GHeading2"/>
            </w:pPr>
            <w:r w:rsidRPr="00AE7D9B">
              <w:t>Part 9.00 Silviculture clauses (if applicable)</w:t>
            </w:r>
          </w:p>
          <w:p w14:paraId="68ACF173" w14:textId="77777777" w:rsidR="00BA335B" w:rsidRPr="00AE7D9B" w:rsidRDefault="00BA335B" w:rsidP="00CA531F">
            <w:pPr>
              <w:pStyle w:val="Gtexthanging"/>
            </w:pPr>
            <w:r w:rsidRPr="00AE7D9B">
              <w:t>9.01</w:t>
            </w:r>
            <w:r w:rsidR="00807219" w:rsidRPr="00AE7D9B">
              <w:fldChar w:fldCharType="begin"/>
            </w:r>
            <w:r w:rsidRPr="00AE7D9B">
              <w:instrText>seq docsubpara \h \r 0</w:instrText>
            </w:r>
            <w:r w:rsidR="00807219" w:rsidRPr="00AE7D9B">
              <w:fldChar w:fldCharType="end"/>
            </w:r>
            <w:r w:rsidRPr="00AE7D9B">
              <w:tab/>
              <w:t>The Licensee must create a minimum of [</w:t>
            </w:r>
            <w:r w:rsidRPr="00AE7D9B">
              <w:rPr>
                <w:color w:val="FF0000"/>
              </w:rPr>
              <w:t>number</w:t>
            </w:r>
            <w:r w:rsidRPr="00AE7D9B">
              <w:t>] plantable spots per hectare dispersed throughout each cutblock in the cutting authority area.</w:t>
            </w:r>
          </w:p>
          <w:p w14:paraId="68ACF174" w14:textId="77777777" w:rsidR="00BA335B" w:rsidRPr="00AE7D9B" w:rsidRDefault="00BA335B" w:rsidP="00CA531F">
            <w:pPr>
              <w:pStyle w:val="Gtexthanging"/>
            </w:pPr>
            <w:r w:rsidRPr="00AE7D9B">
              <w:t>9.02</w:t>
            </w:r>
            <w:r w:rsidR="00807219" w:rsidRPr="00AE7D9B">
              <w:fldChar w:fldCharType="begin"/>
            </w:r>
            <w:r w:rsidRPr="00AE7D9B">
              <w:instrText>seq docsubpara \h \r 0</w:instrText>
            </w:r>
            <w:r w:rsidR="00807219" w:rsidRPr="00AE7D9B">
              <w:fldChar w:fldCharType="end"/>
            </w:r>
            <w:r w:rsidRPr="00AE7D9B">
              <w:tab/>
              <w:t>Where cut or decked timber remains on the cutting authority area after [</w:t>
            </w:r>
            <w:r w:rsidRPr="00AE7D9B">
              <w:rPr>
                <w:color w:val="FF0000"/>
              </w:rPr>
              <w:t>Date (with 4 digit year)</w:t>
            </w:r>
            <w:r w:rsidRPr="00AE7D9B">
              <w:t>], the Timber Sales Manager may require that the Licensee pay to the government immediately upon receipt of a notice, statement or invoice issued on behalf of the government, and in addition to any payment required under part 11.00 of this licence, an amount equal to the Timber Sales Manager's estimate of the silviculture costs that the Timber Sales Manager could reasonably expect to incur as a result of the Licensee not removing the cut or decked timber from the cutting authority area by that date.</w:t>
            </w:r>
          </w:p>
          <w:p w14:paraId="68ACF175" w14:textId="77777777" w:rsidR="00BA335B" w:rsidRPr="00AE7D9B" w:rsidRDefault="00BA335B" w:rsidP="00CA531F">
            <w:pPr>
              <w:pStyle w:val="Gtexthanging"/>
              <w:rPr>
                <w:color w:val="0000FF"/>
              </w:rPr>
            </w:pPr>
            <w:r w:rsidRPr="00AE7D9B">
              <w:t>9.03</w:t>
            </w:r>
            <w:r w:rsidR="00807219" w:rsidRPr="00AE7D9B">
              <w:fldChar w:fldCharType="begin"/>
            </w:r>
            <w:r w:rsidRPr="00AE7D9B">
              <w:instrText>seq docsubpara \h \r 0</w:instrText>
            </w:r>
            <w:r w:rsidR="00807219" w:rsidRPr="00AE7D9B">
              <w:fldChar w:fldCharType="end"/>
            </w:r>
            <w:r w:rsidRPr="00AE7D9B">
              <w:tab/>
              <w:t>The Licensee must prune those dominant and co-dominant conifers marked by [</w:t>
            </w:r>
            <w:r w:rsidRPr="00AE7D9B">
              <w:rPr>
                <w:color w:val="FF0000"/>
              </w:rPr>
              <w:t>colour</w:t>
            </w:r>
            <w:r w:rsidRPr="00AE7D9B">
              <w:t>] [</w:t>
            </w:r>
            <w:r w:rsidRPr="00AE7D9B">
              <w:rPr>
                <w:color w:val="FF0000"/>
              </w:rPr>
              <w:t>paint or ribbon</w:t>
            </w:r>
            <w:r w:rsidRPr="00AE7D9B">
              <w:t>] so that a minimum of [</w:t>
            </w:r>
            <w:r w:rsidRPr="00AE7D9B">
              <w:rPr>
                <w:color w:val="FF0000"/>
              </w:rPr>
              <w:t>number</w:t>
            </w:r>
            <w:r w:rsidRPr="00AE7D9B">
              <w:t>] percent of the crown is removed.</w:t>
            </w:r>
          </w:p>
        </w:tc>
      </w:tr>
      <w:tr w:rsidR="00BA335B" w14:paraId="68ACF182" w14:textId="77777777" w:rsidTr="00784156">
        <w:trPr>
          <w:cantSplit/>
          <w:trHeight w:val="216"/>
        </w:trPr>
        <w:tc>
          <w:tcPr>
            <w:tcW w:w="598" w:type="dxa"/>
            <w:tcBorders>
              <w:top w:val="single" w:sz="4" w:space="0" w:color="auto"/>
              <w:left w:val="single" w:sz="8" w:space="0" w:color="auto"/>
              <w:bottom w:val="single" w:sz="4" w:space="0" w:color="auto"/>
              <w:right w:val="single" w:sz="4" w:space="0" w:color="auto"/>
            </w:tcBorders>
            <w:shd w:val="clear" w:color="auto" w:fill="auto"/>
            <w:vAlign w:val="center"/>
          </w:tcPr>
          <w:p w14:paraId="68ACF177" w14:textId="77777777" w:rsidR="00BA335B" w:rsidRDefault="00BA335B" w:rsidP="00BE6FB6">
            <w:pPr>
              <w:pStyle w:val="GText"/>
            </w:pPr>
            <w:r>
              <w:t>1309</w:t>
            </w:r>
          </w:p>
        </w:tc>
        <w:tc>
          <w:tcPr>
            <w:tcW w:w="1082" w:type="dxa"/>
            <w:tcBorders>
              <w:top w:val="single" w:sz="4" w:space="0" w:color="auto"/>
              <w:left w:val="single" w:sz="4" w:space="0" w:color="auto"/>
              <w:bottom w:val="single" w:sz="4" w:space="0" w:color="auto"/>
              <w:right w:val="single" w:sz="4" w:space="0" w:color="auto"/>
            </w:tcBorders>
            <w:shd w:val="clear" w:color="auto" w:fill="auto"/>
            <w:vAlign w:val="center"/>
          </w:tcPr>
          <w:p w14:paraId="68ACF178" w14:textId="77777777" w:rsidR="00BA335B" w:rsidRPr="007D1DD9" w:rsidRDefault="00BA335B" w:rsidP="00BE6FB6">
            <w:pPr>
              <w:pStyle w:val="GText"/>
              <w:rPr>
                <w:rFonts w:cs="Arial"/>
              </w:rPr>
            </w:pPr>
            <w:r w:rsidRPr="007D1DD9">
              <w:rPr>
                <w:rFonts w:cs="Arial"/>
              </w:rPr>
              <w:t>Skid Trails</w:t>
            </w:r>
          </w:p>
        </w:tc>
        <w:tc>
          <w:tcPr>
            <w:tcW w:w="1133" w:type="dxa"/>
            <w:tcBorders>
              <w:top w:val="single" w:sz="4" w:space="0" w:color="auto"/>
              <w:left w:val="single" w:sz="4" w:space="0" w:color="auto"/>
              <w:bottom w:val="single" w:sz="4" w:space="0" w:color="auto"/>
              <w:right w:val="single" w:sz="4" w:space="0" w:color="auto"/>
            </w:tcBorders>
            <w:shd w:val="clear" w:color="auto" w:fill="auto"/>
            <w:vAlign w:val="center"/>
          </w:tcPr>
          <w:p w14:paraId="68ACF179" w14:textId="77777777" w:rsidR="00BA335B" w:rsidRPr="007D1DD9" w:rsidRDefault="00BA335B" w:rsidP="00BE6FB6">
            <w:pPr>
              <w:pStyle w:val="GText"/>
              <w:rPr>
                <w:rFonts w:cs="Arial"/>
              </w:rPr>
            </w:pPr>
            <w:r w:rsidRPr="007D1DD9">
              <w:rPr>
                <w:rFonts w:cs="Arial"/>
              </w:rPr>
              <w:t xml:space="preserve">Skid trail </w:t>
            </w:r>
            <w:r>
              <w:rPr>
                <w:rFonts w:cs="Arial"/>
              </w:rPr>
              <w:t>clauses</w:t>
            </w:r>
            <w:r w:rsidRPr="001A68CA">
              <w:rPr>
                <w:rFonts w:cs="Arial"/>
              </w:rPr>
              <w:t xml:space="preserve"> </w:t>
            </w:r>
            <w:r w:rsidRPr="007D1DD9">
              <w:rPr>
                <w:rFonts w:cs="Arial"/>
              </w:rPr>
              <w:t>discussed</w:t>
            </w:r>
          </w:p>
        </w:tc>
        <w:tc>
          <w:tcPr>
            <w:tcW w:w="7985" w:type="dxa"/>
            <w:tcBorders>
              <w:left w:val="double" w:sz="4" w:space="0" w:color="auto"/>
              <w:right w:val="single" w:sz="8" w:space="0" w:color="auto"/>
            </w:tcBorders>
            <w:shd w:val="clear" w:color="auto" w:fill="auto"/>
          </w:tcPr>
          <w:p w14:paraId="68ACF17A" w14:textId="77777777" w:rsidR="00BA335B" w:rsidRPr="00AE7D9B" w:rsidRDefault="00BA335B" w:rsidP="00CA531F">
            <w:pPr>
              <w:pStyle w:val="GHeading2"/>
            </w:pPr>
            <w:r w:rsidRPr="00AE7D9B">
              <w:t>Part 10.00 Skid Trail clauses (if applicable)</w:t>
            </w:r>
          </w:p>
          <w:p w14:paraId="68ACF17B" w14:textId="77777777" w:rsidR="00BA335B" w:rsidRPr="00AE7D9B" w:rsidRDefault="00BA335B" w:rsidP="00CA531F">
            <w:pPr>
              <w:pStyle w:val="Gtexthanging"/>
            </w:pPr>
            <w:r w:rsidRPr="00AE7D9B">
              <w:t>10.01</w:t>
            </w:r>
            <w:r w:rsidR="00807219" w:rsidRPr="00AE7D9B">
              <w:fldChar w:fldCharType="begin"/>
            </w:r>
            <w:r w:rsidRPr="00AE7D9B">
              <w:instrText>seq docsubpara \h \r 0</w:instrText>
            </w:r>
            <w:r w:rsidR="00807219" w:rsidRPr="00AE7D9B">
              <w:fldChar w:fldCharType="end"/>
            </w:r>
            <w:r w:rsidRPr="00AE7D9B">
              <w:tab/>
              <w:t>The Licensee must adhere to all skid trail locations identified within the wildlife tree patch as outlined on the harvest plan map and located in the field.</w:t>
            </w:r>
          </w:p>
          <w:p w14:paraId="68ACF17C" w14:textId="77777777" w:rsidR="00BA335B" w:rsidRPr="00AE7D9B" w:rsidRDefault="00BA335B" w:rsidP="00CA531F">
            <w:pPr>
              <w:pStyle w:val="Gtexthanging"/>
            </w:pPr>
            <w:r w:rsidRPr="00AE7D9B">
              <w:t>10.02</w:t>
            </w:r>
            <w:r w:rsidR="00807219" w:rsidRPr="00AE7D9B">
              <w:fldChar w:fldCharType="begin"/>
            </w:r>
            <w:r w:rsidRPr="00AE7D9B">
              <w:instrText>seq docsubpara \h \r 0</w:instrText>
            </w:r>
            <w:r w:rsidR="00807219" w:rsidRPr="00AE7D9B">
              <w:fldChar w:fldCharType="end"/>
            </w:r>
            <w:r w:rsidRPr="00AE7D9B">
              <w:tab/>
              <w:t>The Licensee must ensure that all skidding equipment is operated only on existing or authorized skid trails and roads.</w:t>
            </w:r>
          </w:p>
          <w:p w14:paraId="68ACF17D" w14:textId="77777777" w:rsidR="00BA335B" w:rsidRPr="00AE7D9B" w:rsidRDefault="00BA335B" w:rsidP="00CA531F">
            <w:pPr>
              <w:pStyle w:val="Gtexthanging"/>
            </w:pPr>
            <w:r w:rsidRPr="00AE7D9B">
              <w:t>10.03</w:t>
            </w:r>
            <w:r w:rsidR="00807219" w:rsidRPr="00AE7D9B">
              <w:fldChar w:fldCharType="begin"/>
            </w:r>
            <w:r w:rsidRPr="00AE7D9B">
              <w:instrText>seq docsubpara \h \r 0</w:instrText>
            </w:r>
            <w:r w:rsidR="00807219" w:rsidRPr="00AE7D9B">
              <w:fldChar w:fldCharType="end"/>
            </w:r>
            <w:r w:rsidRPr="00AE7D9B">
              <w:tab/>
              <w:t>If the Licensee determines that excavated skid trails are required, the Licensee must</w:t>
            </w:r>
          </w:p>
          <w:p w14:paraId="68ACF17E" w14:textId="77777777" w:rsidR="00BA335B" w:rsidRPr="00AE7D9B" w:rsidRDefault="00BA335B" w:rsidP="00CA531F">
            <w:pPr>
              <w:pStyle w:val="Gtexthanging"/>
              <w:ind w:left="792"/>
            </w:pPr>
            <w:r w:rsidRPr="00AE7D9B">
              <w:t>(a)</w:t>
            </w:r>
            <w:r w:rsidRPr="00AE7D9B">
              <w:tab/>
              <w:t>mark the location of those trails in the field,</w:t>
            </w:r>
            <w:r w:rsidR="00807219" w:rsidRPr="00AE7D9B">
              <w:fldChar w:fldCharType="begin"/>
            </w:r>
            <w:r w:rsidRPr="00AE7D9B">
              <w:instrText>seq docsubpara \h \r 0</w:instrText>
            </w:r>
            <w:r w:rsidR="00807219" w:rsidRPr="00AE7D9B">
              <w:fldChar w:fldCharType="end"/>
            </w:r>
          </w:p>
          <w:p w14:paraId="68ACF17F" w14:textId="77777777" w:rsidR="00BA335B" w:rsidRPr="00AE7D9B" w:rsidRDefault="00BA335B" w:rsidP="00CA531F">
            <w:pPr>
              <w:pStyle w:val="Gtexthanging"/>
              <w:ind w:left="792"/>
            </w:pPr>
            <w:r w:rsidRPr="00AE7D9B">
              <w:t>(b)</w:t>
            </w:r>
            <w:r w:rsidRPr="00AE7D9B">
              <w:tab/>
              <w:t>build those trails using an excavator,</w:t>
            </w:r>
          </w:p>
          <w:p w14:paraId="68ACF180" w14:textId="77777777" w:rsidR="00BA335B" w:rsidRPr="00AE7D9B" w:rsidRDefault="00BA335B" w:rsidP="00CA531F">
            <w:pPr>
              <w:pStyle w:val="Gtexthanging"/>
              <w:ind w:left="792"/>
            </w:pPr>
            <w:r w:rsidRPr="00AE7D9B">
              <w:t>(c)</w:t>
            </w:r>
            <w:r w:rsidRPr="00AE7D9B">
              <w:tab/>
              <w:t>rehabilitate those trails, and</w:t>
            </w:r>
          </w:p>
          <w:p w14:paraId="5B157099" w14:textId="77777777" w:rsidR="00BA335B" w:rsidRDefault="00BA335B" w:rsidP="00CA531F">
            <w:pPr>
              <w:pStyle w:val="Gtexthanging"/>
              <w:ind w:left="720" w:hanging="360"/>
            </w:pPr>
            <w:r w:rsidRPr="00AE7D9B">
              <w:t>(d)</w:t>
            </w:r>
            <w:r w:rsidRPr="00AE7D9B">
              <w:tab/>
              <w:t>revegetate rehabilitated trails using a suitable grass seed mix following completion of operations.</w:t>
            </w:r>
          </w:p>
          <w:p w14:paraId="608D95C4" w14:textId="2FE6ADCA" w:rsidR="00763B4A" w:rsidRPr="00763B4A" w:rsidRDefault="00763B4A" w:rsidP="00763B4A">
            <w:pPr>
              <w:pStyle w:val="GText"/>
              <w:rPr>
                <w:rFonts w:cs="Arial"/>
                <w:b/>
                <w:color w:val="0000FF"/>
                <w:lang w:val="en-GB" w:eastAsia="en-US"/>
              </w:rPr>
            </w:pPr>
            <w:r w:rsidRPr="00763B4A">
              <w:rPr>
                <w:rFonts w:cs="Arial"/>
                <w:b/>
                <w:color w:val="0000FF"/>
                <w:lang w:val="en-GB" w:eastAsia="en-US"/>
              </w:rPr>
              <w:t>Note</w:t>
            </w:r>
            <w:r w:rsidR="00365D9A">
              <w:rPr>
                <w:rFonts w:cs="Arial"/>
                <w:b/>
                <w:color w:val="0000FF"/>
                <w:lang w:val="en-GB" w:eastAsia="en-US"/>
              </w:rPr>
              <w:t xml:space="preserve"> (re skid trail rehabilitation)</w:t>
            </w:r>
            <w:r w:rsidRPr="00763B4A">
              <w:rPr>
                <w:rFonts w:cs="Arial"/>
                <w:b/>
                <w:color w:val="0000FF"/>
                <w:lang w:val="en-GB" w:eastAsia="en-US"/>
              </w:rPr>
              <w:t>:</w:t>
            </w:r>
          </w:p>
          <w:p w14:paraId="32B76788" w14:textId="77777777" w:rsidR="00763B4A" w:rsidRPr="00A8027A" w:rsidRDefault="00763B4A" w:rsidP="00763B4A">
            <w:pPr>
              <w:pStyle w:val="GText"/>
              <w:numPr>
                <w:ilvl w:val="0"/>
                <w:numId w:val="45"/>
              </w:numPr>
            </w:pPr>
            <w:r w:rsidRPr="00A8027A">
              <w:t>Use</w:t>
            </w:r>
            <w:r w:rsidRPr="00A8027A">
              <w:rPr>
                <w:bCs/>
              </w:rPr>
              <w:t xml:space="preserve"> </w:t>
            </w:r>
            <w:r w:rsidRPr="00763B4A">
              <w:rPr>
                <w:b/>
                <w:bCs/>
                <w:u w:val="single"/>
              </w:rPr>
              <w:t>Requirement 1309</w:t>
            </w:r>
            <w:r w:rsidRPr="00A8027A">
              <w:rPr>
                <w:bCs/>
              </w:rPr>
              <w:t xml:space="preserve"> for inspecting conformance to excavated and bladed skid trail rehabilitation requirements where these requirements are included under Schedule A, Part 10 of the TSL document, or</w:t>
            </w:r>
          </w:p>
          <w:p w14:paraId="68ACF181" w14:textId="410B9264" w:rsidR="00763B4A" w:rsidRPr="00CA531F" w:rsidRDefault="00763B4A" w:rsidP="00763B4A">
            <w:pPr>
              <w:pStyle w:val="Gtexthanging"/>
              <w:numPr>
                <w:ilvl w:val="0"/>
                <w:numId w:val="45"/>
              </w:numPr>
            </w:pPr>
            <w:r w:rsidRPr="00A8027A">
              <w:t xml:space="preserve">Use </w:t>
            </w:r>
            <w:r w:rsidRPr="00763B4A">
              <w:rPr>
                <w:b/>
                <w:u w:val="single"/>
              </w:rPr>
              <w:t>Requirement 0403</w:t>
            </w:r>
            <w:r w:rsidRPr="00A8027A">
              <w:t xml:space="preserve"> (Soil disturbance limits for a cutblock) where excavated and bladed skid trail rehabilitation requirements are not included under Schedule A, Part 10 of the TSL document.  This would be inspected as a potential (non)compliance to FPPR s. 35.</w:t>
            </w:r>
          </w:p>
        </w:tc>
      </w:tr>
      <w:tr w:rsidR="00BA335B" w14:paraId="68ACF188" w14:textId="77777777" w:rsidTr="00784156">
        <w:trPr>
          <w:cantSplit/>
          <w:trHeight w:val="216"/>
        </w:trPr>
        <w:tc>
          <w:tcPr>
            <w:tcW w:w="598" w:type="dxa"/>
            <w:tcBorders>
              <w:top w:val="single" w:sz="4" w:space="0" w:color="auto"/>
              <w:left w:val="single" w:sz="8" w:space="0" w:color="auto"/>
              <w:bottom w:val="single" w:sz="4" w:space="0" w:color="auto"/>
              <w:right w:val="single" w:sz="4" w:space="0" w:color="auto"/>
            </w:tcBorders>
            <w:shd w:val="clear" w:color="auto" w:fill="auto"/>
            <w:vAlign w:val="center"/>
          </w:tcPr>
          <w:p w14:paraId="68ACF183" w14:textId="77777777" w:rsidR="00BA335B" w:rsidRDefault="00BA335B" w:rsidP="00BE6FB6">
            <w:pPr>
              <w:pStyle w:val="GText"/>
            </w:pPr>
            <w:r>
              <w:t>1310</w:t>
            </w:r>
          </w:p>
        </w:tc>
        <w:tc>
          <w:tcPr>
            <w:tcW w:w="1082" w:type="dxa"/>
            <w:tcBorders>
              <w:top w:val="single" w:sz="4" w:space="0" w:color="auto"/>
              <w:left w:val="single" w:sz="4" w:space="0" w:color="auto"/>
              <w:bottom w:val="single" w:sz="4" w:space="0" w:color="auto"/>
              <w:right w:val="single" w:sz="4" w:space="0" w:color="auto"/>
            </w:tcBorders>
            <w:shd w:val="clear" w:color="auto" w:fill="auto"/>
            <w:vAlign w:val="center"/>
          </w:tcPr>
          <w:p w14:paraId="68ACF184" w14:textId="77777777" w:rsidR="00BA335B" w:rsidRPr="007D1DD9" w:rsidRDefault="00BA335B" w:rsidP="00BE6FB6">
            <w:pPr>
              <w:pStyle w:val="GText"/>
              <w:rPr>
                <w:rFonts w:cs="Arial"/>
              </w:rPr>
            </w:pPr>
            <w:r w:rsidRPr="007D1DD9">
              <w:rPr>
                <w:rFonts w:cs="Arial"/>
              </w:rPr>
              <w:t>Slashing</w:t>
            </w:r>
          </w:p>
        </w:tc>
        <w:tc>
          <w:tcPr>
            <w:tcW w:w="1133" w:type="dxa"/>
            <w:tcBorders>
              <w:top w:val="single" w:sz="4" w:space="0" w:color="auto"/>
              <w:left w:val="single" w:sz="4" w:space="0" w:color="auto"/>
              <w:bottom w:val="single" w:sz="4" w:space="0" w:color="auto"/>
              <w:right w:val="single" w:sz="4" w:space="0" w:color="auto"/>
            </w:tcBorders>
            <w:shd w:val="clear" w:color="auto" w:fill="auto"/>
            <w:vAlign w:val="center"/>
          </w:tcPr>
          <w:p w14:paraId="68ACF185" w14:textId="77777777" w:rsidR="00BA335B" w:rsidRPr="007D1DD9" w:rsidRDefault="00BA335B" w:rsidP="00BE6FB6">
            <w:pPr>
              <w:pStyle w:val="GText"/>
              <w:rPr>
                <w:rFonts w:cs="Arial"/>
              </w:rPr>
            </w:pPr>
            <w:r w:rsidRPr="007D1DD9">
              <w:rPr>
                <w:rFonts w:cs="Arial"/>
              </w:rPr>
              <w:t xml:space="preserve">Slashing </w:t>
            </w:r>
            <w:r>
              <w:rPr>
                <w:rFonts w:cs="Arial"/>
              </w:rPr>
              <w:t>clauses</w:t>
            </w:r>
            <w:r w:rsidRPr="001A68CA">
              <w:rPr>
                <w:rFonts w:cs="Arial"/>
              </w:rPr>
              <w:t xml:space="preserve"> </w:t>
            </w:r>
            <w:r w:rsidRPr="007D1DD9">
              <w:rPr>
                <w:rFonts w:cs="Arial"/>
              </w:rPr>
              <w:t>discussed</w:t>
            </w:r>
          </w:p>
        </w:tc>
        <w:tc>
          <w:tcPr>
            <w:tcW w:w="7985" w:type="dxa"/>
            <w:tcBorders>
              <w:left w:val="double" w:sz="4" w:space="0" w:color="auto"/>
              <w:right w:val="single" w:sz="8" w:space="0" w:color="auto"/>
            </w:tcBorders>
            <w:shd w:val="clear" w:color="auto" w:fill="auto"/>
          </w:tcPr>
          <w:p w14:paraId="68ACF186" w14:textId="77777777" w:rsidR="00BA335B" w:rsidRPr="00AE7D9B" w:rsidRDefault="00BA335B" w:rsidP="00CA531F">
            <w:pPr>
              <w:pStyle w:val="GHeading2"/>
            </w:pPr>
            <w:r w:rsidRPr="00AE7D9B">
              <w:t>Part 11.00 Slashing clauses (if applicable)</w:t>
            </w:r>
          </w:p>
          <w:p w14:paraId="68ACF187" w14:textId="77777777" w:rsidR="00BA335B" w:rsidRPr="00AE7D9B" w:rsidRDefault="00BA335B" w:rsidP="00CA531F">
            <w:pPr>
              <w:pStyle w:val="Gtexthanging"/>
              <w:rPr>
                <w:color w:val="0000FF"/>
              </w:rPr>
            </w:pPr>
            <w:r w:rsidRPr="00AE7D9B">
              <w:t>11.01</w:t>
            </w:r>
            <w:r w:rsidR="00807219" w:rsidRPr="00AE7D9B">
              <w:fldChar w:fldCharType="begin"/>
            </w:r>
            <w:r w:rsidRPr="00AE7D9B">
              <w:instrText>seq docsubpara \h \r 0</w:instrText>
            </w:r>
            <w:r w:rsidR="00807219" w:rsidRPr="00AE7D9B">
              <w:fldChar w:fldCharType="end"/>
            </w:r>
            <w:r w:rsidRPr="00AE7D9B">
              <w:tab/>
              <w:t>The Licensee must cut all live trees three (3) metres and over in height within the cutting authority area.</w:t>
            </w:r>
          </w:p>
        </w:tc>
      </w:tr>
      <w:tr w:rsidR="00BA335B" w14:paraId="68ACF18E" w14:textId="77777777" w:rsidTr="00784156">
        <w:trPr>
          <w:cantSplit/>
          <w:trHeight w:val="216"/>
        </w:trPr>
        <w:tc>
          <w:tcPr>
            <w:tcW w:w="598" w:type="dxa"/>
            <w:tcBorders>
              <w:top w:val="single" w:sz="4" w:space="0" w:color="auto"/>
              <w:left w:val="single" w:sz="8" w:space="0" w:color="auto"/>
              <w:bottom w:val="single" w:sz="8" w:space="0" w:color="auto"/>
              <w:right w:val="single" w:sz="4" w:space="0" w:color="auto"/>
            </w:tcBorders>
            <w:shd w:val="clear" w:color="auto" w:fill="auto"/>
            <w:vAlign w:val="center"/>
          </w:tcPr>
          <w:p w14:paraId="68ACF189" w14:textId="77777777" w:rsidR="00BA335B" w:rsidRDefault="00BA335B" w:rsidP="00BE6FB6">
            <w:pPr>
              <w:pStyle w:val="GText"/>
            </w:pPr>
            <w:r>
              <w:t>1311</w:t>
            </w:r>
          </w:p>
        </w:tc>
        <w:tc>
          <w:tcPr>
            <w:tcW w:w="1082" w:type="dxa"/>
            <w:tcBorders>
              <w:top w:val="single" w:sz="4" w:space="0" w:color="auto"/>
              <w:left w:val="single" w:sz="4" w:space="0" w:color="auto"/>
              <w:bottom w:val="single" w:sz="8" w:space="0" w:color="auto"/>
              <w:right w:val="single" w:sz="4" w:space="0" w:color="auto"/>
            </w:tcBorders>
            <w:shd w:val="clear" w:color="auto" w:fill="auto"/>
            <w:vAlign w:val="center"/>
          </w:tcPr>
          <w:p w14:paraId="68ACF18A" w14:textId="77777777" w:rsidR="00BA335B" w:rsidRPr="007D1DD9" w:rsidRDefault="00BA335B" w:rsidP="00BE6FB6">
            <w:pPr>
              <w:pStyle w:val="GText"/>
              <w:rPr>
                <w:rFonts w:cs="Arial"/>
              </w:rPr>
            </w:pPr>
            <w:r w:rsidRPr="007D1DD9">
              <w:rPr>
                <w:rFonts w:cs="Arial"/>
              </w:rPr>
              <w:t>Timber Processing</w:t>
            </w:r>
          </w:p>
        </w:tc>
        <w:tc>
          <w:tcPr>
            <w:tcW w:w="1133" w:type="dxa"/>
            <w:tcBorders>
              <w:top w:val="single" w:sz="4" w:space="0" w:color="auto"/>
              <w:left w:val="single" w:sz="4" w:space="0" w:color="auto"/>
              <w:bottom w:val="single" w:sz="8" w:space="0" w:color="auto"/>
              <w:right w:val="single" w:sz="4" w:space="0" w:color="auto"/>
            </w:tcBorders>
            <w:shd w:val="clear" w:color="auto" w:fill="auto"/>
            <w:vAlign w:val="center"/>
          </w:tcPr>
          <w:p w14:paraId="68ACF18B" w14:textId="77777777" w:rsidR="00BA335B" w:rsidRPr="007D1DD9" w:rsidRDefault="00BA335B" w:rsidP="00BE6FB6">
            <w:pPr>
              <w:pStyle w:val="GText"/>
              <w:rPr>
                <w:rFonts w:cs="Arial"/>
              </w:rPr>
            </w:pPr>
            <w:r w:rsidRPr="007D1DD9">
              <w:rPr>
                <w:rFonts w:cs="Arial"/>
              </w:rPr>
              <w:t xml:space="preserve">Timber processing </w:t>
            </w:r>
            <w:r>
              <w:rPr>
                <w:rFonts w:cs="Arial"/>
              </w:rPr>
              <w:t xml:space="preserve">clause </w:t>
            </w:r>
            <w:r w:rsidRPr="007D1DD9">
              <w:rPr>
                <w:rFonts w:cs="Arial"/>
              </w:rPr>
              <w:t>discussed</w:t>
            </w:r>
          </w:p>
        </w:tc>
        <w:tc>
          <w:tcPr>
            <w:tcW w:w="7985" w:type="dxa"/>
            <w:tcBorders>
              <w:left w:val="double" w:sz="4" w:space="0" w:color="auto"/>
              <w:bottom w:val="single" w:sz="8" w:space="0" w:color="auto"/>
              <w:right w:val="single" w:sz="8" w:space="0" w:color="auto"/>
            </w:tcBorders>
            <w:shd w:val="clear" w:color="auto" w:fill="auto"/>
          </w:tcPr>
          <w:p w14:paraId="68ACF18C" w14:textId="77777777" w:rsidR="00BA335B" w:rsidRPr="002235AB" w:rsidRDefault="00BA335B" w:rsidP="00CA531F">
            <w:pPr>
              <w:pStyle w:val="GHeading2"/>
            </w:pPr>
            <w:r w:rsidRPr="002235AB">
              <w:t>Part 12.00 Timber processing clause (if applicable)</w:t>
            </w:r>
          </w:p>
          <w:p w14:paraId="68ACF18D" w14:textId="77777777" w:rsidR="00BA335B" w:rsidRPr="002235AB" w:rsidRDefault="00BA335B" w:rsidP="00CA531F">
            <w:pPr>
              <w:pStyle w:val="Gtexthanging"/>
              <w:rPr>
                <w:snapToGrid w:val="0"/>
              </w:rPr>
            </w:pPr>
            <w:r w:rsidRPr="002235AB">
              <w:t>12.01</w:t>
            </w:r>
            <w:r w:rsidR="00807219" w:rsidRPr="002235AB">
              <w:fldChar w:fldCharType="begin"/>
            </w:r>
            <w:r w:rsidRPr="002235AB">
              <w:instrText>seq docsubpara \h \r 0</w:instrText>
            </w:r>
            <w:r w:rsidR="00807219" w:rsidRPr="002235AB">
              <w:fldChar w:fldCharType="end"/>
            </w:r>
            <w:r w:rsidRPr="002235AB">
              <w:tab/>
              <w:t>The Licensee, during the term of this Licence and in the timber processing facility identified in the Licensee’s Application for Registration, must process a minimum volume of [</w:t>
            </w:r>
            <w:r w:rsidRPr="002235AB">
              <w:rPr>
                <w:color w:val="FF0000"/>
              </w:rPr>
              <w:t>number</w:t>
            </w:r>
            <w:r w:rsidRPr="002235AB">
              <w:t>] cubic metres of timber, either harvested from or received in trade for timber from the cutting authority area, or otherwise purchased</w:t>
            </w:r>
            <w:r w:rsidRPr="002235AB">
              <w:rPr>
                <w:snapToGrid w:val="0"/>
              </w:rPr>
              <w:t>.</w:t>
            </w:r>
          </w:p>
        </w:tc>
      </w:tr>
      <w:tr w:rsidR="00BA335B" w14:paraId="68ACF193" w14:textId="77777777" w:rsidTr="00784156">
        <w:trPr>
          <w:cantSplit/>
          <w:trHeight w:val="216"/>
        </w:trPr>
        <w:tc>
          <w:tcPr>
            <w:tcW w:w="598" w:type="dxa"/>
            <w:tcBorders>
              <w:top w:val="single" w:sz="8" w:space="0" w:color="auto"/>
              <w:left w:val="single" w:sz="8" w:space="0" w:color="auto"/>
              <w:bottom w:val="single" w:sz="8" w:space="0" w:color="auto"/>
              <w:right w:val="single" w:sz="4" w:space="0" w:color="auto"/>
            </w:tcBorders>
            <w:shd w:val="clear" w:color="auto" w:fill="CCFFCC"/>
            <w:vAlign w:val="center"/>
          </w:tcPr>
          <w:p w14:paraId="68ACF18F" w14:textId="77777777" w:rsidR="00BA335B" w:rsidRPr="002B2953" w:rsidRDefault="00BA335B" w:rsidP="00CA531F">
            <w:pPr>
              <w:pStyle w:val="GHeader1"/>
            </w:pPr>
            <w:r w:rsidRPr="002B2953">
              <w:t>ID#</w:t>
            </w:r>
          </w:p>
        </w:tc>
        <w:tc>
          <w:tcPr>
            <w:tcW w:w="1082" w:type="dxa"/>
            <w:tcBorders>
              <w:top w:val="single" w:sz="8" w:space="0" w:color="auto"/>
              <w:left w:val="single" w:sz="4" w:space="0" w:color="auto"/>
              <w:bottom w:val="single" w:sz="8" w:space="0" w:color="auto"/>
              <w:right w:val="single" w:sz="4" w:space="0" w:color="auto"/>
            </w:tcBorders>
            <w:shd w:val="clear" w:color="auto" w:fill="CCFFCC"/>
            <w:vAlign w:val="center"/>
          </w:tcPr>
          <w:p w14:paraId="68ACF190" w14:textId="77777777" w:rsidR="00BA335B" w:rsidRPr="002B2953" w:rsidRDefault="00BA335B" w:rsidP="00CA531F">
            <w:pPr>
              <w:pStyle w:val="GHeader1"/>
            </w:pPr>
            <w:r w:rsidRPr="002B2953">
              <w:t>Hand Held Version</w:t>
            </w:r>
          </w:p>
        </w:tc>
        <w:tc>
          <w:tcPr>
            <w:tcW w:w="1133" w:type="dxa"/>
            <w:tcBorders>
              <w:top w:val="single" w:sz="8" w:space="0" w:color="auto"/>
              <w:left w:val="single" w:sz="4" w:space="0" w:color="auto"/>
              <w:bottom w:val="single" w:sz="8" w:space="0" w:color="auto"/>
              <w:right w:val="single" w:sz="4" w:space="0" w:color="auto"/>
            </w:tcBorders>
            <w:shd w:val="clear" w:color="auto" w:fill="CCFFCC"/>
            <w:vAlign w:val="center"/>
          </w:tcPr>
          <w:p w14:paraId="68ACF191" w14:textId="77777777" w:rsidR="00BA335B" w:rsidRPr="002B2953" w:rsidRDefault="00BA335B" w:rsidP="00CA531F">
            <w:pPr>
              <w:pStyle w:val="GHeader1"/>
            </w:pPr>
            <w:r w:rsidRPr="002B2953">
              <w:t>Form Version</w:t>
            </w:r>
          </w:p>
        </w:tc>
        <w:tc>
          <w:tcPr>
            <w:tcW w:w="7985" w:type="dxa"/>
            <w:tcBorders>
              <w:top w:val="single" w:sz="8" w:space="0" w:color="auto"/>
              <w:left w:val="double" w:sz="4" w:space="0" w:color="auto"/>
              <w:bottom w:val="single" w:sz="8" w:space="0" w:color="auto"/>
              <w:right w:val="single" w:sz="8" w:space="0" w:color="auto"/>
            </w:tcBorders>
            <w:shd w:val="clear" w:color="auto" w:fill="CCFFCC"/>
            <w:vAlign w:val="center"/>
          </w:tcPr>
          <w:p w14:paraId="68ACF192" w14:textId="77777777" w:rsidR="00BA335B" w:rsidRPr="00FB6CA1" w:rsidRDefault="00BA335B" w:rsidP="007017AB">
            <w:pPr>
              <w:pStyle w:val="GHeader1"/>
              <w:rPr>
                <w:szCs w:val="22"/>
              </w:rPr>
            </w:pPr>
            <w:r w:rsidRPr="00FB6CA1">
              <w:rPr>
                <w:szCs w:val="22"/>
              </w:rPr>
              <w:t>1</w:t>
            </w:r>
            <w:r>
              <w:rPr>
                <w:szCs w:val="22"/>
              </w:rPr>
              <w:t>4</w:t>
            </w:r>
            <w:r w:rsidRPr="00FB6CA1">
              <w:rPr>
                <w:szCs w:val="22"/>
              </w:rPr>
              <w:t xml:space="preserve">: </w:t>
            </w:r>
            <w:r w:rsidRPr="004F469F">
              <w:rPr>
                <w:szCs w:val="22"/>
              </w:rPr>
              <w:t>Specific Conditions of Licence, Road, Log Dump Permit or Contract</w:t>
            </w:r>
          </w:p>
        </w:tc>
      </w:tr>
      <w:tr w:rsidR="00BA335B" w14:paraId="68ACF198" w14:textId="77777777" w:rsidTr="00784156">
        <w:trPr>
          <w:cantSplit/>
          <w:trHeight w:val="216"/>
        </w:trPr>
        <w:tc>
          <w:tcPr>
            <w:tcW w:w="598" w:type="dxa"/>
            <w:tcBorders>
              <w:top w:val="single" w:sz="8" w:space="0" w:color="auto"/>
              <w:left w:val="single" w:sz="8" w:space="0" w:color="auto"/>
              <w:bottom w:val="single" w:sz="4" w:space="0" w:color="auto"/>
              <w:right w:val="single" w:sz="4" w:space="0" w:color="auto"/>
            </w:tcBorders>
            <w:shd w:val="clear" w:color="auto" w:fill="auto"/>
            <w:vAlign w:val="center"/>
          </w:tcPr>
          <w:p w14:paraId="68ACF194" w14:textId="77777777" w:rsidR="00BA335B" w:rsidRDefault="00BA335B" w:rsidP="00BE6FB6">
            <w:pPr>
              <w:pStyle w:val="GText"/>
            </w:pPr>
            <w:r>
              <w:t>1405</w:t>
            </w:r>
          </w:p>
        </w:tc>
        <w:tc>
          <w:tcPr>
            <w:tcW w:w="1082" w:type="dxa"/>
            <w:tcBorders>
              <w:top w:val="single" w:sz="8" w:space="0" w:color="auto"/>
              <w:left w:val="single" w:sz="4" w:space="0" w:color="auto"/>
              <w:bottom w:val="single" w:sz="4" w:space="0" w:color="auto"/>
              <w:right w:val="single" w:sz="4" w:space="0" w:color="auto"/>
            </w:tcBorders>
            <w:shd w:val="clear" w:color="auto" w:fill="auto"/>
            <w:vAlign w:val="center"/>
          </w:tcPr>
          <w:p w14:paraId="68ACF195" w14:textId="77777777" w:rsidR="00BA335B" w:rsidRPr="007D1DD9" w:rsidRDefault="00BA335B" w:rsidP="00BE6FB6">
            <w:pPr>
              <w:pStyle w:val="GText"/>
              <w:rPr>
                <w:rFonts w:cs="Arial"/>
              </w:rPr>
            </w:pPr>
            <w:r w:rsidRPr="007D1DD9">
              <w:rPr>
                <w:rFonts w:cs="Arial"/>
              </w:rPr>
              <w:t>Construction</w:t>
            </w:r>
            <w:r>
              <w:rPr>
                <w:rFonts w:cs="Arial"/>
              </w:rPr>
              <w:t xml:space="preserve"> Specs</w:t>
            </w:r>
          </w:p>
        </w:tc>
        <w:tc>
          <w:tcPr>
            <w:tcW w:w="1133" w:type="dxa"/>
            <w:tcBorders>
              <w:top w:val="single" w:sz="8" w:space="0" w:color="auto"/>
              <w:left w:val="single" w:sz="4" w:space="0" w:color="auto"/>
              <w:bottom w:val="single" w:sz="4" w:space="0" w:color="auto"/>
              <w:right w:val="single" w:sz="4" w:space="0" w:color="auto"/>
            </w:tcBorders>
            <w:shd w:val="clear" w:color="auto" w:fill="auto"/>
            <w:vAlign w:val="center"/>
          </w:tcPr>
          <w:p w14:paraId="68ACF196" w14:textId="77777777" w:rsidR="00BA335B" w:rsidRPr="007D1DD9" w:rsidRDefault="00BA335B" w:rsidP="00BE6FB6">
            <w:pPr>
              <w:pStyle w:val="GText"/>
              <w:rPr>
                <w:rFonts w:cs="Arial"/>
              </w:rPr>
            </w:pPr>
            <w:r>
              <w:rPr>
                <w:rFonts w:cs="Arial"/>
              </w:rPr>
              <w:t>C</w:t>
            </w:r>
            <w:r w:rsidRPr="007D1DD9">
              <w:rPr>
                <w:rFonts w:cs="Arial"/>
              </w:rPr>
              <w:t>onstruction specifications discussed</w:t>
            </w:r>
          </w:p>
        </w:tc>
        <w:tc>
          <w:tcPr>
            <w:tcW w:w="7985" w:type="dxa"/>
            <w:tcBorders>
              <w:top w:val="single" w:sz="8" w:space="0" w:color="auto"/>
              <w:left w:val="double" w:sz="4" w:space="0" w:color="auto"/>
              <w:right w:val="single" w:sz="8" w:space="0" w:color="auto"/>
            </w:tcBorders>
            <w:shd w:val="clear" w:color="auto" w:fill="auto"/>
          </w:tcPr>
          <w:p w14:paraId="68ACF197" w14:textId="77777777" w:rsidR="00BA335B" w:rsidRPr="00AE7D9B" w:rsidRDefault="00BA335B" w:rsidP="00CA531F">
            <w:pPr>
              <w:pStyle w:val="GHeading2"/>
            </w:pPr>
            <w:r>
              <w:t>Schedule R</w:t>
            </w:r>
            <w:r w:rsidRPr="00AE7D9B">
              <w:t>; Part 3.00</w:t>
            </w:r>
            <w:r>
              <w:t>,</w:t>
            </w:r>
            <w:r w:rsidRPr="00AE7D9B">
              <w:t xml:space="preserve"> Appendix 1.</w:t>
            </w:r>
          </w:p>
        </w:tc>
      </w:tr>
      <w:tr w:rsidR="00BA335B" w14:paraId="68ACF19D" w14:textId="77777777" w:rsidTr="00784156">
        <w:trPr>
          <w:cantSplit/>
          <w:trHeight w:val="216"/>
        </w:trPr>
        <w:tc>
          <w:tcPr>
            <w:tcW w:w="598" w:type="dxa"/>
            <w:tcBorders>
              <w:top w:val="single" w:sz="4" w:space="0" w:color="auto"/>
              <w:left w:val="single" w:sz="8" w:space="0" w:color="auto"/>
              <w:bottom w:val="single" w:sz="8" w:space="0" w:color="auto"/>
              <w:right w:val="single" w:sz="4" w:space="0" w:color="auto"/>
            </w:tcBorders>
            <w:shd w:val="clear" w:color="auto" w:fill="auto"/>
            <w:vAlign w:val="center"/>
          </w:tcPr>
          <w:p w14:paraId="68ACF199" w14:textId="77777777" w:rsidR="00BA335B" w:rsidRDefault="00BA335B" w:rsidP="00BE6FB6">
            <w:pPr>
              <w:pStyle w:val="GText"/>
            </w:pPr>
            <w:r>
              <w:t>1411</w:t>
            </w:r>
          </w:p>
        </w:tc>
        <w:tc>
          <w:tcPr>
            <w:tcW w:w="1082" w:type="dxa"/>
            <w:tcBorders>
              <w:top w:val="single" w:sz="4" w:space="0" w:color="auto"/>
              <w:left w:val="single" w:sz="4" w:space="0" w:color="auto"/>
              <w:bottom w:val="single" w:sz="8" w:space="0" w:color="auto"/>
              <w:right w:val="single" w:sz="4" w:space="0" w:color="auto"/>
            </w:tcBorders>
            <w:shd w:val="clear" w:color="auto" w:fill="auto"/>
            <w:vAlign w:val="center"/>
          </w:tcPr>
          <w:p w14:paraId="68ACF19A" w14:textId="77777777" w:rsidR="00BA335B" w:rsidRPr="007D1DD9" w:rsidRDefault="00BA335B" w:rsidP="00BE6FB6">
            <w:pPr>
              <w:pStyle w:val="GText"/>
              <w:rPr>
                <w:rFonts w:cs="Arial"/>
              </w:rPr>
            </w:pPr>
            <w:r w:rsidRPr="007D1DD9">
              <w:rPr>
                <w:rFonts w:cs="Arial"/>
              </w:rPr>
              <w:t>Log dump</w:t>
            </w:r>
          </w:p>
        </w:tc>
        <w:tc>
          <w:tcPr>
            <w:tcW w:w="1133" w:type="dxa"/>
            <w:tcBorders>
              <w:top w:val="single" w:sz="4" w:space="0" w:color="auto"/>
              <w:left w:val="single" w:sz="4" w:space="0" w:color="auto"/>
              <w:bottom w:val="single" w:sz="8" w:space="0" w:color="auto"/>
              <w:right w:val="single" w:sz="4" w:space="0" w:color="auto"/>
            </w:tcBorders>
            <w:shd w:val="clear" w:color="auto" w:fill="auto"/>
            <w:vAlign w:val="center"/>
          </w:tcPr>
          <w:p w14:paraId="68ACF19B" w14:textId="77777777" w:rsidR="00BA335B" w:rsidRPr="007D1DD9" w:rsidRDefault="00BA335B" w:rsidP="00BE6FB6">
            <w:pPr>
              <w:pStyle w:val="GText"/>
              <w:rPr>
                <w:rFonts w:cs="Arial"/>
              </w:rPr>
            </w:pPr>
            <w:r w:rsidRPr="007D1DD9">
              <w:rPr>
                <w:rFonts w:cs="Arial"/>
              </w:rPr>
              <w:t>Log dump permit conditions discussed</w:t>
            </w:r>
          </w:p>
        </w:tc>
        <w:tc>
          <w:tcPr>
            <w:tcW w:w="7985" w:type="dxa"/>
            <w:tcBorders>
              <w:left w:val="double" w:sz="4" w:space="0" w:color="auto"/>
              <w:bottom w:val="single" w:sz="8" w:space="0" w:color="auto"/>
              <w:right w:val="single" w:sz="8" w:space="0" w:color="auto"/>
            </w:tcBorders>
            <w:shd w:val="clear" w:color="auto" w:fill="auto"/>
          </w:tcPr>
          <w:p w14:paraId="68ACF19C" w14:textId="77777777" w:rsidR="00BA335B" w:rsidRPr="004F469F" w:rsidRDefault="00BA335B" w:rsidP="00CA531F">
            <w:pPr>
              <w:pStyle w:val="GHeading2"/>
              <w:rPr>
                <w:b w:val="0"/>
                <w:color w:val="auto"/>
              </w:rPr>
            </w:pPr>
            <w:r w:rsidRPr="004F469F">
              <w:rPr>
                <w:b w:val="0"/>
                <w:color w:val="auto"/>
              </w:rPr>
              <w:t>As per applicable log dump construction schedules in permit and/or contract</w:t>
            </w:r>
          </w:p>
        </w:tc>
      </w:tr>
      <w:tr w:rsidR="00BA335B" w14:paraId="68ACF1A2" w14:textId="77777777" w:rsidTr="005A1FE3">
        <w:trPr>
          <w:cantSplit/>
          <w:trHeight w:val="216"/>
        </w:trPr>
        <w:tc>
          <w:tcPr>
            <w:tcW w:w="598" w:type="dxa"/>
            <w:tcBorders>
              <w:top w:val="single" w:sz="8" w:space="0" w:color="auto"/>
              <w:left w:val="single" w:sz="8" w:space="0" w:color="auto"/>
              <w:bottom w:val="single" w:sz="8" w:space="0" w:color="auto"/>
              <w:right w:val="single" w:sz="4" w:space="0" w:color="auto"/>
            </w:tcBorders>
            <w:shd w:val="clear" w:color="auto" w:fill="CCFFCC"/>
            <w:vAlign w:val="center"/>
          </w:tcPr>
          <w:p w14:paraId="68ACF19E" w14:textId="77777777" w:rsidR="00BA335B" w:rsidRPr="00F61551" w:rsidRDefault="00BA335B" w:rsidP="00452607">
            <w:pPr>
              <w:pStyle w:val="GText"/>
              <w:jc w:val="center"/>
              <w:rPr>
                <w:b/>
                <w:sz w:val="18"/>
                <w:szCs w:val="18"/>
              </w:rPr>
            </w:pPr>
            <w:r w:rsidRPr="00F61551">
              <w:rPr>
                <w:b/>
                <w:sz w:val="18"/>
                <w:szCs w:val="18"/>
              </w:rPr>
              <w:t>ID#</w:t>
            </w:r>
          </w:p>
        </w:tc>
        <w:tc>
          <w:tcPr>
            <w:tcW w:w="1082" w:type="dxa"/>
            <w:tcBorders>
              <w:top w:val="single" w:sz="8" w:space="0" w:color="auto"/>
              <w:left w:val="single" w:sz="4" w:space="0" w:color="auto"/>
              <w:bottom w:val="single" w:sz="8" w:space="0" w:color="auto"/>
              <w:right w:val="single" w:sz="4" w:space="0" w:color="auto"/>
            </w:tcBorders>
            <w:shd w:val="clear" w:color="auto" w:fill="CCFFCC"/>
            <w:vAlign w:val="center"/>
          </w:tcPr>
          <w:p w14:paraId="68ACF19F" w14:textId="77777777" w:rsidR="00BA335B" w:rsidRPr="00F61551" w:rsidRDefault="00BA335B" w:rsidP="00452607">
            <w:pPr>
              <w:pStyle w:val="GText"/>
              <w:jc w:val="center"/>
              <w:rPr>
                <w:rFonts w:cs="Arial"/>
                <w:b/>
                <w:sz w:val="18"/>
                <w:szCs w:val="18"/>
              </w:rPr>
            </w:pPr>
            <w:r w:rsidRPr="00F61551">
              <w:rPr>
                <w:rFonts w:cs="Arial"/>
                <w:b/>
                <w:sz w:val="18"/>
                <w:szCs w:val="18"/>
              </w:rPr>
              <w:t>Hand Held Version</w:t>
            </w:r>
          </w:p>
        </w:tc>
        <w:tc>
          <w:tcPr>
            <w:tcW w:w="1133" w:type="dxa"/>
            <w:tcBorders>
              <w:top w:val="single" w:sz="8" w:space="0" w:color="auto"/>
              <w:left w:val="single" w:sz="4" w:space="0" w:color="auto"/>
              <w:bottom w:val="single" w:sz="8" w:space="0" w:color="auto"/>
              <w:right w:val="single" w:sz="4" w:space="0" w:color="auto"/>
            </w:tcBorders>
            <w:shd w:val="clear" w:color="auto" w:fill="CCFFCC"/>
            <w:vAlign w:val="center"/>
          </w:tcPr>
          <w:p w14:paraId="68ACF1A0" w14:textId="77777777" w:rsidR="00BA335B" w:rsidRPr="00F61551" w:rsidRDefault="00BA335B" w:rsidP="00452607">
            <w:pPr>
              <w:pStyle w:val="GText"/>
              <w:jc w:val="center"/>
              <w:rPr>
                <w:rFonts w:cs="Arial"/>
                <w:b/>
                <w:sz w:val="18"/>
                <w:szCs w:val="18"/>
              </w:rPr>
            </w:pPr>
            <w:r w:rsidRPr="00F61551">
              <w:rPr>
                <w:rFonts w:cs="Arial"/>
                <w:b/>
                <w:sz w:val="18"/>
                <w:szCs w:val="18"/>
              </w:rPr>
              <w:t>Form Version</w:t>
            </w:r>
          </w:p>
        </w:tc>
        <w:tc>
          <w:tcPr>
            <w:tcW w:w="7985" w:type="dxa"/>
            <w:tcBorders>
              <w:top w:val="single" w:sz="8" w:space="0" w:color="auto"/>
              <w:left w:val="double" w:sz="4" w:space="0" w:color="auto"/>
              <w:bottom w:val="single" w:sz="8" w:space="0" w:color="auto"/>
              <w:right w:val="single" w:sz="8" w:space="0" w:color="auto"/>
            </w:tcBorders>
            <w:shd w:val="clear" w:color="auto" w:fill="CCFFCC"/>
            <w:vAlign w:val="center"/>
          </w:tcPr>
          <w:p w14:paraId="68ACF1A1" w14:textId="77777777" w:rsidR="00BA335B" w:rsidRPr="00F61551" w:rsidRDefault="00BA335B" w:rsidP="00452607">
            <w:pPr>
              <w:pStyle w:val="GText"/>
              <w:jc w:val="center"/>
              <w:rPr>
                <w:rFonts w:cs="Arial"/>
                <w:b/>
                <w:sz w:val="20"/>
                <w:szCs w:val="20"/>
              </w:rPr>
            </w:pPr>
            <w:r>
              <w:rPr>
                <w:rFonts w:cs="Arial"/>
                <w:b/>
                <w:sz w:val="20"/>
                <w:szCs w:val="20"/>
              </w:rPr>
              <w:t>80</w:t>
            </w:r>
            <w:r w:rsidRPr="00F61551">
              <w:rPr>
                <w:rFonts w:cs="Arial"/>
                <w:b/>
                <w:sz w:val="20"/>
                <w:szCs w:val="20"/>
              </w:rPr>
              <w:t xml:space="preserve">: Sustainable </w:t>
            </w:r>
            <w:smartTag w:uri="urn:schemas-microsoft-com:office:smarttags" w:element="place">
              <w:r w:rsidRPr="00F61551">
                <w:rPr>
                  <w:rFonts w:cs="Arial"/>
                  <w:b/>
                  <w:sz w:val="20"/>
                  <w:szCs w:val="20"/>
                </w:rPr>
                <w:t>Forest</w:t>
              </w:r>
            </w:smartTag>
            <w:r w:rsidRPr="00F61551">
              <w:rPr>
                <w:rFonts w:cs="Arial"/>
                <w:b/>
                <w:sz w:val="20"/>
                <w:szCs w:val="20"/>
              </w:rPr>
              <w:t xml:space="preserve"> Management Certification </w:t>
            </w:r>
          </w:p>
        </w:tc>
      </w:tr>
      <w:tr w:rsidR="00BA335B" w14:paraId="68ACF1A7" w14:textId="77777777" w:rsidTr="005A1FE3">
        <w:trPr>
          <w:cantSplit/>
          <w:trHeight w:val="216"/>
        </w:trPr>
        <w:tc>
          <w:tcPr>
            <w:tcW w:w="598" w:type="dxa"/>
            <w:tcBorders>
              <w:top w:val="single" w:sz="8" w:space="0" w:color="auto"/>
              <w:left w:val="single" w:sz="8" w:space="0" w:color="auto"/>
              <w:bottom w:val="single" w:sz="8" w:space="0" w:color="auto"/>
              <w:right w:val="single" w:sz="4" w:space="0" w:color="auto"/>
            </w:tcBorders>
            <w:shd w:val="clear" w:color="auto" w:fill="auto"/>
            <w:vAlign w:val="center"/>
          </w:tcPr>
          <w:p w14:paraId="68ACF1A3" w14:textId="77777777" w:rsidR="00BA335B" w:rsidRPr="00184661" w:rsidRDefault="00BA335B" w:rsidP="00452607">
            <w:pPr>
              <w:pStyle w:val="GText"/>
            </w:pPr>
            <w:r>
              <w:t>8001</w:t>
            </w:r>
          </w:p>
        </w:tc>
        <w:tc>
          <w:tcPr>
            <w:tcW w:w="1082" w:type="dxa"/>
            <w:tcBorders>
              <w:top w:val="single" w:sz="8" w:space="0" w:color="auto"/>
              <w:left w:val="single" w:sz="4" w:space="0" w:color="auto"/>
              <w:bottom w:val="single" w:sz="8" w:space="0" w:color="auto"/>
              <w:right w:val="single" w:sz="4" w:space="0" w:color="auto"/>
            </w:tcBorders>
            <w:shd w:val="clear" w:color="auto" w:fill="auto"/>
            <w:vAlign w:val="center"/>
          </w:tcPr>
          <w:p w14:paraId="68ACF1A4" w14:textId="77777777" w:rsidR="00BA335B" w:rsidRPr="006E107A" w:rsidRDefault="00BA335B" w:rsidP="00452607">
            <w:pPr>
              <w:pStyle w:val="GText"/>
              <w:ind w:left="-108" w:firstLine="108"/>
              <w:rPr>
                <w:rFonts w:cs="Arial"/>
              </w:rPr>
            </w:pPr>
            <w:r>
              <w:rPr>
                <w:rFonts w:cs="Arial"/>
              </w:rPr>
              <w:t>SFM Requirements</w:t>
            </w:r>
          </w:p>
        </w:tc>
        <w:tc>
          <w:tcPr>
            <w:tcW w:w="1133" w:type="dxa"/>
            <w:tcBorders>
              <w:top w:val="single" w:sz="8" w:space="0" w:color="auto"/>
              <w:left w:val="single" w:sz="4" w:space="0" w:color="auto"/>
              <w:bottom w:val="single" w:sz="8" w:space="0" w:color="auto"/>
              <w:right w:val="single" w:sz="4" w:space="0" w:color="auto"/>
            </w:tcBorders>
            <w:shd w:val="clear" w:color="auto" w:fill="auto"/>
            <w:vAlign w:val="center"/>
          </w:tcPr>
          <w:p w14:paraId="68ACF1A5" w14:textId="77777777" w:rsidR="00BA335B" w:rsidRDefault="00BA335B" w:rsidP="00452607">
            <w:pPr>
              <w:pStyle w:val="GText"/>
              <w:rPr>
                <w:rFonts w:cs="Arial"/>
              </w:rPr>
            </w:pPr>
            <w:r>
              <w:rPr>
                <w:rFonts w:cs="Arial"/>
              </w:rPr>
              <w:t>SFM Requirements met</w:t>
            </w:r>
          </w:p>
        </w:tc>
        <w:tc>
          <w:tcPr>
            <w:tcW w:w="7985" w:type="dxa"/>
            <w:tcBorders>
              <w:top w:val="single" w:sz="8" w:space="0" w:color="auto"/>
              <w:left w:val="double" w:sz="4" w:space="0" w:color="auto"/>
              <w:bottom w:val="single" w:sz="8" w:space="0" w:color="auto"/>
              <w:right w:val="single" w:sz="8" w:space="0" w:color="auto"/>
            </w:tcBorders>
            <w:shd w:val="clear" w:color="auto" w:fill="auto"/>
          </w:tcPr>
          <w:p w14:paraId="68ACF1A6" w14:textId="77777777" w:rsidR="00BA335B" w:rsidRDefault="00BA335B" w:rsidP="00452607">
            <w:pPr>
              <w:pStyle w:val="GText"/>
              <w:rPr>
                <w:rFonts w:cs="Arial"/>
              </w:rPr>
            </w:pPr>
            <w:r>
              <w:rPr>
                <w:rFonts w:cs="Arial"/>
              </w:rPr>
              <w:t>Review the sustainable forest management plan that your BA is part of and ensure the LPC understands their requirements</w:t>
            </w:r>
          </w:p>
        </w:tc>
      </w:tr>
      <w:tr w:rsidR="00BA335B" w14:paraId="68ACF1AC" w14:textId="77777777" w:rsidTr="005A1FE3">
        <w:trPr>
          <w:cantSplit/>
          <w:trHeight w:val="216"/>
        </w:trPr>
        <w:tc>
          <w:tcPr>
            <w:tcW w:w="598" w:type="dxa"/>
            <w:tcBorders>
              <w:top w:val="single" w:sz="8" w:space="0" w:color="auto"/>
              <w:left w:val="single" w:sz="8" w:space="0" w:color="auto"/>
              <w:bottom w:val="single" w:sz="8" w:space="0" w:color="auto"/>
              <w:right w:val="single" w:sz="4" w:space="0" w:color="auto"/>
            </w:tcBorders>
            <w:shd w:val="clear" w:color="auto" w:fill="CCFFCC"/>
            <w:vAlign w:val="center"/>
          </w:tcPr>
          <w:p w14:paraId="68ACF1A8" w14:textId="77777777" w:rsidR="00BA335B" w:rsidRPr="00F61551" w:rsidRDefault="00BA335B" w:rsidP="00452607">
            <w:pPr>
              <w:pStyle w:val="GText"/>
              <w:jc w:val="center"/>
              <w:rPr>
                <w:b/>
                <w:sz w:val="18"/>
                <w:szCs w:val="18"/>
              </w:rPr>
            </w:pPr>
            <w:r w:rsidRPr="00F61551">
              <w:rPr>
                <w:b/>
                <w:sz w:val="18"/>
                <w:szCs w:val="18"/>
              </w:rPr>
              <w:t>ID#</w:t>
            </w:r>
          </w:p>
        </w:tc>
        <w:tc>
          <w:tcPr>
            <w:tcW w:w="1082" w:type="dxa"/>
            <w:tcBorders>
              <w:top w:val="single" w:sz="8" w:space="0" w:color="auto"/>
              <w:left w:val="single" w:sz="4" w:space="0" w:color="auto"/>
              <w:bottom w:val="single" w:sz="8" w:space="0" w:color="auto"/>
              <w:right w:val="single" w:sz="4" w:space="0" w:color="auto"/>
            </w:tcBorders>
            <w:shd w:val="clear" w:color="auto" w:fill="CCFFCC"/>
            <w:vAlign w:val="center"/>
          </w:tcPr>
          <w:p w14:paraId="68ACF1A9" w14:textId="77777777" w:rsidR="00BA335B" w:rsidRPr="00F61551" w:rsidRDefault="00BA335B" w:rsidP="00452607">
            <w:pPr>
              <w:pStyle w:val="GText"/>
              <w:ind w:left="-108" w:firstLine="108"/>
              <w:jc w:val="center"/>
              <w:rPr>
                <w:rFonts w:cs="Arial"/>
                <w:b/>
                <w:sz w:val="18"/>
                <w:szCs w:val="18"/>
              </w:rPr>
            </w:pPr>
            <w:r w:rsidRPr="00F61551">
              <w:rPr>
                <w:rFonts w:cs="Arial"/>
                <w:b/>
                <w:sz w:val="18"/>
                <w:szCs w:val="18"/>
              </w:rPr>
              <w:t>Hand Held Version</w:t>
            </w:r>
          </w:p>
        </w:tc>
        <w:tc>
          <w:tcPr>
            <w:tcW w:w="1133" w:type="dxa"/>
            <w:tcBorders>
              <w:top w:val="single" w:sz="8" w:space="0" w:color="auto"/>
              <w:left w:val="single" w:sz="4" w:space="0" w:color="auto"/>
              <w:bottom w:val="single" w:sz="8" w:space="0" w:color="auto"/>
              <w:right w:val="single" w:sz="4" w:space="0" w:color="auto"/>
            </w:tcBorders>
            <w:shd w:val="clear" w:color="auto" w:fill="CCFFCC"/>
            <w:vAlign w:val="center"/>
          </w:tcPr>
          <w:p w14:paraId="68ACF1AA" w14:textId="77777777" w:rsidR="00BA335B" w:rsidRPr="00F61551" w:rsidRDefault="00BA335B" w:rsidP="00452607">
            <w:pPr>
              <w:pStyle w:val="GText"/>
              <w:jc w:val="center"/>
              <w:rPr>
                <w:rFonts w:cs="Arial"/>
                <w:b/>
                <w:sz w:val="18"/>
                <w:szCs w:val="18"/>
              </w:rPr>
            </w:pPr>
            <w:r w:rsidRPr="00F61551">
              <w:rPr>
                <w:rFonts w:cs="Arial"/>
                <w:b/>
                <w:sz w:val="18"/>
                <w:szCs w:val="18"/>
              </w:rPr>
              <w:t>Form Version</w:t>
            </w:r>
          </w:p>
        </w:tc>
        <w:tc>
          <w:tcPr>
            <w:tcW w:w="7985" w:type="dxa"/>
            <w:tcBorders>
              <w:top w:val="single" w:sz="8" w:space="0" w:color="auto"/>
              <w:left w:val="double" w:sz="4" w:space="0" w:color="auto"/>
              <w:bottom w:val="single" w:sz="8" w:space="0" w:color="auto"/>
              <w:right w:val="single" w:sz="8" w:space="0" w:color="auto"/>
            </w:tcBorders>
            <w:shd w:val="clear" w:color="auto" w:fill="CCFFCC"/>
            <w:vAlign w:val="center"/>
          </w:tcPr>
          <w:p w14:paraId="68ACF1AB" w14:textId="77777777" w:rsidR="00BA335B" w:rsidRPr="00F61551" w:rsidRDefault="00BA335B" w:rsidP="00452607">
            <w:pPr>
              <w:pStyle w:val="GText"/>
              <w:jc w:val="center"/>
              <w:rPr>
                <w:rFonts w:cs="Arial"/>
                <w:b/>
                <w:sz w:val="20"/>
                <w:szCs w:val="20"/>
              </w:rPr>
            </w:pPr>
            <w:r>
              <w:rPr>
                <w:rFonts w:cs="Arial"/>
                <w:b/>
                <w:sz w:val="20"/>
                <w:szCs w:val="20"/>
              </w:rPr>
              <w:t>90</w:t>
            </w:r>
            <w:r w:rsidRPr="00F61551">
              <w:rPr>
                <w:rFonts w:cs="Arial"/>
                <w:b/>
                <w:sz w:val="20"/>
                <w:szCs w:val="20"/>
              </w:rPr>
              <w:t>: Business Area Specific Requirements</w:t>
            </w:r>
          </w:p>
        </w:tc>
      </w:tr>
      <w:tr w:rsidR="00BA335B" w14:paraId="68ACF1B1" w14:textId="77777777" w:rsidTr="005A1FE3">
        <w:trPr>
          <w:cantSplit/>
          <w:trHeight w:val="216"/>
        </w:trPr>
        <w:tc>
          <w:tcPr>
            <w:tcW w:w="598" w:type="dxa"/>
            <w:tcBorders>
              <w:top w:val="single" w:sz="8" w:space="0" w:color="auto"/>
              <w:left w:val="single" w:sz="8" w:space="0" w:color="auto"/>
              <w:bottom w:val="single" w:sz="8" w:space="0" w:color="auto"/>
              <w:right w:val="single" w:sz="4" w:space="0" w:color="auto"/>
            </w:tcBorders>
            <w:shd w:val="clear" w:color="auto" w:fill="auto"/>
            <w:vAlign w:val="center"/>
          </w:tcPr>
          <w:p w14:paraId="68ACF1AD" w14:textId="77777777" w:rsidR="00BA335B" w:rsidRDefault="00BA335B" w:rsidP="00452607">
            <w:pPr>
              <w:pStyle w:val="GText"/>
            </w:pPr>
            <w:r>
              <w:t>9001 to 9005</w:t>
            </w:r>
          </w:p>
        </w:tc>
        <w:tc>
          <w:tcPr>
            <w:tcW w:w="1082" w:type="dxa"/>
            <w:tcBorders>
              <w:top w:val="single" w:sz="8" w:space="0" w:color="auto"/>
              <w:left w:val="single" w:sz="4" w:space="0" w:color="auto"/>
              <w:bottom w:val="single" w:sz="8" w:space="0" w:color="auto"/>
              <w:right w:val="single" w:sz="4" w:space="0" w:color="auto"/>
            </w:tcBorders>
            <w:shd w:val="clear" w:color="auto" w:fill="auto"/>
            <w:vAlign w:val="center"/>
          </w:tcPr>
          <w:p w14:paraId="68ACF1AE" w14:textId="77777777" w:rsidR="00BA335B" w:rsidRDefault="00BA335B" w:rsidP="00452607">
            <w:pPr>
              <w:pStyle w:val="GText"/>
              <w:ind w:left="-108" w:firstLine="108"/>
              <w:rPr>
                <w:rFonts w:cs="Arial"/>
              </w:rPr>
            </w:pPr>
            <w:r>
              <w:rPr>
                <w:rFonts w:cs="Arial"/>
              </w:rPr>
              <w:t>BA Specific Requirements</w:t>
            </w:r>
          </w:p>
        </w:tc>
        <w:tc>
          <w:tcPr>
            <w:tcW w:w="1133" w:type="dxa"/>
            <w:tcBorders>
              <w:top w:val="single" w:sz="8" w:space="0" w:color="auto"/>
              <w:left w:val="single" w:sz="4" w:space="0" w:color="auto"/>
              <w:bottom w:val="single" w:sz="8" w:space="0" w:color="auto"/>
              <w:right w:val="single" w:sz="4" w:space="0" w:color="auto"/>
            </w:tcBorders>
            <w:shd w:val="clear" w:color="auto" w:fill="auto"/>
            <w:vAlign w:val="center"/>
          </w:tcPr>
          <w:p w14:paraId="68ACF1AF" w14:textId="77777777" w:rsidR="00BA335B" w:rsidRDefault="00BA335B" w:rsidP="00452607">
            <w:pPr>
              <w:pStyle w:val="GText"/>
              <w:rPr>
                <w:rFonts w:cs="Arial"/>
              </w:rPr>
            </w:pPr>
            <w:r>
              <w:rPr>
                <w:rFonts w:cs="Arial"/>
              </w:rPr>
              <w:t>BA Specific Requirements</w:t>
            </w:r>
          </w:p>
        </w:tc>
        <w:tc>
          <w:tcPr>
            <w:tcW w:w="7985" w:type="dxa"/>
            <w:tcBorders>
              <w:top w:val="single" w:sz="8" w:space="0" w:color="auto"/>
              <w:left w:val="double" w:sz="4" w:space="0" w:color="auto"/>
              <w:bottom w:val="single" w:sz="8" w:space="0" w:color="auto"/>
              <w:right w:val="single" w:sz="8" w:space="0" w:color="auto"/>
            </w:tcBorders>
            <w:shd w:val="clear" w:color="auto" w:fill="auto"/>
          </w:tcPr>
          <w:p w14:paraId="68ACF1B0" w14:textId="77777777" w:rsidR="00BA335B" w:rsidRDefault="00BA335B" w:rsidP="00452607">
            <w:pPr>
              <w:pStyle w:val="GText"/>
              <w:rPr>
                <w:rFonts w:cs="Arial"/>
              </w:rPr>
            </w:pPr>
            <w:r>
              <w:rPr>
                <w:rFonts w:cs="Arial"/>
              </w:rPr>
              <w:t>If any BA has some specific requirements – this is the section to track them and insert as many as required</w:t>
            </w:r>
          </w:p>
        </w:tc>
      </w:tr>
    </w:tbl>
    <w:p w14:paraId="68ACF1B2" w14:textId="77777777" w:rsidR="002162D6" w:rsidRDefault="002162D6" w:rsidP="002162D6">
      <w:pPr>
        <w:tabs>
          <w:tab w:val="right" w:pos="223"/>
          <w:tab w:val="left" w:pos="5750"/>
        </w:tabs>
        <w:spacing w:before="60" w:after="20"/>
        <w:ind w:left="-47"/>
        <w:rPr>
          <w:rFonts w:ascii="Arial" w:hAnsi="Arial" w:cs="Arial"/>
          <w:color w:val="0000FF"/>
        </w:rPr>
      </w:pPr>
    </w:p>
    <w:p w14:paraId="68ACF1B3" w14:textId="77777777" w:rsidR="002162D6" w:rsidRPr="004C6301" w:rsidRDefault="002162D6" w:rsidP="002162D6">
      <w:pPr>
        <w:tabs>
          <w:tab w:val="right" w:pos="223"/>
          <w:tab w:val="left" w:pos="5750"/>
        </w:tabs>
        <w:spacing w:before="60" w:after="20"/>
        <w:ind w:left="-47"/>
        <w:rPr>
          <w:rFonts w:ascii="Arial" w:hAnsi="Arial" w:cs="Arial"/>
          <w:color w:val="0000FF"/>
        </w:rPr>
      </w:pPr>
      <w:r w:rsidRPr="004C6301">
        <w:rPr>
          <w:rFonts w:ascii="Arial" w:hAnsi="Arial" w:cs="Arial"/>
          <w:color w:val="0000FF"/>
        </w:rPr>
        <w:t xml:space="preserve">If any requirement is a “No”, it must be included in actions below. There may be additional actions that follow but at the time of the pre-work indicate the immediate actions that the </w:t>
      </w:r>
      <w:r>
        <w:rPr>
          <w:rFonts w:ascii="Arial" w:hAnsi="Arial" w:cs="Arial"/>
          <w:color w:val="0000FF"/>
        </w:rPr>
        <w:t>Licensee</w:t>
      </w:r>
      <w:r w:rsidRPr="004C6301">
        <w:rPr>
          <w:rFonts w:ascii="Arial" w:hAnsi="Arial" w:cs="Arial"/>
          <w:color w:val="0000FF"/>
        </w:rPr>
        <w:t xml:space="preserve"> agrees to. In a hand held application, the “No” would trigger an auto populate ID #, requirement sta</w:t>
      </w:r>
      <w:r>
        <w:rPr>
          <w:rFonts w:ascii="Arial" w:hAnsi="Arial" w:cs="Arial"/>
          <w:color w:val="0000FF"/>
        </w:rPr>
        <w:t>tement into the actions below.</w:t>
      </w:r>
    </w:p>
    <w:p w14:paraId="68ACF1B4" w14:textId="77777777" w:rsidR="002162D6" w:rsidRPr="004C6301" w:rsidRDefault="002162D6" w:rsidP="002162D6">
      <w:pPr>
        <w:tabs>
          <w:tab w:val="right" w:pos="223"/>
          <w:tab w:val="left" w:pos="5750"/>
        </w:tabs>
        <w:spacing w:before="60" w:after="20"/>
        <w:ind w:left="-47"/>
        <w:rPr>
          <w:rFonts w:ascii="Arial" w:hAnsi="Arial" w:cs="Arial"/>
          <w:color w:val="0000FF"/>
        </w:rPr>
      </w:pPr>
      <w:r w:rsidRPr="004C6301">
        <w:rPr>
          <w:rFonts w:ascii="Arial" w:hAnsi="Arial" w:cs="Arial"/>
          <w:color w:val="0000FF"/>
        </w:rPr>
        <w:t>Keep in mind that BCTS does not provide a safety program to our contractors or licensees but rather monitors at levels commensurate with our obligations their discharge of contract or licence expectations.  This will alter the nature of actions and follow up required for negative safety observations and should be guided by the safety manual and applicable document conditions.</w:t>
      </w:r>
    </w:p>
    <w:p w14:paraId="68ACF1B5" w14:textId="77777777" w:rsidR="002162D6" w:rsidRPr="004C6301" w:rsidRDefault="002162D6" w:rsidP="002162D6">
      <w:pPr>
        <w:tabs>
          <w:tab w:val="right" w:pos="223"/>
          <w:tab w:val="left" w:pos="5750"/>
        </w:tabs>
        <w:spacing w:before="60" w:after="20"/>
        <w:ind w:left="-47"/>
        <w:rPr>
          <w:rFonts w:ascii="Arial" w:hAnsi="Arial" w:cs="Arial"/>
          <w:color w:val="0000FF"/>
        </w:rPr>
      </w:pPr>
      <w:r>
        <w:rPr>
          <w:rFonts w:ascii="Arial" w:hAnsi="Arial" w:cs="Arial"/>
          <w:color w:val="0000FF"/>
        </w:rPr>
        <w:lastRenderedPageBreak/>
        <w:t>As a W</w:t>
      </w:r>
      <w:r w:rsidRPr="004C6301">
        <w:rPr>
          <w:rFonts w:ascii="Arial" w:hAnsi="Arial" w:cs="Arial"/>
          <w:color w:val="0000FF"/>
        </w:rPr>
        <w:t xml:space="preserve">ord document or as a </w:t>
      </w:r>
      <w:r>
        <w:rPr>
          <w:rFonts w:ascii="Arial" w:hAnsi="Arial" w:cs="Arial"/>
          <w:color w:val="0000FF"/>
        </w:rPr>
        <w:t xml:space="preserve">form </w:t>
      </w:r>
      <w:r w:rsidRPr="004C6301">
        <w:rPr>
          <w:rFonts w:ascii="Arial" w:hAnsi="Arial" w:cs="Arial"/>
          <w:color w:val="0000FF"/>
        </w:rPr>
        <w:t>there will be room for 2 actions after which additional pages must be added. In the hand held application any number of actions can be added.</w:t>
      </w:r>
    </w:p>
    <w:p w14:paraId="68ACF1B6" w14:textId="77777777" w:rsidR="002162D6" w:rsidRDefault="002162D6" w:rsidP="002162D6">
      <w:pPr>
        <w:tabs>
          <w:tab w:val="right" w:pos="223"/>
          <w:tab w:val="left" w:pos="5750"/>
        </w:tabs>
        <w:spacing w:before="60" w:after="20"/>
        <w:ind w:left="-47"/>
        <w:rPr>
          <w:rFonts w:ascii="Arial" w:hAnsi="Arial" w:cs="Arial"/>
          <w:color w:val="0000FF"/>
        </w:rPr>
      </w:pPr>
      <w:r w:rsidRPr="004C6301">
        <w:rPr>
          <w:rFonts w:ascii="Arial" w:hAnsi="Arial" w:cs="Arial"/>
          <w:color w:val="0000FF"/>
        </w:rPr>
        <w:t xml:space="preserve">In a hand held application the actions would generate and populate an action plan in </w:t>
      </w:r>
      <w:smartTag w:uri="urn:schemas-microsoft-com:office:smarttags" w:element="place">
        <w:smartTag w:uri="urn:schemas-microsoft-com:office:smarttags" w:element="PlaceName">
          <w:r w:rsidRPr="004C6301">
            <w:rPr>
              <w:rFonts w:ascii="Arial" w:hAnsi="Arial" w:cs="Arial"/>
              <w:color w:val="0000FF"/>
            </w:rPr>
            <w:t>Cengea</w:t>
          </w:r>
        </w:smartTag>
        <w:r w:rsidRPr="004C6301">
          <w:rPr>
            <w:rFonts w:ascii="Arial" w:hAnsi="Arial" w:cs="Arial"/>
            <w:color w:val="0000FF"/>
          </w:rPr>
          <w:t xml:space="preserve"> </w:t>
        </w:r>
        <w:smartTag w:uri="urn:schemas-microsoft-com:office:smarttags" w:element="PlaceType">
          <w:r w:rsidRPr="004C6301">
            <w:rPr>
              <w:rFonts w:ascii="Arial" w:hAnsi="Arial" w:cs="Arial"/>
              <w:color w:val="0000FF"/>
            </w:rPr>
            <w:t>Forest</w:t>
          </w:r>
        </w:smartTag>
      </w:smartTag>
      <w:r w:rsidRPr="004C6301">
        <w:rPr>
          <w:rFonts w:ascii="Arial" w:hAnsi="Arial" w:cs="Arial"/>
          <w:color w:val="0000FF"/>
        </w:rPr>
        <w:t xml:space="preserve"> - Resources</w:t>
      </w:r>
      <w:r>
        <w:rPr>
          <w:rFonts w:ascii="Arial" w:hAnsi="Arial" w:cs="Arial"/>
          <w:color w:val="0000FF"/>
        </w:rPr>
        <w:t>.</w:t>
      </w:r>
    </w:p>
    <w:p w14:paraId="68ACF1B7" w14:textId="77777777" w:rsidR="002162D6" w:rsidRDefault="002162D6" w:rsidP="002162D6">
      <w:pPr>
        <w:tabs>
          <w:tab w:val="right" w:pos="223"/>
          <w:tab w:val="left" w:pos="5750"/>
        </w:tabs>
        <w:spacing w:before="60" w:after="20"/>
        <w:ind w:left="-47"/>
        <w:rPr>
          <w:rFonts w:ascii="Arial" w:hAnsi="Arial" w:cs="Arial"/>
          <w:color w:val="0000FF"/>
        </w:rPr>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352"/>
        <w:gridCol w:w="1078"/>
        <w:gridCol w:w="5564"/>
        <w:gridCol w:w="2365"/>
        <w:gridCol w:w="1657"/>
      </w:tblGrid>
      <w:tr w:rsidR="002162D6" w:rsidRPr="004C0B0B" w14:paraId="68ACF1BB" w14:textId="77777777" w:rsidTr="00BC2665">
        <w:trPr>
          <w:cantSplit/>
          <w:trHeight w:val="230"/>
        </w:trPr>
        <w:tc>
          <w:tcPr>
            <w:tcW w:w="161" w:type="pct"/>
            <w:vMerge w:val="restart"/>
            <w:shd w:val="clear" w:color="auto" w:fill="CCFFCC"/>
            <w:textDirection w:val="btLr"/>
            <w:vAlign w:val="center"/>
          </w:tcPr>
          <w:p w14:paraId="68ACF1B8" w14:textId="77777777" w:rsidR="002162D6" w:rsidRPr="00977E22" w:rsidRDefault="002162D6" w:rsidP="002162D6">
            <w:pPr>
              <w:jc w:val="center"/>
              <w:rPr>
                <w:rFonts w:ascii="Arial Narrow" w:hAnsi="Arial Narrow"/>
                <w:b/>
                <w:sz w:val="18"/>
                <w:szCs w:val="18"/>
              </w:rPr>
            </w:pPr>
          </w:p>
        </w:tc>
        <w:tc>
          <w:tcPr>
            <w:tcW w:w="484" w:type="pct"/>
            <w:shd w:val="clear" w:color="auto" w:fill="CCFFCC"/>
          </w:tcPr>
          <w:p w14:paraId="68ACF1B9" w14:textId="77777777" w:rsidR="002162D6" w:rsidRPr="004C0B0B" w:rsidRDefault="002162D6" w:rsidP="002162D6">
            <w:pPr>
              <w:pStyle w:val="SectionHeaders"/>
              <w:framePr w:wrap="around"/>
            </w:pPr>
            <w:r w:rsidRPr="004C0B0B">
              <w:t>ID #</w:t>
            </w:r>
          </w:p>
        </w:tc>
        <w:tc>
          <w:tcPr>
            <w:tcW w:w="4355" w:type="pct"/>
            <w:gridSpan w:val="3"/>
            <w:shd w:val="clear" w:color="auto" w:fill="CCFFCC"/>
          </w:tcPr>
          <w:p w14:paraId="68ACF1BA" w14:textId="77777777" w:rsidR="002162D6" w:rsidRPr="004C0B0B" w:rsidRDefault="002162D6" w:rsidP="002162D6">
            <w:pPr>
              <w:pStyle w:val="SectionHeaders"/>
              <w:framePr w:wrap="around"/>
            </w:pPr>
            <w:r>
              <w:t>CORRECTIVE ACTION – 1</w:t>
            </w:r>
          </w:p>
        </w:tc>
      </w:tr>
      <w:tr w:rsidR="002162D6" w:rsidRPr="009B736D" w14:paraId="68ACF1C0" w14:textId="77777777" w:rsidTr="00BC2665">
        <w:tblPrEx>
          <w:tblLook w:val="0000" w:firstRow="0" w:lastRow="0" w:firstColumn="0" w:lastColumn="0" w:noHBand="0" w:noVBand="0"/>
        </w:tblPrEx>
        <w:trPr>
          <w:cantSplit/>
          <w:trHeight w:val="230"/>
        </w:trPr>
        <w:tc>
          <w:tcPr>
            <w:tcW w:w="161" w:type="pct"/>
            <w:vMerge/>
            <w:shd w:val="clear" w:color="auto" w:fill="CCFFCC"/>
            <w:vAlign w:val="center"/>
          </w:tcPr>
          <w:p w14:paraId="68ACF1BC" w14:textId="77777777" w:rsidR="002162D6" w:rsidRDefault="002162D6" w:rsidP="002162D6">
            <w:pPr>
              <w:pStyle w:val="Header"/>
              <w:tabs>
                <w:tab w:val="clear" w:pos="4320"/>
                <w:tab w:val="clear" w:pos="8640"/>
                <w:tab w:val="right" w:pos="378"/>
                <w:tab w:val="right" w:pos="10908"/>
              </w:tabs>
              <w:jc w:val="center"/>
              <w:rPr>
                <w:rFonts w:ascii="Arial Narrow" w:hAnsi="Arial Narrow"/>
                <w:b/>
              </w:rPr>
            </w:pPr>
          </w:p>
        </w:tc>
        <w:tc>
          <w:tcPr>
            <w:tcW w:w="484" w:type="pct"/>
            <w:shd w:val="clear" w:color="auto" w:fill="auto"/>
          </w:tcPr>
          <w:p w14:paraId="68ACF1BD" w14:textId="77777777" w:rsidR="002162D6" w:rsidRPr="00164E00" w:rsidRDefault="00807219" w:rsidP="002162D6">
            <w:pPr>
              <w:pStyle w:val="SectionText"/>
            </w:pPr>
            <w:r w:rsidRPr="00AD2890">
              <w:rPr>
                <w:b/>
                <w:sz w:val="18"/>
                <w:szCs w:val="18"/>
              </w:rPr>
              <w:fldChar w:fldCharType="begin">
                <w:ffData>
                  <w:name w:val="Text67"/>
                  <w:enabled/>
                  <w:calcOnExit w:val="0"/>
                  <w:textInput>
                    <w:maxLength w:val="4"/>
                  </w:textInput>
                </w:ffData>
              </w:fldChar>
            </w:r>
            <w:r w:rsidR="002162D6" w:rsidRPr="00AD2890">
              <w:rPr>
                <w:b/>
                <w:sz w:val="18"/>
                <w:szCs w:val="18"/>
              </w:rPr>
              <w:instrText xml:space="preserve"> FORMTEXT </w:instrText>
            </w:r>
            <w:r w:rsidRPr="00AD2890">
              <w:rPr>
                <w:b/>
                <w:sz w:val="18"/>
                <w:szCs w:val="18"/>
              </w:rPr>
            </w:r>
            <w:r w:rsidRPr="00AD2890">
              <w:rPr>
                <w:b/>
                <w:sz w:val="18"/>
                <w:szCs w:val="18"/>
              </w:rPr>
              <w:fldChar w:fldCharType="separate"/>
            </w:r>
            <w:r w:rsidR="002162D6" w:rsidRPr="00AD2890">
              <w:rPr>
                <w:rFonts w:hint="eastAsia"/>
                <w:b/>
                <w:sz w:val="18"/>
                <w:szCs w:val="18"/>
              </w:rPr>
              <w:t> </w:t>
            </w:r>
            <w:r w:rsidR="002162D6" w:rsidRPr="00AD2890">
              <w:rPr>
                <w:rFonts w:hint="eastAsia"/>
                <w:b/>
                <w:sz w:val="18"/>
                <w:szCs w:val="18"/>
              </w:rPr>
              <w:t> </w:t>
            </w:r>
            <w:r w:rsidR="002162D6" w:rsidRPr="00AD2890">
              <w:rPr>
                <w:rFonts w:hint="eastAsia"/>
                <w:b/>
                <w:sz w:val="18"/>
                <w:szCs w:val="18"/>
              </w:rPr>
              <w:t> </w:t>
            </w:r>
            <w:r w:rsidR="002162D6" w:rsidRPr="00AD2890">
              <w:rPr>
                <w:rFonts w:hint="eastAsia"/>
                <w:b/>
                <w:sz w:val="18"/>
                <w:szCs w:val="18"/>
              </w:rPr>
              <w:t> </w:t>
            </w:r>
            <w:r w:rsidRPr="00AD2890">
              <w:rPr>
                <w:b/>
                <w:sz w:val="18"/>
                <w:szCs w:val="18"/>
              </w:rPr>
              <w:fldChar w:fldCharType="end"/>
            </w:r>
          </w:p>
        </w:tc>
        <w:tc>
          <w:tcPr>
            <w:tcW w:w="2527" w:type="pct"/>
            <w:shd w:val="clear" w:color="auto" w:fill="auto"/>
          </w:tcPr>
          <w:p w14:paraId="68ACF1BE" w14:textId="77777777" w:rsidR="002162D6" w:rsidRPr="00164E00" w:rsidRDefault="002162D6" w:rsidP="002162D6">
            <w:pPr>
              <w:pStyle w:val="SectionHeading"/>
              <w:framePr w:wrap="around"/>
            </w:pPr>
            <w:r w:rsidRPr="00164E00">
              <w:t xml:space="preserve">Requirement: </w:t>
            </w:r>
            <w:r w:rsidR="00807219">
              <w:fldChar w:fldCharType="begin">
                <w:ffData>
                  <w:name w:val=""/>
                  <w:enabled/>
                  <w:calcOnExit w:val="0"/>
                  <w:textInput/>
                </w:ffData>
              </w:fldChar>
            </w:r>
            <w:r>
              <w:instrText xml:space="preserve"> FORMTEXT </w:instrText>
            </w:r>
            <w:r w:rsidR="00807219">
              <w:fldChar w:fldCharType="separate"/>
            </w:r>
            <w:r w:rsidRPr="00AD2890">
              <w:rPr>
                <w:rFonts w:hint="eastAsia"/>
              </w:rPr>
              <w:t> </w:t>
            </w:r>
            <w:r w:rsidRPr="00AD2890">
              <w:rPr>
                <w:rFonts w:hint="eastAsia"/>
              </w:rPr>
              <w:t> </w:t>
            </w:r>
            <w:r w:rsidRPr="00AD2890">
              <w:rPr>
                <w:rFonts w:hint="eastAsia"/>
              </w:rPr>
              <w:t> </w:t>
            </w:r>
            <w:r w:rsidRPr="00AD2890">
              <w:rPr>
                <w:rFonts w:hint="eastAsia"/>
              </w:rPr>
              <w:t> </w:t>
            </w:r>
            <w:r w:rsidRPr="00AD2890">
              <w:rPr>
                <w:rFonts w:hint="eastAsia"/>
              </w:rPr>
              <w:t> </w:t>
            </w:r>
            <w:r w:rsidR="00807219">
              <w:fldChar w:fldCharType="end"/>
            </w:r>
            <w:r w:rsidRPr="00164E00">
              <w:t xml:space="preserve"> </w:t>
            </w:r>
          </w:p>
        </w:tc>
        <w:tc>
          <w:tcPr>
            <w:tcW w:w="1828" w:type="pct"/>
            <w:gridSpan w:val="2"/>
            <w:shd w:val="clear" w:color="auto" w:fill="auto"/>
          </w:tcPr>
          <w:p w14:paraId="68ACF1BF" w14:textId="77777777" w:rsidR="002162D6" w:rsidRPr="00164E00" w:rsidRDefault="002162D6" w:rsidP="002162D6">
            <w:pPr>
              <w:pStyle w:val="SectionHeading"/>
              <w:framePr w:wrap="around"/>
            </w:pPr>
            <w:r w:rsidRPr="00164E00">
              <w:t xml:space="preserve">Responsibility: </w:t>
            </w:r>
            <w:r w:rsidR="00807219">
              <w:fldChar w:fldCharType="begin">
                <w:ffData>
                  <w:name w:val="Text62"/>
                  <w:enabled/>
                  <w:calcOnExit w:val="0"/>
                  <w:textInput/>
                </w:ffData>
              </w:fldChar>
            </w:r>
            <w:r>
              <w:instrText xml:space="preserve"> FORMTEXT </w:instrText>
            </w:r>
            <w:r w:rsidR="00807219">
              <w:fldChar w:fldCharType="separate"/>
            </w:r>
            <w:r w:rsidRPr="00AD2890">
              <w:rPr>
                <w:rFonts w:hint="eastAsia"/>
              </w:rPr>
              <w:t> </w:t>
            </w:r>
            <w:r w:rsidRPr="00AD2890">
              <w:rPr>
                <w:rFonts w:hint="eastAsia"/>
              </w:rPr>
              <w:t> </w:t>
            </w:r>
            <w:r w:rsidRPr="00AD2890">
              <w:rPr>
                <w:rFonts w:hint="eastAsia"/>
              </w:rPr>
              <w:t> </w:t>
            </w:r>
            <w:r w:rsidRPr="00AD2890">
              <w:rPr>
                <w:rFonts w:hint="eastAsia"/>
              </w:rPr>
              <w:t> </w:t>
            </w:r>
            <w:r w:rsidRPr="00AD2890">
              <w:rPr>
                <w:rFonts w:hint="eastAsia"/>
              </w:rPr>
              <w:t> </w:t>
            </w:r>
            <w:r w:rsidR="00807219">
              <w:fldChar w:fldCharType="end"/>
            </w:r>
          </w:p>
        </w:tc>
      </w:tr>
      <w:tr w:rsidR="002162D6" w:rsidRPr="009B736D" w14:paraId="68ACF1CD" w14:textId="77777777" w:rsidTr="00BC2665">
        <w:tblPrEx>
          <w:tblLook w:val="0000" w:firstRow="0" w:lastRow="0" w:firstColumn="0" w:lastColumn="0" w:noHBand="0" w:noVBand="0"/>
        </w:tblPrEx>
        <w:trPr>
          <w:cantSplit/>
          <w:trHeight w:val="230"/>
        </w:trPr>
        <w:tc>
          <w:tcPr>
            <w:tcW w:w="161" w:type="pct"/>
            <w:vMerge/>
            <w:shd w:val="clear" w:color="auto" w:fill="CCFFCC"/>
            <w:vAlign w:val="center"/>
          </w:tcPr>
          <w:p w14:paraId="68ACF1C1" w14:textId="77777777" w:rsidR="002162D6" w:rsidRDefault="002162D6" w:rsidP="002162D6">
            <w:pPr>
              <w:pStyle w:val="Header"/>
              <w:tabs>
                <w:tab w:val="clear" w:pos="4320"/>
                <w:tab w:val="clear" w:pos="8640"/>
                <w:tab w:val="right" w:pos="378"/>
                <w:tab w:val="right" w:pos="10908"/>
              </w:tabs>
              <w:jc w:val="center"/>
              <w:rPr>
                <w:rFonts w:ascii="Arial Narrow" w:hAnsi="Arial Narrow"/>
                <w:b/>
              </w:rPr>
            </w:pPr>
          </w:p>
        </w:tc>
        <w:tc>
          <w:tcPr>
            <w:tcW w:w="484" w:type="pct"/>
            <w:shd w:val="clear" w:color="auto" w:fill="auto"/>
          </w:tcPr>
          <w:p w14:paraId="68ACF1C2" w14:textId="77777777" w:rsidR="002162D6" w:rsidRPr="00164E00" w:rsidRDefault="002162D6" w:rsidP="002162D6">
            <w:pPr>
              <w:pStyle w:val="SectionHeading"/>
              <w:framePr w:wrap="around"/>
            </w:pPr>
            <w:r w:rsidRPr="00164E00">
              <w:t>Description:</w:t>
            </w:r>
          </w:p>
        </w:tc>
        <w:tc>
          <w:tcPr>
            <w:tcW w:w="2527" w:type="pct"/>
            <w:shd w:val="clear" w:color="auto" w:fill="auto"/>
          </w:tcPr>
          <w:p w14:paraId="68ACF1C3" w14:textId="77777777" w:rsidR="002162D6" w:rsidRPr="00AD2890" w:rsidRDefault="00807219" w:rsidP="002162D6">
            <w:pPr>
              <w:pStyle w:val="SectionText"/>
              <w:rPr>
                <w:b/>
                <w:sz w:val="18"/>
                <w:szCs w:val="18"/>
              </w:rPr>
            </w:pPr>
            <w:r w:rsidRPr="00AD2890">
              <w:rPr>
                <w:b/>
                <w:sz w:val="18"/>
                <w:szCs w:val="18"/>
              </w:rPr>
              <w:fldChar w:fldCharType="begin">
                <w:ffData>
                  <w:name w:val=""/>
                  <w:enabled/>
                  <w:calcOnExit w:val="0"/>
                  <w:textInput/>
                </w:ffData>
              </w:fldChar>
            </w:r>
            <w:r w:rsidR="002162D6" w:rsidRPr="00AD2890">
              <w:rPr>
                <w:b/>
                <w:sz w:val="18"/>
                <w:szCs w:val="18"/>
              </w:rPr>
              <w:instrText xml:space="preserve"> FORMTEXT </w:instrText>
            </w:r>
            <w:r w:rsidRPr="00AD2890">
              <w:rPr>
                <w:b/>
                <w:sz w:val="18"/>
                <w:szCs w:val="18"/>
              </w:rPr>
            </w:r>
            <w:r w:rsidRPr="00AD2890">
              <w:rPr>
                <w:b/>
                <w:sz w:val="18"/>
                <w:szCs w:val="18"/>
              </w:rPr>
              <w:fldChar w:fldCharType="separate"/>
            </w:r>
            <w:r w:rsidR="002162D6" w:rsidRPr="00AD2890">
              <w:rPr>
                <w:rFonts w:hint="eastAsia"/>
                <w:b/>
                <w:sz w:val="18"/>
                <w:szCs w:val="18"/>
              </w:rPr>
              <w:t> </w:t>
            </w:r>
            <w:r w:rsidR="002162D6" w:rsidRPr="00AD2890">
              <w:rPr>
                <w:rFonts w:hint="eastAsia"/>
                <w:b/>
                <w:sz w:val="18"/>
                <w:szCs w:val="18"/>
              </w:rPr>
              <w:t> </w:t>
            </w:r>
            <w:r w:rsidR="002162D6" w:rsidRPr="00AD2890">
              <w:rPr>
                <w:rFonts w:hint="eastAsia"/>
                <w:b/>
                <w:sz w:val="18"/>
                <w:szCs w:val="18"/>
              </w:rPr>
              <w:t> </w:t>
            </w:r>
            <w:r w:rsidR="002162D6" w:rsidRPr="00AD2890">
              <w:rPr>
                <w:rFonts w:hint="eastAsia"/>
                <w:b/>
                <w:sz w:val="18"/>
                <w:szCs w:val="18"/>
              </w:rPr>
              <w:t> </w:t>
            </w:r>
            <w:r w:rsidR="002162D6" w:rsidRPr="00AD2890">
              <w:rPr>
                <w:rFonts w:hint="eastAsia"/>
                <w:b/>
                <w:sz w:val="18"/>
                <w:szCs w:val="18"/>
              </w:rPr>
              <w:t> </w:t>
            </w:r>
            <w:r w:rsidRPr="00AD2890">
              <w:rPr>
                <w:b/>
                <w:sz w:val="18"/>
                <w:szCs w:val="18"/>
              </w:rPr>
              <w:fldChar w:fldCharType="end"/>
            </w:r>
          </w:p>
          <w:p w14:paraId="68ACF1C4" w14:textId="77777777" w:rsidR="002162D6" w:rsidRDefault="002162D6" w:rsidP="002162D6">
            <w:pPr>
              <w:pStyle w:val="SectionText"/>
              <w:rPr>
                <w:szCs w:val="18"/>
              </w:rPr>
            </w:pPr>
          </w:p>
          <w:p w14:paraId="68ACF1C5" w14:textId="77777777" w:rsidR="002162D6" w:rsidRDefault="002162D6" w:rsidP="002162D6">
            <w:pPr>
              <w:pStyle w:val="SectionText"/>
              <w:rPr>
                <w:szCs w:val="18"/>
              </w:rPr>
            </w:pPr>
          </w:p>
          <w:p w14:paraId="68ACF1C6" w14:textId="77777777" w:rsidR="002162D6" w:rsidRDefault="002162D6" w:rsidP="002162D6">
            <w:pPr>
              <w:pStyle w:val="SectionText"/>
              <w:rPr>
                <w:szCs w:val="18"/>
              </w:rPr>
            </w:pPr>
          </w:p>
          <w:p w14:paraId="68ACF1C7" w14:textId="77777777" w:rsidR="002162D6" w:rsidRDefault="002162D6" w:rsidP="002162D6">
            <w:pPr>
              <w:pStyle w:val="SectionText"/>
              <w:rPr>
                <w:szCs w:val="18"/>
              </w:rPr>
            </w:pPr>
          </w:p>
          <w:p w14:paraId="68ACF1C8" w14:textId="77777777" w:rsidR="002162D6" w:rsidRPr="00164E00" w:rsidRDefault="002162D6" w:rsidP="002162D6">
            <w:pPr>
              <w:pStyle w:val="SectionText"/>
              <w:rPr>
                <w:szCs w:val="18"/>
              </w:rPr>
            </w:pPr>
          </w:p>
        </w:tc>
        <w:tc>
          <w:tcPr>
            <w:tcW w:w="1075" w:type="pct"/>
            <w:shd w:val="clear" w:color="auto" w:fill="auto"/>
          </w:tcPr>
          <w:p w14:paraId="68ACF1C9" w14:textId="77777777" w:rsidR="002162D6" w:rsidRPr="00164E00" w:rsidRDefault="002162D6" w:rsidP="002162D6">
            <w:pPr>
              <w:pStyle w:val="SectionHeading"/>
              <w:framePr w:wrap="around"/>
            </w:pPr>
            <w:r w:rsidRPr="00164E00">
              <w:t>Target Date:</w:t>
            </w:r>
          </w:p>
          <w:p w14:paraId="68ACF1CA" w14:textId="77777777" w:rsidR="002162D6" w:rsidRPr="00164E00" w:rsidRDefault="002162D6" w:rsidP="005A14DC">
            <w:pPr>
              <w:pStyle w:val="SectionText"/>
              <w:rPr>
                <w:szCs w:val="18"/>
              </w:rPr>
            </w:pPr>
            <w:r w:rsidRPr="00164E00">
              <w:rPr>
                <w:szCs w:val="18"/>
              </w:rPr>
              <w:t xml:space="preserve"> </w:t>
            </w:r>
            <w:sdt>
              <w:sdtPr>
                <w:rPr>
                  <w:szCs w:val="18"/>
                </w:rPr>
                <w:id w:val="80598469"/>
                <w:placeholder>
                  <w:docPart w:val="DefaultPlaceholder_22675705"/>
                </w:placeholder>
                <w:showingPlcHdr/>
                <w:date>
                  <w:dateFormat w:val="yyyy-MM-dd"/>
                  <w:lid w:val="en-CA"/>
                  <w:storeMappedDataAs w:val="dateTime"/>
                  <w:calendar w:val="gregorian"/>
                </w:date>
              </w:sdtPr>
              <w:sdtEndPr/>
              <w:sdtContent>
                <w:r w:rsidR="005A14DC" w:rsidRPr="00824210">
                  <w:rPr>
                    <w:rStyle w:val="PlaceholderText"/>
                  </w:rPr>
                  <w:t>Click here to enter a date.</w:t>
                </w:r>
              </w:sdtContent>
            </w:sdt>
          </w:p>
        </w:tc>
        <w:tc>
          <w:tcPr>
            <w:tcW w:w="753" w:type="pct"/>
            <w:shd w:val="clear" w:color="auto" w:fill="auto"/>
          </w:tcPr>
          <w:p w14:paraId="68ACF1CB" w14:textId="77777777" w:rsidR="002162D6" w:rsidRPr="00164E00" w:rsidRDefault="002162D6" w:rsidP="002162D6">
            <w:pPr>
              <w:pStyle w:val="SectionHeading"/>
              <w:framePr w:wrap="around"/>
            </w:pPr>
            <w:r w:rsidRPr="00164E00">
              <w:t xml:space="preserve">Completion Date: </w:t>
            </w:r>
          </w:p>
          <w:sdt>
            <w:sdtPr>
              <w:rPr>
                <w:szCs w:val="18"/>
              </w:rPr>
              <w:id w:val="80598470"/>
              <w:placeholder>
                <w:docPart w:val="DefaultPlaceholder_22675705"/>
              </w:placeholder>
              <w:showingPlcHdr/>
              <w:date>
                <w:dateFormat w:val="yyyy-MM-dd"/>
                <w:lid w:val="en-CA"/>
                <w:storeMappedDataAs w:val="dateTime"/>
                <w:calendar w:val="gregorian"/>
              </w:date>
            </w:sdtPr>
            <w:sdtEndPr/>
            <w:sdtContent>
              <w:p w14:paraId="68ACF1CC" w14:textId="77777777" w:rsidR="002162D6" w:rsidRPr="00164E00" w:rsidRDefault="005A14DC" w:rsidP="002162D6">
                <w:pPr>
                  <w:pStyle w:val="SectionText"/>
                  <w:rPr>
                    <w:szCs w:val="18"/>
                  </w:rPr>
                </w:pPr>
                <w:r w:rsidRPr="00824210">
                  <w:rPr>
                    <w:rStyle w:val="PlaceholderText"/>
                  </w:rPr>
                  <w:t>Click here to enter a date.</w:t>
                </w:r>
              </w:p>
            </w:sdtContent>
          </w:sdt>
        </w:tc>
      </w:tr>
      <w:tr w:rsidR="002162D6" w:rsidRPr="009B736D" w14:paraId="68ACF1D7" w14:textId="77777777" w:rsidTr="00BC2665">
        <w:tblPrEx>
          <w:tblLook w:val="0000" w:firstRow="0" w:lastRow="0" w:firstColumn="0" w:lastColumn="0" w:noHBand="0" w:noVBand="0"/>
        </w:tblPrEx>
        <w:trPr>
          <w:cantSplit/>
          <w:trHeight w:val="230"/>
        </w:trPr>
        <w:tc>
          <w:tcPr>
            <w:tcW w:w="161" w:type="pct"/>
            <w:vMerge/>
            <w:shd w:val="clear" w:color="auto" w:fill="CCFFCC"/>
            <w:vAlign w:val="center"/>
          </w:tcPr>
          <w:p w14:paraId="68ACF1CE" w14:textId="77777777" w:rsidR="002162D6" w:rsidRDefault="002162D6" w:rsidP="002162D6">
            <w:pPr>
              <w:pStyle w:val="Header"/>
              <w:tabs>
                <w:tab w:val="clear" w:pos="4320"/>
                <w:tab w:val="clear" w:pos="8640"/>
                <w:tab w:val="right" w:pos="378"/>
                <w:tab w:val="right" w:pos="10908"/>
              </w:tabs>
              <w:jc w:val="center"/>
              <w:rPr>
                <w:rFonts w:ascii="Arial Narrow" w:hAnsi="Arial Narrow"/>
                <w:b/>
              </w:rPr>
            </w:pPr>
          </w:p>
        </w:tc>
        <w:tc>
          <w:tcPr>
            <w:tcW w:w="484" w:type="pct"/>
            <w:shd w:val="clear" w:color="auto" w:fill="auto"/>
          </w:tcPr>
          <w:p w14:paraId="68ACF1CF" w14:textId="77777777" w:rsidR="002162D6" w:rsidRPr="00164E00" w:rsidRDefault="002162D6" w:rsidP="002162D6">
            <w:pPr>
              <w:pStyle w:val="SectionHeading"/>
              <w:framePr w:wrap="around"/>
            </w:pPr>
            <w:r w:rsidRPr="00164E00">
              <w:t xml:space="preserve">Corrective Action: </w:t>
            </w:r>
          </w:p>
        </w:tc>
        <w:tc>
          <w:tcPr>
            <w:tcW w:w="2527" w:type="pct"/>
            <w:shd w:val="clear" w:color="auto" w:fill="auto"/>
          </w:tcPr>
          <w:p w14:paraId="68ACF1D0" w14:textId="77777777" w:rsidR="002162D6" w:rsidRPr="00AD2890" w:rsidRDefault="00807219" w:rsidP="002162D6">
            <w:pPr>
              <w:pStyle w:val="SectionText"/>
              <w:rPr>
                <w:b/>
                <w:sz w:val="18"/>
                <w:szCs w:val="18"/>
              </w:rPr>
            </w:pPr>
            <w:r w:rsidRPr="00AD2890">
              <w:rPr>
                <w:b/>
                <w:sz w:val="18"/>
                <w:szCs w:val="18"/>
              </w:rPr>
              <w:fldChar w:fldCharType="begin">
                <w:ffData>
                  <w:name w:val="Text59"/>
                  <w:enabled/>
                  <w:calcOnExit w:val="0"/>
                  <w:textInput/>
                </w:ffData>
              </w:fldChar>
            </w:r>
            <w:r w:rsidR="002162D6" w:rsidRPr="00AD2890">
              <w:rPr>
                <w:b/>
                <w:sz w:val="18"/>
                <w:szCs w:val="18"/>
              </w:rPr>
              <w:instrText xml:space="preserve"> FORMTEXT </w:instrText>
            </w:r>
            <w:r w:rsidRPr="00AD2890">
              <w:rPr>
                <w:b/>
                <w:sz w:val="18"/>
                <w:szCs w:val="18"/>
              </w:rPr>
            </w:r>
            <w:r w:rsidRPr="00AD2890">
              <w:rPr>
                <w:b/>
                <w:sz w:val="18"/>
                <w:szCs w:val="18"/>
              </w:rPr>
              <w:fldChar w:fldCharType="separate"/>
            </w:r>
            <w:r w:rsidR="002162D6" w:rsidRPr="00AD2890">
              <w:rPr>
                <w:rFonts w:hint="eastAsia"/>
                <w:b/>
                <w:sz w:val="18"/>
                <w:szCs w:val="18"/>
              </w:rPr>
              <w:t> </w:t>
            </w:r>
            <w:r w:rsidR="002162D6" w:rsidRPr="00AD2890">
              <w:rPr>
                <w:rFonts w:hint="eastAsia"/>
                <w:b/>
                <w:sz w:val="18"/>
                <w:szCs w:val="18"/>
              </w:rPr>
              <w:t> </w:t>
            </w:r>
            <w:r w:rsidR="002162D6" w:rsidRPr="00AD2890">
              <w:rPr>
                <w:rFonts w:hint="eastAsia"/>
                <w:b/>
                <w:sz w:val="18"/>
                <w:szCs w:val="18"/>
              </w:rPr>
              <w:t> </w:t>
            </w:r>
            <w:r w:rsidR="002162D6" w:rsidRPr="00AD2890">
              <w:rPr>
                <w:rFonts w:hint="eastAsia"/>
                <w:b/>
                <w:sz w:val="18"/>
                <w:szCs w:val="18"/>
              </w:rPr>
              <w:t> </w:t>
            </w:r>
            <w:r w:rsidR="002162D6" w:rsidRPr="00AD2890">
              <w:rPr>
                <w:rFonts w:hint="eastAsia"/>
                <w:b/>
                <w:sz w:val="18"/>
                <w:szCs w:val="18"/>
              </w:rPr>
              <w:t> </w:t>
            </w:r>
            <w:r w:rsidRPr="00AD2890">
              <w:rPr>
                <w:b/>
                <w:sz w:val="18"/>
                <w:szCs w:val="18"/>
              </w:rPr>
              <w:fldChar w:fldCharType="end"/>
            </w:r>
          </w:p>
          <w:p w14:paraId="68ACF1D1" w14:textId="77777777" w:rsidR="002162D6" w:rsidRDefault="002162D6" w:rsidP="002162D6">
            <w:pPr>
              <w:pStyle w:val="SectionText"/>
              <w:rPr>
                <w:szCs w:val="18"/>
              </w:rPr>
            </w:pPr>
          </w:p>
          <w:p w14:paraId="68ACF1D2" w14:textId="77777777" w:rsidR="002162D6" w:rsidRDefault="002162D6" w:rsidP="002162D6">
            <w:pPr>
              <w:pStyle w:val="SectionText"/>
              <w:rPr>
                <w:szCs w:val="18"/>
              </w:rPr>
            </w:pPr>
          </w:p>
          <w:p w14:paraId="68ACF1D3" w14:textId="77777777" w:rsidR="002162D6" w:rsidRDefault="002162D6" w:rsidP="002162D6">
            <w:pPr>
              <w:pStyle w:val="SectionText"/>
              <w:rPr>
                <w:szCs w:val="18"/>
              </w:rPr>
            </w:pPr>
          </w:p>
          <w:p w14:paraId="68ACF1D4" w14:textId="77777777" w:rsidR="002162D6" w:rsidRDefault="002162D6" w:rsidP="002162D6">
            <w:pPr>
              <w:pStyle w:val="SectionText"/>
              <w:rPr>
                <w:szCs w:val="18"/>
              </w:rPr>
            </w:pPr>
          </w:p>
          <w:p w14:paraId="68ACF1D5" w14:textId="77777777" w:rsidR="002162D6" w:rsidRPr="00164E00" w:rsidRDefault="002162D6" w:rsidP="002162D6">
            <w:pPr>
              <w:pStyle w:val="SectionText"/>
              <w:rPr>
                <w:szCs w:val="18"/>
              </w:rPr>
            </w:pPr>
          </w:p>
        </w:tc>
        <w:tc>
          <w:tcPr>
            <w:tcW w:w="1828" w:type="pct"/>
            <w:gridSpan w:val="2"/>
            <w:shd w:val="clear" w:color="auto" w:fill="auto"/>
          </w:tcPr>
          <w:p w14:paraId="68ACF1D6" w14:textId="77777777" w:rsidR="002162D6" w:rsidRPr="00164E00" w:rsidRDefault="002162D6" w:rsidP="002162D6">
            <w:pPr>
              <w:pStyle w:val="SectionHeading"/>
              <w:framePr w:wrap="around"/>
            </w:pPr>
            <w:r w:rsidRPr="00164E00">
              <w:t xml:space="preserve">Follow-up: </w:t>
            </w:r>
            <w:r w:rsidR="00807219">
              <w:fldChar w:fldCharType="begin">
                <w:ffData>
                  <w:name w:val="Text82"/>
                  <w:enabled/>
                  <w:calcOnExit w:val="0"/>
                  <w:textInput/>
                </w:ffData>
              </w:fldChar>
            </w:r>
            <w:r>
              <w:instrText xml:space="preserve"> FORMTEXT </w:instrText>
            </w:r>
            <w:r w:rsidR="00807219">
              <w:fldChar w:fldCharType="separate"/>
            </w:r>
            <w:r>
              <w:rPr>
                <w:noProof/>
              </w:rPr>
              <w:t> </w:t>
            </w:r>
            <w:r>
              <w:rPr>
                <w:noProof/>
              </w:rPr>
              <w:t> </w:t>
            </w:r>
            <w:r>
              <w:rPr>
                <w:noProof/>
              </w:rPr>
              <w:t> </w:t>
            </w:r>
            <w:r>
              <w:rPr>
                <w:noProof/>
              </w:rPr>
              <w:t> </w:t>
            </w:r>
            <w:r>
              <w:rPr>
                <w:noProof/>
              </w:rPr>
              <w:t> </w:t>
            </w:r>
            <w:r w:rsidR="00807219">
              <w:fldChar w:fldCharType="end"/>
            </w:r>
          </w:p>
        </w:tc>
      </w:tr>
      <w:tr w:rsidR="002162D6" w:rsidRPr="009B736D" w14:paraId="68ACF1DB" w14:textId="77777777" w:rsidTr="00BC2665">
        <w:tblPrEx>
          <w:tblLook w:val="0000" w:firstRow="0" w:lastRow="0" w:firstColumn="0" w:lastColumn="0" w:noHBand="0" w:noVBand="0"/>
        </w:tblPrEx>
        <w:trPr>
          <w:cantSplit/>
          <w:trHeight w:val="230"/>
        </w:trPr>
        <w:tc>
          <w:tcPr>
            <w:tcW w:w="161" w:type="pct"/>
            <w:vMerge/>
            <w:shd w:val="clear" w:color="auto" w:fill="CCFFCC"/>
            <w:vAlign w:val="center"/>
          </w:tcPr>
          <w:p w14:paraId="68ACF1D8" w14:textId="77777777" w:rsidR="002162D6" w:rsidRDefault="002162D6" w:rsidP="002162D6">
            <w:pPr>
              <w:pStyle w:val="Header"/>
              <w:tabs>
                <w:tab w:val="clear" w:pos="4320"/>
                <w:tab w:val="clear" w:pos="8640"/>
                <w:tab w:val="right" w:pos="378"/>
                <w:tab w:val="right" w:pos="10908"/>
              </w:tabs>
              <w:jc w:val="center"/>
              <w:rPr>
                <w:rFonts w:ascii="Arial Narrow" w:hAnsi="Arial Narrow"/>
                <w:b/>
              </w:rPr>
            </w:pPr>
          </w:p>
        </w:tc>
        <w:tc>
          <w:tcPr>
            <w:tcW w:w="484" w:type="pct"/>
            <w:shd w:val="clear" w:color="auto" w:fill="CCFFCC"/>
          </w:tcPr>
          <w:p w14:paraId="68ACF1D9" w14:textId="77777777" w:rsidR="002162D6" w:rsidRPr="00164E00" w:rsidRDefault="002162D6" w:rsidP="002162D6">
            <w:pPr>
              <w:pStyle w:val="SectionHeaders"/>
              <w:framePr w:wrap="around"/>
            </w:pPr>
            <w:r w:rsidRPr="00164E00">
              <w:t>ID #</w:t>
            </w:r>
          </w:p>
        </w:tc>
        <w:tc>
          <w:tcPr>
            <w:tcW w:w="4355" w:type="pct"/>
            <w:gridSpan w:val="3"/>
            <w:shd w:val="clear" w:color="auto" w:fill="CCFFCC"/>
          </w:tcPr>
          <w:p w14:paraId="68ACF1DA" w14:textId="77777777" w:rsidR="002162D6" w:rsidRPr="00164E00" w:rsidRDefault="002162D6" w:rsidP="002162D6">
            <w:pPr>
              <w:pStyle w:val="SectionHeaders"/>
              <w:framePr w:wrap="around"/>
            </w:pPr>
            <w:r w:rsidRPr="00164E00">
              <w:t>CORRECTIVE ACTION – 2 (add extra sheets for more actions)</w:t>
            </w:r>
          </w:p>
        </w:tc>
      </w:tr>
      <w:tr w:rsidR="002162D6" w:rsidRPr="009B736D" w14:paraId="68ACF1E0" w14:textId="77777777" w:rsidTr="00BC2665">
        <w:tblPrEx>
          <w:tblLook w:val="0000" w:firstRow="0" w:lastRow="0" w:firstColumn="0" w:lastColumn="0" w:noHBand="0" w:noVBand="0"/>
        </w:tblPrEx>
        <w:trPr>
          <w:cantSplit/>
          <w:trHeight w:val="230"/>
        </w:trPr>
        <w:tc>
          <w:tcPr>
            <w:tcW w:w="161" w:type="pct"/>
            <w:vMerge/>
            <w:shd w:val="clear" w:color="auto" w:fill="CCFFCC"/>
            <w:vAlign w:val="center"/>
          </w:tcPr>
          <w:p w14:paraId="68ACF1DC" w14:textId="77777777" w:rsidR="002162D6" w:rsidRDefault="002162D6" w:rsidP="002162D6">
            <w:pPr>
              <w:pStyle w:val="Header"/>
              <w:tabs>
                <w:tab w:val="clear" w:pos="4320"/>
                <w:tab w:val="clear" w:pos="8640"/>
                <w:tab w:val="right" w:pos="378"/>
                <w:tab w:val="right" w:pos="10908"/>
              </w:tabs>
              <w:jc w:val="center"/>
              <w:rPr>
                <w:rFonts w:ascii="Arial Narrow" w:hAnsi="Arial Narrow"/>
                <w:b/>
              </w:rPr>
            </w:pPr>
          </w:p>
        </w:tc>
        <w:tc>
          <w:tcPr>
            <w:tcW w:w="484" w:type="pct"/>
            <w:shd w:val="clear" w:color="auto" w:fill="auto"/>
          </w:tcPr>
          <w:p w14:paraId="68ACF1DD" w14:textId="77777777" w:rsidR="002162D6" w:rsidRPr="00164E00" w:rsidRDefault="00807219" w:rsidP="002162D6">
            <w:pPr>
              <w:pStyle w:val="SectionText"/>
            </w:pPr>
            <w:r w:rsidRPr="00AD2890">
              <w:rPr>
                <w:b/>
                <w:sz w:val="18"/>
                <w:szCs w:val="18"/>
              </w:rPr>
              <w:fldChar w:fldCharType="begin">
                <w:ffData>
                  <w:name w:val=""/>
                  <w:enabled/>
                  <w:calcOnExit w:val="0"/>
                  <w:textInput>
                    <w:maxLength w:val="4"/>
                  </w:textInput>
                </w:ffData>
              </w:fldChar>
            </w:r>
            <w:r w:rsidR="002162D6" w:rsidRPr="00AD2890">
              <w:rPr>
                <w:b/>
                <w:sz w:val="18"/>
                <w:szCs w:val="18"/>
              </w:rPr>
              <w:instrText xml:space="preserve"> FORMTEXT </w:instrText>
            </w:r>
            <w:r w:rsidRPr="00AD2890">
              <w:rPr>
                <w:b/>
                <w:sz w:val="18"/>
                <w:szCs w:val="18"/>
              </w:rPr>
            </w:r>
            <w:r w:rsidRPr="00AD2890">
              <w:rPr>
                <w:b/>
                <w:sz w:val="18"/>
                <w:szCs w:val="18"/>
              </w:rPr>
              <w:fldChar w:fldCharType="separate"/>
            </w:r>
            <w:r w:rsidR="002162D6" w:rsidRPr="00AD2890">
              <w:rPr>
                <w:rFonts w:hint="eastAsia"/>
                <w:b/>
                <w:sz w:val="18"/>
                <w:szCs w:val="18"/>
              </w:rPr>
              <w:t> </w:t>
            </w:r>
            <w:r w:rsidR="002162D6" w:rsidRPr="00AD2890">
              <w:rPr>
                <w:rFonts w:hint="eastAsia"/>
                <w:b/>
                <w:sz w:val="18"/>
                <w:szCs w:val="18"/>
              </w:rPr>
              <w:t> </w:t>
            </w:r>
            <w:r w:rsidR="002162D6" w:rsidRPr="00AD2890">
              <w:rPr>
                <w:rFonts w:hint="eastAsia"/>
                <w:b/>
                <w:sz w:val="18"/>
                <w:szCs w:val="18"/>
              </w:rPr>
              <w:t> </w:t>
            </w:r>
            <w:r w:rsidR="002162D6" w:rsidRPr="00AD2890">
              <w:rPr>
                <w:rFonts w:hint="eastAsia"/>
                <w:b/>
                <w:sz w:val="18"/>
                <w:szCs w:val="18"/>
              </w:rPr>
              <w:t> </w:t>
            </w:r>
            <w:r w:rsidRPr="00AD2890">
              <w:rPr>
                <w:b/>
                <w:sz w:val="18"/>
                <w:szCs w:val="18"/>
              </w:rPr>
              <w:fldChar w:fldCharType="end"/>
            </w:r>
          </w:p>
        </w:tc>
        <w:tc>
          <w:tcPr>
            <w:tcW w:w="2527" w:type="pct"/>
            <w:shd w:val="clear" w:color="auto" w:fill="auto"/>
          </w:tcPr>
          <w:p w14:paraId="68ACF1DE" w14:textId="77777777" w:rsidR="002162D6" w:rsidRPr="00164E00" w:rsidRDefault="002162D6" w:rsidP="002162D6">
            <w:pPr>
              <w:pStyle w:val="SectionHeading"/>
              <w:framePr w:wrap="around"/>
            </w:pPr>
            <w:r w:rsidRPr="00164E00">
              <w:t xml:space="preserve">Requirement: </w:t>
            </w:r>
            <w:r w:rsidR="00807219">
              <w:fldChar w:fldCharType="begin">
                <w:ffData>
                  <w:name w:val="Text64"/>
                  <w:enabled/>
                  <w:calcOnExit w:val="0"/>
                  <w:textInput/>
                </w:ffData>
              </w:fldChar>
            </w:r>
            <w:r>
              <w:instrText xml:space="preserve"> FORMTEXT </w:instrText>
            </w:r>
            <w:r w:rsidR="00807219">
              <w:fldChar w:fldCharType="separate"/>
            </w:r>
            <w:r w:rsidRPr="00AD2890">
              <w:rPr>
                <w:rFonts w:hint="eastAsia"/>
              </w:rPr>
              <w:t> </w:t>
            </w:r>
            <w:r w:rsidRPr="00AD2890">
              <w:rPr>
                <w:rFonts w:hint="eastAsia"/>
              </w:rPr>
              <w:t> </w:t>
            </w:r>
            <w:r w:rsidRPr="00AD2890">
              <w:rPr>
                <w:rFonts w:hint="eastAsia"/>
              </w:rPr>
              <w:t> </w:t>
            </w:r>
            <w:r w:rsidRPr="00AD2890">
              <w:rPr>
                <w:rFonts w:hint="eastAsia"/>
              </w:rPr>
              <w:t> </w:t>
            </w:r>
            <w:r w:rsidRPr="00AD2890">
              <w:rPr>
                <w:rFonts w:hint="eastAsia"/>
              </w:rPr>
              <w:t> </w:t>
            </w:r>
            <w:r w:rsidR="00807219">
              <w:fldChar w:fldCharType="end"/>
            </w:r>
            <w:r w:rsidRPr="00164E00">
              <w:t xml:space="preserve"> </w:t>
            </w:r>
          </w:p>
        </w:tc>
        <w:tc>
          <w:tcPr>
            <w:tcW w:w="1828" w:type="pct"/>
            <w:gridSpan w:val="2"/>
            <w:shd w:val="clear" w:color="auto" w:fill="auto"/>
          </w:tcPr>
          <w:p w14:paraId="68ACF1DF" w14:textId="77777777" w:rsidR="002162D6" w:rsidRPr="00164E00" w:rsidRDefault="002162D6" w:rsidP="002162D6">
            <w:pPr>
              <w:pStyle w:val="SectionHeading"/>
              <w:framePr w:wrap="around"/>
            </w:pPr>
            <w:r w:rsidRPr="00164E00">
              <w:t xml:space="preserve">Responsibility: </w:t>
            </w:r>
            <w:r w:rsidR="00807219">
              <w:fldChar w:fldCharType="begin">
                <w:ffData>
                  <w:name w:val=""/>
                  <w:enabled/>
                  <w:calcOnExit w:val="0"/>
                  <w:textInput/>
                </w:ffData>
              </w:fldChar>
            </w:r>
            <w:r>
              <w:instrText xml:space="preserve"> FORMTEXT </w:instrText>
            </w:r>
            <w:r w:rsidR="00807219">
              <w:fldChar w:fldCharType="separate"/>
            </w:r>
            <w:r w:rsidRPr="00AD2890">
              <w:rPr>
                <w:rFonts w:hint="eastAsia"/>
              </w:rPr>
              <w:t> </w:t>
            </w:r>
            <w:r w:rsidRPr="00AD2890">
              <w:rPr>
                <w:rFonts w:hint="eastAsia"/>
              </w:rPr>
              <w:t> </w:t>
            </w:r>
            <w:r w:rsidRPr="00AD2890">
              <w:rPr>
                <w:rFonts w:hint="eastAsia"/>
              </w:rPr>
              <w:t> </w:t>
            </w:r>
            <w:r w:rsidRPr="00AD2890">
              <w:rPr>
                <w:rFonts w:hint="eastAsia"/>
              </w:rPr>
              <w:t> </w:t>
            </w:r>
            <w:r w:rsidRPr="00AD2890">
              <w:rPr>
                <w:rFonts w:hint="eastAsia"/>
              </w:rPr>
              <w:t> </w:t>
            </w:r>
            <w:r w:rsidR="00807219">
              <w:fldChar w:fldCharType="end"/>
            </w:r>
          </w:p>
        </w:tc>
      </w:tr>
      <w:tr w:rsidR="002162D6" w:rsidRPr="00A164D9" w14:paraId="68ACF1ED" w14:textId="77777777" w:rsidTr="00BC2665">
        <w:tblPrEx>
          <w:tblLook w:val="0000" w:firstRow="0" w:lastRow="0" w:firstColumn="0" w:lastColumn="0" w:noHBand="0" w:noVBand="0"/>
        </w:tblPrEx>
        <w:trPr>
          <w:cantSplit/>
          <w:trHeight w:val="230"/>
        </w:trPr>
        <w:tc>
          <w:tcPr>
            <w:tcW w:w="161" w:type="pct"/>
            <w:vMerge/>
            <w:shd w:val="clear" w:color="auto" w:fill="CCFFCC"/>
            <w:vAlign w:val="center"/>
          </w:tcPr>
          <w:p w14:paraId="68ACF1E1" w14:textId="77777777" w:rsidR="002162D6" w:rsidRDefault="002162D6" w:rsidP="002162D6">
            <w:pPr>
              <w:pStyle w:val="Header"/>
              <w:tabs>
                <w:tab w:val="clear" w:pos="4320"/>
                <w:tab w:val="clear" w:pos="8640"/>
                <w:tab w:val="right" w:pos="378"/>
                <w:tab w:val="right" w:pos="10908"/>
              </w:tabs>
              <w:jc w:val="center"/>
              <w:rPr>
                <w:rFonts w:ascii="Arial Narrow" w:hAnsi="Arial Narrow"/>
                <w:b/>
              </w:rPr>
            </w:pPr>
          </w:p>
        </w:tc>
        <w:tc>
          <w:tcPr>
            <w:tcW w:w="484" w:type="pct"/>
            <w:shd w:val="clear" w:color="auto" w:fill="auto"/>
          </w:tcPr>
          <w:p w14:paraId="68ACF1E2" w14:textId="77777777" w:rsidR="002162D6" w:rsidRPr="00164E00" w:rsidRDefault="002162D6" w:rsidP="002162D6">
            <w:pPr>
              <w:pStyle w:val="SectionHeading"/>
              <w:framePr w:wrap="around"/>
            </w:pPr>
            <w:r w:rsidRPr="00164E00">
              <w:t>Description:</w:t>
            </w:r>
          </w:p>
        </w:tc>
        <w:tc>
          <w:tcPr>
            <w:tcW w:w="2527" w:type="pct"/>
            <w:shd w:val="clear" w:color="auto" w:fill="auto"/>
          </w:tcPr>
          <w:p w14:paraId="68ACF1E3" w14:textId="77777777" w:rsidR="002162D6" w:rsidRPr="00AD2890" w:rsidRDefault="00807219" w:rsidP="002162D6">
            <w:pPr>
              <w:pStyle w:val="SectionText"/>
              <w:rPr>
                <w:b/>
                <w:sz w:val="18"/>
                <w:szCs w:val="18"/>
              </w:rPr>
            </w:pPr>
            <w:r w:rsidRPr="00AD2890">
              <w:rPr>
                <w:b/>
                <w:sz w:val="18"/>
                <w:szCs w:val="18"/>
              </w:rPr>
              <w:fldChar w:fldCharType="begin">
                <w:ffData>
                  <w:name w:val="Text65"/>
                  <w:enabled/>
                  <w:calcOnExit w:val="0"/>
                  <w:textInput/>
                </w:ffData>
              </w:fldChar>
            </w:r>
            <w:r w:rsidR="002162D6" w:rsidRPr="00AD2890">
              <w:rPr>
                <w:b/>
                <w:sz w:val="18"/>
                <w:szCs w:val="18"/>
              </w:rPr>
              <w:instrText xml:space="preserve"> FORMTEXT </w:instrText>
            </w:r>
            <w:r w:rsidRPr="00AD2890">
              <w:rPr>
                <w:b/>
                <w:sz w:val="18"/>
                <w:szCs w:val="18"/>
              </w:rPr>
            </w:r>
            <w:r w:rsidRPr="00AD2890">
              <w:rPr>
                <w:b/>
                <w:sz w:val="18"/>
                <w:szCs w:val="18"/>
              </w:rPr>
              <w:fldChar w:fldCharType="separate"/>
            </w:r>
            <w:r w:rsidR="002162D6" w:rsidRPr="00AD2890">
              <w:rPr>
                <w:rFonts w:hint="eastAsia"/>
                <w:b/>
                <w:sz w:val="18"/>
                <w:szCs w:val="18"/>
              </w:rPr>
              <w:t> </w:t>
            </w:r>
            <w:r w:rsidR="002162D6" w:rsidRPr="00AD2890">
              <w:rPr>
                <w:rFonts w:hint="eastAsia"/>
                <w:b/>
                <w:sz w:val="18"/>
                <w:szCs w:val="18"/>
              </w:rPr>
              <w:t> </w:t>
            </w:r>
            <w:r w:rsidR="002162D6" w:rsidRPr="00AD2890">
              <w:rPr>
                <w:rFonts w:hint="eastAsia"/>
                <w:b/>
                <w:sz w:val="18"/>
                <w:szCs w:val="18"/>
              </w:rPr>
              <w:t> </w:t>
            </w:r>
            <w:r w:rsidR="002162D6" w:rsidRPr="00AD2890">
              <w:rPr>
                <w:rFonts w:hint="eastAsia"/>
                <w:b/>
                <w:sz w:val="18"/>
                <w:szCs w:val="18"/>
              </w:rPr>
              <w:t> </w:t>
            </w:r>
            <w:r w:rsidR="002162D6" w:rsidRPr="00AD2890">
              <w:rPr>
                <w:rFonts w:hint="eastAsia"/>
                <w:b/>
                <w:sz w:val="18"/>
                <w:szCs w:val="18"/>
              </w:rPr>
              <w:t> </w:t>
            </w:r>
            <w:r w:rsidRPr="00AD2890">
              <w:rPr>
                <w:b/>
                <w:sz w:val="18"/>
                <w:szCs w:val="18"/>
              </w:rPr>
              <w:fldChar w:fldCharType="end"/>
            </w:r>
          </w:p>
          <w:p w14:paraId="68ACF1E4" w14:textId="77777777" w:rsidR="002162D6" w:rsidRDefault="002162D6" w:rsidP="002162D6">
            <w:pPr>
              <w:pStyle w:val="SectionText"/>
              <w:rPr>
                <w:szCs w:val="18"/>
              </w:rPr>
            </w:pPr>
          </w:p>
          <w:p w14:paraId="68ACF1E5" w14:textId="77777777" w:rsidR="002162D6" w:rsidRDefault="002162D6" w:rsidP="002162D6">
            <w:pPr>
              <w:pStyle w:val="SectionText"/>
              <w:rPr>
                <w:szCs w:val="18"/>
              </w:rPr>
            </w:pPr>
          </w:p>
          <w:p w14:paraId="68ACF1E6" w14:textId="77777777" w:rsidR="002162D6" w:rsidRDefault="002162D6" w:rsidP="002162D6">
            <w:pPr>
              <w:pStyle w:val="SectionText"/>
              <w:rPr>
                <w:szCs w:val="18"/>
              </w:rPr>
            </w:pPr>
          </w:p>
          <w:p w14:paraId="68ACF1E7" w14:textId="77777777" w:rsidR="002162D6" w:rsidRDefault="002162D6" w:rsidP="002162D6">
            <w:pPr>
              <w:pStyle w:val="SectionText"/>
              <w:rPr>
                <w:szCs w:val="18"/>
              </w:rPr>
            </w:pPr>
          </w:p>
          <w:p w14:paraId="68ACF1E8" w14:textId="77777777" w:rsidR="002162D6" w:rsidRPr="00164E00" w:rsidRDefault="002162D6" w:rsidP="002162D6">
            <w:pPr>
              <w:pStyle w:val="SectionText"/>
              <w:rPr>
                <w:szCs w:val="18"/>
              </w:rPr>
            </w:pPr>
          </w:p>
        </w:tc>
        <w:tc>
          <w:tcPr>
            <w:tcW w:w="1075" w:type="pct"/>
            <w:shd w:val="clear" w:color="auto" w:fill="auto"/>
          </w:tcPr>
          <w:p w14:paraId="68ACF1E9" w14:textId="77777777" w:rsidR="002162D6" w:rsidRPr="00164E00" w:rsidRDefault="002162D6" w:rsidP="002162D6">
            <w:pPr>
              <w:pStyle w:val="SectionHeading"/>
              <w:framePr w:wrap="around"/>
            </w:pPr>
            <w:r w:rsidRPr="00164E00">
              <w:t>Target Date:</w:t>
            </w:r>
          </w:p>
          <w:p w14:paraId="68ACF1EA" w14:textId="77777777" w:rsidR="002162D6" w:rsidRPr="00164E00" w:rsidRDefault="002162D6" w:rsidP="005A14DC">
            <w:pPr>
              <w:pStyle w:val="SectionText"/>
              <w:rPr>
                <w:szCs w:val="18"/>
              </w:rPr>
            </w:pPr>
            <w:r w:rsidRPr="00164E00">
              <w:rPr>
                <w:szCs w:val="18"/>
              </w:rPr>
              <w:t xml:space="preserve"> </w:t>
            </w:r>
            <w:sdt>
              <w:sdtPr>
                <w:rPr>
                  <w:szCs w:val="18"/>
                </w:rPr>
                <w:id w:val="80598471"/>
                <w:placeholder>
                  <w:docPart w:val="DefaultPlaceholder_22675705"/>
                </w:placeholder>
                <w:showingPlcHdr/>
                <w:date>
                  <w:dateFormat w:val="yyyy-MM-dd"/>
                  <w:lid w:val="en-CA"/>
                  <w:storeMappedDataAs w:val="dateTime"/>
                  <w:calendar w:val="gregorian"/>
                </w:date>
              </w:sdtPr>
              <w:sdtEndPr/>
              <w:sdtContent>
                <w:r w:rsidR="005A14DC" w:rsidRPr="00824210">
                  <w:rPr>
                    <w:rStyle w:val="PlaceholderText"/>
                  </w:rPr>
                  <w:t>Click here to enter a date.</w:t>
                </w:r>
              </w:sdtContent>
            </w:sdt>
          </w:p>
        </w:tc>
        <w:tc>
          <w:tcPr>
            <w:tcW w:w="753" w:type="pct"/>
            <w:shd w:val="clear" w:color="auto" w:fill="auto"/>
          </w:tcPr>
          <w:p w14:paraId="68ACF1EB" w14:textId="77777777" w:rsidR="002162D6" w:rsidRPr="00164E00" w:rsidRDefault="002162D6" w:rsidP="002162D6">
            <w:pPr>
              <w:pStyle w:val="SectionHeading"/>
              <w:framePr w:wrap="around"/>
            </w:pPr>
            <w:r w:rsidRPr="00164E00">
              <w:t xml:space="preserve">Completion Date: </w:t>
            </w:r>
          </w:p>
          <w:sdt>
            <w:sdtPr>
              <w:rPr>
                <w:szCs w:val="18"/>
              </w:rPr>
              <w:id w:val="80598472"/>
              <w:placeholder>
                <w:docPart w:val="DefaultPlaceholder_22675705"/>
              </w:placeholder>
              <w:showingPlcHdr/>
              <w:date>
                <w:dateFormat w:val="yyyy-MM-dd"/>
                <w:lid w:val="en-CA"/>
                <w:storeMappedDataAs w:val="dateTime"/>
                <w:calendar w:val="gregorian"/>
              </w:date>
            </w:sdtPr>
            <w:sdtEndPr/>
            <w:sdtContent>
              <w:p w14:paraId="68ACF1EC" w14:textId="77777777" w:rsidR="002162D6" w:rsidRPr="00164E00" w:rsidRDefault="005A14DC" w:rsidP="002162D6">
                <w:pPr>
                  <w:pStyle w:val="SectionText"/>
                  <w:rPr>
                    <w:szCs w:val="18"/>
                  </w:rPr>
                </w:pPr>
                <w:r w:rsidRPr="00824210">
                  <w:rPr>
                    <w:rStyle w:val="PlaceholderText"/>
                  </w:rPr>
                  <w:t>Click here to enter a date.</w:t>
                </w:r>
              </w:p>
            </w:sdtContent>
          </w:sdt>
        </w:tc>
      </w:tr>
      <w:tr w:rsidR="002162D6" w:rsidRPr="00A164D9" w14:paraId="68ACF1F7" w14:textId="77777777" w:rsidTr="00BC2665">
        <w:tblPrEx>
          <w:tblLook w:val="0000" w:firstRow="0" w:lastRow="0" w:firstColumn="0" w:lastColumn="0" w:noHBand="0" w:noVBand="0"/>
        </w:tblPrEx>
        <w:trPr>
          <w:cantSplit/>
          <w:trHeight w:val="230"/>
        </w:trPr>
        <w:tc>
          <w:tcPr>
            <w:tcW w:w="161" w:type="pct"/>
            <w:vMerge/>
            <w:shd w:val="clear" w:color="auto" w:fill="CCFFCC"/>
            <w:vAlign w:val="center"/>
          </w:tcPr>
          <w:p w14:paraId="68ACF1EE" w14:textId="77777777" w:rsidR="002162D6" w:rsidRDefault="002162D6" w:rsidP="002162D6">
            <w:pPr>
              <w:pStyle w:val="Header"/>
              <w:tabs>
                <w:tab w:val="clear" w:pos="4320"/>
                <w:tab w:val="clear" w:pos="8640"/>
                <w:tab w:val="right" w:pos="378"/>
                <w:tab w:val="right" w:pos="10908"/>
              </w:tabs>
              <w:jc w:val="center"/>
              <w:rPr>
                <w:rFonts w:ascii="Arial Narrow" w:hAnsi="Arial Narrow"/>
                <w:b/>
              </w:rPr>
            </w:pPr>
          </w:p>
        </w:tc>
        <w:tc>
          <w:tcPr>
            <w:tcW w:w="484" w:type="pct"/>
            <w:shd w:val="clear" w:color="auto" w:fill="auto"/>
          </w:tcPr>
          <w:p w14:paraId="68ACF1EF" w14:textId="77777777" w:rsidR="002162D6" w:rsidRPr="00164E00" w:rsidRDefault="002162D6" w:rsidP="002162D6">
            <w:pPr>
              <w:pStyle w:val="SectionHeading"/>
              <w:framePr w:wrap="around"/>
            </w:pPr>
            <w:r w:rsidRPr="00164E00">
              <w:t xml:space="preserve">Corrective Action: </w:t>
            </w:r>
          </w:p>
        </w:tc>
        <w:tc>
          <w:tcPr>
            <w:tcW w:w="2527" w:type="pct"/>
            <w:shd w:val="clear" w:color="auto" w:fill="auto"/>
          </w:tcPr>
          <w:p w14:paraId="68ACF1F0" w14:textId="77777777" w:rsidR="002162D6" w:rsidRPr="00AD2890" w:rsidRDefault="00807219" w:rsidP="002162D6">
            <w:pPr>
              <w:pStyle w:val="SectionText"/>
              <w:rPr>
                <w:b/>
                <w:sz w:val="18"/>
                <w:szCs w:val="18"/>
              </w:rPr>
            </w:pPr>
            <w:r w:rsidRPr="00AD2890">
              <w:rPr>
                <w:b/>
                <w:sz w:val="18"/>
                <w:szCs w:val="18"/>
              </w:rPr>
              <w:fldChar w:fldCharType="begin">
                <w:ffData>
                  <w:name w:val="Text74"/>
                  <w:enabled/>
                  <w:calcOnExit w:val="0"/>
                  <w:textInput/>
                </w:ffData>
              </w:fldChar>
            </w:r>
            <w:r w:rsidR="002162D6" w:rsidRPr="00AD2890">
              <w:rPr>
                <w:b/>
                <w:sz w:val="18"/>
                <w:szCs w:val="18"/>
              </w:rPr>
              <w:instrText xml:space="preserve"> FORMTEXT </w:instrText>
            </w:r>
            <w:r w:rsidRPr="00AD2890">
              <w:rPr>
                <w:b/>
                <w:sz w:val="18"/>
                <w:szCs w:val="18"/>
              </w:rPr>
            </w:r>
            <w:r w:rsidRPr="00AD2890">
              <w:rPr>
                <w:b/>
                <w:sz w:val="18"/>
                <w:szCs w:val="18"/>
              </w:rPr>
              <w:fldChar w:fldCharType="separate"/>
            </w:r>
            <w:r w:rsidR="002162D6" w:rsidRPr="00AD2890">
              <w:rPr>
                <w:rFonts w:hint="eastAsia"/>
                <w:b/>
                <w:sz w:val="18"/>
                <w:szCs w:val="18"/>
              </w:rPr>
              <w:t> </w:t>
            </w:r>
            <w:r w:rsidR="002162D6" w:rsidRPr="00AD2890">
              <w:rPr>
                <w:rFonts w:hint="eastAsia"/>
                <w:b/>
                <w:sz w:val="18"/>
                <w:szCs w:val="18"/>
              </w:rPr>
              <w:t> </w:t>
            </w:r>
            <w:r w:rsidR="002162D6" w:rsidRPr="00AD2890">
              <w:rPr>
                <w:rFonts w:hint="eastAsia"/>
                <w:b/>
                <w:sz w:val="18"/>
                <w:szCs w:val="18"/>
              </w:rPr>
              <w:t> </w:t>
            </w:r>
            <w:r w:rsidR="002162D6" w:rsidRPr="00AD2890">
              <w:rPr>
                <w:rFonts w:hint="eastAsia"/>
                <w:b/>
                <w:sz w:val="18"/>
                <w:szCs w:val="18"/>
              </w:rPr>
              <w:t> </w:t>
            </w:r>
            <w:r w:rsidR="002162D6" w:rsidRPr="00AD2890">
              <w:rPr>
                <w:rFonts w:hint="eastAsia"/>
                <w:b/>
                <w:sz w:val="18"/>
                <w:szCs w:val="18"/>
              </w:rPr>
              <w:t> </w:t>
            </w:r>
            <w:r w:rsidRPr="00AD2890">
              <w:rPr>
                <w:b/>
                <w:sz w:val="18"/>
                <w:szCs w:val="18"/>
              </w:rPr>
              <w:fldChar w:fldCharType="end"/>
            </w:r>
          </w:p>
          <w:p w14:paraId="68ACF1F1" w14:textId="77777777" w:rsidR="002162D6" w:rsidRDefault="002162D6" w:rsidP="002162D6">
            <w:pPr>
              <w:pStyle w:val="SectionText"/>
              <w:rPr>
                <w:szCs w:val="18"/>
              </w:rPr>
            </w:pPr>
          </w:p>
          <w:p w14:paraId="68ACF1F2" w14:textId="77777777" w:rsidR="002162D6" w:rsidRDefault="002162D6" w:rsidP="002162D6">
            <w:pPr>
              <w:pStyle w:val="SectionText"/>
              <w:rPr>
                <w:szCs w:val="18"/>
              </w:rPr>
            </w:pPr>
          </w:p>
          <w:p w14:paraId="68ACF1F3" w14:textId="77777777" w:rsidR="002162D6" w:rsidRDefault="002162D6" w:rsidP="002162D6">
            <w:pPr>
              <w:pStyle w:val="SectionText"/>
              <w:rPr>
                <w:szCs w:val="18"/>
              </w:rPr>
            </w:pPr>
          </w:p>
          <w:p w14:paraId="68ACF1F4" w14:textId="77777777" w:rsidR="002162D6" w:rsidRDefault="002162D6" w:rsidP="002162D6">
            <w:pPr>
              <w:pStyle w:val="SectionText"/>
              <w:rPr>
                <w:szCs w:val="18"/>
              </w:rPr>
            </w:pPr>
          </w:p>
          <w:p w14:paraId="68ACF1F5" w14:textId="77777777" w:rsidR="002162D6" w:rsidRPr="00164E00" w:rsidRDefault="002162D6" w:rsidP="002162D6">
            <w:pPr>
              <w:pStyle w:val="SectionText"/>
              <w:rPr>
                <w:szCs w:val="18"/>
              </w:rPr>
            </w:pPr>
          </w:p>
        </w:tc>
        <w:tc>
          <w:tcPr>
            <w:tcW w:w="1828" w:type="pct"/>
            <w:gridSpan w:val="2"/>
            <w:shd w:val="clear" w:color="auto" w:fill="auto"/>
          </w:tcPr>
          <w:p w14:paraId="68ACF1F6" w14:textId="77777777" w:rsidR="002162D6" w:rsidRPr="00164E00" w:rsidRDefault="002162D6" w:rsidP="002162D6">
            <w:pPr>
              <w:pStyle w:val="SectionHeading"/>
              <w:framePr w:wrap="around"/>
            </w:pPr>
            <w:r w:rsidRPr="00164E00">
              <w:t xml:space="preserve">Follow-up: </w:t>
            </w:r>
            <w:r w:rsidR="00807219">
              <w:fldChar w:fldCharType="begin">
                <w:ffData>
                  <w:name w:val="Text81"/>
                  <w:enabled/>
                  <w:calcOnExit w:val="0"/>
                  <w:textInput/>
                </w:ffData>
              </w:fldChar>
            </w:r>
            <w:r>
              <w:instrText xml:space="preserve"> FORMTEXT </w:instrText>
            </w:r>
            <w:r w:rsidR="00807219">
              <w:fldChar w:fldCharType="separate"/>
            </w:r>
            <w:r>
              <w:rPr>
                <w:noProof/>
              </w:rPr>
              <w:t> </w:t>
            </w:r>
            <w:r>
              <w:rPr>
                <w:noProof/>
              </w:rPr>
              <w:t> </w:t>
            </w:r>
            <w:r>
              <w:rPr>
                <w:noProof/>
              </w:rPr>
              <w:t> </w:t>
            </w:r>
            <w:r>
              <w:rPr>
                <w:noProof/>
              </w:rPr>
              <w:t> </w:t>
            </w:r>
            <w:r>
              <w:rPr>
                <w:noProof/>
              </w:rPr>
              <w:t> </w:t>
            </w:r>
            <w:r w:rsidR="00807219">
              <w:fldChar w:fldCharType="end"/>
            </w:r>
          </w:p>
        </w:tc>
      </w:tr>
    </w:tbl>
    <w:p w14:paraId="68ACF1F8" w14:textId="77777777" w:rsidR="002162D6" w:rsidRPr="00512ED8" w:rsidRDefault="002162D6" w:rsidP="002162D6">
      <w:pPr>
        <w:rPr>
          <w:rFonts w:ascii="Arial Narrow" w:hAnsi="Arial Narrow"/>
          <w:b/>
          <w:sz w:val="18"/>
          <w:szCs w:val="18"/>
        </w:rPr>
      </w:pPr>
    </w:p>
    <w:tbl>
      <w:tblPr>
        <w:tblpPr w:leftFromText="180" w:rightFromText="180" w:vertAnchor="text" w:horzAnchor="margin" w:tblpXSpec="center" w:tblpY="-40"/>
        <w:tblOverlap w:val="neve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43" w:type="dxa"/>
          <w:right w:w="43" w:type="dxa"/>
        </w:tblCellMar>
        <w:tblLook w:val="0000" w:firstRow="0" w:lastRow="0" w:firstColumn="0" w:lastColumn="0" w:noHBand="0" w:noVBand="0"/>
      </w:tblPr>
      <w:tblGrid>
        <w:gridCol w:w="801"/>
        <w:gridCol w:w="6007"/>
        <w:gridCol w:w="4078"/>
      </w:tblGrid>
      <w:tr w:rsidR="002162D6" w:rsidRPr="00512ED8" w14:paraId="68ACF1FE" w14:textId="77777777" w:rsidTr="00BC2665">
        <w:trPr>
          <w:cantSplit/>
          <w:trHeight w:hRule="exact" w:val="872"/>
        </w:trPr>
        <w:tc>
          <w:tcPr>
            <w:tcW w:w="368" w:type="pct"/>
            <w:shd w:val="clear" w:color="auto" w:fill="FFFF99"/>
            <w:vAlign w:val="center"/>
          </w:tcPr>
          <w:p w14:paraId="68ACF1F9" w14:textId="77777777" w:rsidR="002162D6" w:rsidRPr="00512ED8" w:rsidRDefault="002162D6" w:rsidP="002162D6">
            <w:pPr>
              <w:rPr>
                <w:rFonts w:ascii="Arial Narrow" w:hAnsi="Arial Narrow"/>
                <w:b/>
                <w:sz w:val="18"/>
                <w:szCs w:val="18"/>
              </w:rPr>
            </w:pPr>
            <w:r w:rsidRPr="00512ED8">
              <w:rPr>
                <w:rFonts w:ascii="Arial Narrow" w:hAnsi="Arial Narrow"/>
                <w:b/>
                <w:sz w:val="18"/>
                <w:szCs w:val="18"/>
              </w:rPr>
              <w:t>ISSUE(S)</w:t>
            </w:r>
          </w:p>
        </w:tc>
        <w:tc>
          <w:tcPr>
            <w:tcW w:w="2759" w:type="pct"/>
            <w:shd w:val="clear" w:color="auto" w:fill="FFFF99"/>
            <w:vAlign w:val="center"/>
          </w:tcPr>
          <w:p w14:paraId="68ACF1FA" w14:textId="25768849" w:rsidR="002162D6" w:rsidRPr="00512ED8" w:rsidRDefault="002162D6" w:rsidP="002162D6">
            <w:pPr>
              <w:rPr>
                <w:rFonts w:ascii="Arial Narrow" w:hAnsi="Arial Narrow"/>
                <w:b/>
                <w:sz w:val="18"/>
                <w:szCs w:val="18"/>
              </w:rPr>
            </w:pPr>
            <w:r w:rsidRPr="00ED5A3F">
              <w:rPr>
                <w:rFonts w:ascii="Arial Narrow" w:hAnsi="Arial Narrow"/>
                <w:b/>
                <w:sz w:val="18"/>
                <w:szCs w:val="18"/>
              </w:rPr>
              <w:t>Complete Incident Report Form for each incident type. Enter in Issue Tracking System (ITS) linked to the Pre-work. ITS required for significant or repeat non-conformance, potential non-compliance, or Inc</w:t>
            </w:r>
            <w:r w:rsidR="00E60BD2">
              <w:rPr>
                <w:rFonts w:ascii="Arial Narrow" w:hAnsi="Arial Narrow"/>
                <w:b/>
                <w:sz w:val="18"/>
                <w:szCs w:val="18"/>
              </w:rPr>
              <w:t>ident (as defined in</w:t>
            </w:r>
            <w:r w:rsidRPr="00ED5A3F">
              <w:rPr>
                <w:rFonts w:ascii="Arial Narrow" w:hAnsi="Arial Narrow"/>
                <w:b/>
                <w:sz w:val="18"/>
                <w:szCs w:val="18"/>
              </w:rPr>
              <w:t xml:space="preserve"> EOP-0</w:t>
            </w:r>
            <w:r w:rsidR="00433348">
              <w:rPr>
                <w:rFonts w:ascii="Arial Narrow" w:hAnsi="Arial Narrow"/>
                <w:b/>
                <w:sz w:val="18"/>
                <w:szCs w:val="18"/>
              </w:rPr>
              <w:t>4</w:t>
            </w:r>
            <w:r w:rsidRPr="00ED5A3F">
              <w:rPr>
                <w:rFonts w:ascii="Arial Narrow" w:hAnsi="Arial Narrow"/>
                <w:b/>
                <w:sz w:val="18"/>
                <w:szCs w:val="18"/>
              </w:rPr>
              <w:t>).</w:t>
            </w:r>
          </w:p>
        </w:tc>
        <w:tc>
          <w:tcPr>
            <w:tcW w:w="1874" w:type="pct"/>
            <w:shd w:val="clear" w:color="auto" w:fill="auto"/>
          </w:tcPr>
          <w:p w14:paraId="68ACF1FB" w14:textId="77777777" w:rsidR="002162D6" w:rsidRPr="008A10FF" w:rsidRDefault="002162D6" w:rsidP="002162D6">
            <w:pPr>
              <w:tabs>
                <w:tab w:val="right" w:pos="3838"/>
              </w:tabs>
              <w:rPr>
                <w:rFonts w:ascii="Arial Narrow" w:hAnsi="Arial Narrow"/>
                <w:b/>
                <w:sz w:val="18"/>
                <w:szCs w:val="18"/>
                <w:u w:val="single"/>
              </w:rPr>
            </w:pPr>
            <w:r w:rsidRPr="008A10FF">
              <w:rPr>
                <w:rFonts w:ascii="Arial Narrow" w:hAnsi="Arial Narrow"/>
                <w:b/>
                <w:sz w:val="18"/>
                <w:szCs w:val="18"/>
              </w:rPr>
              <w:t xml:space="preserve">Issue #: </w:t>
            </w:r>
            <w:r w:rsidR="00807219">
              <w:rPr>
                <w:rFonts w:ascii="Arial Narrow" w:hAnsi="Arial Narrow"/>
                <w:b/>
                <w:sz w:val="18"/>
                <w:szCs w:val="18"/>
              </w:rPr>
              <w:fldChar w:fldCharType="begin">
                <w:ffData>
                  <w:name w:val="Text79"/>
                  <w:enabled/>
                  <w:calcOnExit w:val="0"/>
                  <w:textInput/>
                </w:ffData>
              </w:fldChar>
            </w:r>
            <w:r>
              <w:rPr>
                <w:rFonts w:ascii="Arial Narrow" w:hAnsi="Arial Narrow"/>
                <w:b/>
                <w:sz w:val="18"/>
                <w:szCs w:val="18"/>
              </w:rPr>
              <w:instrText xml:space="preserve"> FORMTEXT </w:instrText>
            </w:r>
            <w:r w:rsidR="00807219">
              <w:rPr>
                <w:rFonts w:ascii="Arial Narrow" w:hAnsi="Arial Narrow"/>
                <w:b/>
                <w:sz w:val="18"/>
                <w:szCs w:val="18"/>
              </w:rPr>
            </w:r>
            <w:r w:rsidR="00807219">
              <w:rPr>
                <w:rFonts w:ascii="Arial Narrow" w:hAnsi="Arial Narrow"/>
                <w:b/>
                <w:sz w:val="18"/>
                <w:szCs w:val="18"/>
              </w:rPr>
              <w:fldChar w:fldCharType="separate"/>
            </w:r>
            <w:r>
              <w:rPr>
                <w:rFonts w:ascii="Arial Narrow" w:hAnsi="Arial Narrow"/>
                <w:b/>
                <w:noProof/>
                <w:sz w:val="18"/>
                <w:szCs w:val="18"/>
              </w:rPr>
              <w:t> </w:t>
            </w:r>
            <w:r>
              <w:rPr>
                <w:rFonts w:ascii="Arial Narrow" w:hAnsi="Arial Narrow"/>
                <w:b/>
                <w:noProof/>
                <w:sz w:val="18"/>
                <w:szCs w:val="18"/>
              </w:rPr>
              <w:t> </w:t>
            </w:r>
            <w:r>
              <w:rPr>
                <w:rFonts w:ascii="Arial Narrow" w:hAnsi="Arial Narrow"/>
                <w:b/>
                <w:noProof/>
                <w:sz w:val="18"/>
                <w:szCs w:val="18"/>
              </w:rPr>
              <w:t> </w:t>
            </w:r>
            <w:r>
              <w:rPr>
                <w:rFonts w:ascii="Arial Narrow" w:hAnsi="Arial Narrow"/>
                <w:b/>
                <w:noProof/>
                <w:sz w:val="18"/>
                <w:szCs w:val="18"/>
              </w:rPr>
              <w:t> </w:t>
            </w:r>
            <w:r>
              <w:rPr>
                <w:rFonts w:ascii="Arial Narrow" w:hAnsi="Arial Narrow"/>
                <w:b/>
                <w:noProof/>
                <w:sz w:val="18"/>
                <w:szCs w:val="18"/>
              </w:rPr>
              <w:t> </w:t>
            </w:r>
            <w:r w:rsidR="00807219">
              <w:rPr>
                <w:rFonts w:ascii="Arial Narrow" w:hAnsi="Arial Narrow"/>
                <w:b/>
                <w:sz w:val="18"/>
                <w:szCs w:val="18"/>
              </w:rPr>
              <w:fldChar w:fldCharType="end"/>
            </w:r>
            <w:r w:rsidRPr="008A10FF">
              <w:rPr>
                <w:rFonts w:ascii="Arial Narrow" w:hAnsi="Arial Narrow"/>
                <w:b/>
                <w:sz w:val="18"/>
                <w:szCs w:val="18"/>
              </w:rPr>
              <w:t xml:space="preserve">Issue Type: </w:t>
            </w:r>
            <w:r w:rsidR="00807219">
              <w:rPr>
                <w:rFonts w:ascii="Arial Narrow" w:hAnsi="Arial Narrow"/>
                <w:b/>
                <w:sz w:val="18"/>
                <w:szCs w:val="18"/>
                <w:u w:val="single"/>
              </w:rPr>
              <w:fldChar w:fldCharType="begin">
                <w:ffData>
                  <w:name w:val=""/>
                  <w:enabled/>
                  <w:calcOnExit w:val="0"/>
                  <w:ddList>
                    <w:listEntry w:val="                                   "/>
                    <w:listEntry w:val="Significant Non-Conformance"/>
                    <w:listEntry w:val="Potential Non-Compliance"/>
                    <w:listEntry w:val="Reportable Spill"/>
                    <w:listEntry w:val="Wild Fire"/>
                    <w:listEntry w:val="Land Slide / Major Erosion"/>
                    <w:listEntry w:val="Other"/>
                  </w:ddList>
                </w:ffData>
              </w:fldChar>
            </w:r>
            <w:r>
              <w:rPr>
                <w:rFonts w:ascii="Arial Narrow" w:hAnsi="Arial Narrow"/>
                <w:b/>
                <w:sz w:val="18"/>
                <w:szCs w:val="18"/>
                <w:u w:val="single"/>
              </w:rPr>
              <w:instrText xml:space="preserve"> FORMDROPDOWN </w:instrText>
            </w:r>
            <w:r w:rsidR="00F57000">
              <w:rPr>
                <w:rFonts w:ascii="Arial Narrow" w:hAnsi="Arial Narrow"/>
                <w:b/>
                <w:sz w:val="18"/>
                <w:szCs w:val="18"/>
                <w:u w:val="single"/>
              </w:rPr>
            </w:r>
            <w:r w:rsidR="00F57000">
              <w:rPr>
                <w:rFonts w:ascii="Arial Narrow" w:hAnsi="Arial Narrow"/>
                <w:b/>
                <w:sz w:val="18"/>
                <w:szCs w:val="18"/>
                <w:u w:val="single"/>
              </w:rPr>
              <w:fldChar w:fldCharType="separate"/>
            </w:r>
            <w:r w:rsidR="00807219">
              <w:rPr>
                <w:rFonts w:ascii="Arial Narrow" w:hAnsi="Arial Narrow"/>
                <w:b/>
                <w:sz w:val="18"/>
                <w:szCs w:val="18"/>
                <w:u w:val="single"/>
              </w:rPr>
              <w:fldChar w:fldCharType="end"/>
            </w:r>
            <w:r>
              <w:rPr>
                <w:rFonts w:ascii="Arial Narrow" w:hAnsi="Arial Narrow"/>
                <w:b/>
                <w:sz w:val="18"/>
                <w:szCs w:val="18"/>
                <w:u w:val="single"/>
              </w:rPr>
              <w:tab/>
            </w:r>
          </w:p>
          <w:p w14:paraId="68ACF1FC" w14:textId="77777777" w:rsidR="002162D6" w:rsidRPr="008A10FF" w:rsidRDefault="002162D6" w:rsidP="002162D6">
            <w:pPr>
              <w:tabs>
                <w:tab w:val="right" w:pos="3838"/>
              </w:tabs>
              <w:rPr>
                <w:rFonts w:ascii="Arial Narrow" w:hAnsi="Arial Narrow"/>
                <w:b/>
                <w:sz w:val="18"/>
                <w:szCs w:val="18"/>
              </w:rPr>
            </w:pPr>
          </w:p>
          <w:p w14:paraId="68ACF1FD" w14:textId="77777777" w:rsidR="002162D6" w:rsidRPr="00512ED8" w:rsidRDefault="002162D6" w:rsidP="002162D6">
            <w:pPr>
              <w:tabs>
                <w:tab w:val="right" w:pos="3838"/>
              </w:tabs>
              <w:rPr>
                <w:rFonts w:ascii="Arial Narrow" w:hAnsi="Arial Narrow"/>
                <w:b/>
                <w:sz w:val="18"/>
                <w:szCs w:val="18"/>
                <w:u w:val="single"/>
              </w:rPr>
            </w:pPr>
            <w:r w:rsidRPr="008A10FF">
              <w:rPr>
                <w:rFonts w:ascii="Arial Narrow" w:hAnsi="Arial Narrow"/>
                <w:b/>
                <w:sz w:val="18"/>
                <w:szCs w:val="18"/>
              </w:rPr>
              <w:t xml:space="preserve">Issue #: </w:t>
            </w:r>
            <w:r w:rsidR="00807219">
              <w:rPr>
                <w:rFonts w:ascii="Arial Narrow" w:hAnsi="Arial Narrow"/>
                <w:b/>
                <w:sz w:val="18"/>
                <w:szCs w:val="18"/>
              </w:rPr>
              <w:fldChar w:fldCharType="begin">
                <w:ffData>
                  <w:name w:val="Text80"/>
                  <w:enabled/>
                  <w:calcOnExit w:val="0"/>
                  <w:textInput/>
                </w:ffData>
              </w:fldChar>
            </w:r>
            <w:r>
              <w:rPr>
                <w:rFonts w:ascii="Arial Narrow" w:hAnsi="Arial Narrow"/>
                <w:b/>
                <w:sz w:val="18"/>
                <w:szCs w:val="18"/>
              </w:rPr>
              <w:instrText xml:space="preserve"> FORMTEXT </w:instrText>
            </w:r>
            <w:r w:rsidR="00807219">
              <w:rPr>
                <w:rFonts w:ascii="Arial Narrow" w:hAnsi="Arial Narrow"/>
                <w:b/>
                <w:sz w:val="18"/>
                <w:szCs w:val="18"/>
              </w:rPr>
            </w:r>
            <w:r w:rsidR="00807219">
              <w:rPr>
                <w:rFonts w:ascii="Arial Narrow" w:hAnsi="Arial Narrow"/>
                <w:b/>
                <w:sz w:val="18"/>
                <w:szCs w:val="18"/>
              </w:rPr>
              <w:fldChar w:fldCharType="separate"/>
            </w:r>
            <w:r>
              <w:rPr>
                <w:rFonts w:ascii="Arial Narrow" w:hAnsi="Arial Narrow"/>
                <w:b/>
                <w:noProof/>
                <w:sz w:val="18"/>
                <w:szCs w:val="18"/>
              </w:rPr>
              <w:t> </w:t>
            </w:r>
            <w:r>
              <w:rPr>
                <w:rFonts w:ascii="Arial Narrow" w:hAnsi="Arial Narrow"/>
                <w:b/>
                <w:noProof/>
                <w:sz w:val="18"/>
                <w:szCs w:val="18"/>
              </w:rPr>
              <w:t> </w:t>
            </w:r>
            <w:r>
              <w:rPr>
                <w:rFonts w:ascii="Arial Narrow" w:hAnsi="Arial Narrow"/>
                <w:b/>
                <w:noProof/>
                <w:sz w:val="18"/>
                <w:szCs w:val="18"/>
              </w:rPr>
              <w:t> </w:t>
            </w:r>
            <w:r>
              <w:rPr>
                <w:rFonts w:ascii="Arial Narrow" w:hAnsi="Arial Narrow"/>
                <w:b/>
                <w:noProof/>
                <w:sz w:val="18"/>
                <w:szCs w:val="18"/>
              </w:rPr>
              <w:t> </w:t>
            </w:r>
            <w:r>
              <w:rPr>
                <w:rFonts w:ascii="Arial Narrow" w:hAnsi="Arial Narrow"/>
                <w:b/>
                <w:noProof/>
                <w:sz w:val="18"/>
                <w:szCs w:val="18"/>
              </w:rPr>
              <w:t> </w:t>
            </w:r>
            <w:r w:rsidR="00807219">
              <w:rPr>
                <w:rFonts w:ascii="Arial Narrow" w:hAnsi="Arial Narrow"/>
                <w:b/>
                <w:sz w:val="18"/>
                <w:szCs w:val="18"/>
              </w:rPr>
              <w:fldChar w:fldCharType="end"/>
            </w:r>
            <w:r w:rsidRPr="008A10FF">
              <w:rPr>
                <w:rFonts w:ascii="Arial Narrow" w:hAnsi="Arial Narrow"/>
                <w:b/>
                <w:sz w:val="18"/>
                <w:szCs w:val="18"/>
              </w:rPr>
              <w:t xml:space="preserve"> Issue Type: </w:t>
            </w:r>
            <w:r w:rsidR="00807219">
              <w:rPr>
                <w:rFonts w:ascii="Arial Narrow" w:hAnsi="Arial Narrow"/>
                <w:b/>
                <w:sz w:val="18"/>
                <w:szCs w:val="18"/>
                <w:u w:val="single"/>
              </w:rPr>
              <w:fldChar w:fldCharType="begin">
                <w:ffData>
                  <w:name w:val="Dropdown10"/>
                  <w:enabled/>
                  <w:calcOnExit w:val="0"/>
                  <w:ddList>
                    <w:listEntry w:val="                                   "/>
                    <w:listEntry w:val="Significant Non-Conformance"/>
                    <w:listEntry w:val="Potential Non-Compliance"/>
                    <w:listEntry w:val="Reportable Spill"/>
                    <w:listEntry w:val="Wild Fire"/>
                    <w:listEntry w:val="Land Slide / Major Erosion"/>
                    <w:listEntry w:val="Other"/>
                  </w:ddList>
                </w:ffData>
              </w:fldChar>
            </w:r>
            <w:r>
              <w:rPr>
                <w:rFonts w:ascii="Arial Narrow" w:hAnsi="Arial Narrow"/>
                <w:b/>
                <w:sz w:val="18"/>
                <w:szCs w:val="18"/>
                <w:u w:val="single"/>
              </w:rPr>
              <w:instrText xml:space="preserve"> FORMDROPDOWN </w:instrText>
            </w:r>
            <w:r w:rsidR="00F57000">
              <w:rPr>
                <w:rFonts w:ascii="Arial Narrow" w:hAnsi="Arial Narrow"/>
                <w:b/>
                <w:sz w:val="18"/>
                <w:szCs w:val="18"/>
                <w:u w:val="single"/>
              </w:rPr>
            </w:r>
            <w:r w:rsidR="00F57000">
              <w:rPr>
                <w:rFonts w:ascii="Arial Narrow" w:hAnsi="Arial Narrow"/>
                <w:b/>
                <w:sz w:val="18"/>
                <w:szCs w:val="18"/>
                <w:u w:val="single"/>
              </w:rPr>
              <w:fldChar w:fldCharType="separate"/>
            </w:r>
            <w:r w:rsidR="00807219">
              <w:rPr>
                <w:rFonts w:ascii="Arial Narrow" w:hAnsi="Arial Narrow"/>
                <w:b/>
                <w:sz w:val="18"/>
                <w:szCs w:val="18"/>
                <w:u w:val="single"/>
              </w:rPr>
              <w:fldChar w:fldCharType="end"/>
            </w:r>
            <w:r>
              <w:rPr>
                <w:rFonts w:ascii="Arial Narrow" w:hAnsi="Arial Narrow"/>
                <w:b/>
                <w:sz w:val="18"/>
                <w:szCs w:val="18"/>
                <w:u w:val="single"/>
              </w:rPr>
              <w:tab/>
            </w:r>
          </w:p>
        </w:tc>
      </w:tr>
    </w:tbl>
    <w:p w14:paraId="68ACF1FF" w14:textId="77777777" w:rsidR="00977E22" w:rsidRPr="00346411" w:rsidRDefault="00977E22" w:rsidP="00977E22">
      <w:pPr>
        <w:pStyle w:val="Text"/>
      </w:pPr>
      <w:r w:rsidRPr="00346411">
        <w:t xml:space="preserve">Action Plans for both safety &amp; </w:t>
      </w:r>
      <w:smartTag w:uri="urn:schemas-microsoft-com:office:smarttags" w:element="place">
        <w:r w:rsidRPr="00346411">
          <w:t>EMS</w:t>
        </w:r>
      </w:smartTag>
      <w:r w:rsidRPr="00346411">
        <w:t xml:space="preserve"> requirements should be generated for corrective and preventative actions, as agreed to by the inspector </w:t>
      </w:r>
      <w:r>
        <w:t xml:space="preserve">and the Licensee / Contractor. </w:t>
      </w:r>
      <w:r w:rsidRPr="00346411">
        <w:t xml:space="preserve">An Action Plan should be the process followed for the majority of findings.  Creation and documentation of an Action Plan (including closure) is required to show diligence in following up on non-conformances identified during </w:t>
      </w:r>
      <w:r>
        <w:t xml:space="preserve">pre-works and </w:t>
      </w:r>
      <w:r w:rsidRPr="00346411">
        <w:t>inspections.</w:t>
      </w:r>
      <w:r>
        <w:t xml:space="preserve"> Local guidance may also be available.</w:t>
      </w:r>
    </w:p>
    <w:p w14:paraId="68ACF200" w14:textId="77777777" w:rsidR="00977E22" w:rsidRPr="00346411" w:rsidRDefault="00977E22" w:rsidP="00977E22">
      <w:pPr>
        <w:pStyle w:val="Text"/>
      </w:pPr>
      <w:r w:rsidRPr="00346411">
        <w:t>An EMS Incident (with entry into Cengea ITS) is generated in the case of a reportable spill, fire, or landslide, significant non-conformance to BCTS management systems (SNC) or potential non-compliance with legislation (PNC) – local guidance may be available to determine what qualifies as a SNC or PNC.  Typically a PNC decision for an issue is when the finding has been reported to C&amp;E, or the PNC has led to an impact that was intended to be avoided.  For a SNC the decision should again be in regard to whether an impact occurred or not, or if the SNC was a systematic breakdown and Timber Sales staff intends to proceed with contract or TSL action, i.e. Notice to Comply, Notice to Suspend, or Stop Work Order.</w:t>
      </w:r>
    </w:p>
    <w:p w14:paraId="68ACF201" w14:textId="77777777" w:rsidR="00977E22" w:rsidRPr="00346411" w:rsidRDefault="00977E22" w:rsidP="00977E22">
      <w:pPr>
        <w:pStyle w:val="Text"/>
      </w:pPr>
      <w:r w:rsidRPr="00346411">
        <w:t>A safety incident would be generated in cases where the LPC has contacted BCTS with a hazard they believe to be the responsibility of BCTS, or potentially if BCTS staff have identified a safety issue on the LPC worksite which they have reported to WSBC.  In the case of an LPC incident or close call, the Licensee or Contractor would follow their own incident investigation process as required by their safety program.  BCTS would use the ITS process to investigate any portions of the incident / close call for which BCTS or the Licensee / Contractor felt may have been contributed by BCTS planning of operations and practices during operations (block &amp; road layout, or other operations nearby etc)</w:t>
      </w:r>
      <w:r>
        <w:t>.</w:t>
      </w:r>
    </w:p>
    <w:p w14:paraId="68ACF202" w14:textId="77777777" w:rsidR="00977E22" w:rsidRDefault="00977E22" w:rsidP="00977E22">
      <w:pPr>
        <w:pStyle w:val="Text"/>
      </w:pPr>
      <w:r w:rsidRPr="00346411">
        <w:lastRenderedPageBreak/>
        <w:t>In the case of an LPC incident or close call where BCTS staff was exposed, the incident would be investigated in two parts.  A) The role that BCTS may have played in the LPC incident would be entered into Cengea ITS as a safety issue and investigated through the ITS system.  B) The safety aspects related to the BCTS staff member would be investigated through the process described in chapter 15 of the safety manual.  For privacy reasons, any investigations for incidents / close calls in which BCTS staff were directly involved will not be entered into Cengea ITS.</w:t>
      </w: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43" w:type="dxa"/>
          <w:right w:w="43" w:type="dxa"/>
        </w:tblCellMar>
        <w:tblLook w:val="0000" w:firstRow="0" w:lastRow="0" w:firstColumn="0" w:lastColumn="0" w:noHBand="0" w:noVBand="0"/>
      </w:tblPr>
      <w:tblGrid>
        <w:gridCol w:w="355"/>
        <w:gridCol w:w="3904"/>
        <w:gridCol w:w="570"/>
        <w:gridCol w:w="2034"/>
        <w:gridCol w:w="4023"/>
      </w:tblGrid>
      <w:tr w:rsidR="00191FCD" w:rsidRPr="001B0BA1" w14:paraId="68ACF206" w14:textId="77777777" w:rsidTr="00BC2665">
        <w:trPr>
          <w:cantSplit/>
          <w:trHeight w:val="331"/>
        </w:trPr>
        <w:tc>
          <w:tcPr>
            <w:tcW w:w="163" w:type="pct"/>
            <w:vMerge w:val="restart"/>
            <w:shd w:val="clear" w:color="auto" w:fill="CCFFCC"/>
            <w:textDirection w:val="btLr"/>
          </w:tcPr>
          <w:p w14:paraId="68ACF203" w14:textId="77777777" w:rsidR="00191FCD" w:rsidRPr="00977E22" w:rsidRDefault="00191FCD" w:rsidP="00191FCD">
            <w:pPr>
              <w:tabs>
                <w:tab w:val="left" w:pos="4673"/>
                <w:tab w:val="right" w:pos="5177"/>
              </w:tabs>
              <w:jc w:val="center"/>
              <w:rPr>
                <w:rFonts w:ascii="Arial Narrow" w:hAnsi="Arial Narrow" w:cs="Arial"/>
                <w:b/>
                <w:sz w:val="18"/>
                <w:szCs w:val="18"/>
              </w:rPr>
            </w:pPr>
            <w:r w:rsidRPr="00977E22">
              <w:rPr>
                <w:rFonts w:ascii="Arial Narrow" w:hAnsi="Arial Narrow" w:cs="Arial"/>
                <w:b/>
                <w:sz w:val="18"/>
                <w:szCs w:val="18"/>
              </w:rPr>
              <w:t>Section E</w:t>
            </w:r>
          </w:p>
        </w:tc>
        <w:tc>
          <w:tcPr>
            <w:tcW w:w="4837" w:type="pct"/>
            <w:gridSpan w:val="4"/>
            <w:shd w:val="clear" w:color="auto" w:fill="CCFFCC"/>
            <w:vAlign w:val="center"/>
          </w:tcPr>
          <w:p w14:paraId="68ACF204" w14:textId="77777777" w:rsidR="00191FCD" w:rsidRDefault="00191FCD" w:rsidP="00191FCD">
            <w:pPr>
              <w:pStyle w:val="SectionHeaders"/>
              <w:framePr w:hSpace="0" w:wrap="auto" w:vAnchor="margin" w:xAlign="left" w:yAlign="inline"/>
              <w:suppressOverlap w:val="0"/>
            </w:pPr>
            <w:r>
              <w:t>GENERAL PRE-WORK COMMENTS</w:t>
            </w:r>
          </w:p>
          <w:p w14:paraId="68ACF205" w14:textId="77777777" w:rsidR="00191FCD" w:rsidRPr="00F47D4F" w:rsidRDefault="00191FCD" w:rsidP="00191FCD">
            <w:pPr>
              <w:pStyle w:val="SectionHeaders"/>
              <w:framePr w:wrap="around"/>
              <w:rPr>
                <w:b w:val="0"/>
              </w:rPr>
            </w:pPr>
            <w:r w:rsidRPr="00F47D4F">
              <w:rPr>
                <w:b w:val="0"/>
              </w:rPr>
              <w:t>(Reference Requirement ID # where appropriate, add extra sheets for more comments)</w:t>
            </w:r>
          </w:p>
        </w:tc>
      </w:tr>
      <w:tr w:rsidR="00191FCD" w:rsidRPr="001B0BA1" w14:paraId="68ACF209" w14:textId="77777777" w:rsidTr="00BC2665">
        <w:trPr>
          <w:cantSplit/>
          <w:trHeight w:val="331"/>
        </w:trPr>
        <w:tc>
          <w:tcPr>
            <w:tcW w:w="163" w:type="pct"/>
            <w:vMerge/>
            <w:shd w:val="clear" w:color="auto" w:fill="CCFFCC"/>
            <w:textDirection w:val="btLr"/>
          </w:tcPr>
          <w:p w14:paraId="68ACF207" w14:textId="77777777" w:rsidR="00191FCD" w:rsidRDefault="00191FCD" w:rsidP="00191FCD">
            <w:pPr>
              <w:tabs>
                <w:tab w:val="left" w:pos="4673"/>
                <w:tab w:val="right" w:pos="5177"/>
              </w:tabs>
              <w:jc w:val="center"/>
              <w:rPr>
                <w:rFonts w:ascii="Arial" w:hAnsi="Arial" w:cs="Arial"/>
                <w:b/>
                <w:sz w:val="16"/>
                <w:szCs w:val="16"/>
              </w:rPr>
            </w:pPr>
          </w:p>
        </w:tc>
        <w:tc>
          <w:tcPr>
            <w:tcW w:w="4837" w:type="pct"/>
            <w:gridSpan w:val="4"/>
            <w:shd w:val="clear" w:color="auto" w:fill="auto"/>
          </w:tcPr>
          <w:p w14:paraId="68ACF208" w14:textId="77777777" w:rsidR="00191FCD" w:rsidRPr="0031474F" w:rsidRDefault="00807219" w:rsidP="00191FCD">
            <w:pPr>
              <w:pStyle w:val="SectionText"/>
              <w:spacing w:line="360" w:lineRule="auto"/>
              <w:rPr>
                <w:sz w:val="24"/>
                <w:szCs w:val="24"/>
              </w:rPr>
            </w:pPr>
            <w:r w:rsidRPr="004C6FF8">
              <w:rPr>
                <w:b/>
                <w:sz w:val="18"/>
                <w:szCs w:val="18"/>
              </w:rPr>
              <w:fldChar w:fldCharType="begin">
                <w:ffData>
                  <w:name w:val="Text68"/>
                  <w:enabled/>
                  <w:calcOnExit w:val="0"/>
                  <w:textInput/>
                </w:ffData>
              </w:fldChar>
            </w:r>
            <w:r w:rsidR="00191FCD" w:rsidRPr="004C6FF8">
              <w:rPr>
                <w:b/>
                <w:sz w:val="18"/>
                <w:szCs w:val="18"/>
              </w:rPr>
              <w:instrText xml:space="preserve"> FORMTEXT </w:instrText>
            </w:r>
            <w:r w:rsidRPr="004C6FF8">
              <w:rPr>
                <w:b/>
                <w:sz w:val="18"/>
                <w:szCs w:val="18"/>
              </w:rPr>
            </w:r>
            <w:r w:rsidRPr="004C6FF8">
              <w:rPr>
                <w:b/>
                <w:sz w:val="18"/>
                <w:szCs w:val="18"/>
              </w:rPr>
              <w:fldChar w:fldCharType="separate"/>
            </w:r>
            <w:r w:rsidR="00191FCD" w:rsidRPr="004C6FF8">
              <w:rPr>
                <w:rFonts w:hint="eastAsia"/>
                <w:b/>
                <w:sz w:val="18"/>
                <w:szCs w:val="18"/>
              </w:rPr>
              <w:t> </w:t>
            </w:r>
            <w:r w:rsidR="00191FCD" w:rsidRPr="004C6FF8">
              <w:rPr>
                <w:rFonts w:hint="eastAsia"/>
                <w:b/>
                <w:sz w:val="18"/>
                <w:szCs w:val="18"/>
              </w:rPr>
              <w:t> </w:t>
            </w:r>
            <w:r w:rsidR="00191FCD" w:rsidRPr="004C6FF8">
              <w:rPr>
                <w:rFonts w:hint="eastAsia"/>
                <w:b/>
                <w:sz w:val="18"/>
                <w:szCs w:val="18"/>
              </w:rPr>
              <w:t> </w:t>
            </w:r>
            <w:r w:rsidR="00191FCD" w:rsidRPr="004C6FF8">
              <w:rPr>
                <w:rFonts w:hint="eastAsia"/>
                <w:b/>
                <w:sz w:val="18"/>
                <w:szCs w:val="18"/>
              </w:rPr>
              <w:t> </w:t>
            </w:r>
            <w:r w:rsidR="00191FCD" w:rsidRPr="004C6FF8">
              <w:rPr>
                <w:rFonts w:hint="eastAsia"/>
                <w:b/>
                <w:sz w:val="18"/>
                <w:szCs w:val="18"/>
              </w:rPr>
              <w:t> </w:t>
            </w:r>
            <w:r w:rsidRPr="004C6FF8">
              <w:rPr>
                <w:b/>
                <w:sz w:val="18"/>
                <w:szCs w:val="18"/>
              </w:rPr>
              <w:fldChar w:fldCharType="end"/>
            </w:r>
          </w:p>
        </w:tc>
      </w:tr>
      <w:tr w:rsidR="00191FCD" w:rsidRPr="001B0BA1" w14:paraId="68ACF20C" w14:textId="77777777" w:rsidTr="00BC2665">
        <w:trPr>
          <w:cantSplit/>
          <w:trHeight w:val="331"/>
        </w:trPr>
        <w:tc>
          <w:tcPr>
            <w:tcW w:w="163" w:type="pct"/>
            <w:vMerge/>
            <w:shd w:val="clear" w:color="auto" w:fill="CCFFCC"/>
            <w:textDirection w:val="btLr"/>
          </w:tcPr>
          <w:p w14:paraId="68ACF20A" w14:textId="77777777" w:rsidR="00191FCD" w:rsidRDefault="00191FCD" w:rsidP="00191FCD">
            <w:pPr>
              <w:tabs>
                <w:tab w:val="left" w:pos="4673"/>
                <w:tab w:val="right" w:pos="5177"/>
              </w:tabs>
              <w:jc w:val="center"/>
              <w:rPr>
                <w:rFonts w:ascii="Arial" w:hAnsi="Arial" w:cs="Arial"/>
                <w:b/>
                <w:sz w:val="16"/>
                <w:szCs w:val="16"/>
              </w:rPr>
            </w:pPr>
          </w:p>
        </w:tc>
        <w:tc>
          <w:tcPr>
            <w:tcW w:w="4837" w:type="pct"/>
            <w:gridSpan w:val="4"/>
            <w:shd w:val="clear" w:color="auto" w:fill="auto"/>
          </w:tcPr>
          <w:p w14:paraId="68ACF20B" w14:textId="77777777" w:rsidR="00191FCD" w:rsidRPr="0031474F" w:rsidRDefault="00191FCD" w:rsidP="00191FCD">
            <w:pPr>
              <w:pStyle w:val="SectionText"/>
              <w:spacing w:line="360" w:lineRule="auto"/>
              <w:rPr>
                <w:sz w:val="24"/>
                <w:szCs w:val="24"/>
              </w:rPr>
            </w:pPr>
          </w:p>
        </w:tc>
      </w:tr>
      <w:tr w:rsidR="00191FCD" w:rsidRPr="001B0BA1" w14:paraId="68ACF20F" w14:textId="77777777" w:rsidTr="00BC2665">
        <w:trPr>
          <w:cantSplit/>
          <w:trHeight w:val="331"/>
        </w:trPr>
        <w:tc>
          <w:tcPr>
            <w:tcW w:w="163" w:type="pct"/>
            <w:vMerge/>
            <w:shd w:val="clear" w:color="auto" w:fill="CCFFCC"/>
            <w:textDirection w:val="btLr"/>
          </w:tcPr>
          <w:p w14:paraId="68ACF20D" w14:textId="77777777" w:rsidR="00191FCD" w:rsidRDefault="00191FCD" w:rsidP="00191FCD">
            <w:pPr>
              <w:tabs>
                <w:tab w:val="left" w:pos="4673"/>
                <w:tab w:val="right" w:pos="5177"/>
              </w:tabs>
              <w:jc w:val="center"/>
              <w:rPr>
                <w:rFonts w:ascii="Arial" w:hAnsi="Arial" w:cs="Arial"/>
                <w:b/>
                <w:sz w:val="16"/>
                <w:szCs w:val="16"/>
              </w:rPr>
            </w:pPr>
          </w:p>
        </w:tc>
        <w:tc>
          <w:tcPr>
            <w:tcW w:w="4837" w:type="pct"/>
            <w:gridSpan w:val="4"/>
            <w:shd w:val="clear" w:color="auto" w:fill="auto"/>
          </w:tcPr>
          <w:p w14:paraId="68ACF20E" w14:textId="77777777" w:rsidR="00191FCD" w:rsidRPr="0031474F" w:rsidRDefault="00191FCD" w:rsidP="00191FCD">
            <w:pPr>
              <w:pStyle w:val="SectionText"/>
              <w:spacing w:line="360" w:lineRule="auto"/>
              <w:rPr>
                <w:sz w:val="24"/>
                <w:szCs w:val="24"/>
              </w:rPr>
            </w:pPr>
          </w:p>
        </w:tc>
      </w:tr>
      <w:tr w:rsidR="00191FCD" w:rsidRPr="001B0BA1" w14:paraId="68ACF212" w14:textId="77777777" w:rsidTr="00BC2665">
        <w:trPr>
          <w:cantSplit/>
          <w:trHeight w:val="331"/>
        </w:trPr>
        <w:tc>
          <w:tcPr>
            <w:tcW w:w="163" w:type="pct"/>
            <w:vMerge/>
            <w:shd w:val="clear" w:color="auto" w:fill="CCFFCC"/>
            <w:textDirection w:val="btLr"/>
          </w:tcPr>
          <w:p w14:paraId="68ACF210" w14:textId="77777777" w:rsidR="00191FCD" w:rsidRDefault="00191FCD" w:rsidP="00191FCD">
            <w:pPr>
              <w:tabs>
                <w:tab w:val="left" w:pos="4673"/>
                <w:tab w:val="right" w:pos="5177"/>
              </w:tabs>
              <w:jc w:val="center"/>
              <w:rPr>
                <w:rFonts w:ascii="Arial" w:hAnsi="Arial" w:cs="Arial"/>
                <w:b/>
                <w:sz w:val="16"/>
                <w:szCs w:val="16"/>
              </w:rPr>
            </w:pPr>
          </w:p>
        </w:tc>
        <w:tc>
          <w:tcPr>
            <w:tcW w:w="4837" w:type="pct"/>
            <w:gridSpan w:val="4"/>
            <w:shd w:val="clear" w:color="auto" w:fill="auto"/>
          </w:tcPr>
          <w:p w14:paraId="68ACF211" w14:textId="77777777" w:rsidR="00191FCD" w:rsidRPr="0031474F" w:rsidRDefault="00191FCD" w:rsidP="00191FCD">
            <w:pPr>
              <w:pStyle w:val="SectionText"/>
              <w:spacing w:line="360" w:lineRule="auto"/>
              <w:rPr>
                <w:sz w:val="24"/>
                <w:szCs w:val="24"/>
              </w:rPr>
            </w:pPr>
          </w:p>
        </w:tc>
      </w:tr>
      <w:tr w:rsidR="00191FCD" w:rsidRPr="001B0BA1" w14:paraId="68ACF215" w14:textId="77777777" w:rsidTr="00BC2665">
        <w:trPr>
          <w:cantSplit/>
          <w:trHeight w:val="331"/>
        </w:trPr>
        <w:tc>
          <w:tcPr>
            <w:tcW w:w="163" w:type="pct"/>
            <w:vMerge/>
            <w:shd w:val="clear" w:color="auto" w:fill="CCFFCC"/>
            <w:textDirection w:val="btLr"/>
          </w:tcPr>
          <w:p w14:paraId="68ACF213" w14:textId="77777777" w:rsidR="00191FCD" w:rsidRDefault="00191FCD" w:rsidP="00191FCD">
            <w:pPr>
              <w:tabs>
                <w:tab w:val="left" w:pos="4673"/>
                <w:tab w:val="right" w:pos="5177"/>
              </w:tabs>
              <w:jc w:val="center"/>
              <w:rPr>
                <w:rFonts w:ascii="Arial" w:hAnsi="Arial" w:cs="Arial"/>
                <w:b/>
                <w:sz w:val="16"/>
                <w:szCs w:val="16"/>
              </w:rPr>
            </w:pPr>
          </w:p>
        </w:tc>
        <w:tc>
          <w:tcPr>
            <w:tcW w:w="4837" w:type="pct"/>
            <w:gridSpan w:val="4"/>
            <w:shd w:val="clear" w:color="auto" w:fill="auto"/>
          </w:tcPr>
          <w:p w14:paraId="68ACF214" w14:textId="77777777" w:rsidR="00191FCD" w:rsidRPr="0031474F" w:rsidRDefault="00191FCD" w:rsidP="00191FCD">
            <w:pPr>
              <w:pStyle w:val="SectionText"/>
              <w:spacing w:line="360" w:lineRule="auto"/>
              <w:rPr>
                <w:sz w:val="24"/>
                <w:szCs w:val="24"/>
              </w:rPr>
            </w:pPr>
          </w:p>
        </w:tc>
      </w:tr>
      <w:tr w:rsidR="00191FCD" w:rsidRPr="001B0BA1" w14:paraId="68ACF218" w14:textId="77777777" w:rsidTr="00BC2665">
        <w:trPr>
          <w:cantSplit/>
          <w:trHeight w:val="331"/>
        </w:trPr>
        <w:tc>
          <w:tcPr>
            <w:tcW w:w="163" w:type="pct"/>
            <w:vMerge/>
            <w:shd w:val="clear" w:color="auto" w:fill="CCFFCC"/>
            <w:textDirection w:val="btLr"/>
          </w:tcPr>
          <w:p w14:paraId="68ACF216" w14:textId="77777777" w:rsidR="00191FCD" w:rsidRDefault="00191FCD" w:rsidP="00191FCD">
            <w:pPr>
              <w:tabs>
                <w:tab w:val="left" w:pos="4673"/>
                <w:tab w:val="right" w:pos="5177"/>
              </w:tabs>
              <w:jc w:val="center"/>
              <w:rPr>
                <w:rFonts w:ascii="Arial" w:hAnsi="Arial" w:cs="Arial"/>
                <w:b/>
                <w:sz w:val="16"/>
                <w:szCs w:val="16"/>
              </w:rPr>
            </w:pPr>
          </w:p>
        </w:tc>
        <w:tc>
          <w:tcPr>
            <w:tcW w:w="4837" w:type="pct"/>
            <w:gridSpan w:val="4"/>
            <w:shd w:val="clear" w:color="auto" w:fill="auto"/>
          </w:tcPr>
          <w:p w14:paraId="68ACF217" w14:textId="77777777" w:rsidR="00191FCD" w:rsidRPr="0031474F" w:rsidRDefault="00191FCD" w:rsidP="00191FCD">
            <w:pPr>
              <w:pStyle w:val="SectionText"/>
              <w:spacing w:line="360" w:lineRule="auto"/>
              <w:rPr>
                <w:sz w:val="24"/>
                <w:szCs w:val="24"/>
              </w:rPr>
            </w:pPr>
          </w:p>
        </w:tc>
      </w:tr>
      <w:tr w:rsidR="00191FCD" w14:paraId="68ACF220" w14:textId="77777777" w:rsidTr="00BC2665">
        <w:trPr>
          <w:cantSplit/>
          <w:trHeight w:val="331"/>
        </w:trPr>
        <w:tc>
          <w:tcPr>
            <w:tcW w:w="163" w:type="pct"/>
            <w:vMerge/>
            <w:shd w:val="clear" w:color="auto" w:fill="CCFFCC"/>
            <w:textDirection w:val="btLr"/>
          </w:tcPr>
          <w:p w14:paraId="68ACF219" w14:textId="77777777" w:rsidR="00191FCD" w:rsidRDefault="00191FCD" w:rsidP="00191FCD">
            <w:pPr>
              <w:tabs>
                <w:tab w:val="left" w:pos="4673"/>
                <w:tab w:val="right" w:pos="5177"/>
              </w:tabs>
              <w:jc w:val="center"/>
              <w:rPr>
                <w:rFonts w:ascii="Arial" w:hAnsi="Arial" w:cs="Arial"/>
                <w:b/>
                <w:sz w:val="16"/>
                <w:szCs w:val="16"/>
              </w:rPr>
            </w:pPr>
          </w:p>
        </w:tc>
        <w:tc>
          <w:tcPr>
            <w:tcW w:w="2055" w:type="pct"/>
            <w:gridSpan w:val="2"/>
          </w:tcPr>
          <w:p w14:paraId="68ACF21A" w14:textId="77777777" w:rsidR="00191FCD" w:rsidRPr="00FF547B" w:rsidRDefault="00191FCD" w:rsidP="00191FCD">
            <w:pPr>
              <w:tabs>
                <w:tab w:val="right" w:pos="4733"/>
                <w:tab w:val="right" w:pos="5177"/>
              </w:tabs>
              <w:spacing w:before="40" w:line="360" w:lineRule="auto"/>
              <w:rPr>
                <w:rFonts w:ascii="Arial Narrow" w:hAnsi="Arial Narrow"/>
                <w:b/>
                <w:sz w:val="18"/>
                <w:u w:val="single"/>
              </w:rPr>
            </w:pPr>
            <w:r>
              <w:rPr>
                <w:rFonts w:ascii="Arial Narrow" w:hAnsi="Arial Narrow"/>
                <w:b/>
                <w:sz w:val="18"/>
              </w:rPr>
              <w:t>Pre-W</w:t>
            </w:r>
            <w:r w:rsidRPr="00BA361B">
              <w:rPr>
                <w:rFonts w:ascii="Arial Narrow" w:hAnsi="Arial Narrow"/>
                <w:b/>
                <w:sz w:val="18"/>
              </w:rPr>
              <w:t>ork delivered</w:t>
            </w:r>
            <w:r>
              <w:rPr>
                <w:rFonts w:ascii="Arial Narrow" w:hAnsi="Arial Narrow"/>
                <w:b/>
                <w:sz w:val="18"/>
              </w:rPr>
              <w:t xml:space="preserve"> by: </w:t>
            </w:r>
            <w:r w:rsidR="00807219" w:rsidRPr="004C6FF8">
              <w:rPr>
                <w:rFonts w:ascii="Arial Narrow" w:hAnsi="Arial Narrow"/>
                <w:b/>
                <w:sz w:val="18"/>
                <w:szCs w:val="18"/>
                <w:u w:val="single"/>
              </w:rPr>
              <w:fldChar w:fldCharType="begin">
                <w:ffData>
                  <w:name w:val="Text36"/>
                  <w:enabled/>
                  <w:calcOnExit w:val="0"/>
                  <w:textInput/>
                </w:ffData>
              </w:fldChar>
            </w:r>
            <w:r w:rsidRPr="004C6FF8">
              <w:rPr>
                <w:rFonts w:ascii="Arial Narrow" w:hAnsi="Arial Narrow"/>
                <w:b/>
                <w:sz w:val="18"/>
                <w:szCs w:val="18"/>
                <w:u w:val="single"/>
              </w:rPr>
              <w:instrText xml:space="preserve"> FORMTEXT </w:instrText>
            </w:r>
            <w:r w:rsidR="00807219" w:rsidRPr="004C6FF8">
              <w:rPr>
                <w:rFonts w:ascii="Arial Narrow" w:hAnsi="Arial Narrow"/>
                <w:b/>
                <w:sz w:val="18"/>
                <w:szCs w:val="18"/>
                <w:u w:val="single"/>
              </w:rPr>
            </w:r>
            <w:r w:rsidR="00807219" w:rsidRPr="004C6FF8">
              <w:rPr>
                <w:rFonts w:ascii="Arial Narrow" w:hAnsi="Arial Narrow"/>
                <w:b/>
                <w:sz w:val="18"/>
                <w:szCs w:val="18"/>
                <w:u w:val="single"/>
              </w:rPr>
              <w:fldChar w:fldCharType="separate"/>
            </w:r>
            <w:r w:rsidRPr="004C6FF8">
              <w:rPr>
                <w:rFonts w:ascii="Arial Narrow" w:hAnsi="Arial Narrow" w:hint="eastAsia"/>
                <w:b/>
                <w:sz w:val="18"/>
                <w:szCs w:val="18"/>
                <w:u w:val="single"/>
              </w:rPr>
              <w:t> </w:t>
            </w:r>
            <w:r w:rsidRPr="004C6FF8">
              <w:rPr>
                <w:rFonts w:ascii="Arial Narrow" w:hAnsi="Arial Narrow" w:hint="eastAsia"/>
                <w:b/>
                <w:sz w:val="18"/>
                <w:szCs w:val="18"/>
                <w:u w:val="single"/>
              </w:rPr>
              <w:t> </w:t>
            </w:r>
            <w:r w:rsidRPr="004C6FF8">
              <w:rPr>
                <w:rFonts w:ascii="Arial Narrow" w:hAnsi="Arial Narrow" w:hint="eastAsia"/>
                <w:b/>
                <w:sz w:val="18"/>
                <w:szCs w:val="18"/>
                <w:u w:val="single"/>
              </w:rPr>
              <w:t> </w:t>
            </w:r>
            <w:r w:rsidRPr="004C6FF8">
              <w:rPr>
                <w:rFonts w:ascii="Arial Narrow" w:hAnsi="Arial Narrow" w:hint="eastAsia"/>
                <w:b/>
                <w:sz w:val="18"/>
                <w:szCs w:val="18"/>
                <w:u w:val="single"/>
              </w:rPr>
              <w:t> </w:t>
            </w:r>
            <w:r w:rsidRPr="004C6FF8">
              <w:rPr>
                <w:rFonts w:ascii="Arial Narrow" w:hAnsi="Arial Narrow" w:hint="eastAsia"/>
                <w:b/>
                <w:sz w:val="18"/>
                <w:szCs w:val="18"/>
                <w:u w:val="single"/>
              </w:rPr>
              <w:t> </w:t>
            </w:r>
            <w:r w:rsidR="00807219" w:rsidRPr="004C6FF8">
              <w:rPr>
                <w:rFonts w:ascii="Arial Narrow" w:hAnsi="Arial Narrow"/>
                <w:b/>
                <w:sz w:val="18"/>
                <w:szCs w:val="18"/>
                <w:u w:val="single"/>
              </w:rPr>
              <w:fldChar w:fldCharType="end"/>
            </w:r>
            <w:r>
              <w:rPr>
                <w:rFonts w:ascii="Arial Narrow" w:hAnsi="Arial Narrow"/>
                <w:sz w:val="24"/>
                <w:szCs w:val="24"/>
                <w:u w:val="single"/>
              </w:rPr>
              <w:tab/>
            </w:r>
          </w:p>
          <w:p w14:paraId="68ACF21B" w14:textId="77777777" w:rsidR="00191FCD" w:rsidRDefault="00191FCD" w:rsidP="00191FCD">
            <w:pPr>
              <w:tabs>
                <w:tab w:val="right" w:pos="4733"/>
                <w:tab w:val="right" w:pos="5177"/>
              </w:tabs>
              <w:spacing w:line="360" w:lineRule="auto"/>
              <w:rPr>
                <w:rFonts w:ascii="Arial Narrow" w:hAnsi="Arial Narrow"/>
                <w:sz w:val="18"/>
                <w:u w:val="single"/>
              </w:rPr>
            </w:pPr>
            <w:r>
              <w:rPr>
                <w:rFonts w:ascii="Arial Narrow" w:hAnsi="Arial Narrow"/>
                <w:b/>
                <w:sz w:val="18"/>
              </w:rPr>
              <w:t>Signature X</w:t>
            </w:r>
            <w:r>
              <w:rPr>
                <w:rFonts w:ascii="Arial Narrow" w:hAnsi="Arial Narrow"/>
                <w:sz w:val="18"/>
              </w:rPr>
              <w:t xml:space="preserve">: </w:t>
            </w:r>
            <w:r>
              <w:rPr>
                <w:rFonts w:ascii="Arial Narrow" w:hAnsi="Arial Narrow"/>
                <w:sz w:val="18"/>
                <w:u w:val="single"/>
              </w:rPr>
              <w:tab/>
            </w:r>
          </w:p>
          <w:p w14:paraId="68ACF21C" w14:textId="77777777" w:rsidR="00191FCD" w:rsidRPr="009637BE" w:rsidRDefault="00191FCD" w:rsidP="00191FCD">
            <w:pPr>
              <w:tabs>
                <w:tab w:val="left" w:pos="4673"/>
                <w:tab w:val="right" w:pos="5177"/>
              </w:tabs>
              <w:rPr>
                <w:rFonts w:ascii="Arial Narrow" w:hAnsi="Arial Narrow"/>
                <w:i/>
                <w:sz w:val="18"/>
              </w:rPr>
            </w:pPr>
          </w:p>
        </w:tc>
        <w:tc>
          <w:tcPr>
            <w:tcW w:w="2782" w:type="pct"/>
            <w:gridSpan w:val="2"/>
          </w:tcPr>
          <w:p w14:paraId="68ACF21D" w14:textId="77777777" w:rsidR="00191FCD" w:rsidRPr="00FF547B" w:rsidRDefault="00191FCD" w:rsidP="00191FCD">
            <w:pPr>
              <w:tabs>
                <w:tab w:val="right" w:pos="6121"/>
              </w:tabs>
              <w:spacing w:before="40" w:line="360" w:lineRule="auto"/>
              <w:rPr>
                <w:rFonts w:ascii="Arial Narrow" w:hAnsi="Arial Narrow"/>
                <w:sz w:val="18"/>
              </w:rPr>
            </w:pPr>
            <w:r>
              <w:rPr>
                <w:rFonts w:ascii="Arial Narrow" w:hAnsi="Arial Narrow"/>
                <w:b/>
                <w:sz w:val="18"/>
              </w:rPr>
              <w:t xml:space="preserve">Received by: </w:t>
            </w:r>
            <w:r w:rsidR="00807219" w:rsidRPr="004C6FF8">
              <w:rPr>
                <w:rFonts w:ascii="Arial Narrow" w:hAnsi="Arial Narrow"/>
                <w:b/>
                <w:sz w:val="18"/>
                <w:szCs w:val="18"/>
                <w:u w:val="single"/>
              </w:rPr>
              <w:fldChar w:fldCharType="begin">
                <w:ffData>
                  <w:name w:val="Text37"/>
                  <w:enabled/>
                  <w:calcOnExit w:val="0"/>
                  <w:textInput/>
                </w:ffData>
              </w:fldChar>
            </w:r>
            <w:r w:rsidRPr="004C6FF8">
              <w:rPr>
                <w:rFonts w:ascii="Arial Narrow" w:hAnsi="Arial Narrow"/>
                <w:b/>
                <w:sz w:val="18"/>
                <w:szCs w:val="18"/>
                <w:u w:val="single"/>
              </w:rPr>
              <w:instrText xml:space="preserve"> FORMTEXT </w:instrText>
            </w:r>
            <w:r w:rsidR="00807219" w:rsidRPr="004C6FF8">
              <w:rPr>
                <w:rFonts w:ascii="Arial Narrow" w:hAnsi="Arial Narrow"/>
                <w:b/>
                <w:sz w:val="18"/>
                <w:szCs w:val="18"/>
                <w:u w:val="single"/>
              </w:rPr>
            </w:r>
            <w:r w:rsidR="00807219" w:rsidRPr="004C6FF8">
              <w:rPr>
                <w:rFonts w:ascii="Arial Narrow" w:hAnsi="Arial Narrow"/>
                <w:b/>
                <w:sz w:val="18"/>
                <w:szCs w:val="18"/>
                <w:u w:val="single"/>
              </w:rPr>
              <w:fldChar w:fldCharType="separate"/>
            </w:r>
            <w:r w:rsidRPr="004C6FF8">
              <w:rPr>
                <w:rFonts w:ascii="Arial Narrow" w:hAnsi="Arial Narrow" w:hint="eastAsia"/>
                <w:b/>
                <w:sz w:val="18"/>
                <w:szCs w:val="18"/>
                <w:u w:val="single"/>
              </w:rPr>
              <w:t> </w:t>
            </w:r>
            <w:r w:rsidRPr="004C6FF8">
              <w:rPr>
                <w:rFonts w:ascii="Arial Narrow" w:hAnsi="Arial Narrow" w:hint="eastAsia"/>
                <w:b/>
                <w:sz w:val="18"/>
                <w:szCs w:val="18"/>
                <w:u w:val="single"/>
              </w:rPr>
              <w:t> </w:t>
            </w:r>
            <w:r w:rsidRPr="004C6FF8">
              <w:rPr>
                <w:rFonts w:ascii="Arial Narrow" w:hAnsi="Arial Narrow" w:hint="eastAsia"/>
                <w:b/>
                <w:sz w:val="18"/>
                <w:szCs w:val="18"/>
                <w:u w:val="single"/>
              </w:rPr>
              <w:t> </w:t>
            </w:r>
            <w:r w:rsidRPr="004C6FF8">
              <w:rPr>
                <w:rFonts w:ascii="Arial Narrow" w:hAnsi="Arial Narrow" w:hint="eastAsia"/>
                <w:b/>
                <w:sz w:val="18"/>
                <w:szCs w:val="18"/>
                <w:u w:val="single"/>
              </w:rPr>
              <w:t> </w:t>
            </w:r>
            <w:r w:rsidRPr="004C6FF8">
              <w:rPr>
                <w:rFonts w:ascii="Arial Narrow" w:hAnsi="Arial Narrow" w:hint="eastAsia"/>
                <w:b/>
                <w:sz w:val="18"/>
                <w:szCs w:val="18"/>
                <w:u w:val="single"/>
              </w:rPr>
              <w:t> </w:t>
            </w:r>
            <w:r w:rsidR="00807219" w:rsidRPr="004C6FF8">
              <w:rPr>
                <w:rFonts w:ascii="Arial Narrow" w:hAnsi="Arial Narrow"/>
                <w:b/>
                <w:sz w:val="18"/>
                <w:szCs w:val="18"/>
                <w:u w:val="single"/>
              </w:rPr>
              <w:fldChar w:fldCharType="end"/>
            </w:r>
            <w:r>
              <w:rPr>
                <w:rFonts w:ascii="Arial Narrow" w:hAnsi="Arial Narrow"/>
                <w:sz w:val="24"/>
                <w:szCs w:val="24"/>
                <w:u w:val="single"/>
              </w:rPr>
              <w:tab/>
            </w:r>
          </w:p>
          <w:p w14:paraId="68ACF21E" w14:textId="77777777" w:rsidR="00191FCD" w:rsidRDefault="00191FCD" w:rsidP="00191FCD">
            <w:pPr>
              <w:tabs>
                <w:tab w:val="right" w:pos="6121"/>
              </w:tabs>
              <w:spacing w:line="360" w:lineRule="auto"/>
              <w:rPr>
                <w:rFonts w:ascii="Arial Narrow" w:hAnsi="Arial Narrow"/>
                <w:sz w:val="18"/>
                <w:u w:val="single"/>
              </w:rPr>
            </w:pPr>
            <w:r>
              <w:rPr>
                <w:rFonts w:ascii="Arial Narrow" w:hAnsi="Arial Narrow"/>
                <w:b/>
                <w:sz w:val="18"/>
              </w:rPr>
              <w:t>Signature</w:t>
            </w:r>
            <w:r>
              <w:rPr>
                <w:rFonts w:ascii="Arial Narrow" w:hAnsi="Arial Narrow"/>
                <w:sz w:val="18"/>
              </w:rPr>
              <w:t xml:space="preserve"> </w:t>
            </w:r>
            <w:r>
              <w:rPr>
                <w:rFonts w:ascii="Arial Narrow" w:hAnsi="Arial Narrow"/>
                <w:b/>
                <w:i/>
                <w:sz w:val="18"/>
              </w:rPr>
              <w:t>X</w:t>
            </w:r>
            <w:r>
              <w:rPr>
                <w:rFonts w:ascii="Arial Narrow" w:hAnsi="Arial Narrow"/>
                <w:sz w:val="18"/>
              </w:rPr>
              <w:t xml:space="preserve">: </w:t>
            </w:r>
            <w:r>
              <w:rPr>
                <w:rFonts w:ascii="Arial Narrow" w:hAnsi="Arial Narrow"/>
                <w:b/>
                <w:sz w:val="18"/>
                <w:u w:val="single"/>
              </w:rPr>
              <w:tab/>
            </w:r>
          </w:p>
          <w:p w14:paraId="68ACF21F" w14:textId="77777777" w:rsidR="00191FCD" w:rsidRPr="00FF547B" w:rsidRDefault="00191FCD" w:rsidP="00191FCD">
            <w:pPr>
              <w:tabs>
                <w:tab w:val="right" w:pos="5177"/>
              </w:tabs>
              <w:rPr>
                <w:rFonts w:ascii="Arial Narrow" w:hAnsi="Arial Narrow"/>
                <w:b/>
                <w:i/>
                <w:iCs/>
                <w:sz w:val="16"/>
              </w:rPr>
            </w:pPr>
            <w:r>
              <w:rPr>
                <w:rFonts w:ascii="Arial Narrow" w:hAnsi="Arial Narrow"/>
                <w:i/>
                <w:iCs/>
                <w:sz w:val="16"/>
              </w:rPr>
              <w:t xml:space="preserve"> </w:t>
            </w:r>
            <w:r w:rsidRPr="00FF547B">
              <w:rPr>
                <w:rFonts w:ascii="Arial Narrow" w:hAnsi="Arial Narrow"/>
                <w:b/>
                <w:i/>
                <w:iCs/>
                <w:sz w:val="16"/>
              </w:rPr>
              <w:t>I accept receipt of this pre-work and am in agreement with the stated actions.</w:t>
            </w:r>
          </w:p>
        </w:tc>
      </w:tr>
      <w:tr w:rsidR="00191FCD" w:rsidRPr="009B736D" w14:paraId="68ACF22C" w14:textId="77777777" w:rsidTr="00BC2665">
        <w:trPr>
          <w:cantSplit/>
          <w:trHeight w:val="331"/>
        </w:trPr>
        <w:tc>
          <w:tcPr>
            <w:tcW w:w="163" w:type="pct"/>
            <w:vMerge/>
            <w:shd w:val="clear" w:color="auto" w:fill="CCFFCC"/>
          </w:tcPr>
          <w:p w14:paraId="68ACF221" w14:textId="77777777" w:rsidR="00191FCD" w:rsidRDefault="00191FCD" w:rsidP="00191FCD">
            <w:pPr>
              <w:tabs>
                <w:tab w:val="left" w:pos="4673"/>
                <w:tab w:val="right" w:pos="5177"/>
              </w:tabs>
              <w:spacing w:before="60" w:after="20"/>
              <w:jc w:val="center"/>
              <w:rPr>
                <w:rFonts w:ascii="Arial Narrow" w:hAnsi="Arial Narrow"/>
                <w:sz w:val="18"/>
              </w:rPr>
            </w:pPr>
          </w:p>
        </w:tc>
        <w:tc>
          <w:tcPr>
            <w:tcW w:w="1793" w:type="pct"/>
          </w:tcPr>
          <w:p w14:paraId="68ACF222" w14:textId="77777777" w:rsidR="00191FCD" w:rsidRDefault="00191FCD" w:rsidP="00191FCD">
            <w:pPr>
              <w:pStyle w:val="SectionHeading"/>
              <w:framePr w:wrap="around"/>
              <w:tabs>
                <w:tab w:val="left" w:pos="1343"/>
                <w:tab w:val="left" w:pos="2319"/>
                <w:tab w:val="left" w:pos="3176"/>
              </w:tabs>
            </w:pPr>
            <w:r w:rsidRPr="009B736D">
              <w:t xml:space="preserve">Attachment: </w:t>
            </w:r>
          </w:p>
          <w:p w14:paraId="68ACF223" w14:textId="77777777" w:rsidR="00191FCD" w:rsidRDefault="00191FCD" w:rsidP="00191FCD">
            <w:pPr>
              <w:pStyle w:val="SectionHeading"/>
              <w:framePr w:wrap="around"/>
              <w:tabs>
                <w:tab w:val="left" w:pos="1673"/>
                <w:tab w:val="left" w:pos="2753"/>
                <w:tab w:val="left" w:pos="3176"/>
              </w:tabs>
            </w:pPr>
            <w:r w:rsidRPr="009B736D">
              <w:t xml:space="preserve">Additional Pages </w:t>
            </w:r>
            <w:r w:rsidR="00807219" w:rsidRPr="009B736D">
              <w:fldChar w:fldCharType="begin">
                <w:ffData>
                  <w:name w:val="Check36"/>
                  <w:enabled/>
                  <w:calcOnExit w:val="0"/>
                  <w:checkBox>
                    <w:sizeAuto/>
                    <w:default w:val="0"/>
                  </w:checkBox>
                </w:ffData>
              </w:fldChar>
            </w:r>
            <w:r w:rsidRPr="009B736D">
              <w:instrText xml:space="preserve"> FORMCHECKBOX </w:instrText>
            </w:r>
            <w:r w:rsidR="00F57000">
              <w:fldChar w:fldCharType="separate"/>
            </w:r>
            <w:r w:rsidR="00807219" w:rsidRPr="009B736D">
              <w:fldChar w:fldCharType="end"/>
            </w:r>
            <w:r>
              <w:tab/>
            </w:r>
            <w:r w:rsidRPr="009B736D">
              <w:t xml:space="preserve">Photos </w:t>
            </w:r>
            <w:r w:rsidR="00807219" w:rsidRPr="009B736D">
              <w:fldChar w:fldCharType="begin">
                <w:ffData>
                  <w:name w:val="Check37"/>
                  <w:enabled/>
                  <w:calcOnExit w:val="0"/>
                  <w:checkBox>
                    <w:sizeAuto/>
                    <w:default w:val="0"/>
                  </w:checkBox>
                </w:ffData>
              </w:fldChar>
            </w:r>
            <w:r w:rsidRPr="009B736D">
              <w:instrText xml:space="preserve"> FORMCHECKBOX </w:instrText>
            </w:r>
            <w:r w:rsidR="00F57000">
              <w:fldChar w:fldCharType="separate"/>
            </w:r>
            <w:r w:rsidR="00807219" w:rsidRPr="009B736D">
              <w:fldChar w:fldCharType="end"/>
            </w:r>
            <w:r>
              <w:tab/>
            </w:r>
            <w:r w:rsidRPr="009B736D">
              <w:t xml:space="preserve">Maps </w:t>
            </w:r>
            <w:r w:rsidR="00807219" w:rsidRPr="009B736D">
              <w:fldChar w:fldCharType="begin">
                <w:ffData>
                  <w:name w:val="Check38"/>
                  <w:enabled/>
                  <w:calcOnExit w:val="0"/>
                  <w:checkBox>
                    <w:sizeAuto/>
                    <w:default w:val="0"/>
                  </w:checkBox>
                </w:ffData>
              </w:fldChar>
            </w:r>
            <w:r w:rsidRPr="009B736D">
              <w:instrText xml:space="preserve"> FORMCHECKBOX </w:instrText>
            </w:r>
            <w:r w:rsidR="00F57000">
              <w:fldChar w:fldCharType="separate"/>
            </w:r>
            <w:r w:rsidR="00807219" w:rsidRPr="009B736D">
              <w:fldChar w:fldCharType="end"/>
            </w:r>
          </w:p>
          <w:p w14:paraId="68ACF224" w14:textId="77777777" w:rsidR="00191FCD" w:rsidRPr="009B736D" w:rsidRDefault="00191FCD" w:rsidP="00191FCD">
            <w:pPr>
              <w:pStyle w:val="SectionHeading"/>
              <w:framePr w:wrap="around"/>
              <w:tabs>
                <w:tab w:val="left" w:pos="1673"/>
                <w:tab w:val="left" w:pos="2753"/>
                <w:tab w:val="left" w:pos="3176"/>
              </w:tabs>
            </w:pPr>
            <w:r w:rsidRPr="009B736D">
              <w:t xml:space="preserve">Correspondence </w:t>
            </w:r>
            <w:r w:rsidR="00807219" w:rsidRPr="009B736D">
              <w:fldChar w:fldCharType="begin">
                <w:ffData>
                  <w:name w:val="Check39"/>
                  <w:enabled/>
                  <w:calcOnExit w:val="0"/>
                  <w:checkBox>
                    <w:sizeAuto/>
                    <w:default w:val="0"/>
                  </w:checkBox>
                </w:ffData>
              </w:fldChar>
            </w:r>
            <w:r w:rsidRPr="009B736D">
              <w:instrText xml:space="preserve"> FORMCHECKBOX </w:instrText>
            </w:r>
            <w:r w:rsidR="00F57000">
              <w:fldChar w:fldCharType="separate"/>
            </w:r>
            <w:r w:rsidR="00807219" w:rsidRPr="009B736D">
              <w:fldChar w:fldCharType="end"/>
            </w:r>
            <w:r>
              <w:tab/>
            </w:r>
            <w:r w:rsidRPr="009B736D">
              <w:t xml:space="preserve">Incident Report </w:t>
            </w:r>
            <w:r w:rsidR="00807219" w:rsidRPr="009B736D">
              <w:fldChar w:fldCharType="begin">
                <w:ffData>
                  <w:name w:val="Check39"/>
                  <w:enabled/>
                  <w:calcOnExit w:val="0"/>
                  <w:checkBox>
                    <w:sizeAuto/>
                    <w:default w:val="0"/>
                  </w:checkBox>
                </w:ffData>
              </w:fldChar>
            </w:r>
            <w:r w:rsidRPr="009B736D">
              <w:instrText xml:space="preserve"> FORMCHECKBOX </w:instrText>
            </w:r>
            <w:r w:rsidR="00F57000">
              <w:fldChar w:fldCharType="separate"/>
            </w:r>
            <w:r w:rsidR="00807219" w:rsidRPr="009B736D">
              <w:fldChar w:fldCharType="end"/>
            </w:r>
            <w:r>
              <w:tab/>
            </w:r>
            <w:r w:rsidRPr="009B736D">
              <w:t xml:space="preserve">Other </w:t>
            </w:r>
            <w:r w:rsidR="00807219" w:rsidRPr="009B736D">
              <w:fldChar w:fldCharType="begin">
                <w:ffData>
                  <w:name w:val="Check40"/>
                  <w:enabled/>
                  <w:calcOnExit w:val="0"/>
                  <w:checkBox>
                    <w:sizeAuto/>
                    <w:default w:val="0"/>
                  </w:checkBox>
                </w:ffData>
              </w:fldChar>
            </w:r>
            <w:r w:rsidRPr="009B736D">
              <w:instrText xml:space="preserve"> FORMCHECKBOX </w:instrText>
            </w:r>
            <w:r w:rsidR="00F57000">
              <w:fldChar w:fldCharType="separate"/>
            </w:r>
            <w:r w:rsidR="00807219" w:rsidRPr="009B736D">
              <w:fldChar w:fldCharType="end"/>
            </w:r>
          </w:p>
        </w:tc>
        <w:tc>
          <w:tcPr>
            <w:tcW w:w="1196" w:type="pct"/>
            <w:gridSpan w:val="2"/>
          </w:tcPr>
          <w:p w14:paraId="68ACF225" w14:textId="77777777" w:rsidR="00191FCD" w:rsidRPr="009B736D" w:rsidRDefault="00191FCD" w:rsidP="00191FCD">
            <w:pPr>
              <w:pStyle w:val="SectionHeading"/>
              <w:framePr w:wrap="around"/>
              <w:tabs>
                <w:tab w:val="right" w:pos="2443"/>
              </w:tabs>
            </w:pPr>
            <w:r w:rsidRPr="009B736D">
              <w:t xml:space="preserve">Date of Delivery to </w:t>
            </w:r>
            <w:r>
              <w:t>Licensee</w:t>
            </w:r>
            <w:r w:rsidRPr="009B736D">
              <w:t xml:space="preserve">: </w:t>
            </w:r>
          </w:p>
          <w:p w14:paraId="68ACF226" w14:textId="77777777" w:rsidR="00191FCD" w:rsidRDefault="00F57000" w:rsidP="00191FCD">
            <w:pPr>
              <w:pStyle w:val="SectionHeading"/>
              <w:framePr w:wrap="around"/>
              <w:tabs>
                <w:tab w:val="right" w:pos="2443"/>
              </w:tabs>
              <w:rPr>
                <w:u w:val="single"/>
              </w:rPr>
            </w:pPr>
            <w:sdt>
              <w:sdtPr>
                <w:rPr>
                  <w:u w:val="single"/>
                </w:rPr>
                <w:id w:val="80598467"/>
                <w:placeholder>
                  <w:docPart w:val="DefaultPlaceholder_22675705"/>
                </w:placeholder>
                <w:showingPlcHdr/>
                <w:date>
                  <w:dateFormat w:val="yyyy-MM-dd"/>
                  <w:lid w:val="en-CA"/>
                  <w:storeMappedDataAs w:val="dateTime"/>
                  <w:calendar w:val="gregorian"/>
                </w:date>
              </w:sdtPr>
              <w:sdtEndPr/>
              <w:sdtContent>
                <w:r w:rsidR="004836F7" w:rsidRPr="004836F7">
                  <w:rPr>
                    <w:rStyle w:val="PlaceholderText"/>
                    <w:sz w:val="16"/>
                    <w:szCs w:val="16"/>
                  </w:rPr>
                  <w:t>Click here to enter a date.</w:t>
                </w:r>
              </w:sdtContent>
            </w:sdt>
            <w:r w:rsidR="00191FCD">
              <w:rPr>
                <w:u w:val="single"/>
              </w:rPr>
              <w:tab/>
            </w:r>
          </w:p>
          <w:p w14:paraId="68ACF227" w14:textId="77777777" w:rsidR="00191FCD" w:rsidRPr="00F86C9B" w:rsidRDefault="00191FCD" w:rsidP="00191FCD">
            <w:pPr>
              <w:pStyle w:val="SectionHeading"/>
              <w:framePr w:wrap="around"/>
              <w:tabs>
                <w:tab w:val="right" w:pos="2443"/>
              </w:tabs>
            </w:pPr>
            <w:r w:rsidRPr="00F86C9B">
              <w:t>Planned Inspection Date:</w:t>
            </w:r>
          </w:p>
          <w:p w14:paraId="68ACF228" w14:textId="77777777" w:rsidR="00191FCD" w:rsidRPr="00FF547B" w:rsidRDefault="00F57000" w:rsidP="00191FCD">
            <w:pPr>
              <w:pStyle w:val="SectionHeading"/>
              <w:framePr w:wrap="around"/>
              <w:tabs>
                <w:tab w:val="right" w:pos="2443"/>
              </w:tabs>
              <w:rPr>
                <w:u w:val="single"/>
              </w:rPr>
            </w:pPr>
            <w:sdt>
              <w:sdtPr>
                <w:rPr>
                  <w:u w:val="single"/>
                </w:rPr>
                <w:id w:val="80598465"/>
                <w:placeholder>
                  <w:docPart w:val="DefaultPlaceholder_22675705"/>
                </w:placeholder>
                <w:showingPlcHdr/>
                <w:date>
                  <w:dateFormat w:val="yyyy-MM-dd"/>
                  <w:lid w:val="en-CA"/>
                  <w:storeMappedDataAs w:val="dateTime"/>
                  <w:calendar w:val="gregorian"/>
                </w:date>
              </w:sdtPr>
              <w:sdtEndPr/>
              <w:sdtContent>
                <w:r w:rsidR="004836F7" w:rsidRPr="004836F7">
                  <w:rPr>
                    <w:rStyle w:val="PlaceholderText"/>
                    <w:sz w:val="16"/>
                    <w:szCs w:val="16"/>
                  </w:rPr>
                  <w:t>Click here to enter a date.</w:t>
                </w:r>
              </w:sdtContent>
            </w:sdt>
            <w:r w:rsidR="00191FCD">
              <w:rPr>
                <w:u w:val="single"/>
              </w:rPr>
              <w:tab/>
            </w:r>
          </w:p>
        </w:tc>
        <w:tc>
          <w:tcPr>
            <w:tcW w:w="1848" w:type="pct"/>
          </w:tcPr>
          <w:p w14:paraId="68ACF229" w14:textId="77777777" w:rsidR="00191FCD" w:rsidRDefault="00191FCD" w:rsidP="00191FCD">
            <w:pPr>
              <w:pStyle w:val="SectionHeading"/>
              <w:framePr w:wrap="around"/>
            </w:pPr>
            <w:r w:rsidRPr="009B736D">
              <w:t xml:space="preserve">Delivery Method:  </w:t>
            </w:r>
          </w:p>
          <w:p w14:paraId="68ACF22A" w14:textId="77777777" w:rsidR="00191FCD" w:rsidRPr="009B736D" w:rsidRDefault="00191FCD" w:rsidP="00191FCD">
            <w:pPr>
              <w:pStyle w:val="SectionHeading"/>
              <w:framePr w:wrap="around"/>
              <w:tabs>
                <w:tab w:val="left" w:pos="1199"/>
                <w:tab w:val="left" w:pos="2189"/>
              </w:tabs>
            </w:pPr>
            <w:r w:rsidRPr="009B736D">
              <w:t xml:space="preserve">On-site  </w:t>
            </w:r>
            <w:r w:rsidR="00807219" w:rsidRPr="009B736D">
              <w:fldChar w:fldCharType="begin">
                <w:ffData>
                  <w:name w:val="Check32"/>
                  <w:enabled/>
                  <w:calcOnExit w:val="0"/>
                  <w:checkBox>
                    <w:sizeAuto/>
                    <w:default w:val="0"/>
                  </w:checkBox>
                </w:ffData>
              </w:fldChar>
            </w:r>
            <w:r w:rsidRPr="009B736D">
              <w:instrText xml:space="preserve"> FORMCHECKBOX </w:instrText>
            </w:r>
            <w:r w:rsidR="00F57000">
              <w:fldChar w:fldCharType="separate"/>
            </w:r>
            <w:r w:rsidR="00807219" w:rsidRPr="009B736D">
              <w:fldChar w:fldCharType="end"/>
            </w:r>
            <w:r>
              <w:tab/>
            </w:r>
            <w:r w:rsidRPr="009B736D">
              <w:t xml:space="preserve">Email  </w:t>
            </w:r>
            <w:r w:rsidR="00807219" w:rsidRPr="009B736D">
              <w:fldChar w:fldCharType="begin">
                <w:ffData>
                  <w:name w:val="Check32"/>
                  <w:enabled/>
                  <w:calcOnExit w:val="0"/>
                  <w:checkBox>
                    <w:sizeAuto/>
                    <w:default w:val="0"/>
                  </w:checkBox>
                </w:ffData>
              </w:fldChar>
            </w:r>
            <w:r w:rsidRPr="009B736D">
              <w:instrText xml:space="preserve"> FORMCHECKBOX </w:instrText>
            </w:r>
            <w:r w:rsidR="00F57000">
              <w:fldChar w:fldCharType="separate"/>
            </w:r>
            <w:r w:rsidR="00807219" w:rsidRPr="009B736D">
              <w:fldChar w:fldCharType="end"/>
            </w:r>
          </w:p>
          <w:p w14:paraId="68ACF22B" w14:textId="77777777" w:rsidR="00191FCD" w:rsidRPr="009B736D" w:rsidRDefault="00191FCD" w:rsidP="00191FCD">
            <w:pPr>
              <w:pStyle w:val="SectionHeading"/>
              <w:framePr w:wrap="around"/>
              <w:tabs>
                <w:tab w:val="left" w:pos="1199"/>
                <w:tab w:val="left" w:pos="2189"/>
              </w:tabs>
            </w:pPr>
            <w:r w:rsidRPr="009B736D">
              <w:t xml:space="preserve">Fax  </w:t>
            </w:r>
            <w:r>
              <w:t xml:space="preserve">      </w:t>
            </w:r>
            <w:r w:rsidR="00807219" w:rsidRPr="009B736D">
              <w:fldChar w:fldCharType="begin">
                <w:ffData>
                  <w:name w:val="Check33"/>
                  <w:enabled/>
                  <w:calcOnExit w:val="0"/>
                  <w:checkBox>
                    <w:sizeAuto/>
                    <w:default w:val="0"/>
                  </w:checkBox>
                </w:ffData>
              </w:fldChar>
            </w:r>
            <w:r w:rsidRPr="009B736D">
              <w:instrText xml:space="preserve"> FORMCHECKBOX </w:instrText>
            </w:r>
            <w:r w:rsidR="00F57000">
              <w:fldChar w:fldCharType="separate"/>
            </w:r>
            <w:r w:rsidR="00807219" w:rsidRPr="009B736D">
              <w:fldChar w:fldCharType="end"/>
            </w:r>
            <w:r>
              <w:tab/>
            </w:r>
            <w:r w:rsidRPr="009B736D">
              <w:t xml:space="preserve">Mail  </w:t>
            </w:r>
            <w:r>
              <w:t xml:space="preserve">   </w:t>
            </w:r>
            <w:r w:rsidR="00807219" w:rsidRPr="009B736D">
              <w:fldChar w:fldCharType="begin">
                <w:ffData>
                  <w:name w:val="Check34"/>
                  <w:enabled/>
                  <w:calcOnExit w:val="0"/>
                  <w:checkBox>
                    <w:sizeAuto/>
                    <w:default w:val="0"/>
                  </w:checkBox>
                </w:ffData>
              </w:fldChar>
            </w:r>
            <w:r w:rsidRPr="009B736D">
              <w:instrText xml:space="preserve"> FORMCHECKBOX </w:instrText>
            </w:r>
            <w:r w:rsidR="00F57000">
              <w:fldChar w:fldCharType="separate"/>
            </w:r>
            <w:r w:rsidR="00807219" w:rsidRPr="009B736D">
              <w:fldChar w:fldCharType="end"/>
            </w:r>
            <w:r>
              <w:tab/>
            </w:r>
            <w:r w:rsidRPr="009B736D">
              <w:t xml:space="preserve">Hand Delivered  </w:t>
            </w:r>
            <w:r w:rsidR="00807219" w:rsidRPr="009B736D">
              <w:fldChar w:fldCharType="begin">
                <w:ffData>
                  <w:name w:val="Check35"/>
                  <w:enabled/>
                  <w:calcOnExit w:val="0"/>
                  <w:checkBox>
                    <w:sizeAuto/>
                    <w:default w:val="0"/>
                  </w:checkBox>
                </w:ffData>
              </w:fldChar>
            </w:r>
            <w:r w:rsidRPr="009B736D">
              <w:instrText xml:space="preserve"> FORMCHECKBOX </w:instrText>
            </w:r>
            <w:r w:rsidR="00F57000">
              <w:fldChar w:fldCharType="separate"/>
            </w:r>
            <w:r w:rsidR="00807219" w:rsidRPr="009B736D">
              <w:fldChar w:fldCharType="end"/>
            </w:r>
            <w:r w:rsidRPr="009B736D">
              <w:t xml:space="preserve">  </w:t>
            </w:r>
          </w:p>
        </w:tc>
      </w:tr>
    </w:tbl>
    <w:p w14:paraId="68ACF22D" w14:textId="77777777" w:rsidR="00191FCD" w:rsidRPr="00512ED8" w:rsidRDefault="00191FCD" w:rsidP="00191FCD">
      <w:pPr>
        <w:pStyle w:val="Text"/>
      </w:pPr>
      <w:r w:rsidRPr="00512ED8">
        <w:t xml:space="preserve">General comments do not generate actions. However the inspector can indicate where a condition was borderline, and </w:t>
      </w:r>
      <w:r>
        <w:t xml:space="preserve">can </w:t>
      </w:r>
      <w:r w:rsidRPr="00512ED8">
        <w:t>be us</w:t>
      </w:r>
      <w:r>
        <w:t>eful information for subsequent inspections</w:t>
      </w:r>
      <w:r w:rsidRPr="00512ED8">
        <w:t>. The inspector can also clarify exactly where and what was reviewed and by default what was not reviewed to provide due diligence for the inspector in the event of a discovery later on.</w:t>
      </w:r>
    </w:p>
    <w:p w14:paraId="68ACF22E" w14:textId="77777777" w:rsidR="00191FCD" w:rsidRDefault="00191FCD" w:rsidP="00191FCD">
      <w:pPr>
        <w:pStyle w:val="Text"/>
      </w:pPr>
      <w:r w:rsidRPr="00512ED8">
        <w:t xml:space="preserve">In </w:t>
      </w:r>
      <w:smartTag w:uri="urn:schemas-microsoft-com:office:smarttags" w:element="place">
        <w:smartTag w:uri="urn:schemas-microsoft-com:office:smarttags" w:element="PlaceName">
          <w:r w:rsidRPr="00512ED8">
            <w:t>Cengea</w:t>
          </w:r>
        </w:smartTag>
        <w:r w:rsidRPr="00512ED8">
          <w:t xml:space="preserve"> </w:t>
        </w:r>
        <w:smartTag w:uri="urn:schemas-microsoft-com:office:smarttags" w:element="PlaceType">
          <w:r w:rsidRPr="00512ED8">
            <w:t>Forest</w:t>
          </w:r>
        </w:smartTag>
      </w:smartTag>
      <w:r w:rsidRPr="00512ED8">
        <w:t xml:space="preserve"> - Resources and in the Hand Held application this comment section will be one free text field. Lines on the form</w:t>
      </w:r>
      <w:r>
        <w:t xml:space="preserve"> are only to facilitate use as the</w:t>
      </w:r>
      <w:r w:rsidRPr="00512ED8">
        <w:t xml:space="preserve"> form in the field.</w:t>
      </w:r>
    </w:p>
    <w:tbl>
      <w:tblPr>
        <w:tblW w:w="5000" w:type="pc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A0" w:firstRow="1" w:lastRow="0" w:firstColumn="1" w:lastColumn="0" w:noHBand="0" w:noVBand="0"/>
      </w:tblPr>
      <w:tblGrid>
        <w:gridCol w:w="435"/>
        <w:gridCol w:w="1995"/>
        <w:gridCol w:w="2243"/>
        <w:gridCol w:w="2243"/>
        <w:gridCol w:w="2243"/>
        <w:gridCol w:w="1857"/>
      </w:tblGrid>
      <w:tr w:rsidR="005A14DC" w:rsidRPr="00A44BB2" w14:paraId="68ACF231" w14:textId="77777777" w:rsidTr="00021A99">
        <w:trPr>
          <w:cantSplit/>
          <w:trHeight w:val="278"/>
        </w:trPr>
        <w:tc>
          <w:tcPr>
            <w:tcW w:w="197" w:type="pct"/>
            <w:vMerge w:val="restart"/>
            <w:tcBorders>
              <w:top w:val="single" w:sz="4" w:space="0" w:color="auto"/>
            </w:tcBorders>
            <w:shd w:val="clear" w:color="auto" w:fill="CCFFCC"/>
            <w:textDirection w:val="btLr"/>
            <w:vAlign w:val="center"/>
          </w:tcPr>
          <w:p w14:paraId="68ACF22F" w14:textId="77777777" w:rsidR="005A14DC" w:rsidRPr="00977E22" w:rsidRDefault="005A14DC" w:rsidP="00191FCD">
            <w:pPr>
              <w:jc w:val="center"/>
              <w:rPr>
                <w:rFonts w:ascii="Arial Narrow" w:hAnsi="Arial Narrow"/>
                <w:b/>
                <w:sz w:val="18"/>
                <w:szCs w:val="18"/>
              </w:rPr>
            </w:pPr>
            <w:r w:rsidRPr="00512ED8">
              <w:rPr>
                <w:rFonts w:ascii="Arial" w:hAnsi="Arial" w:cs="Arial"/>
                <w:color w:val="0070C0"/>
                <w:sz w:val="22"/>
                <w:szCs w:val="22"/>
              </w:rPr>
              <w:br w:type="page"/>
            </w:r>
            <w:r w:rsidRPr="00977E22">
              <w:rPr>
                <w:rFonts w:ascii="Arial Narrow" w:hAnsi="Arial Narrow"/>
                <w:b/>
                <w:sz w:val="18"/>
                <w:szCs w:val="18"/>
              </w:rPr>
              <w:t>Section F</w:t>
            </w:r>
          </w:p>
        </w:tc>
        <w:tc>
          <w:tcPr>
            <w:tcW w:w="4803" w:type="pct"/>
            <w:gridSpan w:val="5"/>
            <w:tcBorders>
              <w:top w:val="single" w:sz="4" w:space="0" w:color="auto"/>
              <w:bottom w:val="single" w:sz="6" w:space="0" w:color="auto"/>
            </w:tcBorders>
            <w:shd w:val="clear" w:color="auto" w:fill="CCFFCC"/>
            <w:vAlign w:val="bottom"/>
          </w:tcPr>
          <w:p w14:paraId="68ACF230" w14:textId="77777777" w:rsidR="005A14DC" w:rsidRPr="00A44BB2" w:rsidRDefault="005A14DC" w:rsidP="00191FCD">
            <w:pPr>
              <w:pStyle w:val="SectionHeaders"/>
              <w:framePr w:wrap="around"/>
            </w:pPr>
            <w:r w:rsidRPr="00A44BB2">
              <w:t>ADDITIONAL PERSONNEL</w:t>
            </w:r>
            <w:r>
              <w:t xml:space="preserve"> RECEIVING PRE-WORK</w:t>
            </w:r>
          </w:p>
        </w:tc>
      </w:tr>
      <w:tr w:rsidR="005A14DC" w:rsidRPr="00A44BB2" w14:paraId="68ACF238" w14:textId="77777777" w:rsidTr="00021A99">
        <w:trPr>
          <w:cantSplit/>
          <w:trHeight w:val="435"/>
        </w:trPr>
        <w:tc>
          <w:tcPr>
            <w:tcW w:w="197" w:type="pct"/>
            <w:vMerge/>
            <w:shd w:val="clear" w:color="auto" w:fill="CCFFCC"/>
            <w:vAlign w:val="bottom"/>
          </w:tcPr>
          <w:p w14:paraId="68ACF232" w14:textId="77777777" w:rsidR="005A14DC" w:rsidRPr="00A44BB2" w:rsidRDefault="005A14DC" w:rsidP="00191FCD">
            <w:pPr>
              <w:jc w:val="right"/>
              <w:rPr>
                <w:rFonts w:ascii="Arial Narrow" w:hAnsi="Arial Narrow"/>
                <w:b/>
              </w:rPr>
            </w:pPr>
          </w:p>
        </w:tc>
        <w:tc>
          <w:tcPr>
            <w:tcW w:w="906" w:type="pct"/>
            <w:tcBorders>
              <w:top w:val="single" w:sz="6" w:space="0" w:color="auto"/>
              <w:bottom w:val="single" w:sz="6" w:space="0" w:color="auto"/>
            </w:tcBorders>
            <w:shd w:val="clear" w:color="auto" w:fill="CCFFCC"/>
            <w:vAlign w:val="center"/>
          </w:tcPr>
          <w:p w14:paraId="68ACF233" w14:textId="77777777" w:rsidR="005A14DC" w:rsidRPr="00A44BB2" w:rsidRDefault="005A14DC" w:rsidP="00191FCD">
            <w:pPr>
              <w:pStyle w:val="SectionHeaders"/>
              <w:framePr w:wrap="around"/>
            </w:pPr>
            <w:r w:rsidRPr="00A44BB2">
              <w:t>Name (print)</w:t>
            </w:r>
          </w:p>
        </w:tc>
        <w:tc>
          <w:tcPr>
            <w:tcW w:w="1018" w:type="pct"/>
            <w:tcBorders>
              <w:top w:val="single" w:sz="6" w:space="0" w:color="auto"/>
              <w:bottom w:val="single" w:sz="6" w:space="0" w:color="auto"/>
            </w:tcBorders>
            <w:shd w:val="clear" w:color="auto" w:fill="CCFFCC"/>
            <w:vAlign w:val="center"/>
          </w:tcPr>
          <w:p w14:paraId="68ACF234" w14:textId="77777777" w:rsidR="005A14DC" w:rsidRPr="00A44BB2" w:rsidRDefault="005A14DC" w:rsidP="00191FCD">
            <w:pPr>
              <w:pStyle w:val="SectionHeaders"/>
              <w:framePr w:wrap="around"/>
            </w:pPr>
            <w:r w:rsidRPr="00A44BB2">
              <w:t>Signature</w:t>
            </w:r>
          </w:p>
        </w:tc>
        <w:tc>
          <w:tcPr>
            <w:tcW w:w="1018" w:type="pct"/>
            <w:tcBorders>
              <w:top w:val="single" w:sz="6" w:space="0" w:color="auto"/>
              <w:bottom w:val="single" w:sz="6" w:space="0" w:color="auto"/>
            </w:tcBorders>
            <w:shd w:val="clear" w:color="auto" w:fill="CCFFCC"/>
            <w:vAlign w:val="center"/>
          </w:tcPr>
          <w:p w14:paraId="68ACF235" w14:textId="77777777" w:rsidR="005A14DC" w:rsidRPr="00A44BB2" w:rsidRDefault="005A14DC" w:rsidP="00191FCD">
            <w:pPr>
              <w:pStyle w:val="SectionHeaders"/>
              <w:framePr w:wrap="around"/>
            </w:pPr>
            <w:r w:rsidRPr="00A44BB2">
              <w:t>Employer</w:t>
            </w:r>
          </w:p>
        </w:tc>
        <w:tc>
          <w:tcPr>
            <w:tcW w:w="1018" w:type="pct"/>
            <w:tcBorders>
              <w:top w:val="single" w:sz="6" w:space="0" w:color="auto"/>
              <w:bottom w:val="single" w:sz="6" w:space="0" w:color="auto"/>
            </w:tcBorders>
            <w:shd w:val="clear" w:color="auto" w:fill="CCFFCC"/>
            <w:vAlign w:val="center"/>
          </w:tcPr>
          <w:p w14:paraId="68ACF236" w14:textId="77777777" w:rsidR="005A14DC" w:rsidRPr="00A44BB2" w:rsidRDefault="005A14DC" w:rsidP="00191FCD">
            <w:pPr>
              <w:pStyle w:val="SectionHeaders"/>
              <w:framePr w:wrap="around"/>
            </w:pPr>
            <w:r>
              <w:t>Pre-Work delivered by</w:t>
            </w:r>
          </w:p>
        </w:tc>
        <w:tc>
          <w:tcPr>
            <w:tcW w:w="843" w:type="pct"/>
            <w:tcBorders>
              <w:top w:val="single" w:sz="6" w:space="0" w:color="auto"/>
              <w:bottom w:val="single" w:sz="6" w:space="0" w:color="auto"/>
            </w:tcBorders>
            <w:shd w:val="clear" w:color="auto" w:fill="CCFFCC"/>
            <w:vAlign w:val="center"/>
          </w:tcPr>
          <w:p w14:paraId="68ACF237" w14:textId="77777777" w:rsidR="005A14DC" w:rsidRPr="00A44BB2" w:rsidRDefault="005A14DC" w:rsidP="00191FCD">
            <w:pPr>
              <w:pStyle w:val="SectionHeaders"/>
              <w:framePr w:wrap="around"/>
            </w:pPr>
            <w:r w:rsidRPr="00A44BB2">
              <w:t>Date of Pre-Work delivery</w:t>
            </w:r>
          </w:p>
        </w:tc>
      </w:tr>
      <w:tr w:rsidR="005A14DC" w:rsidRPr="00A44BB2" w14:paraId="68ACF23F" w14:textId="77777777" w:rsidTr="00021A99">
        <w:trPr>
          <w:cantSplit/>
          <w:trHeight w:val="435"/>
        </w:trPr>
        <w:tc>
          <w:tcPr>
            <w:tcW w:w="197" w:type="pct"/>
            <w:vMerge/>
            <w:shd w:val="clear" w:color="auto" w:fill="CCFFCC"/>
            <w:vAlign w:val="bottom"/>
          </w:tcPr>
          <w:p w14:paraId="68ACF239" w14:textId="77777777" w:rsidR="005A14DC" w:rsidRPr="00A44BB2" w:rsidRDefault="005A14DC" w:rsidP="00191FCD">
            <w:pPr>
              <w:jc w:val="right"/>
              <w:rPr>
                <w:rFonts w:ascii="Arial Narrow" w:hAnsi="Arial Narrow"/>
                <w:b/>
              </w:rPr>
            </w:pPr>
          </w:p>
        </w:tc>
        <w:tc>
          <w:tcPr>
            <w:tcW w:w="906" w:type="pct"/>
            <w:tcBorders>
              <w:top w:val="single" w:sz="6" w:space="0" w:color="auto"/>
            </w:tcBorders>
          </w:tcPr>
          <w:p w14:paraId="68ACF23A" w14:textId="77777777" w:rsidR="005A14DC" w:rsidRPr="0031474F" w:rsidRDefault="005A14DC" w:rsidP="00191FCD">
            <w:pPr>
              <w:pStyle w:val="SectionText"/>
              <w:spacing w:line="480" w:lineRule="auto"/>
              <w:rPr>
                <w:sz w:val="24"/>
                <w:szCs w:val="24"/>
              </w:rPr>
            </w:pPr>
          </w:p>
        </w:tc>
        <w:tc>
          <w:tcPr>
            <w:tcW w:w="1018" w:type="pct"/>
            <w:tcBorders>
              <w:top w:val="single" w:sz="6" w:space="0" w:color="auto"/>
            </w:tcBorders>
          </w:tcPr>
          <w:p w14:paraId="68ACF23B" w14:textId="77777777" w:rsidR="005A14DC" w:rsidRPr="0031474F" w:rsidRDefault="005A14DC" w:rsidP="00191FCD">
            <w:pPr>
              <w:pStyle w:val="SectionText"/>
              <w:spacing w:line="480" w:lineRule="auto"/>
              <w:rPr>
                <w:sz w:val="24"/>
                <w:szCs w:val="24"/>
              </w:rPr>
            </w:pPr>
          </w:p>
        </w:tc>
        <w:tc>
          <w:tcPr>
            <w:tcW w:w="1018" w:type="pct"/>
            <w:tcBorders>
              <w:top w:val="single" w:sz="6" w:space="0" w:color="auto"/>
              <w:bottom w:val="single" w:sz="6" w:space="0" w:color="auto"/>
            </w:tcBorders>
            <w:shd w:val="clear" w:color="auto" w:fill="auto"/>
          </w:tcPr>
          <w:p w14:paraId="68ACF23C" w14:textId="77777777" w:rsidR="005A14DC" w:rsidRPr="0031474F" w:rsidRDefault="005A14DC" w:rsidP="00191FCD">
            <w:pPr>
              <w:pStyle w:val="SectionText"/>
              <w:spacing w:line="480" w:lineRule="auto"/>
              <w:rPr>
                <w:sz w:val="24"/>
                <w:szCs w:val="24"/>
              </w:rPr>
            </w:pPr>
          </w:p>
        </w:tc>
        <w:tc>
          <w:tcPr>
            <w:tcW w:w="1018" w:type="pct"/>
            <w:tcBorders>
              <w:top w:val="single" w:sz="6" w:space="0" w:color="auto"/>
              <w:bottom w:val="single" w:sz="6" w:space="0" w:color="auto"/>
            </w:tcBorders>
            <w:shd w:val="clear" w:color="auto" w:fill="auto"/>
          </w:tcPr>
          <w:p w14:paraId="68ACF23D" w14:textId="77777777" w:rsidR="005A14DC" w:rsidRPr="0031474F" w:rsidRDefault="005A14DC" w:rsidP="00191FCD">
            <w:pPr>
              <w:pStyle w:val="SectionText"/>
              <w:spacing w:line="480" w:lineRule="auto"/>
              <w:rPr>
                <w:sz w:val="24"/>
                <w:szCs w:val="24"/>
              </w:rPr>
            </w:pPr>
          </w:p>
        </w:tc>
        <w:tc>
          <w:tcPr>
            <w:tcW w:w="843" w:type="pct"/>
          </w:tcPr>
          <w:p w14:paraId="68ACF23E" w14:textId="77777777" w:rsidR="005A14DC" w:rsidRPr="0031474F" w:rsidRDefault="005A14DC" w:rsidP="00191FCD">
            <w:pPr>
              <w:pStyle w:val="SectionText"/>
              <w:spacing w:line="480" w:lineRule="auto"/>
              <w:rPr>
                <w:sz w:val="24"/>
                <w:szCs w:val="24"/>
              </w:rPr>
            </w:pPr>
          </w:p>
        </w:tc>
      </w:tr>
      <w:tr w:rsidR="005A14DC" w:rsidRPr="00A44BB2" w14:paraId="68ACF246" w14:textId="77777777" w:rsidTr="00021A99">
        <w:trPr>
          <w:cantSplit/>
          <w:trHeight w:val="435"/>
        </w:trPr>
        <w:tc>
          <w:tcPr>
            <w:tcW w:w="197" w:type="pct"/>
            <w:vMerge/>
            <w:shd w:val="clear" w:color="auto" w:fill="CCFFCC"/>
            <w:vAlign w:val="bottom"/>
          </w:tcPr>
          <w:p w14:paraId="68ACF240" w14:textId="77777777" w:rsidR="005A14DC" w:rsidRPr="00A44BB2" w:rsidRDefault="005A14DC" w:rsidP="00191FCD">
            <w:pPr>
              <w:jc w:val="right"/>
              <w:rPr>
                <w:rFonts w:ascii="Arial Narrow" w:hAnsi="Arial Narrow"/>
                <w:b/>
              </w:rPr>
            </w:pPr>
          </w:p>
        </w:tc>
        <w:tc>
          <w:tcPr>
            <w:tcW w:w="906" w:type="pct"/>
          </w:tcPr>
          <w:p w14:paraId="68ACF241" w14:textId="77777777" w:rsidR="005A14DC" w:rsidRPr="0031474F" w:rsidRDefault="005A14DC" w:rsidP="00191FCD">
            <w:pPr>
              <w:pStyle w:val="SectionText"/>
              <w:spacing w:line="480" w:lineRule="auto"/>
              <w:rPr>
                <w:sz w:val="24"/>
                <w:szCs w:val="24"/>
              </w:rPr>
            </w:pPr>
          </w:p>
        </w:tc>
        <w:tc>
          <w:tcPr>
            <w:tcW w:w="1018" w:type="pct"/>
          </w:tcPr>
          <w:p w14:paraId="68ACF242" w14:textId="77777777" w:rsidR="005A14DC" w:rsidRPr="0031474F" w:rsidRDefault="005A14DC" w:rsidP="00191FCD">
            <w:pPr>
              <w:pStyle w:val="SectionText"/>
              <w:spacing w:line="480" w:lineRule="auto"/>
              <w:rPr>
                <w:sz w:val="24"/>
                <w:szCs w:val="24"/>
              </w:rPr>
            </w:pPr>
          </w:p>
        </w:tc>
        <w:tc>
          <w:tcPr>
            <w:tcW w:w="1018" w:type="pct"/>
            <w:tcBorders>
              <w:top w:val="single" w:sz="6" w:space="0" w:color="auto"/>
              <w:bottom w:val="single" w:sz="6" w:space="0" w:color="auto"/>
            </w:tcBorders>
            <w:shd w:val="clear" w:color="auto" w:fill="auto"/>
          </w:tcPr>
          <w:p w14:paraId="68ACF243" w14:textId="77777777" w:rsidR="005A14DC" w:rsidRPr="0031474F" w:rsidRDefault="005A14DC" w:rsidP="00191FCD">
            <w:pPr>
              <w:pStyle w:val="SectionText"/>
              <w:spacing w:line="480" w:lineRule="auto"/>
              <w:rPr>
                <w:sz w:val="24"/>
                <w:szCs w:val="24"/>
              </w:rPr>
            </w:pPr>
          </w:p>
        </w:tc>
        <w:tc>
          <w:tcPr>
            <w:tcW w:w="1018" w:type="pct"/>
            <w:tcBorders>
              <w:top w:val="single" w:sz="6" w:space="0" w:color="auto"/>
              <w:bottom w:val="single" w:sz="6" w:space="0" w:color="auto"/>
            </w:tcBorders>
            <w:shd w:val="clear" w:color="auto" w:fill="auto"/>
          </w:tcPr>
          <w:p w14:paraId="68ACF244" w14:textId="77777777" w:rsidR="005A14DC" w:rsidRPr="0031474F" w:rsidRDefault="005A14DC" w:rsidP="00191FCD">
            <w:pPr>
              <w:pStyle w:val="SectionText"/>
              <w:spacing w:line="480" w:lineRule="auto"/>
              <w:rPr>
                <w:sz w:val="24"/>
                <w:szCs w:val="24"/>
              </w:rPr>
            </w:pPr>
          </w:p>
        </w:tc>
        <w:tc>
          <w:tcPr>
            <w:tcW w:w="843" w:type="pct"/>
          </w:tcPr>
          <w:p w14:paraId="68ACF245" w14:textId="77777777" w:rsidR="005A14DC" w:rsidRPr="0031474F" w:rsidRDefault="005A14DC" w:rsidP="00191FCD">
            <w:pPr>
              <w:pStyle w:val="SectionText"/>
              <w:spacing w:line="480" w:lineRule="auto"/>
              <w:rPr>
                <w:sz w:val="24"/>
                <w:szCs w:val="24"/>
              </w:rPr>
            </w:pPr>
          </w:p>
        </w:tc>
      </w:tr>
      <w:tr w:rsidR="005A14DC" w:rsidRPr="00A44BB2" w14:paraId="68ACF24D" w14:textId="77777777" w:rsidTr="00021A99">
        <w:trPr>
          <w:cantSplit/>
          <w:trHeight w:val="435"/>
        </w:trPr>
        <w:tc>
          <w:tcPr>
            <w:tcW w:w="197" w:type="pct"/>
            <w:vMerge/>
            <w:shd w:val="clear" w:color="auto" w:fill="CCFFCC"/>
            <w:vAlign w:val="bottom"/>
          </w:tcPr>
          <w:p w14:paraId="68ACF247" w14:textId="77777777" w:rsidR="005A14DC" w:rsidRPr="00A44BB2" w:rsidRDefault="005A14DC" w:rsidP="00191FCD">
            <w:pPr>
              <w:jc w:val="right"/>
              <w:rPr>
                <w:rFonts w:ascii="Arial Narrow" w:hAnsi="Arial Narrow"/>
                <w:b/>
              </w:rPr>
            </w:pPr>
          </w:p>
        </w:tc>
        <w:tc>
          <w:tcPr>
            <w:tcW w:w="906" w:type="pct"/>
          </w:tcPr>
          <w:p w14:paraId="68ACF248" w14:textId="77777777" w:rsidR="005A14DC" w:rsidRPr="0031474F" w:rsidRDefault="005A14DC" w:rsidP="00191FCD">
            <w:pPr>
              <w:pStyle w:val="SectionText"/>
              <w:spacing w:line="480" w:lineRule="auto"/>
              <w:rPr>
                <w:sz w:val="24"/>
                <w:szCs w:val="24"/>
              </w:rPr>
            </w:pPr>
          </w:p>
        </w:tc>
        <w:tc>
          <w:tcPr>
            <w:tcW w:w="1018" w:type="pct"/>
          </w:tcPr>
          <w:p w14:paraId="68ACF249" w14:textId="77777777" w:rsidR="005A14DC" w:rsidRPr="0031474F" w:rsidRDefault="005A14DC" w:rsidP="00191FCD">
            <w:pPr>
              <w:pStyle w:val="SectionText"/>
              <w:spacing w:line="480" w:lineRule="auto"/>
              <w:rPr>
                <w:sz w:val="24"/>
                <w:szCs w:val="24"/>
              </w:rPr>
            </w:pPr>
          </w:p>
        </w:tc>
        <w:tc>
          <w:tcPr>
            <w:tcW w:w="1018" w:type="pct"/>
            <w:tcBorders>
              <w:top w:val="single" w:sz="6" w:space="0" w:color="auto"/>
              <w:bottom w:val="single" w:sz="6" w:space="0" w:color="auto"/>
            </w:tcBorders>
            <w:shd w:val="clear" w:color="auto" w:fill="auto"/>
          </w:tcPr>
          <w:p w14:paraId="68ACF24A" w14:textId="77777777" w:rsidR="005A14DC" w:rsidRPr="0031474F" w:rsidRDefault="005A14DC" w:rsidP="00191FCD">
            <w:pPr>
              <w:pStyle w:val="SectionText"/>
              <w:spacing w:line="480" w:lineRule="auto"/>
              <w:rPr>
                <w:sz w:val="24"/>
                <w:szCs w:val="24"/>
              </w:rPr>
            </w:pPr>
          </w:p>
        </w:tc>
        <w:tc>
          <w:tcPr>
            <w:tcW w:w="1018" w:type="pct"/>
            <w:tcBorders>
              <w:top w:val="single" w:sz="6" w:space="0" w:color="auto"/>
              <w:bottom w:val="single" w:sz="6" w:space="0" w:color="auto"/>
            </w:tcBorders>
            <w:shd w:val="clear" w:color="auto" w:fill="auto"/>
          </w:tcPr>
          <w:p w14:paraId="68ACF24B" w14:textId="77777777" w:rsidR="005A14DC" w:rsidRPr="0031474F" w:rsidRDefault="005A14DC" w:rsidP="00191FCD">
            <w:pPr>
              <w:pStyle w:val="SectionText"/>
              <w:spacing w:line="480" w:lineRule="auto"/>
              <w:rPr>
                <w:sz w:val="24"/>
                <w:szCs w:val="24"/>
              </w:rPr>
            </w:pPr>
          </w:p>
        </w:tc>
        <w:tc>
          <w:tcPr>
            <w:tcW w:w="843" w:type="pct"/>
          </w:tcPr>
          <w:p w14:paraId="68ACF24C" w14:textId="77777777" w:rsidR="005A14DC" w:rsidRPr="0031474F" w:rsidRDefault="005A14DC" w:rsidP="00191FCD">
            <w:pPr>
              <w:pStyle w:val="SectionText"/>
              <w:spacing w:line="480" w:lineRule="auto"/>
              <w:rPr>
                <w:sz w:val="24"/>
                <w:szCs w:val="24"/>
              </w:rPr>
            </w:pPr>
          </w:p>
        </w:tc>
      </w:tr>
      <w:tr w:rsidR="005A14DC" w:rsidRPr="00A44BB2" w14:paraId="68ACF254" w14:textId="77777777" w:rsidTr="00021A99">
        <w:trPr>
          <w:cantSplit/>
          <w:trHeight w:val="435"/>
        </w:trPr>
        <w:tc>
          <w:tcPr>
            <w:tcW w:w="197" w:type="pct"/>
            <w:vMerge/>
            <w:shd w:val="clear" w:color="auto" w:fill="CCFFCC"/>
            <w:vAlign w:val="bottom"/>
          </w:tcPr>
          <w:p w14:paraId="68ACF24E" w14:textId="77777777" w:rsidR="005A14DC" w:rsidRPr="00A44BB2" w:rsidRDefault="005A14DC" w:rsidP="00191FCD">
            <w:pPr>
              <w:jc w:val="right"/>
              <w:rPr>
                <w:rFonts w:ascii="Arial Narrow" w:hAnsi="Arial Narrow"/>
                <w:b/>
              </w:rPr>
            </w:pPr>
          </w:p>
        </w:tc>
        <w:tc>
          <w:tcPr>
            <w:tcW w:w="906" w:type="pct"/>
          </w:tcPr>
          <w:p w14:paraId="68ACF24F" w14:textId="77777777" w:rsidR="005A14DC" w:rsidRPr="0031474F" w:rsidRDefault="005A14DC" w:rsidP="00191FCD">
            <w:pPr>
              <w:pStyle w:val="SectionText"/>
              <w:spacing w:line="480" w:lineRule="auto"/>
              <w:rPr>
                <w:sz w:val="24"/>
                <w:szCs w:val="24"/>
              </w:rPr>
            </w:pPr>
          </w:p>
        </w:tc>
        <w:tc>
          <w:tcPr>
            <w:tcW w:w="1018" w:type="pct"/>
          </w:tcPr>
          <w:p w14:paraId="68ACF250" w14:textId="77777777" w:rsidR="005A14DC" w:rsidRPr="0031474F" w:rsidRDefault="005A14DC" w:rsidP="00191FCD">
            <w:pPr>
              <w:pStyle w:val="SectionText"/>
              <w:spacing w:line="480" w:lineRule="auto"/>
              <w:rPr>
                <w:sz w:val="24"/>
                <w:szCs w:val="24"/>
              </w:rPr>
            </w:pPr>
          </w:p>
        </w:tc>
        <w:tc>
          <w:tcPr>
            <w:tcW w:w="1018" w:type="pct"/>
            <w:tcBorders>
              <w:top w:val="single" w:sz="6" w:space="0" w:color="auto"/>
              <w:bottom w:val="single" w:sz="6" w:space="0" w:color="auto"/>
            </w:tcBorders>
            <w:shd w:val="clear" w:color="auto" w:fill="auto"/>
          </w:tcPr>
          <w:p w14:paraId="68ACF251" w14:textId="77777777" w:rsidR="005A14DC" w:rsidRPr="0031474F" w:rsidRDefault="005A14DC" w:rsidP="00191FCD">
            <w:pPr>
              <w:pStyle w:val="SectionText"/>
              <w:spacing w:line="480" w:lineRule="auto"/>
              <w:rPr>
                <w:sz w:val="24"/>
                <w:szCs w:val="24"/>
              </w:rPr>
            </w:pPr>
          </w:p>
        </w:tc>
        <w:tc>
          <w:tcPr>
            <w:tcW w:w="1018" w:type="pct"/>
            <w:tcBorders>
              <w:top w:val="single" w:sz="6" w:space="0" w:color="auto"/>
              <w:bottom w:val="single" w:sz="6" w:space="0" w:color="auto"/>
            </w:tcBorders>
            <w:shd w:val="clear" w:color="auto" w:fill="auto"/>
          </w:tcPr>
          <w:p w14:paraId="68ACF252" w14:textId="77777777" w:rsidR="005A14DC" w:rsidRPr="0031474F" w:rsidRDefault="005A14DC" w:rsidP="00191FCD">
            <w:pPr>
              <w:pStyle w:val="SectionText"/>
              <w:spacing w:line="480" w:lineRule="auto"/>
              <w:rPr>
                <w:sz w:val="24"/>
                <w:szCs w:val="24"/>
              </w:rPr>
            </w:pPr>
          </w:p>
        </w:tc>
        <w:tc>
          <w:tcPr>
            <w:tcW w:w="843" w:type="pct"/>
          </w:tcPr>
          <w:p w14:paraId="68ACF253" w14:textId="77777777" w:rsidR="005A14DC" w:rsidRPr="0031474F" w:rsidRDefault="005A14DC" w:rsidP="00191FCD">
            <w:pPr>
              <w:pStyle w:val="SectionText"/>
              <w:spacing w:line="480" w:lineRule="auto"/>
              <w:rPr>
                <w:sz w:val="24"/>
                <w:szCs w:val="24"/>
              </w:rPr>
            </w:pPr>
          </w:p>
        </w:tc>
      </w:tr>
      <w:tr w:rsidR="005A14DC" w:rsidRPr="00A44BB2" w14:paraId="68ACF25B" w14:textId="77777777" w:rsidTr="00021A99">
        <w:trPr>
          <w:cantSplit/>
          <w:trHeight w:val="435"/>
        </w:trPr>
        <w:tc>
          <w:tcPr>
            <w:tcW w:w="197" w:type="pct"/>
            <w:vMerge/>
            <w:shd w:val="clear" w:color="auto" w:fill="CCFFCC"/>
            <w:vAlign w:val="bottom"/>
          </w:tcPr>
          <w:p w14:paraId="68ACF255" w14:textId="77777777" w:rsidR="005A14DC" w:rsidRPr="00A44BB2" w:rsidRDefault="005A14DC" w:rsidP="00191FCD">
            <w:pPr>
              <w:jc w:val="right"/>
              <w:rPr>
                <w:rFonts w:ascii="Arial Narrow" w:hAnsi="Arial Narrow"/>
                <w:b/>
              </w:rPr>
            </w:pPr>
          </w:p>
        </w:tc>
        <w:tc>
          <w:tcPr>
            <w:tcW w:w="906" w:type="pct"/>
          </w:tcPr>
          <w:p w14:paraId="68ACF256" w14:textId="77777777" w:rsidR="005A14DC" w:rsidRPr="0031474F" w:rsidRDefault="005A14DC" w:rsidP="00191FCD">
            <w:pPr>
              <w:pStyle w:val="SectionText"/>
              <w:spacing w:line="480" w:lineRule="auto"/>
              <w:rPr>
                <w:sz w:val="24"/>
                <w:szCs w:val="24"/>
              </w:rPr>
            </w:pPr>
          </w:p>
        </w:tc>
        <w:tc>
          <w:tcPr>
            <w:tcW w:w="1018" w:type="pct"/>
          </w:tcPr>
          <w:p w14:paraId="68ACF257" w14:textId="77777777" w:rsidR="005A14DC" w:rsidRPr="0031474F" w:rsidRDefault="005A14DC" w:rsidP="00191FCD">
            <w:pPr>
              <w:pStyle w:val="SectionText"/>
              <w:spacing w:line="480" w:lineRule="auto"/>
              <w:rPr>
                <w:sz w:val="24"/>
                <w:szCs w:val="24"/>
              </w:rPr>
            </w:pPr>
          </w:p>
        </w:tc>
        <w:tc>
          <w:tcPr>
            <w:tcW w:w="1018" w:type="pct"/>
            <w:tcBorders>
              <w:top w:val="single" w:sz="6" w:space="0" w:color="auto"/>
              <w:bottom w:val="single" w:sz="6" w:space="0" w:color="auto"/>
            </w:tcBorders>
            <w:shd w:val="clear" w:color="auto" w:fill="auto"/>
          </w:tcPr>
          <w:p w14:paraId="68ACF258" w14:textId="77777777" w:rsidR="005A14DC" w:rsidRPr="0031474F" w:rsidRDefault="005A14DC" w:rsidP="00191FCD">
            <w:pPr>
              <w:pStyle w:val="SectionText"/>
              <w:spacing w:line="480" w:lineRule="auto"/>
              <w:rPr>
                <w:sz w:val="24"/>
                <w:szCs w:val="24"/>
              </w:rPr>
            </w:pPr>
          </w:p>
        </w:tc>
        <w:tc>
          <w:tcPr>
            <w:tcW w:w="1018" w:type="pct"/>
            <w:tcBorders>
              <w:top w:val="single" w:sz="6" w:space="0" w:color="auto"/>
              <w:bottom w:val="single" w:sz="6" w:space="0" w:color="auto"/>
            </w:tcBorders>
            <w:shd w:val="clear" w:color="auto" w:fill="auto"/>
          </w:tcPr>
          <w:p w14:paraId="68ACF259" w14:textId="77777777" w:rsidR="005A14DC" w:rsidRPr="0031474F" w:rsidRDefault="005A14DC" w:rsidP="00191FCD">
            <w:pPr>
              <w:pStyle w:val="SectionText"/>
              <w:spacing w:line="480" w:lineRule="auto"/>
              <w:rPr>
                <w:sz w:val="24"/>
                <w:szCs w:val="24"/>
              </w:rPr>
            </w:pPr>
          </w:p>
        </w:tc>
        <w:tc>
          <w:tcPr>
            <w:tcW w:w="843" w:type="pct"/>
          </w:tcPr>
          <w:p w14:paraId="68ACF25A" w14:textId="77777777" w:rsidR="005A14DC" w:rsidRPr="0031474F" w:rsidRDefault="005A14DC" w:rsidP="00191FCD">
            <w:pPr>
              <w:pStyle w:val="SectionText"/>
              <w:spacing w:line="480" w:lineRule="auto"/>
              <w:rPr>
                <w:sz w:val="24"/>
                <w:szCs w:val="24"/>
              </w:rPr>
            </w:pPr>
          </w:p>
        </w:tc>
      </w:tr>
      <w:tr w:rsidR="005A14DC" w:rsidRPr="00A44BB2" w14:paraId="68ACF262" w14:textId="77777777" w:rsidTr="00021A99">
        <w:trPr>
          <w:cantSplit/>
          <w:trHeight w:val="435"/>
        </w:trPr>
        <w:tc>
          <w:tcPr>
            <w:tcW w:w="197" w:type="pct"/>
            <w:vMerge/>
            <w:shd w:val="clear" w:color="auto" w:fill="CCFFCC"/>
            <w:vAlign w:val="bottom"/>
          </w:tcPr>
          <w:p w14:paraId="68ACF25C" w14:textId="77777777" w:rsidR="005A14DC" w:rsidRPr="00A44BB2" w:rsidRDefault="005A14DC" w:rsidP="00191FCD">
            <w:pPr>
              <w:jc w:val="right"/>
              <w:rPr>
                <w:rFonts w:ascii="Arial Narrow" w:hAnsi="Arial Narrow"/>
                <w:b/>
              </w:rPr>
            </w:pPr>
          </w:p>
        </w:tc>
        <w:tc>
          <w:tcPr>
            <w:tcW w:w="906" w:type="pct"/>
          </w:tcPr>
          <w:p w14:paraId="68ACF25D" w14:textId="77777777" w:rsidR="005A14DC" w:rsidRPr="0031474F" w:rsidRDefault="005A14DC" w:rsidP="00191FCD">
            <w:pPr>
              <w:pStyle w:val="SectionText"/>
              <w:spacing w:line="480" w:lineRule="auto"/>
              <w:rPr>
                <w:sz w:val="24"/>
                <w:szCs w:val="24"/>
              </w:rPr>
            </w:pPr>
          </w:p>
        </w:tc>
        <w:tc>
          <w:tcPr>
            <w:tcW w:w="1018" w:type="pct"/>
          </w:tcPr>
          <w:p w14:paraId="68ACF25E" w14:textId="77777777" w:rsidR="005A14DC" w:rsidRPr="0031474F" w:rsidRDefault="005A14DC" w:rsidP="00191FCD">
            <w:pPr>
              <w:pStyle w:val="SectionText"/>
              <w:spacing w:line="480" w:lineRule="auto"/>
              <w:rPr>
                <w:sz w:val="24"/>
                <w:szCs w:val="24"/>
              </w:rPr>
            </w:pPr>
          </w:p>
        </w:tc>
        <w:tc>
          <w:tcPr>
            <w:tcW w:w="1018" w:type="pct"/>
            <w:tcBorders>
              <w:top w:val="single" w:sz="6" w:space="0" w:color="auto"/>
              <w:bottom w:val="single" w:sz="6" w:space="0" w:color="auto"/>
            </w:tcBorders>
            <w:shd w:val="clear" w:color="auto" w:fill="auto"/>
          </w:tcPr>
          <w:p w14:paraId="68ACF25F" w14:textId="77777777" w:rsidR="005A14DC" w:rsidRPr="0031474F" w:rsidRDefault="005A14DC" w:rsidP="00191FCD">
            <w:pPr>
              <w:pStyle w:val="SectionText"/>
              <w:spacing w:line="480" w:lineRule="auto"/>
              <w:rPr>
                <w:sz w:val="24"/>
                <w:szCs w:val="24"/>
              </w:rPr>
            </w:pPr>
          </w:p>
        </w:tc>
        <w:tc>
          <w:tcPr>
            <w:tcW w:w="1018" w:type="pct"/>
            <w:tcBorders>
              <w:top w:val="single" w:sz="6" w:space="0" w:color="auto"/>
              <w:bottom w:val="single" w:sz="6" w:space="0" w:color="auto"/>
            </w:tcBorders>
            <w:shd w:val="clear" w:color="auto" w:fill="auto"/>
          </w:tcPr>
          <w:p w14:paraId="68ACF260" w14:textId="77777777" w:rsidR="005A14DC" w:rsidRPr="0031474F" w:rsidRDefault="005A14DC" w:rsidP="00191FCD">
            <w:pPr>
              <w:pStyle w:val="SectionText"/>
              <w:spacing w:line="480" w:lineRule="auto"/>
              <w:rPr>
                <w:sz w:val="24"/>
                <w:szCs w:val="24"/>
              </w:rPr>
            </w:pPr>
          </w:p>
        </w:tc>
        <w:tc>
          <w:tcPr>
            <w:tcW w:w="843" w:type="pct"/>
          </w:tcPr>
          <w:p w14:paraId="68ACF261" w14:textId="77777777" w:rsidR="005A14DC" w:rsidRPr="0031474F" w:rsidRDefault="005A14DC" w:rsidP="00191FCD">
            <w:pPr>
              <w:pStyle w:val="SectionText"/>
              <w:spacing w:line="480" w:lineRule="auto"/>
              <w:rPr>
                <w:sz w:val="24"/>
                <w:szCs w:val="24"/>
              </w:rPr>
            </w:pPr>
          </w:p>
        </w:tc>
      </w:tr>
      <w:tr w:rsidR="005A14DC" w:rsidRPr="00A44BB2" w14:paraId="68ACF269" w14:textId="77777777" w:rsidTr="00021A99">
        <w:trPr>
          <w:cantSplit/>
          <w:trHeight w:val="435"/>
        </w:trPr>
        <w:tc>
          <w:tcPr>
            <w:tcW w:w="197" w:type="pct"/>
            <w:vMerge/>
            <w:shd w:val="clear" w:color="auto" w:fill="CCFFCC"/>
            <w:vAlign w:val="bottom"/>
          </w:tcPr>
          <w:p w14:paraId="68ACF263" w14:textId="77777777" w:rsidR="005A14DC" w:rsidRPr="00A44BB2" w:rsidRDefault="005A14DC" w:rsidP="00191FCD">
            <w:pPr>
              <w:jc w:val="right"/>
              <w:rPr>
                <w:rFonts w:ascii="Arial Narrow" w:hAnsi="Arial Narrow"/>
                <w:b/>
              </w:rPr>
            </w:pPr>
          </w:p>
        </w:tc>
        <w:tc>
          <w:tcPr>
            <w:tcW w:w="906" w:type="pct"/>
          </w:tcPr>
          <w:p w14:paraId="68ACF264" w14:textId="77777777" w:rsidR="005A14DC" w:rsidRPr="0031474F" w:rsidRDefault="005A14DC" w:rsidP="00191FCD">
            <w:pPr>
              <w:pStyle w:val="SectionText"/>
              <w:spacing w:line="480" w:lineRule="auto"/>
              <w:rPr>
                <w:sz w:val="24"/>
                <w:szCs w:val="24"/>
              </w:rPr>
            </w:pPr>
          </w:p>
        </w:tc>
        <w:tc>
          <w:tcPr>
            <w:tcW w:w="1018" w:type="pct"/>
          </w:tcPr>
          <w:p w14:paraId="68ACF265" w14:textId="77777777" w:rsidR="005A14DC" w:rsidRPr="0031474F" w:rsidRDefault="005A14DC" w:rsidP="00191FCD">
            <w:pPr>
              <w:pStyle w:val="SectionText"/>
              <w:spacing w:line="480" w:lineRule="auto"/>
              <w:rPr>
                <w:sz w:val="24"/>
                <w:szCs w:val="24"/>
              </w:rPr>
            </w:pPr>
          </w:p>
        </w:tc>
        <w:tc>
          <w:tcPr>
            <w:tcW w:w="1018" w:type="pct"/>
            <w:tcBorders>
              <w:top w:val="single" w:sz="6" w:space="0" w:color="auto"/>
              <w:bottom w:val="single" w:sz="6" w:space="0" w:color="auto"/>
            </w:tcBorders>
            <w:shd w:val="clear" w:color="auto" w:fill="auto"/>
          </w:tcPr>
          <w:p w14:paraId="68ACF266" w14:textId="77777777" w:rsidR="005A14DC" w:rsidRPr="0031474F" w:rsidRDefault="005A14DC" w:rsidP="00191FCD">
            <w:pPr>
              <w:pStyle w:val="SectionText"/>
              <w:spacing w:line="480" w:lineRule="auto"/>
              <w:rPr>
                <w:sz w:val="24"/>
                <w:szCs w:val="24"/>
              </w:rPr>
            </w:pPr>
          </w:p>
        </w:tc>
        <w:tc>
          <w:tcPr>
            <w:tcW w:w="1018" w:type="pct"/>
            <w:tcBorders>
              <w:top w:val="single" w:sz="6" w:space="0" w:color="auto"/>
              <w:bottom w:val="single" w:sz="6" w:space="0" w:color="auto"/>
            </w:tcBorders>
            <w:shd w:val="clear" w:color="auto" w:fill="auto"/>
          </w:tcPr>
          <w:p w14:paraId="68ACF267" w14:textId="77777777" w:rsidR="005A14DC" w:rsidRPr="0031474F" w:rsidRDefault="005A14DC" w:rsidP="00191FCD">
            <w:pPr>
              <w:pStyle w:val="SectionText"/>
              <w:spacing w:line="480" w:lineRule="auto"/>
              <w:rPr>
                <w:sz w:val="24"/>
                <w:szCs w:val="24"/>
              </w:rPr>
            </w:pPr>
          </w:p>
        </w:tc>
        <w:tc>
          <w:tcPr>
            <w:tcW w:w="843" w:type="pct"/>
          </w:tcPr>
          <w:p w14:paraId="68ACF268" w14:textId="77777777" w:rsidR="005A14DC" w:rsidRPr="0031474F" w:rsidRDefault="005A14DC" w:rsidP="00191FCD">
            <w:pPr>
              <w:pStyle w:val="SectionText"/>
              <w:spacing w:line="480" w:lineRule="auto"/>
              <w:rPr>
                <w:sz w:val="24"/>
                <w:szCs w:val="24"/>
              </w:rPr>
            </w:pPr>
          </w:p>
        </w:tc>
      </w:tr>
      <w:tr w:rsidR="005A14DC" w:rsidRPr="00A44BB2" w14:paraId="68ACF270" w14:textId="77777777" w:rsidTr="00021A99">
        <w:trPr>
          <w:cantSplit/>
          <w:trHeight w:val="435"/>
        </w:trPr>
        <w:tc>
          <w:tcPr>
            <w:tcW w:w="197" w:type="pct"/>
            <w:vMerge/>
            <w:shd w:val="clear" w:color="auto" w:fill="CCFFCC"/>
            <w:vAlign w:val="bottom"/>
          </w:tcPr>
          <w:p w14:paraId="68ACF26A" w14:textId="77777777" w:rsidR="005A14DC" w:rsidRPr="00A44BB2" w:rsidRDefault="005A14DC" w:rsidP="00191FCD">
            <w:pPr>
              <w:jc w:val="right"/>
              <w:rPr>
                <w:rFonts w:ascii="Arial Narrow" w:hAnsi="Arial Narrow"/>
                <w:b/>
              </w:rPr>
            </w:pPr>
          </w:p>
        </w:tc>
        <w:tc>
          <w:tcPr>
            <w:tcW w:w="906" w:type="pct"/>
          </w:tcPr>
          <w:p w14:paraId="68ACF26B" w14:textId="77777777" w:rsidR="005A14DC" w:rsidRPr="0031474F" w:rsidRDefault="005A14DC" w:rsidP="00191FCD">
            <w:pPr>
              <w:pStyle w:val="SectionText"/>
              <w:spacing w:line="480" w:lineRule="auto"/>
              <w:rPr>
                <w:sz w:val="24"/>
                <w:szCs w:val="24"/>
              </w:rPr>
            </w:pPr>
          </w:p>
        </w:tc>
        <w:tc>
          <w:tcPr>
            <w:tcW w:w="1018" w:type="pct"/>
          </w:tcPr>
          <w:p w14:paraId="68ACF26C" w14:textId="77777777" w:rsidR="005A14DC" w:rsidRPr="0031474F" w:rsidRDefault="005A14DC" w:rsidP="00191FCD">
            <w:pPr>
              <w:pStyle w:val="SectionText"/>
              <w:spacing w:line="480" w:lineRule="auto"/>
              <w:rPr>
                <w:sz w:val="24"/>
                <w:szCs w:val="24"/>
              </w:rPr>
            </w:pPr>
          </w:p>
        </w:tc>
        <w:tc>
          <w:tcPr>
            <w:tcW w:w="1018" w:type="pct"/>
            <w:tcBorders>
              <w:top w:val="single" w:sz="6" w:space="0" w:color="auto"/>
              <w:bottom w:val="single" w:sz="6" w:space="0" w:color="auto"/>
            </w:tcBorders>
            <w:shd w:val="clear" w:color="auto" w:fill="auto"/>
          </w:tcPr>
          <w:p w14:paraId="68ACF26D" w14:textId="77777777" w:rsidR="005A14DC" w:rsidRPr="0031474F" w:rsidRDefault="005A14DC" w:rsidP="00191FCD">
            <w:pPr>
              <w:pStyle w:val="SectionText"/>
              <w:spacing w:line="480" w:lineRule="auto"/>
              <w:rPr>
                <w:sz w:val="24"/>
                <w:szCs w:val="24"/>
              </w:rPr>
            </w:pPr>
          </w:p>
        </w:tc>
        <w:tc>
          <w:tcPr>
            <w:tcW w:w="1018" w:type="pct"/>
            <w:tcBorders>
              <w:top w:val="single" w:sz="6" w:space="0" w:color="auto"/>
              <w:bottom w:val="single" w:sz="6" w:space="0" w:color="auto"/>
            </w:tcBorders>
            <w:shd w:val="clear" w:color="auto" w:fill="auto"/>
          </w:tcPr>
          <w:p w14:paraId="68ACF26E" w14:textId="77777777" w:rsidR="005A14DC" w:rsidRPr="0031474F" w:rsidRDefault="005A14DC" w:rsidP="00191FCD">
            <w:pPr>
              <w:pStyle w:val="SectionText"/>
              <w:spacing w:line="480" w:lineRule="auto"/>
              <w:rPr>
                <w:sz w:val="24"/>
                <w:szCs w:val="24"/>
              </w:rPr>
            </w:pPr>
          </w:p>
        </w:tc>
        <w:tc>
          <w:tcPr>
            <w:tcW w:w="843" w:type="pct"/>
          </w:tcPr>
          <w:p w14:paraId="68ACF26F" w14:textId="77777777" w:rsidR="005A14DC" w:rsidRPr="0031474F" w:rsidRDefault="005A14DC" w:rsidP="00191FCD">
            <w:pPr>
              <w:pStyle w:val="SectionText"/>
              <w:spacing w:line="480" w:lineRule="auto"/>
              <w:rPr>
                <w:sz w:val="24"/>
                <w:szCs w:val="24"/>
              </w:rPr>
            </w:pPr>
          </w:p>
        </w:tc>
      </w:tr>
      <w:tr w:rsidR="005A14DC" w:rsidRPr="00A44BB2" w14:paraId="68ACF277" w14:textId="77777777" w:rsidTr="00021A99">
        <w:trPr>
          <w:cantSplit/>
          <w:trHeight w:val="435"/>
        </w:trPr>
        <w:tc>
          <w:tcPr>
            <w:tcW w:w="197" w:type="pct"/>
            <w:vMerge/>
            <w:shd w:val="clear" w:color="auto" w:fill="CCFFCC"/>
            <w:vAlign w:val="bottom"/>
          </w:tcPr>
          <w:p w14:paraId="68ACF271" w14:textId="77777777" w:rsidR="005A14DC" w:rsidRPr="00A44BB2" w:rsidRDefault="005A14DC" w:rsidP="00191FCD">
            <w:pPr>
              <w:jc w:val="right"/>
              <w:rPr>
                <w:rFonts w:ascii="Arial Narrow" w:hAnsi="Arial Narrow"/>
                <w:b/>
              </w:rPr>
            </w:pPr>
          </w:p>
        </w:tc>
        <w:tc>
          <w:tcPr>
            <w:tcW w:w="906" w:type="pct"/>
          </w:tcPr>
          <w:p w14:paraId="68ACF272" w14:textId="77777777" w:rsidR="005A14DC" w:rsidRPr="0031474F" w:rsidRDefault="005A14DC" w:rsidP="00191FCD">
            <w:pPr>
              <w:pStyle w:val="SectionText"/>
              <w:spacing w:line="480" w:lineRule="auto"/>
              <w:rPr>
                <w:sz w:val="24"/>
                <w:szCs w:val="24"/>
              </w:rPr>
            </w:pPr>
          </w:p>
        </w:tc>
        <w:tc>
          <w:tcPr>
            <w:tcW w:w="1018" w:type="pct"/>
          </w:tcPr>
          <w:p w14:paraId="68ACF273" w14:textId="77777777" w:rsidR="005A14DC" w:rsidRPr="0031474F" w:rsidRDefault="005A14DC" w:rsidP="00191FCD">
            <w:pPr>
              <w:pStyle w:val="SectionText"/>
              <w:spacing w:line="480" w:lineRule="auto"/>
              <w:rPr>
                <w:sz w:val="24"/>
                <w:szCs w:val="24"/>
              </w:rPr>
            </w:pPr>
          </w:p>
        </w:tc>
        <w:tc>
          <w:tcPr>
            <w:tcW w:w="1018" w:type="pct"/>
            <w:tcBorders>
              <w:top w:val="single" w:sz="6" w:space="0" w:color="auto"/>
              <w:bottom w:val="single" w:sz="6" w:space="0" w:color="auto"/>
            </w:tcBorders>
            <w:shd w:val="clear" w:color="auto" w:fill="auto"/>
          </w:tcPr>
          <w:p w14:paraId="68ACF274" w14:textId="77777777" w:rsidR="005A14DC" w:rsidRPr="0031474F" w:rsidRDefault="005A14DC" w:rsidP="00191FCD">
            <w:pPr>
              <w:pStyle w:val="SectionText"/>
              <w:spacing w:line="480" w:lineRule="auto"/>
              <w:rPr>
                <w:sz w:val="24"/>
                <w:szCs w:val="24"/>
              </w:rPr>
            </w:pPr>
          </w:p>
        </w:tc>
        <w:tc>
          <w:tcPr>
            <w:tcW w:w="1018" w:type="pct"/>
            <w:tcBorders>
              <w:top w:val="single" w:sz="6" w:space="0" w:color="auto"/>
              <w:bottom w:val="single" w:sz="6" w:space="0" w:color="auto"/>
            </w:tcBorders>
            <w:shd w:val="clear" w:color="auto" w:fill="auto"/>
          </w:tcPr>
          <w:p w14:paraId="68ACF275" w14:textId="77777777" w:rsidR="005A14DC" w:rsidRPr="0031474F" w:rsidRDefault="005A14DC" w:rsidP="00191FCD">
            <w:pPr>
              <w:pStyle w:val="SectionText"/>
              <w:spacing w:line="480" w:lineRule="auto"/>
              <w:rPr>
                <w:sz w:val="24"/>
                <w:szCs w:val="24"/>
              </w:rPr>
            </w:pPr>
          </w:p>
        </w:tc>
        <w:tc>
          <w:tcPr>
            <w:tcW w:w="843" w:type="pct"/>
          </w:tcPr>
          <w:p w14:paraId="68ACF276" w14:textId="77777777" w:rsidR="005A14DC" w:rsidRPr="0031474F" w:rsidRDefault="005A14DC" w:rsidP="00191FCD">
            <w:pPr>
              <w:pStyle w:val="SectionText"/>
              <w:spacing w:line="480" w:lineRule="auto"/>
              <w:rPr>
                <w:sz w:val="24"/>
                <w:szCs w:val="24"/>
              </w:rPr>
            </w:pPr>
          </w:p>
        </w:tc>
      </w:tr>
    </w:tbl>
    <w:p w14:paraId="68ACF278" w14:textId="77777777" w:rsidR="00571716" w:rsidRDefault="00571716" w:rsidP="00512ED8">
      <w:pPr>
        <w:rPr>
          <w:rFonts w:ascii="Arial" w:hAnsi="Arial" w:cs="Arial"/>
          <w:color w:val="0070C0"/>
          <w:sz w:val="22"/>
          <w:szCs w:val="22"/>
        </w:rPr>
      </w:pPr>
    </w:p>
    <w:sectPr w:rsidR="00571716" w:rsidSect="00496D2A">
      <w:headerReference w:type="default" r:id="rId16"/>
      <w:footerReference w:type="default" r:id="rId17"/>
      <w:pgSz w:w="12240" w:h="15840" w:code="1"/>
      <w:pgMar w:top="992" w:right="720" w:bottom="266" w:left="720" w:header="431" w:footer="142"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8ACF27B" w14:textId="77777777" w:rsidR="00763B4A" w:rsidRDefault="00763B4A">
      <w:r>
        <w:separator/>
      </w:r>
    </w:p>
  </w:endnote>
  <w:endnote w:type="continuationSeparator" w:id="0">
    <w:p w14:paraId="68ACF27C" w14:textId="77777777" w:rsidR="00763B4A" w:rsidRDefault="00763B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02FF" w:usb1="4000ACFF" w:usb2="00000009" w:usb3="00000000" w:csb0="0000019F" w:csb1="00000000"/>
  </w:font>
  <w:font w:name="Verdana">
    <w:panose1 w:val="020B0604030504040204"/>
    <w:charset w:val="00"/>
    <w:family w:val="swiss"/>
    <w:pitch w:val="variable"/>
    <w:sig w:usb0="A10006FF" w:usb1="4000205B" w:usb2="0000001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Gungsuh">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908" w:type="dxa"/>
      <w:tblLayout w:type="fixed"/>
      <w:tblLook w:val="0000" w:firstRow="0" w:lastRow="0" w:firstColumn="0" w:lastColumn="0" w:noHBand="0" w:noVBand="0"/>
    </w:tblPr>
    <w:tblGrid>
      <w:gridCol w:w="3192"/>
      <w:gridCol w:w="4926"/>
      <w:gridCol w:w="2790"/>
    </w:tblGrid>
    <w:tr w:rsidR="00763B4A" w14:paraId="68ACF288" w14:textId="77777777" w:rsidTr="00FB6CA1">
      <w:tc>
        <w:tcPr>
          <w:tcW w:w="3192" w:type="dxa"/>
        </w:tcPr>
        <w:p w14:paraId="68ACF285" w14:textId="08882FB2" w:rsidR="00763B4A" w:rsidRPr="00D725EC" w:rsidRDefault="00763B4A" w:rsidP="00701C3E">
          <w:pPr>
            <w:pStyle w:val="Footer"/>
            <w:ind w:right="360"/>
            <w:rPr>
              <w:rFonts w:ascii="Arial" w:hAnsi="Arial" w:cs="Arial"/>
              <w:bCs/>
              <w:sz w:val="16"/>
              <w:szCs w:val="16"/>
            </w:rPr>
          </w:pPr>
          <w:r w:rsidRPr="00D725EC">
            <w:rPr>
              <w:rFonts w:ascii="Arial" w:hAnsi="Arial" w:cs="Arial"/>
              <w:bCs/>
              <w:sz w:val="16"/>
              <w:szCs w:val="16"/>
            </w:rPr>
            <w:t xml:space="preserve">Updated:  </w:t>
          </w:r>
          <w:r>
            <w:rPr>
              <w:rFonts w:ascii="Arial" w:hAnsi="Arial" w:cs="Arial"/>
              <w:bCs/>
              <w:sz w:val="16"/>
              <w:szCs w:val="16"/>
            </w:rPr>
            <w:t>April 1, 2015</w:t>
          </w:r>
        </w:p>
      </w:tc>
      <w:tc>
        <w:tcPr>
          <w:tcW w:w="4926" w:type="dxa"/>
        </w:tcPr>
        <w:p w14:paraId="68ACF286" w14:textId="77777777" w:rsidR="00763B4A" w:rsidRDefault="00763B4A">
          <w:pPr>
            <w:pStyle w:val="Footer"/>
            <w:jc w:val="center"/>
            <w:rPr>
              <w:rFonts w:ascii="Arial" w:hAnsi="Arial" w:cs="Arial"/>
              <w:b/>
            </w:rPr>
          </w:pPr>
          <w:r>
            <w:rPr>
              <w:rFonts w:ascii="Arial" w:hAnsi="Arial" w:cs="Arial"/>
              <w:b/>
            </w:rPr>
            <w:t>BCTS CHK – 003 GUIDANCE</w:t>
          </w:r>
        </w:p>
      </w:tc>
      <w:tc>
        <w:tcPr>
          <w:tcW w:w="2790" w:type="dxa"/>
        </w:tcPr>
        <w:p w14:paraId="68ACF287" w14:textId="77777777" w:rsidR="00763B4A" w:rsidRPr="00D725EC" w:rsidRDefault="00763B4A">
          <w:pPr>
            <w:pStyle w:val="Footer"/>
            <w:jc w:val="center"/>
            <w:rPr>
              <w:rFonts w:ascii="Arial" w:hAnsi="Arial" w:cs="Arial"/>
              <w:b/>
              <w:sz w:val="16"/>
              <w:szCs w:val="16"/>
            </w:rPr>
          </w:pPr>
          <w:r w:rsidRPr="00D725EC">
            <w:rPr>
              <w:rStyle w:val="PageNumber"/>
              <w:rFonts w:ascii="Arial" w:hAnsi="Arial" w:cs="Arial"/>
              <w:sz w:val="16"/>
              <w:szCs w:val="16"/>
            </w:rPr>
            <w:t xml:space="preserve">Page </w:t>
          </w:r>
          <w:r w:rsidRPr="00D725EC">
            <w:rPr>
              <w:rStyle w:val="PageNumber"/>
              <w:rFonts w:ascii="Arial" w:hAnsi="Arial" w:cs="Arial"/>
              <w:sz w:val="16"/>
              <w:szCs w:val="16"/>
            </w:rPr>
            <w:fldChar w:fldCharType="begin"/>
          </w:r>
          <w:r w:rsidRPr="00D725EC">
            <w:rPr>
              <w:rStyle w:val="PageNumber"/>
              <w:rFonts w:ascii="Arial" w:hAnsi="Arial" w:cs="Arial"/>
              <w:sz w:val="16"/>
              <w:szCs w:val="16"/>
            </w:rPr>
            <w:instrText xml:space="preserve"> PAGE </w:instrText>
          </w:r>
          <w:r w:rsidRPr="00D725EC">
            <w:rPr>
              <w:rStyle w:val="PageNumber"/>
              <w:rFonts w:ascii="Arial" w:hAnsi="Arial" w:cs="Arial"/>
              <w:sz w:val="16"/>
              <w:szCs w:val="16"/>
            </w:rPr>
            <w:fldChar w:fldCharType="separate"/>
          </w:r>
          <w:r w:rsidR="00F57000">
            <w:rPr>
              <w:rStyle w:val="PageNumber"/>
              <w:rFonts w:ascii="Arial" w:hAnsi="Arial" w:cs="Arial"/>
              <w:noProof/>
              <w:sz w:val="16"/>
              <w:szCs w:val="16"/>
            </w:rPr>
            <w:t>1</w:t>
          </w:r>
          <w:r w:rsidRPr="00D725EC">
            <w:rPr>
              <w:rStyle w:val="PageNumber"/>
              <w:rFonts w:ascii="Arial" w:hAnsi="Arial" w:cs="Arial"/>
              <w:sz w:val="16"/>
              <w:szCs w:val="16"/>
            </w:rPr>
            <w:fldChar w:fldCharType="end"/>
          </w:r>
          <w:r w:rsidRPr="00D725EC">
            <w:rPr>
              <w:rStyle w:val="PageNumber"/>
              <w:rFonts w:ascii="Arial" w:hAnsi="Arial" w:cs="Arial"/>
              <w:sz w:val="16"/>
              <w:szCs w:val="16"/>
            </w:rPr>
            <w:t xml:space="preserve"> of </w:t>
          </w:r>
          <w:r w:rsidRPr="00D725EC">
            <w:rPr>
              <w:rStyle w:val="PageNumber"/>
              <w:rFonts w:ascii="Arial" w:hAnsi="Arial" w:cs="Arial"/>
              <w:sz w:val="16"/>
              <w:szCs w:val="16"/>
            </w:rPr>
            <w:fldChar w:fldCharType="begin"/>
          </w:r>
          <w:r w:rsidRPr="00D725EC">
            <w:rPr>
              <w:rStyle w:val="PageNumber"/>
              <w:rFonts w:ascii="Arial" w:hAnsi="Arial" w:cs="Arial"/>
              <w:sz w:val="16"/>
              <w:szCs w:val="16"/>
            </w:rPr>
            <w:instrText xml:space="preserve"> NUMPAGES </w:instrText>
          </w:r>
          <w:r w:rsidRPr="00D725EC">
            <w:rPr>
              <w:rStyle w:val="PageNumber"/>
              <w:rFonts w:ascii="Arial" w:hAnsi="Arial" w:cs="Arial"/>
              <w:sz w:val="16"/>
              <w:szCs w:val="16"/>
            </w:rPr>
            <w:fldChar w:fldCharType="separate"/>
          </w:r>
          <w:r w:rsidR="00F57000">
            <w:rPr>
              <w:rStyle w:val="PageNumber"/>
              <w:rFonts w:ascii="Arial" w:hAnsi="Arial" w:cs="Arial"/>
              <w:noProof/>
              <w:sz w:val="16"/>
              <w:szCs w:val="16"/>
            </w:rPr>
            <w:t>28</w:t>
          </w:r>
          <w:r w:rsidRPr="00D725EC">
            <w:rPr>
              <w:rStyle w:val="PageNumber"/>
              <w:rFonts w:ascii="Arial" w:hAnsi="Arial" w:cs="Arial"/>
              <w:sz w:val="16"/>
              <w:szCs w:val="16"/>
            </w:rPr>
            <w:fldChar w:fldCharType="end"/>
          </w:r>
        </w:p>
      </w:tc>
    </w:tr>
  </w:tbl>
  <w:p w14:paraId="68ACF289" w14:textId="77777777" w:rsidR="00763B4A" w:rsidRDefault="00763B4A">
    <w:pPr>
      <w:pStyle w:val="Foote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8ACF279" w14:textId="77777777" w:rsidR="00763B4A" w:rsidRDefault="00763B4A">
      <w:r>
        <w:separator/>
      </w:r>
    </w:p>
  </w:footnote>
  <w:footnote w:type="continuationSeparator" w:id="0">
    <w:p w14:paraId="68ACF27A" w14:textId="77777777" w:rsidR="00763B4A" w:rsidRDefault="00763B4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jc w:val="center"/>
      <w:tblInd w:w="104" w:type="dxa"/>
      <w:tblBorders>
        <w:top w:val="single" w:sz="18" w:space="0" w:color="auto"/>
        <w:left w:val="single" w:sz="18" w:space="0" w:color="auto"/>
        <w:bottom w:val="single" w:sz="18" w:space="0" w:color="auto"/>
        <w:right w:val="single" w:sz="18" w:space="0" w:color="auto"/>
        <w:insideH w:val="single" w:sz="18" w:space="0" w:color="auto"/>
        <w:insideV w:val="single" w:sz="4" w:space="0" w:color="auto"/>
      </w:tblBorders>
      <w:tblLayout w:type="fixed"/>
      <w:tblLook w:val="0000" w:firstRow="0" w:lastRow="0" w:firstColumn="0" w:lastColumn="0" w:noHBand="0" w:noVBand="0"/>
    </w:tblPr>
    <w:tblGrid>
      <w:gridCol w:w="2573"/>
      <w:gridCol w:w="5760"/>
      <w:gridCol w:w="2572"/>
    </w:tblGrid>
    <w:tr w:rsidR="00763B4A" w14:paraId="68ACF283" w14:textId="77777777" w:rsidTr="00F57000">
      <w:trPr>
        <w:trHeight w:val="1088"/>
        <w:jc w:val="center"/>
      </w:trPr>
      <w:tc>
        <w:tcPr>
          <w:tcW w:w="2573" w:type="dxa"/>
          <w:vAlign w:val="center"/>
        </w:tcPr>
        <w:p w14:paraId="68ACF27D" w14:textId="60BD3F1F" w:rsidR="00763B4A" w:rsidRDefault="00763B4A" w:rsidP="00F57000">
          <w:pPr>
            <w:jc w:val="center"/>
            <w:rPr>
              <w:rFonts w:ascii="Arial" w:hAnsi="Arial" w:cs="Arial"/>
            </w:rPr>
          </w:pPr>
          <w:r>
            <w:rPr>
              <w:noProof/>
              <w:lang w:val="en-CA" w:eastAsia="en-CA"/>
            </w:rPr>
            <mc:AlternateContent>
              <mc:Choice Requires="wps">
                <w:drawing>
                  <wp:anchor distT="0" distB="0" distL="114300" distR="114300" simplePos="0" relativeHeight="251657216" behindDoc="0" locked="0" layoutInCell="1" allowOverlap="1" wp14:anchorId="68ACF28A" wp14:editId="64E5D8DB">
                    <wp:simplePos x="0" y="0"/>
                    <wp:positionH relativeFrom="column">
                      <wp:posOffset>49530</wp:posOffset>
                    </wp:positionH>
                    <wp:positionV relativeFrom="paragraph">
                      <wp:posOffset>43180</wp:posOffset>
                    </wp:positionV>
                    <wp:extent cx="1379855" cy="660400"/>
                    <wp:effectExtent l="1905" t="0" r="3810" b="0"/>
                    <wp:wrapNone/>
                    <wp:docPr id="1"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9855" cy="6604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8ACF28D" w14:textId="5BD56BE4" w:rsidR="00763B4A" w:rsidRDefault="00763B4A" w:rsidP="00B456F4"/>
                            </w:txbxContent>
                          </wps:txbx>
                          <wps:bodyPr rot="0" vert="horz" wrap="none" lIns="0" tIns="45720" rIns="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2" o:spid="_x0000_s1026" type="#_x0000_t202" style="position:absolute;left:0;text-align:left;margin-left:3.9pt;margin-top:3.4pt;width:108.65pt;height:52pt;z-index:25165721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" stroked="f">
                    <v:textbox style="mso-fit-shape-to-text:t" inset="0,,0">
                      <w:txbxContent>
                        <w:p w14:paraId="68ACF28D" w14:textId="5BD56BE4" w:rsidR="00763B4A" w:rsidRDefault="00763B4A" w:rsidP="00B456F4"/>
                      </w:txbxContent>
                    </v:textbox>
                  </v:shape>
                </w:pict>
              </mc:Fallback>
            </mc:AlternateContent>
          </w:r>
          <w:r>
            <w:rPr>
              <w:noProof/>
              <w:lang w:val="en-CA" w:eastAsia="en-CA"/>
            </w:rPr>
            <mc:AlternateContent>
              <mc:Choice Requires="wpc">
                <w:drawing>
                  <wp:inline distT="0" distB="0" distL="0" distR="0" wp14:anchorId="68ACF28B" wp14:editId="74140541">
                    <wp:extent cx="1511808" cy="798576"/>
                    <wp:effectExtent l="0" t="0" r="0" b="0"/>
                    <wp:docPr id="10" name="Canvas 10"/>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pic:pic xmlns:pic="http://schemas.openxmlformats.org/drawingml/2006/picture">
                            <pic:nvPicPr>
                              <pic:cNvPr id="6" name="Picture 6" descr="C:\Users\RKahlke\AppData\Local\Microsoft\Windows\Temporary Internet Files\Content.Outlook\68JZVEXV\BCTS logo (2).png"/>
                              <pic:cNvPicPr/>
                            </pic:nvPicPr>
                            <pic:blipFill>
                              <a:blip r:embed="rId1" cstate="print"/>
                              <a:srcRect/>
                              <a:stretch>
                                <a:fillRect/>
                              </a:stretch>
                            </pic:blipFill>
                            <pic:spPr bwMode="auto">
                              <a:xfrm>
                                <a:off x="265344" y="85344"/>
                                <a:ext cx="929005" cy="590550"/>
                              </a:xfrm>
                              <a:prstGeom prst="rect">
                                <a:avLst/>
                              </a:prstGeom>
                              <a:noFill/>
                              <a:ln w="9525">
                                <a:noFill/>
                                <a:miter lim="800000"/>
                                <a:headEnd/>
                                <a:tailEnd/>
                              </a:ln>
                            </pic:spPr>
                          </pic:pic>
                        </wpc:wpc>
                      </a:graphicData>
                    </a:graphic>
                  </wp:inline>
                </w:drawing>
              </mc:Choice>
              <mc:Fallback>
                <w:pict>
                  <v:group id="Canvas 10" o:spid="_x0000_s1026" editas="canvas" style="width:119.05pt;height:62.9pt;mso-position-horizontal-relative:char;mso-position-vertical-relative:line" coordsize="15113,798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15113;height:7981;visibility:visible;mso-wrap-style:square">
                      <v:fill o:detectmouseclick="t"/>
                      <v:path o:connecttype="none"/>
                    </v:shape>
                    <v:shape id="Picture 6" o:spid="_x0000_s1028" type="#_x0000_t75" style="position:absolute;left:2653;top:853;width:9290;height:590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5/zf3AAAAA2gAAAA8AAABkcnMvZG93bnJldi54bWxET91qwjAUvh/sHcIZ7G6m20Un1Shi2djw&#10;QlZ9gGNzbIrNSUmy2r79Igi7/Pj+l+vRdmIgH1rHCl5nGQji2umWGwXHw8fLHESIyBo7x6RgogDr&#10;1ePDEgvtrvxDQxUbkUI4FKjAxNgXUobakMUwcz1x4s7OW4wJ+kZqj9cUbjv5lmW5tNhyajDY09ZQ&#10;fal+bZqx330aP5TT9L2zuTzNy/dqXyr1/DRuFiAijfFffHd/aQU53K4kP8jVHw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Hn/N/cAAAADaAAAADwAAAAAAAAAAAAAAAACfAgAA&#10;ZHJzL2Rvd25yZXYueG1sUEsFBgAAAAAEAAQA9wAAAIwDAAAAAA==&#10;">
                      <v:imagedata r:id="rId3" o:title="BCTS logo (2)"/>
                    </v:shape>
                    <w10:anchorlock/>
                  </v:group>
                </w:pict>
              </mc:Fallback>
            </mc:AlternateContent>
          </w:r>
        </w:p>
      </w:tc>
      <w:tc>
        <w:tcPr>
          <w:tcW w:w="5760" w:type="dxa"/>
          <w:vAlign w:val="center"/>
        </w:tcPr>
        <w:p w14:paraId="68ACF27E" w14:textId="77777777" w:rsidR="00763B4A" w:rsidRDefault="00763B4A" w:rsidP="0086184A">
          <w:pPr>
            <w:pStyle w:val="Heading5"/>
            <w:rPr>
              <w:rFonts w:ascii="Arial" w:hAnsi="Arial" w:cs="Arial"/>
            </w:rPr>
          </w:pPr>
          <w:r w:rsidRPr="008D190B">
            <w:rPr>
              <w:rFonts w:ascii="Arial" w:hAnsi="Arial" w:cs="Arial"/>
              <w:szCs w:val="24"/>
            </w:rPr>
            <w:t xml:space="preserve">TIMBER </w:t>
          </w:r>
          <w:smartTag w:uri="urn:schemas-microsoft-com:office:smarttags" w:element="place">
            <w:smartTag w:uri="urn:schemas-microsoft-com:office:smarttags" w:element="City">
              <w:r w:rsidRPr="008D190B">
                <w:rPr>
                  <w:rFonts w:ascii="Arial" w:hAnsi="Arial" w:cs="Arial"/>
                  <w:szCs w:val="24"/>
                </w:rPr>
                <w:t>SALE</w:t>
              </w:r>
            </w:smartTag>
          </w:smartTag>
          <w:r w:rsidRPr="008D190B">
            <w:rPr>
              <w:rFonts w:ascii="Arial" w:hAnsi="Arial" w:cs="Arial"/>
              <w:szCs w:val="24"/>
            </w:rPr>
            <w:t xml:space="preserve"> LICENCE &amp; PERMIT OPERATIONS</w:t>
          </w:r>
        </w:p>
        <w:p w14:paraId="68ACF27F" w14:textId="77777777" w:rsidR="00763B4A" w:rsidRDefault="00763B4A" w:rsidP="00926C92">
          <w:pPr>
            <w:pStyle w:val="Heading2"/>
            <w:spacing w:before="40" w:after="0"/>
            <w:rPr>
              <w:rFonts w:ascii="Arial" w:hAnsi="Arial" w:cs="Arial"/>
              <w:bCs/>
            </w:rPr>
          </w:pPr>
          <w:r>
            <w:rPr>
              <w:rFonts w:ascii="Arial" w:hAnsi="Arial" w:cs="Arial"/>
              <w:bCs/>
            </w:rPr>
            <w:t>PRE-WORK REPORT</w:t>
          </w:r>
        </w:p>
        <w:p w14:paraId="68ACF280" w14:textId="77777777" w:rsidR="00763B4A" w:rsidRPr="006E583B" w:rsidRDefault="00763B4A" w:rsidP="006E583B">
          <w:pPr>
            <w:pStyle w:val="Heading2"/>
            <w:spacing w:before="40" w:after="0"/>
          </w:pPr>
          <w:r w:rsidRPr="006E583B">
            <w:rPr>
              <w:rFonts w:ascii="Arial" w:hAnsi="Arial" w:cs="Arial"/>
              <w:bCs/>
            </w:rPr>
            <w:t>GUIDANCE DOCUMENT</w:t>
          </w:r>
        </w:p>
      </w:tc>
      <w:tc>
        <w:tcPr>
          <w:tcW w:w="2572" w:type="dxa"/>
        </w:tcPr>
        <w:p w14:paraId="68ACF281" w14:textId="77777777" w:rsidR="00763B4A" w:rsidRDefault="00763B4A" w:rsidP="0086184A">
          <w:pPr>
            <w:spacing w:before="40"/>
            <w:rPr>
              <w:rFonts w:ascii="Arial" w:hAnsi="Arial" w:cs="Arial"/>
              <w:b/>
            </w:rPr>
          </w:pPr>
          <w:r w:rsidRPr="00D041C3">
            <w:rPr>
              <w:rFonts w:ascii="Arial" w:hAnsi="Arial" w:cs="Arial"/>
              <w:b/>
              <w:sz w:val="24"/>
              <w:szCs w:val="24"/>
            </w:rPr>
            <w:t>BCTS</w:t>
          </w:r>
          <w:r>
            <w:rPr>
              <w:rFonts w:ascii="Arial" w:hAnsi="Arial" w:cs="Arial"/>
              <w:b/>
              <w:bCs/>
            </w:rPr>
            <w:t xml:space="preserve"> </w:t>
          </w:r>
          <w:r>
            <w:rPr>
              <w:rFonts w:ascii="Arial" w:hAnsi="Arial" w:cs="Arial"/>
              <w:b/>
              <w:sz w:val="24"/>
              <w:szCs w:val="24"/>
            </w:rPr>
            <w:t>CHK-003</w:t>
          </w:r>
        </w:p>
        <w:p w14:paraId="68ACF282" w14:textId="77777777" w:rsidR="00763B4A" w:rsidRPr="00821292" w:rsidRDefault="00763B4A" w:rsidP="0086184A">
          <w:pPr>
            <w:spacing w:before="40"/>
            <w:rPr>
              <w:rFonts w:ascii="Arial" w:hAnsi="Arial" w:cs="Arial"/>
              <w:sz w:val="16"/>
              <w:szCs w:val="16"/>
            </w:rPr>
          </w:pPr>
          <w:r w:rsidRPr="00821292">
            <w:rPr>
              <w:rFonts w:ascii="Arial" w:hAnsi="Arial" w:cs="Arial"/>
              <w:sz w:val="16"/>
              <w:szCs w:val="16"/>
            </w:rPr>
            <w:t>Completed by hand</w:t>
          </w:r>
          <w:r>
            <w:rPr>
              <w:rFonts w:ascii="Arial" w:hAnsi="Arial" w:cs="Arial"/>
              <w:sz w:val="16"/>
              <w:szCs w:val="16"/>
            </w:rPr>
            <w:t>, in W</w:t>
          </w:r>
          <w:r w:rsidRPr="00821292">
            <w:rPr>
              <w:rFonts w:ascii="Arial" w:hAnsi="Arial" w:cs="Arial"/>
              <w:sz w:val="16"/>
              <w:szCs w:val="16"/>
            </w:rPr>
            <w:t>ord as a protected form or by Hand Held digital application</w:t>
          </w:r>
          <w:r>
            <w:rPr>
              <w:rFonts w:ascii="Arial" w:hAnsi="Arial" w:cs="Arial"/>
              <w:sz w:val="16"/>
              <w:szCs w:val="16"/>
            </w:rPr>
            <w:t xml:space="preserve"> for entry into Cengea Forest - Resources.</w:t>
          </w:r>
          <w:r w:rsidRPr="00821292">
            <w:rPr>
              <w:rFonts w:ascii="Arial" w:hAnsi="Arial" w:cs="Arial"/>
              <w:sz w:val="16"/>
              <w:szCs w:val="16"/>
            </w:rPr>
            <w:t xml:space="preserve"> </w:t>
          </w:r>
        </w:p>
      </w:tc>
    </w:tr>
  </w:tbl>
  <w:p w14:paraId="68ACF284" w14:textId="77777777" w:rsidR="00763B4A" w:rsidRDefault="00763B4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2"/>
    <w:multiLevelType w:val="singleLevel"/>
    <w:tmpl w:val="93E05FF4"/>
    <w:lvl w:ilvl="0">
      <w:start w:val="1"/>
      <w:numFmt w:val="bullet"/>
      <w:pStyle w:val="ListBullet3"/>
      <w:lvlText w:val=""/>
      <w:lvlJc w:val="left"/>
      <w:pPr>
        <w:tabs>
          <w:tab w:val="num" w:pos="926"/>
        </w:tabs>
        <w:ind w:left="926" w:hanging="360"/>
      </w:pPr>
      <w:rPr>
        <w:rFonts w:ascii="Symbol" w:hAnsi="Symbol" w:hint="default"/>
      </w:rPr>
    </w:lvl>
  </w:abstractNum>
  <w:abstractNum w:abstractNumId="1">
    <w:nsid w:val="067D1E0D"/>
    <w:multiLevelType w:val="multilevel"/>
    <w:tmpl w:val="F8789C74"/>
    <w:lvl w:ilvl="0">
      <w:start w:val="1"/>
      <w:numFmt w:val="bullet"/>
      <w:pStyle w:val="GtextBullets"/>
      <w:lvlText w:val=""/>
      <w:lvlJc w:val="left"/>
      <w:pPr>
        <w:ind w:left="385" w:hanging="360"/>
      </w:pPr>
      <w:rPr>
        <w:rFonts w:ascii="Symbol" w:hAnsi="Symbol" w:hint="default"/>
        <w:b w:val="0"/>
        <w:i w:val="0"/>
        <w:sz w:val="18"/>
      </w:rPr>
    </w:lvl>
    <w:lvl w:ilvl="1">
      <w:start w:val="1"/>
      <w:numFmt w:val="bullet"/>
      <w:lvlText w:val=""/>
      <w:lvlJc w:val="left"/>
      <w:pPr>
        <w:tabs>
          <w:tab w:val="num" w:pos="432"/>
        </w:tabs>
        <w:ind w:left="432" w:hanging="43"/>
      </w:pPr>
      <w:rPr>
        <w:rFonts w:ascii="Wingdings" w:hAnsi="Wingdings" w:hint="default"/>
        <w:color w:val="auto"/>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nsid w:val="12962DFC"/>
    <w:multiLevelType w:val="multilevel"/>
    <w:tmpl w:val="B170AB24"/>
    <w:lvl w:ilvl="0">
      <w:start w:val="1"/>
      <w:numFmt w:val="bullet"/>
      <w:lvlText w:val=""/>
      <w:lvlJc w:val="left"/>
      <w:pPr>
        <w:tabs>
          <w:tab w:val="num" w:pos="504"/>
        </w:tabs>
        <w:ind w:left="504" w:hanging="504"/>
      </w:pPr>
      <w:rPr>
        <w:rFonts w:ascii="Symbol" w:hAnsi="Symbol" w:hint="default"/>
        <w:b w:val="0"/>
        <w:i w:val="0"/>
        <w:caps w:val="0"/>
        <w:strike w:val="0"/>
        <w:dstrike w:val="0"/>
        <w:vanish w:val="0"/>
        <w:color w:val="0000FF"/>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bullet"/>
      <w:lvlText w:val=""/>
      <w:lvlJc w:val="left"/>
      <w:pPr>
        <w:tabs>
          <w:tab w:val="num" w:pos="936"/>
        </w:tabs>
        <w:ind w:left="936" w:hanging="432"/>
      </w:pPr>
      <w:rPr>
        <w:rFonts w:ascii="Wingdings" w:hAnsi="Wingdings" w:hint="default"/>
        <w:color w:val="auto"/>
      </w:rPr>
    </w:lvl>
    <w:lvl w:ilvl="2">
      <w:start w:val="1"/>
      <w:numFmt w:val="decimal"/>
      <w:lvlText w:val="%3)"/>
      <w:lvlJc w:val="left"/>
      <w:pPr>
        <w:ind w:left="2196" w:hanging="360"/>
      </w:pPr>
      <w:rPr>
        <w:rFonts w:hint="default"/>
      </w:rPr>
    </w:lvl>
    <w:lvl w:ilvl="3">
      <w:start w:val="1"/>
      <w:numFmt w:val="decimal"/>
      <w:lvlText w:val="%4."/>
      <w:lvlJc w:val="left"/>
      <w:pPr>
        <w:tabs>
          <w:tab w:val="num" w:pos="2736"/>
        </w:tabs>
        <w:ind w:left="2736" w:hanging="360"/>
      </w:pPr>
      <w:rPr>
        <w:rFonts w:hint="default"/>
      </w:rPr>
    </w:lvl>
    <w:lvl w:ilvl="4">
      <w:start w:val="1"/>
      <w:numFmt w:val="lowerLetter"/>
      <w:lvlText w:val="%5."/>
      <w:lvlJc w:val="left"/>
      <w:pPr>
        <w:tabs>
          <w:tab w:val="num" w:pos="3456"/>
        </w:tabs>
        <w:ind w:left="3456" w:hanging="360"/>
      </w:pPr>
      <w:rPr>
        <w:rFonts w:hint="default"/>
      </w:rPr>
    </w:lvl>
    <w:lvl w:ilvl="5">
      <w:start w:val="1"/>
      <w:numFmt w:val="lowerRoman"/>
      <w:lvlText w:val="%6."/>
      <w:lvlJc w:val="right"/>
      <w:pPr>
        <w:tabs>
          <w:tab w:val="num" w:pos="4176"/>
        </w:tabs>
        <w:ind w:left="4176" w:hanging="180"/>
      </w:pPr>
      <w:rPr>
        <w:rFonts w:hint="default"/>
      </w:rPr>
    </w:lvl>
    <w:lvl w:ilvl="6">
      <w:start w:val="1"/>
      <w:numFmt w:val="decimal"/>
      <w:lvlText w:val="%7."/>
      <w:lvlJc w:val="left"/>
      <w:pPr>
        <w:tabs>
          <w:tab w:val="num" w:pos="4896"/>
        </w:tabs>
        <w:ind w:left="4896" w:hanging="360"/>
      </w:pPr>
      <w:rPr>
        <w:rFonts w:hint="default"/>
      </w:rPr>
    </w:lvl>
    <w:lvl w:ilvl="7">
      <w:start w:val="1"/>
      <w:numFmt w:val="lowerLetter"/>
      <w:lvlText w:val="%8."/>
      <w:lvlJc w:val="left"/>
      <w:pPr>
        <w:tabs>
          <w:tab w:val="num" w:pos="5616"/>
        </w:tabs>
        <w:ind w:left="5616" w:hanging="360"/>
      </w:pPr>
      <w:rPr>
        <w:rFonts w:hint="default"/>
      </w:rPr>
    </w:lvl>
    <w:lvl w:ilvl="8">
      <w:start w:val="1"/>
      <w:numFmt w:val="lowerRoman"/>
      <w:lvlText w:val="%9."/>
      <w:lvlJc w:val="right"/>
      <w:pPr>
        <w:tabs>
          <w:tab w:val="num" w:pos="6336"/>
        </w:tabs>
        <w:ind w:left="6336" w:hanging="180"/>
      </w:pPr>
      <w:rPr>
        <w:rFonts w:hint="default"/>
      </w:rPr>
    </w:lvl>
  </w:abstractNum>
  <w:abstractNum w:abstractNumId="3">
    <w:nsid w:val="13991436"/>
    <w:multiLevelType w:val="singleLevel"/>
    <w:tmpl w:val="0809000F"/>
    <w:lvl w:ilvl="0">
      <w:start w:val="1"/>
      <w:numFmt w:val="decimal"/>
      <w:lvlText w:val="%1."/>
      <w:lvlJc w:val="left"/>
      <w:pPr>
        <w:tabs>
          <w:tab w:val="num" w:pos="360"/>
        </w:tabs>
        <w:ind w:left="360" w:hanging="360"/>
      </w:pPr>
    </w:lvl>
  </w:abstractNum>
  <w:abstractNum w:abstractNumId="4">
    <w:nsid w:val="17BB0B3F"/>
    <w:multiLevelType w:val="hybridMultilevel"/>
    <w:tmpl w:val="590A4EE0"/>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rPr>
        <w:rFonts w:cs="Times New Roman"/>
      </w:rPr>
    </w:lvl>
    <w:lvl w:ilvl="2" w:tplc="10090005">
      <w:start w:val="1"/>
      <w:numFmt w:val="decimal"/>
      <w:lvlText w:val="%3."/>
      <w:lvlJc w:val="left"/>
      <w:pPr>
        <w:tabs>
          <w:tab w:val="num" w:pos="2160"/>
        </w:tabs>
        <w:ind w:left="2160" w:hanging="360"/>
      </w:pPr>
      <w:rPr>
        <w:rFonts w:cs="Times New Roman"/>
      </w:rPr>
    </w:lvl>
    <w:lvl w:ilvl="3" w:tplc="10090001">
      <w:start w:val="1"/>
      <w:numFmt w:val="decimal"/>
      <w:lvlText w:val="%4."/>
      <w:lvlJc w:val="left"/>
      <w:pPr>
        <w:tabs>
          <w:tab w:val="num" w:pos="2880"/>
        </w:tabs>
        <w:ind w:left="2880" w:hanging="360"/>
      </w:pPr>
      <w:rPr>
        <w:rFonts w:cs="Times New Roman"/>
      </w:rPr>
    </w:lvl>
    <w:lvl w:ilvl="4" w:tplc="10090003">
      <w:start w:val="1"/>
      <w:numFmt w:val="decimal"/>
      <w:lvlText w:val="%5."/>
      <w:lvlJc w:val="left"/>
      <w:pPr>
        <w:tabs>
          <w:tab w:val="num" w:pos="3600"/>
        </w:tabs>
        <w:ind w:left="3600" w:hanging="360"/>
      </w:pPr>
      <w:rPr>
        <w:rFonts w:cs="Times New Roman"/>
      </w:rPr>
    </w:lvl>
    <w:lvl w:ilvl="5" w:tplc="10090005">
      <w:start w:val="1"/>
      <w:numFmt w:val="decimal"/>
      <w:lvlText w:val="%6."/>
      <w:lvlJc w:val="left"/>
      <w:pPr>
        <w:tabs>
          <w:tab w:val="num" w:pos="4320"/>
        </w:tabs>
        <w:ind w:left="4320" w:hanging="360"/>
      </w:pPr>
      <w:rPr>
        <w:rFonts w:cs="Times New Roman"/>
      </w:rPr>
    </w:lvl>
    <w:lvl w:ilvl="6" w:tplc="10090001">
      <w:start w:val="1"/>
      <w:numFmt w:val="decimal"/>
      <w:lvlText w:val="%7."/>
      <w:lvlJc w:val="left"/>
      <w:pPr>
        <w:tabs>
          <w:tab w:val="num" w:pos="5040"/>
        </w:tabs>
        <w:ind w:left="5040" w:hanging="360"/>
      </w:pPr>
      <w:rPr>
        <w:rFonts w:cs="Times New Roman"/>
      </w:rPr>
    </w:lvl>
    <w:lvl w:ilvl="7" w:tplc="10090003">
      <w:start w:val="1"/>
      <w:numFmt w:val="decimal"/>
      <w:lvlText w:val="%8."/>
      <w:lvlJc w:val="left"/>
      <w:pPr>
        <w:tabs>
          <w:tab w:val="num" w:pos="5760"/>
        </w:tabs>
        <w:ind w:left="5760" w:hanging="360"/>
      </w:pPr>
      <w:rPr>
        <w:rFonts w:cs="Times New Roman"/>
      </w:rPr>
    </w:lvl>
    <w:lvl w:ilvl="8" w:tplc="10090005">
      <w:start w:val="1"/>
      <w:numFmt w:val="decimal"/>
      <w:lvlText w:val="%9."/>
      <w:lvlJc w:val="left"/>
      <w:pPr>
        <w:tabs>
          <w:tab w:val="num" w:pos="6480"/>
        </w:tabs>
        <w:ind w:left="6480" w:hanging="360"/>
      </w:pPr>
      <w:rPr>
        <w:rFonts w:cs="Times New Roman"/>
      </w:rPr>
    </w:lvl>
  </w:abstractNum>
  <w:abstractNum w:abstractNumId="5">
    <w:nsid w:val="1F5E7DC6"/>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6">
    <w:nsid w:val="46777DE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7">
    <w:nsid w:val="46E16B83"/>
    <w:multiLevelType w:val="multilevel"/>
    <w:tmpl w:val="274CD39C"/>
    <w:lvl w:ilvl="0">
      <w:start w:val="1"/>
      <w:numFmt w:val="decimal"/>
      <w:lvlText w:val="%1)"/>
      <w:lvlJc w:val="left"/>
      <w:pPr>
        <w:tabs>
          <w:tab w:val="num" w:pos="216"/>
        </w:tabs>
        <w:ind w:left="216" w:hanging="216"/>
      </w:pPr>
      <w:rPr>
        <w:rFonts w:ascii="Arial Narrow" w:hAnsi="Arial Narrow" w:cs="Times New Roman" w:hint="default"/>
        <w:b w:val="0"/>
        <w:i w:val="0"/>
        <w:sz w:val="16"/>
      </w:rPr>
    </w:lvl>
    <w:lvl w:ilvl="1">
      <w:start w:val="1"/>
      <w:numFmt w:val="lowerLetter"/>
      <w:lvlText w:val="%2)"/>
      <w:lvlJc w:val="left"/>
      <w:pPr>
        <w:ind w:left="562" w:hanging="346"/>
      </w:pPr>
      <w:rPr>
        <w:rFonts w:cs="Times New Roman" w:hint="default"/>
      </w:rPr>
    </w:lvl>
    <w:lvl w:ilvl="2">
      <w:start w:val="1"/>
      <w:numFmt w:val="lowerRoman"/>
      <w:lvlText w:val="%3)"/>
      <w:lvlJc w:val="left"/>
      <w:pPr>
        <w:tabs>
          <w:tab w:val="num" w:pos="792"/>
        </w:tabs>
        <w:ind w:left="792" w:hanging="230"/>
      </w:pPr>
      <w:rPr>
        <w:rFonts w:cs="Times New Roman" w:hint="default"/>
      </w:rPr>
    </w:lvl>
    <w:lvl w:ilvl="3">
      <w:start w:val="1"/>
      <w:numFmt w:val="upperLetter"/>
      <w:lvlText w:val="%4)"/>
      <w:lvlJc w:val="left"/>
      <w:pPr>
        <w:tabs>
          <w:tab w:val="num" w:pos="1080"/>
        </w:tabs>
        <w:ind w:left="1080" w:hanging="288"/>
      </w:pPr>
      <w:rPr>
        <w:rFonts w:cs="Times New Roman" w:hint="default"/>
      </w:rPr>
    </w:lvl>
    <w:lvl w:ilvl="4">
      <w:start w:val="1"/>
      <w:numFmt w:val="lowerLetter"/>
      <w:lvlText w:val="%5."/>
      <w:lvlJc w:val="left"/>
      <w:pPr>
        <w:ind w:left="1368" w:hanging="216"/>
      </w:pPr>
      <w:rPr>
        <w:rFonts w:cs="Times New Roman" w:hint="default"/>
      </w:rPr>
    </w:lvl>
    <w:lvl w:ilvl="5">
      <w:start w:val="1"/>
      <w:numFmt w:val="lowerRoman"/>
      <w:lvlText w:val="%6."/>
      <w:lvlJc w:val="right"/>
      <w:pPr>
        <w:ind w:left="1656" w:hanging="216"/>
      </w:pPr>
      <w:rPr>
        <w:rFonts w:cs="Times New Roman" w:hint="default"/>
      </w:rPr>
    </w:lvl>
    <w:lvl w:ilvl="6">
      <w:start w:val="1"/>
      <w:numFmt w:val="decimal"/>
      <w:lvlText w:val="%7."/>
      <w:lvlJc w:val="left"/>
      <w:pPr>
        <w:ind w:left="1944" w:hanging="216"/>
      </w:pPr>
      <w:rPr>
        <w:rFonts w:cs="Times New Roman" w:hint="default"/>
      </w:rPr>
    </w:lvl>
    <w:lvl w:ilvl="7">
      <w:start w:val="1"/>
      <w:numFmt w:val="lowerLetter"/>
      <w:lvlText w:val="%8."/>
      <w:lvlJc w:val="left"/>
      <w:pPr>
        <w:ind w:left="2232" w:hanging="216"/>
      </w:pPr>
      <w:rPr>
        <w:rFonts w:cs="Times New Roman" w:hint="default"/>
      </w:rPr>
    </w:lvl>
    <w:lvl w:ilvl="8">
      <w:start w:val="1"/>
      <w:numFmt w:val="lowerRoman"/>
      <w:lvlText w:val="%9."/>
      <w:lvlJc w:val="right"/>
      <w:pPr>
        <w:ind w:left="2520" w:hanging="216"/>
      </w:pPr>
      <w:rPr>
        <w:rFonts w:cs="Times New Roman" w:hint="default"/>
      </w:rPr>
    </w:lvl>
  </w:abstractNum>
  <w:abstractNum w:abstractNumId="8">
    <w:nsid w:val="496F678E"/>
    <w:multiLevelType w:val="hybridMultilevel"/>
    <w:tmpl w:val="9B0A5C6E"/>
    <w:lvl w:ilvl="0" w:tplc="10090001">
      <w:start w:val="1"/>
      <w:numFmt w:val="bullet"/>
      <w:lvlText w:val=""/>
      <w:lvlJc w:val="left"/>
      <w:pPr>
        <w:ind w:left="36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9">
    <w:nsid w:val="4ED33975"/>
    <w:multiLevelType w:val="multilevel"/>
    <w:tmpl w:val="F7DC3B12"/>
    <w:lvl w:ilvl="0">
      <w:start w:val="1"/>
      <w:numFmt w:val="decimal"/>
      <w:pStyle w:val="Textbullets"/>
      <w:lvlText w:val="%1."/>
      <w:lvlJc w:val="left"/>
      <w:pPr>
        <w:tabs>
          <w:tab w:val="num" w:pos="504"/>
        </w:tabs>
        <w:ind w:left="504" w:hanging="504"/>
      </w:pPr>
      <w:rPr>
        <w:rFonts w:ascii="Arial" w:hAnsi="Arial" w:hint="default"/>
        <w:b w:val="0"/>
        <w:i w:val="0"/>
        <w:caps w:val="0"/>
        <w:strike w:val="0"/>
        <w:dstrike w:val="0"/>
        <w:vanish w:val="0"/>
        <w:color w:val="0000FF"/>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bullet"/>
      <w:lvlText w:val=""/>
      <w:lvlJc w:val="left"/>
      <w:pPr>
        <w:tabs>
          <w:tab w:val="num" w:pos="936"/>
        </w:tabs>
        <w:ind w:left="936" w:hanging="432"/>
      </w:pPr>
      <w:rPr>
        <w:rFonts w:ascii="Wingdings" w:hAnsi="Wingdings" w:hint="default"/>
        <w:color w:val="auto"/>
      </w:rPr>
    </w:lvl>
    <w:lvl w:ilvl="2">
      <w:start w:val="1"/>
      <w:numFmt w:val="decimal"/>
      <w:lvlText w:val="%3)"/>
      <w:lvlJc w:val="left"/>
      <w:pPr>
        <w:ind w:left="2196" w:hanging="360"/>
      </w:pPr>
      <w:rPr>
        <w:rFonts w:hint="default"/>
      </w:rPr>
    </w:lvl>
    <w:lvl w:ilvl="3">
      <w:start w:val="1"/>
      <w:numFmt w:val="decimal"/>
      <w:lvlText w:val="%4."/>
      <w:lvlJc w:val="left"/>
      <w:pPr>
        <w:tabs>
          <w:tab w:val="num" w:pos="2736"/>
        </w:tabs>
        <w:ind w:left="2736" w:hanging="360"/>
      </w:pPr>
      <w:rPr>
        <w:rFonts w:hint="default"/>
      </w:rPr>
    </w:lvl>
    <w:lvl w:ilvl="4">
      <w:start w:val="1"/>
      <w:numFmt w:val="lowerLetter"/>
      <w:lvlText w:val="%5."/>
      <w:lvlJc w:val="left"/>
      <w:pPr>
        <w:tabs>
          <w:tab w:val="num" w:pos="3456"/>
        </w:tabs>
        <w:ind w:left="3456" w:hanging="360"/>
      </w:pPr>
      <w:rPr>
        <w:rFonts w:hint="default"/>
      </w:rPr>
    </w:lvl>
    <w:lvl w:ilvl="5">
      <w:start w:val="1"/>
      <w:numFmt w:val="lowerRoman"/>
      <w:lvlText w:val="%6."/>
      <w:lvlJc w:val="right"/>
      <w:pPr>
        <w:tabs>
          <w:tab w:val="num" w:pos="4176"/>
        </w:tabs>
        <w:ind w:left="4176" w:hanging="180"/>
      </w:pPr>
      <w:rPr>
        <w:rFonts w:hint="default"/>
      </w:rPr>
    </w:lvl>
    <w:lvl w:ilvl="6">
      <w:start w:val="1"/>
      <w:numFmt w:val="decimal"/>
      <w:lvlText w:val="%7."/>
      <w:lvlJc w:val="left"/>
      <w:pPr>
        <w:tabs>
          <w:tab w:val="num" w:pos="4896"/>
        </w:tabs>
        <w:ind w:left="4896" w:hanging="360"/>
      </w:pPr>
      <w:rPr>
        <w:rFonts w:hint="default"/>
      </w:rPr>
    </w:lvl>
    <w:lvl w:ilvl="7">
      <w:start w:val="1"/>
      <w:numFmt w:val="lowerLetter"/>
      <w:lvlText w:val="%8."/>
      <w:lvlJc w:val="left"/>
      <w:pPr>
        <w:tabs>
          <w:tab w:val="num" w:pos="5616"/>
        </w:tabs>
        <w:ind w:left="5616" w:hanging="360"/>
      </w:pPr>
      <w:rPr>
        <w:rFonts w:hint="default"/>
      </w:rPr>
    </w:lvl>
    <w:lvl w:ilvl="8">
      <w:start w:val="1"/>
      <w:numFmt w:val="lowerRoman"/>
      <w:lvlText w:val="%9."/>
      <w:lvlJc w:val="right"/>
      <w:pPr>
        <w:tabs>
          <w:tab w:val="num" w:pos="6336"/>
        </w:tabs>
        <w:ind w:left="6336" w:hanging="180"/>
      </w:pPr>
      <w:rPr>
        <w:rFonts w:hint="default"/>
      </w:rPr>
    </w:lvl>
  </w:abstractNum>
  <w:abstractNum w:abstractNumId="10">
    <w:nsid w:val="502611C9"/>
    <w:multiLevelType w:val="multilevel"/>
    <w:tmpl w:val="37E85046"/>
    <w:lvl w:ilvl="0">
      <w:start w:val="1"/>
      <w:numFmt w:val="bullet"/>
      <w:lvlText w:val=""/>
      <w:lvlJc w:val="left"/>
      <w:pPr>
        <w:ind w:left="385" w:hanging="360"/>
      </w:pPr>
      <w:rPr>
        <w:rFonts w:ascii="Symbol" w:hAnsi="Symbol" w:hint="default"/>
        <w:b w:val="0"/>
        <w:i w:val="0"/>
        <w:sz w:val="18"/>
      </w:rPr>
    </w:lvl>
    <w:lvl w:ilvl="1">
      <w:start w:val="1"/>
      <w:numFmt w:val="bullet"/>
      <w:lvlText w:val=""/>
      <w:lvlJc w:val="left"/>
      <w:pPr>
        <w:tabs>
          <w:tab w:val="num" w:pos="1440"/>
        </w:tabs>
        <w:ind w:left="1080" w:hanging="691"/>
      </w:pPr>
      <w:rPr>
        <w:rFonts w:ascii="Wingdings" w:hAnsi="Wingdings" w:hint="default"/>
        <w:color w:val="auto"/>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1">
    <w:nsid w:val="5C57361E"/>
    <w:multiLevelType w:val="hybridMultilevel"/>
    <w:tmpl w:val="C024C964"/>
    <w:lvl w:ilvl="0" w:tplc="35DE169C">
      <w:start w:val="1"/>
      <w:numFmt w:val="bullet"/>
      <w:lvlText w:val=""/>
      <w:lvlJc w:val="left"/>
      <w:pPr>
        <w:ind w:left="360" w:hanging="360"/>
      </w:pPr>
      <w:rPr>
        <w:rFonts w:ascii="Symbol" w:hAnsi="Symbol" w:hint="default"/>
        <w:b w:val="0"/>
        <w:i w:val="0"/>
        <w:caps w:val="0"/>
        <w:strike w:val="0"/>
        <w:dstrike w:val="0"/>
        <w:vanish w:val="0"/>
        <w:color w:val="0000FF"/>
        <w:sz w:val="18"/>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nsid w:val="5EED73B0"/>
    <w:multiLevelType w:val="multilevel"/>
    <w:tmpl w:val="EC98048A"/>
    <w:lvl w:ilvl="0">
      <w:start w:val="1"/>
      <w:numFmt w:val="decimal"/>
      <w:pStyle w:val="headera"/>
      <w:lvlText w:val="%1.00"/>
      <w:lvlJc w:val="left"/>
      <w:pPr>
        <w:tabs>
          <w:tab w:val="num" w:pos="720"/>
        </w:tabs>
        <w:ind w:left="720" w:hanging="576"/>
      </w:pPr>
      <w:rPr>
        <w:rFonts w:hint="default"/>
      </w:rPr>
    </w:lvl>
    <w:lvl w:ilvl="1">
      <w:start w:val="1"/>
      <w:numFmt w:val="decimalZero"/>
      <w:lvlText w:val="%1.%2"/>
      <w:lvlJc w:val="left"/>
      <w:pPr>
        <w:tabs>
          <w:tab w:val="num" w:pos="1245"/>
        </w:tabs>
        <w:ind w:left="1245" w:hanging="525"/>
      </w:pPr>
      <w:rPr>
        <w:rFonts w:hint="default"/>
      </w:rPr>
    </w:lvl>
    <w:lvl w:ilvl="2">
      <w:start w:val="1"/>
      <w:numFmt w:val="lowerLetter"/>
      <w:lvlText w:val="(%3)"/>
      <w:lvlJc w:val="left"/>
      <w:pPr>
        <w:tabs>
          <w:tab w:val="num" w:pos="1584"/>
        </w:tabs>
        <w:ind w:left="1584" w:hanging="576"/>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3">
    <w:nsid w:val="6B53200E"/>
    <w:multiLevelType w:val="singleLevel"/>
    <w:tmpl w:val="CEEAA704"/>
    <w:lvl w:ilvl="0">
      <w:start w:val="1"/>
      <w:numFmt w:val="lowerLetter"/>
      <w:pStyle w:val="IndentLevela"/>
      <w:lvlText w:val="(%1)"/>
      <w:lvlJc w:val="left"/>
      <w:pPr>
        <w:tabs>
          <w:tab w:val="num" w:pos="2160"/>
        </w:tabs>
        <w:ind w:left="2160" w:hanging="720"/>
      </w:pPr>
      <w:rPr>
        <w:rFonts w:hint="default"/>
      </w:rPr>
    </w:lvl>
  </w:abstractNum>
  <w:abstractNum w:abstractNumId="14">
    <w:nsid w:val="71051CDC"/>
    <w:multiLevelType w:val="hybridMultilevel"/>
    <w:tmpl w:val="E7F43DA6"/>
    <w:lvl w:ilvl="0" w:tplc="CB146078">
      <w:start w:val="1"/>
      <w:numFmt w:val="bullet"/>
      <w:lvlText w:val=""/>
      <w:lvlJc w:val="left"/>
      <w:pPr>
        <w:ind w:left="360" w:hanging="360"/>
      </w:pPr>
      <w:rPr>
        <w:rFonts w:ascii="Symbol" w:hAnsi="Symbol" w:hint="default"/>
        <w:color w:val="000000" w:themeColor="text1"/>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5">
    <w:nsid w:val="74BB7F36"/>
    <w:multiLevelType w:val="hybridMultilevel"/>
    <w:tmpl w:val="ABD6E0B4"/>
    <w:lvl w:ilvl="0" w:tplc="61BCD29A">
      <w:start w:val="1"/>
      <w:numFmt w:val="decimal"/>
      <w:pStyle w:val="SchCHeading1"/>
      <w:lvlText w:val="%1."/>
      <w:lvlJc w:val="left"/>
      <w:pPr>
        <w:tabs>
          <w:tab w:val="num" w:pos="360"/>
        </w:tabs>
        <w:ind w:left="360" w:hanging="360"/>
      </w:pPr>
      <w:rPr>
        <w:rFonts w:ascii="Arial" w:hAnsi="Arial" w:hint="default"/>
        <w:b/>
        <w:i w:val="0"/>
        <w:caps w:val="0"/>
        <w:strike w:val="0"/>
        <w:dstrike w:val="0"/>
        <w:vanish w:val="0"/>
        <w:color w:val="000000"/>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8378F89A">
      <w:start w:val="1"/>
      <w:numFmt w:val="bullet"/>
      <w:lvlText w:val=""/>
      <w:lvlJc w:val="left"/>
      <w:pPr>
        <w:tabs>
          <w:tab w:val="num" w:pos="720"/>
        </w:tabs>
        <w:ind w:left="720" w:hanging="360"/>
      </w:pPr>
      <w:rPr>
        <w:rFonts w:ascii="Symbol" w:hAnsi="Symbol" w:hint="default"/>
        <w:b/>
        <w:i w:val="0"/>
        <w:caps w:val="0"/>
        <w:strike w:val="0"/>
        <w:dstrike w:val="0"/>
        <w:vanish w:val="0"/>
        <w:color w:val="000000"/>
        <w:sz w:val="18"/>
        <w:szCs w:val="18"/>
        <w:vertAlign w:val="baseline"/>
        <w14:shadow w14:blurRad="0" w14:dist="0" w14:dir="0" w14:sx="0" w14:sy="0" w14:kx="0" w14:ky="0" w14:algn="none">
          <w14:srgbClr w14:val="000000"/>
        </w14:shadow>
        <w14:textOutline w14:w="0" w14:cap="rnd" w14:cmpd="sng" w14:algn="ctr">
          <w14:noFill/>
          <w14:prstDash w14:val="solid"/>
          <w14:bevel/>
        </w14:textOutline>
      </w:rPr>
    </w:lvl>
    <w:lvl w:ilvl="2" w:tplc="DE2028D0">
      <w:start w:val="1"/>
      <w:numFmt w:val="bullet"/>
      <w:lvlText w:val=""/>
      <w:lvlJc w:val="left"/>
      <w:pPr>
        <w:tabs>
          <w:tab w:val="num" w:pos="1080"/>
        </w:tabs>
        <w:ind w:left="1080" w:hanging="360"/>
      </w:pPr>
      <w:rPr>
        <w:rFonts w:ascii="Symbol" w:hAnsi="Symbol" w:hint="default"/>
        <w:b/>
        <w:i w:val="0"/>
        <w:caps w:val="0"/>
        <w:strike w:val="0"/>
        <w:dstrike w:val="0"/>
        <w:vanish w:val="0"/>
        <w:color w:val="000000"/>
        <w:sz w:val="18"/>
        <w:szCs w:val="18"/>
        <w:vertAlign w:val="baseline"/>
        <w14:shadow w14:blurRad="0" w14:dist="0" w14:dir="0" w14:sx="0" w14:sy="0" w14:kx="0" w14:ky="0" w14:algn="none">
          <w14:srgbClr w14:val="000000"/>
        </w14:shadow>
        <w14:textOutline w14:w="0" w14:cap="rnd" w14:cmpd="sng" w14:algn="ctr">
          <w14:noFill/>
          <w14:prstDash w14:val="solid"/>
          <w14:bevel/>
        </w14:textOutline>
      </w:rPr>
    </w:lvl>
    <w:lvl w:ilvl="3" w:tplc="A62ED1C2">
      <w:start w:val="1"/>
      <w:numFmt w:val="bullet"/>
      <w:lvlText w:val=""/>
      <w:lvlJc w:val="left"/>
      <w:pPr>
        <w:tabs>
          <w:tab w:val="num" w:pos="2160"/>
        </w:tabs>
        <w:ind w:left="2160" w:hanging="360"/>
      </w:pPr>
      <w:rPr>
        <w:rFonts w:ascii="Symbol" w:hAnsi="Symbol" w:hint="default"/>
        <w:b/>
        <w:i w:val="0"/>
        <w:caps w:val="0"/>
        <w:strike w:val="0"/>
        <w:dstrike w:val="0"/>
        <w:vanish w:val="0"/>
        <w:color w:val="000000"/>
        <w:sz w:val="22"/>
        <w:szCs w:val="22"/>
        <w:vertAlign w:val="baseline"/>
        <w14:shadow w14:blurRad="0" w14:dist="0" w14:dir="0" w14:sx="0" w14:sy="0" w14:kx="0" w14:ky="0" w14:algn="none">
          <w14:srgbClr w14:val="000000"/>
        </w14:shadow>
        <w14:textOutline w14:w="0" w14:cap="rnd" w14:cmpd="sng" w14:algn="ctr">
          <w14:noFill/>
          <w14:prstDash w14:val="solid"/>
          <w14:bevel/>
        </w14:textOutline>
      </w:rPr>
    </w:lvl>
    <w:lvl w:ilvl="4" w:tplc="10090019" w:tentative="1">
      <w:start w:val="1"/>
      <w:numFmt w:val="lowerLetter"/>
      <w:lvlText w:val="%5."/>
      <w:lvlJc w:val="left"/>
      <w:pPr>
        <w:tabs>
          <w:tab w:val="num" w:pos="2880"/>
        </w:tabs>
        <w:ind w:left="2880" w:hanging="360"/>
      </w:pPr>
    </w:lvl>
    <w:lvl w:ilvl="5" w:tplc="1009001B" w:tentative="1">
      <w:start w:val="1"/>
      <w:numFmt w:val="lowerRoman"/>
      <w:lvlText w:val="%6."/>
      <w:lvlJc w:val="right"/>
      <w:pPr>
        <w:tabs>
          <w:tab w:val="num" w:pos="3600"/>
        </w:tabs>
        <w:ind w:left="3600" w:hanging="180"/>
      </w:pPr>
    </w:lvl>
    <w:lvl w:ilvl="6" w:tplc="1009000F" w:tentative="1">
      <w:start w:val="1"/>
      <w:numFmt w:val="decimal"/>
      <w:lvlText w:val="%7."/>
      <w:lvlJc w:val="left"/>
      <w:pPr>
        <w:tabs>
          <w:tab w:val="num" w:pos="4320"/>
        </w:tabs>
        <w:ind w:left="4320" w:hanging="360"/>
      </w:pPr>
    </w:lvl>
    <w:lvl w:ilvl="7" w:tplc="10090019" w:tentative="1">
      <w:start w:val="1"/>
      <w:numFmt w:val="lowerLetter"/>
      <w:lvlText w:val="%8."/>
      <w:lvlJc w:val="left"/>
      <w:pPr>
        <w:tabs>
          <w:tab w:val="num" w:pos="5040"/>
        </w:tabs>
        <w:ind w:left="5040" w:hanging="360"/>
      </w:pPr>
    </w:lvl>
    <w:lvl w:ilvl="8" w:tplc="1009001B" w:tentative="1">
      <w:start w:val="1"/>
      <w:numFmt w:val="lowerRoman"/>
      <w:lvlText w:val="%9."/>
      <w:lvlJc w:val="right"/>
      <w:pPr>
        <w:tabs>
          <w:tab w:val="num" w:pos="5760"/>
        </w:tabs>
        <w:ind w:left="5760" w:hanging="180"/>
      </w:pPr>
    </w:lvl>
  </w:abstractNum>
  <w:abstractNum w:abstractNumId="16">
    <w:nsid w:val="78B91350"/>
    <w:multiLevelType w:val="hybridMultilevel"/>
    <w:tmpl w:val="D55A6336"/>
    <w:lvl w:ilvl="0" w:tplc="10090001">
      <w:start w:val="1"/>
      <w:numFmt w:val="bullet"/>
      <w:lvlText w:val=""/>
      <w:lvlJc w:val="left"/>
      <w:pPr>
        <w:ind w:left="360" w:hanging="360"/>
      </w:pPr>
      <w:rPr>
        <w:rFonts w:ascii="Symbol" w:hAnsi="Symbol" w:hint="default"/>
      </w:rPr>
    </w:lvl>
    <w:lvl w:ilvl="1" w:tplc="E4D6A0C2">
      <w:start w:val="1"/>
      <w:numFmt w:val="bullet"/>
      <w:lvlText w:val="o"/>
      <w:lvlJc w:val="left"/>
      <w:pPr>
        <w:ind w:left="1080" w:hanging="360"/>
      </w:pPr>
      <w:rPr>
        <w:rFonts w:ascii="Courier New" w:hAnsi="Courier New" w:cs="Courier New" w:hint="default"/>
        <w:color w:val="FF0000"/>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7">
    <w:nsid w:val="7B3D17BB"/>
    <w:multiLevelType w:val="multilevel"/>
    <w:tmpl w:val="92486C3A"/>
    <w:lvl w:ilvl="0">
      <w:start w:val="1"/>
      <w:numFmt w:val="decimal"/>
      <w:pStyle w:val="GTextNumbered"/>
      <w:lvlText w:val="%1)"/>
      <w:lvlJc w:val="left"/>
      <w:pPr>
        <w:tabs>
          <w:tab w:val="num" w:pos="216"/>
        </w:tabs>
        <w:ind w:left="216" w:hanging="216"/>
      </w:pPr>
      <w:rPr>
        <w:rFonts w:ascii="Arial Narrow" w:hAnsi="Arial Narrow" w:hint="default"/>
        <w:b w:val="0"/>
        <w:i w:val="0"/>
        <w:sz w:val="16"/>
      </w:rPr>
    </w:lvl>
    <w:lvl w:ilvl="1">
      <w:start w:val="1"/>
      <w:numFmt w:val="lowerLetter"/>
      <w:lvlText w:val="%2)"/>
      <w:lvlJc w:val="left"/>
      <w:pPr>
        <w:ind w:left="562" w:hanging="346"/>
      </w:pPr>
      <w:rPr>
        <w:rFonts w:hint="default"/>
      </w:rPr>
    </w:lvl>
    <w:lvl w:ilvl="2">
      <w:start w:val="1"/>
      <w:numFmt w:val="lowerRoman"/>
      <w:lvlText w:val="%3)"/>
      <w:lvlJc w:val="left"/>
      <w:pPr>
        <w:tabs>
          <w:tab w:val="num" w:pos="792"/>
        </w:tabs>
        <w:ind w:left="792" w:hanging="230"/>
      </w:pPr>
      <w:rPr>
        <w:rFonts w:hint="default"/>
      </w:rPr>
    </w:lvl>
    <w:lvl w:ilvl="3">
      <w:start w:val="1"/>
      <w:numFmt w:val="upperLetter"/>
      <w:lvlText w:val="%4)"/>
      <w:lvlJc w:val="left"/>
      <w:pPr>
        <w:tabs>
          <w:tab w:val="num" w:pos="1080"/>
        </w:tabs>
        <w:ind w:left="1080" w:hanging="288"/>
      </w:pPr>
      <w:rPr>
        <w:rFonts w:ascii="Arial Narrow" w:hAnsi="Arial Narrow" w:hint="default"/>
        <w:b w:val="0"/>
        <w:i w:val="0"/>
        <w:color w:val="auto"/>
        <w:sz w:val="16"/>
      </w:rPr>
    </w:lvl>
    <w:lvl w:ilvl="4">
      <w:start w:val="1"/>
      <w:numFmt w:val="lowerLetter"/>
      <w:lvlText w:val="%5."/>
      <w:lvlJc w:val="left"/>
      <w:pPr>
        <w:ind w:left="1368" w:hanging="216"/>
      </w:pPr>
      <w:rPr>
        <w:rFonts w:hint="default"/>
      </w:rPr>
    </w:lvl>
    <w:lvl w:ilvl="5">
      <w:start w:val="1"/>
      <w:numFmt w:val="lowerRoman"/>
      <w:lvlText w:val="%6."/>
      <w:lvlJc w:val="right"/>
      <w:pPr>
        <w:ind w:left="1656" w:hanging="216"/>
      </w:pPr>
      <w:rPr>
        <w:rFonts w:hint="default"/>
      </w:rPr>
    </w:lvl>
    <w:lvl w:ilvl="6">
      <w:start w:val="1"/>
      <w:numFmt w:val="decimal"/>
      <w:lvlText w:val="%7."/>
      <w:lvlJc w:val="left"/>
      <w:pPr>
        <w:ind w:left="1944" w:hanging="216"/>
      </w:pPr>
      <w:rPr>
        <w:rFonts w:hint="default"/>
      </w:rPr>
    </w:lvl>
    <w:lvl w:ilvl="7">
      <w:start w:val="1"/>
      <w:numFmt w:val="lowerLetter"/>
      <w:lvlText w:val="%8."/>
      <w:lvlJc w:val="left"/>
      <w:pPr>
        <w:ind w:left="2232" w:hanging="216"/>
      </w:pPr>
      <w:rPr>
        <w:rFonts w:hint="default"/>
      </w:rPr>
    </w:lvl>
    <w:lvl w:ilvl="8">
      <w:start w:val="1"/>
      <w:numFmt w:val="lowerRoman"/>
      <w:lvlText w:val="%9."/>
      <w:lvlJc w:val="right"/>
      <w:pPr>
        <w:ind w:left="2520" w:hanging="216"/>
      </w:pPr>
      <w:rPr>
        <w:rFonts w:hint="default"/>
      </w:rPr>
    </w:lvl>
  </w:abstractNum>
  <w:num w:numId="1">
    <w:abstractNumId w:val="0"/>
  </w:num>
  <w:num w:numId="2">
    <w:abstractNumId w:val="17"/>
  </w:num>
  <w:num w:numId="3">
    <w:abstractNumId w:val="1"/>
  </w:num>
  <w:num w:numId="4">
    <w:abstractNumId w:val="12"/>
  </w:num>
  <w:num w:numId="5">
    <w:abstractNumId w:val="13"/>
  </w:num>
  <w:num w:numId="6">
    <w:abstractNumId w:val="15"/>
  </w:num>
  <w:num w:numId="7">
    <w:abstractNumId w:val="9"/>
  </w:num>
  <w:num w:numId="8">
    <w:abstractNumId w:val="11"/>
  </w:num>
  <w:num w:numId="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0"/>
  </w:num>
  <w:num w:numId="37">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
  </w:num>
  <w:num w:numId="41">
    <w:abstractNumId w:val="7"/>
  </w:num>
  <w:num w:numId="42">
    <w:abstractNumId w:val="17"/>
  </w:num>
  <w:num w:numId="43">
    <w:abstractNumId w:val="5"/>
  </w:num>
  <w:num w:numId="44">
    <w:abstractNumId w:val="6"/>
  </w:num>
  <w:num w:numId="45">
    <w:abstractNumId w:val="14"/>
  </w:num>
  <w:num w:numId="46">
    <w:abstractNumId w:val="4"/>
  </w:num>
  <w:num w:numId="47">
    <w:abstractNumId w:val="16"/>
  </w:num>
  <w:num w:numId="48">
    <w:abstractNumId w:val="2"/>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hideSpellingErrors/>
  <w:hideGrammaticalErrors/>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documentProtection w:edit="readOnly" w:enforcement="0"/>
  <w:defaultTabStop w:val="720"/>
  <w:displayHorizontalDrawingGridEvery w:val="0"/>
  <w:displayVerticalDrawingGridEvery w:val="0"/>
  <w:doNotUseMarginsForDrawingGridOrigin/>
  <w:noPunctuationKerning/>
  <w:characterSpacingControl w:val="doNotCompress"/>
  <w:hdrShapeDefaults>
    <o:shapedefaults v:ext="edit" spidmax="18433">
      <o:colormenu v:ext="edit" fillcolor="none"/>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4EF7"/>
    <w:rsid w:val="000013E1"/>
    <w:rsid w:val="0000514E"/>
    <w:rsid w:val="00010827"/>
    <w:rsid w:val="00012D7A"/>
    <w:rsid w:val="0001586D"/>
    <w:rsid w:val="00016004"/>
    <w:rsid w:val="00020EAD"/>
    <w:rsid w:val="00021A99"/>
    <w:rsid w:val="000241F6"/>
    <w:rsid w:val="00025FDA"/>
    <w:rsid w:val="00026E68"/>
    <w:rsid w:val="0002780B"/>
    <w:rsid w:val="000322B9"/>
    <w:rsid w:val="000328D0"/>
    <w:rsid w:val="00034147"/>
    <w:rsid w:val="00056DB2"/>
    <w:rsid w:val="00062578"/>
    <w:rsid w:val="000661F6"/>
    <w:rsid w:val="0007160A"/>
    <w:rsid w:val="00071E4C"/>
    <w:rsid w:val="000732D2"/>
    <w:rsid w:val="00074D0F"/>
    <w:rsid w:val="0007749C"/>
    <w:rsid w:val="00080AAD"/>
    <w:rsid w:val="00081A43"/>
    <w:rsid w:val="000826B4"/>
    <w:rsid w:val="00082C08"/>
    <w:rsid w:val="0008337E"/>
    <w:rsid w:val="00084324"/>
    <w:rsid w:val="000866E1"/>
    <w:rsid w:val="0009079F"/>
    <w:rsid w:val="000907F4"/>
    <w:rsid w:val="0009252A"/>
    <w:rsid w:val="00096C94"/>
    <w:rsid w:val="000A127D"/>
    <w:rsid w:val="000B11EB"/>
    <w:rsid w:val="000B7A7A"/>
    <w:rsid w:val="000C0686"/>
    <w:rsid w:val="000C16C7"/>
    <w:rsid w:val="000C2F42"/>
    <w:rsid w:val="000C5921"/>
    <w:rsid w:val="000C5D78"/>
    <w:rsid w:val="000C5F67"/>
    <w:rsid w:val="000C7C29"/>
    <w:rsid w:val="000D0349"/>
    <w:rsid w:val="000D529B"/>
    <w:rsid w:val="000E1042"/>
    <w:rsid w:val="000E1949"/>
    <w:rsid w:val="000E1C74"/>
    <w:rsid w:val="000E1FFC"/>
    <w:rsid w:val="000E73CC"/>
    <w:rsid w:val="000E7F98"/>
    <w:rsid w:val="00101962"/>
    <w:rsid w:val="001033DB"/>
    <w:rsid w:val="00104148"/>
    <w:rsid w:val="00106811"/>
    <w:rsid w:val="00110BEB"/>
    <w:rsid w:val="0011205D"/>
    <w:rsid w:val="001134A1"/>
    <w:rsid w:val="0011743A"/>
    <w:rsid w:val="001239CC"/>
    <w:rsid w:val="00130A3D"/>
    <w:rsid w:val="00132E00"/>
    <w:rsid w:val="0014086E"/>
    <w:rsid w:val="00146E80"/>
    <w:rsid w:val="00147367"/>
    <w:rsid w:val="001475A1"/>
    <w:rsid w:val="001500A9"/>
    <w:rsid w:val="0015083B"/>
    <w:rsid w:val="001513CD"/>
    <w:rsid w:val="00151A17"/>
    <w:rsid w:val="00160121"/>
    <w:rsid w:val="00160A2F"/>
    <w:rsid w:val="00160CE1"/>
    <w:rsid w:val="001651AF"/>
    <w:rsid w:val="00167F43"/>
    <w:rsid w:val="00172D56"/>
    <w:rsid w:val="001812EC"/>
    <w:rsid w:val="0018195B"/>
    <w:rsid w:val="00181F1C"/>
    <w:rsid w:val="00182D60"/>
    <w:rsid w:val="0018425D"/>
    <w:rsid w:val="00184E7F"/>
    <w:rsid w:val="00190890"/>
    <w:rsid w:val="00191FCD"/>
    <w:rsid w:val="00194141"/>
    <w:rsid w:val="0019640C"/>
    <w:rsid w:val="001A01FB"/>
    <w:rsid w:val="001A02B8"/>
    <w:rsid w:val="001A2BBB"/>
    <w:rsid w:val="001A36AB"/>
    <w:rsid w:val="001A68CA"/>
    <w:rsid w:val="001A6E5E"/>
    <w:rsid w:val="001A7DD9"/>
    <w:rsid w:val="001B0BA1"/>
    <w:rsid w:val="001B288D"/>
    <w:rsid w:val="001B29EF"/>
    <w:rsid w:val="001B7747"/>
    <w:rsid w:val="001D6189"/>
    <w:rsid w:val="001D6FE3"/>
    <w:rsid w:val="001E07B2"/>
    <w:rsid w:val="001E1A08"/>
    <w:rsid w:val="001E27D4"/>
    <w:rsid w:val="001E2C7D"/>
    <w:rsid w:val="001E3844"/>
    <w:rsid w:val="001E759F"/>
    <w:rsid w:val="001E7856"/>
    <w:rsid w:val="001F006A"/>
    <w:rsid w:val="001F0642"/>
    <w:rsid w:val="001F3DAB"/>
    <w:rsid w:val="001F4017"/>
    <w:rsid w:val="001F4AEF"/>
    <w:rsid w:val="00203C5C"/>
    <w:rsid w:val="00203C7B"/>
    <w:rsid w:val="00206995"/>
    <w:rsid w:val="00210E24"/>
    <w:rsid w:val="0021167B"/>
    <w:rsid w:val="00213387"/>
    <w:rsid w:val="00213436"/>
    <w:rsid w:val="002137B3"/>
    <w:rsid w:val="0021503F"/>
    <w:rsid w:val="002162D6"/>
    <w:rsid w:val="0021722F"/>
    <w:rsid w:val="002201F9"/>
    <w:rsid w:val="002225BE"/>
    <w:rsid w:val="002235AB"/>
    <w:rsid w:val="00226B49"/>
    <w:rsid w:val="0022776E"/>
    <w:rsid w:val="00230093"/>
    <w:rsid w:val="00233317"/>
    <w:rsid w:val="00236914"/>
    <w:rsid w:val="00237667"/>
    <w:rsid w:val="00237C0A"/>
    <w:rsid w:val="0024206A"/>
    <w:rsid w:val="00243EC0"/>
    <w:rsid w:val="002503A7"/>
    <w:rsid w:val="002508B8"/>
    <w:rsid w:val="002520C9"/>
    <w:rsid w:val="0025503F"/>
    <w:rsid w:val="002570BE"/>
    <w:rsid w:val="00257D89"/>
    <w:rsid w:val="002606CA"/>
    <w:rsid w:val="00260C0D"/>
    <w:rsid w:val="002652BB"/>
    <w:rsid w:val="002672DB"/>
    <w:rsid w:val="0027426E"/>
    <w:rsid w:val="00276100"/>
    <w:rsid w:val="00282143"/>
    <w:rsid w:val="00283864"/>
    <w:rsid w:val="002844FD"/>
    <w:rsid w:val="002861E8"/>
    <w:rsid w:val="00290DB7"/>
    <w:rsid w:val="00293F08"/>
    <w:rsid w:val="002A1F59"/>
    <w:rsid w:val="002A3923"/>
    <w:rsid w:val="002A4002"/>
    <w:rsid w:val="002A4380"/>
    <w:rsid w:val="002A5336"/>
    <w:rsid w:val="002A5E5A"/>
    <w:rsid w:val="002A61C1"/>
    <w:rsid w:val="002B2953"/>
    <w:rsid w:val="002B6C83"/>
    <w:rsid w:val="002B7636"/>
    <w:rsid w:val="002C3738"/>
    <w:rsid w:val="002C533B"/>
    <w:rsid w:val="002C5D11"/>
    <w:rsid w:val="002C766F"/>
    <w:rsid w:val="002D6DDC"/>
    <w:rsid w:val="002D7D40"/>
    <w:rsid w:val="002D7E21"/>
    <w:rsid w:val="002E0B1F"/>
    <w:rsid w:val="002E0C0F"/>
    <w:rsid w:val="002E15DE"/>
    <w:rsid w:val="002E21D6"/>
    <w:rsid w:val="002E7A87"/>
    <w:rsid w:val="002F0D71"/>
    <w:rsid w:val="002F17BF"/>
    <w:rsid w:val="002F334A"/>
    <w:rsid w:val="002F4F07"/>
    <w:rsid w:val="00302EF7"/>
    <w:rsid w:val="00306A4F"/>
    <w:rsid w:val="00306CE2"/>
    <w:rsid w:val="00314474"/>
    <w:rsid w:val="00324E8D"/>
    <w:rsid w:val="00324F95"/>
    <w:rsid w:val="003268F8"/>
    <w:rsid w:val="003269BC"/>
    <w:rsid w:val="00332622"/>
    <w:rsid w:val="003361EB"/>
    <w:rsid w:val="003366AE"/>
    <w:rsid w:val="00336BBC"/>
    <w:rsid w:val="00337860"/>
    <w:rsid w:val="00342C53"/>
    <w:rsid w:val="00343DB7"/>
    <w:rsid w:val="00345ED4"/>
    <w:rsid w:val="00351E30"/>
    <w:rsid w:val="00352C1E"/>
    <w:rsid w:val="003545E3"/>
    <w:rsid w:val="00354BD0"/>
    <w:rsid w:val="00360603"/>
    <w:rsid w:val="00360FB4"/>
    <w:rsid w:val="00365526"/>
    <w:rsid w:val="00365D9A"/>
    <w:rsid w:val="00366496"/>
    <w:rsid w:val="003670F7"/>
    <w:rsid w:val="00370806"/>
    <w:rsid w:val="003715CA"/>
    <w:rsid w:val="00371E34"/>
    <w:rsid w:val="0037431B"/>
    <w:rsid w:val="0037471F"/>
    <w:rsid w:val="0037596D"/>
    <w:rsid w:val="0037691A"/>
    <w:rsid w:val="00380963"/>
    <w:rsid w:val="00381DE1"/>
    <w:rsid w:val="00386099"/>
    <w:rsid w:val="00390204"/>
    <w:rsid w:val="00390394"/>
    <w:rsid w:val="00397678"/>
    <w:rsid w:val="003A269A"/>
    <w:rsid w:val="003A2813"/>
    <w:rsid w:val="003B05F5"/>
    <w:rsid w:val="003B1208"/>
    <w:rsid w:val="003B4ACE"/>
    <w:rsid w:val="003B4C5F"/>
    <w:rsid w:val="003C2F3B"/>
    <w:rsid w:val="003C6496"/>
    <w:rsid w:val="003C7D40"/>
    <w:rsid w:val="003D0975"/>
    <w:rsid w:val="003D35C7"/>
    <w:rsid w:val="003D5F66"/>
    <w:rsid w:val="003E0134"/>
    <w:rsid w:val="003E6CEE"/>
    <w:rsid w:val="003E756F"/>
    <w:rsid w:val="003F0A3E"/>
    <w:rsid w:val="003F0EE4"/>
    <w:rsid w:val="003F1E2B"/>
    <w:rsid w:val="003F23EF"/>
    <w:rsid w:val="00404EF7"/>
    <w:rsid w:val="00412425"/>
    <w:rsid w:val="0041408C"/>
    <w:rsid w:val="004221E0"/>
    <w:rsid w:val="0042771E"/>
    <w:rsid w:val="00432C66"/>
    <w:rsid w:val="00433348"/>
    <w:rsid w:val="00435CA1"/>
    <w:rsid w:val="00437E0E"/>
    <w:rsid w:val="004436D2"/>
    <w:rsid w:val="004473A4"/>
    <w:rsid w:val="0045026D"/>
    <w:rsid w:val="00450C46"/>
    <w:rsid w:val="00450CB8"/>
    <w:rsid w:val="00452607"/>
    <w:rsid w:val="004557D2"/>
    <w:rsid w:val="00455AB8"/>
    <w:rsid w:val="0046396A"/>
    <w:rsid w:val="004664AA"/>
    <w:rsid w:val="004718AC"/>
    <w:rsid w:val="0047239F"/>
    <w:rsid w:val="00472B0E"/>
    <w:rsid w:val="0047717B"/>
    <w:rsid w:val="0047757E"/>
    <w:rsid w:val="00480222"/>
    <w:rsid w:val="004812CF"/>
    <w:rsid w:val="004834D0"/>
    <w:rsid w:val="004836F7"/>
    <w:rsid w:val="00492AD0"/>
    <w:rsid w:val="00493940"/>
    <w:rsid w:val="00493DF1"/>
    <w:rsid w:val="00496D2A"/>
    <w:rsid w:val="004A0060"/>
    <w:rsid w:val="004A4148"/>
    <w:rsid w:val="004A4611"/>
    <w:rsid w:val="004B07C7"/>
    <w:rsid w:val="004B16DC"/>
    <w:rsid w:val="004B2835"/>
    <w:rsid w:val="004B41B1"/>
    <w:rsid w:val="004B65AA"/>
    <w:rsid w:val="004B6BC5"/>
    <w:rsid w:val="004B712D"/>
    <w:rsid w:val="004C0B0B"/>
    <w:rsid w:val="004C0E76"/>
    <w:rsid w:val="004C129F"/>
    <w:rsid w:val="004C3298"/>
    <w:rsid w:val="004C52C4"/>
    <w:rsid w:val="004C561D"/>
    <w:rsid w:val="004D73CE"/>
    <w:rsid w:val="004E0FCC"/>
    <w:rsid w:val="004E1268"/>
    <w:rsid w:val="004E6E9D"/>
    <w:rsid w:val="004F1AD7"/>
    <w:rsid w:val="004F1FD5"/>
    <w:rsid w:val="004F3F60"/>
    <w:rsid w:val="004F469F"/>
    <w:rsid w:val="00501C79"/>
    <w:rsid w:val="005048FD"/>
    <w:rsid w:val="005053BB"/>
    <w:rsid w:val="00512ED8"/>
    <w:rsid w:val="00514DFC"/>
    <w:rsid w:val="0051534E"/>
    <w:rsid w:val="00523B2B"/>
    <w:rsid w:val="00527A65"/>
    <w:rsid w:val="00531191"/>
    <w:rsid w:val="00531DF5"/>
    <w:rsid w:val="00536C7F"/>
    <w:rsid w:val="00541FAC"/>
    <w:rsid w:val="005422C3"/>
    <w:rsid w:val="00546C1C"/>
    <w:rsid w:val="00552CC3"/>
    <w:rsid w:val="005533BA"/>
    <w:rsid w:val="00554D5B"/>
    <w:rsid w:val="0055518E"/>
    <w:rsid w:val="0056361B"/>
    <w:rsid w:val="00566012"/>
    <w:rsid w:val="00571716"/>
    <w:rsid w:val="00573DB7"/>
    <w:rsid w:val="0057467C"/>
    <w:rsid w:val="00575367"/>
    <w:rsid w:val="005755E8"/>
    <w:rsid w:val="005779FD"/>
    <w:rsid w:val="005829B4"/>
    <w:rsid w:val="00591746"/>
    <w:rsid w:val="005919DB"/>
    <w:rsid w:val="005936BC"/>
    <w:rsid w:val="00593930"/>
    <w:rsid w:val="00596636"/>
    <w:rsid w:val="005A0832"/>
    <w:rsid w:val="005A14DC"/>
    <w:rsid w:val="005A1FE3"/>
    <w:rsid w:val="005A4BF6"/>
    <w:rsid w:val="005A4F22"/>
    <w:rsid w:val="005A5CE7"/>
    <w:rsid w:val="005B09CF"/>
    <w:rsid w:val="005B27E4"/>
    <w:rsid w:val="005B3215"/>
    <w:rsid w:val="005B482F"/>
    <w:rsid w:val="005B70A8"/>
    <w:rsid w:val="005B7897"/>
    <w:rsid w:val="005C00E9"/>
    <w:rsid w:val="005C07BF"/>
    <w:rsid w:val="005C0EED"/>
    <w:rsid w:val="005C2EC6"/>
    <w:rsid w:val="005C3077"/>
    <w:rsid w:val="005C3836"/>
    <w:rsid w:val="005C592E"/>
    <w:rsid w:val="005D0F8F"/>
    <w:rsid w:val="005D3C62"/>
    <w:rsid w:val="005E391D"/>
    <w:rsid w:val="005E71CE"/>
    <w:rsid w:val="005F06C3"/>
    <w:rsid w:val="005F0D5C"/>
    <w:rsid w:val="005F3A35"/>
    <w:rsid w:val="005F7AB9"/>
    <w:rsid w:val="00600073"/>
    <w:rsid w:val="0060191C"/>
    <w:rsid w:val="00601BC1"/>
    <w:rsid w:val="00602D3D"/>
    <w:rsid w:val="006070A6"/>
    <w:rsid w:val="00614DD3"/>
    <w:rsid w:val="00615E3B"/>
    <w:rsid w:val="006167E2"/>
    <w:rsid w:val="00617542"/>
    <w:rsid w:val="00621E3C"/>
    <w:rsid w:val="00623563"/>
    <w:rsid w:val="00624763"/>
    <w:rsid w:val="00634858"/>
    <w:rsid w:val="006419F3"/>
    <w:rsid w:val="00645658"/>
    <w:rsid w:val="006518E7"/>
    <w:rsid w:val="00656B40"/>
    <w:rsid w:val="00657C5A"/>
    <w:rsid w:val="00664341"/>
    <w:rsid w:val="0066583B"/>
    <w:rsid w:val="00667463"/>
    <w:rsid w:val="00672F94"/>
    <w:rsid w:val="00675C11"/>
    <w:rsid w:val="0068400C"/>
    <w:rsid w:val="006908E6"/>
    <w:rsid w:val="00691B6C"/>
    <w:rsid w:val="0069370E"/>
    <w:rsid w:val="00693844"/>
    <w:rsid w:val="006958FA"/>
    <w:rsid w:val="00697E7C"/>
    <w:rsid w:val="00697F3E"/>
    <w:rsid w:val="006A44CF"/>
    <w:rsid w:val="006A494C"/>
    <w:rsid w:val="006A5318"/>
    <w:rsid w:val="006A6E3F"/>
    <w:rsid w:val="006A7C96"/>
    <w:rsid w:val="006A7FAC"/>
    <w:rsid w:val="006B06BE"/>
    <w:rsid w:val="006B304B"/>
    <w:rsid w:val="006B3607"/>
    <w:rsid w:val="006B37F2"/>
    <w:rsid w:val="006B4480"/>
    <w:rsid w:val="006B569E"/>
    <w:rsid w:val="006C0D0C"/>
    <w:rsid w:val="006C21C9"/>
    <w:rsid w:val="006C32A3"/>
    <w:rsid w:val="006C60F3"/>
    <w:rsid w:val="006C7971"/>
    <w:rsid w:val="006E0317"/>
    <w:rsid w:val="006E0366"/>
    <w:rsid w:val="006E2F99"/>
    <w:rsid w:val="006E301D"/>
    <w:rsid w:val="006E50EF"/>
    <w:rsid w:val="006E583B"/>
    <w:rsid w:val="006E6E50"/>
    <w:rsid w:val="006F108A"/>
    <w:rsid w:val="006F462F"/>
    <w:rsid w:val="006F6546"/>
    <w:rsid w:val="00700042"/>
    <w:rsid w:val="007017AB"/>
    <w:rsid w:val="00701C3E"/>
    <w:rsid w:val="007104EE"/>
    <w:rsid w:val="00711075"/>
    <w:rsid w:val="00713CD3"/>
    <w:rsid w:val="0071498B"/>
    <w:rsid w:val="00715BE7"/>
    <w:rsid w:val="0071610E"/>
    <w:rsid w:val="0071618E"/>
    <w:rsid w:val="00726EF1"/>
    <w:rsid w:val="00730A0F"/>
    <w:rsid w:val="00730E62"/>
    <w:rsid w:val="00736C0D"/>
    <w:rsid w:val="0074004E"/>
    <w:rsid w:val="00741B57"/>
    <w:rsid w:val="00742980"/>
    <w:rsid w:val="007440F1"/>
    <w:rsid w:val="0074488E"/>
    <w:rsid w:val="00746C64"/>
    <w:rsid w:val="0074745F"/>
    <w:rsid w:val="0075603C"/>
    <w:rsid w:val="00757598"/>
    <w:rsid w:val="00760AD7"/>
    <w:rsid w:val="0076201C"/>
    <w:rsid w:val="00762950"/>
    <w:rsid w:val="00762C97"/>
    <w:rsid w:val="0076368D"/>
    <w:rsid w:val="00763B4A"/>
    <w:rsid w:val="00765B23"/>
    <w:rsid w:val="00767C0C"/>
    <w:rsid w:val="00770070"/>
    <w:rsid w:val="00771CA3"/>
    <w:rsid w:val="00774C2B"/>
    <w:rsid w:val="00775355"/>
    <w:rsid w:val="00776DE1"/>
    <w:rsid w:val="007808D3"/>
    <w:rsid w:val="00782C04"/>
    <w:rsid w:val="00784156"/>
    <w:rsid w:val="00786DEF"/>
    <w:rsid w:val="007925BD"/>
    <w:rsid w:val="00796062"/>
    <w:rsid w:val="007A09D3"/>
    <w:rsid w:val="007A1E85"/>
    <w:rsid w:val="007B11D9"/>
    <w:rsid w:val="007B57EE"/>
    <w:rsid w:val="007B6C92"/>
    <w:rsid w:val="007C08AA"/>
    <w:rsid w:val="007C5549"/>
    <w:rsid w:val="007C5E2A"/>
    <w:rsid w:val="007C6335"/>
    <w:rsid w:val="007D1DD9"/>
    <w:rsid w:val="007D3CD4"/>
    <w:rsid w:val="007D43FA"/>
    <w:rsid w:val="007D493F"/>
    <w:rsid w:val="007D58FE"/>
    <w:rsid w:val="007D5A17"/>
    <w:rsid w:val="007D6C24"/>
    <w:rsid w:val="007D7E3F"/>
    <w:rsid w:val="007E40B0"/>
    <w:rsid w:val="007E49D4"/>
    <w:rsid w:val="007F4F6B"/>
    <w:rsid w:val="00803407"/>
    <w:rsid w:val="0080566E"/>
    <w:rsid w:val="00805F7A"/>
    <w:rsid w:val="00807219"/>
    <w:rsid w:val="008101A9"/>
    <w:rsid w:val="00810D26"/>
    <w:rsid w:val="0081209A"/>
    <w:rsid w:val="0081226E"/>
    <w:rsid w:val="0081518B"/>
    <w:rsid w:val="008158DD"/>
    <w:rsid w:val="00820437"/>
    <w:rsid w:val="00821292"/>
    <w:rsid w:val="008219CE"/>
    <w:rsid w:val="008228AE"/>
    <w:rsid w:val="00824B6D"/>
    <w:rsid w:val="00831D76"/>
    <w:rsid w:val="00832721"/>
    <w:rsid w:val="0084100B"/>
    <w:rsid w:val="008425C8"/>
    <w:rsid w:val="00844AD9"/>
    <w:rsid w:val="008456BE"/>
    <w:rsid w:val="00847F29"/>
    <w:rsid w:val="008509A7"/>
    <w:rsid w:val="00850E03"/>
    <w:rsid w:val="00851994"/>
    <w:rsid w:val="00853655"/>
    <w:rsid w:val="00855758"/>
    <w:rsid w:val="00857E89"/>
    <w:rsid w:val="00860E5C"/>
    <w:rsid w:val="008614D6"/>
    <w:rsid w:val="0086184A"/>
    <w:rsid w:val="00862A41"/>
    <w:rsid w:val="00863AAF"/>
    <w:rsid w:val="00863E9C"/>
    <w:rsid w:val="00872686"/>
    <w:rsid w:val="00872695"/>
    <w:rsid w:val="00872B6E"/>
    <w:rsid w:val="00876154"/>
    <w:rsid w:val="008770E0"/>
    <w:rsid w:val="0087722D"/>
    <w:rsid w:val="008800EF"/>
    <w:rsid w:val="00884EA7"/>
    <w:rsid w:val="00886DD6"/>
    <w:rsid w:val="008877C7"/>
    <w:rsid w:val="008908E9"/>
    <w:rsid w:val="008910EB"/>
    <w:rsid w:val="00895036"/>
    <w:rsid w:val="00896F29"/>
    <w:rsid w:val="00897C72"/>
    <w:rsid w:val="008A10FF"/>
    <w:rsid w:val="008A31FF"/>
    <w:rsid w:val="008A522D"/>
    <w:rsid w:val="008B320C"/>
    <w:rsid w:val="008B4621"/>
    <w:rsid w:val="008B472F"/>
    <w:rsid w:val="008B5C5E"/>
    <w:rsid w:val="008B6D73"/>
    <w:rsid w:val="008B7BD3"/>
    <w:rsid w:val="008B7EB5"/>
    <w:rsid w:val="008C39F0"/>
    <w:rsid w:val="008C5732"/>
    <w:rsid w:val="008C5DC1"/>
    <w:rsid w:val="008D15A0"/>
    <w:rsid w:val="008D190B"/>
    <w:rsid w:val="008D363B"/>
    <w:rsid w:val="008D3DDD"/>
    <w:rsid w:val="008D4555"/>
    <w:rsid w:val="008D4A6C"/>
    <w:rsid w:val="008D6A63"/>
    <w:rsid w:val="008D77E1"/>
    <w:rsid w:val="008E05AA"/>
    <w:rsid w:val="008E3C66"/>
    <w:rsid w:val="008E7F6B"/>
    <w:rsid w:val="008F029C"/>
    <w:rsid w:val="008F03EB"/>
    <w:rsid w:val="008F5929"/>
    <w:rsid w:val="00901087"/>
    <w:rsid w:val="00901751"/>
    <w:rsid w:val="00901873"/>
    <w:rsid w:val="009021FE"/>
    <w:rsid w:val="0090476B"/>
    <w:rsid w:val="00906C8D"/>
    <w:rsid w:val="00907135"/>
    <w:rsid w:val="009103C3"/>
    <w:rsid w:val="0091790B"/>
    <w:rsid w:val="00917BB0"/>
    <w:rsid w:val="00917C7F"/>
    <w:rsid w:val="00921A15"/>
    <w:rsid w:val="00924EA8"/>
    <w:rsid w:val="00925870"/>
    <w:rsid w:val="00926C92"/>
    <w:rsid w:val="009301FB"/>
    <w:rsid w:val="00930A1D"/>
    <w:rsid w:val="00932733"/>
    <w:rsid w:val="00932C9C"/>
    <w:rsid w:val="00932D11"/>
    <w:rsid w:val="00934AFC"/>
    <w:rsid w:val="00936EB9"/>
    <w:rsid w:val="00940FC1"/>
    <w:rsid w:val="00945B16"/>
    <w:rsid w:val="00951864"/>
    <w:rsid w:val="00953033"/>
    <w:rsid w:val="00954706"/>
    <w:rsid w:val="00957161"/>
    <w:rsid w:val="00961F69"/>
    <w:rsid w:val="00962991"/>
    <w:rsid w:val="009637BE"/>
    <w:rsid w:val="00977E22"/>
    <w:rsid w:val="0098229F"/>
    <w:rsid w:val="009872CF"/>
    <w:rsid w:val="009921DE"/>
    <w:rsid w:val="00992F61"/>
    <w:rsid w:val="00994AB7"/>
    <w:rsid w:val="00994DFB"/>
    <w:rsid w:val="009958E0"/>
    <w:rsid w:val="00996EB7"/>
    <w:rsid w:val="009970D2"/>
    <w:rsid w:val="009A05E4"/>
    <w:rsid w:val="009A25BE"/>
    <w:rsid w:val="009A2940"/>
    <w:rsid w:val="009A2F00"/>
    <w:rsid w:val="009A44AF"/>
    <w:rsid w:val="009A489C"/>
    <w:rsid w:val="009A629D"/>
    <w:rsid w:val="009B4880"/>
    <w:rsid w:val="009B6D89"/>
    <w:rsid w:val="009B736D"/>
    <w:rsid w:val="009B7469"/>
    <w:rsid w:val="009C1551"/>
    <w:rsid w:val="009C6B29"/>
    <w:rsid w:val="009C7C0A"/>
    <w:rsid w:val="009C7CF5"/>
    <w:rsid w:val="009D319C"/>
    <w:rsid w:val="009D64C0"/>
    <w:rsid w:val="009E0567"/>
    <w:rsid w:val="009E29D6"/>
    <w:rsid w:val="009E33CC"/>
    <w:rsid w:val="009E4574"/>
    <w:rsid w:val="009F559C"/>
    <w:rsid w:val="009F5CB9"/>
    <w:rsid w:val="009F7566"/>
    <w:rsid w:val="009F7958"/>
    <w:rsid w:val="00A00DC3"/>
    <w:rsid w:val="00A04B4F"/>
    <w:rsid w:val="00A05C54"/>
    <w:rsid w:val="00A0758C"/>
    <w:rsid w:val="00A11325"/>
    <w:rsid w:val="00A12786"/>
    <w:rsid w:val="00A15F01"/>
    <w:rsid w:val="00A206E6"/>
    <w:rsid w:val="00A21398"/>
    <w:rsid w:val="00A22875"/>
    <w:rsid w:val="00A24293"/>
    <w:rsid w:val="00A27CC9"/>
    <w:rsid w:val="00A3305B"/>
    <w:rsid w:val="00A42EE6"/>
    <w:rsid w:val="00A4488F"/>
    <w:rsid w:val="00A4558E"/>
    <w:rsid w:val="00A45F56"/>
    <w:rsid w:val="00A4770A"/>
    <w:rsid w:val="00A50988"/>
    <w:rsid w:val="00A51D91"/>
    <w:rsid w:val="00A54A5B"/>
    <w:rsid w:val="00A553AE"/>
    <w:rsid w:val="00A556F5"/>
    <w:rsid w:val="00A57497"/>
    <w:rsid w:val="00A57DEE"/>
    <w:rsid w:val="00A628CC"/>
    <w:rsid w:val="00A63FCC"/>
    <w:rsid w:val="00A71BCC"/>
    <w:rsid w:val="00A726B8"/>
    <w:rsid w:val="00A73099"/>
    <w:rsid w:val="00A759D6"/>
    <w:rsid w:val="00A76595"/>
    <w:rsid w:val="00A77EFB"/>
    <w:rsid w:val="00A85954"/>
    <w:rsid w:val="00A86DDC"/>
    <w:rsid w:val="00A86E6C"/>
    <w:rsid w:val="00A962F9"/>
    <w:rsid w:val="00A9708C"/>
    <w:rsid w:val="00AA4D9A"/>
    <w:rsid w:val="00AA5645"/>
    <w:rsid w:val="00AA5820"/>
    <w:rsid w:val="00AA62D7"/>
    <w:rsid w:val="00AA6F28"/>
    <w:rsid w:val="00AA7BB9"/>
    <w:rsid w:val="00AB213E"/>
    <w:rsid w:val="00AB2F4C"/>
    <w:rsid w:val="00AB5477"/>
    <w:rsid w:val="00AB6597"/>
    <w:rsid w:val="00AC13B4"/>
    <w:rsid w:val="00AC6BA8"/>
    <w:rsid w:val="00AD1F8F"/>
    <w:rsid w:val="00AD30C4"/>
    <w:rsid w:val="00AD5B56"/>
    <w:rsid w:val="00AE2C53"/>
    <w:rsid w:val="00AE3DDD"/>
    <w:rsid w:val="00AE6279"/>
    <w:rsid w:val="00AE7D9B"/>
    <w:rsid w:val="00AF5168"/>
    <w:rsid w:val="00AF6211"/>
    <w:rsid w:val="00B0013A"/>
    <w:rsid w:val="00B02CD6"/>
    <w:rsid w:val="00B0383E"/>
    <w:rsid w:val="00B04B4B"/>
    <w:rsid w:val="00B05E7A"/>
    <w:rsid w:val="00B153A5"/>
    <w:rsid w:val="00B1679D"/>
    <w:rsid w:val="00B30A36"/>
    <w:rsid w:val="00B30A8C"/>
    <w:rsid w:val="00B3334E"/>
    <w:rsid w:val="00B33426"/>
    <w:rsid w:val="00B400D0"/>
    <w:rsid w:val="00B42D8D"/>
    <w:rsid w:val="00B4371F"/>
    <w:rsid w:val="00B456F4"/>
    <w:rsid w:val="00B45941"/>
    <w:rsid w:val="00B46E68"/>
    <w:rsid w:val="00B50678"/>
    <w:rsid w:val="00B52B90"/>
    <w:rsid w:val="00B54C52"/>
    <w:rsid w:val="00B66BE5"/>
    <w:rsid w:val="00B675EE"/>
    <w:rsid w:val="00B71E43"/>
    <w:rsid w:val="00B71EE6"/>
    <w:rsid w:val="00B7218C"/>
    <w:rsid w:val="00B731E6"/>
    <w:rsid w:val="00B74B49"/>
    <w:rsid w:val="00B776A5"/>
    <w:rsid w:val="00B82938"/>
    <w:rsid w:val="00B8377F"/>
    <w:rsid w:val="00B8696B"/>
    <w:rsid w:val="00B86F51"/>
    <w:rsid w:val="00B90F86"/>
    <w:rsid w:val="00B9131E"/>
    <w:rsid w:val="00B92793"/>
    <w:rsid w:val="00B968C8"/>
    <w:rsid w:val="00BA335B"/>
    <w:rsid w:val="00BA4385"/>
    <w:rsid w:val="00BA5852"/>
    <w:rsid w:val="00BA6834"/>
    <w:rsid w:val="00BA76FD"/>
    <w:rsid w:val="00BB64D4"/>
    <w:rsid w:val="00BC07B7"/>
    <w:rsid w:val="00BC1E9A"/>
    <w:rsid w:val="00BC2665"/>
    <w:rsid w:val="00BC608C"/>
    <w:rsid w:val="00BD2D69"/>
    <w:rsid w:val="00BD2F0C"/>
    <w:rsid w:val="00BD37E0"/>
    <w:rsid w:val="00BD3B1C"/>
    <w:rsid w:val="00BD5B06"/>
    <w:rsid w:val="00BD723F"/>
    <w:rsid w:val="00BE073D"/>
    <w:rsid w:val="00BE1D24"/>
    <w:rsid w:val="00BE3ADD"/>
    <w:rsid w:val="00BE6412"/>
    <w:rsid w:val="00BE6931"/>
    <w:rsid w:val="00BE6FB6"/>
    <w:rsid w:val="00BF0625"/>
    <w:rsid w:val="00BF16DE"/>
    <w:rsid w:val="00BF3BE3"/>
    <w:rsid w:val="00BF74A8"/>
    <w:rsid w:val="00BF7FFD"/>
    <w:rsid w:val="00C04FFF"/>
    <w:rsid w:val="00C06F26"/>
    <w:rsid w:val="00C07B42"/>
    <w:rsid w:val="00C07DA5"/>
    <w:rsid w:val="00C15079"/>
    <w:rsid w:val="00C22EE0"/>
    <w:rsid w:val="00C23A9A"/>
    <w:rsid w:val="00C24EE8"/>
    <w:rsid w:val="00C265E9"/>
    <w:rsid w:val="00C31658"/>
    <w:rsid w:val="00C33C1C"/>
    <w:rsid w:val="00C34B87"/>
    <w:rsid w:val="00C359A1"/>
    <w:rsid w:val="00C35BA7"/>
    <w:rsid w:val="00C35BEC"/>
    <w:rsid w:val="00C3607F"/>
    <w:rsid w:val="00C4195F"/>
    <w:rsid w:val="00C41ABD"/>
    <w:rsid w:val="00C4525E"/>
    <w:rsid w:val="00C50CAA"/>
    <w:rsid w:val="00C56071"/>
    <w:rsid w:val="00C5784B"/>
    <w:rsid w:val="00C57C35"/>
    <w:rsid w:val="00C604E1"/>
    <w:rsid w:val="00C60BA9"/>
    <w:rsid w:val="00C626AF"/>
    <w:rsid w:val="00C632CE"/>
    <w:rsid w:val="00C63FE7"/>
    <w:rsid w:val="00C649AE"/>
    <w:rsid w:val="00C6576A"/>
    <w:rsid w:val="00C74A9D"/>
    <w:rsid w:val="00C76FAD"/>
    <w:rsid w:val="00C800D2"/>
    <w:rsid w:val="00C80225"/>
    <w:rsid w:val="00C9107F"/>
    <w:rsid w:val="00C932D8"/>
    <w:rsid w:val="00C96567"/>
    <w:rsid w:val="00CA101E"/>
    <w:rsid w:val="00CA195D"/>
    <w:rsid w:val="00CA204E"/>
    <w:rsid w:val="00CA257F"/>
    <w:rsid w:val="00CA2A6A"/>
    <w:rsid w:val="00CA2EA3"/>
    <w:rsid w:val="00CA531F"/>
    <w:rsid w:val="00CA67C3"/>
    <w:rsid w:val="00CA737F"/>
    <w:rsid w:val="00CB0853"/>
    <w:rsid w:val="00CB182E"/>
    <w:rsid w:val="00CB1EBB"/>
    <w:rsid w:val="00CB209F"/>
    <w:rsid w:val="00CB45A7"/>
    <w:rsid w:val="00CC120C"/>
    <w:rsid w:val="00CC2FEB"/>
    <w:rsid w:val="00CD005B"/>
    <w:rsid w:val="00CD6261"/>
    <w:rsid w:val="00CE105C"/>
    <w:rsid w:val="00CE15A3"/>
    <w:rsid w:val="00CE4FDD"/>
    <w:rsid w:val="00CE58B3"/>
    <w:rsid w:val="00CE7B5B"/>
    <w:rsid w:val="00CF30DF"/>
    <w:rsid w:val="00CF39D4"/>
    <w:rsid w:val="00CF5E94"/>
    <w:rsid w:val="00D00531"/>
    <w:rsid w:val="00D00904"/>
    <w:rsid w:val="00D0142B"/>
    <w:rsid w:val="00D03ABF"/>
    <w:rsid w:val="00D05289"/>
    <w:rsid w:val="00D13DCA"/>
    <w:rsid w:val="00D14157"/>
    <w:rsid w:val="00D14417"/>
    <w:rsid w:val="00D1544D"/>
    <w:rsid w:val="00D16569"/>
    <w:rsid w:val="00D173D7"/>
    <w:rsid w:val="00D20836"/>
    <w:rsid w:val="00D22482"/>
    <w:rsid w:val="00D2355F"/>
    <w:rsid w:val="00D32A76"/>
    <w:rsid w:val="00D35BB3"/>
    <w:rsid w:val="00D368A4"/>
    <w:rsid w:val="00D433F4"/>
    <w:rsid w:val="00D46670"/>
    <w:rsid w:val="00D4699D"/>
    <w:rsid w:val="00D53A27"/>
    <w:rsid w:val="00D56A8F"/>
    <w:rsid w:val="00D611AD"/>
    <w:rsid w:val="00D66D97"/>
    <w:rsid w:val="00D70921"/>
    <w:rsid w:val="00D722EE"/>
    <w:rsid w:val="00D725EC"/>
    <w:rsid w:val="00D72C39"/>
    <w:rsid w:val="00D75C22"/>
    <w:rsid w:val="00D75C6A"/>
    <w:rsid w:val="00D75E25"/>
    <w:rsid w:val="00D8176C"/>
    <w:rsid w:val="00D83A43"/>
    <w:rsid w:val="00D85563"/>
    <w:rsid w:val="00D859AB"/>
    <w:rsid w:val="00D927E5"/>
    <w:rsid w:val="00D94190"/>
    <w:rsid w:val="00D946E6"/>
    <w:rsid w:val="00D9552F"/>
    <w:rsid w:val="00D955FE"/>
    <w:rsid w:val="00DA025F"/>
    <w:rsid w:val="00DA0E71"/>
    <w:rsid w:val="00DA43D9"/>
    <w:rsid w:val="00DA5C42"/>
    <w:rsid w:val="00DA617F"/>
    <w:rsid w:val="00DB2BD1"/>
    <w:rsid w:val="00DB2C28"/>
    <w:rsid w:val="00DB3E8F"/>
    <w:rsid w:val="00DB50DB"/>
    <w:rsid w:val="00DB6F28"/>
    <w:rsid w:val="00DC0DFE"/>
    <w:rsid w:val="00DC1725"/>
    <w:rsid w:val="00DC2F90"/>
    <w:rsid w:val="00DC34CD"/>
    <w:rsid w:val="00DC5C1D"/>
    <w:rsid w:val="00DD023D"/>
    <w:rsid w:val="00DD13ED"/>
    <w:rsid w:val="00DD22E3"/>
    <w:rsid w:val="00DD38AE"/>
    <w:rsid w:val="00DD5A05"/>
    <w:rsid w:val="00DD5BEC"/>
    <w:rsid w:val="00DD5CBB"/>
    <w:rsid w:val="00DD7C1F"/>
    <w:rsid w:val="00DE62FC"/>
    <w:rsid w:val="00DE7F68"/>
    <w:rsid w:val="00DF164B"/>
    <w:rsid w:val="00DF2961"/>
    <w:rsid w:val="00DF4005"/>
    <w:rsid w:val="00DF602E"/>
    <w:rsid w:val="00DF6839"/>
    <w:rsid w:val="00DF6E51"/>
    <w:rsid w:val="00DF6F1C"/>
    <w:rsid w:val="00E00CB1"/>
    <w:rsid w:val="00E029DA"/>
    <w:rsid w:val="00E0589A"/>
    <w:rsid w:val="00E05A22"/>
    <w:rsid w:val="00E07003"/>
    <w:rsid w:val="00E13F58"/>
    <w:rsid w:val="00E16422"/>
    <w:rsid w:val="00E33FC8"/>
    <w:rsid w:val="00E3772C"/>
    <w:rsid w:val="00E40417"/>
    <w:rsid w:val="00E415B5"/>
    <w:rsid w:val="00E44AA0"/>
    <w:rsid w:val="00E50A4B"/>
    <w:rsid w:val="00E518BF"/>
    <w:rsid w:val="00E5235F"/>
    <w:rsid w:val="00E5365D"/>
    <w:rsid w:val="00E60BD2"/>
    <w:rsid w:val="00E623B5"/>
    <w:rsid w:val="00E651E1"/>
    <w:rsid w:val="00E671D7"/>
    <w:rsid w:val="00E71ACA"/>
    <w:rsid w:val="00E72A2B"/>
    <w:rsid w:val="00E743B4"/>
    <w:rsid w:val="00E75954"/>
    <w:rsid w:val="00E800D5"/>
    <w:rsid w:val="00E81634"/>
    <w:rsid w:val="00E817E3"/>
    <w:rsid w:val="00E81DA4"/>
    <w:rsid w:val="00E83896"/>
    <w:rsid w:val="00E908CE"/>
    <w:rsid w:val="00E910C0"/>
    <w:rsid w:val="00E9184F"/>
    <w:rsid w:val="00E95F80"/>
    <w:rsid w:val="00E97DD5"/>
    <w:rsid w:val="00EA1679"/>
    <w:rsid w:val="00EB340E"/>
    <w:rsid w:val="00EB3444"/>
    <w:rsid w:val="00EB5AB8"/>
    <w:rsid w:val="00EC0B25"/>
    <w:rsid w:val="00EC1B59"/>
    <w:rsid w:val="00EC24B9"/>
    <w:rsid w:val="00EC44F7"/>
    <w:rsid w:val="00EC450F"/>
    <w:rsid w:val="00EC7FA3"/>
    <w:rsid w:val="00ED5A3F"/>
    <w:rsid w:val="00ED7130"/>
    <w:rsid w:val="00EE0623"/>
    <w:rsid w:val="00EE0B8C"/>
    <w:rsid w:val="00EE26BB"/>
    <w:rsid w:val="00EE3A49"/>
    <w:rsid w:val="00EE4B47"/>
    <w:rsid w:val="00EE53C4"/>
    <w:rsid w:val="00EF420B"/>
    <w:rsid w:val="00EF56DC"/>
    <w:rsid w:val="00EF5F72"/>
    <w:rsid w:val="00EF654B"/>
    <w:rsid w:val="00EF7068"/>
    <w:rsid w:val="00F02410"/>
    <w:rsid w:val="00F02AFE"/>
    <w:rsid w:val="00F13712"/>
    <w:rsid w:val="00F147D7"/>
    <w:rsid w:val="00F239CA"/>
    <w:rsid w:val="00F23EC0"/>
    <w:rsid w:val="00F249E8"/>
    <w:rsid w:val="00F25A53"/>
    <w:rsid w:val="00F26504"/>
    <w:rsid w:val="00F33E06"/>
    <w:rsid w:val="00F366EF"/>
    <w:rsid w:val="00F4548C"/>
    <w:rsid w:val="00F46EB6"/>
    <w:rsid w:val="00F47D4F"/>
    <w:rsid w:val="00F529E2"/>
    <w:rsid w:val="00F57000"/>
    <w:rsid w:val="00F623D2"/>
    <w:rsid w:val="00F62C10"/>
    <w:rsid w:val="00F678F5"/>
    <w:rsid w:val="00F709A9"/>
    <w:rsid w:val="00F70BD5"/>
    <w:rsid w:val="00F82B26"/>
    <w:rsid w:val="00F90D87"/>
    <w:rsid w:val="00F92188"/>
    <w:rsid w:val="00F92F7D"/>
    <w:rsid w:val="00F9317C"/>
    <w:rsid w:val="00F93609"/>
    <w:rsid w:val="00F9463C"/>
    <w:rsid w:val="00F96137"/>
    <w:rsid w:val="00FA0D34"/>
    <w:rsid w:val="00FA1EAB"/>
    <w:rsid w:val="00FB1205"/>
    <w:rsid w:val="00FB151B"/>
    <w:rsid w:val="00FB2E47"/>
    <w:rsid w:val="00FB6CA1"/>
    <w:rsid w:val="00FC199A"/>
    <w:rsid w:val="00FC2373"/>
    <w:rsid w:val="00FC39BA"/>
    <w:rsid w:val="00FD16DB"/>
    <w:rsid w:val="00FE0E0E"/>
    <w:rsid w:val="00FE1871"/>
    <w:rsid w:val="00FE2AA5"/>
    <w:rsid w:val="00FE2CD9"/>
    <w:rsid w:val="00FF11A0"/>
    <w:rsid w:val="00FF194B"/>
    <w:rsid w:val="00FF567C"/>
    <w:rsid w:val="00FF633A"/>
    <w:rsid w:val="00FF78A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City"/>
  <w:shapeDefaults>
    <o:shapedefaults v:ext="edit" spidmax="18433">
      <o:colormenu v:ext="edit" fillcolor="none"/>
    </o:shapedefaults>
    <o:shapelayout v:ext="edit">
      <o:idmap v:ext="edit" data="1"/>
    </o:shapelayout>
  </w:shapeDefaults>
  <w:decimalSymbol w:val="."/>
  <w:listSeparator w:val=","/>
  <w14:docId w14:val="68ACEA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rmal (Web)"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10FF"/>
    <w:rPr>
      <w:lang w:val="en-GB" w:eastAsia="en-US"/>
    </w:rPr>
  </w:style>
  <w:style w:type="paragraph" w:styleId="Heading1">
    <w:name w:val="heading 1"/>
    <w:basedOn w:val="Normal"/>
    <w:next w:val="Normal"/>
    <w:qFormat/>
    <w:rsid w:val="0024206A"/>
    <w:pPr>
      <w:keepNext/>
      <w:spacing w:before="40" w:after="40"/>
      <w:jc w:val="center"/>
      <w:outlineLvl w:val="0"/>
    </w:pPr>
    <w:rPr>
      <w:b/>
      <w:sz w:val="28"/>
    </w:rPr>
  </w:style>
  <w:style w:type="paragraph" w:styleId="Heading2">
    <w:name w:val="heading 2"/>
    <w:basedOn w:val="Normal"/>
    <w:next w:val="Normal"/>
    <w:qFormat/>
    <w:rsid w:val="0024206A"/>
    <w:pPr>
      <w:keepNext/>
      <w:spacing w:before="20" w:after="20"/>
      <w:jc w:val="center"/>
      <w:outlineLvl w:val="1"/>
    </w:pPr>
    <w:rPr>
      <w:rFonts w:ascii="Arial Narrow" w:hAnsi="Arial Narrow"/>
      <w:b/>
      <w:sz w:val="24"/>
    </w:rPr>
  </w:style>
  <w:style w:type="paragraph" w:styleId="Heading3">
    <w:name w:val="heading 3"/>
    <w:basedOn w:val="Normal"/>
    <w:next w:val="Normal"/>
    <w:link w:val="Heading3Char"/>
    <w:qFormat/>
    <w:rsid w:val="0024206A"/>
    <w:pPr>
      <w:keepNext/>
      <w:spacing w:before="20" w:after="20"/>
      <w:jc w:val="center"/>
      <w:outlineLvl w:val="2"/>
    </w:pPr>
    <w:rPr>
      <w:rFonts w:ascii="Arial Narrow" w:hAnsi="Arial Narrow"/>
      <w:b/>
      <w:sz w:val="18"/>
    </w:rPr>
  </w:style>
  <w:style w:type="paragraph" w:styleId="Heading4">
    <w:name w:val="heading 4"/>
    <w:basedOn w:val="Normal"/>
    <w:next w:val="Normal"/>
    <w:qFormat/>
    <w:rsid w:val="0024206A"/>
    <w:pPr>
      <w:keepNext/>
      <w:spacing w:before="20" w:after="20"/>
      <w:jc w:val="center"/>
      <w:outlineLvl w:val="3"/>
    </w:pPr>
    <w:rPr>
      <w:rFonts w:ascii="Arial Narrow" w:hAnsi="Arial Narrow"/>
      <w:b/>
    </w:rPr>
  </w:style>
  <w:style w:type="paragraph" w:styleId="Heading5">
    <w:name w:val="heading 5"/>
    <w:basedOn w:val="Normal"/>
    <w:next w:val="Normal"/>
    <w:qFormat/>
    <w:rsid w:val="0024206A"/>
    <w:pPr>
      <w:keepNext/>
      <w:ind w:right="-1800"/>
      <w:outlineLvl w:val="4"/>
    </w:pPr>
    <w:rPr>
      <w:b/>
      <w:sz w:val="24"/>
    </w:rPr>
  </w:style>
  <w:style w:type="paragraph" w:styleId="Heading6">
    <w:name w:val="heading 6"/>
    <w:basedOn w:val="Normal"/>
    <w:next w:val="Normal"/>
    <w:qFormat/>
    <w:rsid w:val="0024206A"/>
    <w:pPr>
      <w:keepNext/>
      <w:outlineLvl w:val="5"/>
    </w:pPr>
    <w:rPr>
      <w:b/>
    </w:rPr>
  </w:style>
  <w:style w:type="paragraph" w:styleId="Heading7">
    <w:name w:val="heading 7"/>
    <w:basedOn w:val="Normal"/>
    <w:next w:val="Normal"/>
    <w:qFormat/>
    <w:rsid w:val="0024206A"/>
    <w:pPr>
      <w:keepNext/>
      <w:tabs>
        <w:tab w:val="right" w:pos="1872"/>
      </w:tabs>
      <w:spacing w:before="60"/>
      <w:jc w:val="right"/>
      <w:outlineLvl w:val="6"/>
    </w:pPr>
    <w:rPr>
      <w:rFonts w:ascii="Arial Narrow" w:hAnsi="Arial Narrow"/>
      <w:b/>
    </w:rPr>
  </w:style>
  <w:style w:type="paragraph" w:styleId="Heading8">
    <w:name w:val="heading 8"/>
    <w:basedOn w:val="Normal"/>
    <w:next w:val="Normal"/>
    <w:qFormat/>
    <w:rsid w:val="0024206A"/>
    <w:pPr>
      <w:keepNext/>
      <w:spacing w:before="20" w:after="20"/>
      <w:outlineLvl w:val="7"/>
    </w:pPr>
    <w:rPr>
      <w:rFonts w:ascii="Arial Narrow" w:hAnsi="Arial Narrow"/>
      <w:b/>
      <w:sz w:val="18"/>
    </w:rPr>
  </w:style>
  <w:style w:type="paragraph" w:styleId="Heading9">
    <w:name w:val="heading 9"/>
    <w:basedOn w:val="Normal"/>
    <w:next w:val="Normal"/>
    <w:qFormat/>
    <w:rsid w:val="0024206A"/>
    <w:pPr>
      <w:keepNext/>
      <w:outlineLvl w:val="8"/>
    </w:pPr>
    <w:rPr>
      <w:rFonts w:ascii="Arial" w:hAnsi="Arial"/>
      <w:b/>
      <w:bCs/>
      <w:i/>
      <w:sz w:val="18"/>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24206A"/>
    <w:pPr>
      <w:spacing w:before="20" w:after="20"/>
    </w:pPr>
    <w:rPr>
      <w:rFonts w:ascii="Arial Narrow" w:hAnsi="Arial Narrow"/>
      <w:sz w:val="18"/>
    </w:rPr>
  </w:style>
  <w:style w:type="paragraph" w:styleId="Header">
    <w:name w:val="header"/>
    <w:basedOn w:val="Normal"/>
    <w:rsid w:val="0024206A"/>
    <w:pPr>
      <w:tabs>
        <w:tab w:val="center" w:pos="4320"/>
        <w:tab w:val="right" w:pos="8640"/>
      </w:tabs>
    </w:pPr>
    <w:rPr>
      <w:color w:val="FF0000"/>
    </w:rPr>
  </w:style>
  <w:style w:type="paragraph" w:styleId="Footer">
    <w:name w:val="footer"/>
    <w:basedOn w:val="Normal"/>
    <w:rsid w:val="0024206A"/>
    <w:pPr>
      <w:tabs>
        <w:tab w:val="center" w:pos="4320"/>
        <w:tab w:val="right" w:pos="8640"/>
      </w:tabs>
    </w:pPr>
  </w:style>
  <w:style w:type="character" w:styleId="CommentReference">
    <w:name w:val="annotation reference"/>
    <w:basedOn w:val="DefaultParagraphFont"/>
    <w:rsid w:val="0024206A"/>
    <w:rPr>
      <w:sz w:val="16"/>
      <w:szCs w:val="16"/>
    </w:rPr>
  </w:style>
  <w:style w:type="paragraph" w:styleId="CommentText">
    <w:name w:val="annotation text"/>
    <w:basedOn w:val="Normal"/>
    <w:link w:val="CommentTextChar"/>
    <w:rsid w:val="0024206A"/>
  </w:style>
  <w:style w:type="paragraph" w:styleId="CommentSubject">
    <w:name w:val="annotation subject"/>
    <w:basedOn w:val="CommentText"/>
    <w:next w:val="CommentText"/>
    <w:semiHidden/>
    <w:rsid w:val="0024206A"/>
    <w:rPr>
      <w:b/>
      <w:bCs/>
    </w:rPr>
  </w:style>
  <w:style w:type="paragraph" w:styleId="BalloonText">
    <w:name w:val="Balloon Text"/>
    <w:basedOn w:val="Normal"/>
    <w:semiHidden/>
    <w:rsid w:val="0024206A"/>
    <w:rPr>
      <w:rFonts w:ascii="Tahoma" w:hAnsi="Tahoma" w:cs="Tahoma"/>
      <w:sz w:val="16"/>
      <w:szCs w:val="16"/>
    </w:rPr>
  </w:style>
  <w:style w:type="character" w:styleId="Strong">
    <w:name w:val="Strong"/>
    <w:basedOn w:val="DefaultParagraphFont"/>
    <w:qFormat/>
    <w:rsid w:val="0024206A"/>
    <w:rPr>
      <w:b/>
      <w:bCs/>
    </w:rPr>
  </w:style>
  <w:style w:type="character" w:styleId="PageNumber">
    <w:name w:val="page number"/>
    <w:basedOn w:val="DefaultParagraphFont"/>
    <w:rsid w:val="0024206A"/>
  </w:style>
  <w:style w:type="character" w:styleId="Emphasis">
    <w:name w:val="Emphasis"/>
    <w:qFormat/>
    <w:rsid w:val="0024206A"/>
  </w:style>
  <w:style w:type="table" w:styleId="TableGrid">
    <w:name w:val="Table Grid"/>
    <w:basedOn w:val="TableNormal"/>
    <w:rsid w:val="0024206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2">
    <w:name w:val="List 2"/>
    <w:basedOn w:val="Normal"/>
    <w:rsid w:val="007D493F"/>
    <w:pPr>
      <w:ind w:left="566" w:hanging="283"/>
    </w:pPr>
  </w:style>
  <w:style w:type="paragraph" w:styleId="List4">
    <w:name w:val="List 4"/>
    <w:basedOn w:val="Normal"/>
    <w:rsid w:val="007D493F"/>
    <w:pPr>
      <w:ind w:left="1132" w:hanging="283"/>
    </w:pPr>
  </w:style>
  <w:style w:type="paragraph" w:styleId="ListBullet3">
    <w:name w:val="List Bullet 3"/>
    <w:basedOn w:val="Normal"/>
    <w:rsid w:val="007D493F"/>
    <w:pPr>
      <w:numPr>
        <w:numId w:val="1"/>
      </w:numPr>
    </w:pPr>
  </w:style>
  <w:style w:type="paragraph" w:customStyle="1" w:styleId="Default">
    <w:name w:val="Default"/>
    <w:rsid w:val="0024206A"/>
    <w:pPr>
      <w:widowControl w:val="0"/>
      <w:autoSpaceDE w:val="0"/>
      <w:autoSpaceDN w:val="0"/>
      <w:adjustRightInd w:val="0"/>
    </w:pPr>
    <w:rPr>
      <w:rFonts w:ascii="Arial" w:hAnsi="Arial" w:cs="Arial"/>
      <w:color w:val="000000"/>
      <w:sz w:val="24"/>
      <w:szCs w:val="24"/>
    </w:rPr>
  </w:style>
  <w:style w:type="paragraph" w:customStyle="1" w:styleId="DocPara">
    <w:name w:val="DocPara"/>
    <w:basedOn w:val="Normal"/>
    <w:link w:val="DocParaChar"/>
    <w:rsid w:val="0024206A"/>
    <w:pPr>
      <w:keepLines/>
      <w:spacing w:before="60" w:after="60"/>
      <w:ind w:left="1440" w:hanging="720"/>
    </w:pPr>
    <w:rPr>
      <w:sz w:val="24"/>
      <w:lang w:val="en-US"/>
    </w:rPr>
  </w:style>
  <w:style w:type="character" w:customStyle="1" w:styleId="DocParaChar">
    <w:name w:val="DocPara Char"/>
    <w:basedOn w:val="DefaultParagraphFont"/>
    <w:link w:val="DocPara"/>
    <w:rsid w:val="00EC0B25"/>
    <w:rPr>
      <w:sz w:val="24"/>
    </w:rPr>
  </w:style>
  <w:style w:type="paragraph" w:customStyle="1" w:styleId="DocSubPara">
    <w:name w:val="DocSubPara"/>
    <w:basedOn w:val="Normal"/>
    <w:rsid w:val="0024206A"/>
    <w:pPr>
      <w:keepLines/>
      <w:spacing w:before="60" w:after="60"/>
      <w:ind w:left="1890" w:hanging="450"/>
    </w:pPr>
    <w:rPr>
      <w:sz w:val="24"/>
      <w:lang w:val="en-US"/>
    </w:rPr>
  </w:style>
  <w:style w:type="paragraph" w:customStyle="1" w:styleId="DocParaContinue">
    <w:name w:val="DocParaContinue"/>
    <w:basedOn w:val="Normal"/>
    <w:rsid w:val="0024206A"/>
    <w:pPr>
      <w:keepLines/>
      <w:spacing w:before="60" w:after="60"/>
      <w:ind w:left="1440"/>
    </w:pPr>
    <w:rPr>
      <w:sz w:val="24"/>
      <w:lang w:val="en-US"/>
    </w:rPr>
  </w:style>
  <w:style w:type="paragraph" w:customStyle="1" w:styleId="DocClause">
    <w:name w:val="DocClause"/>
    <w:basedOn w:val="DocSubPara"/>
    <w:rsid w:val="0024206A"/>
    <w:pPr>
      <w:tabs>
        <w:tab w:val="left" w:pos="2430"/>
        <w:tab w:val="left" w:pos="2520"/>
        <w:tab w:val="left" w:pos="2610"/>
        <w:tab w:val="left" w:pos="2700"/>
        <w:tab w:val="left" w:pos="2790"/>
        <w:tab w:val="left" w:pos="2880"/>
      </w:tabs>
      <w:ind w:left="2340"/>
    </w:pPr>
  </w:style>
  <w:style w:type="character" w:styleId="Hyperlink">
    <w:name w:val="Hyperlink"/>
    <w:basedOn w:val="DefaultParagraphFont"/>
    <w:rsid w:val="0024206A"/>
    <w:rPr>
      <w:color w:val="0000FF"/>
      <w:u w:val="single"/>
    </w:rPr>
  </w:style>
  <w:style w:type="paragraph" w:styleId="NormalWeb">
    <w:name w:val="Normal (Web)"/>
    <w:basedOn w:val="Normal"/>
    <w:uiPriority w:val="99"/>
    <w:unhideWhenUsed/>
    <w:rsid w:val="00765B23"/>
    <w:pPr>
      <w:spacing w:before="100" w:beforeAutospacing="1" w:after="100" w:afterAutospacing="1"/>
    </w:pPr>
    <w:rPr>
      <w:rFonts w:eastAsia="Calibri"/>
      <w:sz w:val="24"/>
      <w:szCs w:val="24"/>
      <w:lang w:val="en-US"/>
    </w:rPr>
  </w:style>
  <w:style w:type="paragraph" w:customStyle="1" w:styleId="para">
    <w:name w:val="para"/>
    <w:basedOn w:val="Normal"/>
    <w:rsid w:val="007D1DD9"/>
    <w:pPr>
      <w:spacing w:before="120" w:line="360" w:lineRule="atLeast"/>
      <w:ind w:left="2640"/>
    </w:pPr>
    <w:rPr>
      <w:rFonts w:ascii="Verdana" w:hAnsi="Verdana"/>
      <w:color w:val="000000"/>
      <w:sz w:val="24"/>
      <w:szCs w:val="24"/>
      <w:lang w:val="en-CA" w:eastAsia="en-CA"/>
    </w:rPr>
  </w:style>
  <w:style w:type="paragraph" w:customStyle="1" w:styleId="sec3">
    <w:name w:val="sec3"/>
    <w:basedOn w:val="Normal"/>
    <w:rsid w:val="007D1DD9"/>
    <w:pPr>
      <w:spacing w:before="168" w:after="168" w:line="360" w:lineRule="atLeast"/>
      <w:ind w:left="1440" w:hanging="720"/>
    </w:pPr>
    <w:rPr>
      <w:rFonts w:ascii="Verdana" w:hAnsi="Verdana"/>
      <w:color w:val="000000"/>
      <w:sz w:val="24"/>
      <w:szCs w:val="24"/>
      <w:lang w:val="en-CA" w:eastAsia="en-CA"/>
    </w:rPr>
  </w:style>
  <w:style w:type="paragraph" w:customStyle="1" w:styleId="def">
    <w:name w:val="def"/>
    <w:basedOn w:val="Normal"/>
    <w:rsid w:val="00940FC1"/>
    <w:pPr>
      <w:spacing w:before="168" w:after="168" w:line="360" w:lineRule="atLeast"/>
      <w:ind w:left="2160" w:hanging="720"/>
    </w:pPr>
    <w:rPr>
      <w:rFonts w:ascii="Verdana" w:hAnsi="Verdana"/>
      <w:color w:val="000000"/>
      <w:sz w:val="24"/>
      <w:szCs w:val="24"/>
      <w:lang w:val="en-CA" w:eastAsia="en-CA"/>
    </w:rPr>
  </w:style>
  <w:style w:type="paragraph" w:customStyle="1" w:styleId="sub">
    <w:name w:val="sub"/>
    <w:basedOn w:val="Normal"/>
    <w:rsid w:val="00940FC1"/>
    <w:pPr>
      <w:spacing w:before="120" w:line="360" w:lineRule="atLeast"/>
      <w:ind w:left="1440"/>
    </w:pPr>
    <w:rPr>
      <w:rFonts w:ascii="Verdana" w:hAnsi="Verdana"/>
      <w:color w:val="000000"/>
      <w:sz w:val="24"/>
      <w:szCs w:val="24"/>
      <w:lang w:val="en-CA" w:eastAsia="en-CA"/>
    </w:rPr>
  </w:style>
  <w:style w:type="paragraph" w:customStyle="1" w:styleId="AgreeList">
    <w:name w:val="AgreeList"/>
    <w:basedOn w:val="Normal"/>
    <w:autoRedefine/>
    <w:rsid w:val="0024206A"/>
    <w:pPr>
      <w:keepLines/>
      <w:tabs>
        <w:tab w:val="left" w:pos="1440"/>
      </w:tabs>
      <w:spacing w:after="120" w:line="218" w:lineRule="exact"/>
    </w:pPr>
    <w:rPr>
      <w:rFonts w:ascii="Arial Narrow" w:hAnsi="Arial Narrow" w:cs="Arial"/>
      <w:sz w:val="18"/>
      <w:szCs w:val="18"/>
      <w:lang w:val="en-CA" w:eastAsia="en-CA"/>
    </w:rPr>
  </w:style>
  <w:style w:type="paragraph" w:customStyle="1" w:styleId="DefinitionText">
    <w:name w:val="Definition Text"/>
    <w:basedOn w:val="Normal"/>
    <w:qFormat/>
    <w:rsid w:val="0024206A"/>
    <w:pPr>
      <w:spacing w:before="40" w:after="40"/>
    </w:pPr>
    <w:rPr>
      <w:rFonts w:ascii="Arial Narrow" w:hAnsi="Arial Narrow" w:cs="Arial"/>
      <w:color w:val="0000FF"/>
    </w:rPr>
  </w:style>
  <w:style w:type="paragraph" w:styleId="DocumentMap">
    <w:name w:val="Document Map"/>
    <w:basedOn w:val="Normal"/>
    <w:link w:val="DocumentMapChar"/>
    <w:rsid w:val="0024206A"/>
    <w:rPr>
      <w:rFonts w:ascii="Tahoma" w:hAnsi="Tahoma" w:cs="Tahoma"/>
      <w:sz w:val="16"/>
      <w:szCs w:val="16"/>
    </w:rPr>
  </w:style>
  <w:style w:type="character" w:customStyle="1" w:styleId="DocumentMapChar">
    <w:name w:val="Document Map Char"/>
    <w:basedOn w:val="DefaultParagraphFont"/>
    <w:link w:val="DocumentMap"/>
    <w:rsid w:val="0024206A"/>
    <w:rPr>
      <w:rFonts w:ascii="Tahoma" w:hAnsi="Tahoma" w:cs="Tahoma"/>
      <w:sz w:val="16"/>
      <w:szCs w:val="16"/>
      <w:lang w:val="en-GB"/>
    </w:rPr>
  </w:style>
  <w:style w:type="paragraph" w:customStyle="1" w:styleId="EndI">
    <w:name w:val="End I"/>
    <w:basedOn w:val="Normal"/>
    <w:rsid w:val="0024206A"/>
    <w:pPr>
      <w:keepLines/>
      <w:spacing w:before="60" w:after="60"/>
      <w:ind w:left="1440"/>
    </w:pPr>
    <w:rPr>
      <w:sz w:val="24"/>
    </w:rPr>
  </w:style>
  <w:style w:type="paragraph" w:customStyle="1" w:styleId="GHeading1">
    <w:name w:val="GHeading1"/>
    <w:basedOn w:val="Normal"/>
    <w:qFormat/>
    <w:rsid w:val="0024206A"/>
    <w:pPr>
      <w:spacing w:before="40"/>
    </w:pPr>
    <w:rPr>
      <w:rFonts w:ascii="Arial Narrow" w:hAnsi="Arial Narrow" w:cs="Arial"/>
      <w:b/>
      <w:color w:val="0000FF"/>
      <w:sz w:val="16"/>
      <w:szCs w:val="16"/>
    </w:rPr>
  </w:style>
  <w:style w:type="paragraph" w:customStyle="1" w:styleId="GHeader1">
    <w:name w:val="GHeader 1"/>
    <w:basedOn w:val="GHeading1"/>
    <w:next w:val="Normal"/>
    <w:qFormat/>
    <w:rsid w:val="0024206A"/>
    <w:pPr>
      <w:tabs>
        <w:tab w:val="right" w:pos="5177"/>
      </w:tabs>
      <w:spacing w:before="20" w:after="20"/>
      <w:jc w:val="center"/>
    </w:pPr>
    <w:rPr>
      <w:color w:val="auto"/>
      <w:sz w:val="22"/>
    </w:rPr>
  </w:style>
  <w:style w:type="paragraph" w:customStyle="1" w:styleId="GHeading2">
    <w:name w:val="GHeading2"/>
    <w:basedOn w:val="GHeading1"/>
    <w:qFormat/>
    <w:rsid w:val="0024206A"/>
    <w:pPr>
      <w:spacing w:before="20" w:after="20"/>
    </w:pPr>
  </w:style>
  <w:style w:type="paragraph" w:customStyle="1" w:styleId="GTextNumbered">
    <w:name w:val="GText Numbered"/>
    <w:basedOn w:val="Normal"/>
    <w:qFormat/>
    <w:rsid w:val="0024206A"/>
    <w:pPr>
      <w:numPr>
        <w:numId w:val="2"/>
      </w:numPr>
      <w:tabs>
        <w:tab w:val="left" w:pos="565"/>
      </w:tabs>
      <w:spacing w:before="20" w:after="20"/>
    </w:pPr>
    <w:rPr>
      <w:rFonts w:ascii="Arial Narrow" w:hAnsi="Arial Narrow"/>
      <w:color w:val="333333"/>
      <w:sz w:val="16"/>
      <w:szCs w:val="16"/>
      <w:lang w:val="en-CA" w:eastAsia="en-CA"/>
    </w:rPr>
  </w:style>
  <w:style w:type="paragraph" w:customStyle="1" w:styleId="GText">
    <w:name w:val="GText"/>
    <w:basedOn w:val="GTextNumbered"/>
    <w:qFormat/>
    <w:rsid w:val="00BD723F"/>
    <w:pPr>
      <w:numPr>
        <w:numId w:val="0"/>
      </w:numPr>
      <w:tabs>
        <w:tab w:val="left" w:pos="360"/>
        <w:tab w:val="left" w:pos="504"/>
      </w:tabs>
    </w:pPr>
  </w:style>
  <w:style w:type="paragraph" w:customStyle="1" w:styleId="GtextBullets">
    <w:name w:val="Gtext Bullets"/>
    <w:basedOn w:val="GTextNumbered"/>
    <w:qFormat/>
    <w:rsid w:val="0024206A"/>
    <w:pPr>
      <w:numPr>
        <w:numId w:val="3"/>
      </w:numPr>
      <w:tabs>
        <w:tab w:val="clear" w:pos="565"/>
      </w:tabs>
    </w:pPr>
    <w:rPr>
      <w:rFonts w:cs="Arial"/>
    </w:rPr>
  </w:style>
  <w:style w:type="paragraph" w:customStyle="1" w:styleId="Gtexthanging">
    <w:name w:val="Gtext hanging"/>
    <w:basedOn w:val="GText"/>
    <w:qFormat/>
    <w:rsid w:val="00CA531F"/>
    <w:pPr>
      <w:tabs>
        <w:tab w:val="clear" w:pos="360"/>
        <w:tab w:val="clear" w:pos="504"/>
        <w:tab w:val="clear" w:pos="565"/>
        <w:tab w:val="left" w:pos="432"/>
        <w:tab w:val="left" w:pos="576"/>
      </w:tabs>
      <w:ind w:left="432" w:hanging="432"/>
    </w:pPr>
  </w:style>
  <w:style w:type="paragraph" w:customStyle="1" w:styleId="headera">
    <w:name w:val="header a"/>
    <w:basedOn w:val="Header"/>
    <w:next w:val="Normal"/>
    <w:rsid w:val="0024206A"/>
    <w:pPr>
      <w:keepNext/>
      <w:numPr>
        <w:numId w:val="4"/>
      </w:numPr>
      <w:spacing w:before="240" w:after="240"/>
      <w:outlineLvl w:val="0"/>
    </w:pPr>
    <w:rPr>
      <w:b/>
      <w:sz w:val="24"/>
      <w:lang w:val="en-CA" w:eastAsia="en-CA"/>
    </w:rPr>
  </w:style>
  <w:style w:type="paragraph" w:customStyle="1" w:styleId="IndentLevela">
    <w:name w:val="Indent Level (a)"/>
    <w:basedOn w:val="Normal"/>
    <w:rsid w:val="0024206A"/>
    <w:pPr>
      <w:keepLines/>
      <w:numPr>
        <w:numId w:val="5"/>
      </w:numPr>
      <w:spacing w:before="120" w:after="120"/>
    </w:pPr>
    <w:rPr>
      <w:sz w:val="24"/>
      <w:lang w:val="en-US"/>
    </w:rPr>
  </w:style>
  <w:style w:type="paragraph" w:customStyle="1" w:styleId="IndentLevelI">
    <w:name w:val="Indent Level I"/>
    <w:basedOn w:val="Normal"/>
    <w:rsid w:val="0024206A"/>
    <w:pPr>
      <w:keepLines/>
      <w:spacing w:before="60" w:after="60"/>
      <w:ind w:left="1440" w:hanging="720"/>
    </w:pPr>
    <w:rPr>
      <w:sz w:val="24"/>
      <w:lang w:val="en-US" w:eastAsia="zh-CN"/>
    </w:rPr>
  </w:style>
  <w:style w:type="paragraph" w:styleId="NormalIndent">
    <w:name w:val="Normal Indent"/>
    <w:basedOn w:val="Normal"/>
    <w:rsid w:val="0024206A"/>
    <w:pPr>
      <w:spacing w:before="60" w:after="60"/>
      <w:ind w:left="720"/>
    </w:pPr>
    <w:rPr>
      <w:sz w:val="24"/>
      <w:lang w:val="en-US" w:eastAsia="zh-CN"/>
    </w:rPr>
  </w:style>
  <w:style w:type="paragraph" w:customStyle="1" w:styleId="SCHCbulletlist">
    <w:name w:val="SCH C bulletlist"/>
    <w:basedOn w:val="Normal"/>
    <w:rsid w:val="0024206A"/>
    <w:pPr>
      <w:tabs>
        <w:tab w:val="num" w:pos="1080"/>
      </w:tabs>
      <w:spacing w:after="120"/>
      <w:ind w:left="1080" w:hanging="360"/>
    </w:pPr>
    <w:rPr>
      <w:rFonts w:ascii="Arial" w:hAnsi="Arial" w:cs="Arial"/>
    </w:rPr>
  </w:style>
  <w:style w:type="paragraph" w:customStyle="1" w:styleId="SchCHeading1">
    <w:name w:val="Sch C Heading1"/>
    <w:rsid w:val="0024206A"/>
    <w:pPr>
      <w:numPr>
        <w:numId w:val="6"/>
      </w:numPr>
      <w:spacing w:before="240" w:after="120"/>
    </w:pPr>
    <w:rPr>
      <w:rFonts w:ascii="Arial" w:hAnsi="Arial"/>
      <w:b/>
      <w:sz w:val="24"/>
      <w:szCs w:val="24"/>
      <w:lang w:val="en-US"/>
    </w:rPr>
  </w:style>
  <w:style w:type="paragraph" w:customStyle="1" w:styleId="SchCHeading2">
    <w:name w:val="Sch C Heading2"/>
    <w:rsid w:val="0024206A"/>
    <w:pPr>
      <w:keepNext/>
      <w:spacing w:before="120" w:after="120"/>
      <w:ind w:left="720"/>
    </w:pPr>
    <w:rPr>
      <w:rFonts w:ascii="Arial" w:hAnsi="Arial"/>
      <w:b/>
      <w:sz w:val="24"/>
      <w:szCs w:val="24"/>
      <w:lang w:val="en-US"/>
    </w:rPr>
  </w:style>
  <w:style w:type="paragraph" w:customStyle="1" w:styleId="SectionHeading">
    <w:name w:val="Section Heading"/>
    <w:basedOn w:val="Normal"/>
    <w:qFormat/>
    <w:rsid w:val="0024206A"/>
    <w:pPr>
      <w:framePr w:hSpace="180" w:wrap="around" w:vAnchor="text" w:hAnchor="text" w:x="127" w:y="1"/>
      <w:spacing w:after="40"/>
      <w:suppressOverlap/>
    </w:pPr>
    <w:rPr>
      <w:rFonts w:ascii="Arial Narrow" w:hAnsi="Arial Narrow"/>
      <w:b/>
      <w:sz w:val="18"/>
      <w:szCs w:val="18"/>
    </w:rPr>
  </w:style>
  <w:style w:type="paragraph" w:customStyle="1" w:styleId="SectionHeaders">
    <w:name w:val="Section Headers"/>
    <w:basedOn w:val="SectionHeading"/>
    <w:uiPriority w:val="99"/>
    <w:qFormat/>
    <w:rsid w:val="0024206A"/>
    <w:pPr>
      <w:framePr w:wrap="around"/>
      <w:spacing w:before="20" w:after="20"/>
      <w:jc w:val="center"/>
    </w:pPr>
  </w:style>
  <w:style w:type="paragraph" w:customStyle="1" w:styleId="SectionText">
    <w:name w:val="Section Text"/>
    <w:basedOn w:val="Normal"/>
    <w:uiPriority w:val="99"/>
    <w:qFormat/>
    <w:rsid w:val="0024206A"/>
    <w:pPr>
      <w:spacing w:before="20" w:after="20"/>
    </w:pPr>
    <w:rPr>
      <w:rFonts w:ascii="Arial Narrow" w:hAnsi="Arial Narrow"/>
      <w:sz w:val="16"/>
      <w:szCs w:val="16"/>
    </w:rPr>
  </w:style>
  <w:style w:type="paragraph" w:customStyle="1" w:styleId="Subhead">
    <w:name w:val="Subhead"/>
    <w:basedOn w:val="Normal"/>
    <w:next w:val="Normal"/>
    <w:rsid w:val="0024206A"/>
    <w:pPr>
      <w:keepNext/>
      <w:keepLines/>
      <w:spacing w:before="360" w:after="60"/>
      <w:ind w:left="720" w:hanging="720"/>
    </w:pPr>
    <w:rPr>
      <w:rFonts w:ascii="Arial" w:hAnsi="Arial"/>
      <w:b/>
      <w:sz w:val="24"/>
      <w:lang w:eastAsia="zh-CN"/>
    </w:rPr>
  </w:style>
  <w:style w:type="paragraph" w:customStyle="1" w:styleId="Text">
    <w:name w:val="Text"/>
    <w:basedOn w:val="Normal"/>
    <w:qFormat/>
    <w:rsid w:val="0024206A"/>
    <w:pPr>
      <w:tabs>
        <w:tab w:val="left" w:pos="216"/>
        <w:tab w:val="left" w:pos="504"/>
        <w:tab w:val="left" w:pos="648"/>
      </w:tabs>
      <w:spacing w:before="120" w:after="120"/>
    </w:pPr>
    <w:rPr>
      <w:rFonts w:ascii="Arial" w:hAnsi="Arial" w:cs="Arial"/>
      <w:color w:val="0000FF"/>
      <w:szCs w:val="22"/>
    </w:rPr>
  </w:style>
  <w:style w:type="paragraph" w:customStyle="1" w:styleId="Textbullets">
    <w:name w:val="Text bullets"/>
    <w:basedOn w:val="Text"/>
    <w:qFormat/>
    <w:rsid w:val="0024206A"/>
    <w:pPr>
      <w:numPr>
        <w:numId w:val="7"/>
      </w:numPr>
      <w:tabs>
        <w:tab w:val="clear" w:pos="216"/>
      </w:tabs>
      <w:spacing w:before="20" w:after="20"/>
    </w:pPr>
  </w:style>
  <w:style w:type="paragraph" w:customStyle="1" w:styleId="Textbullets0">
    <w:name w:val="Textbullets"/>
    <w:basedOn w:val="Text"/>
    <w:qFormat/>
    <w:rsid w:val="0024206A"/>
    <w:pPr>
      <w:tabs>
        <w:tab w:val="clear" w:pos="216"/>
        <w:tab w:val="clear" w:pos="504"/>
        <w:tab w:val="clear" w:pos="648"/>
      </w:tabs>
      <w:spacing w:before="20" w:after="20"/>
    </w:pPr>
  </w:style>
  <w:style w:type="paragraph" w:customStyle="1" w:styleId="TimberMark">
    <w:name w:val="Timber Mark"/>
    <w:basedOn w:val="Normal"/>
    <w:rsid w:val="0024206A"/>
    <w:pPr>
      <w:spacing w:before="60" w:after="60"/>
      <w:ind w:left="1440"/>
    </w:pPr>
    <w:rPr>
      <w:rFonts w:ascii="Courier New" w:hAnsi="Courier New"/>
      <w:sz w:val="24"/>
      <w:lang w:val="en-US" w:eastAsia="zh-CN"/>
    </w:rPr>
  </w:style>
  <w:style w:type="paragraph" w:customStyle="1" w:styleId="DefinitionHeading">
    <w:name w:val="Definition Heading"/>
    <w:basedOn w:val="DefinitionText"/>
    <w:qFormat/>
    <w:rsid w:val="00226B49"/>
    <w:pPr>
      <w:spacing w:before="60"/>
    </w:pPr>
    <w:rPr>
      <w:b/>
    </w:rPr>
  </w:style>
  <w:style w:type="character" w:customStyle="1" w:styleId="BodyTextChar">
    <w:name w:val="Body Text Char"/>
    <w:basedOn w:val="DefaultParagraphFont"/>
    <w:link w:val="BodyText"/>
    <w:rsid w:val="0024206A"/>
    <w:rPr>
      <w:rFonts w:ascii="Arial Narrow" w:hAnsi="Arial Narrow"/>
      <w:sz w:val="18"/>
      <w:lang w:val="en-GB"/>
    </w:rPr>
  </w:style>
  <w:style w:type="character" w:styleId="PlaceholderText">
    <w:name w:val="Placeholder Text"/>
    <w:basedOn w:val="DefaultParagraphFont"/>
    <w:uiPriority w:val="99"/>
    <w:semiHidden/>
    <w:rsid w:val="004A0060"/>
    <w:rPr>
      <w:color w:val="808080"/>
    </w:rPr>
  </w:style>
  <w:style w:type="paragraph" w:styleId="ListParagraph">
    <w:name w:val="List Paragraph"/>
    <w:basedOn w:val="Normal"/>
    <w:uiPriority w:val="34"/>
    <w:qFormat/>
    <w:rsid w:val="00784156"/>
    <w:pPr>
      <w:ind w:left="720"/>
    </w:pPr>
    <w:rPr>
      <w:rFonts w:ascii="Calibri" w:hAnsi="Calibri"/>
      <w:sz w:val="22"/>
      <w:szCs w:val="22"/>
      <w:lang w:val="en-CA"/>
    </w:rPr>
  </w:style>
  <w:style w:type="character" w:customStyle="1" w:styleId="Heading3Char">
    <w:name w:val="Heading 3 Char"/>
    <w:basedOn w:val="DefaultParagraphFont"/>
    <w:link w:val="Heading3"/>
    <w:rsid w:val="003D35C7"/>
    <w:rPr>
      <w:rFonts w:ascii="Arial Narrow" w:hAnsi="Arial Narrow"/>
      <w:b/>
      <w:sz w:val="18"/>
      <w:lang w:val="en-GB" w:eastAsia="en-US"/>
    </w:rPr>
  </w:style>
  <w:style w:type="character" w:customStyle="1" w:styleId="CommentTextChar">
    <w:name w:val="Comment Text Char"/>
    <w:basedOn w:val="DefaultParagraphFont"/>
    <w:link w:val="CommentText"/>
    <w:rsid w:val="00016004"/>
    <w:rPr>
      <w:lang w:val="en-GB"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rmal (Web)"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10FF"/>
    <w:rPr>
      <w:lang w:val="en-GB" w:eastAsia="en-US"/>
    </w:rPr>
  </w:style>
  <w:style w:type="paragraph" w:styleId="Heading1">
    <w:name w:val="heading 1"/>
    <w:basedOn w:val="Normal"/>
    <w:next w:val="Normal"/>
    <w:qFormat/>
    <w:rsid w:val="0024206A"/>
    <w:pPr>
      <w:keepNext/>
      <w:spacing w:before="40" w:after="40"/>
      <w:jc w:val="center"/>
      <w:outlineLvl w:val="0"/>
    </w:pPr>
    <w:rPr>
      <w:b/>
      <w:sz w:val="28"/>
    </w:rPr>
  </w:style>
  <w:style w:type="paragraph" w:styleId="Heading2">
    <w:name w:val="heading 2"/>
    <w:basedOn w:val="Normal"/>
    <w:next w:val="Normal"/>
    <w:qFormat/>
    <w:rsid w:val="0024206A"/>
    <w:pPr>
      <w:keepNext/>
      <w:spacing w:before="20" w:after="20"/>
      <w:jc w:val="center"/>
      <w:outlineLvl w:val="1"/>
    </w:pPr>
    <w:rPr>
      <w:rFonts w:ascii="Arial Narrow" w:hAnsi="Arial Narrow"/>
      <w:b/>
      <w:sz w:val="24"/>
    </w:rPr>
  </w:style>
  <w:style w:type="paragraph" w:styleId="Heading3">
    <w:name w:val="heading 3"/>
    <w:basedOn w:val="Normal"/>
    <w:next w:val="Normal"/>
    <w:link w:val="Heading3Char"/>
    <w:qFormat/>
    <w:rsid w:val="0024206A"/>
    <w:pPr>
      <w:keepNext/>
      <w:spacing w:before="20" w:after="20"/>
      <w:jc w:val="center"/>
      <w:outlineLvl w:val="2"/>
    </w:pPr>
    <w:rPr>
      <w:rFonts w:ascii="Arial Narrow" w:hAnsi="Arial Narrow"/>
      <w:b/>
      <w:sz w:val="18"/>
    </w:rPr>
  </w:style>
  <w:style w:type="paragraph" w:styleId="Heading4">
    <w:name w:val="heading 4"/>
    <w:basedOn w:val="Normal"/>
    <w:next w:val="Normal"/>
    <w:qFormat/>
    <w:rsid w:val="0024206A"/>
    <w:pPr>
      <w:keepNext/>
      <w:spacing w:before="20" w:after="20"/>
      <w:jc w:val="center"/>
      <w:outlineLvl w:val="3"/>
    </w:pPr>
    <w:rPr>
      <w:rFonts w:ascii="Arial Narrow" w:hAnsi="Arial Narrow"/>
      <w:b/>
    </w:rPr>
  </w:style>
  <w:style w:type="paragraph" w:styleId="Heading5">
    <w:name w:val="heading 5"/>
    <w:basedOn w:val="Normal"/>
    <w:next w:val="Normal"/>
    <w:qFormat/>
    <w:rsid w:val="0024206A"/>
    <w:pPr>
      <w:keepNext/>
      <w:ind w:right="-1800"/>
      <w:outlineLvl w:val="4"/>
    </w:pPr>
    <w:rPr>
      <w:b/>
      <w:sz w:val="24"/>
    </w:rPr>
  </w:style>
  <w:style w:type="paragraph" w:styleId="Heading6">
    <w:name w:val="heading 6"/>
    <w:basedOn w:val="Normal"/>
    <w:next w:val="Normal"/>
    <w:qFormat/>
    <w:rsid w:val="0024206A"/>
    <w:pPr>
      <w:keepNext/>
      <w:outlineLvl w:val="5"/>
    </w:pPr>
    <w:rPr>
      <w:b/>
    </w:rPr>
  </w:style>
  <w:style w:type="paragraph" w:styleId="Heading7">
    <w:name w:val="heading 7"/>
    <w:basedOn w:val="Normal"/>
    <w:next w:val="Normal"/>
    <w:qFormat/>
    <w:rsid w:val="0024206A"/>
    <w:pPr>
      <w:keepNext/>
      <w:tabs>
        <w:tab w:val="right" w:pos="1872"/>
      </w:tabs>
      <w:spacing w:before="60"/>
      <w:jc w:val="right"/>
      <w:outlineLvl w:val="6"/>
    </w:pPr>
    <w:rPr>
      <w:rFonts w:ascii="Arial Narrow" w:hAnsi="Arial Narrow"/>
      <w:b/>
    </w:rPr>
  </w:style>
  <w:style w:type="paragraph" w:styleId="Heading8">
    <w:name w:val="heading 8"/>
    <w:basedOn w:val="Normal"/>
    <w:next w:val="Normal"/>
    <w:qFormat/>
    <w:rsid w:val="0024206A"/>
    <w:pPr>
      <w:keepNext/>
      <w:spacing w:before="20" w:after="20"/>
      <w:outlineLvl w:val="7"/>
    </w:pPr>
    <w:rPr>
      <w:rFonts w:ascii="Arial Narrow" w:hAnsi="Arial Narrow"/>
      <w:b/>
      <w:sz w:val="18"/>
    </w:rPr>
  </w:style>
  <w:style w:type="paragraph" w:styleId="Heading9">
    <w:name w:val="heading 9"/>
    <w:basedOn w:val="Normal"/>
    <w:next w:val="Normal"/>
    <w:qFormat/>
    <w:rsid w:val="0024206A"/>
    <w:pPr>
      <w:keepNext/>
      <w:outlineLvl w:val="8"/>
    </w:pPr>
    <w:rPr>
      <w:rFonts w:ascii="Arial" w:hAnsi="Arial"/>
      <w:b/>
      <w:bCs/>
      <w:i/>
      <w:sz w:val="18"/>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24206A"/>
    <w:pPr>
      <w:spacing w:before="20" w:after="20"/>
    </w:pPr>
    <w:rPr>
      <w:rFonts w:ascii="Arial Narrow" w:hAnsi="Arial Narrow"/>
      <w:sz w:val="18"/>
    </w:rPr>
  </w:style>
  <w:style w:type="paragraph" w:styleId="Header">
    <w:name w:val="header"/>
    <w:basedOn w:val="Normal"/>
    <w:rsid w:val="0024206A"/>
    <w:pPr>
      <w:tabs>
        <w:tab w:val="center" w:pos="4320"/>
        <w:tab w:val="right" w:pos="8640"/>
      </w:tabs>
    </w:pPr>
    <w:rPr>
      <w:color w:val="FF0000"/>
    </w:rPr>
  </w:style>
  <w:style w:type="paragraph" w:styleId="Footer">
    <w:name w:val="footer"/>
    <w:basedOn w:val="Normal"/>
    <w:rsid w:val="0024206A"/>
    <w:pPr>
      <w:tabs>
        <w:tab w:val="center" w:pos="4320"/>
        <w:tab w:val="right" w:pos="8640"/>
      </w:tabs>
    </w:pPr>
  </w:style>
  <w:style w:type="character" w:styleId="CommentReference">
    <w:name w:val="annotation reference"/>
    <w:basedOn w:val="DefaultParagraphFont"/>
    <w:rsid w:val="0024206A"/>
    <w:rPr>
      <w:sz w:val="16"/>
      <w:szCs w:val="16"/>
    </w:rPr>
  </w:style>
  <w:style w:type="paragraph" w:styleId="CommentText">
    <w:name w:val="annotation text"/>
    <w:basedOn w:val="Normal"/>
    <w:link w:val="CommentTextChar"/>
    <w:rsid w:val="0024206A"/>
  </w:style>
  <w:style w:type="paragraph" w:styleId="CommentSubject">
    <w:name w:val="annotation subject"/>
    <w:basedOn w:val="CommentText"/>
    <w:next w:val="CommentText"/>
    <w:semiHidden/>
    <w:rsid w:val="0024206A"/>
    <w:rPr>
      <w:b/>
      <w:bCs/>
    </w:rPr>
  </w:style>
  <w:style w:type="paragraph" w:styleId="BalloonText">
    <w:name w:val="Balloon Text"/>
    <w:basedOn w:val="Normal"/>
    <w:semiHidden/>
    <w:rsid w:val="0024206A"/>
    <w:rPr>
      <w:rFonts w:ascii="Tahoma" w:hAnsi="Tahoma" w:cs="Tahoma"/>
      <w:sz w:val="16"/>
      <w:szCs w:val="16"/>
    </w:rPr>
  </w:style>
  <w:style w:type="character" w:styleId="Strong">
    <w:name w:val="Strong"/>
    <w:basedOn w:val="DefaultParagraphFont"/>
    <w:qFormat/>
    <w:rsid w:val="0024206A"/>
    <w:rPr>
      <w:b/>
      <w:bCs/>
    </w:rPr>
  </w:style>
  <w:style w:type="character" w:styleId="PageNumber">
    <w:name w:val="page number"/>
    <w:basedOn w:val="DefaultParagraphFont"/>
    <w:rsid w:val="0024206A"/>
  </w:style>
  <w:style w:type="character" w:styleId="Emphasis">
    <w:name w:val="Emphasis"/>
    <w:qFormat/>
    <w:rsid w:val="0024206A"/>
  </w:style>
  <w:style w:type="table" w:styleId="TableGrid">
    <w:name w:val="Table Grid"/>
    <w:basedOn w:val="TableNormal"/>
    <w:rsid w:val="0024206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2">
    <w:name w:val="List 2"/>
    <w:basedOn w:val="Normal"/>
    <w:rsid w:val="007D493F"/>
    <w:pPr>
      <w:ind w:left="566" w:hanging="283"/>
    </w:pPr>
  </w:style>
  <w:style w:type="paragraph" w:styleId="List4">
    <w:name w:val="List 4"/>
    <w:basedOn w:val="Normal"/>
    <w:rsid w:val="007D493F"/>
    <w:pPr>
      <w:ind w:left="1132" w:hanging="283"/>
    </w:pPr>
  </w:style>
  <w:style w:type="paragraph" w:styleId="ListBullet3">
    <w:name w:val="List Bullet 3"/>
    <w:basedOn w:val="Normal"/>
    <w:rsid w:val="007D493F"/>
    <w:pPr>
      <w:numPr>
        <w:numId w:val="1"/>
      </w:numPr>
    </w:pPr>
  </w:style>
  <w:style w:type="paragraph" w:customStyle="1" w:styleId="Default">
    <w:name w:val="Default"/>
    <w:rsid w:val="0024206A"/>
    <w:pPr>
      <w:widowControl w:val="0"/>
      <w:autoSpaceDE w:val="0"/>
      <w:autoSpaceDN w:val="0"/>
      <w:adjustRightInd w:val="0"/>
    </w:pPr>
    <w:rPr>
      <w:rFonts w:ascii="Arial" w:hAnsi="Arial" w:cs="Arial"/>
      <w:color w:val="000000"/>
      <w:sz w:val="24"/>
      <w:szCs w:val="24"/>
    </w:rPr>
  </w:style>
  <w:style w:type="paragraph" w:customStyle="1" w:styleId="DocPara">
    <w:name w:val="DocPara"/>
    <w:basedOn w:val="Normal"/>
    <w:link w:val="DocParaChar"/>
    <w:rsid w:val="0024206A"/>
    <w:pPr>
      <w:keepLines/>
      <w:spacing w:before="60" w:after="60"/>
      <w:ind w:left="1440" w:hanging="720"/>
    </w:pPr>
    <w:rPr>
      <w:sz w:val="24"/>
      <w:lang w:val="en-US"/>
    </w:rPr>
  </w:style>
  <w:style w:type="character" w:customStyle="1" w:styleId="DocParaChar">
    <w:name w:val="DocPara Char"/>
    <w:basedOn w:val="DefaultParagraphFont"/>
    <w:link w:val="DocPara"/>
    <w:rsid w:val="00EC0B25"/>
    <w:rPr>
      <w:sz w:val="24"/>
    </w:rPr>
  </w:style>
  <w:style w:type="paragraph" w:customStyle="1" w:styleId="DocSubPara">
    <w:name w:val="DocSubPara"/>
    <w:basedOn w:val="Normal"/>
    <w:rsid w:val="0024206A"/>
    <w:pPr>
      <w:keepLines/>
      <w:spacing w:before="60" w:after="60"/>
      <w:ind w:left="1890" w:hanging="450"/>
    </w:pPr>
    <w:rPr>
      <w:sz w:val="24"/>
      <w:lang w:val="en-US"/>
    </w:rPr>
  </w:style>
  <w:style w:type="paragraph" w:customStyle="1" w:styleId="DocParaContinue">
    <w:name w:val="DocParaContinue"/>
    <w:basedOn w:val="Normal"/>
    <w:rsid w:val="0024206A"/>
    <w:pPr>
      <w:keepLines/>
      <w:spacing w:before="60" w:after="60"/>
      <w:ind w:left="1440"/>
    </w:pPr>
    <w:rPr>
      <w:sz w:val="24"/>
      <w:lang w:val="en-US"/>
    </w:rPr>
  </w:style>
  <w:style w:type="paragraph" w:customStyle="1" w:styleId="DocClause">
    <w:name w:val="DocClause"/>
    <w:basedOn w:val="DocSubPara"/>
    <w:rsid w:val="0024206A"/>
    <w:pPr>
      <w:tabs>
        <w:tab w:val="left" w:pos="2430"/>
        <w:tab w:val="left" w:pos="2520"/>
        <w:tab w:val="left" w:pos="2610"/>
        <w:tab w:val="left" w:pos="2700"/>
        <w:tab w:val="left" w:pos="2790"/>
        <w:tab w:val="left" w:pos="2880"/>
      </w:tabs>
      <w:ind w:left="2340"/>
    </w:pPr>
  </w:style>
  <w:style w:type="character" w:styleId="Hyperlink">
    <w:name w:val="Hyperlink"/>
    <w:basedOn w:val="DefaultParagraphFont"/>
    <w:rsid w:val="0024206A"/>
    <w:rPr>
      <w:color w:val="0000FF"/>
      <w:u w:val="single"/>
    </w:rPr>
  </w:style>
  <w:style w:type="paragraph" w:styleId="NormalWeb">
    <w:name w:val="Normal (Web)"/>
    <w:basedOn w:val="Normal"/>
    <w:uiPriority w:val="99"/>
    <w:unhideWhenUsed/>
    <w:rsid w:val="00765B23"/>
    <w:pPr>
      <w:spacing w:before="100" w:beforeAutospacing="1" w:after="100" w:afterAutospacing="1"/>
    </w:pPr>
    <w:rPr>
      <w:rFonts w:eastAsia="Calibri"/>
      <w:sz w:val="24"/>
      <w:szCs w:val="24"/>
      <w:lang w:val="en-US"/>
    </w:rPr>
  </w:style>
  <w:style w:type="paragraph" w:customStyle="1" w:styleId="para">
    <w:name w:val="para"/>
    <w:basedOn w:val="Normal"/>
    <w:rsid w:val="007D1DD9"/>
    <w:pPr>
      <w:spacing w:before="120" w:line="360" w:lineRule="atLeast"/>
      <w:ind w:left="2640"/>
    </w:pPr>
    <w:rPr>
      <w:rFonts w:ascii="Verdana" w:hAnsi="Verdana"/>
      <w:color w:val="000000"/>
      <w:sz w:val="24"/>
      <w:szCs w:val="24"/>
      <w:lang w:val="en-CA" w:eastAsia="en-CA"/>
    </w:rPr>
  </w:style>
  <w:style w:type="paragraph" w:customStyle="1" w:styleId="sec3">
    <w:name w:val="sec3"/>
    <w:basedOn w:val="Normal"/>
    <w:rsid w:val="007D1DD9"/>
    <w:pPr>
      <w:spacing w:before="168" w:after="168" w:line="360" w:lineRule="atLeast"/>
      <w:ind w:left="1440" w:hanging="720"/>
    </w:pPr>
    <w:rPr>
      <w:rFonts w:ascii="Verdana" w:hAnsi="Verdana"/>
      <w:color w:val="000000"/>
      <w:sz w:val="24"/>
      <w:szCs w:val="24"/>
      <w:lang w:val="en-CA" w:eastAsia="en-CA"/>
    </w:rPr>
  </w:style>
  <w:style w:type="paragraph" w:customStyle="1" w:styleId="def">
    <w:name w:val="def"/>
    <w:basedOn w:val="Normal"/>
    <w:rsid w:val="00940FC1"/>
    <w:pPr>
      <w:spacing w:before="168" w:after="168" w:line="360" w:lineRule="atLeast"/>
      <w:ind w:left="2160" w:hanging="720"/>
    </w:pPr>
    <w:rPr>
      <w:rFonts w:ascii="Verdana" w:hAnsi="Verdana"/>
      <w:color w:val="000000"/>
      <w:sz w:val="24"/>
      <w:szCs w:val="24"/>
      <w:lang w:val="en-CA" w:eastAsia="en-CA"/>
    </w:rPr>
  </w:style>
  <w:style w:type="paragraph" w:customStyle="1" w:styleId="sub">
    <w:name w:val="sub"/>
    <w:basedOn w:val="Normal"/>
    <w:rsid w:val="00940FC1"/>
    <w:pPr>
      <w:spacing w:before="120" w:line="360" w:lineRule="atLeast"/>
      <w:ind w:left="1440"/>
    </w:pPr>
    <w:rPr>
      <w:rFonts w:ascii="Verdana" w:hAnsi="Verdana"/>
      <w:color w:val="000000"/>
      <w:sz w:val="24"/>
      <w:szCs w:val="24"/>
      <w:lang w:val="en-CA" w:eastAsia="en-CA"/>
    </w:rPr>
  </w:style>
  <w:style w:type="paragraph" w:customStyle="1" w:styleId="AgreeList">
    <w:name w:val="AgreeList"/>
    <w:basedOn w:val="Normal"/>
    <w:autoRedefine/>
    <w:rsid w:val="0024206A"/>
    <w:pPr>
      <w:keepLines/>
      <w:tabs>
        <w:tab w:val="left" w:pos="1440"/>
      </w:tabs>
      <w:spacing w:after="120" w:line="218" w:lineRule="exact"/>
    </w:pPr>
    <w:rPr>
      <w:rFonts w:ascii="Arial Narrow" w:hAnsi="Arial Narrow" w:cs="Arial"/>
      <w:sz w:val="18"/>
      <w:szCs w:val="18"/>
      <w:lang w:val="en-CA" w:eastAsia="en-CA"/>
    </w:rPr>
  </w:style>
  <w:style w:type="paragraph" w:customStyle="1" w:styleId="DefinitionText">
    <w:name w:val="Definition Text"/>
    <w:basedOn w:val="Normal"/>
    <w:qFormat/>
    <w:rsid w:val="0024206A"/>
    <w:pPr>
      <w:spacing w:before="40" w:after="40"/>
    </w:pPr>
    <w:rPr>
      <w:rFonts w:ascii="Arial Narrow" w:hAnsi="Arial Narrow" w:cs="Arial"/>
      <w:color w:val="0000FF"/>
    </w:rPr>
  </w:style>
  <w:style w:type="paragraph" w:styleId="DocumentMap">
    <w:name w:val="Document Map"/>
    <w:basedOn w:val="Normal"/>
    <w:link w:val="DocumentMapChar"/>
    <w:rsid w:val="0024206A"/>
    <w:rPr>
      <w:rFonts w:ascii="Tahoma" w:hAnsi="Tahoma" w:cs="Tahoma"/>
      <w:sz w:val="16"/>
      <w:szCs w:val="16"/>
    </w:rPr>
  </w:style>
  <w:style w:type="character" w:customStyle="1" w:styleId="DocumentMapChar">
    <w:name w:val="Document Map Char"/>
    <w:basedOn w:val="DefaultParagraphFont"/>
    <w:link w:val="DocumentMap"/>
    <w:rsid w:val="0024206A"/>
    <w:rPr>
      <w:rFonts w:ascii="Tahoma" w:hAnsi="Tahoma" w:cs="Tahoma"/>
      <w:sz w:val="16"/>
      <w:szCs w:val="16"/>
      <w:lang w:val="en-GB"/>
    </w:rPr>
  </w:style>
  <w:style w:type="paragraph" w:customStyle="1" w:styleId="EndI">
    <w:name w:val="End I"/>
    <w:basedOn w:val="Normal"/>
    <w:rsid w:val="0024206A"/>
    <w:pPr>
      <w:keepLines/>
      <w:spacing w:before="60" w:after="60"/>
      <w:ind w:left="1440"/>
    </w:pPr>
    <w:rPr>
      <w:sz w:val="24"/>
    </w:rPr>
  </w:style>
  <w:style w:type="paragraph" w:customStyle="1" w:styleId="GHeading1">
    <w:name w:val="GHeading1"/>
    <w:basedOn w:val="Normal"/>
    <w:qFormat/>
    <w:rsid w:val="0024206A"/>
    <w:pPr>
      <w:spacing w:before="40"/>
    </w:pPr>
    <w:rPr>
      <w:rFonts w:ascii="Arial Narrow" w:hAnsi="Arial Narrow" w:cs="Arial"/>
      <w:b/>
      <w:color w:val="0000FF"/>
      <w:sz w:val="16"/>
      <w:szCs w:val="16"/>
    </w:rPr>
  </w:style>
  <w:style w:type="paragraph" w:customStyle="1" w:styleId="GHeader1">
    <w:name w:val="GHeader 1"/>
    <w:basedOn w:val="GHeading1"/>
    <w:next w:val="Normal"/>
    <w:qFormat/>
    <w:rsid w:val="0024206A"/>
    <w:pPr>
      <w:tabs>
        <w:tab w:val="right" w:pos="5177"/>
      </w:tabs>
      <w:spacing w:before="20" w:after="20"/>
      <w:jc w:val="center"/>
    </w:pPr>
    <w:rPr>
      <w:color w:val="auto"/>
      <w:sz w:val="22"/>
    </w:rPr>
  </w:style>
  <w:style w:type="paragraph" w:customStyle="1" w:styleId="GHeading2">
    <w:name w:val="GHeading2"/>
    <w:basedOn w:val="GHeading1"/>
    <w:qFormat/>
    <w:rsid w:val="0024206A"/>
    <w:pPr>
      <w:spacing w:before="20" w:after="20"/>
    </w:pPr>
  </w:style>
  <w:style w:type="paragraph" w:customStyle="1" w:styleId="GTextNumbered">
    <w:name w:val="GText Numbered"/>
    <w:basedOn w:val="Normal"/>
    <w:qFormat/>
    <w:rsid w:val="0024206A"/>
    <w:pPr>
      <w:numPr>
        <w:numId w:val="2"/>
      </w:numPr>
      <w:tabs>
        <w:tab w:val="left" w:pos="565"/>
      </w:tabs>
      <w:spacing w:before="20" w:after="20"/>
    </w:pPr>
    <w:rPr>
      <w:rFonts w:ascii="Arial Narrow" w:hAnsi="Arial Narrow"/>
      <w:color w:val="333333"/>
      <w:sz w:val="16"/>
      <w:szCs w:val="16"/>
      <w:lang w:val="en-CA" w:eastAsia="en-CA"/>
    </w:rPr>
  </w:style>
  <w:style w:type="paragraph" w:customStyle="1" w:styleId="GText">
    <w:name w:val="GText"/>
    <w:basedOn w:val="GTextNumbered"/>
    <w:qFormat/>
    <w:rsid w:val="00BD723F"/>
    <w:pPr>
      <w:numPr>
        <w:numId w:val="0"/>
      </w:numPr>
      <w:tabs>
        <w:tab w:val="left" w:pos="360"/>
        <w:tab w:val="left" w:pos="504"/>
      </w:tabs>
    </w:pPr>
  </w:style>
  <w:style w:type="paragraph" w:customStyle="1" w:styleId="GtextBullets">
    <w:name w:val="Gtext Bullets"/>
    <w:basedOn w:val="GTextNumbered"/>
    <w:qFormat/>
    <w:rsid w:val="0024206A"/>
    <w:pPr>
      <w:numPr>
        <w:numId w:val="3"/>
      </w:numPr>
      <w:tabs>
        <w:tab w:val="clear" w:pos="565"/>
      </w:tabs>
    </w:pPr>
    <w:rPr>
      <w:rFonts w:cs="Arial"/>
    </w:rPr>
  </w:style>
  <w:style w:type="paragraph" w:customStyle="1" w:styleId="Gtexthanging">
    <w:name w:val="Gtext hanging"/>
    <w:basedOn w:val="GText"/>
    <w:qFormat/>
    <w:rsid w:val="00CA531F"/>
    <w:pPr>
      <w:tabs>
        <w:tab w:val="clear" w:pos="360"/>
        <w:tab w:val="clear" w:pos="504"/>
        <w:tab w:val="clear" w:pos="565"/>
        <w:tab w:val="left" w:pos="432"/>
        <w:tab w:val="left" w:pos="576"/>
      </w:tabs>
      <w:ind w:left="432" w:hanging="432"/>
    </w:pPr>
  </w:style>
  <w:style w:type="paragraph" w:customStyle="1" w:styleId="headera">
    <w:name w:val="header a"/>
    <w:basedOn w:val="Header"/>
    <w:next w:val="Normal"/>
    <w:rsid w:val="0024206A"/>
    <w:pPr>
      <w:keepNext/>
      <w:numPr>
        <w:numId w:val="4"/>
      </w:numPr>
      <w:spacing w:before="240" w:after="240"/>
      <w:outlineLvl w:val="0"/>
    </w:pPr>
    <w:rPr>
      <w:b/>
      <w:sz w:val="24"/>
      <w:lang w:val="en-CA" w:eastAsia="en-CA"/>
    </w:rPr>
  </w:style>
  <w:style w:type="paragraph" w:customStyle="1" w:styleId="IndentLevela">
    <w:name w:val="Indent Level (a)"/>
    <w:basedOn w:val="Normal"/>
    <w:rsid w:val="0024206A"/>
    <w:pPr>
      <w:keepLines/>
      <w:numPr>
        <w:numId w:val="5"/>
      </w:numPr>
      <w:spacing w:before="120" w:after="120"/>
    </w:pPr>
    <w:rPr>
      <w:sz w:val="24"/>
      <w:lang w:val="en-US"/>
    </w:rPr>
  </w:style>
  <w:style w:type="paragraph" w:customStyle="1" w:styleId="IndentLevelI">
    <w:name w:val="Indent Level I"/>
    <w:basedOn w:val="Normal"/>
    <w:rsid w:val="0024206A"/>
    <w:pPr>
      <w:keepLines/>
      <w:spacing w:before="60" w:after="60"/>
      <w:ind w:left="1440" w:hanging="720"/>
    </w:pPr>
    <w:rPr>
      <w:sz w:val="24"/>
      <w:lang w:val="en-US" w:eastAsia="zh-CN"/>
    </w:rPr>
  </w:style>
  <w:style w:type="paragraph" w:styleId="NormalIndent">
    <w:name w:val="Normal Indent"/>
    <w:basedOn w:val="Normal"/>
    <w:rsid w:val="0024206A"/>
    <w:pPr>
      <w:spacing w:before="60" w:after="60"/>
      <w:ind w:left="720"/>
    </w:pPr>
    <w:rPr>
      <w:sz w:val="24"/>
      <w:lang w:val="en-US" w:eastAsia="zh-CN"/>
    </w:rPr>
  </w:style>
  <w:style w:type="paragraph" w:customStyle="1" w:styleId="SCHCbulletlist">
    <w:name w:val="SCH C bulletlist"/>
    <w:basedOn w:val="Normal"/>
    <w:rsid w:val="0024206A"/>
    <w:pPr>
      <w:tabs>
        <w:tab w:val="num" w:pos="1080"/>
      </w:tabs>
      <w:spacing w:after="120"/>
      <w:ind w:left="1080" w:hanging="360"/>
    </w:pPr>
    <w:rPr>
      <w:rFonts w:ascii="Arial" w:hAnsi="Arial" w:cs="Arial"/>
    </w:rPr>
  </w:style>
  <w:style w:type="paragraph" w:customStyle="1" w:styleId="SchCHeading1">
    <w:name w:val="Sch C Heading1"/>
    <w:rsid w:val="0024206A"/>
    <w:pPr>
      <w:numPr>
        <w:numId w:val="6"/>
      </w:numPr>
      <w:spacing w:before="240" w:after="120"/>
    </w:pPr>
    <w:rPr>
      <w:rFonts w:ascii="Arial" w:hAnsi="Arial"/>
      <w:b/>
      <w:sz w:val="24"/>
      <w:szCs w:val="24"/>
      <w:lang w:val="en-US"/>
    </w:rPr>
  </w:style>
  <w:style w:type="paragraph" w:customStyle="1" w:styleId="SchCHeading2">
    <w:name w:val="Sch C Heading2"/>
    <w:rsid w:val="0024206A"/>
    <w:pPr>
      <w:keepNext/>
      <w:spacing w:before="120" w:after="120"/>
      <w:ind w:left="720"/>
    </w:pPr>
    <w:rPr>
      <w:rFonts w:ascii="Arial" w:hAnsi="Arial"/>
      <w:b/>
      <w:sz w:val="24"/>
      <w:szCs w:val="24"/>
      <w:lang w:val="en-US"/>
    </w:rPr>
  </w:style>
  <w:style w:type="paragraph" w:customStyle="1" w:styleId="SectionHeading">
    <w:name w:val="Section Heading"/>
    <w:basedOn w:val="Normal"/>
    <w:qFormat/>
    <w:rsid w:val="0024206A"/>
    <w:pPr>
      <w:framePr w:hSpace="180" w:wrap="around" w:vAnchor="text" w:hAnchor="text" w:x="127" w:y="1"/>
      <w:spacing w:after="40"/>
      <w:suppressOverlap/>
    </w:pPr>
    <w:rPr>
      <w:rFonts w:ascii="Arial Narrow" w:hAnsi="Arial Narrow"/>
      <w:b/>
      <w:sz w:val="18"/>
      <w:szCs w:val="18"/>
    </w:rPr>
  </w:style>
  <w:style w:type="paragraph" w:customStyle="1" w:styleId="SectionHeaders">
    <w:name w:val="Section Headers"/>
    <w:basedOn w:val="SectionHeading"/>
    <w:uiPriority w:val="99"/>
    <w:qFormat/>
    <w:rsid w:val="0024206A"/>
    <w:pPr>
      <w:framePr w:wrap="around"/>
      <w:spacing w:before="20" w:after="20"/>
      <w:jc w:val="center"/>
    </w:pPr>
  </w:style>
  <w:style w:type="paragraph" w:customStyle="1" w:styleId="SectionText">
    <w:name w:val="Section Text"/>
    <w:basedOn w:val="Normal"/>
    <w:uiPriority w:val="99"/>
    <w:qFormat/>
    <w:rsid w:val="0024206A"/>
    <w:pPr>
      <w:spacing w:before="20" w:after="20"/>
    </w:pPr>
    <w:rPr>
      <w:rFonts w:ascii="Arial Narrow" w:hAnsi="Arial Narrow"/>
      <w:sz w:val="16"/>
      <w:szCs w:val="16"/>
    </w:rPr>
  </w:style>
  <w:style w:type="paragraph" w:customStyle="1" w:styleId="Subhead">
    <w:name w:val="Subhead"/>
    <w:basedOn w:val="Normal"/>
    <w:next w:val="Normal"/>
    <w:rsid w:val="0024206A"/>
    <w:pPr>
      <w:keepNext/>
      <w:keepLines/>
      <w:spacing w:before="360" w:after="60"/>
      <w:ind w:left="720" w:hanging="720"/>
    </w:pPr>
    <w:rPr>
      <w:rFonts w:ascii="Arial" w:hAnsi="Arial"/>
      <w:b/>
      <w:sz w:val="24"/>
      <w:lang w:eastAsia="zh-CN"/>
    </w:rPr>
  </w:style>
  <w:style w:type="paragraph" w:customStyle="1" w:styleId="Text">
    <w:name w:val="Text"/>
    <w:basedOn w:val="Normal"/>
    <w:qFormat/>
    <w:rsid w:val="0024206A"/>
    <w:pPr>
      <w:tabs>
        <w:tab w:val="left" w:pos="216"/>
        <w:tab w:val="left" w:pos="504"/>
        <w:tab w:val="left" w:pos="648"/>
      </w:tabs>
      <w:spacing w:before="120" w:after="120"/>
    </w:pPr>
    <w:rPr>
      <w:rFonts w:ascii="Arial" w:hAnsi="Arial" w:cs="Arial"/>
      <w:color w:val="0000FF"/>
      <w:szCs w:val="22"/>
    </w:rPr>
  </w:style>
  <w:style w:type="paragraph" w:customStyle="1" w:styleId="Textbullets">
    <w:name w:val="Text bullets"/>
    <w:basedOn w:val="Text"/>
    <w:qFormat/>
    <w:rsid w:val="0024206A"/>
    <w:pPr>
      <w:numPr>
        <w:numId w:val="7"/>
      </w:numPr>
      <w:tabs>
        <w:tab w:val="clear" w:pos="216"/>
      </w:tabs>
      <w:spacing w:before="20" w:after="20"/>
    </w:pPr>
  </w:style>
  <w:style w:type="paragraph" w:customStyle="1" w:styleId="Textbullets0">
    <w:name w:val="Textbullets"/>
    <w:basedOn w:val="Text"/>
    <w:qFormat/>
    <w:rsid w:val="0024206A"/>
    <w:pPr>
      <w:tabs>
        <w:tab w:val="clear" w:pos="216"/>
        <w:tab w:val="clear" w:pos="504"/>
        <w:tab w:val="clear" w:pos="648"/>
      </w:tabs>
      <w:spacing w:before="20" w:after="20"/>
    </w:pPr>
  </w:style>
  <w:style w:type="paragraph" w:customStyle="1" w:styleId="TimberMark">
    <w:name w:val="Timber Mark"/>
    <w:basedOn w:val="Normal"/>
    <w:rsid w:val="0024206A"/>
    <w:pPr>
      <w:spacing w:before="60" w:after="60"/>
      <w:ind w:left="1440"/>
    </w:pPr>
    <w:rPr>
      <w:rFonts w:ascii="Courier New" w:hAnsi="Courier New"/>
      <w:sz w:val="24"/>
      <w:lang w:val="en-US" w:eastAsia="zh-CN"/>
    </w:rPr>
  </w:style>
  <w:style w:type="paragraph" w:customStyle="1" w:styleId="DefinitionHeading">
    <w:name w:val="Definition Heading"/>
    <w:basedOn w:val="DefinitionText"/>
    <w:qFormat/>
    <w:rsid w:val="00226B49"/>
    <w:pPr>
      <w:spacing w:before="60"/>
    </w:pPr>
    <w:rPr>
      <w:b/>
    </w:rPr>
  </w:style>
  <w:style w:type="character" w:customStyle="1" w:styleId="BodyTextChar">
    <w:name w:val="Body Text Char"/>
    <w:basedOn w:val="DefaultParagraphFont"/>
    <w:link w:val="BodyText"/>
    <w:rsid w:val="0024206A"/>
    <w:rPr>
      <w:rFonts w:ascii="Arial Narrow" w:hAnsi="Arial Narrow"/>
      <w:sz w:val="18"/>
      <w:lang w:val="en-GB"/>
    </w:rPr>
  </w:style>
  <w:style w:type="character" w:styleId="PlaceholderText">
    <w:name w:val="Placeholder Text"/>
    <w:basedOn w:val="DefaultParagraphFont"/>
    <w:uiPriority w:val="99"/>
    <w:semiHidden/>
    <w:rsid w:val="004A0060"/>
    <w:rPr>
      <w:color w:val="808080"/>
    </w:rPr>
  </w:style>
  <w:style w:type="paragraph" w:styleId="ListParagraph">
    <w:name w:val="List Paragraph"/>
    <w:basedOn w:val="Normal"/>
    <w:uiPriority w:val="34"/>
    <w:qFormat/>
    <w:rsid w:val="00784156"/>
    <w:pPr>
      <w:ind w:left="720"/>
    </w:pPr>
    <w:rPr>
      <w:rFonts w:ascii="Calibri" w:hAnsi="Calibri"/>
      <w:sz w:val="22"/>
      <w:szCs w:val="22"/>
      <w:lang w:val="en-CA"/>
    </w:rPr>
  </w:style>
  <w:style w:type="character" w:customStyle="1" w:styleId="Heading3Char">
    <w:name w:val="Heading 3 Char"/>
    <w:basedOn w:val="DefaultParagraphFont"/>
    <w:link w:val="Heading3"/>
    <w:rsid w:val="003D35C7"/>
    <w:rPr>
      <w:rFonts w:ascii="Arial Narrow" w:hAnsi="Arial Narrow"/>
      <w:b/>
      <w:sz w:val="18"/>
      <w:lang w:val="en-GB" w:eastAsia="en-US"/>
    </w:rPr>
  </w:style>
  <w:style w:type="character" w:customStyle="1" w:styleId="CommentTextChar">
    <w:name w:val="Comment Text Char"/>
    <w:basedOn w:val="DefaultParagraphFont"/>
    <w:link w:val="CommentText"/>
    <w:rsid w:val="00016004"/>
    <w:rPr>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7617975">
      <w:bodyDiv w:val="1"/>
      <w:marLeft w:val="0"/>
      <w:marRight w:val="0"/>
      <w:marTop w:val="0"/>
      <w:marBottom w:val="0"/>
      <w:divBdr>
        <w:top w:val="none" w:sz="0" w:space="0" w:color="auto"/>
        <w:left w:val="none" w:sz="0" w:space="0" w:color="auto"/>
        <w:bottom w:val="none" w:sz="0" w:space="0" w:color="auto"/>
        <w:right w:val="none" w:sz="0" w:space="0" w:color="auto"/>
      </w:divBdr>
      <w:divsChild>
        <w:div w:id="78210826">
          <w:marLeft w:val="0"/>
          <w:marRight w:val="0"/>
          <w:marTop w:val="0"/>
          <w:marBottom w:val="0"/>
          <w:divBdr>
            <w:top w:val="none" w:sz="0" w:space="0" w:color="auto"/>
            <w:left w:val="none" w:sz="0" w:space="0" w:color="auto"/>
            <w:bottom w:val="none" w:sz="0" w:space="0" w:color="auto"/>
            <w:right w:val="none" w:sz="0" w:space="0" w:color="auto"/>
          </w:divBdr>
        </w:div>
      </w:divsChild>
    </w:div>
    <w:div w:id="598103123">
      <w:bodyDiv w:val="1"/>
      <w:marLeft w:val="0"/>
      <w:marRight w:val="0"/>
      <w:marTop w:val="0"/>
      <w:marBottom w:val="0"/>
      <w:divBdr>
        <w:top w:val="none" w:sz="0" w:space="0" w:color="auto"/>
        <w:left w:val="none" w:sz="0" w:space="0" w:color="auto"/>
        <w:bottom w:val="none" w:sz="0" w:space="0" w:color="auto"/>
        <w:right w:val="none" w:sz="0" w:space="0" w:color="auto"/>
      </w:divBdr>
    </w:div>
    <w:div w:id="662390348">
      <w:bodyDiv w:val="1"/>
      <w:marLeft w:val="0"/>
      <w:marRight w:val="0"/>
      <w:marTop w:val="0"/>
      <w:marBottom w:val="0"/>
      <w:divBdr>
        <w:top w:val="none" w:sz="0" w:space="0" w:color="auto"/>
        <w:left w:val="none" w:sz="0" w:space="0" w:color="auto"/>
        <w:bottom w:val="none" w:sz="0" w:space="0" w:color="auto"/>
        <w:right w:val="none" w:sz="0" w:space="0" w:color="auto"/>
      </w:divBdr>
    </w:div>
    <w:div w:id="744036867">
      <w:bodyDiv w:val="1"/>
      <w:marLeft w:val="0"/>
      <w:marRight w:val="0"/>
      <w:marTop w:val="0"/>
      <w:marBottom w:val="0"/>
      <w:divBdr>
        <w:top w:val="none" w:sz="0" w:space="0" w:color="auto"/>
        <w:left w:val="none" w:sz="0" w:space="0" w:color="auto"/>
        <w:bottom w:val="none" w:sz="0" w:space="0" w:color="auto"/>
        <w:right w:val="none" w:sz="0" w:space="0" w:color="auto"/>
      </w:divBdr>
    </w:div>
    <w:div w:id="817458068">
      <w:bodyDiv w:val="1"/>
      <w:marLeft w:val="0"/>
      <w:marRight w:val="0"/>
      <w:marTop w:val="0"/>
      <w:marBottom w:val="0"/>
      <w:divBdr>
        <w:top w:val="none" w:sz="0" w:space="0" w:color="auto"/>
        <w:left w:val="none" w:sz="0" w:space="0" w:color="auto"/>
        <w:bottom w:val="none" w:sz="0" w:space="0" w:color="auto"/>
        <w:right w:val="none" w:sz="0" w:space="0" w:color="auto"/>
      </w:divBdr>
      <w:divsChild>
        <w:div w:id="970281240">
          <w:marLeft w:val="0"/>
          <w:marRight w:val="0"/>
          <w:marTop w:val="0"/>
          <w:marBottom w:val="0"/>
          <w:divBdr>
            <w:top w:val="none" w:sz="0" w:space="0" w:color="auto"/>
            <w:left w:val="none" w:sz="0" w:space="0" w:color="auto"/>
            <w:bottom w:val="none" w:sz="0" w:space="0" w:color="auto"/>
            <w:right w:val="none" w:sz="0" w:space="0" w:color="auto"/>
          </w:divBdr>
        </w:div>
      </w:divsChild>
    </w:div>
    <w:div w:id="873812291">
      <w:bodyDiv w:val="1"/>
      <w:marLeft w:val="0"/>
      <w:marRight w:val="0"/>
      <w:marTop w:val="0"/>
      <w:marBottom w:val="0"/>
      <w:divBdr>
        <w:top w:val="none" w:sz="0" w:space="0" w:color="auto"/>
        <w:left w:val="none" w:sz="0" w:space="0" w:color="auto"/>
        <w:bottom w:val="none" w:sz="0" w:space="0" w:color="auto"/>
        <w:right w:val="none" w:sz="0" w:space="0" w:color="auto"/>
      </w:divBdr>
    </w:div>
    <w:div w:id="917982846">
      <w:bodyDiv w:val="1"/>
      <w:marLeft w:val="0"/>
      <w:marRight w:val="0"/>
      <w:marTop w:val="0"/>
      <w:marBottom w:val="0"/>
      <w:divBdr>
        <w:top w:val="none" w:sz="0" w:space="0" w:color="auto"/>
        <w:left w:val="none" w:sz="0" w:space="0" w:color="auto"/>
        <w:bottom w:val="none" w:sz="0" w:space="0" w:color="auto"/>
        <w:right w:val="none" w:sz="0" w:space="0" w:color="auto"/>
      </w:divBdr>
      <w:divsChild>
        <w:div w:id="264728829">
          <w:marLeft w:val="0"/>
          <w:marRight w:val="0"/>
          <w:marTop w:val="0"/>
          <w:marBottom w:val="0"/>
          <w:divBdr>
            <w:top w:val="none" w:sz="0" w:space="0" w:color="auto"/>
            <w:left w:val="none" w:sz="0" w:space="0" w:color="auto"/>
            <w:bottom w:val="none" w:sz="0" w:space="0" w:color="auto"/>
            <w:right w:val="none" w:sz="0" w:space="0" w:color="auto"/>
          </w:divBdr>
        </w:div>
      </w:divsChild>
    </w:div>
    <w:div w:id="1089085420">
      <w:bodyDiv w:val="1"/>
      <w:marLeft w:val="0"/>
      <w:marRight w:val="0"/>
      <w:marTop w:val="0"/>
      <w:marBottom w:val="0"/>
      <w:divBdr>
        <w:top w:val="none" w:sz="0" w:space="0" w:color="auto"/>
        <w:left w:val="none" w:sz="0" w:space="0" w:color="auto"/>
        <w:bottom w:val="none" w:sz="0" w:space="0" w:color="auto"/>
        <w:right w:val="none" w:sz="0" w:space="0" w:color="auto"/>
      </w:divBdr>
    </w:div>
    <w:div w:id="1244488495">
      <w:bodyDiv w:val="1"/>
      <w:marLeft w:val="0"/>
      <w:marRight w:val="0"/>
      <w:marTop w:val="0"/>
      <w:marBottom w:val="0"/>
      <w:divBdr>
        <w:top w:val="none" w:sz="0" w:space="0" w:color="auto"/>
        <w:left w:val="none" w:sz="0" w:space="0" w:color="auto"/>
        <w:bottom w:val="none" w:sz="0" w:space="0" w:color="auto"/>
        <w:right w:val="none" w:sz="0" w:space="0" w:color="auto"/>
      </w:divBdr>
    </w:div>
    <w:div w:id="1419987034">
      <w:bodyDiv w:val="1"/>
      <w:marLeft w:val="0"/>
      <w:marRight w:val="0"/>
      <w:marTop w:val="0"/>
      <w:marBottom w:val="0"/>
      <w:divBdr>
        <w:top w:val="none" w:sz="0" w:space="0" w:color="auto"/>
        <w:left w:val="none" w:sz="0" w:space="0" w:color="auto"/>
        <w:bottom w:val="none" w:sz="0" w:space="0" w:color="auto"/>
        <w:right w:val="none" w:sz="0" w:space="0" w:color="auto"/>
      </w:divBdr>
    </w:div>
    <w:div w:id="15879618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hyperlink" Target="http://www.for.gov.bc.ca/isb/forms/lib/stubs/BCTS-FS45Dinfo.htm"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endnotes" Target="endnote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yperlink" Target="http://www.for.gov.bc.ca/bcts/policy/" TargetMode="External"/><Relationship Id="rId10" Type="http://schemas.openxmlformats.org/officeDocument/2006/relationships/webSettings" Target="webSetting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bcwildfire.ca/Prevention/Industry/"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DefaultPlaceholder_22675705"/>
        <w:category>
          <w:name w:val="General"/>
          <w:gallery w:val="placeholder"/>
        </w:category>
        <w:types>
          <w:type w:val="bbPlcHdr"/>
        </w:types>
        <w:behaviors>
          <w:behavior w:val="content"/>
        </w:behaviors>
        <w:guid w:val="{EEE5A5DF-5437-40F5-860C-1ACF60801E7D}"/>
      </w:docPartPr>
      <w:docPartBody>
        <w:p w14:paraId="2239976A" w14:textId="77777777" w:rsidR="008F37CF" w:rsidRDefault="00BA41FE">
          <w:r w:rsidRPr="00824210">
            <w:rPr>
              <w:rStyle w:val="PlaceholderText"/>
            </w:rPr>
            <w:t>Click here to enter a date.</w:t>
          </w:r>
        </w:p>
      </w:docPartBody>
    </w:docPart>
    <w:docPart>
      <w:docPartPr>
        <w:name w:val="97A609202FA64444A92B74252FB3E7C0"/>
        <w:category>
          <w:name w:val="General"/>
          <w:gallery w:val="placeholder"/>
        </w:category>
        <w:types>
          <w:type w:val="bbPlcHdr"/>
        </w:types>
        <w:behaviors>
          <w:behavior w:val="content"/>
        </w:behaviors>
        <w:guid w:val="{D9C14459-ADEF-4318-AEB3-1EC1B5C2251F}"/>
      </w:docPartPr>
      <w:docPartBody>
        <w:p w14:paraId="26A7995E" w14:textId="632B10B9" w:rsidR="00AA2D42" w:rsidRDefault="007526A5" w:rsidP="007526A5">
          <w:pPr>
            <w:pStyle w:val="97A609202FA64444A92B74252FB3E7C0"/>
          </w:pPr>
          <w:r w:rsidRPr="00824210">
            <w:rPr>
              <w:rStyle w:val="PlaceholderText"/>
            </w:rPr>
            <w:t>Click here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02FF" w:usb1="4000ACFF" w:usb2="00000009" w:usb3="00000000" w:csb0="0000019F" w:csb1="00000000"/>
  </w:font>
  <w:font w:name="Verdana">
    <w:panose1 w:val="020B0604030504040204"/>
    <w:charset w:val="00"/>
    <w:family w:val="swiss"/>
    <w:pitch w:val="variable"/>
    <w:sig w:usb0="A10006FF" w:usb1="4000205B" w:usb2="0000001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Gungsuh">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inkAnnotations="0"/>
  <w:defaultTabStop w:val="720"/>
  <w:characterSpacingControl w:val="doNotCompress"/>
  <w:compat>
    <w:useFELayout/>
    <w:compatSetting w:name="compatibilityMode" w:uri="http://schemas.microsoft.com/office/word" w:val="12"/>
  </w:compat>
  <w:rsids>
    <w:rsidRoot w:val="00BA41FE"/>
    <w:rsid w:val="00005199"/>
    <w:rsid w:val="00097AFF"/>
    <w:rsid w:val="00137920"/>
    <w:rsid w:val="00161F06"/>
    <w:rsid w:val="001A25C8"/>
    <w:rsid w:val="001A2F31"/>
    <w:rsid w:val="00207192"/>
    <w:rsid w:val="00274EB8"/>
    <w:rsid w:val="003317D4"/>
    <w:rsid w:val="00413B5D"/>
    <w:rsid w:val="004B3ECF"/>
    <w:rsid w:val="004B7DB8"/>
    <w:rsid w:val="00510B80"/>
    <w:rsid w:val="00516CB2"/>
    <w:rsid w:val="005838E3"/>
    <w:rsid w:val="00670761"/>
    <w:rsid w:val="00685F23"/>
    <w:rsid w:val="007159E8"/>
    <w:rsid w:val="007526A5"/>
    <w:rsid w:val="00772BCB"/>
    <w:rsid w:val="007E48DE"/>
    <w:rsid w:val="00804B8D"/>
    <w:rsid w:val="008C1899"/>
    <w:rsid w:val="008F37CF"/>
    <w:rsid w:val="009F19F7"/>
    <w:rsid w:val="00AA2D42"/>
    <w:rsid w:val="00AB6109"/>
    <w:rsid w:val="00B27BB0"/>
    <w:rsid w:val="00BA41FE"/>
    <w:rsid w:val="00BE2BB0"/>
    <w:rsid w:val="00C433F6"/>
    <w:rsid w:val="00CC62A4"/>
    <w:rsid w:val="00D66039"/>
    <w:rsid w:val="00D762C5"/>
    <w:rsid w:val="00DD43A6"/>
    <w:rsid w:val="00E06748"/>
    <w:rsid w:val="00E518F6"/>
    <w:rsid w:val="00EE03B9"/>
    <w:rsid w:val="00F20177"/>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2239976A"/>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CA" w:eastAsia="en-C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37C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526A5"/>
    <w:rPr>
      <w:color w:val="808080"/>
    </w:rPr>
  </w:style>
  <w:style w:type="paragraph" w:customStyle="1" w:styleId="E45B26A7AD7E40278A3BDF2D81F916B5">
    <w:name w:val="E45B26A7AD7E40278A3BDF2D81F916B5"/>
    <w:rsid w:val="007526A5"/>
  </w:style>
  <w:style w:type="paragraph" w:customStyle="1" w:styleId="97A609202FA64444A92B74252FB3E7C0">
    <w:name w:val="97A609202FA64444A92B74252FB3E7C0"/>
    <w:rsid w:val="007526A5"/>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CA" w:eastAsia="en-C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LongProperties xmlns="http://schemas.microsoft.com/office/2006/metadata/longProperties"/>
</file>

<file path=customXml/item3.xml><?xml version="1.0" encoding="utf-8"?>
<p:properties xmlns:p="http://schemas.microsoft.com/office/2006/metadata/properties" xmlns:xsi="http://www.w3.org/2001/XMLSchema-instanc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84B0CFC1218E47408A23B2E3C737884E" ma:contentTypeVersion="0" ma:contentTypeDescription="Create a new document." ma:contentTypeScope="" ma:versionID="9cf292e245f777b824906d71d591d79a">
  <xsd:schema xmlns:xsd="http://www.w3.org/2001/XMLSchema" xmlns:xs="http://www.w3.org/2001/XMLSchema" xmlns:p="http://schemas.microsoft.com/office/2006/metadata/properties" targetNamespace="http://schemas.microsoft.com/office/2006/metadata/properties" ma:root="true" ma:fieldsID="7d30f9570d50f077e0749dd7c3e0c5b5">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6F8DC2-557C-43E2-8B71-586A05E68619}">
  <ds:schemaRefs>
    <ds:schemaRef ds:uri="http://schemas.microsoft.com/sharepoint/v3/contenttype/forms"/>
  </ds:schemaRefs>
</ds:datastoreItem>
</file>

<file path=customXml/itemProps2.xml><?xml version="1.0" encoding="utf-8"?>
<ds:datastoreItem xmlns:ds="http://schemas.openxmlformats.org/officeDocument/2006/customXml" ds:itemID="{C0B46501-0323-40B0-80F3-0789B1F1692E}">
  <ds:schemaRefs>
    <ds:schemaRef ds:uri="http://schemas.microsoft.com/office/2006/metadata/longProperties"/>
  </ds:schemaRefs>
</ds:datastoreItem>
</file>

<file path=customXml/itemProps3.xml><?xml version="1.0" encoding="utf-8"?>
<ds:datastoreItem xmlns:ds="http://schemas.openxmlformats.org/officeDocument/2006/customXml" ds:itemID="{93959E4B-FB1E-4AA6-9C46-7E7C036F8F4B}">
  <ds:schemaRefs>
    <ds:schemaRef ds:uri="http://schemas.microsoft.com/office/2006/documentManagement/types"/>
    <ds:schemaRef ds:uri="http://schemas.openxmlformats.org/package/2006/metadata/core-properties"/>
    <ds:schemaRef ds:uri="http://purl.org/dc/dcmitype/"/>
    <ds:schemaRef ds:uri="http://purl.org/dc/elements/1.1/"/>
    <ds:schemaRef ds:uri="http://purl.org/dc/terms/"/>
    <ds:schemaRef ds:uri="http://www.w3.org/XML/1998/namespace"/>
    <ds:schemaRef ds:uri="http://schemas.microsoft.com/office/infopath/2007/PartnerControls"/>
    <ds:schemaRef ds:uri="http://schemas.microsoft.com/office/2006/metadata/properties"/>
  </ds:schemaRefs>
</ds:datastoreItem>
</file>

<file path=customXml/itemProps4.xml><?xml version="1.0" encoding="utf-8"?>
<ds:datastoreItem xmlns:ds="http://schemas.openxmlformats.org/officeDocument/2006/customXml" ds:itemID="{A2E2A86C-0F75-4C8F-BFCA-51F99C53C6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5.xml><?xml version="1.0" encoding="utf-8"?>
<ds:datastoreItem xmlns:ds="http://schemas.openxmlformats.org/officeDocument/2006/customXml" ds:itemID="{5EB712B8-7C8E-4DD6-AF16-664837902D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28</Pages>
  <Words>17774</Words>
  <Characters>101317</Characters>
  <Application>Microsoft Office Word</Application>
  <DocSecurity>0</DocSecurity>
  <Lines>844</Lines>
  <Paragraphs>237</Paragraphs>
  <ScaleCrop>false</ScaleCrop>
  <HeadingPairs>
    <vt:vector size="2" baseType="variant">
      <vt:variant>
        <vt:lpstr>Title</vt:lpstr>
      </vt:variant>
      <vt:variant>
        <vt:i4>1</vt:i4>
      </vt:variant>
    </vt:vector>
  </HeadingPairs>
  <TitlesOfParts>
    <vt:vector size="1" baseType="lpstr">
      <vt:lpstr>CHK-003-Harvesting-Prework-Guidance</vt:lpstr>
    </vt:vector>
  </TitlesOfParts>
  <Company>BC Ministry of Forests</Company>
  <LinksUpToDate>false</LinksUpToDate>
  <CharactersWithSpaces>118854</CharactersWithSpaces>
  <SharedDoc>false</SharedDoc>
  <HLinks>
    <vt:vector size="6" baseType="variant">
      <vt:variant>
        <vt:i4>4194384</vt:i4>
      </vt:variant>
      <vt:variant>
        <vt:i4>120</vt:i4>
      </vt:variant>
      <vt:variant>
        <vt:i4>0</vt:i4>
      </vt:variant>
      <vt:variant>
        <vt:i4>5</vt:i4>
      </vt:variant>
      <vt:variant>
        <vt:lpwstr>http://gww.for.gov.bc.ca/mof/statutes.htm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CHK-003-Harvesting-Prework-Guidance</dc:title>
  <dc:subject/>
  <dc:creator>EDGE Project Team</dc:creator>
  <cp:keywords/>
  <dc:description/>
  <cp:lastModifiedBy>Kahlke, Rein FLNR:EX</cp:lastModifiedBy>
  <cp:revision>12</cp:revision>
  <cp:lastPrinted>2010-04-13T16:22:00Z</cp:lastPrinted>
  <dcterms:created xsi:type="dcterms:W3CDTF">2014-12-15T21:25:00Z</dcterms:created>
  <dcterms:modified xsi:type="dcterms:W3CDTF">2015-03-17T21:44:00Z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Subject">
    <vt:lpwstr/>
  </property>
  <property fmtid="{D5CDD505-2E9C-101B-9397-08002B2CF9AE}" pid="4" name="Keywords">
    <vt:lpwstr/>
  </property>
  <property fmtid="{D5CDD505-2E9C-101B-9397-08002B2CF9AE}" pid="5" name="_Author">
    <vt:lpwstr>EDGE Project Team</vt:lpwstr>
  </property>
  <property fmtid="{D5CDD505-2E9C-101B-9397-08002B2CF9AE}" pid="6" name="_Category">
    <vt:lpwstr/>
  </property>
  <property fmtid="{D5CDD505-2E9C-101B-9397-08002B2CF9AE}" pid="7" name="Categories">
    <vt:lpwstr/>
  </property>
  <property fmtid="{D5CDD505-2E9C-101B-9397-08002B2CF9AE}" pid="8" name="Approval Level">
    <vt:lpwstr/>
  </property>
  <property fmtid="{D5CDD505-2E9C-101B-9397-08002B2CF9AE}" pid="9" name="_Comments">
    <vt:lpwstr/>
  </property>
  <property fmtid="{D5CDD505-2E9C-101B-9397-08002B2CF9AE}" pid="10" name="Assigned To">
    <vt:lpwstr/>
  </property>
  <property fmtid="{D5CDD505-2E9C-101B-9397-08002B2CF9AE}" pid="11" name="ContentTypeId">
    <vt:lpwstr>0x01010084B0CFC1218E47408A23B2E3C737884E</vt:lpwstr>
  </property>
</Properties>
</file>