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0C25A6" w14:textId="5B9D6248" w:rsidR="001210FC" w:rsidRPr="001210FC" w:rsidRDefault="001210FC" w:rsidP="001210FC">
      <w:pPr>
        <w:pStyle w:val="Text"/>
        <w:rPr>
          <w:rFonts w:ascii="Arial Narrow" w:hAnsi="Arial Narrow"/>
          <w:b/>
        </w:rPr>
      </w:pPr>
      <w:r w:rsidRPr="001210FC">
        <w:rPr>
          <w:rFonts w:ascii="Arial Narrow" w:hAnsi="Arial Narrow"/>
          <w:b/>
        </w:rPr>
        <w:t xml:space="preserve">Note: Timber </w:t>
      </w:r>
      <w:smartTag w:uri="urn:schemas-microsoft-com:office:smarttags" w:element="place">
        <w:smartTag w:uri="urn:schemas-microsoft-com:office:smarttags" w:element="City">
          <w:r>
            <w:rPr>
              <w:rFonts w:ascii="Arial Narrow" w:hAnsi="Arial Narrow"/>
              <w:b/>
            </w:rPr>
            <w:t>S</w:t>
          </w:r>
          <w:r w:rsidRPr="001210FC">
            <w:rPr>
              <w:rFonts w:ascii="Arial Narrow" w:hAnsi="Arial Narrow"/>
              <w:b/>
            </w:rPr>
            <w:t>ale</w:t>
          </w:r>
        </w:smartTag>
      </w:smartTag>
      <w:r>
        <w:rPr>
          <w:rFonts w:ascii="Arial Narrow" w:hAnsi="Arial Narrow"/>
          <w:b/>
        </w:rPr>
        <w:t xml:space="preserve"> Licenc</w:t>
      </w:r>
      <w:r w:rsidRPr="001210FC">
        <w:rPr>
          <w:rFonts w:ascii="Arial Narrow" w:hAnsi="Arial Narrow"/>
          <w:b/>
        </w:rPr>
        <w:t xml:space="preserve">e &amp; Permit Operations Inspection Report to be used for </w:t>
      </w:r>
      <w:r w:rsidR="005B2B42">
        <w:rPr>
          <w:rFonts w:ascii="Arial Narrow" w:hAnsi="Arial Narrow"/>
          <w:b/>
        </w:rPr>
        <w:t xml:space="preserve">Harvesting, Structures, Log Dumps and </w:t>
      </w:r>
      <w:r w:rsidRPr="001210FC">
        <w:rPr>
          <w:rFonts w:ascii="Arial Narrow" w:hAnsi="Arial Narrow"/>
          <w:b/>
        </w:rPr>
        <w:t>Road Permit roads only</w:t>
      </w:r>
      <w:r w:rsidR="005B2B42">
        <w:rPr>
          <w:rFonts w:ascii="Arial Narrow" w:hAnsi="Arial Narrow"/>
          <w:b/>
        </w:rPr>
        <w:t xml:space="preserve"> (see Section B for activities included)</w:t>
      </w:r>
      <w:r w:rsidRPr="001210FC">
        <w:rPr>
          <w:rFonts w:ascii="Arial Narrow" w:hAnsi="Arial Narrow"/>
          <w:b/>
        </w:rPr>
        <w:t xml:space="preserve">. Use </w:t>
      </w:r>
      <w:r>
        <w:rPr>
          <w:rFonts w:ascii="Arial Narrow" w:hAnsi="Arial Narrow"/>
          <w:b/>
        </w:rPr>
        <w:t>Access</w:t>
      </w:r>
      <w:r w:rsidRPr="001210FC">
        <w:rPr>
          <w:rFonts w:ascii="Arial Narrow" w:hAnsi="Arial Narrow"/>
          <w:b/>
        </w:rPr>
        <w:t xml:space="preserve"> Inspection Report for FSRs built under contract.</w:t>
      </w:r>
    </w:p>
    <w:tbl>
      <w:tblPr>
        <w:tblW w:w="5000" w:type="pct"/>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475"/>
        <w:gridCol w:w="2601"/>
        <w:gridCol w:w="2725"/>
        <w:gridCol w:w="2721"/>
        <w:gridCol w:w="2494"/>
      </w:tblGrid>
      <w:tr w:rsidR="001210FC" w:rsidRPr="009C7C0A" w14:paraId="070C25B0" w14:textId="77777777" w:rsidTr="00044096">
        <w:trPr>
          <w:cantSplit/>
          <w:trHeight w:hRule="exact" w:val="574"/>
        </w:trPr>
        <w:tc>
          <w:tcPr>
            <w:tcW w:w="163" w:type="pct"/>
            <w:vMerge w:val="restart"/>
            <w:tcBorders>
              <w:top w:val="single" w:sz="8" w:space="0" w:color="auto"/>
              <w:left w:val="single" w:sz="8" w:space="0" w:color="auto"/>
              <w:right w:val="single" w:sz="8" w:space="0" w:color="auto"/>
            </w:tcBorders>
            <w:shd w:val="clear" w:color="auto" w:fill="CCFFCC"/>
            <w:textDirection w:val="btLr"/>
            <w:vAlign w:val="center"/>
          </w:tcPr>
          <w:p w14:paraId="070C25A7" w14:textId="77777777" w:rsidR="001210FC" w:rsidRPr="006677A4" w:rsidRDefault="001210FC" w:rsidP="001210FC">
            <w:pPr>
              <w:pStyle w:val="Heading2"/>
              <w:keepNext w:val="0"/>
              <w:rPr>
                <w:sz w:val="18"/>
                <w:szCs w:val="18"/>
              </w:rPr>
            </w:pPr>
            <w:r w:rsidRPr="006677A4">
              <w:rPr>
                <w:rFonts w:cs="Arial"/>
                <w:sz w:val="18"/>
                <w:szCs w:val="18"/>
              </w:rPr>
              <w:t>Section A</w:t>
            </w:r>
          </w:p>
        </w:tc>
        <w:tc>
          <w:tcPr>
            <w:tcW w:w="1194" w:type="pct"/>
            <w:tcBorders>
              <w:top w:val="single" w:sz="8" w:space="0" w:color="auto"/>
              <w:left w:val="single" w:sz="8" w:space="0" w:color="auto"/>
              <w:bottom w:val="single" w:sz="8" w:space="0" w:color="auto"/>
              <w:right w:val="single" w:sz="8" w:space="0" w:color="auto"/>
            </w:tcBorders>
          </w:tcPr>
          <w:p w14:paraId="070C25A8" w14:textId="77777777" w:rsidR="001210FC" w:rsidRPr="0024206A" w:rsidRDefault="001210FC" w:rsidP="001210FC">
            <w:pPr>
              <w:pStyle w:val="SectionHeading"/>
              <w:framePr w:hSpace="0" w:wrap="auto" w:vAnchor="margin" w:xAlign="left" w:yAlign="inline"/>
              <w:suppressOverlap w:val="0"/>
            </w:pPr>
            <w:r w:rsidRPr="0024206A">
              <w:t xml:space="preserve">Business Area:  </w:t>
            </w:r>
          </w:p>
          <w:p w14:paraId="070C25A9" w14:textId="77777777" w:rsidR="001210FC" w:rsidRPr="0024206A" w:rsidRDefault="00366E7F" w:rsidP="001210FC">
            <w:pPr>
              <w:pStyle w:val="SectionHeading"/>
              <w:framePr w:hSpace="0" w:wrap="auto" w:vAnchor="margin" w:xAlign="left" w:yAlign="inline"/>
              <w:suppressOverlap w:val="0"/>
            </w:pPr>
            <w:r>
              <w:fldChar w:fldCharType="begin">
                <w:ffData>
                  <w:name w:val=""/>
                  <w:enabled/>
                  <w:calcOnExit w:val="0"/>
                  <w:ddList>
                    <w:listEntry w:val="                 "/>
                    <w:listEntry w:val="Babine"/>
                    <w:listEntry w:val="Cariboo-Chilcotin"/>
                    <w:listEntry w:val="Chinook"/>
                    <w:listEntry w:val="Kamloops"/>
                    <w:listEntry w:val="Kootenay"/>
                    <w:listEntry w:val="Okanagan-Columbia"/>
                    <w:listEntry w:val="Peace-Liard"/>
                    <w:listEntry w:val="Prince George"/>
                    <w:listEntry w:val="Seaward-tlasta"/>
                    <w:listEntry w:val="Skeena"/>
                    <w:listEntry w:val="Stuart-Nechako"/>
                    <w:listEntry w:val="Strait of Georgia"/>
                  </w:ddList>
                </w:ffData>
              </w:fldChar>
            </w:r>
            <w:r w:rsidR="001210FC">
              <w:instrText xml:space="preserve"> FORMDROPDOWN </w:instrText>
            </w:r>
            <w:r w:rsidR="007A35E9">
              <w:fldChar w:fldCharType="separate"/>
            </w:r>
            <w:r>
              <w:fldChar w:fldCharType="end"/>
            </w:r>
          </w:p>
        </w:tc>
        <w:tc>
          <w:tcPr>
            <w:tcW w:w="1250" w:type="pct"/>
            <w:tcBorders>
              <w:top w:val="single" w:sz="8" w:space="0" w:color="auto"/>
              <w:left w:val="single" w:sz="8" w:space="0" w:color="auto"/>
              <w:bottom w:val="single" w:sz="8" w:space="0" w:color="auto"/>
              <w:right w:val="single" w:sz="8" w:space="0" w:color="auto"/>
            </w:tcBorders>
          </w:tcPr>
          <w:p w14:paraId="070C25AA" w14:textId="77777777" w:rsidR="001210FC" w:rsidRPr="0024206A" w:rsidRDefault="001210FC" w:rsidP="001210FC">
            <w:pPr>
              <w:pStyle w:val="SectionHeading"/>
              <w:framePr w:hSpace="0" w:wrap="auto" w:vAnchor="margin" w:xAlign="left" w:yAlign="inline"/>
              <w:suppressOverlap w:val="0"/>
            </w:pPr>
            <w:r>
              <w:t>Field Team:</w:t>
            </w:r>
          </w:p>
          <w:p w14:paraId="070C25AB" w14:textId="77777777" w:rsidR="001210FC" w:rsidRPr="0024206A" w:rsidRDefault="00366E7F" w:rsidP="001210FC">
            <w:pPr>
              <w:pStyle w:val="SectionHeading"/>
              <w:framePr w:hSpace="0" w:wrap="auto" w:vAnchor="margin" w:xAlign="left" w:yAlign="inline"/>
              <w:suppressOverlap w:val="0"/>
            </w:pPr>
            <w:r>
              <w:rPr>
                <w:b w:val="0"/>
                <w:bCs/>
                <w:color w:val="000000"/>
              </w:rPr>
              <w:fldChar w:fldCharType="begin">
                <w:ffData>
                  <w:name w:val=""/>
                  <w:enabled/>
                  <w:calcOnExit w:val="0"/>
                  <w:ddList>
                    <w:listEntry w:val="                 "/>
                  </w:ddList>
                </w:ffData>
              </w:fldChar>
            </w:r>
            <w:r w:rsidR="001210FC">
              <w:rPr>
                <w:b w:val="0"/>
                <w:bCs/>
                <w:color w:val="000000"/>
              </w:rPr>
              <w:instrText xml:space="preserve"> FORMDROPDOWN </w:instrText>
            </w:r>
            <w:r w:rsidR="007A35E9">
              <w:rPr>
                <w:b w:val="0"/>
                <w:bCs/>
                <w:color w:val="000000"/>
              </w:rPr>
            </w:r>
            <w:r w:rsidR="007A35E9">
              <w:rPr>
                <w:b w:val="0"/>
                <w:bCs/>
                <w:color w:val="000000"/>
              </w:rPr>
              <w:fldChar w:fldCharType="separate"/>
            </w:r>
            <w:r>
              <w:rPr>
                <w:b w:val="0"/>
                <w:bCs/>
                <w:color w:val="000000"/>
              </w:rPr>
              <w:fldChar w:fldCharType="end"/>
            </w:r>
          </w:p>
        </w:tc>
        <w:tc>
          <w:tcPr>
            <w:tcW w:w="1248" w:type="pct"/>
            <w:tcBorders>
              <w:top w:val="single" w:sz="8" w:space="0" w:color="auto"/>
              <w:left w:val="single" w:sz="8" w:space="0" w:color="auto"/>
              <w:bottom w:val="single" w:sz="8" w:space="0" w:color="auto"/>
              <w:right w:val="single" w:sz="8" w:space="0" w:color="auto"/>
            </w:tcBorders>
          </w:tcPr>
          <w:p w14:paraId="070C25AC" w14:textId="77777777" w:rsidR="001210FC" w:rsidRDefault="001210FC" w:rsidP="001210FC">
            <w:pPr>
              <w:pStyle w:val="SectionHeading"/>
              <w:framePr w:hSpace="0" w:wrap="auto" w:vAnchor="margin" w:xAlign="left" w:yAlign="inline"/>
              <w:suppressOverlap w:val="0"/>
            </w:pPr>
            <w:r w:rsidRPr="0024206A">
              <w:t>ORCS/ARCS File(s):</w:t>
            </w:r>
          </w:p>
          <w:bookmarkStart w:id="0" w:name="Text76"/>
          <w:p w14:paraId="070C25AD" w14:textId="77777777" w:rsidR="001210FC" w:rsidRPr="0024206A" w:rsidRDefault="00366E7F" w:rsidP="001210FC">
            <w:pPr>
              <w:pStyle w:val="SectionHeading"/>
              <w:framePr w:hSpace="0" w:wrap="auto" w:vAnchor="margin" w:xAlign="left" w:yAlign="inline"/>
              <w:suppressOverlap w:val="0"/>
            </w:pPr>
            <w:r>
              <w:rPr>
                <w:b w:val="0"/>
                <w:bCs/>
                <w:color w:val="000000"/>
              </w:rPr>
              <w:fldChar w:fldCharType="begin">
                <w:ffData>
                  <w:name w:val="Text76"/>
                  <w:enabled/>
                  <w:calcOnExit w:val="0"/>
                  <w:textInput/>
                </w:ffData>
              </w:fldChar>
            </w:r>
            <w:r w:rsidR="001210FC">
              <w:rPr>
                <w:b w:val="0"/>
                <w:bCs/>
                <w:color w:val="000000"/>
              </w:rPr>
              <w:instrText xml:space="preserve"> FORMTEXT </w:instrText>
            </w:r>
            <w:r>
              <w:rPr>
                <w:b w:val="0"/>
                <w:bCs/>
                <w:color w:val="000000"/>
              </w:rPr>
            </w:r>
            <w:r>
              <w:rPr>
                <w:b w:val="0"/>
                <w:bCs/>
                <w:color w:val="000000"/>
              </w:rPr>
              <w:fldChar w:fldCharType="separate"/>
            </w:r>
            <w:r w:rsidR="001210FC">
              <w:rPr>
                <w:b w:val="0"/>
                <w:bCs/>
                <w:noProof/>
                <w:color w:val="000000"/>
              </w:rPr>
              <w:t> </w:t>
            </w:r>
            <w:r w:rsidR="001210FC">
              <w:rPr>
                <w:b w:val="0"/>
                <w:bCs/>
                <w:noProof/>
                <w:color w:val="000000"/>
              </w:rPr>
              <w:t> </w:t>
            </w:r>
            <w:r w:rsidR="001210FC">
              <w:rPr>
                <w:b w:val="0"/>
                <w:bCs/>
                <w:noProof/>
                <w:color w:val="000000"/>
              </w:rPr>
              <w:t> </w:t>
            </w:r>
            <w:r w:rsidR="001210FC">
              <w:rPr>
                <w:b w:val="0"/>
                <w:bCs/>
                <w:noProof/>
                <w:color w:val="000000"/>
              </w:rPr>
              <w:t> </w:t>
            </w:r>
            <w:r w:rsidR="001210FC">
              <w:rPr>
                <w:b w:val="0"/>
                <w:bCs/>
                <w:noProof/>
                <w:color w:val="000000"/>
              </w:rPr>
              <w:t> </w:t>
            </w:r>
            <w:r>
              <w:rPr>
                <w:b w:val="0"/>
                <w:bCs/>
                <w:color w:val="000000"/>
              </w:rPr>
              <w:fldChar w:fldCharType="end"/>
            </w:r>
            <w:bookmarkEnd w:id="0"/>
          </w:p>
        </w:tc>
        <w:tc>
          <w:tcPr>
            <w:tcW w:w="1146" w:type="pct"/>
            <w:tcBorders>
              <w:top w:val="single" w:sz="8" w:space="0" w:color="auto"/>
              <w:left w:val="single" w:sz="8" w:space="0" w:color="auto"/>
              <w:bottom w:val="single" w:sz="8" w:space="0" w:color="auto"/>
              <w:right w:val="single" w:sz="8" w:space="0" w:color="auto"/>
            </w:tcBorders>
          </w:tcPr>
          <w:p w14:paraId="070C25AE" w14:textId="77777777" w:rsidR="001210FC" w:rsidRPr="00783673" w:rsidRDefault="001210FC" w:rsidP="001210FC">
            <w:pPr>
              <w:pStyle w:val="SectionHeading"/>
              <w:framePr w:hSpace="0" w:wrap="auto" w:vAnchor="margin" w:xAlign="left" w:yAlign="inline"/>
              <w:suppressOverlap w:val="0"/>
            </w:pPr>
            <w:r w:rsidRPr="00783673">
              <w:rPr>
                <w:bCs/>
                <w:color w:val="000000"/>
              </w:rPr>
              <w:t>Date of Inspection</w:t>
            </w:r>
            <w:r w:rsidRPr="00783673">
              <w:t>:</w:t>
            </w:r>
          </w:p>
          <w:sdt>
            <w:sdtPr>
              <w:id w:val="77663772"/>
              <w:placeholder>
                <w:docPart w:val="DefaultPlaceholder_22675705"/>
              </w:placeholder>
              <w:showingPlcHdr/>
              <w:date>
                <w:dateFormat w:val="yyyy-MM-dd"/>
                <w:lid w:val="en-CA"/>
                <w:storeMappedDataAs w:val="dateTime"/>
                <w:calendar w:val="gregorian"/>
              </w:date>
            </w:sdtPr>
            <w:sdtEndPr/>
            <w:sdtContent>
              <w:p w14:paraId="070C25AF" w14:textId="77777777" w:rsidR="001210FC" w:rsidRPr="00783673" w:rsidRDefault="007115C7" w:rsidP="001210FC">
                <w:pPr>
                  <w:pStyle w:val="SectionHeading"/>
                  <w:framePr w:hSpace="0" w:wrap="auto" w:vAnchor="margin" w:xAlign="left" w:yAlign="inline"/>
                  <w:suppressOverlap w:val="0"/>
                </w:pPr>
                <w:r w:rsidRPr="007115C7">
                  <w:rPr>
                    <w:rStyle w:val="PlaceholderText"/>
                    <w:sz w:val="16"/>
                    <w:szCs w:val="16"/>
                  </w:rPr>
                  <w:t>Click here to enter a date.</w:t>
                </w:r>
              </w:p>
            </w:sdtContent>
          </w:sdt>
        </w:tc>
      </w:tr>
      <w:tr w:rsidR="001210FC" w:rsidRPr="009C7C0A" w14:paraId="070C25BB" w14:textId="77777777" w:rsidTr="00044096">
        <w:trPr>
          <w:cantSplit/>
          <w:trHeight w:hRule="exact" w:val="515"/>
        </w:trPr>
        <w:tc>
          <w:tcPr>
            <w:tcW w:w="163" w:type="pct"/>
            <w:vMerge/>
            <w:tcBorders>
              <w:left w:val="single" w:sz="8" w:space="0" w:color="auto"/>
              <w:right w:val="single" w:sz="8" w:space="0" w:color="auto"/>
            </w:tcBorders>
            <w:shd w:val="clear" w:color="auto" w:fill="CCFFCC"/>
            <w:textDirection w:val="btLr"/>
            <w:vAlign w:val="center"/>
          </w:tcPr>
          <w:p w14:paraId="070C25B1" w14:textId="77777777" w:rsidR="001210FC" w:rsidRDefault="001210FC" w:rsidP="001210FC">
            <w:pPr>
              <w:pStyle w:val="SectionHeading"/>
              <w:framePr w:hSpace="0" w:wrap="auto" w:vAnchor="margin" w:xAlign="left" w:yAlign="inline"/>
              <w:suppressOverlap w:val="0"/>
            </w:pPr>
          </w:p>
        </w:tc>
        <w:tc>
          <w:tcPr>
            <w:tcW w:w="1194" w:type="pct"/>
            <w:tcBorders>
              <w:top w:val="single" w:sz="8" w:space="0" w:color="auto"/>
              <w:left w:val="single" w:sz="8" w:space="0" w:color="auto"/>
              <w:bottom w:val="single" w:sz="8" w:space="0" w:color="auto"/>
              <w:right w:val="single" w:sz="8" w:space="0" w:color="auto"/>
            </w:tcBorders>
          </w:tcPr>
          <w:p w14:paraId="070C25B2" w14:textId="77777777" w:rsidR="001210FC" w:rsidRDefault="001210FC" w:rsidP="001210FC">
            <w:pPr>
              <w:pStyle w:val="SectionHeading"/>
              <w:framePr w:hSpace="0" w:wrap="auto" w:vAnchor="margin" w:xAlign="left" w:yAlign="inline"/>
              <w:suppressOverlap w:val="0"/>
            </w:pPr>
            <w:r w:rsidRPr="0024206A">
              <w:t xml:space="preserve">Timber </w:t>
            </w:r>
            <w:smartTag w:uri="urn:schemas-microsoft-com:office:smarttags" w:element="place">
              <w:smartTag w:uri="urn:schemas-microsoft-com:office:smarttags" w:element="City">
                <w:r w:rsidRPr="0024206A">
                  <w:t>Sale</w:t>
                </w:r>
              </w:smartTag>
            </w:smartTag>
            <w:r w:rsidRPr="0024206A">
              <w:t xml:space="preserve"> Licence:</w:t>
            </w:r>
          </w:p>
          <w:p w14:paraId="070C25B3" w14:textId="77777777" w:rsidR="001210FC" w:rsidRPr="0024206A" w:rsidRDefault="001210FC" w:rsidP="001210FC">
            <w:pPr>
              <w:pStyle w:val="SectionHeading"/>
              <w:framePr w:hSpace="0" w:wrap="auto" w:vAnchor="margin" w:xAlign="left" w:yAlign="inline"/>
              <w:suppressOverlap w:val="0"/>
            </w:pPr>
            <w:r w:rsidRPr="0024206A">
              <w:t xml:space="preserve"> </w:t>
            </w:r>
            <w:r w:rsidR="00366E7F" w:rsidRPr="001306BB">
              <w:rPr>
                <w:bCs/>
                <w:sz w:val="16"/>
                <w:szCs w:val="16"/>
              </w:rPr>
              <w:fldChar w:fldCharType="begin">
                <w:ffData>
                  <w:name w:val="Text51"/>
                  <w:enabled/>
                  <w:calcOnExit w:val="0"/>
                  <w:textInput/>
                </w:ffData>
              </w:fldChar>
            </w:r>
            <w:r w:rsidRPr="001306BB">
              <w:rPr>
                <w:bCs/>
                <w:sz w:val="16"/>
                <w:szCs w:val="16"/>
              </w:rPr>
              <w:instrText xml:space="preserve"> FORMTEXT </w:instrText>
            </w:r>
            <w:r w:rsidR="00366E7F" w:rsidRPr="001306BB">
              <w:rPr>
                <w:bCs/>
                <w:sz w:val="16"/>
                <w:szCs w:val="16"/>
              </w:rPr>
            </w:r>
            <w:r w:rsidR="00366E7F" w:rsidRPr="001306BB">
              <w:rPr>
                <w:bCs/>
                <w:sz w:val="16"/>
                <w:szCs w:val="16"/>
              </w:rPr>
              <w:fldChar w:fldCharType="separate"/>
            </w:r>
            <w:r w:rsidRPr="001306BB">
              <w:rPr>
                <w:rFonts w:hint="eastAsia"/>
                <w:bCs/>
                <w:sz w:val="16"/>
                <w:szCs w:val="16"/>
              </w:rPr>
              <w:t> </w:t>
            </w:r>
            <w:r w:rsidRPr="001306BB">
              <w:rPr>
                <w:rFonts w:hint="eastAsia"/>
                <w:bCs/>
                <w:sz w:val="16"/>
                <w:szCs w:val="16"/>
              </w:rPr>
              <w:t> </w:t>
            </w:r>
            <w:r w:rsidRPr="001306BB">
              <w:rPr>
                <w:rFonts w:hint="eastAsia"/>
                <w:bCs/>
                <w:sz w:val="16"/>
                <w:szCs w:val="16"/>
              </w:rPr>
              <w:t> </w:t>
            </w:r>
            <w:r w:rsidRPr="001306BB">
              <w:rPr>
                <w:rFonts w:hint="eastAsia"/>
                <w:bCs/>
                <w:sz w:val="16"/>
                <w:szCs w:val="16"/>
              </w:rPr>
              <w:t> </w:t>
            </w:r>
            <w:r w:rsidRPr="001306BB">
              <w:rPr>
                <w:rFonts w:hint="eastAsia"/>
                <w:bCs/>
                <w:sz w:val="16"/>
                <w:szCs w:val="16"/>
              </w:rPr>
              <w:t> </w:t>
            </w:r>
            <w:r w:rsidR="00366E7F" w:rsidRPr="001306BB">
              <w:rPr>
                <w:bCs/>
                <w:sz w:val="16"/>
                <w:szCs w:val="16"/>
              </w:rPr>
              <w:fldChar w:fldCharType="end"/>
            </w:r>
          </w:p>
          <w:p w14:paraId="070C25B4" w14:textId="77777777" w:rsidR="001210FC" w:rsidRPr="0024206A" w:rsidRDefault="001210FC" w:rsidP="001210FC">
            <w:pPr>
              <w:pStyle w:val="Heading2"/>
              <w:spacing w:before="0" w:after="60"/>
              <w:jc w:val="left"/>
            </w:pPr>
          </w:p>
        </w:tc>
        <w:tc>
          <w:tcPr>
            <w:tcW w:w="1250" w:type="pct"/>
            <w:tcBorders>
              <w:top w:val="single" w:sz="8" w:space="0" w:color="auto"/>
              <w:left w:val="single" w:sz="8" w:space="0" w:color="auto"/>
              <w:bottom w:val="single" w:sz="8" w:space="0" w:color="auto"/>
              <w:right w:val="single" w:sz="8" w:space="0" w:color="auto"/>
            </w:tcBorders>
          </w:tcPr>
          <w:p w14:paraId="070C25B5" w14:textId="77777777" w:rsidR="001210FC" w:rsidRPr="0024206A" w:rsidRDefault="001210FC" w:rsidP="001210FC">
            <w:pPr>
              <w:pStyle w:val="SectionHeading"/>
              <w:framePr w:hSpace="0" w:wrap="auto" w:vAnchor="margin" w:xAlign="left" w:yAlign="inline"/>
              <w:suppressOverlap w:val="0"/>
            </w:pPr>
            <w:r w:rsidRPr="0024206A">
              <w:t>Road Tenure:</w:t>
            </w:r>
          </w:p>
          <w:p w14:paraId="070C25B6" w14:textId="77777777" w:rsidR="001210FC" w:rsidRPr="0024206A" w:rsidRDefault="00366E7F" w:rsidP="001210FC">
            <w:pPr>
              <w:pStyle w:val="SectionHeading"/>
              <w:framePr w:hSpace="0" w:wrap="auto" w:vAnchor="margin" w:xAlign="left" w:yAlign="inline"/>
              <w:suppressOverlap w:val="0"/>
              <w:rPr>
                <w:iCs/>
                <w:lang w:val="en-US"/>
              </w:rPr>
            </w:pPr>
            <w:r w:rsidRPr="001306BB">
              <w:rPr>
                <w:bCs/>
                <w:sz w:val="16"/>
                <w:szCs w:val="16"/>
              </w:rPr>
              <w:fldChar w:fldCharType="begin">
                <w:ffData>
                  <w:name w:val="Text52"/>
                  <w:enabled/>
                  <w:calcOnExit w:val="0"/>
                  <w:textInput/>
                </w:ffData>
              </w:fldChar>
            </w:r>
            <w:r w:rsidR="001210FC" w:rsidRPr="001306BB">
              <w:rPr>
                <w:bCs/>
                <w:sz w:val="16"/>
                <w:szCs w:val="16"/>
              </w:rPr>
              <w:instrText xml:space="preserve"> FORMTEXT </w:instrText>
            </w:r>
            <w:r w:rsidRPr="001306BB">
              <w:rPr>
                <w:bCs/>
                <w:sz w:val="16"/>
                <w:szCs w:val="16"/>
              </w:rPr>
            </w:r>
            <w:r w:rsidRPr="001306BB">
              <w:rPr>
                <w:bCs/>
                <w:sz w:val="16"/>
                <w:szCs w:val="16"/>
              </w:rPr>
              <w:fldChar w:fldCharType="separate"/>
            </w:r>
            <w:r w:rsidR="001210FC" w:rsidRPr="001306BB">
              <w:rPr>
                <w:rFonts w:hint="eastAsia"/>
                <w:bCs/>
                <w:sz w:val="16"/>
                <w:szCs w:val="16"/>
              </w:rPr>
              <w:t> </w:t>
            </w:r>
            <w:r w:rsidR="001210FC" w:rsidRPr="001306BB">
              <w:rPr>
                <w:rFonts w:hint="eastAsia"/>
                <w:bCs/>
                <w:sz w:val="16"/>
                <w:szCs w:val="16"/>
              </w:rPr>
              <w:t> </w:t>
            </w:r>
            <w:r w:rsidR="001210FC" w:rsidRPr="001306BB">
              <w:rPr>
                <w:rFonts w:hint="eastAsia"/>
                <w:bCs/>
                <w:sz w:val="16"/>
                <w:szCs w:val="16"/>
              </w:rPr>
              <w:t> </w:t>
            </w:r>
            <w:r w:rsidR="001210FC" w:rsidRPr="001306BB">
              <w:rPr>
                <w:rFonts w:hint="eastAsia"/>
                <w:bCs/>
                <w:sz w:val="16"/>
                <w:szCs w:val="16"/>
              </w:rPr>
              <w:t> </w:t>
            </w:r>
            <w:r w:rsidR="001210FC" w:rsidRPr="001306BB">
              <w:rPr>
                <w:rFonts w:hint="eastAsia"/>
                <w:bCs/>
                <w:sz w:val="16"/>
                <w:szCs w:val="16"/>
              </w:rPr>
              <w:t> </w:t>
            </w:r>
            <w:r w:rsidRPr="001306BB">
              <w:rPr>
                <w:bCs/>
                <w:sz w:val="16"/>
                <w:szCs w:val="16"/>
              </w:rPr>
              <w:fldChar w:fldCharType="end"/>
            </w:r>
          </w:p>
        </w:tc>
        <w:tc>
          <w:tcPr>
            <w:tcW w:w="1248" w:type="pct"/>
            <w:tcBorders>
              <w:top w:val="single" w:sz="8" w:space="0" w:color="auto"/>
              <w:left w:val="single" w:sz="8" w:space="0" w:color="auto"/>
              <w:bottom w:val="single" w:sz="8" w:space="0" w:color="auto"/>
              <w:right w:val="single" w:sz="8" w:space="0" w:color="auto"/>
            </w:tcBorders>
          </w:tcPr>
          <w:p w14:paraId="070C25B7" w14:textId="77777777" w:rsidR="001210FC" w:rsidRPr="0024206A" w:rsidRDefault="001210FC" w:rsidP="001210FC">
            <w:pPr>
              <w:pStyle w:val="SectionHeading"/>
              <w:framePr w:hSpace="0" w:wrap="auto" w:vAnchor="margin" w:xAlign="left" w:yAlign="inline"/>
              <w:suppressOverlap w:val="0"/>
            </w:pPr>
            <w:r w:rsidRPr="0024206A">
              <w:t>Log Dump Permit</w:t>
            </w:r>
          </w:p>
          <w:p w14:paraId="070C25B8" w14:textId="77777777" w:rsidR="001210FC" w:rsidRPr="0024206A" w:rsidRDefault="00366E7F" w:rsidP="001210FC">
            <w:pPr>
              <w:pStyle w:val="SectionHeading"/>
              <w:framePr w:hSpace="0" w:wrap="auto" w:vAnchor="margin" w:xAlign="left" w:yAlign="inline"/>
              <w:suppressOverlap w:val="0"/>
            </w:pPr>
            <w:r w:rsidRPr="001306BB">
              <w:rPr>
                <w:bCs/>
                <w:sz w:val="16"/>
                <w:szCs w:val="16"/>
              </w:rPr>
              <w:fldChar w:fldCharType="begin">
                <w:ffData>
                  <w:name w:val="Text52"/>
                  <w:enabled/>
                  <w:calcOnExit w:val="0"/>
                  <w:textInput/>
                </w:ffData>
              </w:fldChar>
            </w:r>
            <w:r w:rsidR="001210FC" w:rsidRPr="001306BB">
              <w:rPr>
                <w:bCs/>
                <w:sz w:val="16"/>
                <w:szCs w:val="16"/>
              </w:rPr>
              <w:instrText xml:space="preserve"> FORMTEXT </w:instrText>
            </w:r>
            <w:r w:rsidRPr="001306BB">
              <w:rPr>
                <w:bCs/>
                <w:sz w:val="16"/>
                <w:szCs w:val="16"/>
              </w:rPr>
            </w:r>
            <w:r w:rsidRPr="001306BB">
              <w:rPr>
                <w:bCs/>
                <w:sz w:val="16"/>
                <w:szCs w:val="16"/>
              </w:rPr>
              <w:fldChar w:fldCharType="separate"/>
            </w:r>
            <w:r w:rsidR="001210FC" w:rsidRPr="001306BB">
              <w:rPr>
                <w:rFonts w:hint="eastAsia"/>
                <w:bCs/>
                <w:sz w:val="16"/>
                <w:szCs w:val="16"/>
              </w:rPr>
              <w:t> </w:t>
            </w:r>
            <w:r w:rsidR="001210FC" w:rsidRPr="001306BB">
              <w:rPr>
                <w:rFonts w:hint="eastAsia"/>
                <w:bCs/>
                <w:sz w:val="16"/>
                <w:szCs w:val="16"/>
              </w:rPr>
              <w:t> </w:t>
            </w:r>
            <w:r w:rsidR="001210FC" w:rsidRPr="001306BB">
              <w:rPr>
                <w:rFonts w:hint="eastAsia"/>
                <w:bCs/>
                <w:sz w:val="16"/>
                <w:szCs w:val="16"/>
              </w:rPr>
              <w:t> </w:t>
            </w:r>
            <w:r w:rsidR="001210FC" w:rsidRPr="001306BB">
              <w:rPr>
                <w:rFonts w:hint="eastAsia"/>
                <w:bCs/>
                <w:sz w:val="16"/>
                <w:szCs w:val="16"/>
              </w:rPr>
              <w:t> </w:t>
            </w:r>
            <w:r w:rsidR="001210FC" w:rsidRPr="001306BB">
              <w:rPr>
                <w:rFonts w:hint="eastAsia"/>
                <w:bCs/>
                <w:sz w:val="16"/>
                <w:szCs w:val="16"/>
              </w:rPr>
              <w:t> </w:t>
            </w:r>
            <w:r w:rsidRPr="001306BB">
              <w:rPr>
                <w:bCs/>
                <w:sz w:val="16"/>
                <w:szCs w:val="16"/>
              </w:rPr>
              <w:fldChar w:fldCharType="end"/>
            </w:r>
          </w:p>
        </w:tc>
        <w:tc>
          <w:tcPr>
            <w:tcW w:w="1146" w:type="pct"/>
            <w:tcBorders>
              <w:top w:val="single" w:sz="8" w:space="0" w:color="auto"/>
              <w:left w:val="single" w:sz="8" w:space="0" w:color="auto"/>
              <w:bottom w:val="single" w:sz="8" w:space="0" w:color="auto"/>
              <w:right w:val="single" w:sz="8" w:space="0" w:color="auto"/>
            </w:tcBorders>
          </w:tcPr>
          <w:p w14:paraId="070C25B9" w14:textId="77777777" w:rsidR="001210FC" w:rsidRPr="00DE63F2" w:rsidRDefault="001210FC" w:rsidP="001210FC">
            <w:pPr>
              <w:numPr>
                <w:ilvl w:val="12"/>
                <w:numId w:val="0"/>
              </w:numPr>
              <w:spacing w:after="60"/>
              <w:rPr>
                <w:rFonts w:ascii="Arial Narrow" w:hAnsi="Arial Narrow"/>
                <w:b/>
                <w:bCs/>
                <w:color w:val="000000"/>
                <w:sz w:val="18"/>
                <w:szCs w:val="18"/>
              </w:rPr>
            </w:pPr>
            <w:r>
              <w:rPr>
                <w:rFonts w:ascii="Arial Narrow" w:hAnsi="Arial Narrow"/>
                <w:b/>
                <w:bCs/>
                <w:color w:val="000000"/>
                <w:sz w:val="18"/>
                <w:szCs w:val="18"/>
              </w:rPr>
              <w:t xml:space="preserve">Inspection </w:t>
            </w:r>
            <w:r w:rsidRPr="00DE63F2">
              <w:rPr>
                <w:rFonts w:ascii="Arial Narrow" w:hAnsi="Arial Narrow"/>
                <w:b/>
                <w:bCs/>
                <w:color w:val="000000"/>
                <w:sz w:val="18"/>
                <w:szCs w:val="18"/>
              </w:rPr>
              <w:t>Type:</w:t>
            </w:r>
          </w:p>
          <w:bookmarkStart w:id="1" w:name="Dropdown17"/>
          <w:p w14:paraId="070C25BA" w14:textId="77777777" w:rsidR="001210FC" w:rsidRPr="0024206A" w:rsidRDefault="00366E7F" w:rsidP="001210FC">
            <w:pPr>
              <w:pStyle w:val="SectionHeading"/>
              <w:framePr w:hSpace="0" w:wrap="auto" w:vAnchor="margin" w:xAlign="left" w:yAlign="inline"/>
              <w:suppressOverlap w:val="0"/>
            </w:pPr>
            <w:r>
              <w:fldChar w:fldCharType="begin">
                <w:ffData>
                  <w:name w:val="Dropdown17"/>
                  <w:enabled/>
                  <w:calcOnExit w:val="0"/>
                  <w:ddList>
                    <w:listEntry w:val="                    "/>
                    <w:listEntry w:val="Initial"/>
                    <w:listEntry w:val="Progress"/>
                    <w:listEntry w:val="Final"/>
                  </w:ddList>
                </w:ffData>
              </w:fldChar>
            </w:r>
            <w:r w:rsidR="001210FC">
              <w:instrText xml:space="preserve"> FORMDROPDOWN </w:instrText>
            </w:r>
            <w:r w:rsidR="007A35E9">
              <w:fldChar w:fldCharType="separate"/>
            </w:r>
            <w:r>
              <w:fldChar w:fldCharType="end"/>
            </w:r>
            <w:bookmarkEnd w:id="1"/>
          </w:p>
        </w:tc>
      </w:tr>
      <w:tr w:rsidR="001210FC" w:rsidRPr="009C7C0A" w14:paraId="070C25C6" w14:textId="77777777" w:rsidTr="00044096">
        <w:trPr>
          <w:cantSplit/>
          <w:trHeight w:hRule="exact" w:val="515"/>
        </w:trPr>
        <w:tc>
          <w:tcPr>
            <w:tcW w:w="163" w:type="pct"/>
            <w:vMerge/>
            <w:tcBorders>
              <w:left w:val="single" w:sz="8" w:space="0" w:color="auto"/>
              <w:bottom w:val="single" w:sz="8" w:space="0" w:color="auto"/>
              <w:right w:val="single" w:sz="8" w:space="0" w:color="auto"/>
            </w:tcBorders>
            <w:shd w:val="clear" w:color="auto" w:fill="CCFFCC"/>
            <w:textDirection w:val="btLr"/>
            <w:vAlign w:val="center"/>
          </w:tcPr>
          <w:p w14:paraId="070C25BC" w14:textId="77777777" w:rsidR="001210FC" w:rsidRDefault="001210FC" w:rsidP="001210FC">
            <w:pPr>
              <w:pStyle w:val="SectionHeading"/>
              <w:framePr w:hSpace="0" w:wrap="auto" w:vAnchor="margin" w:xAlign="left" w:yAlign="inline"/>
              <w:suppressOverlap w:val="0"/>
            </w:pPr>
          </w:p>
        </w:tc>
        <w:tc>
          <w:tcPr>
            <w:tcW w:w="1194" w:type="pct"/>
            <w:tcBorders>
              <w:top w:val="single" w:sz="8" w:space="0" w:color="auto"/>
              <w:left w:val="single" w:sz="8" w:space="0" w:color="auto"/>
              <w:bottom w:val="single" w:sz="8" w:space="0" w:color="auto"/>
              <w:right w:val="single" w:sz="8" w:space="0" w:color="auto"/>
            </w:tcBorders>
          </w:tcPr>
          <w:p w14:paraId="070C25BD" w14:textId="77777777" w:rsidR="001210FC" w:rsidRPr="0024206A" w:rsidRDefault="001210FC" w:rsidP="001210FC">
            <w:pPr>
              <w:pStyle w:val="SectionHeading"/>
              <w:framePr w:hSpace="0" w:wrap="auto" w:vAnchor="margin" w:xAlign="left" w:yAlign="inline"/>
              <w:suppressOverlap w:val="0"/>
              <w:rPr>
                <w:i/>
                <w:iCs/>
                <w:lang w:val="en-US"/>
              </w:rPr>
            </w:pPr>
            <w:r w:rsidRPr="0024206A">
              <w:rPr>
                <w:iCs/>
                <w:lang w:val="en-US"/>
              </w:rPr>
              <w:t>Licensee</w:t>
            </w:r>
            <w:r w:rsidRPr="0024206A">
              <w:rPr>
                <w:i/>
                <w:iCs/>
                <w:lang w:val="en-US"/>
              </w:rPr>
              <w:t>:</w:t>
            </w:r>
          </w:p>
          <w:p w14:paraId="070C25BE" w14:textId="77777777" w:rsidR="001210FC" w:rsidRPr="0024206A" w:rsidRDefault="00366E7F" w:rsidP="001210FC">
            <w:pPr>
              <w:pStyle w:val="SectionHeading"/>
              <w:framePr w:hSpace="0" w:wrap="auto" w:vAnchor="margin" w:xAlign="left" w:yAlign="inline"/>
              <w:suppressOverlap w:val="0"/>
              <w:rPr>
                <w:iCs/>
                <w:lang w:val="en-US"/>
              </w:rPr>
            </w:pPr>
            <w:r w:rsidRPr="001306BB">
              <w:rPr>
                <w:bCs/>
                <w:sz w:val="16"/>
                <w:szCs w:val="16"/>
              </w:rPr>
              <w:fldChar w:fldCharType="begin">
                <w:ffData>
                  <w:name w:val="Text1"/>
                  <w:enabled/>
                  <w:calcOnExit w:val="0"/>
                  <w:textInput/>
                </w:ffData>
              </w:fldChar>
            </w:r>
            <w:r w:rsidR="001210FC" w:rsidRPr="001306BB">
              <w:rPr>
                <w:bCs/>
                <w:sz w:val="16"/>
                <w:szCs w:val="16"/>
              </w:rPr>
              <w:instrText xml:space="preserve"> FORMTEXT </w:instrText>
            </w:r>
            <w:r w:rsidRPr="001306BB">
              <w:rPr>
                <w:bCs/>
                <w:sz w:val="16"/>
                <w:szCs w:val="16"/>
              </w:rPr>
            </w:r>
            <w:r w:rsidRPr="001306BB">
              <w:rPr>
                <w:bCs/>
                <w:sz w:val="16"/>
                <w:szCs w:val="16"/>
              </w:rPr>
              <w:fldChar w:fldCharType="separate"/>
            </w:r>
            <w:r w:rsidR="001210FC" w:rsidRPr="001306BB">
              <w:rPr>
                <w:rFonts w:hint="eastAsia"/>
                <w:bCs/>
                <w:sz w:val="16"/>
                <w:szCs w:val="16"/>
              </w:rPr>
              <w:t> </w:t>
            </w:r>
            <w:r w:rsidR="001210FC" w:rsidRPr="001306BB">
              <w:rPr>
                <w:rFonts w:hint="eastAsia"/>
                <w:bCs/>
                <w:sz w:val="16"/>
                <w:szCs w:val="16"/>
              </w:rPr>
              <w:t> </w:t>
            </w:r>
            <w:r w:rsidR="001210FC" w:rsidRPr="001306BB">
              <w:rPr>
                <w:rFonts w:hint="eastAsia"/>
                <w:bCs/>
                <w:sz w:val="16"/>
                <w:szCs w:val="16"/>
              </w:rPr>
              <w:t> </w:t>
            </w:r>
            <w:r w:rsidR="001210FC" w:rsidRPr="001306BB">
              <w:rPr>
                <w:rFonts w:hint="eastAsia"/>
                <w:bCs/>
                <w:sz w:val="16"/>
                <w:szCs w:val="16"/>
              </w:rPr>
              <w:t> </w:t>
            </w:r>
            <w:r w:rsidR="001210FC" w:rsidRPr="001306BB">
              <w:rPr>
                <w:rFonts w:hint="eastAsia"/>
                <w:bCs/>
                <w:sz w:val="16"/>
                <w:szCs w:val="16"/>
              </w:rPr>
              <w:t> </w:t>
            </w:r>
            <w:r w:rsidRPr="001306BB">
              <w:rPr>
                <w:bCs/>
                <w:sz w:val="16"/>
                <w:szCs w:val="16"/>
              </w:rPr>
              <w:fldChar w:fldCharType="end"/>
            </w:r>
          </w:p>
        </w:tc>
        <w:tc>
          <w:tcPr>
            <w:tcW w:w="1250" w:type="pct"/>
            <w:tcBorders>
              <w:top w:val="single" w:sz="8" w:space="0" w:color="auto"/>
              <w:left w:val="single" w:sz="8" w:space="0" w:color="auto"/>
              <w:bottom w:val="single" w:sz="8" w:space="0" w:color="auto"/>
              <w:right w:val="single" w:sz="8" w:space="0" w:color="auto"/>
            </w:tcBorders>
          </w:tcPr>
          <w:p w14:paraId="070C25BF" w14:textId="77777777" w:rsidR="001210FC" w:rsidRPr="0024206A" w:rsidRDefault="001210FC" w:rsidP="001210FC">
            <w:pPr>
              <w:pStyle w:val="SectionHeading"/>
              <w:framePr w:hSpace="0" w:wrap="auto" w:vAnchor="margin" w:xAlign="left" w:yAlign="inline"/>
              <w:suppressOverlap w:val="0"/>
              <w:rPr>
                <w:iCs/>
                <w:lang w:val="en-US"/>
              </w:rPr>
            </w:pPr>
            <w:r w:rsidRPr="0024206A">
              <w:rPr>
                <w:iCs/>
                <w:lang w:val="en-US"/>
              </w:rPr>
              <w:t>Agent:</w:t>
            </w:r>
          </w:p>
          <w:p w14:paraId="070C25C0" w14:textId="77777777" w:rsidR="001210FC" w:rsidRPr="0024206A" w:rsidRDefault="00366E7F" w:rsidP="001210FC">
            <w:pPr>
              <w:pStyle w:val="SectionHeading"/>
              <w:framePr w:hSpace="0" w:wrap="auto" w:vAnchor="margin" w:xAlign="left" w:yAlign="inline"/>
              <w:suppressOverlap w:val="0"/>
              <w:rPr>
                <w:iCs/>
                <w:lang w:val="en-US"/>
              </w:rPr>
            </w:pPr>
            <w:r w:rsidRPr="001306BB">
              <w:rPr>
                <w:bCs/>
                <w:sz w:val="16"/>
                <w:szCs w:val="16"/>
              </w:rPr>
              <w:fldChar w:fldCharType="begin">
                <w:ffData>
                  <w:name w:val=""/>
                  <w:enabled/>
                  <w:calcOnExit w:val="0"/>
                  <w:textInput/>
                </w:ffData>
              </w:fldChar>
            </w:r>
            <w:r w:rsidR="001210FC" w:rsidRPr="001306BB">
              <w:rPr>
                <w:bCs/>
                <w:sz w:val="16"/>
                <w:szCs w:val="16"/>
              </w:rPr>
              <w:instrText xml:space="preserve"> FORMTEXT </w:instrText>
            </w:r>
            <w:r w:rsidRPr="001306BB">
              <w:rPr>
                <w:bCs/>
                <w:sz w:val="16"/>
                <w:szCs w:val="16"/>
              </w:rPr>
            </w:r>
            <w:r w:rsidRPr="001306BB">
              <w:rPr>
                <w:bCs/>
                <w:sz w:val="16"/>
                <w:szCs w:val="16"/>
              </w:rPr>
              <w:fldChar w:fldCharType="separate"/>
            </w:r>
            <w:r w:rsidR="001210FC" w:rsidRPr="001306BB">
              <w:rPr>
                <w:rFonts w:hint="eastAsia"/>
                <w:bCs/>
                <w:sz w:val="16"/>
                <w:szCs w:val="16"/>
              </w:rPr>
              <w:t> </w:t>
            </w:r>
            <w:r w:rsidR="001210FC" w:rsidRPr="001306BB">
              <w:rPr>
                <w:rFonts w:hint="eastAsia"/>
                <w:bCs/>
                <w:sz w:val="16"/>
                <w:szCs w:val="16"/>
              </w:rPr>
              <w:t> </w:t>
            </w:r>
            <w:r w:rsidR="001210FC" w:rsidRPr="001306BB">
              <w:rPr>
                <w:rFonts w:hint="eastAsia"/>
                <w:bCs/>
                <w:sz w:val="16"/>
                <w:szCs w:val="16"/>
              </w:rPr>
              <w:t> </w:t>
            </w:r>
            <w:r w:rsidR="001210FC" w:rsidRPr="001306BB">
              <w:rPr>
                <w:rFonts w:hint="eastAsia"/>
                <w:bCs/>
                <w:sz w:val="16"/>
                <w:szCs w:val="16"/>
              </w:rPr>
              <w:t> </w:t>
            </w:r>
            <w:r w:rsidR="001210FC" w:rsidRPr="001306BB">
              <w:rPr>
                <w:rFonts w:hint="eastAsia"/>
                <w:bCs/>
                <w:sz w:val="16"/>
                <w:szCs w:val="16"/>
              </w:rPr>
              <w:t> </w:t>
            </w:r>
            <w:r w:rsidRPr="001306BB">
              <w:rPr>
                <w:bCs/>
                <w:sz w:val="16"/>
                <w:szCs w:val="16"/>
              </w:rPr>
              <w:fldChar w:fldCharType="end"/>
            </w:r>
          </w:p>
        </w:tc>
        <w:tc>
          <w:tcPr>
            <w:tcW w:w="1248" w:type="pct"/>
            <w:tcBorders>
              <w:top w:val="single" w:sz="8" w:space="0" w:color="auto"/>
              <w:left w:val="single" w:sz="8" w:space="0" w:color="auto"/>
              <w:bottom w:val="single" w:sz="8" w:space="0" w:color="auto"/>
              <w:right w:val="single" w:sz="8" w:space="0" w:color="auto"/>
            </w:tcBorders>
          </w:tcPr>
          <w:p w14:paraId="070C25C1" w14:textId="77777777" w:rsidR="001210FC" w:rsidRPr="0024206A" w:rsidRDefault="001210FC" w:rsidP="001210FC">
            <w:pPr>
              <w:pStyle w:val="SectionHeading"/>
              <w:framePr w:hSpace="0" w:wrap="auto" w:vAnchor="margin" w:xAlign="left" w:yAlign="inline"/>
              <w:suppressOverlap w:val="0"/>
              <w:rPr>
                <w:iCs/>
                <w:lang w:val="en-US"/>
              </w:rPr>
            </w:pPr>
            <w:r w:rsidRPr="0024206A">
              <w:rPr>
                <w:iCs/>
                <w:lang w:val="en-US"/>
              </w:rPr>
              <w:t>On-site Supervisor:</w:t>
            </w:r>
          </w:p>
          <w:p w14:paraId="070C25C2" w14:textId="77777777" w:rsidR="001210FC" w:rsidRPr="0024206A" w:rsidRDefault="00366E7F" w:rsidP="001210FC">
            <w:pPr>
              <w:pStyle w:val="SectionHeading"/>
              <w:framePr w:hSpace="0" w:wrap="auto" w:vAnchor="margin" w:xAlign="left" w:yAlign="inline"/>
              <w:suppressOverlap w:val="0"/>
              <w:rPr>
                <w:iCs/>
                <w:lang w:val="en-US"/>
              </w:rPr>
            </w:pPr>
            <w:r w:rsidRPr="001306BB">
              <w:rPr>
                <w:bCs/>
                <w:sz w:val="16"/>
                <w:szCs w:val="16"/>
              </w:rPr>
              <w:fldChar w:fldCharType="begin">
                <w:ffData>
                  <w:name w:val=""/>
                  <w:enabled/>
                  <w:calcOnExit w:val="0"/>
                  <w:textInput/>
                </w:ffData>
              </w:fldChar>
            </w:r>
            <w:r w:rsidR="001210FC" w:rsidRPr="001306BB">
              <w:rPr>
                <w:bCs/>
                <w:sz w:val="16"/>
                <w:szCs w:val="16"/>
              </w:rPr>
              <w:instrText xml:space="preserve"> FORMTEXT </w:instrText>
            </w:r>
            <w:r w:rsidRPr="001306BB">
              <w:rPr>
                <w:bCs/>
                <w:sz w:val="16"/>
                <w:szCs w:val="16"/>
              </w:rPr>
            </w:r>
            <w:r w:rsidRPr="001306BB">
              <w:rPr>
                <w:bCs/>
                <w:sz w:val="16"/>
                <w:szCs w:val="16"/>
              </w:rPr>
              <w:fldChar w:fldCharType="separate"/>
            </w:r>
            <w:r w:rsidR="001210FC" w:rsidRPr="001306BB">
              <w:rPr>
                <w:rFonts w:hint="eastAsia"/>
                <w:bCs/>
                <w:sz w:val="16"/>
                <w:szCs w:val="16"/>
              </w:rPr>
              <w:t> </w:t>
            </w:r>
            <w:r w:rsidR="001210FC" w:rsidRPr="001306BB">
              <w:rPr>
                <w:rFonts w:hint="eastAsia"/>
                <w:bCs/>
                <w:sz w:val="16"/>
                <w:szCs w:val="16"/>
              </w:rPr>
              <w:t> </w:t>
            </w:r>
            <w:r w:rsidR="001210FC" w:rsidRPr="001306BB">
              <w:rPr>
                <w:rFonts w:hint="eastAsia"/>
                <w:bCs/>
                <w:sz w:val="16"/>
                <w:szCs w:val="16"/>
              </w:rPr>
              <w:t> </w:t>
            </w:r>
            <w:r w:rsidR="001210FC" w:rsidRPr="001306BB">
              <w:rPr>
                <w:rFonts w:hint="eastAsia"/>
                <w:bCs/>
                <w:sz w:val="16"/>
                <w:szCs w:val="16"/>
              </w:rPr>
              <w:t> </w:t>
            </w:r>
            <w:r w:rsidR="001210FC" w:rsidRPr="001306BB">
              <w:rPr>
                <w:rFonts w:hint="eastAsia"/>
                <w:bCs/>
                <w:sz w:val="16"/>
                <w:szCs w:val="16"/>
              </w:rPr>
              <w:t> </w:t>
            </w:r>
            <w:r w:rsidRPr="001306BB">
              <w:rPr>
                <w:bCs/>
                <w:sz w:val="16"/>
                <w:szCs w:val="16"/>
              </w:rPr>
              <w:fldChar w:fldCharType="end"/>
            </w:r>
          </w:p>
        </w:tc>
        <w:tc>
          <w:tcPr>
            <w:tcW w:w="1146" w:type="pct"/>
            <w:tcBorders>
              <w:top w:val="single" w:sz="8" w:space="0" w:color="auto"/>
              <w:left w:val="single" w:sz="8" w:space="0" w:color="auto"/>
              <w:bottom w:val="single" w:sz="8" w:space="0" w:color="auto"/>
              <w:right w:val="single" w:sz="8" w:space="0" w:color="auto"/>
            </w:tcBorders>
          </w:tcPr>
          <w:p w14:paraId="070C25C3" w14:textId="77777777" w:rsidR="001210FC" w:rsidRPr="0045023A" w:rsidRDefault="001210FC" w:rsidP="001210FC">
            <w:pPr>
              <w:numPr>
                <w:ilvl w:val="12"/>
                <w:numId w:val="0"/>
              </w:numPr>
              <w:spacing w:after="60"/>
              <w:rPr>
                <w:rFonts w:ascii="Arial Narrow" w:hAnsi="Arial Narrow"/>
                <w:bCs/>
                <w:color w:val="000000"/>
                <w:sz w:val="18"/>
                <w:szCs w:val="18"/>
              </w:rPr>
            </w:pPr>
            <w:r w:rsidRPr="0045023A">
              <w:rPr>
                <w:rFonts w:ascii="Arial Narrow" w:hAnsi="Arial Narrow"/>
                <w:b/>
                <w:bCs/>
                <w:color w:val="000000"/>
                <w:sz w:val="18"/>
                <w:szCs w:val="18"/>
              </w:rPr>
              <w:t xml:space="preserve">Geographic Location: </w:t>
            </w:r>
          </w:p>
          <w:p w14:paraId="070C25C4" w14:textId="77777777" w:rsidR="001210FC" w:rsidRPr="001306BB" w:rsidRDefault="00366E7F" w:rsidP="001210FC">
            <w:pPr>
              <w:pStyle w:val="SectionHeading"/>
              <w:framePr w:hSpace="0" w:wrap="auto" w:vAnchor="margin" w:xAlign="left" w:yAlign="inline"/>
              <w:suppressOverlap w:val="0"/>
              <w:rPr>
                <w:bCs/>
                <w:sz w:val="16"/>
                <w:szCs w:val="16"/>
              </w:rPr>
            </w:pPr>
            <w:r w:rsidRPr="001306BB">
              <w:rPr>
                <w:bCs/>
                <w:sz w:val="16"/>
                <w:szCs w:val="16"/>
              </w:rPr>
              <w:fldChar w:fldCharType="begin">
                <w:ffData>
                  <w:name w:val="Text1"/>
                  <w:enabled/>
                  <w:calcOnExit w:val="0"/>
                  <w:textInput/>
                </w:ffData>
              </w:fldChar>
            </w:r>
            <w:r w:rsidR="001210FC" w:rsidRPr="001306BB">
              <w:rPr>
                <w:bCs/>
                <w:sz w:val="16"/>
                <w:szCs w:val="16"/>
              </w:rPr>
              <w:instrText xml:space="preserve"> FORMTEXT </w:instrText>
            </w:r>
            <w:r w:rsidRPr="001306BB">
              <w:rPr>
                <w:bCs/>
                <w:sz w:val="16"/>
                <w:szCs w:val="16"/>
              </w:rPr>
            </w:r>
            <w:r w:rsidRPr="001306BB">
              <w:rPr>
                <w:bCs/>
                <w:sz w:val="16"/>
                <w:szCs w:val="16"/>
              </w:rPr>
              <w:fldChar w:fldCharType="separate"/>
            </w:r>
            <w:r w:rsidR="001210FC" w:rsidRPr="001306BB">
              <w:rPr>
                <w:rFonts w:hint="eastAsia"/>
                <w:bCs/>
                <w:sz w:val="16"/>
                <w:szCs w:val="16"/>
              </w:rPr>
              <w:t> </w:t>
            </w:r>
            <w:r w:rsidR="001210FC" w:rsidRPr="001306BB">
              <w:rPr>
                <w:rFonts w:hint="eastAsia"/>
                <w:bCs/>
                <w:sz w:val="16"/>
                <w:szCs w:val="16"/>
              </w:rPr>
              <w:t> </w:t>
            </w:r>
            <w:r w:rsidR="001210FC" w:rsidRPr="001306BB">
              <w:rPr>
                <w:rFonts w:hint="eastAsia"/>
                <w:bCs/>
                <w:sz w:val="16"/>
                <w:szCs w:val="16"/>
              </w:rPr>
              <w:t> </w:t>
            </w:r>
            <w:r w:rsidR="001210FC" w:rsidRPr="001306BB">
              <w:rPr>
                <w:rFonts w:hint="eastAsia"/>
                <w:bCs/>
                <w:sz w:val="16"/>
                <w:szCs w:val="16"/>
              </w:rPr>
              <w:t> </w:t>
            </w:r>
            <w:r w:rsidR="001210FC" w:rsidRPr="001306BB">
              <w:rPr>
                <w:rFonts w:hint="eastAsia"/>
                <w:bCs/>
                <w:sz w:val="16"/>
                <w:szCs w:val="16"/>
              </w:rPr>
              <w:t> </w:t>
            </w:r>
            <w:r w:rsidRPr="001306BB">
              <w:rPr>
                <w:bCs/>
                <w:sz w:val="16"/>
                <w:szCs w:val="16"/>
              </w:rPr>
              <w:fldChar w:fldCharType="end"/>
            </w:r>
          </w:p>
          <w:p w14:paraId="070C25C5" w14:textId="77777777" w:rsidR="001210FC" w:rsidRPr="00DE63F2" w:rsidRDefault="001210FC" w:rsidP="001210FC">
            <w:pPr>
              <w:pStyle w:val="SectionHeading"/>
              <w:framePr w:hSpace="0" w:wrap="auto" w:vAnchor="margin" w:xAlign="left" w:yAlign="inline"/>
              <w:suppressOverlap w:val="0"/>
              <w:rPr>
                <w:b w:val="0"/>
                <w:bCs/>
                <w:color w:val="000000"/>
              </w:rPr>
            </w:pPr>
          </w:p>
        </w:tc>
      </w:tr>
    </w:tbl>
    <w:p w14:paraId="070C25C7" w14:textId="77777777" w:rsidR="00951864" w:rsidRPr="001D7EDD" w:rsidRDefault="00F65342" w:rsidP="005C1EAA">
      <w:pPr>
        <w:pStyle w:val="Text"/>
        <w:rPr>
          <w:rFonts w:ascii="Arial Narrow" w:hAnsi="Arial Narrow"/>
        </w:rPr>
      </w:pPr>
      <w:r w:rsidRPr="00F77EEC">
        <w:rPr>
          <w:rFonts w:ascii="Arial Narrow" w:hAnsi="Arial Narrow"/>
        </w:rPr>
        <w:t>Business Area, Field Team, File ar</w:t>
      </w:r>
      <w:r>
        <w:rPr>
          <w:rFonts w:ascii="Arial Narrow" w:hAnsi="Arial Narrow"/>
        </w:rPr>
        <w:t>e mandatory. Contract # is</w:t>
      </w:r>
      <w:r w:rsidRPr="00F77EEC">
        <w:rPr>
          <w:rFonts w:ascii="Arial Narrow" w:hAnsi="Arial Narrow"/>
        </w:rPr>
        <w:t xml:space="preserve"> free text mandatory in Word but will be from </w:t>
      </w:r>
      <w:smartTag w:uri="urn:schemas-microsoft-com:office:smarttags" w:element="place">
        <w:smartTag w:uri="urn:schemas-microsoft-com:office:smarttags" w:element="PlaceName">
          <w:r w:rsidRPr="00F77EEC">
            <w:rPr>
              <w:rFonts w:ascii="Arial Narrow" w:hAnsi="Arial Narrow"/>
            </w:rPr>
            <w:t>Cengea</w:t>
          </w:r>
        </w:smartTag>
        <w:r w:rsidRPr="00F77EEC">
          <w:rPr>
            <w:rFonts w:ascii="Arial Narrow" w:hAnsi="Arial Narrow"/>
          </w:rPr>
          <w:t xml:space="preserve"> </w:t>
        </w:r>
        <w:smartTag w:uri="urn:schemas-microsoft-com:office:smarttags" w:element="PlaceType">
          <w:r w:rsidRPr="00F77EEC">
            <w:rPr>
              <w:rFonts w:ascii="Arial Narrow" w:hAnsi="Arial Narrow"/>
            </w:rPr>
            <w:t>Forest</w:t>
          </w:r>
        </w:smartTag>
      </w:smartTag>
      <w:r w:rsidRPr="00F77EEC">
        <w:rPr>
          <w:rFonts w:ascii="Arial Narrow" w:hAnsi="Arial Narrow"/>
        </w:rPr>
        <w:t xml:space="preserve"> - Resources maintenance table in hand held version. </w:t>
      </w:r>
      <w:r>
        <w:rPr>
          <w:rFonts w:ascii="Arial Narrow" w:hAnsi="Arial Narrow"/>
        </w:rPr>
        <w:t xml:space="preserve">Enter date in Word using date picker field. </w:t>
      </w:r>
      <w:r w:rsidR="002A5336" w:rsidRPr="001D7EDD">
        <w:rPr>
          <w:rFonts w:ascii="Arial Narrow" w:hAnsi="Arial Narrow"/>
        </w:rPr>
        <w:t>In hand held</w:t>
      </w:r>
      <w:r w:rsidR="003D0975" w:rsidRPr="001D7EDD">
        <w:rPr>
          <w:rFonts w:ascii="Arial Narrow" w:hAnsi="Arial Narrow"/>
        </w:rPr>
        <w:t>,</w:t>
      </w:r>
      <w:r w:rsidR="002A5336" w:rsidRPr="001D7EDD">
        <w:rPr>
          <w:rFonts w:ascii="Arial Narrow" w:hAnsi="Arial Narrow"/>
        </w:rPr>
        <w:t xml:space="preserve"> Licensee will come from </w:t>
      </w:r>
      <w:smartTag w:uri="urn:schemas-microsoft-com:office:smarttags" w:element="PlaceName">
        <w:r w:rsidR="005C1EAA" w:rsidRPr="001D7EDD">
          <w:rPr>
            <w:rFonts w:ascii="Arial Narrow" w:hAnsi="Arial Narrow"/>
          </w:rPr>
          <w:t>Cengea</w:t>
        </w:r>
      </w:smartTag>
      <w:r w:rsidR="005C1EAA" w:rsidRPr="001D7EDD">
        <w:rPr>
          <w:rFonts w:ascii="Arial Narrow" w:hAnsi="Arial Narrow"/>
        </w:rPr>
        <w:t xml:space="preserve"> </w:t>
      </w:r>
      <w:smartTag w:uri="urn:schemas-microsoft-com:office:smarttags" w:element="PlaceType">
        <w:r w:rsidR="005C1EAA" w:rsidRPr="001D7EDD">
          <w:rPr>
            <w:rFonts w:ascii="Arial Narrow" w:hAnsi="Arial Narrow"/>
          </w:rPr>
          <w:t>Forest</w:t>
        </w:r>
      </w:smartTag>
      <w:r w:rsidR="005C1EAA" w:rsidRPr="001D7EDD">
        <w:rPr>
          <w:rFonts w:ascii="Arial Narrow" w:hAnsi="Arial Narrow"/>
        </w:rPr>
        <w:t xml:space="preserve"> - Resources</w:t>
      </w:r>
      <w:r w:rsidR="002A5336" w:rsidRPr="001D7EDD">
        <w:rPr>
          <w:rFonts w:ascii="Arial Narrow" w:hAnsi="Arial Narrow"/>
        </w:rPr>
        <w:t xml:space="preserve"> registrant table, agent will be free text, </w:t>
      </w:r>
      <w:r w:rsidR="00E61A8B" w:rsidRPr="001D7EDD">
        <w:rPr>
          <w:rFonts w:ascii="Arial Narrow" w:hAnsi="Arial Narrow"/>
        </w:rPr>
        <w:t>and supervisor</w:t>
      </w:r>
      <w:r w:rsidR="002A5336" w:rsidRPr="001D7EDD">
        <w:rPr>
          <w:rFonts w:ascii="Arial Narrow" w:hAnsi="Arial Narrow"/>
        </w:rPr>
        <w:t xml:space="preserve"> will be free text, geographic location w</w:t>
      </w:r>
      <w:r w:rsidR="003D0975" w:rsidRPr="001D7EDD">
        <w:rPr>
          <w:rFonts w:ascii="Arial Narrow" w:hAnsi="Arial Narrow"/>
        </w:rPr>
        <w:t xml:space="preserve">ill be from planning module in </w:t>
      </w:r>
      <w:smartTag w:uri="urn:schemas-microsoft-com:office:smarttags" w:element="place">
        <w:smartTag w:uri="urn:schemas-microsoft-com:office:smarttags" w:element="PlaceName">
          <w:r w:rsidR="005C1EAA" w:rsidRPr="001D7EDD">
            <w:rPr>
              <w:rFonts w:ascii="Arial Narrow" w:hAnsi="Arial Narrow"/>
            </w:rPr>
            <w:t>Cengea</w:t>
          </w:r>
        </w:smartTag>
        <w:r w:rsidR="005C1EAA" w:rsidRPr="001D7EDD">
          <w:rPr>
            <w:rFonts w:ascii="Arial Narrow" w:hAnsi="Arial Narrow"/>
          </w:rPr>
          <w:t xml:space="preserve"> </w:t>
        </w:r>
        <w:smartTag w:uri="urn:schemas-microsoft-com:office:smarttags" w:element="PlaceType">
          <w:r w:rsidR="005C1EAA" w:rsidRPr="001D7EDD">
            <w:rPr>
              <w:rFonts w:ascii="Arial Narrow" w:hAnsi="Arial Narrow"/>
            </w:rPr>
            <w:t>Forest</w:t>
          </w:r>
        </w:smartTag>
      </w:smartTag>
      <w:r w:rsidR="005C1EAA" w:rsidRPr="001D7EDD">
        <w:rPr>
          <w:rFonts w:ascii="Arial Narrow" w:hAnsi="Arial Narrow"/>
        </w:rPr>
        <w:t xml:space="preserve"> - Resources</w:t>
      </w:r>
      <w:r w:rsidR="002A5336" w:rsidRPr="001D7EDD">
        <w:rPr>
          <w:rFonts w:ascii="Arial Narrow" w:hAnsi="Arial Narrow"/>
        </w:rPr>
        <w:t xml:space="preserve"> table, local name will be free text.</w:t>
      </w:r>
    </w:p>
    <w:p w14:paraId="070C25C8" w14:textId="77777777" w:rsidR="00D63DF2" w:rsidRDefault="00D63DF2" w:rsidP="00D63DF2">
      <w:pPr>
        <w:pStyle w:val="Text"/>
        <w:rPr>
          <w:rFonts w:ascii="Arial Narrow" w:hAnsi="Arial Narrow"/>
        </w:rPr>
      </w:pPr>
      <w:r>
        <w:rPr>
          <w:rFonts w:ascii="Arial Narrow" w:hAnsi="Arial Narrow"/>
        </w:rPr>
        <w:t xml:space="preserve">Inspection type is a </w:t>
      </w:r>
      <w:r w:rsidRPr="000D3731">
        <w:rPr>
          <w:rFonts w:ascii="Arial Narrow" w:hAnsi="Arial Narrow"/>
        </w:rPr>
        <w:t>drop</w:t>
      </w:r>
      <w:r>
        <w:rPr>
          <w:rFonts w:ascii="Arial Narrow" w:hAnsi="Arial Narrow"/>
        </w:rPr>
        <w:t>-down field in Word and includes “Initial”, “Progress” and “Final”.</w:t>
      </w:r>
    </w:p>
    <w:p w14:paraId="070C25C9" w14:textId="77777777" w:rsidR="00D63DF2" w:rsidRDefault="00D63DF2" w:rsidP="00D63DF2">
      <w:pPr>
        <w:pStyle w:val="Text"/>
        <w:rPr>
          <w:rFonts w:ascii="Arial Narrow" w:hAnsi="Arial Narrow"/>
        </w:rPr>
      </w:pPr>
      <w:r>
        <w:rPr>
          <w:rFonts w:ascii="Arial Narrow" w:hAnsi="Arial Narrow"/>
        </w:rPr>
        <w:t>Note: Inspection Reports not intended to be used for monitoring. Refer to Business Area protocols for monitoring procedures.</w:t>
      </w:r>
    </w:p>
    <w:p w14:paraId="070C25CA" w14:textId="77777777" w:rsidR="00F65342" w:rsidRDefault="00F65342" w:rsidP="00F65342">
      <w:pPr>
        <w:pStyle w:val="Text"/>
      </w:pPr>
      <w:r>
        <w:rPr>
          <w:rFonts w:ascii="Arial Narrow" w:hAnsi="Arial Narrow"/>
        </w:rPr>
        <w:t>Note: BCTS CHK-006 Inspection Report is intended for use by BCTS staff. Use BCTS Client Self Inspection Report (CHK-011) for LPC Inspections.</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475"/>
        <w:gridCol w:w="1538"/>
        <w:gridCol w:w="458"/>
        <w:gridCol w:w="2016"/>
        <w:gridCol w:w="2017"/>
        <w:gridCol w:w="2017"/>
        <w:gridCol w:w="2495"/>
      </w:tblGrid>
      <w:tr w:rsidR="00BF651C" w:rsidRPr="007D75EE" w14:paraId="070C25CF" w14:textId="77777777" w:rsidTr="00044096">
        <w:trPr>
          <w:cantSplit/>
          <w:trHeight w:hRule="exact" w:val="454"/>
        </w:trPr>
        <w:tc>
          <w:tcPr>
            <w:tcW w:w="163" w:type="pct"/>
            <w:vMerge w:val="restart"/>
            <w:shd w:val="clear" w:color="auto" w:fill="CCFFCC"/>
            <w:textDirection w:val="btLr"/>
            <w:vAlign w:val="center"/>
          </w:tcPr>
          <w:p w14:paraId="070C25CB" w14:textId="77777777" w:rsidR="00BF651C" w:rsidRDefault="00BF651C" w:rsidP="006677A4">
            <w:pPr>
              <w:pStyle w:val="Heading2"/>
              <w:keepNext w:val="0"/>
              <w:rPr>
                <w:b w:val="0"/>
                <w:bCs/>
                <w:color w:val="000000"/>
                <w:sz w:val="16"/>
              </w:rPr>
            </w:pPr>
            <w:r w:rsidRPr="006677A4">
              <w:rPr>
                <w:rFonts w:cs="Arial"/>
                <w:sz w:val="18"/>
                <w:szCs w:val="18"/>
              </w:rPr>
              <w:t>Section B</w:t>
            </w:r>
          </w:p>
        </w:tc>
        <w:tc>
          <w:tcPr>
            <w:tcW w:w="707" w:type="pct"/>
            <w:shd w:val="clear" w:color="auto" w:fill="CCFFCC"/>
          </w:tcPr>
          <w:p w14:paraId="070C25CC" w14:textId="77777777" w:rsidR="00BF651C" w:rsidRPr="00237667" w:rsidRDefault="00BF651C" w:rsidP="00BF651C">
            <w:pPr>
              <w:numPr>
                <w:ilvl w:val="12"/>
                <w:numId w:val="0"/>
              </w:numPr>
              <w:ind w:right="-108"/>
              <w:rPr>
                <w:rFonts w:ascii="Arial Narrow" w:hAnsi="Arial Narrow"/>
                <w:b/>
                <w:bCs/>
                <w:color w:val="000000"/>
                <w:sz w:val="18"/>
                <w:szCs w:val="18"/>
              </w:rPr>
            </w:pPr>
            <w:r w:rsidRPr="004858B1">
              <w:rPr>
                <w:rFonts w:ascii="Arial Narrow" w:hAnsi="Arial Narrow"/>
                <w:b/>
                <w:bCs/>
                <w:color w:val="000000"/>
                <w:sz w:val="18"/>
                <w:szCs w:val="18"/>
              </w:rPr>
              <w:t xml:space="preserve">Inspection Detail </w:t>
            </w:r>
            <w:r>
              <w:rPr>
                <w:rFonts w:ascii="Arial Narrow" w:hAnsi="Arial Narrow"/>
                <w:b/>
                <w:bCs/>
                <w:color w:val="000000"/>
                <w:sz w:val="18"/>
                <w:szCs w:val="18"/>
              </w:rPr>
              <w:t xml:space="preserve">&amp; </w:t>
            </w:r>
            <w:r w:rsidRPr="004858B1">
              <w:rPr>
                <w:rFonts w:ascii="Arial Narrow" w:hAnsi="Arial Narrow"/>
                <w:b/>
                <w:bCs/>
                <w:color w:val="000000"/>
                <w:sz w:val="18"/>
                <w:szCs w:val="18"/>
              </w:rPr>
              <w:t>Activity Status</w:t>
            </w:r>
            <w:r>
              <w:rPr>
                <w:rFonts w:ascii="Arial Narrow" w:hAnsi="Arial Narrow"/>
                <w:b/>
                <w:bCs/>
                <w:color w:val="000000"/>
                <w:sz w:val="18"/>
                <w:szCs w:val="18"/>
              </w:rPr>
              <w:t xml:space="preserve"> </w:t>
            </w:r>
          </w:p>
        </w:tc>
        <w:tc>
          <w:tcPr>
            <w:tcW w:w="4130" w:type="pct"/>
            <w:gridSpan w:val="5"/>
            <w:shd w:val="clear" w:color="auto" w:fill="CCFFCC"/>
            <w:vAlign w:val="center"/>
          </w:tcPr>
          <w:p w14:paraId="070C25CD" w14:textId="77777777" w:rsidR="00BF651C" w:rsidRPr="0067641D" w:rsidRDefault="00BF651C" w:rsidP="00BF651C">
            <w:pPr>
              <w:numPr>
                <w:ilvl w:val="12"/>
                <w:numId w:val="0"/>
              </w:numPr>
              <w:rPr>
                <w:rFonts w:ascii="Arial Narrow" w:hAnsi="Arial Narrow"/>
                <w:b/>
                <w:bCs/>
                <w:color w:val="000000"/>
                <w:sz w:val="16"/>
                <w:szCs w:val="16"/>
              </w:rPr>
            </w:pPr>
            <w:r w:rsidRPr="0067641D">
              <w:rPr>
                <w:rFonts w:ascii="Arial Narrow" w:hAnsi="Arial Narrow"/>
                <w:b/>
                <w:bCs/>
                <w:color w:val="000000"/>
                <w:sz w:val="16"/>
                <w:szCs w:val="16"/>
              </w:rPr>
              <w:t>Indicate which Blocks &amp; Road Permit inspected / Percent % of Work Completed is an ocular estimate only</w:t>
            </w:r>
            <w:r w:rsidRPr="009413FB">
              <w:rPr>
                <w:rFonts w:ascii="Arial Narrow" w:hAnsi="Arial Narrow"/>
                <w:b/>
                <w:bCs/>
                <w:color w:val="000000"/>
                <w:sz w:val="16"/>
                <w:szCs w:val="16"/>
              </w:rPr>
              <w:t>.</w:t>
            </w:r>
            <w:r>
              <w:rPr>
                <w:rFonts w:ascii="Arial Narrow" w:hAnsi="Arial Narrow"/>
                <w:b/>
                <w:bCs/>
                <w:color w:val="000000"/>
                <w:sz w:val="16"/>
                <w:szCs w:val="16"/>
              </w:rPr>
              <w:t xml:space="preserve"> </w:t>
            </w:r>
          </w:p>
          <w:p w14:paraId="070C25CE" w14:textId="77777777" w:rsidR="00BF651C" w:rsidRPr="007D75EE" w:rsidRDefault="00BF651C" w:rsidP="00BF651C">
            <w:pPr>
              <w:numPr>
                <w:ilvl w:val="12"/>
                <w:numId w:val="0"/>
              </w:numPr>
              <w:rPr>
                <w:rFonts w:ascii="Arial Narrow" w:hAnsi="Arial Narrow"/>
                <w:b/>
                <w:bCs/>
                <w:color w:val="000000"/>
                <w:sz w:val="16"/>
                <w:szCs w:val="16"/>
              </w:rPr>
            </w:pPr>
            <w:r w:rsidRPr="0067641D">
              <w:rPr>
                <w:rFonts w:ascii="Arial Narrow" w:hAnsi="Arial Narrow"/>
                <w:b/>
                <w:bCs/>
                <w:color w:val="000000"/>
                <w:sz w:val="16"/>
                <w:szCs w:val="16"/>
              </w:rPr>
              <w:t>Inspection Method</w:t>
            </w:r>
            <w:r>
              <w:rPr>
                <w:rFonts w:ascii="Arial Narrow" w:hAnsi="Arial Narrow"/>
                <w:b/>
                <w:bCs/>
                <w:color w:val="000000"/>
                <w:sz w:val="16"/>
                <w:szCs w:val="16"/>
              </w:rPr>
              <w:t xml:space="preserve"> (INSP)</w:t>
            </w:r>
            <w:r w:rsidRPr="0067641D">
              <w:rPr>
                <w:rFonts w:ascii="Arial Narrow" w:hAnsi="Arial Narrow"/>
                <w:b/>
                <w:bCs/>
                <w:color w:val="000000"/>
                <w:sz w:val="16"/>
                <w:szCs w:val="16"/>
              </w:rPr>
              <w:t>: D</w:t>
            </w:r>
            <w:r>
              <w:rPr>
                <w:rFonts w:ascii="Arial Narrow" w:hAnsi="Arial Narrow"/>
                <w:b/>
                <w:bCs/>
                <w:color w:val="000000"/>
                <w:sz w:val="16"/>
                <w:szCs w:val="16"/>
              </w:rPr>
              <w:t xml:space="preserve"> </w:t>
            </w:r>
            <w:r w:rsidRPr="0067641D">
              <w:rPr>
                <w:rFonts w:ascii="Arial Narrow" w:hAnsi="Arial Narrow"/>
                <w:b/>
                <w:bCs/>
                <w:color w:val="000000"/>
                <w:sz w:val="16"/>
                <w:szCs w:val="16"/>
              </w:rPr>
              <w:t xml:space="preserve">= </w:t>
            </w:r>
            <w:r>
              <w:rPr>
                <w:rFonts w:ascii="Arial Narrow" w:hAnsi="Arial Narrow"/>
                <w:b/>
                <w:bCs/>
                <w:color w:val="000000"/>
                <w:sz w:val="16"/>
                <w:szCs w:val="16"/>
              </w:rPr>
              <w:t>Detailed Observation, G</w:t>
            </w:r>
            <w:r w:rsidRPr="0067641D">
              <w:rPr>
                <w:rFonts w:ascii="Arial Narrow" w:hAnsi="Arial Narrow"/>
                <w:b/>
                <w:bCs/>
                <w:color w:val="000000"/>
                <w:sz w:val="16"/>
                <w:szCs w:val="16"/>
              </w:rPr>
              <w:t xml:space="preserve"> = General Observation / Note: Block access is in-block roads only.</w:t>
            </w:r>
          </w:p>
        </w:tc>
      </w:tr>
      <w:tr w:rsidR="00BF651C" w:rsidRPr="00590009" w14:paraId="070C25EF" w14:textId="77777777" w:rsidTr="00044096">
        <w:trPr>
          <w:cantSplit/>
          <w:trHeight w:hRule="exact" w:val="1378"/>
        </w:trPr>
        <w:tc>
          <w:tcPr>
            <w:tcW w:w="163" w:type="pct"/>
            <w:vMerge/>
            <w:shd w:val="clear" w:color="auto" w:fill="CCFFCC"/>
            <w:textDirection w:val="btLr"/>
            <w:vAlign w:val="center"/>
          </w:tcPr>
          <w:p w14:paraId="070C25D0" w14:textId="77777777" w:rsidR="00BF651C" w:rsidRPr="00F02410" w:rsidRDefault="00BF651C" w:rsidP="00BF651C">
            <w:pPr>
              <w:pStyle w:val="Heading2"/>
              <w:spacing w:before="0" w:after="0"/>
              <w:rPr>
                <w:rFonts w:ascii="Arial" w:hAnsi="Arial" w:cs="Arial"/>
                <w:sz w:val="16"/>
                <w:szCs w:val="16"/>
              </w:rPr>
            </w:pPr>
          </w:p>
        </w:tc>
        <w:tc>
          <w:tcPr>
            <w:tcW w:w="924" w:type="pct"/>
            <w:gridSpan w:val="2"/>
            <w:vAlign w:val="bottom"/>
          </w:tcPr>
          <w:p w14:paraId="070C25D1" w14:textId="77777777" w:rsidR="00BF651C" w:rsidRPr="003B77CB" w:rsidRDefault="00BF651C" w:rsidP="00BF651C">
            <w:pPr>
              <w:spacing w:after="20"/>
              <w:ind w:right="-130"/>
              <w:rPr>
                <w:rFonts w:ascii="Arial Narrow" w:hAnsi="Arial Narrow"/>
                <w:b/>
                <w:sz w:val="18"/>
                <w:szCs w:val="18"/>
                <w:u w:val="single"/>
              </w:rPr>
            </w:pPr>
            <w:r w:rsidRPr="003B77CB">
              <w:rPr>
                <w:rFonts w:ascii="Arial Narrow" w:hAnsi="Arial Narrow"/>
                <w:b/>
                <w:sz w:val="18"/>
                <w:szCs w:val="18"/>
              </w:rPr>
              <w:t xml:space="preserve">Block: </w:t>
            </w:r>
            <w:r w:rsidR="00366E7F" w:rsidRPr="001306BB">
              <w:rPr>
                <w:bCs/>
                <w:sz w:val="16"/>
                <w:szCs w:val="16"/>
              </w:rPr>
              <w:fldChar w:fldCharType="begin">
                <w:ffData>
                  <w:name w:val="Text52"/>
                  <w:enabled/>
                  <w:calcOnExit w:val="0"/>
                  <w:textInput/>
                </w:ffData>
              </w:fldChar>
            </w:r>
            <w:r w:rsidR="00425061" w:rsidRPr="001306BB">
              <w:rPr>
                <w:bCs/>
                <w:sz w:val="16"/>
                <w:szCs w:val="16"/>
              </w:rPr>
              <w:instrText xml:space="preserve"> FORMTEXT </w:instrText>
            </w:r>
            <w:r w:rsidR="00366E7F" w:rsidRPr="001306BB">
              <w:rPr>
                <w:bCs/>
                <w:sz w:val="16"/>
                <w:szCs w:val="16"/>
              </w:rPr>
            </w:r>
            <w:r w:rsidR="00366E7F" w:rsidRPr="001306BB">
              <w:rPr>
                <w:bCs/>
                <w:sz w:val="16"/>
                <w:szCs w:val="16"/>
              </w:rPr>
              <w:fldChar w:fldCharType="separate"/>
            </w:r>
            <w:r w:rsidR="00425061" w:rsidRPr="001306BB">
              <w:rPr>
                <w:rFonts w:hint="eastAsia"/>
                <w:bCs/>
                <w:sz w:val="16"/>
                <w:szCs w:val="16"/>
              </w:rPr>
              <w:t> </w:t>
            </w:r>
            <w:r w:rsidR="00425061" w:rsidRPr="001306BB">
              <w:rPr>
                <w:rFonts w:hint="eastAsia"/>
                <w:bCs/>
                <w:sz w:val="16"/>
                <w:szCs w:val="16"/>
              </w:rPr>
              <w:t> </w:t>
            </w:r>
            <w:r w:rsidR="00425061" w:rsidRPr="001306BB">
              <w:rPr>
                <w:rFonts w:hint="eastAsia"/>
                <w:bCs/>
                <w:sz w:val="16"/>
                <w:szCs w:val="16"/>
              </w:rPr>
              <w:t> </w:t>
            </w:r>
            <w:r w:rsidR="00425061" w:rsidRPr="001306BB">
              <w:rPr>
                <w:rFonts w:hint="eastAsia"/>
                <w:bCs/>
                <w:sz w:val="16"/>
                <w:szCs w:val="16"/>
              </w:rPr>
              <w:t> </w:t>
            </w:r>
            <w:r w:rsidR="00425061" w:rsidRPr="001306BB">
              <w:rPr>
                <w:rFonts w:hint="eastAsia"/>
                <w:bCs/>
                <w:sz w:val="16"/>
                <w:szCs w:val="16"/>
              </w:rPr>
              <w:t> </w:t>
            </w:r>
            <w:r w:rsidR="00366E7F" w:rsidRPr="001306BB">
              <w:rPr>
                <w:bCs/>
                <w:sz w:val="16"/>
                <w:szCs w:val="16"/>
              </w:rPr>
              <w:fldChar w:fldCharType="end"/>
            </w:r>
            <w:r w:rsidRPr="003B77CB">
              <w:rPr>
                <w:rFonts w:ascii="Arial Narrow" w:hAnsi="Arial Narrow"/>
                <w:b/>
                <w:sz w:val="18"/>
                <w:szCs w:val="18"/>
              </w:rPr>
              <w:t xml:space="preserve"> INSP  </w:t>
            </w:r>
            <w:r w:rsidR="00366E7F" w:rsidRPr="003B77CB">
              <w:rPr>
                <w:rFonts w:ascii="Arial Narrow" w:hAnsi="Arial Narrow"/>
                <w:b/>
                <w:sz w:val="18"/>
                <w:szCs w:val="18"/>
                <w:u w:val="single"/>
              </w:rPr>
              <w:fldChar w:fldCharType="begin">
                <w:ffData>
                  <w:name w:val=""/>
                  <w:enabled/>
                  <w:calcOnExit w:val="0"/>
                  <w:ddList>
                    <w:listEntry w:val="            "/>
                    <w:listEntry w:val="Detailed"/>
                    <w:listEntry w:val="General"/>
                  </w:ddList>
                </w:ffData>
              </w:fldChar>
            </w:r>
            <w:r w:rsidRPr="003B77CB">
              <w:rPr>
                <w:rFonts w:ascii="Arial Narrow" w:hAnsi="Arial Narrow"/>
                <w:b/>
                <w:sz w:val="18"/>
                <w:szCs w:val="18"/>
                <w:u w:val="single"/>
              </w:rPr>
              <w:instrText xml:space="preserve"> FORMDROPDOWN </w:instrText>
            </w:r>
            <w:r w:rsidR="007A35E9">
              <w:rPr>
                <w:rFonts w:ascii="Arial Narrow" w:hAnsi="Arial Narrow"/>
                <w:b/>
                <w:sz w:val="18"/>
                <w:szCs w:val="18"/>
                <w:u w:val="single"/>
              </w:rPr>
            </w:r>
            <w:r w:rsidR="007A35E9">
              <w:rPr>
                <w:rFonts w:ascii="Arial Narrow" w:hAnsi="Arial Narrow"/>
                <w:b/>
                <w:sz w:val="18"/>
                <w:szCs w:val="18"/>
                <w:u w:val="single"/>
              </w:rPr>
              <w:fldChar w:fldCharType="separate"/>
            </w:r>
            <w:r w:rsidR="00366E7F" w:rsidRPr="003B77CB">
              <w:rPr>
                <w:rFonts w:ascii="Arial Narrow" w:hAnsi="Arial Narrow"/>
                <w:b/>
                <w:sz w:val="18"/>
                <w:szCs w:val="18"/>
                <w:u w:val="single"/>
              </w:rPr>
              <w:fldChar w:fldCharType="end"/>
            </w:r>
            <w:r w:rsidRPr="003B77CB">
              <w:rPr>
                <w:rFonts w:ascii="Arial Narrow" w:hAnsi="Arial Narrow"/>
                <w:b/>
                <w:sz w:val="18"/>
                <w:szCs w:val="18"/>
                <w:u w:val="single"/>
              </w:rPr>
              <w:t xml:space="preserve"> </w:t>
            </w:r>
          </w:p>
          <w:p w14:paraId="070C25D2" w14:textId="77777777" w:rsidR="00BF651C" w:rsidRPr="003B77CB" w:rsidRDefault="00BF651C" w:rsidP="00BF651C">
            <w:pPr>
              <w:tabs>
                <w:tab w:val="left" w:pos="1162"/>
                <w:tab w:val="right" w:pos="4968"/>
              </w:tabs>
              <w:spacing w:after="20"/>
              <w:ind w:right="-130"/>
              <w:rPr>
                <w:rFonts w:ascii="Arial Narrow" w:hAnsi="Arial Narrow"/>
                <w:b/>
                <w:bCs/>
                <w:sz w:val="18"/>
                <w:szCs w:val="18"/>
              </w:rPr>
            </w:pPr>
            <w:r w:rsidRPr="003B77CB">
              <w:rPr>
                <w:rFonts w:ascii="Arial Narrow" w:hAnsi="Arial Narrow"/>
                <w:sz w:val="18"/>
                <w:szCs w:val="18"/>
              </w:rPr>
              <w:t>Access:</w:t>
            </w:r>
            <w:r w:rsidRPr="003B77CB">
              <w:rPr>
                <w:rFonts w:ascii="Arial Narrow" w:hAnsi="Arial Narrow"/>
                <w:b/>
                <w:bCs/>
                <w:sz w:val="18"/>
                <w:szCs w:val="18"/>
              </w:rPr>
              <w:t xml:space="preserve">   </w:t>
            </w:r>
            <w:r w:rsidR="00366E7F" w:rsidRPr="003B77CB">
              <w:rPr>
                <w:rFonts w:ascii="Arial Narrow" w:hAnsi="Arial Narrow"/>
                <w:b/>
                <w:bCs/>
                <w:sz w:val="18"/>
                <w:szCs w:val="18"/>
                <w:u w:val="single"/>
              </w:rPr>
              <w:fldChar w:fldCharType="begin">
                <w:ffData>
                  <w:name w:val=""/>
                  <w:enabled/>
                  <w:calcOnExit w:val="0"/>
                  <w:ddList>
                    <w:listEntry w:val="             "/>
                    <w:listEntry w:val="No Start "/>
                    <w:listEntry w:val="10% Done"/>
                    <w:listEntry w:val="20% Done"/>
                    <w:listEntry w:val="30% Done"/>
                    <w:listEntry w:val="40% Done"/>
                    <w:listEntry w:val="50% Done"/>
                    <w:listEntry w:val="60% Done"/>
                    <w:listEntry w:val="70% Done"/>
                    <w:listEntry w:val="80% Done"/>
                    <w:listEntry w:val="90% Done"/>
                    <w:listEntry w:val="Complete"/>
                  </w:ddList>
                </w:ffData>
              </w:fldChar>
            </w:r>
            <w:r w:rsidRPr="003B77CB">
              <w:rPr>
                <w:rFonts w:ascii="Arial Narrow" w:hAnsi="Arial Narrow"/>
                <w:b/>
                <w:bCs/>
                <w:sz w:val="18"/>
                <w:szCs w:val="18"/>
                <w:u w:val="single"/>
              </w:rPr>
              <w:instrText xml:space="preserve"> FORMDROPDOWN </w:instrText>
            </w:r>
            <w:r w:rsidR="007A35E9">
              <w:rPr>
                <w:rFonts w:ascii="Arial Narrow" w:hAnsi="Arial Narrow"/>
                <w:b/>
                <w:bCs/>
                <w:sz w:val="18"/>
                <w:szCs w:val="18"/>
                <w:u w:val="single"/>
              </w:rPr>
            </w:r>
            <w:r w:rsidR="007A35E9">
              <w:rPr>
                <w:rFonts w:ascii="Arial Narrow" w:hAnsi="Arial Narrow"/>
                <w:b/>
                <w:bCs/>
                <w:sz w:val="18"/>
                <w:szCs w:val="18"/>
                <w:u w:val="single"/>
              </w:rPr>
              <w:fldChar w:fldCharType="separate"/>
            </w:r>
            <w:r w:rsidR="00366E7F" w:rsidRPr="003B77CB">
              <w:rPr>
                <w:rFonts w:ascii="Arial Narrow" w:hAnsi="Arial Narrow"/>
                <w:b/>
                <w:bCs/>
                <w:sz w:val="18"/>
                <w:szCs w:val="18"/>
                <w:u w:val="single"/>
              </w:rPr>
              <w:fldChar w:fldCharType="end"/>
            </w:r>
            <w:r w:rsidRPr="003B77CB">
              <w:rPr>
                <w:rFonts w:ascii="Arial Narrow" w:hAnsi="Arial Narrow"/>
                <w:b/>
                <w:bCs/>
                <w:sz w:val="18"/>
                <w:szCs w:val="18"/>
              </w:rPr>
              <w:t xml:space="preserve">  </w:t>
            </w:r>
          </w:p>
          <w:p w14:paraId="070C25D3" w14:textId="77777777" w:rsidR="00BF651C" w:rsidRPr="003B77CB" w:rsidRDefault="00BF651C" w:rsidP="00BF651C">
            <w:pPr>
              <w:tabs>
                <w:tab w:val="right" w:pos="4968"/>
              </w:tabs>
              <w:spacing w:after="20"/>
              <w:ind w:right="-129"/>
              <w:rPr>
                <w:rFonts w:ascii="Arial Narrow" w:hAnsi="Arial Narrow"/>
                <w:b/>
                <w:bCs/>
                <w:sz w:val="18"/>
                <w:szCs w:val="18"/>
              </w:rPr>
            </w:pPr>
            <w:r w:rsidRPr="003B77CB">
              <w:rPr>
                <w:rFonts w:ascii="Arial Narrow" w:hAnsi="Arial Narrow"/>
                <w:bCs/>
                <w:sz w:val="18"/>
                <w:szCs w:val="18"/>
              </w:rPr>
              <w:t>Falling:</w:t>
            </w:r>
            <w:r w:rsidRPr="003B77CB">
              <w:rPr>
                <w:rFonts w:ascii="Arial Narrow" w:hAnsi="Arial Narrow"/>
                <w:b/>
                <w:bCs/>
                <w:sz w:val="18"/>
                <w:szCs w:val="18"/>
              </w:rPr>
              <w:t xml:space="preserve">    </w:t>
            </w:r>
            <w:r w:rsidR="00366E7F" w:rsidRPr="003B77CB">
              <w:rPr>
                <w:rFonts w:ascii="Arial Narrow" w:hAnsi="Arial Narrow"/>
                <w:b/>
                <w:bCs/>
                <w:sz w:val="18"/>
                <w:szCs w:val="18"/>
                <w:u w:val="single"/>
              </w:rPr>
              <w:fldChar w:fldCharType="begin">
                <w:ffData>
                  <w:name w:val=""/>
                  <w:enabled/>
                  <w:calcOnExit w:val="0"/>
                  <w:ddList>
                    <w:listEntry w:val="             "/>
                    <w:listEntry w:val="No Start "/>
                    <w:listEntry w:val="10% Done"/>
                    <w:listEntry w:val="20% Done"/>
                    <w:listEntry w:val="30% Done"/>
                    <w:listEntry w:val="40% Done"/>
                    <w:listEntry w:val="50% Done"/>
                    <w:listEntry w:val="60% Done"/>
                    <w:listEntry w:val="70% Done"/>
                    <w:listEntry w:val="80% Done"/>
                    <w:listEntry w:val="90% Done"/>
                    <w:listEntry w:val="Complete"/>
                  </w:ddList>
                </w:ffData>
              </w:fldChar>
            </w:r>
            <w:r w:rsidRPr="003B77CB">
              <w:rPr>
                <w:rFonts w:ascii="Arial Narrow" w:hAnsi="Arial Narrow"/>
                <w:b/>
                <w:bCs/>
                <w:sz w:val="18"/>
                <w:szCs w:val="18"/>
                <w:u w:val="single"/>
              </w:rPr>
              <w:instrText xml:space="preserve"> FORMDROPDOWN </w:instrText>
            </w:r>
            <w:r w:rsidR="007A35E9">
              <w:rPr>
                <w:rFonts w:ascii="Arial Narrow" w:hAnsi="Arial Narrow"/>
                <w:b/>
                <w:bCs/>
                <w:sz w:val="18"/>
                <w:szCs w:val="18"/>
                <w:u w:val="single"/>
              </w:rPr>
            </w:r>
            <w:r w:rsidR="007A35E9">
              <w:rPr>
                <w:rFonts w:ascii="Arial Narrow" w:hAnsi="Arial Narrow"/>
                <w:b/>
                <w:bCs/>
                <w:sz w:val="18"/>
                <w:szCs w:val="18"/>
                <w:u w:val="single"/>
              </w:rPr>
              <w:fldChar w:fldCharType="separate"/>
            </w:r>
            <w:r w:rsidR="00366E7F" w:rsidRPr="003B77CB">
              <w:rPr>
                <w:rFonts w:ascii="Arial Narrow" w:hAnsi="Arial Narrow"/>
                <w:b/>
                <w:bCs/>
                <w:sz w:val="18"/>
                <w:szCs w:val="18"/>
                <w:u w:val="single"/>
              </w:rPr>
              <w:fldChar w:fldCharType="end"/>
            </w:r>
            <w:r w:rsidRPr="003B77CB">
              <w:rPr>
                <w:rFonts w:ascii="Arial Narrow" w:hAnsi="Arial Narrow"/>
                <w:b/>
                <w:bCs/>
                <w:sz w:val="18"/>
                <w:szCs w:val="18"/>
              </w:rPr>
              <w:t xml:space="preserve">  </w:t>
            </w:r>
          </w:p>
          <w:p w14:paraId="070C25D4" w14:textId="77777777" w:rsidR="00BF651C" w:rsidRPr="003B77CB" w:rsidRDefault="00BF651C" w:rsidP="00BF651C">
            <w:pPr>
              <w:tabs>
                <w:tab w:val="right" w:pos="4968"/>
              </w:tabs>
              <w:spacing w:after="20"/>
              <w:ind w:right="-129"/>
              <w:rPr>
                <w:rFonts w:ascii="Arial Narrow" w:hAnsi="Arial Narrow"/>
                <w:bCs/>
                <w:sz w:val="18"/>
                <w:szCs w:val="18"/>
              </w:rPr>
            </w:pPr>
            <w:r w:rsidRPr="003B77CB">
              <w:rPr>
                <w:rFonts w:ascii="Arial Narrow" w:hAnsi="Arial Narrow"/>
                <w:bCs/>
                <w:sz w:val="18"/>
                <w:szCs w:val="18"/>
              </w:rPr>
              <w:t>Yarding:</w:t>
            </w:r>
            <w:r w:rsidRPr="003B77CB">
              <w:rPr>
                <w:rFonts w:ascii="Arial Narrow" w:hAnsi="Arial Narrow"/>
                <w:b/>
                <w:bCs/>
                <w:sz w:val="18"/>
                <w:szCs w:val="18"/>
              </w:rPr>
              <w:t xml:space="preserve">  </w:t>
            </w:r>
            <w:r w:rsidR="00366E7F" w:rsidRPr="003B77CB">
              <w:rPr>
                <w:rFonts w:ascii="Arial Narrow" w:hAnsi="Arial Narrow"/>
                <w:b/>
                <w:bCs/>
                <w:sz w:val="18"/>
                <w:szCs w:val="18"/>
                <w:u w:val="single"/>
              </w:rPr>
              <w:fldChar w:fldCharType="begin">
                <w:ffData>
                  <w:name w:val=""/>
                  <w:enabled/>
                  <w:calcOnExit w:val="0"/>
                  <w:ddList>
                    <w:listEntry w:val="             "/>
                    <w:listEntry w:val="No Start "/>
                    <w:listEntry w:val="10% Done"/>
                    <w:listEntry w:val="20% Done"/>
                    <w:listEntry w:val="30% Done"/>
                    <w:listEntry w:val="40% Done"/>
                    <w:listEntry w:val="50% Done"/>
                    <w:listEntry w:val="60% Done"/>
                    <w:listEntry w:val="70% Done"/>
                    <w:listEntry w:val="80% Done"/>
                    <w:listEntry w:val="90% Done"/>
                    <w:listEntry w:val="Complete"/>
                  </w:ddList>
                </w:ffData>
              </w:fldChar>
            </w:r>
            <w:r w:rsidRPr="003B77CB">
              <w:rPr>
                <w:rFonts w:ascii="Arial Narrow" w:hAnsi="Arial Narrow"/>
                <w:b/>
                <w:bCs/>
                <w:sz w:val="18"/>
                <w:szCs w:val="18"/>
                <w:u w:val="single"/>
              </w:rPr>
              <w:instrText xml:space="preserve"> FORMDROPDOWN </w:instrText>
            </w:r>
            <w:r w:rsidR="007A35E9">
              <w:rPr>
                <w:rFonts w:ascii="Arial Narrow" w:hAnsi="Arial Narrow"/>
                <w:b/>
                <w:bCs/>
                <w:sz w:val="18"/>
                <w:szCs w:val="18"/>
                <w:u w:val="single"/>
              </w:rPr>
            </w:r>
            <w:r w:rsidR="007A35E9">
              <w:rPr>
                <w:rFonts w:ascii="Arial Narrow" w:hAnsi="Arial Narrow"/>
                <w:b/>
                <w:bCs/>
                <w:sz w:val="18"/>
                <w:szCs w:val="18"/>
                <w:u w:val="single"/>
              </w:rPr>
              <w:fldChar w:fldCharType="separate"/>
            </w:r>
            <w:r w:rsidR="00366E7F" w:rsidRPr="003B77CB">
              <w:rPr>
                <w:rFonts w:ascii="Arial Narrow" w:hAnsi="Arial Narrow"/>
                <w:b/>
                <w:bCs/>
                <w:sz w:val="18"/>
                <w:szCs w:val="18"/>
                <w:u w:val="single"/>
              </w:rPr>
              <w:fldChar w:fldCharType="end"/>
            </w:r>
            <w:r w:rsidRPr="003B77CB">
              <w:rPr>
                <w:rFonts w:ascii="Arial Narrow" w:hAnsi="Arial Narrow"/>
                <w:b/>
                <w:bCs/>
                <w:sz w:val="18"/>
                <w:szCs w:val="18"/>
              </w:rPr>
              <w:t xml:space="preserve"> </w:t>
            </w:r>
            <w:r w:rsidRPr="003B77CB">
              <w:rPr>
                <w:rFonts w:ascii="Arial Narrow" w:hAnsi="Arial Narrow"/>
                <w:bCs/>
                <w:sz w:val="18"/>
                <w:szCs w:val="18"/>
              </w:rPr>
              <w:t xml:space="preserve"> </w:t>
            </w:r>
          </w:p>
          <w:p w14:paraId="070C25D5" w14:textId="77777777" w:rsidR="00BF651C" w:rsidRPr="003B77CB" w:rsidRDefault="00BF651C" w:rsidP="00BF651C">
            <w:pPr>
              <w:tabs>
                <w:tab w:val="right" w:pos="4968"/>
              </w:tabs>
              <w:spacing w:after="20"/>
              <w:ind w:right="-129"/>
              <w:rPr>
                <w:rFonts w:ascii="Arial Narrow" w:hAnsi="Arial Narrow"/>
                <w:b/>
                <w:bCs/>
                <w:sz w:val="18"/>
                <w:szCs w:val="18"/>
              </w:rPr>
            </w:pPr>
            <w:r w:rsidRPr="003B77CB">
              <w:rPr>
                <w:rFonts w:ascii="Arial Narrow" w:hAnsi="Arial Narrow"/>
                <w:bCs/>
                <w:sz w:val="18"/>
                <w:szCs w:val="18"/>
              </w:rPr>
              <w:t>Loading:</w:t>
            </w:r>
            <w:r w:rsidRPr="003B77CB">
              <w:rPr>
                <w:rFonts w:ascii="Arial Narrow" w:hAnsi="Arial Narrow"/>
                <w:b/>
                <w:bCs/>
                <w:sz w:val="18"/>
                <w:szCs w:val="18"/>
              </w:rPr>
              <w:t xml:space="preserve">  </w:t>
            </w:r>
            <w:r w:rsidR="00366E7F" w:rsidRPr="003B77CB">
              <w:rPr>
                <w:rFonts w:ascii="Arial Narrow" w:hAnsi="Arial Narrow"/>
                <w:b/>
                <w:bCs/>
                <w:sz w:val="18"/>
                <w:szCs w:val="18"/>
                <w:u w:val="single"/>
              </w:rPr>
              <w:fldChar w:fldCharType="begin">
                <w:ffData>
                  <w:name w:val=""/>
                  <w:enabled/>
                  <w:calcOnExit w:val="0"/>
                  <w:ddList>
                    <w:listEntry w:val="             "/>
                    <w:listEntry w:val="No Start "/>
                    <w:listEntry w:val="10% Done"/>
                    <w:listEntry w:val="20% Done"/>
                    <w:listEntry w:val="30% Done"/>
                    <w:listEntry w:val="40% Done"/>
                    <w:listEntry w:val="50% Done"/>
                    <w:listEntry w:val="60% Done"/>
                    <w:listEntry w:val="70% Done"/>
                    <w:listEntry w:val="80% Done"/>
                    <w:listEntry w:val="90% Done"/>
                    <w:listEntry w:val="Complete"/>
                  </w:ddList>
                </w:ffData>
              </w:fldChar>
            </w:r>
            <w:r w:rsidRPr="003B77CB">
              <w:rPr>
                <w:rFonts w:ascii="Arial Narrow" w:hAnsi="Arial Narrow"/>
                <w:b/>
                <w:bCs/>
                <w:sz w:val="18"/>
                <w:szCs w:val="18"/>
                <w:u w:val="single"/>
              </w:rPr>
              <w:instrText xml:space="preserve"> FORMDROPDOWN </w:instrText>
            </w:r>
            <w:r w:rsidR="007A35E9">
              <w:rPr>
                <w:rFonts w:ascii="Arial Narrow" w:hAnsi="Arial Narrow"/>
                <w:b/>
                <w:bCs/>
                <w:sz w:val="18"/>
                <w:szCs w:val="18"/>
                <w:u w:val="single"/>
              </w:rPr>
            </w:r>
            <w:r w:rsidR="007A35E9">
              <w:rPr>
                <w:rFonts w:ascii="Arial Narrow" w:hAnsi="Arial Narrow"/>
                <w:b/>
                <w:bCs/>
                <w:sz w:val="18"/>
                <w:szCs w:val="18"/>
                <w:u w:val="single"/>
              </w:rPr>
              <w:fldChar w:fldCharType="separate"/>
            </w:r>
            <w:r w:rsidR="00366E7F" w:rsidRPr="003B77CB">
              <w:rPr>
                <w:rFonts w:ascii="Arial Narrow" w:hAnsi="Arial Narrow"/>
                <w:b/>
                <w:bCs/>
                <w:sz w:val="18"/>
                <w:szCs w:val="18"/>
                <w:u w:val="single"/>
              </w:rPr>
              <w:fldChar w:fldCharType="end"/>
            </w:r>
            <w:r w:rsidRPr="003B77CB">
              <w:rPr>
                <w:rFonts w:ascii="Arial Narrow" w:hAnsi="Arial Narrow"/>
                <w:b/>
                <w:bCs/>
                <w:sz w:val="18"/>
                <w:szCs w:val="18"/>
              </w:rPr>
              <w:t xml:space="preserve"> </w:t>
            </w:r>
          </w:p>
          <w:p w14:paraId="070C25D6" w14:textId="77777777" w:rsidR="00BF651C" w:rsidRPr="003B77CB" w:rsidRDefault="00BF651C" w:rsidP="00BF651C">
            <w:pPr>
              <w:pStyle w:val="Heading3"/>
              <w:spacing w:before="0" w:after="60"/>
              <w:ind w:right="-130"/>
              <w:jc w:val="left"/>
              <w:rPr>
                <w:b w:val="0"/>
                <w:szCs w:val="18"/>
                <w:u w:val="single"/>
              </w:rPr>
            </w:pPr>
          </w:p>
        </w:tc>
        <w:tc>
          <w:tcPr>
            <w:tcW w:w="924" w:type="pct"/>
            <w:vAlign w:val="bottom"/>
          </w:tcPr>
          <w:p w14:paraId="070C25D7" w14:textId="77777777" w:rsidR="00BF651C" w:rsidRPr="003B77CB" w:rsidRDefault="00BF651C" w:rsidP="00BF651C">
            <w:pPr>
              <w:spacing w:after="20"/>
              <w:ind w:right="-130"/>
              <w:rPr>
                <w:rFonts w:ascii="Arial Narrow" w:hAnsi="Arial Narrow"/>
                <w:b/>
                <w:sz w:val="18"/>
                <w:szCs w:val="18"/>
                <w:u w:val="single"/>
              </w:rPr>
            </w:pPr>
            <w:r w:rsidRPr="003B77CB">
              <w:rPr>
                <w:rFonts w:ascii="Arial Narrow" w:hAnsi="Arial Narrow"/>
                <w:b/>
                <w:sz w:val="18"/>
                <w:szCs w:val="18"/>
              </w:rPr>
              <w:t xml:space="preserve">Block: </w:t>
            </w:r>
            <w:r w:rsidR="00366E7F" w:rsidRPr="001306BB">
              <w:rPr>
                <w:bCs/>
                <w:sz w:val="16"/>
                <w:szCs w:val="16"/>
              </w:rPr>
              <w:fldChar w:fldCharType="begin">
                <w:ffData>
                  <w:name w:val="Text52"/>
                  <w:enabled/>
                  <w:calcOnExit w:val="0"/>
                  <w:textInput/>
                </w:ffData>
              </w:fldChar>
            </w:r>
            <w:r w:rsidR="00425061" w:rsidRPr="001306BB">
              <w:rPr>
                <w:bCs/>
                <w:sz w:val="16"/>
                <w:szCs w:val="16"/>
              </w:rPr>
              <w:instrText xml:space="preserve"> FORMTEXT </w:instrText>
            </w:r>
            <w:r w:rsidR="00366E7F" w:rsidRPr="001306BB">
              <w:rPr>
                <w:bCs/>
                <w:sz w:val="16"/>
                <w:szCs w:val="16"/>
              </w:rPr>
            </w:r>
            <w:r w:rsidR="00366E7F" w:rsidRPr="001306BB">
              <w:rPr>
                <w:bCs/>
                <w:sz w:val="16"/>
                <w:szCs w:val="16"/>
              </w:rPr>
              <w:fldChar w:fldCharType="separate"/>
            </w:r>
            <w:r w:rsidR="00425061" w:rsidRPr="001306BB">
              <w:rPr>
                <w:rFonts w:hint="eastAsia"/>
                <w:bCs/>
                <w:sz w:val="16"/>
                <w:szCs w:val="16"/>
              </w:rPr>
              <w:t> </w:t>
            </w:r>
            <w:r w:rsidR="00425061" w:rsidRPr="001306BB">
              <w:rPr>
                <w:rFonts w:hint="eastAsia"/>
                <w:bCs/>
                <w:sz w:val="16"/>
                <w:szCs w:val="16"/>
              </w:rPr>
              <w:t> </w:t>
            </w:r>
            <w:r w:rsidR="00425061" w:rsidRPr="001306BB">
              <w:rPr>
                <w:rFonts w:hint="eastAsia"/>
                <w:bCs/>
                <w:sz w:val="16"/>
                <w:szCs w:val="16"/>
              </w:rPr>
              <w:t> </w:t>
            </w:r>
            <w:r w:rsidR="00425061" w:rsidRPr="001306BB">
              <w:rPr>
                <w:rFonts w:hint="eastAsia"/>
                <w:bCs/>
                <w:sz w:val="16"/>
                <w:szCs w:val="16"/>
              </w:rPr>
              <w:t> </w:t>
            </w:r>
            <w:r w:rsidR="00425061" w:rsidRPr="001306BB">
              <w:rPr>
                <w:rFonts w:hint="eastAsia"/>
                <w:bCs/>
                <w:sz w:val="16"/>
                <w:szCs w:val="16"/>
              </w:rPr>
              <w:t> </w:t>
            </w:r>
            <w:r w:rsidR="00366E7F" w:rsidRPr="001306BB">
              <w:rPr>
                <w:bCs/>
                <w:sz w:val="16"/>
                <w:szCs w:val="16"/>
              </w:rPr>
              <w:fldChar w:fldCharType="end"/>
            </w:r>
            <w:r w:rsidRPr="003B77CB">
              <w:rPr>
                <w:rFonts w:ascii="Arial Narrow" w:hAnsi="Arial Narrow"/>
                <w:b/>
                <w:sz w:val="18"/>
                <w:szCs w:val="18"/>
              </w:rPr>
              <w:t xml:space="preserve"> INSP  </w:t>
            </w:r>
            <w:r w:rsidR="00366E7F">
              <w:rPr>
                <w:rFonts w:ascii="Arial Narrow" w:hAnsi="Arial Narrow"/>
                <w:b/>
                <w:sz w:val="18"/>
                <w:szCs w:val="18"/>
                <w:u w:val="single"/>
              </w:rPr>
              <w:fldChar w:fldCharType="begin">
                <w:ffData>
                  <w:name w:val=""/>
                  <w:enabled/>
                  <w:calcOnExit w:val="0"/>
                  <w:ddList>
                    <w:listEntry w:val="            "/>
                    <w:listEntry w:val="Detailed"/>
                    <w:listEntry w:val="General"/>
                  </w:ddList>
                </w:ffData>
              </w:fldChar>
            </w:r>
            <w:r>
              <w:rPr>
                <w:rFonts w:ascii="Arial Narrow" w:hAnsi="Arial Narrow"/>
                <w:b/>
                <w:sz w:val="18"/>
                <w:szCs w:val="18"/>
                <w:u w:val="single"/>
              </w:rPr>
              <w:instrText xml:space="preserve"> FORMDROPDOWN </w:instrText>
            </w:r>
            <w:r w:rsidR="007A35E9">
              <w:rPr>
                <w:rFonts w:ascii="Arial Narrow" w:hAnsi="Arial Narrow"/>
                <w:b/>
                <w:sz w:val="18"/>
                <w:szCs w:val="18"/>
                <w:u w:val="single"/>
              </w:rPr>
            </w:r>
            <w:r w:rsidR="007A35E9">
              <w:rPr>
                <w:rFonts w:ascii="Arial Narrow" w:hAnsi="Arial Narrow"/>
                <w:b/>
                <w:sz w:val="18"/>
                <w:szCs w:val="18"/>
                <w:u w:val="single"/>
              </w:rPr>
              <w:fldChar w:fldCharType="separate"/>
            </w:r>
            <w:r w:rsidR="00366E7F">
              <w:rPr>
                <w:rFonts w:ascii="Arial Narrow" w:hAnsi="Arial Narrow"/>
                <w:b/>
                <w:sz w:val="18"/>
                <w:szCs w:val="18"/>
                <w:u w:val="single"/>
              </w:rPr>
              <w:fldChar w:fldCharType="end"/>
            </w:r>
            <w:r w:rsidRPr="003B77CB">
              <w:rPr>
                <w:rFonts w:ascii="Arial Narrow" w:hAnsi="Arial Narrow"/>
                <w:b/>
                <w:sz w:val="18"/>
                <w:szCs w:val="18"/>
                <w:u w:val="single"/>
              </w:rPr>
              <w:t xml:space="preserve"> </w:t>
            </w:r>
          </w:p>
          <w:p w14:paraId="070C25D8" w14:textId="77777777" w:rsidR="00BF651C" w:rsidRPr="003B77CB" w:rsidRDefault="00BF651C" w:rsidP="00BF651C">
            <w:pPr>
              <w:tabs>
                <w:tab w:val="left" w:pos="1162"/>
                <w:tab w:val="right" w:pos="4968"/>
              </w:tabs>
              <w:spacing w:after="20"/>
              <w:ind w:right="-129"/>
              <w:rPr>
                <w:rFonts w:ascii="Arial Narrow" w:hAnsi="Arial Narrow"/>
                <w:b/>
                <w:bCs/>
                <w:sz w:val="18"/>
                <w:szCs w:val="18"/>
              </w:rPr>
            </w:pPr>
            <w:r w:rsidRPr="003B77CB">
              <w:rPr>
                <w:rFonts w:ascii="Arial Narrow" w:hAnsi="Arial Narrow"/>
                <w:sz w:val="18"/>
                <w:szCs w:val="18"/>
              </w:rPr>
              <w:t>Access:</w:t>
            </w:r>
            <w:r w:rsidRPr="003B77CB">
              <w:rPr>
                <w:rFonts w:ascii="Arial Narrow" w:hAnsi="Arial Narrow"/>
                <w:b/>
                <w:bCs/>
                <w:sz w:val="18"/>
                <w:szCs w:val="18"/>
              </w:rPr>
              <w:t xml:space="preserve">   </w:t>
            </w:r>
            <w:r w:rsidR="00366E7F" w:rsidRPr="003B77CB">
              <w:rPr>
                <w:rFonts w:ascii="Arial Narrow" w:hAnsi="Arial Narrow"/>
                <w:b/>
                <w:bCs/>
                <w:sz w:val="18"/>
                <w:szCs w:val="18"/>
                <w:u w:val="single"/>
              </w:rPr>
              <w:fldChar w:fldCharType="begin">
                <w:ffData>
                  <w:name w:val=""/>
                  <w:enabled/>
                  <w:calcOnExit w:val="0"/>
                  <w:ddList>
                    <w:listEntry w:val="             "/>
                    <w:listEntry w:val="No Start "/>
                    <w:listEntry w:val="10% Done"/>
                    <w:listEntry w:val="20% Done"/>
                    <w:listEntry w:val="30% Done"/>
                    <w:listEntry w:val="40% Done"/>
                    <w:listEntry w:val="50% Done"/>
                    <w:listEntry w:val="60% Done"/>
                    <w:listEntry w:val="70% Done"/>
                    <w:listEntry w:val="80% Done"/>
                    <w:listEntry w:val="90% Done"/>
                    <w:listEntry w:val="Complete"/>
                  </w:ddList>
                </w:ffData>
              </w:fldChar>
            </w:r>
            <w:r w:rsidRPr="003B77CB">
              <w:rPr>
                <w:rFonts w:ascii="Arial Narrow" w:hAnsi="Arial Narrow"/>
                <w:b/>
                <w:bCs/>
                <w:sz w:val="18"/>
                <w:szCs w:val="18"/>
                <w:u w:val="single"/>
              </w:rPr>
              <w:instrText xml:space="preserve"> FORMDROPDOWN </w:instrText>
            </w:r>
            <w:r w:rsidR="007A35E9">
              <w:rPr>
                <w:rFonts w:ascii="Arial Narrow" w:hAnsi="Arial Narrow"/>
                <w:b/>
                <w:bCs/>
                <w:sz w:val="18"/>
                <w:szCs w:val="18"/>
                <w:u w:val="single"/>
              </w:rPr>
            </w:r>
            <w:r w:rsidR="007A35E9">
              <w:rPr>
                <w:rFonts w:ascii="Arial Narrow" w:hAnsi="Arial Narrow"/>
                <w:b/>
                <w:bCs/>
                <w:sz w:val="18"/>
                <w:szCs w:val="18"/>
                <w:u w:val="single"/>
              </w:rPr>
              <w:fldChar w:fldCharType="separate"/>
            </w:r>
            <w:r w:rsidR="00366E7F" w:rsidRPr="003B77CB">
              <w:rPr>
                <w:rFonts w:ascii="Arial Narrow" w:hAnsi="Arial Narrow"/>
                <w:b/>
                <w:bCs/>
                <w:sz w:val="18"/>
                <w:szCs w:val="18"/>
                <w:u w:val="single"/>
              </w:rPr>
              <w:fldChar w:fldCharType="end"/>
            </w:r>
            <w:r w:rsidRPr="003B77CB">
              <w:rPr>
                <w:rFonts w:ascii="Arial Narrow" w:hAnsi="Arial Narrow"/>
                <w:b/>
                <w:bCs/>
                <w:sz w:val="18"/>
                <w:szCs w:val="18"/>
              </w:rPr>
              <w:t xml:space="preserve"> </w:t>
            </w:r>
          </w:p>
          <w:p w14:paraId="070C25D9" w14:textId="77777777" w:rsidR="00BF651C" w:rsidRPr="003B77CB" w:rsidRDefault="00BF651C" w:rsidP="00BF651C">
            <w:pPr>
              <w:tabs>
                <w:tab w:val="left" w:pos="1162"/>
                <w:tab w:val="right" w:pos="4968"/>
              </w:tabs>
              <w:spacing w:after="20"/>
              <w:ind w:right="-129"/>
              <w:rPr>
                <w:rFonts w:ascii="Arial Narrow" w:hAnsi="Arial Narrow"/>
                <w:b/>
                <w:bCs/>
                <w:sz w:val="18"/>
                <w:szCs w:val="18"/>
              </w:rPr>
            </w:pPr>
            <w:r w:rsidRPr="003B77CB">
              <w:rPr>
                <w:rFonts w:ascii="Arial Narrow" w:hAnsi="Arial Narrow"/>
                <w:bCs/>
                <w:sz w:val="18"/>
                <w:szCs w:val="18"/>
              </w:rPr>
              <w:t>Falling:</w:t>
            </w:r>
            <w:r w:rsidRPr="003B77CB">
              <w:rPr>
                <w:rFonts w:ascii="Arial Narrow" w:hAnsi="Arial Narrow"/>
                <w:b/>
                <w:bCs/>
                <w:sz w:val="18"/>
                <w:szCs w:val="18"/>
              </w:rPr>
              <w:t xml:space="preserve">    </w:t>
            </w:r>
            <w:r w:rsidR="00366E7F" w:rsidRPr="003B77CB">
              <w:rPr>
                <w:rFonts w:ascii="Arial Narrow" w:hAnsi="Arial Narrow"/>
                <w:b/>
                <w:bCs/>
                <w:sz w:val="18"/>
                <w:szCs w:val="18"/>
                <w:u w:val="single"/>
              </w:rPr>
              <w:fldChar w:fldCharType="begin">
                <w:ffData>
                  <w:name w:val=""/>
                  <w:enabled/>
                  <w:calcOnExit w:val="0"/>
                  <w:ddList>
                    <w:listEntry w:val="             "/>
                    <w:listEntry w:val="No Start "/>
                    <w:listEntry w:val="10% Done"/>
                    <w:listEntry w:val="20% Done"/>
                    <w:listEntry w:val="30% Done"/>
                    <w:listEntry w:val="40% Done"/>
                    <w:listEntry w:val="50% Done"/>
                    <w:listEntry w:val="60% Done"/>
                    <w:listEntry w:val="70% Done"/>
                    <w:listEntry w:val="80% Done"/>
                    <w:listEntry w:val="90% Done"/>
                    <w:listEntry w:val="Complete"/>
                  </w:ddList>
                </w:ffData>
              </w:fldChar>
            </w:r>
            <w:r w:rsidRPr="003B77CB">
              <w:rPr>
                <w:rFonts w:ascii="Arial Narrow" w:hAnsi="Arial Narrow"/>
                <w:b/>
                <w:bCs/>
                <w:sz w:val="18"/>
                <w:szCs w:val="18"/>
                <w:u w:val="single"/>
              </w:rPr>
              <w:instrText xml:space="preserve"> FORMDROPDOWN </w:instrText>
            </w:r>
            <w:r w:rsidR="007A35E9">
              <w:rPr>
                <w:rFonts w:ascii="Arial Narrow" w:hAnsi="Arial Narrow"/>
                <w:b/>
                <w:bCs/>
                <w:sz w:val="18"/>
                <w:szCs w:val="18"/>
                <w:u w:val="single"/>
              </w:rPr>
            </w:r>
            <w:r w:rsidR="007A35E9">
              <w:rPr>
                <w:rFonts w:ascii="Arial Narrow" w:hAnsi="Arial Narrow"/>
                <w:b/>
                <w:bCs/>
                <w:sz w:val="18"/>
                <w:szCs w:val="18"/>
                <w:u w:val="single"/>
              </w:rPr>
              <w:fldChar w:fldCharType="separate"/>
            </w:r>
            <w:r w:rsidR="00366E7F" w:rsidRPr="003B77CB">
              <w:rPr>
                <w:rFonts w:ascii="Arial Narrow" w:hAnsi="Arial Narrow"/>
                <w:b/>
                <w:bCs/>
                <w:sz w:val="18"/>
                <w:szCs w:val="18"/>
                <w:u w:val="single"/>
              </w:rPr>
              <w:fldChar w:fldCharType="end"/>
            </w:r>
            <w:r w:rsidRPr="003B77CB">
              <w:rPr>
                <w:rFonts w:ascii="Arial Narrow" w:hAnsi="Arial Narrow"/>
                <w:b/>
                <w:bCs/>
                <w:sz w:val="18"/>
                <w:szCs w:val="18"/>
              </w:rPr>
              <w:t xml:space="preserve">  </w:t>
            </w:r>
          </w:p>
          <w:p w14:paraId="070C25DA" w14:textId="77777777" w:rsidR="00BF651C" w:rsidRPr="003B77CB" w:rsidRDefault="00BF651C" w:rsidP="00BF651C">
            <w:pPr>
              <w:tabs>
                <w:tab w:val="right" w:pos="4968"/>
              </w:tabs>
              <w:spacing w:after="20"/>
              <w:ind w:right="-129"/>
              <w:rPr>
                <w:rFonts w:ascii="Arial Narrow" w:hAnsi="Arial Narrow"/>
                <w:b/>
                <w:sz w:val="18"/>
                <w:szCs w:val="18"/>
              </w:rPr>
            </w:pPr>
            <w:r w:rsidRPr="003B77CB">
              <w:rPr>
                <w:rFonts w:ascii="Arial Narrow" w:hAnsi="Arial Narrow"/>
                <w:bCs/>
                <w:sz w:val="18"/>
                <w:szCs w:val="18"/>
              </w:rPr>
              <w:t>Yarding:</w:t>
            </w:r>
            <w:r w:rsidRPr="003B77CB">
              <w:rPr>
                <w:rFonts w:ascii="Arial Narrow" w:hAnsi="Arial Narrow"/>
                <w:b/>
                <w:bCs/>
                <w:sz w:val="18"/>
                <w:szCs w:val="18"/>
              </w:rPr>
              <w:t xml:space="preserve">  </w:t>
            </w:r>
            <w:r w:rsidR="00366E7F" w:rsidRPr="003B77CB">
              <w:rPr>
                <w:rFonts w:ascii="Arial Narrow" w:hAnsi="Arial Narrow"/>
                <w:b/>
                <w:bCs/>
                <w:sz w:val="18"/>
                <w:szCs w:val="18"/>
                <w:u w:val="single"/>
              </w:rPr>
              <w:fldChar w:fldCharType="begin">
                <w:ffData>
                  <w:name w:val=""/>
                  <w:enabled/>
                  <w:calcOnExit w:val="0"/>
                  <w:ddList>
                    <w:listEntry w:val="             "/>
                    <w:listEntry w:val="No Start "/>
                    <w:listEntry w:val="10% Done"/>
                    <w:listEntry w:val="20% Done"/>
                    <w:listEntry w:val="30% Done"/>
                    <w:listEntry w:val="40% Done"/>
                    <w:listEntry w:val="50% Done"/>
                    <w:listEntry w:val="60% Done"/>
                    <w:listEntry w:val="70% Done"/>
                    <w:listEntry w:val="80% Done"/>
                    <w:listEntry w:val="90% Done"/>
                    <w:listEntry w:val="Complete"/>
                  </w:ddList>
                </w:ffData>
              </w:fldChar>
            </w:r>
            <w:r w:rsidRPr="003B77CB">
              <w:rPr>
                <w:rFonts w:ascii="Arial Narrow" w:hAnsi="Arial Narrow"/>
                <w:b/>
                <w:bCs/>
                <w:sz w:val="18"/>
                <w:szCs w:val="18"/>
                <w:u w:val="single"/>
              </w:rPr>
              <w:instrText xml:space="preserve"> FORMDROPDOWN </w:instrText>
            </w:r>
            <w:r w:rsidR="007A35E9">
              <w:rPr>
                <w:rFonts w:ascii="Arial Narrow" w:hAnsi="Arial Narrow"/>
                <w:b/>
                <w:bCs/>
                <w:sz w:val="18"/>
                <w:szCs w:val="18"/>
                <w:u w:val="single"/>
              </w:rPr>
            </w:r>
            <w:r w:rsidR="007A35E9">
              <w:rPr>
                <w:rFonts w:ascii="Arial Narrow" w:hAnsi="Arial Narrow"/>
                <w:b/>
                <w:bCs/>
                <w:sz w:val="18"/>
                <w:szCs w:val="18"/>
                <w:u w:val="single"/>
              </w:rPr>
              <w:fldChar w:fldCharType="separate"/>
            </w:r>
            <w:r w:rsidR="00366E7F" w:rsidRPr="003B77CB">
              <w:rPr>
                <w:rFonts w:ascii="Arial Narrow" w:hAnsi="Arial Narrow"/>
                <w:b/>
                <w:bCs/>
                <w:sz w:val="18"/>
                <w:szCs w:val="18"/>
                <w:u w:val="single"/>
              </w:rPr>
              <w:fldChar w:fldCharType="end"/>
            </w:r>
            <w:r w:rsidRPr="003B77CB">
              <w:rPr>
                <w:rFonts w:ascii="Arial Narrow" w:hAnsi="Arial Narrow"/>
                <w:b/>
                <w:bCs/>
                <w:sz w:val="18"/>
                <w:szCs w:val="18"/>
              </w:rPr>
              <w:t xml:space="preserve"> </w:t>
            </w:r>
            <w:r w:rsidRPr="003B77CB">
              <w:rPr>
                <w:rFonts w:ascii="Arial Narrow" w:hAnsi="Arial Narrow"/>
                <w:bCs/>
                <w:sz w:val="18"/>
                <w:szCs w:val="18"/>
              </w:rPr>
              <w:t xml:space="preserve"> </w:t>
            </w:r>
          </w:p>
          <w:p w14:paraId="070C25DB" w14:textId="77777777" w:rsidR="00BF651C" w:rsidRPr="003B77CB" w:rsidRDefault="00BF651C" w:rsidP="00BF651C">
            <w:pPr>
              <w:tabs>
                <w:tab w:val="left" w:pos="1162"/>
                <w:tab w:val="right" w:pos="4968"/>
              </w:tabs>
              <w:spacing w:after="20"/>
              <w:ind w:right="-129"/>
              <w:rPr>
                <w:rFonts w:ascii="Arial Narrow" w:hAnsi="Arial Narrow"/>
                <w:b/>
                <w:bCs/>
                <w:sz w:val="18"/>
                <w:szCs w:val="18"/>
              </w:rPr>
            </w:pPr>
            <w:r w:rsidRPr="003B77CB">
              <w:rPr>
                <w:rFonts w:ascii="Arial Narrow" w:hAnsi="Arial Narrow"/>
                <w:bCs/>
                <w:sz w:val="18"/>
                <w:szCs w:val="18"/>
              </w:rPr>
              <w:t>Loading:</w:t>
            </w:r>
            <w:r w:rsidRPr="003B77CB">
              <w:rPr>
                <w:rFonts w:ascii="Arial Narrow" w:hAnsi="Arial Narrow"/>
                <w:b/>
                <w:bCs/>
                <w:sz w:val="18"/>
                <w:szCs w:val="18"/>
              </w:rPr>
              <w:t xml:space="preserve">  </w:t>
            </w:r>
            <w:r w:rsidR="00366E7F" w:rsidRPr="003B77CB">
              <w:rPr>
                <w:rFonts w:ascii="Arial Narrow" w:hAnsi="Arial Narrow"/>
                <w:b/>
                <w:bCs/>
                <w:sz w:val="18"/>
                <w:szCs w:val="18"/>
                <w:u w:val="single"/>
              </w:rPr>
              <w:fldChar w:fldCharType="begin">
                <w:ffData>
                  <w:name w:val=""/>
                  <w:enabled/>
                  <w:calcOnExit w:val="0"/>
                  <w:ddList>
                    <w:listEntry w:val="             "/>
                    <w:listEntry w:val="No Start "/>
                    <w:listEntry w:val="10% Done"/>
                    <w:listEntry w:val="20% Done"/>
                    <w:listEntry w:val="30% Done"/>
                    <w:listEntry w:val="40% Done"/>
                    <w:listEntry w:val="50% Done"/>
                    <w:listEntry w:val="60% Done"/>
                    <w:listEntry w:val="70% Done"/>
                    <w:listEntry w:val="80% Done"/>
                    <w:listEntry w:val="90% Done"/>
                    <w:listEntry w:val="Complete"/>
                  </w:ddList>
                </w:ffData>
              </w:fldChar>
            </w:r>
            <w:r w:rsidRPr="003B77CB">
              <w:rPr>
                <w:rFonts w:ascii="Arial Narrow" w:hAnsi="Arial Narrow"/>
                <w:b/>
                <w:bCs/>
                <w:sz w:val="18"/>
                <w:szCs w:val="18"/>
                <w:u w:val="single"/>
              </w:rPr>
              <w:instrText xml:space="preserve"> FORMDROPDOWN </w:instrText>
            </w:r>
            <w:r w:rsidR="007A35E9">
              <w:rPr>
                <w:rFonts w:ascii="Arial Narrow" w:hAnsi="Arial Narrow"/>
                <w:b/>
                <w:bCs/>
                <w:sz w:val="18"/>
                <w:szCs w:val="18"/>
                <w:u w:val="single"/>
              </w:rPr>
            </w:r>
            <w:r w:rsidR="007A35E9">
              <w:rPr>
                <w:rFonts w:ascii="Arial Narrow" w:hAnsi="Arial Narrow"/>
                <w:b/>
                <w:bCs/>
                <w:sz w:val="18"/>
                <w:szCs w:val="18"/>
                <w:u w:val="single"/>
              </w:rPr>
              <w:fldChar w:fldCharType="separate"/>
            </w:r>
            <w:r w:rsidR="00366E7F" w:rsidRPr="003B77CB">
              <w:rPr>
                <w:rFonts w:ascii="Arial Narrow" w:hAnsi="Arial Narrow"/>
                <w:b/>
                <w:bCs/>
                <w:sz w:val="18"/>
                <w:szCs w:val="18"/>
                <w:u w:val="single"/>
              </w:rPr>
              <w:fldChar w:fldCharType="end"/>
            </w:r>
            <w:r w:rsidRPr="003B77CB">
              <w:rPr>
                <w:rFonts w:ascii="Arial Narrow" w:hAnsi="Arial Narrow"/>
                <w:b/>
                <w:bCs/>
                <w:sz w:val="18"/>
                <w:szCs w:val="18"/>
              </w:rPr>
              <w:t xml:space="preserve">  </w:t>
            </w:r>
          </w:p>
          <w:p w14:paraId="070C25DC" w14:textId="77777777" w:rsidR="00BF651C" w:rsidRPr="003B77CB" w:rsidRDefault="00BF651C" w:rsidP="00BF651C">
            <w:pPr>
              <w:pStyle w:val="Heading3"/>
              <w:spacing w:before="0"/>
              <w:ind w:right="-129" w:hanging="93"/>
              <w:jc w:val="left"/>
              <w:rPr>
                <w:b w:val="0"/>
                <w:szCs w:val="18"/>
                <w:u w:val="single"/>
              </w:rPr>
            </w:pPr>
          </w:p>
        </w:tc>
        <w:tc>
          <w:tcPr>
            <w:tcW w:w="924" w:type="pct"/>
            <w:vAlign w:val="bottom"/>
          </w:tcPr>
          <w:p w14:paraId="070C25DD" w14:textId="77777777" w:rsidR="00BF651C" w:rsidRPr="00590009" w:rsidRDefault="00BF651C" w:rsidP="00BF651C">
            <w:pPr>
              <w:spacing w:after="20"/>
              <w:ind w:right="-130"/>
              <w:rPr>
                <w:rFonts w:ascii="Arial Narrow" w:hAnsi="Arial Narrow"/>
                <w:b/>
                <w:sz w:val="18"/>
                <w:szCs w:val="18"/>
                <w:u w:val="single"/>
              </w:rPr>
            </w:pPr>
            <w:r w:rsidRPr="004A706D">
              <w:rPr>
                <w:rFonts w:ascii="Arial Narrow" w:hAnsi="Arial Narrow"/>
                <w:b/>
                <w:sz w:val="18"/>
                <w:szCs w:val="18"/>
              </w:rPr>
              <w:t xml:space="preserve">Block: </w:t>
            </w:r>
            <w:r w:rsidR="00366E7F" w:rsidRPr="001306BB">
              <w:rPr>
                <w:bCs/>
                <w:sz w:val="16"/>
                <w:szCs w:val="16"/>
              </w:rPr>
              <w:fldChar w:fldCharType="begin">
                <w:ffData>
                  <w:name w:val="Text52"/>
                  <w:enabled/>
                  <w:calcOnExit w:val="0"/>
                  <w:textInput/>
                </w:ffData>
              </w:fldChar>
            </w:r>
            <w:r w:rsidR="00425061" w:rsidRPr="001306BB">
              <w:rPr>
                <w:bCs/>
                <w:sz w:val="16"/>
                <w:szCs w:val="16"/>
              </w:rPr>
              <w:instrText xml:space="preserve"> FORMTEXT </w:instrText>
            </w:r>
            <w:r w:rsidR="00366E7F" w:rsidRPr="001306BB">
              <w:rPr>
                <w:bCs/>
                <w:sz w:val="16"/>
                <w:szCs w:val="16"/>
              </w:rPr>
            </w:r>
            <w:r w:rsidR="00366E7F" w:rsidRPr="001306BB">
              <w:rPr>
                <w:bCs/>
                <w:sz w:val="16"/>
                <w:szCs w:val="16"/>
              </w:rPr>
              <w:fldChar w:fldCharType="separate"/>
            </w:r>
            <w:r w:rsidR="00425061" w:rsidRPr="001306BB">
              <w:rPr>
                <w:rFonts w:hint="eastAsia"/>
                <w:bCs/>
                <w:sz w:val="16"/>
                <w:szCs w:val="16"/>
              </w:rPr>
              <w:t> </w:t>
            </w:r>
            <w:r w:rsidR="00425061" w:rsidRPr="001306BB">
              <w:rPr>
                <w:rFonts w:hint="eastAsia"/>
                <w:bCs/>
                <w:sz w:val="16"/>
                <w:szCs w:val="16"/>
              </w:rPr>
              <w:t> </w:t>
            </w:r>
            <w:r w:rsidR="00425061" w:rsidRPr="001306BB">
              <w:rPr>
                <w:rFonts w:hint="eastAsia"/>
                <w:bCs/>
                <w:sz w:val="16"/>
                <w:szCs w:val="16"/>
              </w:rPr>
              <w:t> </w:t>
            </w:r>
            <w:r w:rsidR="00425061" w:rsidRPr="001306BB">
              <w:rPr>
                <w:rFonts w:hint="eastAsia"/>
                <w:bCs/>
                <w:sz w:val="16"/>
                <w:szCs w:val="16"/>
              </w:rPr>
              <w:t> </w:t>
            </w:r>
            <w:r w:rsidR="00425061" w:rsidRPr="001306BB">
              <w:rPr>
                <w:rFonts w:hint="eastAsia"/>
                <w:bCs/>
                <w:sz w:val="16"/>
                <w:szCs w:val="16"/>
              </w:rPr>
              <w:t> </w:t>
            </w:r>
            <w:r w:rsidR="00366E7F" w:rsidRPr="001306BB">
              <w:rPr>
                <w:bCs/>
                <w:sz w:val="16"/>
                <w:szCs w:val="16"/>
              </w:rPr>
              <w:fldChar w:fldCharType="end"/>
            </w:r>
            <w:r w:rsidRPr="004A706D">
              <w:rPr>
                <w:rFonts w:ascii="Arial Narrow" w:hAnsi="Arial Narrow"/>
                <w:b/>
                <w:sz w:val="18"/>
                <w:szCs w:val="18"/>
              </w:rPr>
              <w:t xml:space="preserve"> INSP  </w:t>
            </w:r>
            <w:r w:rsidR="00366E7F">
              <w:rPr>
                <w:rFonts w:ascii="Arial Narrow" w:hAnsi="Arial Narrow"/>
                <w:b/>
                <w:sz w:val="18"/>
                <w:szCs w:val="18"/>
                <w:u w:val="single"/>
              </w:rPr>
              <w:fldChar w:fldCharType="begin">
                <w:ffData>
                  <w:name w:val=""/>
                  <w:enabled/>
                  <w:calcOnExit w:val="0"/>
                  <w:ddList>
                    <w:listEntry w:val="            "/>
                    <w:listEntry w:val="Detailed"/>
                    <w:listEntry w:val="General"/>
                  </w:ddList>
                </w:ffData>
              </w:fldChar>
            </w:r>
            <w:r>
              <w:rPr>
                <w:rFonts w:ascii="Arial Narrow" w:hAnsi="Arial Narrow"/>
                <w:b/>
                <w:sz w:val="18"/>
                <w:szCs w:val="18"/>
                <w:u w:val="single"/>
              </w:rPr>
              <w:instrText xml:space="preserve"> FORMDROPDOWN </w:instrText>
            </w:r>
            <w:r w:rsidR="007A35E9">
              <w:rPr>
                <w:rFonts w:ascii="Arial Narrow" w:hAnsi="Arial Narrow"/>
                <w:b/>
                <w:sz w:val="18"/>
                <w:szCs w:val="18"/>
                <w:u w:val="single"/>
              </w:rPr>
            </w:r>
            <w:r w:rsidR="007A35E9">
              <w:rPr>
                <w:rFonts w:ascii="Arial Narrow" w:hAnsi="Arial Narrow"/>
                <w:b/>
                <w:sz w:val="18"/>
                <w:szCs w:val="18"/>
                <w:u w:val="single"/>
              </w:rPr>
              <w:fldChar w:fldCharType="separate"/>
            </w:r>
            <w:r w:rsidR="00366E7F">
              <w:rPr>
                <w:rFonts w:ascii="Arial Narrow" w:hAnsi="Arial Narrow"/>
                <w:b/>
                <w:sz w:val="18"/>
                <w:szCs w:val="18"/>
                <w:u w:val="single"/>
              </w:rPr>
              <w:fldChar w:fldCharType="end"/>
            </w:r>
            <w:r w:rsidRPr="00590009">
              <w:rPr>
                <w:rFonts w:ascii="Arial Narrow" w:hAnsi="Arial Narrow"/>
                <w:b/>
                <w:sz w:val="18"/>
                <w:szCs w:val="18"/>
                <w:u w:val="single"/>
              </w:rPr>
              <w:t xml:space="preserve"> </w:t>
            </w:r>
          </w:p>
          <w:p w14:paraId="070C25DE" w14:textId="77777777" w:rsidR="00BF651C" w:rsidRDefault="00BF651C" w:rsidP="00BF651C">
            <w:pPr>
              <w:tabs>
                <w:tab w:val="left" w:pos="1162"/>
                <w:tab w:val="right" w:pos="4968"/>
              </w:tabs>
              <w:spacing w:after="20"/>
              <w:ind w:right="-129"/>
              <w:rPr>
                <w:rFonts w:ascii="Arial Narrow" w:hAnsi="Arial Narrow"/>
                <w:b/>
                <w:bCs/>
                <w:sz w:val="18"/>
                <w:szCs w:val="18"/>
              </w:rPr>
            </w:pPr>
            <w:r w:rsidRPr="00011597">
              <w:rPr>
                <w:rFonts w:ascii="Arial Narrow" w:hAnsi="Arial Narrow"/>
                <w:sz w:val="18"/>
                <w:szCs w:val="18"/>
              </w:rPr>
              <w:t>Access:</w:t>
            </w:r>
            <w:r w:rsidRPr="00590009">
              <w:rPr>
                <w:rFonts w:ascii="Arial Narrow" w:hAnsi="Arial Narrow"/>
                <w:b/>
                <w:bCs/>
                <w:sz w:val="18"/>
                <w:szCs w:val="18"/>
              </w:rPr>
              <w:t xml:space="preserve">   </w:t>
            </w:r>
            <w:r w:rsidR="00366E7F" w:rsidRPr="00590009">
              <w:rPr>
                <w:rFonts w:ascii="Arial Narrow" w:hAnsi="Arial Narrow"/>
                <w:b/>
                <w:bCs/>
                <w:sz w:val="18"/>
                <w:szCs w:val="18"/>
                <w:u w:val="single"/>
              </w:rPr>
              <w:fldChar w:fldCharType="begin">
                <w:ffData>
                  <w:name w:val=""/>
                  <w:enabled/>
                  <w:calcOnExit w:val="0"/>
                  <w:ddList>
                    <w:listEntry w:val="             "/>
                    <w:listEntry w:val="No Start "/>
                    <w:listEntry w:val="10% Done"/>
                    <w:listEntry w:val="20% Done"/>
                    <w:listEntry w:val="30% Done"/>
                    <w:listEntry w:val="40% Done"/>
                    <w:listEntry w:val="50% Done"/>
                    <w:listEntry w:val="60% Done"/>
                    <w:listEntry w:val="70% Done"/>
                    <w:listEntry w:val="80% Done"/>
                    <w:listEntry w:val="90% Done"/>
                    <w:listEntry w:val="Complete"/>
                  </w:ddList>
                </w:ffData>
              </w:fldChar>
            </w:r>
            <w:r w:rsidRPr="00590009">
              <w:rPr>
                <w:rFonts w:ascii="Arial Narrow" w:hAnsi="Arial Narrow"/>
                <w:b/>
                <w:bCs/>
                <w:sz w:val="18"/>
                <w:szCs w:val="18"/>
                <w:u w:val="single"/>
              </w:rPr>
              <w:instrText xml:space="preserve"> FORMDROPDOWN </w:instrText>
            </w:r>
            <w:r w:rsidR="007A35E9">
              <w:rPr>
                <w:rFonts w:ascii="Arial Narrow" w:hAnsi="Arial Narrow"/>
                <w:b/>
                <w:bCs/>
                <w:sz w:val="18"/>
                <w:szCs w:val="18"/>
                <w:u w:val="single"/>
              </w:rPr>
            </w:r>
            <w:r w:rsidR="007A35E9">
              <w:rPr>
                <w:rFonts w:ascii="Arial Narrow" w:hAnsi="Arial Narrow"/>
                <w:b/>
                <w:bCs/>
                <w:sz w:val="18"/>
                <w:szCs w:val="18"/>
                <w:u w:val="single"/>
              </w:rPr>
              <w:fldChar w:fldCharType="separate"/>
            </w:r>
            <w:r w:rsidR="00366E7F" w:rsidRPr="00590009">
              <w:rPr>
                <w:rFonts w:ascii="Arial Narrow" w:hAnsi="Arial Narrow"/>
                <w:b/>
                <w:bCs/>
                <w:sz w:val="18"/>
                <w:szCs w:val="18"/>
                <w:u w:val="single"/>
              </w:rPr>
              <w:fldChar w:fldCharType="end"/>
            </w:r>
            <w:r w:rsidRPr="004A706D">
              <w:rPr>
                <w:rFonts w:ascii="Arial Narrow" w:hAnsi="Arial Narrow"/>
                <w:b/>
                <w:bCs/>
                <w:sz w:val="18"/>
                <w:szCs w:val="18"/>
              </w:rPr>
              <w:t xml:space="preserve">  </w:t>
            </w:r>
          </w:p>
          <w:p w14:paraId="070C25DF" w14:textId="77777777" w:rsidR="00BF651C" w:rsidRPr="00590009" w:rsidRDefault="00BF651C" w:rsidP="00BF651C">
            <w:pPr>
              <w:tabs>
                <w:tab w:val="left" w:pos="1162"/>
                <w:tab w:val="right" w:pos="4968"/>
              </w:tabs>
              <w:spacing w:after="20"/>
              <w:ind w:right="-129"/>
              <w:rPr>
                <w:rFonts w:ascii="Arial Narrow" w:hAnsi="Arial Narrow"/>
                <w:b/>
                <w:bCs/>
                <w:sz w:val="18"/>
                <w:szCs w:val="18"/>
              </w:rPr>
            </w:pPr>
            <w:r w:rsidRPr="00011597">
              <w:rPr>
                <w:rFonts w:ascii="Arial Narrow" w:hAnsi="Arial Narrow"/>
                <w:bCs/>
                <w:sz w:val="18"/>
                <w:szCs w:val="18"/>
              </w:rPr>
              <w:t>Falling:</w:t>
            </w:r>
            <w:r w:rsidRPr="00590009">
              <w:rPr>
                <w:rFonts w:ascii="Arial Narrow" w:hAnsi="Arial Narrow"/>
                <w:b/>
                <w:bCs/>
                <w:sz w:val="18"/>
                <w:szCs w:val="18"/>
              </w:rPr>
              <w:t xml:space="preserve">    </w:t>
            </w:r>
            <w:r w:rsidR="00366E7F" w:rsidRPr="00590009">
              <w:rPr>
                <w:rFonts w:ascii="Arial Narrow" w:hAnsi="Arial Narrow"/>
                <w:b/>
                <w:bCs/>
                <w:sz w:val="18"/>
                <w:szCs w:val="18"/>
                <w:u w:val="single"/>
              </w:rPr>
              <w:fldChar w:fldCharType="begin">
                <w:ffData>
                  <w:name w:val=""/>
                  <w:enabled/>
                  <w:calcOnExit w:val="0"/>
                  <w:ddList>
                    <w:listEntry w:val="             "/>
                    <w:listEntry w:val="No Start "/>
                    <w:listEntry w:val="10% Done"/>
                    <w:listEntry w:val="20% Done"/>
                    <w:listEntry w:val="30% Done"/>
                    <w:listEntry w:val="40% Done"/>
                    <w:listEntry w:val="50% Done"/>
                    <w:listEntry w:val="60% Done"/>
                    <w:listEntry w:val="70% Done"/>
                    <w:listEntry w:val="80% Done"/>
                    <w:listEntry w:val="90% Done"/>
                    <w:listEntry w:val="Complete"/>
                  </w:ddList>
                </w:ffData>
              </w:fldChar>
            </w:r>
            <w:r w:rsidRPr="00590009">
              <w:rPr>
                <w:rFonts w:ascii="Arial Narrow" w:hAnsi="Arial Narrow"/>
                <w:b/>
                <w:bCs/>
                <w:sz w:val="18"/>
                <w:szCs w:val="18"/>
                <w:u w:val="single"/>
              </w:rPr>
              <w:instrText xml:space="preserve"> FORMDROPDOWN </w:instrText>
            </w:r>
            <w:r w:rsidR="007A35E9">
              <w:rPr>
                <w:rFonts w:ascii="Arial Narrow" w:hAnsi="Arial Narrow"/>
                <w:b/>
                <w:bCs/>
                <w:sz w:val="18"/>
                <w:szCs w:val="18"/>
                <w:u w:val="single"/>
              </w:rPr>
            </w:r>
            <w:r w:rsidR="007A35E9">
              <w:rPr>
                <w:rFonts w:ascii="Arial Narrow" w:hAnsi="Arial Narrow"/>
                <w:b/>
                <w:bCs/>
                <w:sz w:val="18"/>
                <w:szCs w:val="18"/>
                <w:u w:val="single"/>
              </w:rPr>
              <w:fldChar w:fldCharType="separate"/>
            </w:r>
            <w:r w:rsidR="00366E7F" w:rsidRPr="00590009">
              <w:rPr>
                <w:rFonts w:ascii="Arial Narrow" w:hAnsi="Arial Narrow"/>
                <w:b/>
                <w:bCs/>
                <w:sz w:val="18"/>
                <w:szCs w:val="18"/>
                <w:u w:val="single"/>
              </w:rPr>
              <w:fldChar w:fldCharType="end"/>
            </w:r>
            <w:r w:rsidRPr="004A706D">
              <w:rPr>
                <w:rFonts w:ascii="Arial Narrow" w:hAnsi="Arial Narrow"/>
                <w:b/>
                <w:bCs/>
                <w:sz w:val="18"/>
                <w:szCs w:val="18"/>
              </w:rPr>
              <w:t xml:space="preserve">  </w:t>
            </w:r>
          </w:p>
          <w:p w14:paraId="070C25E0" w14:textId="77777777" w:rsidR="00BF651C" w:rsidRPr="00590009" w:rsidRDefault="00BF651C" w:rsidP="00BF651C">
            <w:pPr>
              <w:tabs>
                <w:tab w:val="right" w:pos="4968"/>
              </w:tabs>
              <w:spacing w:after="20"/>
              <w:ind w:right="-129"/>
              <w:rPr>
                <w:rFonts w:ascii="Arial Narrow" w:hAnsi="Arial Narrow"/>
                <w:b/>
                <w:sz w:val="18"/>
                <w:szCs w:val="18"/>
              </w:rPr>
            </w:pPr>
            <w:r w:rsidRPr="00011597">
              <w:rPr>
                <w:rFonts w:ascii="Arial Narrow" w:hAnsi="Arial Narrow"/>
                <w:bCs/>
                <w:sz w:val="18"/>
                <w:szCs w:val="18"/>
              </w:rPr>
              <w:t>Yarding:</w:t>
            </w:r>
            <w:r w:rsidRPr="00590009">
              <w:rPr>
                <w:rFonts w:ascii="Arial Narrow" w:hAnsi="Arial Narrow"/>
                <w:b/>
                <w:bCs/>
                <w:sz w:val="18"/>
                <w:szCs w:val="18"/>
              </w:rPr>
              <w:t xml:space="preserve">  </w:t>
            </w:r>
            <w:r w:rsidR="00366E7F" w:rsidRPr="00590009">
              <w:rPr>
                <w:rFonts w:ascii="Arial Narrow" w:hAnsi="Arial Narrow"/>
                <w:b/>
                <w:bCs/>
                <w:sz w:val="18"/>
                <w:szCs w:val="18"/>
                <w:u w:val="single"/>
              </w:rPr>
              <w:fldChar w:fldCharType="begin">
                <w:ffData>
                  <w:name w:val=""/>
                  <w:enabled/>
                  <w:calcOnExit w:val="0"/>
                  <w:ddList>
                    <w:listEntry w:val="             "/>
                    <w:listEntry w:val="No Start "/>
                    <w:listEntry w:val="10% Done"/>
                    <w:listEntry w:val="20% Done"/>
                    <w:listEntry w:val="30% Done"/>
                    <w:listEntry w:val="40% Done"/>
                    <w:listEntry w:val="50% Done"/>
                    <w:listEntry w:val="60% Done"/>
                    <w:listEntry w:val="70% Done"/>
                    <w:listEntry w:val="80% Done"/>
                    <w:listEntry w:val="90% Done"/>
                    <w:listEntry w:val="Complete"/>
                  </w:ddList>
                </w:ffData>
              </w:fldChar>
            </w:r>
            <w:r w:rsidRPr="00590009">
              <w:rPr>
                <w:rFonts w:ascii="Arial Narrow" w:hAnsi="Arial Narrow"/>
                <w:b/>
                <w:bCs/>
                <w:sz w:val="18"/>
                <w:szCs w:val="18"/>
                <w:u w:val="single"/>
              </w:rPr>
              <w:instrText xml:space="preserve"> FORMDROPDOWN </w:instrText>
            </w:r>
            <w:r w:rsidR="007A35E9">
              <w:rPr>
                <w:rFonts w:ascii="Arial Narrow" w:hAnsi="Arial Narrow"/>
                <w:b/>
                <w:bCs/>
                <w:sz w:val="18"/>
                <w:szCs w:val="18"/>
                <w:u w:val="single"/>
              </w:rPr>
            </w:r>
            <w:r w:rsidR="007A35E9">
              <w:rPr>
                <w:rFonts w:ascii="Arial Narrow" w:hAnsi="Arial Narrow"/>
                <w:b/>
                <w:bCs/>
                <w:sz w:val="18"/>
                <w:szCs w:val="18"/>
                <w:u w:val="single"/>
              </w:rPr>
              <w:fldChar w:fldCharType="separate"/>
            </w:r>
            <w:r w:rsidR="00366E7F" w:rsidRPr="00590009">
              <w:rPr>
                <w:rFonts w:ascii="Arial Narrow" w:hAnsi="Arial Narrow"/>
                <w:b/>
                <w:bCs/>
                <w:sz w:val="18"/>
                <w:szCs w:val="18"/>
                <w:u w:val="single"/>
              </w:rPr>
              <w:fldChar w:fldCharType="end"/>
            </w:r>
            <w:r w:rsidRPr="004A706D">
              <w:rPr>
                <w:rFonts w:ascii="Arial Narrow" w:hAnsi="Arial Narrow"/>
                <w:b/>
                <w:bCs/>
                <w:sz w:val="18"/>
                <w:szCs w:val="18"/>
              </w:rPr>
              <w:t xml:space="preserve"> </w:t>
            </w:r>
            <w:r w:rsidRPr="004A706D">
              <w:rPr>
                <w:rFonts w:ascii="Arial Narrow" w:hAnsi="Arial Narrow"/>
                <w:bCs/>
                <w:sz w:val="18"/>
                <w:szCs w:val="18"/>
              </w:rPr>
              <w:t xml:space="preserve"> </w:t>
            </w:r>
          </w:p>
          <w:p w14:paraId="070C25E1" w14:textId="77777777" w:rsidR="00BF651C" w:rsidRPr="00590009" w:rsidRDefault="00BF651C" w:rsidP="00BF651C">
            <w:pPr>
              <w:tabs>
                <w:tab w:val="left" w:pos="1162"/>
                <w:tab w:val="right" w:pos="4968"/>
              </w:tabs>
              <w:spacing w:after="20"/>
              <w:ind w:right="-129"/>
              <w:rPr>
                <w:rFonts w:ascii="Arial Narrow" w:hAnsi="Arial Narrow"/>
                <w:b/>
                <w:bCs/>
                <w:sz w:val="18"/>
                <w:szCs w:val="18"/>
              </w:rPr>
            </w:pPr>
            <w:r w:rsidRPr="00011597">
              <w:rPr>
                <w:rFonts w:ascii="Arial Narrow" w:hAnsi="Arial Narrow"/>
                <w:bCs/>
                <w:sz w:val="18"/>
                <w:szCs w:val="18"/>
              </w:rPr>
              <w:t>Loading:</w:t>
            </w:r>
            <w:r w:rsidRPr="00590009">
              <w:rPr>
                <w:rFonts w:ascii="Arial Narrow" w:hAnsi="Arial Narrow"/>
                <w:b/>
                <w:bCs/>
                <w:sz w:val="18"/>
                <w:szCs w:val="18"/>
              </w:rPr>
              <w:t xml:space="preserve">  </w:t>
            </w:r>
            <w:r w:rsidR="00366E7F" w:rsidRPr="00590009">
              <w:rPr>
                <w:rFonts w:ascii="Arial Narrow" w:hAnsi="Arial Narrow"/>
                <w:b/>
                <w:bCs/>
                <w:sz w:val="18"/>
                <w:szCs w:val="18"/>
                <w:u w:val="single"/>
              </w:rPr>
              <w:fldChar w:fldCharType="begin">
                <w:ffData>
                  <w:name w:val=""/>
                  <w:enabled/>
                  <w:calcOnExit w:val="0"/>
                  <w:ddList>
                    <w:listEntry w:val="             "/>
                    <w:listEntry w:val="No Start "/>
                    <w:listEntry w:val="10% Done"/>
                    <w:listEntry w:val="20% Done"/>
                    <w:listEntry w:val="30% Done"/>
                    <w:listEntry w:val="40% Done"/>
                    <w:listEntry w:val="50% Done"/>
                    <w:listEntry w:val="60% Done"/>
                    <w:listEntry w:val="70% Done"/>
                    <w:listEntry w:val="80% Done"/>
                    <w:listEntry w:val="90% Done"/>
                    <w:listEntry w:val="Complete"/>
                  </w:ddList>
                </w:ffData>
              </w:fldChar>
            </w:r>
            <w:r w:rsidRPr="00590009">
              <w:rPr>
                <w:rFonts w:ascii="Arial Narrow" w:hAnsi="Arial Narrow"/>
                <w:b/>
                <w:bCs/>
                <w:sz w:val="18"/>
                <w:szCs w:val="18"/>
                <w:u w:val="single"/>
              </w:rPr>
              <w:instrText xml:space="preserve"> FORMDROPDOWN </w:instrText>
            </w:r>
            <w:r w:rsidR="007A35E9">
              <w:rPr>
                <w:rFonts w:ascii="Arial Narrow" w:hAnsi="Arial Narrow"/>
                <w:b/>
                <w:bCs/>
                <w:sz w:val="18"/>
                <w:szCs w:val="18"/>
                <w:u w:val="single"/>
              </w:rPr>
            </w:r>
            <w:r w:rsidR="007A35E9">
              <w:rPr>
                <w:rFonts w:ascii="Arial Narrow" w:hAnsi="Arial Narrow"/>
                <w:b/>
                <w:bCs/>
                <w:sz w:val="18"/>
                <w:szCs w:val="18"/>
                <w:u w:val="single"/>
              </w:rPr>
              <w:fldChar w:fldCharType="separate"/>
            </w:r>
            <w:r w:rsidR="00366E7F" w:rsidRPr="00590009">
              <w:rPr>
                <w:rFonts w:ascii="Arial Narrow" w:hAnsi="Arial Narrow"/>
                <w:b/>
                <w:bCs/>
                <w:sz w:val="18"/>
                <w:szCs w:val="18"/>
                <w:u w:val="single"/>
              </w:rPr>
              <w:fldChar w:fldCharType="end"/>
            </w:r>
            <w:r w:rsidRPr="004A706D">
              <w:rPr>
                <w:rFonts w:ascii="Arial Narrow" w:hAnsi="Arial Narrow"/>
                <w:b/>
                <w:bCs/>
                <w:sz w:val="18"/>
                <w:szCs w:val="18"/>
              </w:rPr>
              <w:t xml:space="preserve">  </w:t>
            </w:r>
          </w:p>
          <w:p w14:paraId="070C25E2" w14:textId="77777777" w:rsidR="00BF651C" w:rsidRPr="00590009" w:rsidRDefault="00BF651C" w:rsidP="00BF651C">
            <w:pPr>
              <w:pStyle w:val="Heading3"/>
              <w:spacing w:before="0"/>
              <w:ind w:right="-129" w:hanging="93"/>
              <w:jc w:val="left"/>
              <w:rPr>
                <w:b w:val="0"/>
                <w:szCs w:val="18"/>
                <w:u w:val="single"/>
              </w:rPr>
            </w:pPr>
          </w:p>
        </w:tc>
        <w:tc>
          <w:tcPr>
            <w:tcW w:w="924" w:type="pct"/>
            <w:vAlign w:val="bottom"/>
          </w:tcPr>
          <w:p w14:paraId="070C25E3" w14:textId="77777777" w:rsidR="00BF651C" w:rsidRPr="00590009" w:rsidRDefault="00BF651C" w:rsidP="00BF651C">
            <w:pPr>
              <w:spacing w:after="20"/>
              <w:ind w:right="-130"/>
              <w:rPr>
                <w:rFonts w:ascii="Arial Narrow" w:hAnsi="Arial Narrow"/>
                <w:b/>
                <w:sz w:val="18"/>
                <w:szCs w:val="18"/>
                <w:u w:val="single"/>
              </w:rPr>
            </w:pPr>
            <w:r w:rsidRPr="004A706D">
              <w:rPr>
                <w:rFonts w:ascii="Arial Narrow" w:hAnsi="Arial Narrow"/>
                <w:b/>
                <w:sz w:val="18"/>
                <w:szCs w:val="18"/>
              </w:rPr>
              <w:t xml:space="preserve">Block: </w:t>
            </w:r>
            <w:r w:rsidR="00366E7F" w:rsidRPr="001306BB">
              <w:rPr>
                <w:bCs/>
                <w:sz w:val="16"/>
                <w:szCs w:val="16"/>
              </w:rPr>
              <w:fldChar w:fldCharType="begin">
                <w:ffData>
                  <w:name w:val="Text52"/>
                  <w:enabled/>
                  <w:calcOnExit w:val="0"/>
                  <w:textInput/>
                </w:ffData>
              </w:fldChar>
            </w:r>
            <w:r w:rsidR="00425061" w:rsidRPr="001306BB">
              <w:rPr>
                <w:bCs/>
                <w:sz w:val="16"/>
                <w:szCs w:val="16"/>
              </w:rPr>
              <w:instrText xml:space="preserve"> FORMTEXT </w:instrText>
            </w:r>
            <w:r w:rsidR="00366E7F" w:rsidRPr="001306BB">
              <w:rPr>
                <w:bCs/>
                <w:sz w:val="16"/>
                <w:szCs w:val="16"/>
              </w:rPr>
            </w:r>
            <w:r w:rsidR="00366E7F" w:rsidRPr="001306BB">
              <w:rPr>
                <w:bCs/>
                <w:sz w:val="16"/>
                <w:szCs w:val="16"/>
              </w:rPr>
              <w:fldChar w:fldCharType="separate"/>
            </w:r>
            <w:r w:rsidR="00425061" w:rsidRPr="001306BB">
              <w:rPr>
                <w:rFonts w:hint="eastAsia"/>
                <w:bCs/>
                <w:sz w:val="16"/>
                <w:szCs w:val="16"/>
              </w:rPr>
              <w:t> </w:t>
            </w:r>
            <w:r w:rsidR="00425061" w:rsidRPr="001306BB">
              <w:rPr>
                <w:rFonts w:hint="eastAsia"/>
                <w:bCs/>
                <w:sz w:val="16"/>
                <w:szCs w:val="16"/>
              </w:rPr>
              <w:t> </w:t>
            </w:r>
            <w:r w:rsidR="00425061" w:rsidRPr="001306BB">
              <w:rPr>
                <w:rFonts w:hint="eastAsia"/>
                <w:bCs/>
                <w:sz w:val="16"/>
                <w:szCs w:val="16"/>
              </w:rPr>
              <w:t> </w:t>
            </w:r>
            <w:r w:rsidR="00425061" w:rsidRPr="001306BB">
              <w:rPr>
                <w:rFonts w:hint="eastAsia"/>
                <w:bCs/>
                <w:sz w:val="16"/>
                <w:szCs w:val="16"/>
              </w:rPr>
              <w:t> </w:t>
            </w:r>
            <w:r w:rsidR="00425061" w:rsidRPr="001306BB">
              <w:rPr>
                <w:rFonts w:hint="eastAsia"/>
                <w:bCs/>
                <w:sz w:val="16"/>
                <w:szCs w:val="16"/>
              </w:rPr>
              <w:t> </w:t>
            </w:r>
            <w:r w:rsidR="00366E7F" w:rsidRPr="001306BB">
              <w:rPr>
                <w:bCs/>
                <w:sz w:val="16"/>
                <w:szCs w:val="16"/>
              </w:rPr>
              <w:fldChar w:fldCharType="end"/>
            </w:r>
            <w:r w:rsidRPr="004A706D">
              <w:rPr>
                <w:rFonts w:ascii="Arial Narrow" w:hAnsi="Arial Narrow"/>
                <w:b/>
                <w:sz w:val="18"/>
                <w:szCs w:val="18"/>
              </w:rPr>
              <w:t xml:space="preserve"> INSP  </w:t>
            </w:r>
            <w:r w:rsidR="00366E7F">
              <w:rPr>
                <w:rFonts w:ascii="Arial Narrow" w:hAnsi="Arial Narrow"/>
                <w:b/>
                <w:sz w:val="18"/>
                <w:szCs w:val="18"/>
                <w:u w:val="single"/>
              </w:rPr>
              <w:fldChar w:fldCharType="begin">
                <w:ffData>
                  <w:name w:val=""/>
                  <w:enabled/>
                  <w:calcOnExit w:val="0"/>
                  <w:ddList>
                    <w:listEntry w:val="            "/>
                    <w:listEntry w:val="Detailed"/>
                    <w:listEntry w:val="General"/>
                  </w:ddList>
                </w:ffData>
              </w:fldChar>
            </w:r>
            <w:r>
              <w:rPr>
                <w:rFonts w:ascii="Arial Narrow" w:hAnsi="Arial Narrow"/>
                <w:b/>
                <w:sz w:val="18"/>
                <w:szCs w:val="18"/>
                <w:u w:val="single"/>
              </w:rPr>
              <w:instrText xml:space="preserve"> FORMDROPDOWN </w:instrText>
            </w:r>
            <w:r w:rsidR="007A35E9">
              <w:rPr>
                <w:rFonts w:ascii="Arial Narrow" w:hAnsi="Arial Narrow"/>
                <w:b/>
                <w:sz w:val="18"/>
                <w:szCs w:val="18"/>
                <w:u w:val="single"/>
              </w:rPr>
            </w:r>
            <w:r w:rsidR="007A35E9">
              <w:rPr>
                <w:rFonts w:ascii="Arial Narrow" w:hAnsi="Arial Narrow"/>
                <w:b/>
                <w:sz w:val="18"/>
                <w:szCs w:val="18"/>
                <w:u w:val="single"/>
              </w:rPr>
              <w:fldChar w:fldCharType="separate"/>
            </w:r>
            <w:r w:rsidR="00366E7F">
              <w:rPr>
                <w:rFonts w:ascii="Arial Narrow" w:hAnsi="Arial Narrow"/>
                <w:b/>
                <w:sz w:val="18"/>
                <w:szCs w:val="18"/>
                <w:u w:val="single"/>
              </w:rPr>
              <w:fldChar w:fldCharType="end"/>
            </w:r>
            <w:r w:rsidRPr="00590009">
              <w:rPr>
                <w:rFonts w:ascii="Arial Narrow" w:hAnsi="Arial Narrow"/>
                <w:b/>
                <w:sz w:val="18"/>
                <w:szCs w:val="18"/>
                <w:u w:val="single"/>
              </w:rPr>
              <w:t xml:space="preserve"> </w:t>
            </w:r>
          </w:p>
          <w:p w14:paraId="070C25E4" w14:textId="77777777" w:rsidR="00BF651C" w:rsidRDefault="00BF651C" w:rsidP="00BF651C">
            <w:pPr>
              <w:tabs>
                <w:tab w:val="left" w:pos="1162"/>
                <w:tab w:val="right" w:pos="4968"/>
              </w:tabs>
              <w:spacing w:after="20"/>
              <w:ind w:right="-129"/>
              <w:rPr>
                <w:rFonts w:ascii="Arial Narrow" w:hAnsi="Arial Narrow"/>
                <w:b/>
                <w:bCs/>
                <w:sz w:val="18"/>
                <w:szCs w:val="18"/>
              </w:rPr>
            </w:pPr>
            <w:r w:rsidRPr="00011597">
              <w:rPr>
                <w:rFonts w:ascii="Arial Narrow" w:hAnsi="Arial Narrow"/>
                <w:sz w:val="18"/>
                <w:szCs w:val="18"/>
              </w:rPr>
              <w:t>Access:</w:t>
            </w:r>
            <w:r w:rsidRPr="00590009">
              <w:rPr>
                <w:rFonts w:ascii="Arial Narrow" w:hAnsi="Arial Narrow"/>
                <w:b/>
                <w:bCs/>
                <w:sz w:val="18"/>
                <w:szCs w:val="18"/>
              </w:rPr>
              <w:t xml:space="preserve">   </w:t>
            </w:r>
            <w:r w:rsidR="00366E7F" w:rsidRPr="00590009">
              <w:rPr>
                <w:rFonts w:ascii="Arial Narrow" w:hAnsi="Arial Narrow"/>
                <w:b/>
                <w:bCs/>
                <w:sz w:val="18"/>
                <w:szCs w:val="18"/>
                <w:u w:val="single"/>
              </w:rPr>
              <w:fldChar w:fldCharType="begin">
                <w:ffData>
                  <w:name w:val=""/>
                  <w:enabled/>
                  <w:calcOnExit w:val="0"/>
                  <w:ddList>
                    <w:listEntry w:val="             "/>
                    <w:listEntry w:val="No Start "/>
                    <w:listEntry w:val="10% Done"/>
                    <w:listEntry w:val="20% Done"/>
                    <w:listEntry w:val="30% Done"/>
                    <w:listEntry w:val="40% Done"/>
                    <w:listEntry w:val="50% Done"/>
                    <w:listEntry w:val="60% Done"/>
                    <w:listEntry w:val="70% Done"/>
                    <w:listEntry w:val="80% Done"/>
                    <w:listEntry w:val="90% Done"/>
                    <w:listEntry w:val="Complete"/>
                  </w:ddList>
                </w:ffData>
              </w:fldChar>
            </w:r>
            <w:r w:rsidRPr="00590009">
              <w:rPr>
                <w:rFonts w:ascii="Arial Narrow" w:hAnsi="Arial Narrow"/>
                <w:b/>
                <w:bCs/>
                <w:sz w:val="18"/>
                <w:szCs w:val="18"/>
                <w:u w:val="single"/>
              </w:rPr>
              <w:instrText xml:space="preserve"> FORMDROPDOWN </w:instrText>
            </w:r>
            <w:r w:rsidR="007A35E9">
              <w:rPr>
                <w:rFonts w:ascii="Arial Narrow" w:hAnsi="Arial Narrow"/>
                <w:b/>
                <w:bCs/>
                <w:sz w:val="18"/>
                <w:szCs w:val="18"/>
                <w:u w:val="single"/>
              </w:rPr>
            </w:r>
            <w:r w:rsidR="007A35E9">
              <w:rPr>
                <w:rFonts w:ascii="Arial Narrow" w:hAnsi="Arial Narrow"/>
                <w:b/>
                <w:bCs/>
                <w:sz w:val="18"/>
                <w:szCs w:val="18"/>
                <w:u w:val="single"/>
              </w:rPr>
              <w:fldChar w:fldCharType="separate"/>
            </w:r>
            <w:r w:rsidR="00366E7F" w:rsidRPr="00590009">
              <w:rPr>
                <w:rFonts w:ascii="Arial Narrow" w:hAnsi="Arial Narrow"/>
                <w:b/>
                <w:bCs/>
                <w:sz w:val="18"/>
                <w:szCs w:val="18"/>
                <w:u w:val="single"/>
              </w:rPr>
              <w:fldChar w:fldCharType="end"/>
            </w:r>
            <w:r w:rsidRPr="004A706D">
              <w:rPr>
                <w:rFonts w:ascii="Arial Narrow" w:hAnsi="Arial Narrow"/>
                <w:b/>
                <w:bCs/>
                <w:sz w:val="18"/>
                <w:szCs w:val="18"/>
              </w:rPr>
              <w:t xml:space="preserve">  </w:t>
            </w:r>
          </w:p>
          <w:p w14:paraId="070C25E5" w14:textId="77777777" w:rsidR="00BF651C" w:rsidRPr="00590009" w:rsidRDefault="00BF651C" w:rsidP="00BF651C">
            <w:pPr>
              <w:tabs>
                <w:tab w:val="left" w:pos="1162"/>
                <w:tab w:val="right" w:pos="4968"/>
              </w:tabs>
              <w:spacing w:after="20"/>
              <w:ind w:right="-129"/>
              <w:rPr>
                <w:rFonts w:ascii="Arial Narrow" w:hAnsi="Arial Narrow"/>
                <w:b/>
                <w:bCs/>
                <w:sz w:val="18"/>
                <w:szCs w:val="18"/>
              </w:rPr>
            </w:pPr>
            <w:r w:rsidRPr="00011597">
              <w:rPr>
                <w:rFonts w:ascii="Arial Narrow" w:hAnsi="Arial Narrow"/>
                <w:bCs/>
                <w:sz w:val="18"/>
                <w:szCs w:val="18"/>
              </w:rPr>
              <w:t>Falling:</w:t>
            </w:r>
            <w:r w:rsidRPr="00590009">
              <w:rPr>
                <w:rFonts w:ascii="Arial Narrow" w:hAnsi="Arial Narrow"/>
                <w:b/>
                <w:bCs/>
                <w:sz w:val="18"/>
                <w:szCs w:val="18"/>
              </w:rPr>
              <w:t xml:space="preserve">    </w:t>
            </w:r>
            <w:r w:rsidR="00366E7F" w:rsidRPr="00590009">
              <w:rPr>
                <w:rFonts w:ascii="Arial Narrow" w:hAnsi="Arial Narrow"/>
                <w:b/>
                <w:bCs/>
                <w:sz w:val="18"/>
                <w:szCs w:val="18"/>
                <w:u w:val="single"/>
              </w:rPr>
              <w:fldChar w:fldCharType="begin">
                <w:ffData>
                  <w:name w:val=""/>
                  <w:enabled/>
                  <w:calcOnExit w:val="0"/>
                  <w:ddList>
                    <w:listEntry w:val="             "/>
                    <w:listEntry w:val="No Start "/>
                    <w:listEntry w:val="10% Done"/>
                    <w:listEntry w:val="20% Done"/>
                    <w:listEntry w:val="30% Done"/>
                    <w:listEntry w:val="40% Done"/>
                    <w:listEntry w:val="50% Done"/>
                    <w:listEntry w:val="60% Done"/>
                    <w:listEntry w:val="70% Done"/>
                    <w:listEntry w:val="80% Done"/>
                    <w:listEntry w:val="90% Done"/>
                    <w:listEntry w:val="Complete"/>
                  </w:ddList>
                </w:ffData>
              </w:fldChar>
            </w:r>
            <w:r w:rsidRPr="00590009">
              <w:rPr>
                <w:rFonts w:ascii="Arial Narrow" w:hAnsi="Arial Narrow"/>
                <w:b/>
                <w:bCs/>
                <w:sz w:val="18"/>
                <w:szCs w:val="18"/>
                <w:u w:val="single"/>
              </w:rPr>
              <w:instrText xml:space="preserve"> FORMDROPDOWN </w:instrText>
            </w:r>
            <w:r w:rsidR="007A35E9">
              <w:rPr>
                <w:rFonts w:ascii="Arial Narrow" w:hAnsi="Arial Narrow"/>
                <w:b/>
                <w:bCs/>
                <w:sz w:val="18"/>
                <w:szCs w:val="18"/>
                <w:u w:val="single"/>
              </w:rPr>
            </w:r>
            <w:r w:rsidR="007A35E9">
              <w:rPr>
                <w:rFonts w:ascii="Arial Narrow" w:hAnsi="Arial Narrow"/>
                <w:b/>
                <w:bCs/>
                <w:sz w:val="18"/>
                <w:szCs w:val="18"/>
                <w:u w:val="single"/>
              </w:rPr>
              <w:fldChar w:fldCharType="separate"/>
            </w:r>
            <w:r w:rsidR="00366E7F" w:rsidRPr="00590009">
              <w:rPr>
                <w:rFonts w:ascii="Arial Narrow" w:hAnsi="Arial Narrow"/>
                <w:b/>
                <w:bCs/>
                <w:sz w:val="18"/>
                <w:szCs w:val="18"/>
                <w:u w:val="single"/>
              </w:rPr>
              <w:fldChar w:fldCharType="end"/>
            </w:r>
            <w:r w:rsidRPr="004A706D">
              <w:rPr>
                <w:rFonts w:ascii="Arial Narrow" w:hAnsi="Arial Narrow"/>
                <w:b/>
                <w:bCs/>
                <w:sz w:val="18"/>
                <w:szCs w:val="18"/>
              </w:rPr>
              <w:t xml:space="preserve">  </w:t>
            </w:r>
          </w:p>
          <w:p w14:paraId="070C25E6" w14:textId="77777777" w:rsidR="00BF651C" w:rsidRPr="00590009" w:rsidRDefault="00BF651C" w:rsidP="00BF651C">
            <w:pPr>
              <w:tabs>
                <w:tab w:val="right" w:pos="4968"/>
              </w:tabs>
              <w:spacing w:after="20"/>
              <w:ind w:right="-129"/>
              <w:rPr>
                <w:rFonts w:ascii="Arial Narrow" w:hAnsi="Arial Narrow"/>
                <w:b/>
                <w:sz w:val="18"/>
                <w:szCs w:val="18"/>
              </w:rPr>
            </w:pPr>
            <w:r w:rsidRPr="00011597">
              <w:rPr>
                <w:rFonts w:ascii="Arial Narrow" w:hAnsi="Arial Narrow"/>
                <w:bCs/>
                <w:sz w:val="18"/>
                <w:szCs w:val="18"/>
              </w:rPr>
              <w:t>Yarding:</w:t>
            </w:r>
            <w:r w:rsidRPr="00590009">
              <w:rPr>
                <w:rFonts w:ascii="Arial Narrow" w:hAnsi="Arial Narrow"/>
                <w:b/>
                <w:bCs/>
                <w:sz w:val="18"/>
                <w:szCs w:val="18"/>
              </w:rPr>
              <w:t xml:space="preserve">  </w:t>
            </w:r>
            <w:r w:rsidR="00366E7F" w:rsidRPr="00590009">
              <w:rPr>
                <w:rFonts w:ascii="Arial Narrow" w:hAnsi="Arial Narrow"/>
                <w:b/>
                <w:bCs/>
                <w:sz w:val="18"/>
                <w:szCs w:val="18"/>
                <w:u w:val="single"/>
              </w:rPr>
              <w:fldChar w:fldCharType="begin">
                <w:ffData>
                  <w:name w:val=""/>
                  <w:enabled/>
                  <w:calcOnExit w:val="0"/>
                  <w:ddList>
                    <w:listEntry w:val="             "/>
                    <w:listEntry w:val="No Start "/>
                    <w:listEntry w:val="10% Done"/>
                    <w:listEntry w:val="20% Done"/>
                    <w:listEntry w:val="30% Done"/>
                    <w:listEntry w:val="40% Done"/>
                    <w:listEntry w:val="50% Done"/>
                    <w:listEntry w:val="60% Done"/>
                    <w:listEntry w:val="70% Done"/>
                    <w:listEntry w:val="80% Done"/>
                    <w:listEntry w:val="90% Done"/>
                    <w:listEntry w:val="Complete"/>
                  </w:ddList>
                </w:ffData>
              </w:fldChar>
            </w:r>
            <w:r w:rsidRPr="00590009">
              <w:rPr>
                <w:rFonts w:ascii="Arial Narrow" w:hAnsi="Arial Narrow"/>
                <w:b/>
                <w:bCs/>
                <w:sz w:val="18"/>
                <w:szCs w:val="18"/>
                <w:u w:val="single"/>
              </w:rPr>
              <w:instrText xml:space="preserve"> FORMDROPDOWN </w:instrText>
            </w:r>
            <w:r w:rsidR="007A35E9">
              <w:rPr>
                <w:rFonts w:ascii="Arial Narrow" w:hAnsi="Arial Narrow"/>
                <w:b/>
                <w:bCs/>
                <w:sz w:val="18"/>
                <w:szCs w:val="18"/>
                <w:u w:val="single"/>
              </w:rPr>
            </w:r>
            <w:r w:rsidR="007A35E9">
              <w:rPr>
                <w:rFonts w:ascii="Arial Narrow" w:hAnsi="Arial Narrow"/>
                <w:b/>
                <w:bCs/>
                <w:sz w:val="18"/>
                <w:szCs w:val="18"/>
                <w:u w:val="single"/>
              </w:rPr>
              <w:fldChar w:fldCharType="separate"/>
            </w:r>
            <w:r w:rsidR="00366E7F" w:rsidRPr="00590009">
              <w:rPr>
                <w:rFonts w:ascii="Arial Narrow" w:hAnsi="Arial Narrow"/>
                <w:b/>
                <w:bCs/>
                <w:sz w:val="18"/>
                <w:szCs w:val="18"/>
                <w:u w:val="single"/>
              </w:rPr>
              <w:fldChar w:fldCharType="end"/>
            </w:r>
            <w:r w:rsidRPr="004A706D">
              <w:rPr>
                <w:rFonts w:ascii="Arial Narrow" w:hAnsi="Arial Narrow"/>
                <w:b/>
                <w:bCs/>
                <w:sz w:val="18"/>
                <w:szCs w:val="18"/>
              </w:rPr>
              <w:t xml:space="preserve"> </w:t>
            </w:r>
            <w:r w:rsidRPr="004A706D">
              <w:rPr>
                <w:rFonts w:ascii="Arial Narrow" w:hAnsi="Arial Narrow"/>
                <w:bCs/>
                <w:sz w:val="18"/>
                <w:szCs w:val="18"/>
              </w:rPr>
              <w:t xml:space="preserve"> </w:t>
            </w:r>
          </w:p>
          <w:p w14:paraId="070C25E7" w14:textId="77777777" w:rsidR="00BF651C" w:rsidRPr="00590009" w:rsidRDefault="00BF651C" w:rsidP="00BF651C">
            <w:pPr>
              <w:tabs>
                <w:tab w:val="left" w:pos="1162"/>
                <w:tab w:val="right" w:pos="4968"/>
              </w:tabs>
              <w:spacing w:after="20"/>
              <w:ind w:right="-129"/>
              <w:rPr>
                <w:rFonts w:ascii="Arial Narrow" w:hAnsi="Arial Narrow"/>
                <w:b/>
                <w:bCs/>
                <w:sz w:val="18"/>
                <w:szCs w:val="18"/>
              </w:rPr>
            </w:pPr>
            <w:r w:rsidRPr="00011597">
              <w:rPr>
                <w:rFonts w:ascii="Arial Narrow" w:hAnsi="Arial Narrow"/>
                <w:bCs/>
                <w:sz w:val="18"/>
                <w:szCs w:val="18"/>
              </w:rPr>
              <w:t>Loading:</w:t>
            </w:r>
            <w:r w:rsidRPr="00590009">
              <w:rPr>
                <w:rFonts w:ascii="Arial Narrow" w:hAnsi="Arial Narrow"/>
                <w:b/>
                <w:bCs/>
                <w:sz w:val="18"/>
                <w:szCs w:val="18"/>
              </w:rPr>
              <w:t xml:space="preserve">  </w:t>
            </w:r>
            <w:r w:rsidR="00366E7F" w:rsidRPr="00590009">
              <w:rPr>
                <w:rFonts w:ascii="Arial Narrow" w:hAnsi="Arial Narrow"/>
                <w:b/>
                <w:bCs/>
                <w:sz w:val="18"/>
                <w:szCs w:val="18"/>
                <w:u w:val="single"/>
              </w:rPr>
              <w:fldChar w:fldCharType="begin">
                <w:ffData>
                  <w:name w:val=""/>
                  <w:enabled/>
                  <w:calcOnExit w:val="0"/>
                  <w:ddList>
                    <w:listEntry w:val="             "/>
                    <w:listEntry w:val="No Start "/>
                    <w:listEntry w:val="10% Done"/>
                    <w:listEntry w:val="20% Done"/>
                    <w:listEntry w:val="30% Done"/>
                    <w:listEntry w:val="40% Done"/>
                    <w:listEntry w:val="50% Done"/>
                    <w:listEntry w:val="60% Done"/>
                    <w:listEntry w:val="70% Done"/>
                    <w:listEntry w:val="80% Done"/>
                    <w:listEntry w:val="90% Done"/>
                    <w:listEntry w:val="Complete"/>
                  </w:ddList>
                </w:ffData>
              </w:fldChar>
            </w:r>
            <w:r w:rsidRPr="00590009">
              <w:rPr>
                <w:rFonts w:ascii="Arial Narrow" w:hAnsi="Arial Narrow"/>
                <w:b/>
                <w:bCs/>
                <w:sz w:val="18"/>
                <w:szCs w:val="18"/>
                <w:u w:val="single"/>
              </w:rPr>
              <w:instrText xml:space="preserve"> FORMDROPDOWN </w:instrText>
            </w:r>
            <w:r w:rsidR="007A35E9">
              <w:rPr>
                <w:rFonts w:ascii="Arial Narrow" w:hAnsi="Arial Narrow"/>
                <w:b/>
                <w:bCs/>
                <w:sz w:val="18"/>
                <w:szCs w:val="18"/>
                <w:u w:val="single"/>
              </w:rPr>
            </w:r>
            <w:r w:rsidR="007A35E9">
              <w:rPr>
                <w:rFonts w:ascii="Arial Narrow" w:hAnsi="Arial Narrow"/>
                <w:b/>
                <w:bCs/>
                <w:sz w:val="18"/>
                <w:szCs w:val="18"/>
                <w:u w:val="single"/>
              </w:rPr>
              <w:fldChar w:fldCharType="separate"/>
            </w:r>
            <w:r w:rsidR="00366E7F" w:rsidRPr="00590009">
              <w:rPr>
                <w:rFonts w:ascii="Arial Narrow" w:hAnsi="Arial Narrow"/>
                <w:b/>
                <w:bCs/>
                <w:sz w:val="18"/>
                <w:szCs w:val="18"/>
                <w:u w:val="single"/>
              </w:rPr>
              <w:fldChar w:fldCharType="end"/>
            </w:r>
            <w:r w:rsidRPr="004A706D">
              <w:rPr>
                <w:rFonts w:ascii="Arial Narrow" w:hAnsi="Arial Narrow"/>
                <w:b/>
                <w:bCs/>
                <w:sz w:val="18"/>
                <w:szCs w:val="18"/>
              </w:rPr>
              <w:t xml:space="preserve">  </w:t>
            </w:r>
          </w:p>
          <w:p w14:paraId="070C25E8" w14:textId="77777777" w:rsidR="00BF651C" w:rsidRPr="00590009" w:rsidRDefault="00BF651C" w:rsidP="00BF651C">
            <w:pPr>
              <w:tabs>
                <w:tab w:val="left" w:pos="1162"/>
                <w:tab w:val="right" w:pos="4968"/>
              </w:tabs>
              <w:spacing w:after="20"/>
              <w:ind w:right="-129"/>
              <w:rPr>
                <w:rFonts w:ascii="Arial Narrow" w:hAnsi="Arial Narrow"/>
                <w:b/>
                <w:sz w:val="18"/>
                <w:szCs w:val="18"/>
                <w:u w:val="single"/>
              </w:rPr>
            </w:pPr>
          </w:p>
        </w:tc>
        <w:tc>
          <w:tcPr>
            <w:tcW w:w="1141" w:type="pct"/>
            <w:vAlign w:val="bottom"/>
          </w:tcPr>
          <w:p w14:paraId="070C25E9" w14:textId="77777777" w:rsidR="00BF651C" w:rsidRPr="00590009" w:rsidRDefault="00BF651C" w:rsidP="00BF651C">
            <w:pPr>
              <w:pStyle w:val="Heading2"/>
              <w:spacing w:before="0"/>
              <w:ind w:right="-130" w:hanging="66"/>
              <w:jc w:val="left"/>
              <w:rPr>
                <w:sz w:val="18"/>
                <w:szCs w:val="18"/>
                <w:u w:val="single"/>
              </w:rPr>
            </w:pPr>
            <w:r w:rsidRPr="002F2424">
              <w:rPr>
                <w:sz w:val="18"/>
                <w:szCs w:val="18"/>
              </w:rPr>
              <w:t xml:space="preserve"> </w:t>
            </w:r>
            <w:r w:rsidR="000E4FE0">
              <w:rPr>
                <w:sz w:val="18"/>
                <w:szCs w:val="18"/>
              </w:rPr>
              <w:t xml:space="preserve">Road </w:t>
            </w:r>
            <w:smartTag w:uri="urn:schemas-microsoft-com:office:smarttags" w:element="City">
              <w:smartTag w:uri="urn:schemas-microsoft-com:office:smarttags" w:element="place">
                <w:r w:rsidR="000E4FE0">
                  <w:rPr>
                    <w:sz w:val="18"/>
                    <w:szCs w:val="18"/>
                  </w:rPr>
                  <w:t>Perm</w:t>
                </w:r>
              </w:smartTag>
            </w:smartTag>
            <w:r w:rsidRPr="004A706D">
              <w:rPr>
                <w:sz w:val="18"/>
                <w:szCs w:val="18"/>
              </w:rPr>
              <w:t>:</w:t>
            </w:r>
            <w:bookmarkStart w:id="2" w:name="Dropdown9"/>
            <w:r w:rsidR="000E4FE0">
              <w:rPr>
                <w:b w:val="0"/>
                <w:sz w:val="18"/>
                <w:szCs w:val="18"/>
                <w:u w:val="single"/>
              </w:rPr>
              <w:t xml:space="preserve"> </w:t>
            </w:r>
            <w:r w:rsidR="00366E7F" w:rsidRPr="001306BB">
              <w:rPr>
                <w:bCs/>
                <w:sz w:val="16"/>
                <w:szCs w:val="16"/>
              </w:rPr>
              <w:fldChar w:fldCharType="begin">
                <w:ffData>
                  <w:name w:val="Text52"/>
                  <w:enabled/>
                  <w:calcOnExit w:val="0"/>
                  <w:textInput/>
                </w:ffData>
              </w:fldChar>
            </w:r>
            <w:r w:rsidR="00425061" w:rsidRPr="001306BB">
              <w:rPr>
                <w:bCs/>
                <w:sz w:val="16"/>
                <w:szCs w:val="16"/>
              </w:rPr>
              <w:instrText xml:space="preserve"> FORMTEXT </w:instrText>
            </w:r>
            <w:r w:rsidR="00366E7F" w:rsidRPr="001306BB">
              <w:rPr>
                <w:bCs/>
                <w:sz w:val="16"/>
                <w:szCs w:val="16"/>
              </w:rPr>
            </w:r>
            <w:r w:rsidR="00366E7F" w:rsidRPr="001306BB">
              <w:rPr>
                <w:bCs/>
                <w:sz w:val="16"/>
                <w:szCs w:val="16"/>
              </w:rPr>
              <w:fldChar w:fldCharType="separate"/>
            </w:r>
            <w:r w:rsidR="00425061" w:rsidRPr="001306BB">
              <w:rPr>
                <w:rFonts w:hint="eastAsia"/>
                <w:bCs/>
                <w:sz w:val="16"/>
                <w:szCs w:val="16"/>
              </w:rPr>
              <w:t> </w:t>
            </w:r>
            <w:r w:rsidR="00425061" w:rsidRPr="001306BB">
              <w:rPr>
                <w:rFonts w:hint="eastAsia"/>
                <w:bCs/>
                <w:sz w:val="16"/>
                <w:szCs w:val="16"/>
              </w:rPr>
              <w:t> </w:t>
            </w:r>
            <w:r w:rsidR="00425061" w:rsidRPr="001306BB">
              <w:rPr>
                <w:rFonts w:hint="eastAsia"/>
                <w:bCs/>
                <w:sz w:val="16"/>
                <w:szCs w:val="16"/>
              </w:rPr>
              <w:t> </w:t>
            </w:r>
            <w:r w:rsidR="00425061" w:rsidRPr="001306BB">
              <w:rPr>
                <w:rFonts w:hint="eastAsia"/>
                <w:bCs/>
                <w:sz w:val="16"/>
                <w:szCs w:val="16"/>
              </w:rPr>
              <w:t> </w:t>
            </w:r>
            <w:r w:rsidR="00425061" w:rsidRPr="001306BB">
              <w:rPr>
                <w:rFonts w:hint="eastAsia"/>
                <w:bCs/>
                <w:sz w:val="16"/>
                <w:szCs w:val="16"/>
              </w:rPr>
              <w:t> </w:t>
            </w:r>
            <w:r w:rsidR="00366E7F" w:rsidRPr="001306BB">
              <w:rPr>
                <w:bCs/>
                <w:sz w:val="16"/>
                <w:szCs w:val="16"/>
              </w:rPr>
              <w:fldChar w:fldCharType="end"/>
            </w:r>
            <w:bookmarkEnd w:id="2"/>
            <w:r w:rsidRPr="004A706D">
              <w:rPr>
                <w:sz w:val="18"/>
                <w:szCs w:val="18"/>
              </w:rPr>
              <w:t xml:space="preserve">INSP </w:t>
            </w:r>
            <w:r w:rsidR="00366E7F">
              <w:rPr>
                <w:b w:val="0"/>
                <w:sz w:val="18"/>
                <w:szCs w:val="18"/>
                <w:u w:val="single"/>
              </w:rPr>
              <w:fldChar w:fldCharType="begin">
                <w:ffData>
                  <w:name w:val=""/>
                  <w:enabled/>
                  <w:calcOnExit w:val="0"/>
                  <w:ddList>
                    <w:listEntry w:val="               "/>
                    <w:listEntry w:val="Detailed"/>
                    <w:listEntry w:val="General"/>
                  </w:ddList>
                </w:ffData>
              </w:fldChar>
            </w:r>
            <w:r>
              <w:rPr>
                <w:b w:val="0"/>
                <w:sz w:val="18"/>
                <w:szCs w:val="18"/>
                <w:u w:val="single"/>
              </w:rPr>
              <w:instrText xml:space="preserve"> FORMDROPDOWN </w:instrText>
            </w:r>
            <w:r w:rsidR="007A35E9">
              <w:rPr>
                <w:b w:val="0"/>
                <w:sz w:val="18"/>
                <w:szCs w:val="18"/>
                <w:u w:val="single"/>
              </w:rPr>
            </w:r>
            <w:r w:rsidR="007A35E9">
              <w:rPr>
                <w:b w:val="0"/>
                <w:sz w:val="18"/>
                <w:szCs w:val="18"/>
                <w:u w:val="single"/>
              </w:rPr>
              <w:fldChar w:fldCharType="separate"/>
            </w:r>
            <w:r w:rsidR="00366E7F">
              <w:rPr>
                <w:b w:val="0"/>
                <w:sz w:val="18"/>
                <w:szCs w:val="18"/>
                <w:u w:val="single"/>
              </w:rPr>
              <w:fldChar w:fldCharType="end"/>
            </w:r>
          </w:p>
          <w:p w14:paraId="070C25EA" w14:textId="77777777" w:rsidR="00BF651C" w:rsidRPr="00590009" w:rsidRDefault="00BF651C" w:rsidP="00BF651C">
            <w:pPr>
              <w:pStyle w:val="Heading2"/>
              <w:spacing w:before="0"/>
              <w:ind w:right="-129" w:hanging="66"/>
              <w:jc w:val="left"/>
              <w:rPr>
                <w:sz w:val="18"/>
                <w:szCs w:val="18"/>
              </w:rPr>
            </w:pPr>
            <w:r>
              <w:rPr>
                <w:b w:val="0"/>
                <w:sz w:val="18"/>
                <w:szCs w:val="18"/>
              </w:rPr>
              <w:t xml:space="preserve"> </w:t>
            </w:r>
            <w:r w:rsidRPr="00011597">
              <w:rPr>
                <w:b w:val="0"/>
                <w:sz w:val="18"/>
                <w:szCs w:val="18"/>
              </w:rPr>
              <w:t>R/W Falling:</w:t>
            </w:r>
            <w:r w:rsidRPr="00011597">
              <w:rPr>
                <w:bCs/>
                <w:sz w:val="18"/>
                <w:szCs w:val="18"/>
              </w:rPr>
              <w:t xml:space="preserve"> </w:t>
            </w:r>
            <w:r w:rsidR="00366E7F" w:rsidRPr="00590009">
              <w:rPr>
                <w:bCs/>
                <w:sz w:val="18"/>
                <w:szCs w:val="18"/>
                <w:u w:val="single"/>
              </w:rPr>
              <w:fldChar w:fldCharType="begin">
                <w:ffData>
                  <w:name w:val=""/>
                  <w:enabled/>
                  <w:calcOnExit w:val="0"/>
                  <w:ddList>
                    <w:listEntry w:val="             "/>
                    <w:listEntry w:val="No Start "/>
                    <w:listEntry w:val="10% Done"/>
                    <w:listEntry w:val="20% Done"/>
                    <w:listEntry w:val="30% Done"/>
                    <w:listEntry w:val="40% Done"/>
                    <w:listEntry w:val="50% Done"/>
                    <w:listEntry w:val="60% Done"/>
                    <w:listEntry w:val="70% Done"/>
                    <w:listEntry w:val="80% Done"/>
                    <w:listEntry w:val="90% Done"/>
                    <w:listEntry w:val="Complete"/>
                  </w:ddList>
                </w:ffData>
              </w:fldChar>
            </w:r>
            <w:r w:rsidRPr="00590009">
              <w:rPr>
                <w:bCs/>
                <w:sz w:val="18"/>
                <w:szCs w:val="18"/>
                <w:u w:val="single"/>
              </w:rPr>
              <w:instrText xml:space="preserve"> FORMDROPDOWN </w:instrText>
            </w:r>
            <w:r w:rsidR="007A35E9">
              <w:rPr>
                <w:bCs/>
                <w:sz w:val="18"/>
                <w:szCs w:val="18"/>
                <w:u w:val="single"/>
              </w:rPr>
            </w:r>
            <w:r w:rsidR="007A35E9">
              <w:rPr>
                <w:bCs/>
                <w:sz w:val="18"/>
                <w:szCs w:val="18"/>
                <w:u w:val="single"/>
              </w:rPr>
              <w:fldChar w:fldCharType="separate"/>
            </w:r>
            <w:r w:rsidR="00366E7F" w:rsidRPr="00590009">
              <w:rPr>
                <w:bCs/>
                <w:sz w:val="18"/>
                <w:szCs w:val="18"/>
                <w:u w:val="single"/>
              </w:rPr>
              <w:fldChar w:fldCharType="end"/>
            </w:r>
            <w:r w:rsidRPr="004A706D">
              <w:rPr>
                <w:bCs/>
                <w:sz w:val="18"/>
                <w:szCs w:val="18"/>
              </w:rPr>
              <w:t xml:space="preserve"> </w:t>
            </w:r>
          </w:p>
          <w:p w14:paraId="070C25EB" w14:textId="77777777" w:rsidR="00BF651C" w:rsidRDefault="00BF651C" w:rsidP="00BF651C">
            <w:pPr>
              <w:spacing w:after="20"/>
              <w:ind w:right="-129" w:hanging="66"/>
              <w:rPr>
                <w:rFonts w:ascii="Arial Narrow" w:hAnsi="Arial Narrow"/>
                <w:b/>
                <w:bCs/>
                <w:sz w:val="18"/>
                <w:szCs w:val="18"/>
              </w:rPr>
            </w:pPr>
            <w:r>
              <w:rPr>
                <w:rFonts w:ascii="Arial Narrow" w:hAnsi="Arial Narrow"/>
                <w:sz w:val="18"/>
                <w:szCs w:val="18"/>
              </w:rPr>
              <w:t xml:space="preserve"> </w:t>
            </w:r>
            <w:r w:rsidRPr="00011597">
              <w:rPr>
                <w:rFonts w:ascii="Arial Narrow" w:hAnsi="Arial Narrow"/>
                <w:sz w:val="18"/>
                <w:szCs w:val="18"/>
              </w:rPr>
              <w:t>Sub-grade:</w:t>
            </w:r>
            <w:r w:rsidRPr="00590009">
              <w:rPr>
                <w:rFonts w:ascii="Arial Narrow" w:hAnsi="Arial Narrow"/>
                <w:b/>
                <w:sz w:val="18"/>
                <w:szCs w:val="18"/>
              </w:rPr>
              <w:t xml:space="preserve"> </w:t>
            </w:r>
            <w:r>
              <w:rPr>
                <w:rFonts w:ascii="Arial Narrow" w:hAnsi="Arial Narrow"/>
                <w:b/>
                <w:sz w:val="18"/>
                <w:szCs w:val="18"/>
              </w:rPr>
              <w:t xml:space="preserve"> </w:t>
            </w:r>
            <w:r w:rsidRPr="00590009">
              <w:rPr>
                <w:rFonts w:ascii="Arial Narrow" w:hAnsi="Arial Narrow"/>
                <w:b/>
                <w:sz w:val="18"/>
                <w:szCs w:val="18"/>
              </w:rPr>
              <w:t xml:space="preserve"> </w:t>
            </w:r>
            <w:r w:rsidR="00366E7F" w:rsidRPr="00590009">
              <w:rPr>
                <w:rFonts w:ascii="Arial Narrow" w:hAnsi="Arial Narrow"/>
                <w:b/>
                <w:bCs/>
                <w:sz w:val="18"/>
                <w:szCs w:val="18"/>
                <w:u w:val="single"/>
              </w:rPr>
              <w:fldChar w:fldCharType="begin">
                <w:ffData>
                  <w:name w:val=""/>
                  <w:enabled/>
                  <w:calcOnExit w:val="0"/>
                  <w:ddList>
                    <w:listEntry w:val="             "/>
                    <w:listEntry w:val="No Start "/>
                    <w:listEntry w:val="10% Done"/>
                    <w:listEntry w:val="20% Done"/>
                    <w:listEntry w:val="30% Done"/>
                    <w:listEntry w:val="40% Done"/>
                    <w:listEntry w:val="50% Done"/>
                    <w:listEntry w:val="60% Done"/>
                    <w:listEntry w:val="70% Done"/>
                    <w:listEntry w:val="80% Done"/>
                    <w:listEntry w:val="90% Done"/>
                    <w:listEntry w:val="Complete"/>
                  </w:ddList>
                </w:ffData>
              </w:fldChar>
            </w:r>
            <w:r w:rsidRPr="00590009">
              <w:rPr>
                <w:rFonts w:ascii="Arial Narrow" w:hAnsi="Arial Narrow"/>
                <w:b/>
                <w:bCs/>
                <w:sz w:val="18"/>
                <w:szCs w:val="18"/>
                <w:u w:val="single"/>
              </w:rPr>
              <w:instrText xml:space="preserve"> FORMDROPDOWN </w:instrText>
            </w:r>
            <w:r w:rsidR="007A35E9">
              <w:rPr>
                <w:rFonts w:ascii="Arial Narrow" w:hAnsi="Arial Narrow"/>
                <w:b/>
                <w:bCs/>
                <w:sz w:val="18"/>
                <w:szCs w:val="18"/>
                <w:u w:val="single"/>
              </w:rPr>
            </w:r>
            <w:r w:rsidR="007A35E9">
              <w:rPr>
                <w:rFonts w:ascii="Arial Narrow" w:hAnsi="Arial Narrow"/>
                <w:b/>
                <w:bCs/>
                <w:sz w:val="18"/>
                <w:szCs w:val="18"/>
                <w:u w:val="single"/>
              </w:rPr>
              <w:fldChar w:fldCharType="separate"/>
            </w:r>
            <w:r w:rsidR="00366E7F" w:rsidRPr="00590009">
              <w:rPr>
                <w:rFonts w:ascii="Arial Narrow" w:hAnsi="Arial Narrow"/>
                <w:b/>
                <w:bCs/>
                <w:sz w:val="18"/>
                <w:szCs w:val="18"/>
                <w:u w:val="single"/>
              </w:rPr>
              <w:fldChar w:fldCharType="end"/>
            </w:r>
            <w:r w:rsidRPr="004A706D">
              <w:rPr>
                <w:rFonts w:ascii="Arial Narrow" w:hAnsi="Arial Narrow"/>
                <w:b/>
                <w:bCs/>
                <w:sz w:val="18"/>
                <w:szCs w:val="18"/>
              </w:rPr>
              <w:t xml:space="preserve"> </w:t>
            </w:r>
          </w:p>
          <w:p w14:paraId="070C25EC" w14:textId="77777777" w:rsidR="00BF651C" w:rsidRPr="00590009" w:rsidRDefault="00BF651C" w:rsidP="00BF651C">
            <w:pPr>
              <w:spacing w:after="20"/>
              <w:ind w:right="-129" w:hanging="66"/>
              <w:rPr>
                <w:rFonts w:ascii="Arial Narrow" w:hAnsi="Arial Narrow"/>
                <w:b/>
                <w:sz w:val="18"/>
                <w:szCs w:val="18"/>
              </w:rPr>
            </w:pPr>
            <w:r>
              <w:rPr>
                <w:rFonts w:ascii="Arial Narrow" w:hAnsi="Arial Narrow"/>
                <w:sz w:val="18"/>
                <w:szCs w:val="18"/>
              </w:rPr>
              <w:t xml:space="preserve"> </w:t>
            </w:r>
            <w:r w:rsidRPr="00011597">
              <w:rPr>
                <w:rFonts w:ascii="Arial Narrow" w:hAnsi="Arial Narrow"/>
                <w:sz w:val="18"/>
                <w:szCs w:val="18"/>
              </w:rPr>
              <w:t>Final Grade</w:t>
            </w:r>
            <w:r>
              <w:rPr>
                <w:rFonts w:ascii="Arial Narrow" w:hAnsi="Arial Narrow"/>
                <w:sz w:val="18"/>
                <w:szCs w:val="18"/>
              </w:rPr>
              <w:t xml:space="preserve">: </w:t>
            </w:r>
            <w:r w:rsidR="00366E7F" w:rsidRPr="00590009">
              <w:rPr>
                <w:rFonts w:ascii="Arial Narrow" w:hAnsi="Arial Narrow"/>
                <w:b/>
                <w:bCs/>
                <w:sz w:val="18"/>
                <w:szCs w:val="18"/>
                <w:u w:val="single"/>
              </w:rPr>
              <w:fldChar w:fldCharType="begin">
                <w:ffData>
                  <w:name w:val=""/>
                  <w:enabled/>
                  <w:calcOnExit w:val="0"/>
                  <w:ddList>
                    <w:listEntry w:val="             "/>
                    <w:listEntry w:val="No Start "/>
                    <w:listEntry w:val="10% Done"/>
                    <w:listEntry w:val="20% Done"/>
                    <w:listEntry w:val="30% Done"/>
                    <w:listEntry w:val="40% Done"/>
                    <w:listEntry w:val="50% Done"/>
                    <w:listEntry w:val="60% Done"/>
                    <w:listEntry w:val="70% Done"/>
                    <w:listEntry w:val="80% Done"/>
                    <w:listEntry w:val="90% Done"/>
                    <w:listEntry w:val="Complete"/>
                  </w:ddList>
                </w:ffData>
              </w:fldChar>
            </w:r>
            <w:r w:rsidRPr="00590009">
              <w:rPr>
                <w:rFonts w:ascii="Arial Narrow" w:hAnsi="Arial Narrow"/>
                <w:b/>
                <w:bCs/>
                <w:sz w:val="18"/>
                <w:szCs w:val="18"/>
                <w:u w:val="single"/>
              </w:rPr>
              <w:instrText xml:space="preserve"> FORMDROPDOWN </w:instrText>
            </w:r>
            <w:r w:rsidR="007A35E9">
              <w:rPr>
                <w:rFonts w:ascii="Arial Narrow" w:hAnsi="Arial Narrow"/>
                <w:b/>
                <w:bCs/>
                <w:sz w:val="18"/>
                <w:szCs w:val="18"/>
                <w:u w:val="single"/>
              </w:rPr>
            </w:r>
            <w:r w:rsidR="007A35E9">
              <w:rPr>
                <w:rFonts w:ascii="Arial Narrow" w:hAnsi="Arial Narrow"/>
                <w:b/>
                <w:bCs/>
                <w:sz w:val="18"/>
                <w:szCs w:val="18"/>
                <w:u w:val="single"/>
              </w:rPr>
              <w:fldChar w:fldCharType="separate"/>
            </w:r>
            <w:r w:rsidR="00366E7F" w:rsidRPr="00590009">
              <w:rPr>
                <w:rFonts w:ascii="Arial Narrow" w:hAnsi="Arial Narrow"/>
                <w:b/>
                <w:bCs/>
                <w:sz w:val="18"/>
                <w:szCs w:val="18"/>
                <w:u w:val="single"/>
              </w:rPr>
              <w:fldChar w:fldCharType="end"/>
            </w:r>
            <w:r w:rsidRPr="004A706D">
              <w:rPr>
                <w:rFonts w:ascii="Arial Narrow" w:hAnsi="Arial Narrow"/>
                <w:b/>
                <w:bCs/>
                <w:sz w:val="18"/>
                <w:szCs w:val="18"/>
              </w:rPr>
              <w:t xml:space="preserve"> </w:t>
            </w:r>
          </w:p>
          <w:p w14:paraId="070C25ED" w14:textId="77777777" w:rsidR="00BF651C" w:rsidRPr="00590009" w:rsidRDefault="00BF651C" w:rsidP="00BF651C">
            <w:pPr>
              <w:spacing w:after="20"/>
              <w:ind w:right="-129" w:hanging="66"/>
              <w:rPr>
                <w:rFonts w:ascii="Arial Narrow" w:hAnsi="Arial Narrow"/>
                <w:b/>
                <w:sz w:val="18"/>
                <w:szCs w:val="18"/>
              </w:rPr>
            </w:pPr>
            <w:r>
              <w:rPr>
                <w:rFonts w:ascii="Arial Narrow" w:hAnsi="Arial Narrow"/>
                <w:sz w:val="18"/>
                <w:szCs w:val="18"/>
              </w:rPr>
              <w:t xml:space="preserve"> </w:t>
            </w:r>
            <w:r w:rsidRPr="00011597">
              <w:rPr>
                <w:rFonts w:ascii="Arial Narrow" w:hAnsi="Arial Narrow"/>
                <w:sz w:val="18"/>
                <w:szCs w:val="18"/>
              </w:rPr>
              <w:t>Structures:</w:t>
            </w:r>
            <w:r>
              <w:rPr>
                <w:rFonts w:ascii="Arial Narrow" w:hAnsi="Arial Narrow"/>
                <w:b/>
                <w:sz w:val="18"/>
                <w:szCs w:val="18"/>
              </w:rPr>
              <w:t xml:space="preserve">  </w:t>
            </w:r>
            <w:r w:rsidRPr="00590009">
              <w:rPr>
                <w:rFonts w:ascii="Arial Narrow" w:hAnsi="Arial Narrow"/>
                <w:b/>
                <w:sz w:val="18"/>
                <w:szCs w:val="18"/>
              </w:rPr>
              <w:t xml:space="preserve"> </w:t>
            </w:r>
            <w:r w:rsidR="00366E7F" w:rsidRPr="00590009">
              <w:rPr>
                <w:rFonts w:ascii="Arial Narrow" w:hAnsi="Arial Narrow"/>
                <w:b/>
                <w:bCs/>
                <w:sz w:val="18"/>
                <w:szCs w:val="18"/>
                <w:u w:val="single"/>
              </w:rPr>
              <w:fldChar w:fldCharType="begin">
                <w:ffData>
                  <w:name w:val=""/>
                  <w:enabled/>
                  <w:calcOnExit w:val="0"/>
                  <w:ddList>
                    <w:listEntry w:val="             "/>
                    <w:listEntry w:val="No Start "/>
                    <w:listEntry w:val="10% Done"/>
                    <w:listEntry w:val="20% Done"/>
                    <w:listEntry w:val="30% Done"/>
                    <w:listEntry w:val="40% Done"/>
                    <w:listEntry w:val="50% Done"/>
                    <w:listEntry w:val="60% Done"/>
                    <w:listEntry w:val="70% Done"/>
                    <w:listEntry w:val="80% Done"/>
                    <w:listEntry w:val="90% Done"/>
                    <w:listEntry w:val="Complete"/>
                  </w:ddList>
                </w:ffData>
              </w:fldChar>
            </w:r>
            <w:r w:rsidRPr="00590009">
              <w:rPr>
                <w:rFonts w:ascii="Arial Narrow" w:hAnsi="Arial Narrow"/>
                <w:b/>
                <w:bCs/>
                <w:sz w:val="18"/>
                <w:szCs w:val="18"/>
                <w:u w:val="single"/>
              </w:rPr>
              <w:instrText xml:space="preserve"> FORMDROPDOWN </w:instrText>
            </w:r>
            <w:r w:rsidR="007A35E9">
              <w:rPr>
                <w:rFonts w:ascii="Arial Narrow" w:hAnsi="Arial Narrow"/>
                <w:b/>
                <w:bCs/>
                <w:sz w:val="18"/>
                <w:szCs w:val="18"/>
                <w:u w:val="single"/>
              </w:rPr>
            </w:r>
            <w:r w:rsidR="007A35E9">
              <w:rPr>
                <w:rFonts w:ascii="Arial Narrow" w:hAnsi="Arial Narrow"/>
                <w:b/>
                <w:bCs/>
                <w:sz w:val="18"/>
                <w:szCs w:val="18"/>
                <w:u w:val="single"/>
              </w:rPr>
              <w:fldChar w:fldCharType="separate"/>
            </w:r>
            <w:r w:rsidR="00366E7F" w:rsidRPr="00590009">
              <w:rPr>
                <w:rFonts w:ascii="Arial Narrow" w:hAnsi="Arial Narrow"/>
                <w:b/>
                <w:bCs/>
                <w:sz w:val="18"/>
                <w:szCs w:val="18"/>
                <w:u w:val="single"/>
              </w:rPr>
              <w:fldChar w:fldCharType="end"/>
            </w:r>
            <w:r w:rsidRPr="004A706D">
              <w:rPr>
                <w:rFonts w:ascii="Arial Narrow" w:hAnsi="Arial Narrow"/>
                <w:b/>
                <w:bCs/>
                <w:sz w:val="18"/>
                <w:szCs w:val="18"/>
              </w:rPr>
              <w:t xml:space="preserve"> </w:t>
            </w:r>
          </w:p>
          <w:p w14:paraId="070C25EE" w14:textId="77777777" w:rsidR="00BF651C" w:rsidRPr="00590009" w:rsidRDefault="00BF651C" w:rsidP="00BF651C">
            <w:pPr>
              <w:tabs>
                <w:tab w:val="left" w:pos="1162"/>
                <w:tab w:val="right" w:pos="4968"/>
              </w:tabs>
              <w:spacing w:after="20"/>
              <w:ind w:right="-129" w:hanging="93"/>
              <w:rPr>
                <w:rFonts w:ascii="Arial Narrow" w:hAnsi="Arial Narrow"/>
                <w:b/>
                <w:sz w:val="18"/>
                <w:szCs w:val="18"/>
                <w:u w:val="single"/>
              </w:rPr>
            </w:pPr>
          </w:p>
        </w:tc>
      </w:tr>
      <w:tr w:rsidR="00BF651C" w14:paraId="070C2607" w14:textId="77777777" w:rsidTr="00044096">
        <w:tblPrEx>
          <w:tblCellMar>
            <w:left w:w="72" w:type="dxa"/>
            <w:right w:w="72" w:type="dxa"/>
          </w:tblCellMar>
        </w:tblPrEx>
        <w:trPr>
          <w:cantSplit/>
          <w:trHeight w:hRule="exact" w:val="1320"/>
        </w:trPr>
        <w:tc>
          <w:tcPr>
            <w:tcW w:w="163" w:type="pct"/>
            <w:vMerge/>
            <w:shd w:val="clear" w:color="auto" w:fill="CCFFCC"/>
          </w:tcPr>
          <w:p w14:paraId="070C25F0" w14:textId="77777777" w:rsidR="00BF651C" w:rsidRDefault="00BF651C" w:rsidP="00BF651C">
            <w:pPr>
              <w:tabs>
                <w:tab w:val="right" w:pos="1548"/>
              </w:tabs>
              <w:jc w:val="center"/>
              <w:rPr>
                <w:rFonts w:ascii="Arial Narrow" w:hAnsi="Arial Narrow"/>
                <w:bCs/>
                <w:sz w:val="16"/>
                <w:szCs w:val="16"/>
              </w:rPr>
            </w:pPr>
          </w:p>
        </w:tc>
        <w:tc>
          <w:tcPr>
            <w:tcW w:w="1848" w:type="pct"/>
            <w:gridSpan w:val="3"/>
          </w:tcPr>
          <w:p w14:paraId="070C25F1" w14:textId="77777777" w:rsidR="00BF651C" w:rsidRPr="009A6CC6" w:rsidRDefault="00BF651C" w:rsidP="00BF651C">
            <w:pPr>
              <w:rPr>
                <w:rFonts w:ascii="Arial Narrow" w:hAnsi="Arial Narrow"/>
                <w:b/>
                <w:bCs/>
                <w:i/>
                <w:sz w:val="18"/>
                <w:szCs w:val="18"/>
              </w:rPr>
            </w:pPr>
            <w:r w:rsidRPr="009A6CC6">
              <w:rPr>
                <w:rFonts w:ascii="Arial Narrow" w:hAnsi="Arial Narrow"/>
                <w:b/>
                <w:bCs/>
                <w:color w:val="000000"/>
                <w:sz w:val="18"/>
                <w:szCs w:val="18"/>
                <w:u w:val="single"/>
              </w:rPr>
              <w:t>Active during Inspection</w:t>
            </w:r>
          </w:p>
          <w:p w14:paraId="070C25F2" w14:textId="77777777" w:rsidR="00BF651C" w:rsidRPr="009A6CC6" w:rsidRDefault="00BF651C" w:rsidP="00BF651C">
            <w:pPr>
              <w:rPr>
                <w:rFonts w:ascii="Arial Narrow" w:hAnsi="Arial Narrow"/>
                <w:b/>
                <w:bCs/>
                <w:sz w:val="18"/>
                <w:szCs w:val="18"/>
              </w:rPr>
            </w:pPr>
            <w:r w:rsidRPr="009A6CC6">
              <w:rPr>
                <w:rFonts w:ascii="Arial Narrow" w:hAnsi="Arial Narrow"/>
                <w:b/>
                <w:bCs/>
                <w:i/>
                <w:sz w:val="18"/>
                <w:szCs w:val="18"/>
              </w:rPr>
              <w:t xml:space="preserve"> </w:t>
            </w:r>
            <w:r w:rsidRPr="009A6CC6">
              <w:rPr>
                <w:rFonts w:ascii="Arial Narrow" w:hAnsi="Arial Narrow"/>
                <w:b/>
                <w:bCs/>
                <w:sz w:val="18"/>
                <w:szCs w:val="18"/>
              </w:rPr>
              <w:t>Harvesting Activities</w:t>
            </w:r>
          </w:p>
          <w:p w14:paraId="070C25F3" w14:textId="77777777" w:rsidR="00BF651C" w:rsidRPr="009A6CC6" w:rsidRDefault="00366E7F" w:rsidP="00BF651C">
            <w:pPr>
              <w:rPr>
                <w:rFonts w:ascii="Arial Narrow" w:hAnsi="Arial Narrow"/>
                <w:bCs/>
                <w:color w:val="000000"/>
                <w:sz w:val="18"/>
                <w:szCs w:val="18"/>
              </w:rPr>
            </w:pPr>
            <w:r w:rsidRPr="009A6CC6">
              <w:rPr>
                <w:rFonts w:ascii="Arial Narrow" w:hAnsi="Arial Narrow"/>
                <w:bCs/>
                <w:color w:val="000000"/>
                <w:sz w:val="18"/>
                <w:szCs w:val="18"/>
              </w:rPr>
              <w:fldChar w:fldCharType="begin">
                <w:ffData>
                  <w:name w:val="Check17"/>
                  <w:enabled/>
                  <w:calcOnExit w:val="0"/>
                  <w:checkBox>
                    <w:sizeAuto/>
                    <w:default w:val="0"/>
                  </w:checkBox>
                </w:ffData>
              </w:fldChar>
            </w:r>
            <w:r w:rsidR="00BF651C" w:rsidRPr="009A6CC6">
              <w:rPr>
                <w:rFonts w:ascii="Arial Narrow" w:hAnsi="Arial Narrow"/>
                <w:bCs/>
                <w:color w:val="000000"/>
                <w:sz w:val="18"/>
                <w:szCs w:val="18"/>
              </w:rPr>
              <w:instrText xml:space="preserve"> FORMCHECKBOX </w:instrText>
            </w:r>
            <w:r w:rsidR="007A35E9">
              <w:rPr>
                <w:rFonts w:ascii="Arial Narrow" w:hAnsi="Arial Narrow"/>
                <w:bCs/>
                <w:color w:val="000000"/>
                <w:sz w:val="18"/>
                <w:szCs w:val="18"/>
              </w:rPr>
            </w:r>
            <w:r w:rsidR="007A35E9">
              <w:rPr>
                <w:rFonts w:ascii="Arial Narrow" w:hAnsi="Arial Narrow"/>
                <w:bCs/>
                <w:color w:val="000000"/>
                <w:sz w:val="18"/>
                <w:szCs w:val="18"/>
              </w:rPr>
              <w:fldChar w:fldCharType="separate"/>
            </w:r>
            <w:r w:rsidRPr="009A6CC6">
              <w:rPr>
                <w:rFonts w:ascii="Arial Narrow" w:hAnsi="Arial Narrow"/>
                <w:bCs/>
                <w:color w:val="000000"/>
                <w:sz w:val="18"/>
                <w:szCs w:val="18"/>
              </w:rPr>
              <w:fldChar w:fldCharType="end"/>
            </w:r>
            <w:r w:rsidR="00BF651C" w:rsidRPr="009A6CC6">
              <w:rPr>
                <w:rFonts w:ascii="Arial Narrow" w:hAnsi="Arial Narrow"/>
                <w:bCs/>
                <w:color w:val="000000"/>
                <w:sz w:val="18"/>
                <w:szCs w:val="18"/>
              </w:rPr>
              <w:t xml:space="preserve"> Falling</w:t>
            </w:r>
          </w:p>
          <w:p w14:paraId="070C25F4" w14:textId="77777777" w:rsidR="00BF651C" w:rsidRPr="009A6CC6" w:rsidRDefault="00366E7F" w:rsidP="00BF651C">
            <w:pPr>
              <w:rPr>
                <w:rFonts w:ascii="Arial Narrow" w:hAnsi="Arial Narrow"/>
                <w:bCs/>
                <w:sz w:val="18"/>
                <w:szCs w:val="18"/>
              </w:rPr>
            </w:pPr>
            <w:r w:rsidRPr="009A6CC6">
              <w:rPr>
                <w:rFonts w:ascii="Arial Narrow" w:hAnsi="Arial Narrow"/>
                <w:bCs/>
                <w:color w:val="000000"/>
                <w:sz w:val="18"/>
                <w:szCs w:val="18"/>
              </w:rPr>
              <w:fldChar w:fldCharType="begin">
                <w:ffData>
                  <w:name w:val="Check17"/>
                  <w:enabled/>
                  <w:calcOnExit w:val="0"/>
                  <w:checkBox>
                    <w:sizeAuto/>
                    <w:default w:val="0"/>
                  </w:checkBox>
                </w:ffData>
              </w:fldChar>
            </w:r>
            <w:r w:rsidR="00BF651C" w:rsidRPr="009A6CC6">
              <w:rPr>
                <w:rFonts w:ascii="Arial Narrow" w:hAnsi="Arial Narrow"/>
                <w:bCs/>
                <w:color w:val="000000"/>
                <w:sz w:val="18"/>
                <w:szCs w:val="18"/>
              </w:rPr>
              <w:instrText xml:space="preserve"> FORMCHECKBOX </w:instrText>
            </w:r>
            <w:r w:rsidR="007A35E9">
              <w:rPr>
                <w:rFonts w:ascii="Arial Narrow" w:hAnsi="Arial Narrow"/>
                <w:bCs/>
                <w:color w:val="000000"/>
                <w:sz w:val="18"/>
                <w:szCs w:val="18"/>
              </w:rPr>
            </w:r>
            <w:r w:rsidR="007A35E9">
              <w:rPr>
                <w:rFonts w:ascii="Arial Narrow" w:hAnsi="Arial Narrow"/>
                <w:bCs/>
                <w:color w:val="000000"/>
                <w:sz w:val="18"/>
                <w:szCs w:val="18"/>
              </w:rPr>
              <w:fldChar w:fldCharType="separate"/>
            </w:r>
            <w:r w:rsidRPr="009A6CC6">
              <w:rPr>
                <w:rFonts w:ascii="Arial Narrow" w:hAnsi="Arial Narrow"/>
                <w:bCs/>
                <w:color w:val="000000"/>
                <w:sz w:val="18"/>
                <w:szCs w:val="18"/>
              </w:rPr>
              <w:fldChar w:fldCharType="end"/>
            </w:r>
            <w:r w:rsidR="00BF651C" w:rsidRPr="009A6CC6">
              <w:rPr>
                <w:rFonts w:ascii="Arial Narrow" w:hAnsi="Arial Narrow"/>
                <w:bCs/>
                <w:color w:val="000000"/>
                <w:sz w:val="18"/>
                <w:szCs w:val="18"/>
              </w:rPr>
              <w:t xml:space="preserve"> Skidder/Hoe Forwarding   </w:t>
            </w:r>
            <w:r w:rsidR="00BF651C" w:rsidRPr="009A6CC6">
              <w:rPr>
                <w:rFonts w:ascii="Arial Narrow" w:hAnsi="Arial Narrow"/>
                <w:bCs/>
                <w:sz w:val="18"/>
                <w:szCs w:val="18"/>
                <w:lang w:val="da-DK"/>
              </w:rPr>
              <w:t xml:space="preserve">   </w:t>
            </w:r>
            <w:r w:rsidRPr="009A6CC6">
              <w:rPr>
                <w:rFonts w:ascii="Arial Narrow" w:hAnsi="Arial Narrow"/>
                <w:bCs/>
                <w:sz w:val="18"/>
                <w:szCs w:val="18"/>
              </w:rPr>
              <w:fldChar w:fldCharType="begin">
                <w:ffData>
                  <w:name w:val="Check16"/>
                  <w:enabled/>
                  <w:calcOnExit w:val="0"/>
                  <w:checkBox>
                    <w:sizeAuto/>
                    <w:default w:val="0"/>
                  </w:checkBox>
                </w:ffData>
              </w:fldChar>
            </w:r>
            <w:r w:rsidR="00BF651C" w:rsidRPr="009A6CC6">
              <w:rPr>
                <w:rFonts w:ascii="Arial Narrow" w:hAnsi="Arial Narrow"/>
                <w:bCs/>
                <w:sz w:val="18"/>
                <w:szCs w:val="18"/>
              </w:rPr>
              <w:instrText xml:space="preserve"> FORMCHECKBOX </w:instrText>
            </w:r>
            <w:r w:rsidR="007A35E9">
              <w:rPr>
                <w:rFonts w:ascii="Arial Narrow" w:hAnsi="Arial Narrow"/>
                <w:bCs/>
                <w:sz w:val="18"/>
                <w:szCs w:val="18"/>
              </w:rPr>
            </w:r>
            <w:r w:rsidR="007A35E9">
              <w:rPr>
                <w:rFonts w:ascii="Arial Narrow" w:hAnsi="Arial Narrow"/>
                <w:bCs/>
                <w:sz w:val="18"/>
                <w:szCs w:val="18"/>
              </w:rPr>
              <w:fldChar w:fldCharType="separate"/>
            </w:r>
            <w:r w:rsidRPr="009A6CC6">
              <w:rPr>
                <w:rFonts w:ascii="Arial Narrow" w:hAnsi="Arial Narrow"/>
                <w:bCs/>
                <w:sz w:val="18"/>
                <w:szCs w:val="18"/>
              </w:rPr>
              <w:fldChar w:fldCharType="end"/>
            </w:r>
            <w:r w:rsidR="00BF651C" w:rsidRPr="009A6CC6">
              <w:rPr>
                <w:rFonts w:ascii="Arial Narrow" w:hAnsi="Arial Narrow"/>
                <w:bCs/>
                <w:sz w:val="18"/>
                <w:szCs w:val="18"/>
              </w:rPr>
              <w:t xml:space="preserve"> </w:t>
            </w:r>
            <w:r w:rsidR="00BF651C" w:rsidRPr="009A6CC6">
              <w:rPr>
                <w:rFonts w:ascii="Arial Narrow" w:hAnsi="Arial Narrow"/>
                <w:bCs/>
                <w:color w:val="000000"/>
                <w:sz w:val="18"/>
                <w:szCs w:val="18"/>
              </w:rPr>
              <w:t>Loading &amp; Hauling</w:t>
            </w:r>
          </w:p>
          <w:p w14:paraId="070C25F5" w14:textId="77777777" w:rsidR="00BF651C" w:rsidRPr="009A6CC6" w:rsidRDefault="00366E7F" w:rsidP="00BF651C">
            <w:pPr>
              <w:rPr>
                <w:rFonts w:ascii="Arial Narrow" w:hAnsi="Arial Narrow"/>
                <w:bCs/>
                <w:sz w:val="18"/>
                <w:szCs w:val="18"/>
              </w:rPr>
            </w:pPr>
            <w:r w:rsidRPr="009A6CC6">
              <w:rPr>
                <w:rFonts w:ascii="Arial Narrow" w:hAnsi="Arial Narrow"/>
                <w:bCs/>
                <w:sz w:val="18"/>
                <w:szCs w:val="18"/>
              </w:rPr>
              <w:fldChar w:fldCharType="begin">
                <w:ffData>
                  <w:name w:val="Check15"/>
                  <w:enabled/>
                  <w:calcOnExit w:val="0"/>
                  <w:checkBox>
                    <w:sizeAuto/>
                    <w:default w:val="0"/>
                  </w:checkBox>
                </w:ffData>
              </w:fldChar>
            </w:r>
            <w:r w:rsidR="00BF651C" w:rsidRPr="009A6CC6">
              <w:rPr>
                <w:rFonts w:ascii="Arial Narrow" w:hAnsi="Arial Narrow"/>
                <w:bCs/>
                <w:sz w:val="18"/>
                <w:szCs w:val="18"/>
              </w:rPr>
              <w:instrText xml:space="preserve"> FORMCHECKBOX </w:instrText>
            </w:r>
            <w:r w:rsidR="007A35E9">
              <w:rPr>
                <w:rFonts w:ascii="Arial Narrow" w:hAnsi="Arial Narrow"/>
                <w:bCs/>
                <w:sz w:val="18"/>
                <w:szCs w:val="18"/>
              </w:rPr>
            </w:r>
            <w:r w:rsidR="007A35E9">
              <w:rPr>
                <w:rFonts w:ascii="Arial Narrow" w:hAnsi="Arial Narrow"/>
                <w:bCs/>
                <w:sz w:val="18"/>
                <w:szCs w:val="18"/>
              </w:rPr>
              <w:fldChar w:fldCharType="separate"/>
            </w:r>
            <w:r w:rsidRPr="009A6CC6">
              <w:rPr>
                <w:rFonts w:ascii="Arial Narrow" w:hAnsi="Arial Narrow"/>
                <w:bCs/>
                <w:sz w:val="18"/>
                <w:szCs w:val="18"/>
              </w:rPr>
              <w:fldChar w:fldCharType="end"/>
            </w:r>
            <w:r w:rsidR="00BF651C" w:rsidRPr="009A6CC6">
              <w:rPr>
                <w:rFonts w:ascii="Arial Narrow" w:hAnsi="Arial Narrow"/>
                <w:bCs/>
                <w:sz w:val="18"/>
                <w:szCs w:val="18"/>
              </w:rPr>
              <w:t xml:space="preserve"> Cable Yarding                      </w:t>
            </w:r>
            <w:r w:rsidRPr="009A6CC6">
              <w:rPr>
                <w:rFonts w:ascii="Arial Narrow" w:hAnsi="Arial Narrow"/>
                <w:bCs/>
                <w:sz w:val="18"/>
                <w:szCs w:val="18"/>
              </w:rPr>
              <w:fldChar w:fldCharType="begin">
                <w:ffData>
                  <w:name w:val="Check16"/>
                  <w:enabled/>
                  <w:calcOnExit w:val="0"/>
                  <w:checkBox>
                    <w:sizeAuto/>
                    <w:default w:val="0"/>
                  </w:checkBox>
                </w:ffData>
              </w:fldChar>
            </w:r>
            <w:r w:rsidR="00BF651C" w:rsidRPr="009A6CC6">
              <w:rPr>
                <w:rFonts w:ascii="Arial Narrow" w:hAnsi="Arial Narrow"/>
                <w:bCs/>
                <w:sz w:val="18"/>
                <w:szCs w:val="18"/>
                <w:lang w:val="da-DK"/>
              </w:rPr>
              <w:instrText xml:space="preserve"> FORMCHECKBOX </w:instrText>
            </w:r>
            <w:r w:rsidR="007A35E9">
              <w:rPr>
                <w:rFonts w:ascii="Arial Narrow" w:hAnsi="Arial Narrow"/>
                <w:bCs/>
                <w:sz w:val="18"/>
                <w:szCs w:val="18"/>
              </w:rPr>
            </w:r>
            <w:r w:rsidR="007A35E9">
              <w:rPr>
                <w:rFonts w:ascii="Arial Narrow" w:hAnsi="Arial Narrow"/>
                <w:bCs/>
                <w:sz w:val="18"/>
                <w:szCs w:val="18"/>
              </w:rPr>
              <w:fldChar w:fldCharType="separate"/>
            </w:r>
            <w:r w:rsidRPr="009A6CC6">
              <w:rPr>
                <w:rFonts w:ascii="Arial Narrow" w:hAnsi="Arial Narrow"/>
                <w:bCs/>
                <w:sz w:val="18"/>
                <w:szCs w:val="18"/>
              </w:rPr>
              <w:fldChar w:fldCharType="end"/>
            </w:r>
            <w:r w:rsidR="00BF651C" w:rsidRPr="009A6CC6">
              <w:rPr>
                <w:rFonts w:ascii="Arial Narrow" w:hAnsi="Arial Narrow"/>
                <w:bCs/>
                <w:sz w:val="18"/>
                <w:szCs w:val="18"/>
              </w:rPr>
              <w:t xml:space="preserve"> </w:t>
            </w:r>
            <w:r w:rsidR="00BF651C" w:rsidRPr="009A6CC6">
              <w:rPr>
                <w:rFonts w:ascii="Arial Narrow" w:hAnsi="Arial Narrow"/>
                <w:bCs/>
                <w:sz w:val="18"/>
                <w:szCs w:val="18"/>
                <w:lang w:val="da-DK"/>
              </w:rPr>
              <w:t>Equip. Mob or Demob</w:t>
            </w:r>
          </w:p>
          <w:p w14:paraId="070C25F6" w14:textId="77777777" w:rsidR="00BF651C" w:rsidRPr="009A6CC6" w:rsidRDefault="00366E7F" w:rsidP="00BF651C">
            <w:pPr>
              <w:rPr>
                <w:rFonts w:ascii="Arial Narrow" w:hAnsi="Arial Narrow"/>
                <w:bCs/>
                <w:color w:val="000000"/>
                <w:sz w:val="18"/>
                <w:szCs w:val="18"/>
              </w:rPr>
            </w:pPr>
            <w:r w:rsidRPr="009A6CC6">
              <w:rPr>
                <w:rFonts w:ascii="Arial Narrow" w:hAnsi="Arial Narrow"/>
                <w:bCs/>
                <w:color w:val="000000"/>
                <w:sz w:val="18"/>
                <w:szCs w:val="18"/>
              </w:rPr>
              <w:fldChar w:fldCharType="begin">
                <w:ffData>
                  <w:name w:val="Check18"/>
                  <w:enabled/>
                  <w:calcOnExit w:val="0"/>
                  <w:checkBox>
                    <w:sizeAuto/>
                    <w:default w:val="0"/>
                  </w:checkBox>
                </w:ffData>
              </w:fldChar>
            </w:r>
            <w:r w:rsidR="00BF651C" w:rsidRPr="009A6CC6">
              <w:rPr>
                <w:rFonts w:ascii="Arial Narrow" w:hAnsi="Arial Narrow"/>
                <w:bCs/>
                <w:color w:val="000000"/>
                <w:sz w:val="18"/>
                <w:szCs w:val="18"/>
              </w:rPr>
              <w:instrText xml:space="preserve"> FORMCHECKBOX </w:instrText>
            </w:r>
            <w:r w:rsidR="007A35E9">
              <w:rPr>
                <w:rFonts w:ascii="Arial Narrow" w:hAnsi="Arial Narrow"/>
                <w:bCs/>
                <w:color w:val="000000"/>
                <w:sz w:val="18"/>
                <w:szCs w:val="18"/>
              </w:rPr>
            </w:r>
            <w:r w:rsidR="007A35E9">
              <w:rPr>
                <w:rFonts w:ascii="Arial Narrow" w:hAnsi="Arial Narrow"/>
                <w:bCs/>
                <w:color w:val="000000"/>
                <w:sz w:val="18"/>
                <w:szCs w:val="18"/>
              </w:rPr>
              <w:fldChar w:fldCharType="separate"/>
            </w:r>
            <w:r w:rsidRPr="009A6CC6">
              <w:rPr>
                <w:rFonts w:ascii="Arial Narrow" w:hAnsi="Arial Narrow"/>
                <w:bCs/>
                <w:color w:val="000000"/>
                <w:sz w:val="18"/>
                <w:szCs w:val="18"/>
              </w:rPr>
              <w:fldChar w:fldCharType="end"/>
            </w:r>
            <w:r w:rsidR="00BF651C" w:rsidRPr="009A6CC6">
              <w:rPr>
                <w:rFonts w:ascii="Arial Narrow" w:hAnsi="Arial Narrow"/>
                <w:bCs/>
                <w:color w:val="000000"/>
                <w:sz w:val="18"/>
                <w:szCs w:val="18"/>
              </w:rPr>
              <w:t xml:space="preserve"> </w:t>
            </w:r>
            <w:r w:rsidR="00BF651C" w:rsidRPr="009A6CC6">
              <w:rPr>
                <w:rFonts w:ascii="Arial Narrow" w:hAnsi="Arial Narrow"/>
                <w:bCs/>
                <w:sz w:val="18"/>
                <w:szCs w:val="18"/>
              </w:rPr>
              <w:t xml:space="preserve">Helicopter Logging               </w:t>
            </w:r>
            <w:r w:rsidRPr="009A6CC6">
              <w:rPr>
                <w:rFonts w:ascii="Arial Narrow" w:hAnsi="Arial Narrow"/>
                <w:bCs/>
                <w:sz w:val="18"/>
                <w:szCs w:val="18"/>
              </w:rPr>
              <w:fldChar w:fldCharType="begin">
                <w:ffData>
                  <w:name w:val="Check16"/>
                  <w:enabled/>
                  <w:calcOnExit w:val="0"/>
                  <w:checkBox>
                    <w:sizeAuto/>
                    <w:default w:val="0"/>
                  </w:checkBox>
                </w:ffData>
              </w:fldChar>
            </w:r>
            <w:r w:rsidR="00BF651C" w:rsidRPr="009A6CC6">
              <w:rPr>
                <w:rFonts w:ascii="Arial Narrow" w:hAnsi="Arial Narrow"/>
                <w:bCs/>
                <w:sz w:val="18"/>
                <w:szCs w:val="18"/>
                <w:lang w:val="da-DK"/>
              </w:rPr>
              <w:instrText xml:space="preserve"> FORMCHECKBOX </w:instrText>
            </w:r>
            <w:r w:rsidR="007A35E9">
              <w:rPr>
                <w:rFonts w:ascii="Arial Narrow" w:hAnsi="Arial Narrow"/>
                <w:bCs/>
                <w:sz w:val="18"/>
                <w:szCs w:val="18"/>
              </w:rPr>
            </w:r>
            <w:r w:rsidR="007A35E9">
              <w:rPr>
                <w:rFonts w:ascii="Arial Narrow" w:hAnsi="Arial Narrow"/>
                <w:bCs/>
                <w:sz w:val="18"/>
                <w:szCs w:val="18"/>
              </w:rPr>
              <w:fldChar w:fldCharType="separate"/>
            </w:r>
            <w:r w:rsidRPr="009A6CC6">
              <w:rPr>
                <w:rFonts w:ascii="Arial Narrow" w:hAnsi="Arial Narrow"/>
                <w:bCs/>
                <w:sz w:val="18"/>
                <w:szCs w:val="18"/>
              </w:rPr>
              <w:fldChar w:fldCharType="end"/>
            </w:r>
            <w:r w:rsidR="00BF651C" w:rsidRPr="009A6CC6">
              <w:rPr>
                <w:rFonts w:ascii="Arial Narrow" w:hAnsi="Arial Narrow"/>
                <w:bCs/>
                <w:sz w:val="18"/>
                <w:szCs w:val="18"/>
              </w:rPr>
              <w:t xml:space="preserve"> </w:t>
            </w:r>
            <w:r w:rsidR="00BF651C" w:rsidRPr="009A6CC6">
              <w:rPr>
                <w:rFonts w:ascii="Arial Narrow" w:hAnsi="Arial Narrow"/>
                <w:bCs/>
                <w:sz w:val="18"/>
                <w:szCs w:val="18"/>
                <w:lang w:val="da-DK"/>
              </w:rPr>
              <w:t xml:space="preserve">Other (Specify): </w:t>
            </w:r>
            <w:r w:rsidRPr="009A6CC6">
              <w:rPr>
                <w:rFonts w:ascii="Arial Narrow" w:hAnsi="Arial Narrow"/>
                <w:bCs/>
                <w:color w:val="000000"/>
                <w:sz w:val="18"/>
                <w:szCs w:val="18"/>
                <w:u w:val="single"/>
              </w:rPr>
              <w:fldChar w:fldCharType="begin">
                <w:ffData>
                  <w:name w:val=""/>
                  <w:enabled/>
                  <w:calcOnExit w:val="0"/>
                  <w:textInput/>
                </w:ffData>
              </w:fldChar>
            </w:r>
            <w:r w:rsidR="00BF651C" w:rsidRPr="009A6CC6">
              <w:rPr>
                <w:rFonts w:ascii="Arial Narrow" w:hAnsi="Arial Narrow"/>
                <w:bCs/>
                <w:color w:val="000000"/>
                <w:sz w:val="18"/>
                <w:szCs w:val="18"/>
                <w:u w:val="single"/>
              </w:rPr>
              <w:instrText xml:space="preserve"> FORMTEXT </w:instrText>
            </w:r>
            <w:r w:rsidRPr="009A6CC6">
              <w:rPr>
                <w:rFonts w:ascii="Arial Narrow" w:hAnsi="Arial Narrow"/>
                <w:bCs/>
                <w:color w:val="000000"/>
                <w:sz w:val="18"/>
                <w:szCs w:val="18"/>
                <w:u w:val="single"/>
              </w:rPr>
            </w:r>
            <w:r w:rsidRPr="009A6CC6">
              <w:rPr>
                <w:rFonts w:ascii="Arial Narrow" w:hAnsi="Arial Narrow"/>
                <w:bCs/>
                <w:color w:val="000000"/>
                <w:sz w:val="18"/>
                <w:szCs w:val="18"/>
                <w:u w:val="single"/>
              </w:rPr>
              <w:fldChar w:fldCharType="separate"/>
            </w:r>
            <w:r w:rsidR="00BF651C" w:rsidRPr="009A6CC6">
              <w:rPr>
                <w:bCs/>
                <w:noProof/>
                <w:color w:val="000000"/>
                <w:sz w:val="18"/>
                <w:szCs w:val="18"/>
                <w:u w:val="single"/>
              </w:rPr>
              <w:t> </w:t>
            </w:r>
            <w:r w:rsidR="00BF651C" w:rsidRPr="009A6CC6">
              <w:rPr>
                <w:bCs/>
                <w:noProof/>
                <w:color w:val="000000"/>
                <w:sz w:val="18"/>
                <w:szCs w:val="18"/>
                <w:u w:val="single"/>
              </w:rPr>
              <w:t> </w:t>
            </w:r>
            <w:r w:rsidR="00BF651C" w:rsidRPr="009A6CC6">
              <w:rPr>
                <w:bCs/>
                <w:noProof/>
                <w:color w:val="000000"/>
                <w:sz w:val="18"/>
                <w:szCs w:val="18"/>
                <w:u w:val="single"/>
              </w:rPr>
              <w:t> </w:t>
            </w:r>
            <w:r w:rsidR="00BF651C" w:rsidRPr="009A6CC6">
              <w:rPr>
                <w:bCs/>
                <w:noProof/>
                <w:color w:val="000000"/>
                <w:sz w:val="18"/>
                <w:szCs w:val="18"/>
                <w:u w:val="single"/>
              </w:rPr>
              <w:t> </w:t>
            </w:r>
            <w:r w:rsidR="00BF651C" w:rsidRPr="009A6CC6">
              <w:rPr>
                <w:bCs/>
                <w:noProof/>
                <w:color w:val="000000"/>
                <w:sz w:val="18"/>
                <w:szCs w:val="18"/>
                <w:u w:val="single"/>
              </w:rPr>
              <w:t> </w:t>
            </w:r>
            <w:r w:rsidRPr="009A6CC6">
              <w:rPr>
                <w:rFonts w:ascii="Arial Narrow" w:hAnsi="Arial Narrow"/>
                <w:bCs/>
                <w:color w:val="000000"/>
                <w:sz w:val="18"/>
                <w:szCs w:val="18"/>
                <w:u w:val="single"/>
              </w:rPr>
              <w:fldChar w:fldCharType="end"/>
            </w:r>
          </w:p>
          <w:p w14:paraId="070C25F7" w14:textId="77777777" w:rsidR="00BF651C" w:rsidRPr="009A6CC6" w:rsidRDefault="00BF651C" w:rsidP="00BF651C">
            <w:pPr>
              <w:rPr>
                <w:rFonts w:ascii="Arial Narrow" w:hAnsi="Arial Narrow"/>
                <w:bCs/>
                <w:sz w:val="18"/>
                <w:szCs w:val="18"/>
              </w:rPr>
            </w:pPr>
          </w:p>
        </w:tc>
        <w:tc>
          <w:tcPr>
            <w:tcW w:w="924" w:type="pct"/>
          </w:tcPr>
          <w:p w14:paraId="070C25F8" w14:textId="77777777" w:rsidR="00BF651C" w:rsidRPr="009A6CC6" w:rsidRDefault="00BF651C" w:rsidP="00BF651C">
            <w:pPr>
              <w:rPr>
                <w:rFonts w:ascii="Arial Narrow" w:hAnsi="Arial Narrow"/>
                <w:b/>
                <w:bCs/>
                <w:color w:val="000000"/>
                <w:sz w:val="18"/>
                <w:szCs w:val="18"/>
              </w:rPr>
            </w:pPr>
            <w:r w:rsidRPr="009A6CC6">
              <w:rPr>
                <w:rFonts w:ascii="Arial Narrow" w:hAnsi="Arial Narrow"/>
                <w:b/>
                <w:bCs/>
                <w:color w:val="000000"/>
                <w:sz w:val="18"/>
                <w:szCs w:val="18"/>
                <w:u w:val="single"/>
              </w:rPr>
              <w:t>Road Activities</w:t>
            </w:r>
          </w:p>
          <w:p w14:paraId="070C25F9" w14:textId="77777777" w:rsidR="00BF651C" w:rsidRPr="009A6CC6" w:rsidRDefault="00366E7F" w:rsidP="00BF651C">
            <w:pPr>
              <w:numPr>
                <w:ilvl w:val="12"/>
                <w:numId w:val="0"/>
              </w:numPr>
              <w:rPr>
                <w:rFonts w:ascii="Arial Narrow" w:hAnsi="Arial Narrow"/>
                <w:bCs/>
                <w:color w:val="000000"/>
                <w:sz w:val="18"/>
                <w:szCs w:val="18"/>
              </w:rPr>
            </w:pPr>
            <w:r w:rsidRPr="009A6CC6">
              <w:rPr>
                <w:rFonts w:ascii="Arial Narrow" w:hAnsi="Arial Narrow"/>
                <w:bCs/>
                <w:color w:val="000000"/>
                <w:sz w:val="18"/>
                <w:szCs w:val="18"/>
              </w:rPr>
              <w:fldChar w:fldCharType="begin">
                <w:ffData>
                  <w:name w:val="Check19"/>
                  <w:enabled/>
                  <w:calcOnExit w:val="0"/>
                  <w:checkBox>
                    <w:sizeAuto/>
                    <w:default w:val="0"/>
                    <w:checked w:val="0"/>
                  </w:checkBox>
                </w:ffData>
              </w:fldChar>
            </w:r>
            <w:r w:rsidR="00BF651C" w:rsidRPr="009A6CC6">
              <w:rPr>
                <w:rFonts w:ascii="Arial Narrow" w:hAnsi="Arial Narrow"/>
                <w:bCs/>
                <w:color w:val="000000"/>
                <w:sz w:val="18"/>
                <w:szCs w:val="18"/>
              </w:rPr>
              <w:instrText xml:space="preserve"> FORMCHECKBOX </w:instrText>
            </w:r>
            <w:r w:rsidR="007A35E9">
              <w:rPr>
                <w:rFonts w:ascii="Arial Narrow" w:hAnsi="Arial Narrow"/>
                <w:bCs/>
                <w:color w:val="000000"/>
                <w:sz w:val="18"/>
                <w:szCs w:val="18"/>
              </w:rPr>
            </w:r>
            <w:r w:rsidR="007A35E9">
              <w:rPr>
                <w:rFonts w:ascii="Arial Narrow" w:hAnsi="Arial Narrow"/>
                <w:bCs/>
                <w:color w:val="000000"/>
                <w:sz w:val="18"/>
                <w:szCs w:val="18"/>
              </w:rPr>
              <w:fldChar w:fldCharType="separate"/>
            </w:r>
            <w:r w:rsidRPr="009A6CC6">
              <w:rPr>
                <w:rFonts w:ascii="Arial Narrow" w:hAnsi="Arial Narrow"/>
                <w:bCs/>
                <w:color w:val="000000"/>
                <w:sz w:val="18"/>
                <w:szCs w:val="18"/>
              </w:rPr>
              <w:fldChar w:fldCharType="end"/>
            </w:r>
            <w:r w:rsidR="00BF651C" w:rsidRPr="009A6CC6">
              <w:rPr>
                <w:rFonts w:ascii="Arial Narrow" w:hAnsi="Arial Narrow"/>
                <w:bCs/>
                <w:color w:val="000000"/>
                <w:sz w:val="18"/>
                <w:szCs w:val="18"/>
              </w:rPr>
              <w:t xml:space="preserve"> Construction </w:t>
            </w:r>
          </w:p>
          <w:p w14:paraId="070C25FA" w14:textId="77777777" w:rsidR="00BF651C" w:rsidRPr="009A6CC6" w:rsidRDefault="00366E7F" w:rsidP="00BF651C">
            <w:pPr>
              <w:numPr>
                <w:ilvl w:val="12"/>
                <w:numId w:val="0"/>
              </w:numPr>
              <w:rPr>
                <w:rFonts w:ascii="Arial Narrow" w:hAnsi="Arial Narrow"/>
                <w:bCs/>
                <w:color w:val="000000"/>
                <w:sz w:val="18"/>
                <w:szCs w:val="18"/>
              </w:rPr>
            </w:pPr>
            <w:r w:rsidRPr="009A6CC6">
              <w:rPr>
                <w:rFonts w:ascii="Arial Narrow" w:hAnsi="Arial Narrow"/>
                <w:bCs/>
                <w:color w:val="000000"/>
                <w:sz w:val="18"/>
                <w:szCs w:val="18"/>
              </w:rPr>
              <w:fldChar w:fldCharType="begin">
                <w:ffData>
                  <w:name w:val="Check19"/>
                  <w:enabled/>
                  <w:calcOnExit w:val="0"/>
                  <w:checkBox>
                    <w:sizeAuto/>
                    <w:default w:val="0"/>
                    <w:checked w:val="0"/>
                  </w:checkBox>
                </w:ffData>
              </w:fldChar>
            </w:r>
            <w:r w:rsidR="00BF651C" w:rsidRPr="009A6CC6">
              <w:rPr>
                <w:rFonts w:ascii="Arial Narrow" w:hAnsi="Arial Narrow"/>
                <w:bCs/>
                <w:color w:val="000000"/>
                <w:sz w:val="18"/>
                <w:szCs w:val="18"/>
              </w:rPr>
              <w:instrText xml:space="preserve"> FORMCHECKBOX </w:instrText>
            </w:r>
            <w:r w:rsidR="007A35E9">
              <w:rPr>
                <w:rFonts w:ascii="Arial Narrow" w:hAnsi="Arial Narrow"/>
                <w:bCs/>
                <w:color w:val="000000"/>
                <w:sz w:val="18"/>
                <w:szCs w:val="18"/>
              </w:rPr>
            </w:r>
            <w:r w:rsidR="007A35E9">
              <w:rPr>
                <w:rFonts w:ascii="Arial Narrow" w:hAnsi="Arial Narrow"/>
                <w:bCs/>
                <w:color w:val="000000"/>
                <w:sz w:val="18"/>
                <w:szCs w:val="18"/>
              </w:rPr>
              <w:fldChar w:fldCharType="separate"/>
            </w:r>
            <w:r w:rsidRPr="009A6CC6">
              <w:rPr>
                <w:rFonts w:ascii="Arial Narrow" w:hAnsi="Arial Narrow"/>
                <w:bCs/>
                <w:color w:val="000000"/>
                <w:sz w:val="18"/>
                <w:szCs w:val="18"/>
              </w:rPr>
              <w:fldChar w:fldCharType="end"/>
            </w:r>
            <w:r w:rsidR="00BF651C" w:rsidRPr="009A6CC6">
              <w:rPr>
                <w:rFonts w:ascii="Arial Narrow" w:hAnsi="Arial Narrow"/>
                <w:bCs/>
                <w:color w:val="000000"/>
                <w:sz w:val="18"/>
                <w:szCs w:val="18"/>
              </w:rPr>
              <w:t xml:space="preserve"> Maintenance</w:t>
            </w:r>
          </w:p>
          <w:p w14:paraId="070C25FB" w14:textId="77777777" w:rsidR="00BF651C" w:rsidRPr="009A6CC6" w:rsidRDefault="00366E7F" w:rsidP="00BF651C">
            <w:pPr>
              <w:numPr>
                <w:ilvl w:val="12"/>
                <w:numId w:val="0"/>
              </w:numPr>
              <w:rPr>
                <w:rFonts w:ascii="Arial Narrow" w:hAnsi="Arial Narrow"/>
                <w:bCs/>
                <w:color w:val="000000"/>
                <w:sz w:val="18"/>
                <w:szCs w:val="18"/>
              </w:rPr>
            </w:pPr>
            <w:r w:rsidRPr="009A6CC6">
              <w:rPr>
                <w:rFonts w:ascii="Arial Narrow" w:hAnsi="Arial Narrow"/>
                <w:bCs/>
                <w:color w:val="000000"/>
                <w:sz w:val="18"/>
                <w:szCs w:val="18"/>
              </w:rPr>
              <w:fldChar w:fldCharType="begin">
                <w:ffData>
                  <w:name w:val="Check19"/>
                  <w:enabled/>
                  <w:calcOnExit w:val="0"/>
                  <w:checkBox>
                    <w:sizeAuto/>
                    <w:default w:val="0"/>
                    <w:checked w:val="0"/>
                  </w:checkBox>
                </w:ffData>
              </w:fldChar>
            </w:r>
            <w:r w:rsidR="00BF651C" w:rsidRPr="009A6CC6">
              <w:rPr>
                <w:rFonts w:ascii="Arial Narrow" w:hAnsi="Arial Narrow"/>
                <w:bCs/>
                <w:color w:val="000000"/>
                <w:sz w:val="18"/>
                <w:szCs w:val="18"/>
              </w:rPr>
              <w:instrText xml:space="preserve"> FORMCHECKBOX </w:instrText>
            </w:r>
            <w:r w:rsidR="007A35E9">
              <w:rPr>
                <w:rFonts w:ascii="Arial Narrow" w:hAnsi="Arial Narrow"/>
                <w:bCs/>
                <w:color w:val="000000"/>
                <w:sz w:val="18"/>
                <w:szCs w:val="18"/>
              </w:rPr>
            </w:r>
            <w:r w:rsidR="007A35E9">
              <w:rPr>
                <w:rFonts w:ascii="Arial Narrow" w:hAnsi="Arial Narrow"/>
                <w:bCs/>
                <w:color w:val="000000"/>
                <w:sz w:val="18"/>
                <w:szCs w:val="18"/>
              </w:rPr>
              <w:fldChar w:fldCharType="separate"/>
            </w:r>
            <w:r w:rsidRPr="009A6CC6">
              <w:rPr>
                <w:rFonts w:ascii="Arial Narrow" w:hAnsi="Arial Narrow"/>
                <w:bCs/>
                <w:color w:val="000000"/>
                <w:sz w:val="18"/>
                <w:szCs w:val="18"/>
              </w:rPr>
              <w:fldChar w:fldCharType="end"/>
            </w:r>
            <w:r w:rsidR="00BF651C" w:rsidRPr="009A6CC6">
              <w:rPr>
                <w:rFonts w:ascii="Arial Narrow" w:hAnsi="Arial Narrow"/>
                <w:bCs/>
                <w:color w:val="000000"/>
                <w:sz w:val="18"/>
                <w:szCs w:val="18"/>
              </w:rPr>
              <w:t xml:space="preserve"> Deactivation</w:t>
            </w:r>
          </w:p>
          <w:p w14:paraId="070C25FC" w14:textId="77777777" w:rsidR="00BF651C" w:rsidRPr="009A6CC6" w:rsidRDefault="00366E7F" w:rsidP="00BF651C">
            <w:pPr>
              <w:numPr>
                <w:ilvl w:val="12"/>
                <w:numId w:val="0"/>
              </w:numPr>
              <w:rPr>
                <w:rFonts w:ascii="Arial Narrow" w:hAnsi="Arial Narrow"/>
                <w:bCs/>
                <w:color w:val="000000"/>
                <w:sz w:val="18"/>
                <w:szCs w:val="18"/>
              </w:rPr>
            </w:pPr>
            <w:r w:rsidRPr="009A6CC6">
              <w:rPr>
                <w:rFonts w:ascii="Arial Narrow" w:hAnsi="Arial Narrow"/>
                <w:bCs/>
                <w:color w:val="000000"/>
                <w:sz w:val="18"/>
                <w:szCs w:val="18"/>
              </w:rPr>
              <w:fldChar w:fldCharType="begin">
                <w:ffData>
                  <w:name w:val="Check19"/>
                  <w:enabled/>
                  <w:calcOnExit w:val="0"/>
                  <w:checkBox>
                    <w:sizeAuto/>
                    <w:default w:val="0"/>
                    <w:checked w:val="0"/>
                  </w:checkBox>
                </w:ffData>
              </w:fldChar>
            </w:r>
            <w:r w:rsidR="00BF651C" w:rsidRPr="009A6CC6">
              <w:rPr>
                <w:rFonts w:ascii="Arial Narrow" w:hAnsi="Arial Narrow"/>
                <w:bCs/>
                <w:color w:val="000000"/>
                <w:sz w:val="18"/>
                <w:szCs w:val="18"/>
              </w:rPr>
              <w:instrText xml:space="preserve"> FORMCHECKBOX </w:instrText>
            </w:r>
            <w:r w:rsidR="007A35E9">
              <w:rPr>
                <w:rFonts w:ascii="Arial Narrow" w:hAnsi="Arial Narrow"/>
                <w:bCs/>
                <w:color w:val="000000"/>
                <w:sz w:val="18"/>
                <w:szCs w:val="18"/>
              </w:rPr>
            </w:r>
            <w:r w:rsidR="007A35E9">
              <w:rPr>
                <w:rFonts w:ascii="Arial Narrow" w:hAnsi="Arial Narrow"/>
                <w:bCs/>
                <w:color w:val="000000"/>
                <w:sz w:val="18"/>
                <w:szCs w:val="18"/>
              </w:rPr>
              <w:fldChar w:fldCharType="separate"/>
            </w:r>
            <w:r w:rsidRPr="009A6CC6">
              <w:rPr>
                <w:rFonts w:ascii="Arial Narrow" w:hAnsi="Arial Narrow"/>
                <w:bCs/>
                <w:color w:val="000000"/>
                <w:sz w:val="18"/>
                <w:szCs w:val="18"/>
              </w:rPr>
              <w:fldChar w:fldCharType="end"/>
            </w:r>
            <w:r w:rsidR="00BF651C" w:rsidRPr="009A6CC6">
              <w:rPr>
                <w:rFonts w:ascii="Arial Narrow" w:hAnsi="Arial Narrow"/>
                <w:bCs/>
                <w:color w:val="000000"/>
                <w:sz w:val="18"/>
                <w:szCs w:val="18"/>
              </w:rPr>
              <w:t xml:space="preserve"> Rehabilitation</w:t>
            </w:r>
          </w:p>
        </w:tc>
        <w:tc>
          <w:tcPr>
            <w:tcW w:w="924" w:type="pct"/>
          </w:tcPr>
          <w:p w14:paraId="070C25FD" w14:textId="77777777" w:rsidR="00BF651C" w:rsidRPr="009A6CC6" w:rsidRDefault="00BF651C" w:rsidP="00BF651C">
            <w:pPr>
              <w:rPr>
                <w:rFonts w:ascii="Arial Narrow" w:hAnsi="Arial Narrow"/>
                <w:b/>
                <w:bCs/>
                <w:color w:val="000000"/>
                <w:sz w:val="18"/>
                <w:szCs w:val="18"/>
                <w:u w:val="single"/>
              </w:rPr>
            </w:pPr>
            <w:r w:rsidRPr="009A6CC6">
              <w:rPr>
                <w:rFonts w:ascii="Arial Narrow" w:hAnsi="Arial Narrow"/>
                <w:b/>
                <w:bCs/>
                <w:color w:val="000000"/>
                <w:sz w:val="18"/>
                <w:szCs w:val="18"/>
                <w:u w:val="single"/>
              </w:rPr>
              <w:t>Structure Work</w:t>
            </w:r>
          </w:p>
          <w:p w14:paraId="070C25FE" w14:textId="77777777" w:rsidR="00BF651C" w:rsidRPr="009A6CC6" w:rsidRDefault="00366E7F" w:rsidP="00BF651C">
            <w:pPr>
              <w:numPr>
                <w:ilvl w:val="12"/>
                <w:numId w:val="0"/>
              </w:numPr>
              <w:rPr>
                <w:rFonts w:ascii="Arial Narrow" w:hAnsi="Arial Narrow"/>
                <w:bCs/>
                <w:color w:val="000000"/>
                <w:sz w:val="18"/>
                <w:szCs w:val="18"/>
              </w:rPr>
            </w:pPr>
            <w:r w:rsidRPr="009A6CC6">
              <w:rPr>
                <w:rFonts w:ascii="Arial Narrow" w:hAnsi="Arial Narrow"/>
                <w:bCs/>
                <w:color w:val="000000"/>
                <w:sz w:val="18"/>
                <w:szCs w:val="18"/>
              </w:rPr>
              <w:fldChar w:fldCharType="begin">
                <w:ffData>
                  <w:name w:val="Check23"/>
                  <w:enabled/>
                  <w:calcOnExit w:val="0"/>
                  <w:checkBox>
                    <w:sizeAuto/>
                    <w:default w:val="0"/>
                  </w:checkBox>
                </w:ffData>
              </w:fldChar>
            </w:r>
            <w:r w:rsidR="00BF651C" w:rsidRPr="009A6CC6">
              <w:rPr>
                <w:rFonts w:ascii="Arial Narrow" w:hAnsi="Arial Narrow"/>
                <w:bCs/>
                <w:color w:val="000000"/>
                <w:sz w:val="18"/>
                <w:szCs w:val="18"/>
              </w:rPr>
              <w:instrText xml:space="preserve"> FORMCHECKBOX </w:instrText>
            </w:r>
            <w:r w:rsidR="007A35E9">
              <w:rPr>
                <w:rFonts w:ascii="Arial Narrow" w:hAnsi="Arial Narrow"/>
                <w:bCs/>
                <w:color w:val="000000"/>
                <w:sz w:val="18"/>
                <w:szCs w:val="18"/>
              </w:rPr>
            </w:r>
            <w:r w:rsidR="007A35E9">
              <w:rPr>
                <w:rFonts w:ascii="Arial Narrow" w:hAnsi="Arial Narrow"/>
                <w:bCs/>
                <w:color w:val="000000"/>
                <w:sz w:val="18"/>
                <w:szCs w:val="18"/>
              </w:rPr>
              <w:fldChar w:fldCharType="separate"/>
            </w:r>
            <w:r w:rsidRPr="009A6CC6">
              <w:rPr>
                <w:rFonts w:ascii="Arial Narrow" w:hAnsi="Arial Narrow"/>
                <w:bCs/>
                <w:color w:val="000000"/>
                <w:sz w:val="18"/>
                <w:szCs w:val="18"/>
              </w:rPr>
              <w:fldChar w:fldCharType="end"/>
            </w:r>
            <w:r w:rsidR="00BF651C" w:rsidRPr="009A6CC6">
              <w:rPr>
                <w:rFonts w:ascii="Arial Narrow" w:hAnsi="Arial Narrow"/>
                <w:bCs/>
                <w:color w:val="000000"/>
                <w:sz w:val="18"/>
                <w:szCs w:val="18"/>
              </w:rPr>
              <w:t xml:space="preserve"> Structure Install</w:t>
            </w:r>
          </w:p>
          <w:p w14:paraId="070C25FF" w14:textId="77777777" w:rsidR="00BF651C" w:rsidRPr="009A6CC6" w:rsidRDefault="00366E7F" w:rsidP="00BF651C">
            <w:pPr>
              <w:numPr>
                <w:ilvl w:val="12"/>
                <w:numId w:val="0"/>
              </w:numPr>
              <w:rPr>
                <w:rFonts w:ascii="Arial Narrow" w:hAnsi="Arial Narrow"/>
                <w:bCs/>
                <w:color w:val="000000"/>
                <w:sz w:val="18"/>
                <w:szCs w:val="18"/>
              </w:rPr>
            </w:pPr>
            <w:r w:rsidRPr="009A6CC6">
              <w:rPr>
                <w:rFonts w:ascii="Arial Narrow" w:hAnsi="Arial Narrow"/>
                <w:bCs/>
                <w:color w:val="000000"/>
                <w:sz w:val="18"/>
                <w:szCs w:val="18"/>
              </w:rPr>
              <w:fldChar w:fldCharType="begin">
                <w:ffData>
                  <w:name w:val="Check24"/>
                  <w:enabled/>
                  <w:calcOnExit w:val="0"/>
                  <w:checkBox>
                    <w:sizeAuto/>
                    <w:default w:val="0"/>
                  </w:checkBox>
                </w:ffData>
              </w:fldChar>
            </w:r>
            <w:r w:rsidR="00BF651C" w:rsidRPr="009A6CC6">
              <w:rPr>
                <w:rFonts w:ascii="Arial Narrow" w:hAnsi="Arial Narrow"/>
                <w:bCs/>
                <w:color w:val="000000"/>
                <w:sz w:val="18"/>
                <w:szCs w:val="18"/>
              </w:rPr>
              <w:instrText xml:space="preserve"> FORMCHECKBOX </w:instrText>
            </w:r>
            <w:r w:rsidR="007A35E9">
              <w:rPr>
                <w:rFonts w:ascii="Arial Narrow" w:hAnsi="Arial Narrow"/>
                <w:bCs/>
                <w:color w:val="000000"/>
                <w:sz w:val="18"/>
                <w:szCs w:val="18"/>
              </w:rPr>
            </w:r>
            <w:r w:rsidR="007A35E9">
              <w:rPr>
                <w:rFonts w:ascii="Arial Narrow" w:hAnsi="Arial Narrow"/>
                <w:bCs/>
                <w:color w:val="000000"/>
                <w:sz w:val="18"/>
                <w:szCs w:val="18"/>
              </w:rPr>
              <w:fldChar w:fldCharType="separate"/>
            </w:r>
            <w:r w:rsidRPr="009A6CC6">
              <w:rPr>
                <w:rFonts w:ascii="Arial Narrow" w:hAnsi="Arial Narrow"/>
                <w:bCs/>
                <w:color w:val="000000"/>
                <w:sz w:val="18"/>
                <w:szCs w:val="18"/>
              </w:rPr>
              <w:fldChar w:fldCharType="end"/>
            </w:r>
            <w:r w:rsidR="00BF651C" w:rsidRPr="009A6CC6">
              <w:rPr>
                <w:rFonts w:ascii="Arial Narrow" w:hAnsi="Arial Narrow"/>
                <w:bCs/>
                <w:color w:val="000000"/>
                <w:sz w:val="18"/>
                <w:szCs w:val="18"/>
              </w:rPr>
              <w:t xml:space="preserve"> Engineered Earthworks </w:t>
            </w:r>
          </w:p>
          <w:p w14:paraId="070C2600" w14:textId="77777777" w:rsidR="00BF651C" w:rsidRPr="009A6CC6" w:rsidRDefault="00366E7F" w:rsidP="00BF651C">
            <w:pPr>
              <w:numPr>
                <w:ilvl w:val="12"/>
                <w:numId w:val="0"/>
              </w:numPr>
              <w:rPr>
                <w:rFonts w:ascii="Arial Narrow" w:hAnsi="Arial Narrow"/>
                <w:bCs/>
                <w:color w:val="000000"/>
                <w:sz w:val="18"/>
                <w:szCs w:val="18"/>
              </w:rPr>
            </w:pPr>
            <w:r w:rsidRPr="009A6CC6">
              <w:rPr>
                <w:rFonts w:ascii="Arial Narrow" w:hAnsi="Arial Narrow"/>
                <w:bCs/>
                <w:color w:val="000000"/>
                <w:sz w:val="18"/>
                <w:szCs w:val="18"/>
              </w:rPr>
              <w:fldChar w:fldCharType="begin">
                <w:ffData>
                  <w:name w:val="Check25"/>
                  <w:enabled/>
                  <w:calcOnExit w:val="0"/>
                  <w:checkBox>
                    <w:sizeAuto/>
                    <w:default w:val="0"/>
                  </w:checkBox>
                </w:ffData>
              </w:fldChar>
            </w:r>
            <w:r w:rsidR="00BF651C" w:rsidRPr="009A6CC6">
              <w:rPr>
                <w:rFonts w:ascii="Arial Narrow" w:hAnsi="Arial Narrow"/>
                <w:bCs/>
                <w:color w:val="000000"/>
                <w:sz w:val="18"/>
                <w:szCs w:val="18"/>
              </w:rPr>
              <w:instrText xml:space="preserve"> FORMCHECKBOX </w:instrText>
            </w:r>
            <w:r w:rsidR="007A35E9">
              <w:rPr>
                <w:rFonts w:ascii="Arial Narrow" w:hAnsi="Arial Narrow"/>
                <w:bCs/>
                <w:color w:val="000000"/>
                <w:sz w:val="18"/>
                <w:szCs w:val="18"/>
              </w:rPr>
            </w:r>
            <w:r w:rsidR="007A35E9">
              <w:rPr>
                <w:rFonts w:ascii="Arial Narrow" w:hAnsi="Arial Narrow"/>
                <w:bCs/>
                <w:color w:val="000000"/>
                <w:sz w:val="18"/>
                <w:szCs w:val="18"/>
              </w:rPr>
              <w:fldChar w:fldCharType="separate"/>
            </w:r>
            <w:r w:rsidRPr="009A6CC6">
              <w:rPr>
                <w:rFonts w:ascii="Arial Narrow" w:hAnsi="Arial Narrow"/>
                <w:bCs/>
                <w:color w:val="000000"/>
                <w:sz w:val="18"/>
                <w:szCs w:val="18"/>
              </w:rPr>
              <w:fldChar w:fldCharType="end"/>
            </w:r>
            <w:r w:rsidR="00BF651C" w:rsidRPr="009A6CC6">
              <w:rPr>
                <w:rFonts w:ascii="Arial Narrow" w:hAnsi="Arial Narrow"/>
                <w:bCs/>
                <w:color w:val="000000"/>
                <w:sz w:val="18"/>
                <w:szCs w:val="18"/>
              </w:rPr>
              <w:t xml:space="preserve"> Structure Removal  </w:t>
            </w:r>
          </w:p>
          <w:p w14:paraId="070C2601" w14:textId="77777777" w:rsidR="00BF651C" w:rsidRPr="009A6CC6" w:rsidRDefault="00366E7F" w:rsidP="00BF651C">
            <w:pPr>
              <w:numPr>
                <w:ilvl w:val="12"/>
                <w:numId w:val="0"/>
              </w:numPr>
              <w:rPr>
                <w:rFonts w:ascii="Arial Narrow" w:hAnsi="Arial Narrow"/>
                <w:bCs/>
                <w:color w:val="000000"/>
                <w:sz w:val="18"/>
                <w:szCs w:val="18"/>
              </w:rPr>
            </w:pPr>
            <w:r w:rsidRPr="009A6CC6">
              <w:rPr>
                <w:rFonts w:ascii="Arial Narrow" w:hAnsi="Arial Narrow"/>
                <w:bCs/>
                <w:color w:val="000000"/>
                <w:sz w:val="18"/>
                <w:szCs w:val="18"/>
              </w:rPr>
              <w:fldChar w:fldCharType="begin">
                <w:ffData>
                  <w:name w:val="Check22"/>
                  <w:enabled/>
                  <w:calcOnExit w:val="0"/>
                  <w:checkBox>
                    <w:sizeAuto/>
                    <w:default w:val="0"/>
                  </w:checkBox>
                </w:ffData>
              </w:fldChar>
            </w:r>
            <w:r w:rsidR="00BF651C" w:rsidRPr="009A6CC6">
              <w:rPr>
                <w:rFonts w:ascii="Arial Narrow" w:hAnsi="Arial Narrow"/>
                <w:bCs/>
                <w:color w:val="000000"/>
                <w:sz w:val="18"/>
                <w:szCs w:val="18"/>
              </w:rPr>
              <w:instrText xml:space="preserve"> FORMCHECKBOX </w:instrText>
            </w:r>
            <w:r w:rsidR="007A35E9">
              <w:rPr>
                <w:rFonts w:ascii="Arial Narrow" w:hAnsi="Arial Narrow"/>
                <w:bCs/>
                <w:color w:val="000000"/>
                <w:sz w:val="18"/>
                <w:szCs w:val="18"/>
              </w:rPr>
            </w:r>
            <w:r w:rsidR="007A35E9">
              <w:rPr>
                <w:rFonts w:ascii="Arial Narrow" w:hAnsi="Arial Narrow"/>
                <w:bCs/>
                <w:color w:val="000000"/>
                <w:sz w:val="18"/>
                <w:szCs w:val="18"/>
              </w:rPr>
              <w:fldChar w:fldCharType="separate"/>
            </w:r>
            <w:r w:rsidRPr="009A6CC6">
              <w:rPr>
                <w:rFonts w:ascii="Arial Narrow" w:hAnsi="Arial Narrow"/>
                <w:bCs/>
                <w:color w:val="000000"/>
                <w:sz w:val="18"/>
                <w:szCs w:val="18"/>
              </w:rPr>
              <w:fldChar w:fldCharType="end"/>
            </w:r>
            <w:r w:rsidR="00BF651C" w:rsidRPr="009A6CC6">
              <w:rPr>
                <w:rFonts w:ascii="Arial Narrow" w:hAnsi="Arial Narrow"/>
                <w:bCs/>
                <w:color w:val="000000"/>
                <w:sz w:val="18"/>
                <w:szCs w:val="18"/>
              </w:rPr>
              <w:t xml:space="preserve"> Deactivation</w:t>
            </w:r>
          </w:p>
        </w:tc>
        <w:tc>
          <w:tcPr>
            <w:tcW w:w="1141" w:type="pct"/>
          </w:tcPr>
          <w:p w14:paraId="070C2602" w14:textId="77777777" w:rsidR="00BF651C" w:rsidRPr="009A6CC6" w:rsidRDefault="00BF651C" w:rsidP="00BF651C">
            <w:pPr>
              <w:rPr>
                <w:rFonts w:ascii="Arial Narrow" w:hAnsi="Arial Narrow"/>
                <w:b/>
                <w:bCs/>
                <w:color w:val="000000"/>
                <w:sz w:val="18"/>
                <w:szCs w:val="18"/>
                <w:u w:val="single"/>
              </w:rPr>
            </w:pPr>
            <w:r w:rsidRPr="009A6CC6">
              <w:rPr>
                <w:rFonts w:ascii="Arial Narrow" w:hAnsi="Arial Narrow"/>
                <w:b/>
                <w:bCs/>
                <w:color w:val="000000"/>
                <w:sz w:val="18"/>
                <w:szCs w:val="18"/>
                <w:u w:val="single"/>
              </w:rPr>
              <w:t>Log Dump Activities</w:t>
            </w:r>
          </w:p>
          <w:p w14:paraId="070C2603" w14:textId="77777777" w:rsidR="00BF651C" w:rsidRPr="009A6CC6" w:rsidRDefault="00366E7F" w:rsidP="00BF651C">
            <w:pPr>
              <w:numPr>
                <w:ilvl w:val="12"/>
                <w:numId w:val="0"/>
              </w:numPr>
              <w:rPr>
                <w:rFonts w:ascii="Arial Narrow" w:hAnsi="Arial Narrow"/>
                <w:bCs/>
                <w:color w:val="000000"/>
                <w:sz w:val="18"/>
                <w:szCs w:val="18"/>
              </w:rPr>
            </w:pPr>
            <w:r w:rsidRPr="009A6CC6">
              <w:rPr>
                <w:rFonts w:ascii="Arial Narrow" w:hAnsi="Arial Narrow"/>
                <w:bCs/>
                <w:color w:val="000000"/>
                <w:sz w:val="18"/>
                <w:szCs w:val="18"/>
              </w:rPr>
              <w:fldChar w:fldCharType="begin">
                <w:ffData>
                  <w:name w:val="Check23"/>
                  <w:enabled/>
                  <w:calcOnExit w:val="0"/>
                  <w:checkBox>
                    <w:sizeAuto/>
                    <w:default w:val="0"/>
                  </w:checkBox>
                </w:ffData>
              </w:fldChar>
            </w:r>
            <w:r w:rsidR="00BF651C" w:rsidRPr="009A6CC6">
              <w:rPr>
                <w:rFonts w:ascii="Arial Narrow" w:hAnsi="Arial Narrow"/>
                <w:bCs/>
                <w:color w:val="000000"/>
                <w:sz w:val="18"/>
                <w:szCs w:val="18"/>
              </w:rPr>
              <w:instrText xml:space="preserve"> FORMCHECKBOX </w:instrText>
            </w:r>
            <w:r w:rsidR="007A35E9">
              <w:rPr>
                <w:rFonts w:ascii="Arial Narrow" w:hAnsi="Arial Narrow"/>
                <w:bCs/>
                <w:color w:val="000000"/>
                <w:sz w:val="18"/>
                <w:szCs w:val="18"/>
              </w:rPr>
            </w:r>
            <w:r w:rsidR="007A35E9">
              <w:rPr>
                <w:rFonts w:ascii="Arial Narrow" w:hAnsi="Arial Narrow"/>
                <w:bCs/>
                <w:color w:val="000000"/>
                <w:sz w:val="18"/>
                <w:szCs w:val="18"/>
              </w:rPr>
              <w:fldChar w:fldCharType="separate"/>
            </w:r>
            <w:r w:rsidRPr="009A6CC6">
              <w:rPr>
                <w:rFonts w:ascii="Arial Narrow" w:hAnsi="Arial Narrow"/>
                <w:bCs/>
                <w:color w:val="000000"/>
                <w:sz w:val="18"/>
                <w:szCs w:val="18"/>
              </w:rPr>
              <w:fldChar w:fldCharType="end"/>
            </w:r>
            <w:r w:rsidR="00BF651C" w:rsidRPr="009A6CC6">
              <w:rPr>
                <w:rFonts w:ascii="Arial Narrow" w:hAnsi="Arial Narrow"/>
                <w:bCs/>
                <w:color w:val="000000"/>
                <w:sz w:val="18"/>
                <w:szCs w:val="18"/>
              </w:rPr>
              <w:t xml:space="preserve"> Construction</w:t>
            </w:r>
          </w:p>
          <w:p w14:paraId="070C2604" w14:textId="77777777" w:rsidR="00BF651C" w:rsidRPr="009A6CC6" w:rsidRDefault="00366E7F" w:rsidP="00BF651C">
            <w:pPr>
              <w:numPr>
                <w:ilvl w:val="12"/>
                <w:numId w:val="0"/>
              </w:numPr>
              <w:rPr>
                <w:rFonts w:ascii="Arial Narrow" w:hAnsi="Arial Narrow"/>
                <w:bCs/>
                <w:color w:val="000000"/>
                <w:sz w:val="18"/>
                <w:szCs w:val="18"/>
              </w:rPr>
            </w:pPr>
            <w:r w:rsidRPr="009A6CC6">
              <w:rPr>
                <w:rFonts w:ascii="Arial Narrow" w:hAnsi="Arial Narrow"/>
                <w:bCs/>
                <w:color w:val="000000"/>
                <w:sz w:val="18"/>
                <w:szCs w:val="18"/>
              </w:rPr>
              <w:fldChar w:fldCharType="begin">
                <w:ffData>
                  <w:name w:val="Check24"/>
                  <w:enabled/>
                  <w:calcOnExit w:val="0"/>
                  <w:checkBox>
                    <w:sizeAuto/>
                    <w:default w:val="0"/>
                  </w:checkBox>
                </w:ffData>
              </w:fldChar>
            </w:r>
            <w:r w:rsidR="00BF651C" w:rsidRPr="009A6CC6">
              <w:rPr>
                <w:rFonts w:ascii="Arial Narrow" w:hAnsi="Arial Narrow"/>
                <w:bCs/>
                <w:color w:val="000000"/>
                <w:sz w:val="18"/>
                <w:szCs w:val="18"/>
              </w:rPr>
              <w:instrText xml:space="preserve"> FORMCHECKBOX </w:instrText>
            </w:r>
            <w:r w:rsidR="007A35E9">
              <w:rPr>
                <w:rFonts w:ascii="Arial Narrow" w:hAnsi="Arial Narrow"/>
                <w:bCs/>
                <w:color w:val="000000"/>
                <w:sz w:val="18"/>
                <w:szCs w:val="18"/>
              </w:rPr>
            </w:r>
            <w:r w:rsidR="007A35E9">
              <w:rPr>
                <w:rFonts w:ascii="Arial Narrow" w:hAnsi="Arial Narrow"/>
                <w:bCs/>
                <w:color w:val="000000"/>
                <w:sz w:val="18"/>
                <w:szCs w:val="18"/>
              </w:rPr>
              <w:fldChar w:fldCharType="separate"/>
            </w:r>
            <w:r w:rsidRPr="009A6CC6">
              <w:rPr>
                <w:rFonts w:ascii="Arial Narrow" w:hAnsi="Arial Narrow"/>
                <w:bCs/>
                <w:color w:val="000000"/>
                <w:sz w:val="18"/>
                <w:szCs w:val="18"/>
              </w:rPr>
              <w:fldChar w:fldCharType="end"/>
            </w:r>
            <w:r w:rsidR="00BF651C" w:rsidRPr="009A6CC6">
              <w:rPr>
                <w:rFonts w:ascii="Arial Narrow" w:hAnsi="Arial Narrow"/>
                <w:bCs/>
                <w:color w:val="000000"/>
                <w:sz w:val="18"/>
                <w:szCs w:val="18"/>
              </w:rPr>
              <w:t xml:space="preserve"> Maintenance </w:t>
            </w:r>
          </w:p>
          <w:p w14:paraId="070C2605" w14:textId="77777777" w:rsidR="00BF651C" w:rsidRPr="009A6CC6" w:rsidRDefault="00366E7F" w:rsidP="00BF651C">
            <w:pPr>
              <w:numPr>
                <w:ilvl w:val="12"/>
                <w:numId w:val="0"/>
              </w:numPr>
              <w:rPr>
                <w:rFonts w:ascii="Arial Narrow" w:hAnsi="Arial Narrow"/>
                <w:bCs/>
                <w:color w:val="000000"/>
                <w:sz w:val="18"/>
                <w:szCs w:val="18"/>
              </w:rPr>
            </w:pPr>
            <w:r w:rsidRPr="009A6CC6">
              <w:rPr>
                <w:rFonts w:ascii="Arial Narrow" w:hAnsi="Arial Narrow"/>
                <w:bCs/>
                <w:color w:val="000000"/>
                <w:sz w:val="18"/>
                <w:szCs w:val="18"/>
              </w:rPr>
              <w:fldChar w:fldCharType="begin">
                <w:ffData>
                  <w:name w:val="Check25"/>
                  <w:enabled/>
                  <w:calcOnExit w:val="0"/>
                  <w:checkBox>
                    <w:sizeAuto/>
                    <w:default w:val="0"/>
                  </w:checkBox>
                </w:ffData>
              </w:fldChar>
            </w:r>
            <w:r w:rsidR="00BF651C" w:rsidRPr="009A6CC6">
              <w:rPr>
                <w:rFonts w:ascii="Arial Narrow" w:hAnsi="Arial Narrow"/>
                <w:bCs/>
                <w:color w:val="000000"/>
                <w:sz w:val="18"/>
                <w:szCs w:val="18"/>
              </w:rPr>
              <w:instrText xml:space="preserve"> FORMCHECKBOX </w:instrText>
            </w:r>
            <w:r w:rsidR="007A35E9">
              <w:rPr>
                <w:rFonts w:ascii="Arial Narrow" w:hAnsi="Arial Narrow"/>
                <w:bCs/>
                <w:color w:val="000000"/>
                <w:sz w:val="18"/>
                <w:szCs w:val="18"/>
              </w:rPr>
            </w:r>
            <w:r w:rsidR="007A35E9">
              <w:rPr>
                <w:rFonts w:ascii="Arial Narrow" w:hAnsi="Arial Narrow"/>
                <w:bCs/>
                <w:color w:val="000000"/>
                <w:sz w:val="18"/>
                <w:szCs w:val="18"/>
              </w:rPr>
              <w:fldChar w:fldCharType="separate"/>
            </w:r>
            <w:r w:rsidRPr="009A6CC6">
              <w:rPr>
                <w:rFonts w:ascii="Arial Narrow" w:hAnsi="Arial Narrow"/>
                <w:bCs/>
                <w:color w:val="000000"/>
                <w:sz w:val="18"/>
                <w:szCs w:val="18"/>
              </w:rPr>
              <w:fldChar w:fldCharType="end"/>
            </w:r>
            <w:r w:rsidR="00BF651C" w:rsidRPr="009A6CC6">
              <w:rPr>
                <w:rFonts w:ascii="Arial Narrow" w:hAnsi="Arial Narrow"/>
                <w:bCs/>
                <w:color w:val="000000"/>
                <w:sz w:val="18"/>
                <w:szCs w:val="18"/>
              </w:rPr>
              <w:t xml:space="preserve"> Deactivation </w:t>
            </w:r>
          </w:p>
          <w:p w14:paraId="070C2606" w14:textId="77777777" w:rsidR="00BF651C" w:rsidRPr="009A6CC6" w:rsidRDefault="00366E7F" w:rsidP="00BF651C">
            <w:pPr>
              <w:numPr>
                <w:ilvl w:val="12"/>
                <w:numId w:val="0"/>
              </w:numPr>
              <w:rPr>
                <w:rFonts w:ascii="Arial Narrow" w:hAnsi="Arial Narrow"/>
                <w:bCs/>
                <w:color w:val="000000"/>
                <w:sz w:val="18"/>
                <w:szCs w:val="18"/>
              </w:rPr>
            </w:pPr>
            <w:r w:rsidRPr="009A6CC6">
              <w:rPr>
                <w:rFonts w:ascii="Arial Narrow" w:hAnsi="Arial Narrow"/>
                <w:bCs/>
                <w:color w:val="000000"/>
                <w:sz w:val="18"/>
                <w:szCs w:val="18"/>
              </w:rPr>
              <w:fldChar w:fldCharType="begin">
                <w:ffData>
                  <w:name w:val="Check22"/>
                  <w:enabled/>
                  <w:calcOnExit w:val="0"/>
                  <w:checkBox>
                    <w:sizeAuto/>
                    <w:default w:val="0"/>
                  </w:checkBox>
                </w:ffData>
              </w:fldChar>
            </w:r>
            <w:r w:rsidR="00BF651C" w:rsidRPr="009A6CC6">
              <w:rPr>
                <w:rFonts w:ascii="Arial Narrow" w:hAnsi="Arial Narrow"/>
                <w:bCs/>
                <w:color w:val="000000"/>
                <w:sz w:val="18"/>
                <w:szCs w:val="18"/>
              </w:rPr>
              <w:instrText xml:space="preserve"> FORMCHECKBOX </w:instrText>
            </w:r>
            <w:r w:rsidR="007A35E9">
              <w:rPr>
                <w:rFonts w:ascii="Arial Narrow" w:hAnsi="Arial Narrow"/>
                <w:bCs/>
                <w:color w:val="000000"/>
                <w:sz w:val="18"/>
                <w:szCs w:val="18"/>
              </w:rPr>
            </w:r>
            <w:r w:rsidR="007A35E9">
              <w:rPr>
                <w:rFonts w:ascii="Arial Narrow" w:hAnsi="Arial Narrow"/>
                <w:bCs/>
                <w:color w:val="000000"/>
                <w:sz w:val="18"/>
                <w:szCs w:val="18"/>
              </w:rPr>
              <w:fldChar w:fldCharType="separate"/>
            </w:r>
            <w:r w:rsidRPr="009A6CC6">
              <w:rPr>
                <w:rFonts w:ascii="Arial Narrow" w:hAnsi="Arial Narrow"/>
                <w:bCs/>
                <w:color w:val="000000"/>
                <w:sz w:val="18"/>
                <w:szCs w:val="18"/>
              </w:rPr>
              <w:fldChar w:fldCharType="end"/>
            </w:r>
            <w:r w:rsidR="00BF651C" w:rsidRPr="009A6CC6">
              <w:rPr>
                <w:rFonts w:ascii="Arial Narrow" w:hAnsi="Arial Narrow"/>
                <w:bCs/>
                <w:color w:val="000000"/>
                <w:sz w:val="18"/>
                <w:szCs w:val="18"/>
              </w:rPr>
              <w:t xml:space="preserve"> Rehabilitation</w:t>
            </w:r>
          </w:p>
        </w:tc>
      </w:tr>
    </w:tbl>
    <w:p w14:paraId="070C2608" w14:textId="77777777" w:rsidR="004E1268" w:rsidRPr="001D7EDD" w:rsidRDefault="004E1268" w:rsidP="005C1EAA">
      <w:pPr>
        <w:pStyle w:val="Text"/>
        <w:rPr>
          <w:rFonts w:ascii="Arial Narrow" w:hAnsi="Arial Narrow"/>
        </w:rPr>
      </w:pPr>
      <w:r w:rsidRPr="001D7EDD">
        <w:rPr>
          <w:rFonts w:ascii="Arial Narrow" w:hAnsi="Arial Narrow"/>
        </w:rPr>
        <w:t xml:space="preserve">In word or as a field doc these can be ticked as indicated. Last activity in Harvesting has to be selected from a drop down table in word form. In hand held any additional number of activities can be entered as defined in maintenance tables. </w:t>
      </w:r>
    </w:p>
    <w:p w14:paraId="070C2609" w14:textId="77777777" w:rsidR="004E1268" w:rsidRPr="001D7EDD" w:rsidRDefault="004E1268" w:rsidP="005C1EAA">
      <w:pPr>
        <w:pStyle w:val="Text"/>
        <w:rPr>
          <w:rFonts w:ascii="Arial Narrow" w:hAnsi="Arial Narrow"/>
        </w:rPr>
      </w:pPr>
      <w:r w:rsidRPr="001D7EDD">
        <w:rPr>
          <w:rFonts w:ascii="Arial Narrow" w:hAnsi="Arial Narrow"/>
        </w:rPr>
        <w:t xml:space="preserve">Block id’s are free text but will be from a </w:t>
      </w:r>
      <w:smartTag w:uri="urn:schemas-microsoft-com:office:smarttags" w:element="place">
        <w:smartTag w:uri="urn:schemas-microsoft-com:office:smarttags" w:element="PlaceName">
          <w:r w:rsidR="005C1EAA" w:rsidRPr="001D7EDD">
            <w:rPr>
              <w:rFonts w:ascii="Arial Narrow" w:hAnsi="Arial Narrow"/>
            </w:rPr>
            <w:t>Cengea</w:t>
          </w:r>
        </w:smartTag>
        <w:r w:rsidR="005C1EAA" w:rsidRPr="001D7EDD">
          <w:rPr>
            <w:rFonts w:ascii="Arial Narrow" w:hAnsi="Arial Narrow"/>
          </w:rPr>
          <w:t xml:space="preserve"> </w:t>
        </w:r>
        <w:smartTag w:uri="urn:schemas-microsoft-com:office:smarttags" w:element="PlaceType">
          <w:r w:rsidR="005C1EAA" w:rsidRPr="001D7EDD">
            <w:rPr>
              <w:rFonts w:ascii="Arial Narrow" w:hAnsi="Arial Narrow"/>
            </w:rPr>
            <w:t>Forest</w:t>
          </w:r>
        </w:smartTag>
      </w:smartTag>
      <w:r w:rsidR="005C1EAA" w:rsidRPr="001D7EDD">
        <w:rPr>
          <w:rFonts w:ascii="Arial Narrow" w:hAnsi="Arial Narrow"/>
        </w:rPr>
        <w:t xml:space="preserve"> - Resources</w:t>
      </w:r>
      <w:r w:rsidRPr="001D7EDD">
        <w:rPr>
          <w:rFonts w:ascii="Arial Narrow" w:hAnsi="Arial Narrow"/>
        </w:rPr>
        <w:t xml:space="preserve"> table for hand held’s. Status is in a drop down and is an ocular estimate only of between 0 and 100% completed. Note under Road permit, Finished grade includes cross drain culverts. Structures refer to major culvert / bridge and stream crossings.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
        <w:gridCol w:w="1002"/>
        <w:gridCol w:w="9520"/>
      </w:tblGrid>
      <w:tr w:rsidR="001C4835" w14:paraId="070C2610" w14:textId="77777777" w:rsidTr="001C4835">
        <w:trPr>
          <w:cantSplit/>
          <w:trHeight w:val="780"/>
        </w:trPr>
        <w:tc>
          <w:tcPr>
            <w:tcW w:w="224" w:type="pct"/>
            <w:tcBorders>
              <w:top w:val="single" w:sz="8" w:space="0" w:color="auto"/>
              <w:left w:val="single" w:sz="8" w:space="0" w:color="auto"/>
              <w:bottom w:val="single" w:sz="8" w:space="0" w:color="auto"/>
              <w:right w:val="single" w:sz="8" w:space="0" w:color="auto"/>
            </w:tcBorders>
            <w:shd w:val="clear" w:color="auto" w:fill="CCFFCC"/>
            <w:textDirection w:val="btLr"/>
            <w:vAlign w:val="center"/>
            <w:hideMark/>
          </w:tcPr>
          <w:p w14:paraId="070C260A" w14:textId="77777777" w:rsidR="001C4835" w:rsidRDefault="001C4835">
            <w:pPr>
              <w:tabs>
                <w:tab w:val="left" w:pos="4179"/>
                <w:tab w:val="left" w:pos="4718"/>
                <w:tab w:val="left" w:pos="5246"/>
                <w:tab w:val="left" w:pos="5785"/>
                <w:tab w:val="left" w:pos="6256"/>
                <w:tab w:val="left" w:pos="6987"/>
                <w:tab w:val="left" w:pos="9590"/>
              </w:tabs>
              <w:ind w:left="-90" w:right="-108"/>
              <w:jc w:val="center"/>
              <w:rPr>
                <w:rFonts w:ascii="Arial" w:hAnsi="Arial" w:cs="Arial"/>
                <w:b/>
                <w:sz w:val="16"/>
                <w:szCs w:val="16"/>
              </w:rPr>
            </w:pPr>
            <w:r>
              <w:rPr>
                <w:rFonts w:ascii="Arial Narrow" w:hAnsi="Arial Narrow"/>
                <w:b/>
                <w:sz w:val="18"/>
                <w:szCs w:val="18"/>
              </w:rPr>
              <w:t xml:space="preserve">Section </w:t>
            </w:r>
            <w:r>
              <w:rPr>
                <w:rFonts w:ascii="Arial Narrow" w:hAnsi="Arial Narrow" w:cs="Arial"/>
                <w:b/>
                <w:sz w:val="18"/>
                <w:szCs w:val="18"/>
              </w:rPr>
              <w:t>C</w:t>
            </w:r>
          </w:p>
        </w:tc>
        <w:tc>
          <w:tcPr>
            <w:tcW w:w="455"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070C260B" w14:textId="77777777" w:rsidR="001C4835" w:rsidRDefault="001C4835">
            <w:pPr>
              <w:tabs>
                <w:tab w:val="left" w:pos="4179"/>
                <w:tab w:val="left" w:pos="4718"/>
                <w:tab w:val="left" w:pos="5246"/>
                <w:tab w:val="left" w:pos="5785"/>
                <w:tab w:val="left" w:pos="6256"/>
                <w:tab w:val="left" w:pos="6987"/>
                <w:tab w:val="left" w:pos="9590"/>
              </w:tabs>
              <w:ind w:left="-90" w:right="-108"/>
              <w:jc w:val="center"/>
              <w:rPr>
                <w:rFonts w:ascii="Arial Narrow" w:hAnsi="Arial Narrow"/>
                <w:b/>
                <w:sz w:val="18"/>
                <w:szCs w:val="18"/>
              </w:rPr>
            </w:pPr>
            <w:r>
              <w:rPr>
                <w:rFonts w:ascii="Arial Narrow" w:hAnsi="Arial Narrow"/>
                <w:b/>
                <w:sz w:val="18"/>
                <w:szCs w:val="18"/>
              </w:rPr>
              <w:t xml:space="preserve">Requirement ID # &amp; Status </w:t>
            </w:r>
          </w:p>
        </w:tc>
        <w:tc>
          <w:tcPr>
            <w:tcW w:w="4322"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070C260C" w14:textId="77777777" w:rsidR="001C4835" w:rsidRDefault="001C4835">
            <w:pPr>
              <w:rPr>
                <w:rFonts w:ascii="Arial Narrow" w:hAnsi="Arial Narrow"/>
                <w:sz w:val="16"/>
              </w:rPr>
            </w:pPr>
            <w:r>
              <w:rPr>
                <w:rFonts w:ascii="Arial Narrow" w:hAnsi="Arial Narrow"/>
                <w:b/>
                <w:sz w:val="16"/>
              </w:rPr>
              <w:t>Yes:</w:t>
            </w:r>
            <w:r>
              <w:rPr>
                <w:rFonts w:ascii="Arial Narrow" w:hAnsi="Arial Narrow"/>
                <w:sz w:val="16"/>
              </w:rPr>
              <w:t xml:space="preserve"> Inspector’s opinion requirement is being met. </w:t>
            </w:r>
            <w:r>
              <w:rPr>
                <w:rFonts w:ascii="Arial Narrow" w:hAnsi="Arial Narrow"/>
                <w:b/>
                <w:sz w:val="16"/>
              </w:rPr>
              <w:t>Comments</w:t>
            </w:r>
            <w:r>
              <w:rPr>
                <w:rFonts w:ascii="Arial Narrow" w:hAnsi="Arial Narrow"/>
                <w:sz w:val="16"/>
              </w:rPr>
              <w:t xml:space="preserve"> </w:t>
            </w:r>
            <w:r>
              <w:rPr>
                <w:rFonts w:ascii="Arial Narrow" w:hAnsi="Arial Narrow"/>
                <w:b/>
                <w:sz w:val="16"/>
              </w:rPr>
              <w:t>optional – Section E</w:t>
            </w:r>
          </w:p>
          <w:p w14:paraId="070C260D" w14:textId="77777777" w:rsidR="001C4835" w:rsidRDefault="001C4835">
            <w:pPr>
              <w:jc w:val="both"/>
              <w:rPr>
                <w:rFonts w:ascii="Arial Narrow" w:hAnsi="Arial Narrow"/>
                <w:sz w:val="16"/>
              </w:rPr>
            </w:pPr>
            <w:r>
              <w:rPr>
                <w:rFonts w:ascii="Arial Narrow" w:hAnsi="Arial Narrow"/>
                <w:b/>
                <w:sz w:val="16"/>
              </w:rPr>
              <w:t xml:space="preserve">No: </w:t>
            </w:r>
            <w:r>
              <w:rPr>
                <w:rFonts w:ascii="Arial Narrow" w:hAnsi="Arial Narrow"/>
                <w:sz w:val="16"/>
              </w:rPr>
              <w:t xml:space="preserve">Inspector’s opinion of non-conformance requiring </w:t>
            </w:r>
            <w:r>
              <w:rPr>
                <w:rFonts w:ascii="Arial Narrow" w:hAnsi="Arial Narrow"/>
                <w:b/>
                <w:sz w:val="16"/>
              </w:rPr>
              <w:t>Corrective</w:t>
            </w:r>
            <w:r>
              <w:rPr>
                <w:rFonts w:ascii="Arial Narrow" w:hAnsi="Arial Narrow"/>
                <w:sz w:val="16"/>
              </w:rPr>
              <w:t xml:space="preserve"> </w:t>
            </w:r>
            <w:r>
              <w:rPr>
                <w:rFonts w:ascii="Arial Narrow" w:hAnsi="Arial Narrow"/>
                <w:b/>
                <w:sz w:val="16"/>
              </w:rPr>
              <w:t xml:space="preserve">Actions – Section D </w:t>
            </w:r>
            <w:r>
              <w:rPr>
                <w:rFonts w:ascii="Arial Narrow" w:hAnsi="Arial Narrow"/>
                <w:sz w:val="16"/>
              </w:rPr>
              <w:t>or,</w:t>
            </w:r>
          </w:p>
          <w:p w14:paraId="070C260E" w14:textId="77777777" w:rsidR="001C4835" w:rsidRDefault="001C4835">
            <w:pPr>
              <w:rPr>
                <w:rFonts w:ascii="Arial Narrow" w:hAnsi="Arial Narrow"/>
                <w:b/>
                <w:sz w:val="16"/>
              </w:rPr>
            </w:pPr>
            <w:r>
              <w:rPr>
                <w:rFonts w:ascii="Arial Narrow" w:hAnsi="Arial Narrow"/>
                <w:sz w:val="16"/>
              </w:rPr>
              <w:t xml:space="preserve"> Incident requiring</w:t>
            </w:r>
            <w:r>
              <w:rPr>
                <w:rFonts w:ascii="Arial Narrow" w:hAnsi="Arial Narrow"/>
                <w:b/>
                <w:sz w:val="16"/>
              </w:rPr>
              <w:t xml:space="preserve"> </w:t>
            </w:r>
            <w:r>
              <w:rPr>
                <w:rFonts w:ascii="Arial Narrow" w:hAnsi="Arial Narrow"/>
                <w:sz w:val="16"/>
              </w:rPr>
              <w:t xml:space="preserve">Incident Root Cause Investigation </w:t>
            </w:r>
            <w:r>
              <w:rPr>
                <w:rFonts w:ascii="Arial Narrow" w:hAnsi="Arial Narrow"/>
                <w:b/>
                <w:sz w:val="16"/>
              </w:rPr>
              <w:t>Issue(s) –</w:t>
            </w:r>
            <w:r>
              <w:rPr>
                <w:rFonts w:ascii="Arial Narrow" w:hAnsi="Arial Narrow"/>
                <w:sz w:val="16"/>
              </w:rPr>
              <w:t xml:space="preserve"> </w:t>
            </w:r>
            <w:r>
              <w:rPr>
                <w:rFonts w:ascii="Arial Narrow" w:hAnsi="Arial Narrow"/>
                <w:b/>
                <w:sz w:val="16"/>
              </w:rPr>
              <w:t>Section D</w:t>
            </w:r>
            <w:r>
              <w:rPr>
                <w:rFonts w:ascii="Arial Narrow" w:hAnsi="Arial Narrow"/>
                <w:sz w:val="16"/>
              </w:rPr>
              <w:t>.</w:t>
            </w:r>
          </w:p>
          <w:p w14:paraId="070C260F" w14:textId="77777777" w:rsidR="001C4835" w:rsidRDefault="001C4835">
            <w:pPr>
              <w:tabs>
                <w:tab w:val="left" w:pos="335"/>
                <w:tab w:val="left" w:pos="4179"/>
                <w:tab w:val="left" w:pos="4718"/>
                <w:tab w:val="left" w:pos="5246"/>
                <w:tab w:val="left" w:pos="5785"/>
                <w:tab w:val="left" w:pos="6256"/>
                <w:tab w:val="left" w:pos="6987"/>
                <w:tab w:val="left" w:pos="9590"/>
              </w:tabs>
              <w:rPr>
                <w:rFonts w:ascii="Arial Narrow" w:hAnsi="Arial Narrow"/>
                <w:sz w:val="18"/>
                <w:szCs w:val="18"/>
              </w:rPr>
            </w:pPr>
            <w:r>
              <w:rPr>
                <w:rFonts w:ascii="Arial Narrow" w:hAnsi="Arial Narrow"/>
                <w:b/>
                <w:sz w:val="16"/>
              </w:rPr>
              <w:t xml:space="preserve">ND: </w:t>
            </w:r>
            <w:r>
              <w:rPr>
                <w:rFonts w:ascii="Arial Narrow" w:hAnsi="Arial Narrow"/>
                <w:sz w:val="16"/>
              </w:rPr>
              <w:t xml:space="preserve">Not discussed.  </w:t>
            </w:r>
            <w:r>
              <w:rPr>
                <w:rFonts w:ascii="Arial Narrow" w:hAnsi="Arial Narrow"/>
                <w:b/>
                <w:sz w:val="16"/>
              </w:rPr>
              <w:t>NA:</w:t>
            </w:r>
            <w:r>
              <w:rPr>
                <w:rFonts w:ascii="Arial Narrow" w:hAnsi="Arial Narrow"/>
                <w:sz w:val="16"/>
              </w:rPr>
              <w:t xml:space="preserve"> Not applicable. </w:t>
            </w:r>
            <w:r>
              <w:rPr>
                <w:rFonts w:ascii="Arial Narrow" w:hAnsi="Arial Narrow"/>
                <w:b/>
                <w:sz w:val="16"/>
              </w:rPr>
              <w:t xml:space="preserve"> </w:t>
            </w:r>
            <w:r>
              <w:rPr>
                <w:rFonts w:ascii="Arial Narrow" w:hAnsi="Arial Narrow"/>
                <w:b/>
                <w:sz w:val="16"/>
                <w:szCs w:val="16"/>
              </w:rPr>
              <w:t>Note:</w:t>
            </w:r>
            <w:r>
              <w:rPr>
                <w:rFonts w:ascii="Arial Narrow" w:hAnsi="Arial Narrow"/>
                <w:sz w:val="16"/>
                <w:szCs w:val="16"/>
              </w:rPr>
              <w:t xml:space="preserve"> Refer to </w:t>
            </w:r>
            <w:r>
              <w:rPr>
                <w:rFonts w:ascii="Arial Narrow" w:hAnsi="Arial Narrow"/>
                <w:b/>
                <w:sz w:val="16"/>
                <w:szCs w:val="16"/>
              </w:rPr>
              <w:t>Guidance Document</w:t>
            </w:r>
            <w:r>
              <w:rPr>
                <w:rFonts w:ascii="Arial Narrow" w:hAnsi="Arial Narrow"/>
                <w:sz w:val="16"/>
                <w:szCs w:val="16"/>
              </w:rPr>
              <w:t xml:space="preserve"> for requirement detail</w:t>
            </w:r>
          </w:p>
        </w:tc>
      </w:tr>
    </w:tbl>
    <w:p w14:paraId="070C2611" w14:textId="421898B5" w:rsidR="00E61A8B" w:rsidRPr="001D7EDD" w:rsidRDefault="00E61A8B" w:rsidP="005B1A9F">
      <w:pPr>
        <w:pStyle w:val="Text"/>
        <w:rPr>
          <w:rFonts w:ascii="Arial Narrow" w:hAnsi="Arial Narrow"/>
        </w:rPr>
      </w:pPr>
      <w:r w:rsidRPr="001D7EDD">
        <w:rPr>
          <w:rFonts w:ascii="Arial Narrow" w:hAnsi="Arial Narrow"/>
        </w:rPr>
        <w:t xml:space="preserve">Inspection will be for the purpose of confirming the </w:t>
      </w:r>
      <w:r w:rsidR="009B2258">
        <w:rPr>
          <w:rFonts w:ascii="Arial Narrow" w:hAnsi="Arial Narrow"/>
        </w:rPr>
        <w:t>Licensee or Permittee</w:t>
      </w:r>
      <w:r w:rsidR="00811757" w:rsidRPr="001D7EDD">
        <w:rPr>
          <w:rFonts w:ascii="Arial Narrow" w:hAnsi="Arial Narrow"/>
        </w:rPr>
        <w:t xml:space="preserve">’s </w:t>
      </w:r>
      <w:r w:rsidRPr="001D7EDD">
        <w:rPr>
          <w:rFonts w:ascii="Arial Narrow" w:hAnsi="Arial Narrow"/>
        </w:rPr>
        <w:t>activities were conducted in accordance with the following types of requirements.</w:t>
      </w:r>
    </w:p>
    <w:p w14:paraId="59FA92BB" w14:textId="6E6DCFBA" w:rsidR="002D701C" w:rsidRPr="002D701C" w:rsidRDefault="002D701C" w:rsidP="002D701C">
      <w:pPr>
        <w:pStyle w:val="Textbullets"/>
        <w:numPr>
          <w:ilvl w:val="0"/>
          <w:numId w:val="47"/>
        </w:numPr>
        <w:rPr>
          <w:rFonts w:ascii="Arial Narrow" w:hAnsi="Arial Narrow"/>
        </w:rPr>
      </w:pPr>
      <w:r w:rsidRPr="002D701C">
        <w:rPr>
          <w:rFonts w:ascii="Arial Narrow" w:hAnsi="Arial Narrow"/>
        </w:rPr>
        <w:t>Conformance with the Project Plan.</w:t>
      </w:r>
    </w:p>
    <w:p w14:paraId="7CDBF828" w14:textId="105E26A0" w:rsidR="002D701C" w:rsidRPr="002D701C" w:rsidRDefault="002D701C" w:rsidP="002D701C">
      <w:pPr>
        <w:pStyle w:val="Textbullets"/>
        <w:numPr>
          <w:ilvl w:val="0"/>
          <w:numId w:val="47"/>
        </w:numPr>
        <w:rPr>
          <w:rFonts w:ascii="Arial Narrow" w:hAnsi="Arial Narrow"/>
        </w:rPr>
      </w:pPr>
      <w:r w:rsidRPr="002D701C">
        <w:rPr>
          <w:rFonts w:ascii="Arial Narrow" w:hAnsi="Arial Narrow"/>
        </w:rPr>
        <w:t>Conformance with EMS / SFM requirements (e.g. EMS training completed and documented, pre-work(s) completed and documented, eERP completed, implemented and on-site, EFPs followed and onsite, etc.) and SFMP requirements.</w:t>
      </w:r>
    </w:p>
    <w:p w14:paraId="1DCC09C6" w14:textId="14481E85" w:rsidR="002D701C" w:rsidRPr="002D701C" w:rsidRDefault="002D701C" w:rsidP="002D701C">
      <w:pPr>
        <w:pStyle w:val="Textbullets"/>
        <w:numPr>
          <w:ilvl w:val="0"/>
          <w:numId w:val="47"/>
        </w:numPr>
        <w:rPr>
          <w:rFonts w:ascii="Arial Narrow" w:hAnsi="Arial Narrow"/>
        </w:rPr>
      </w:pPr>
      <w:r w:rsidRPr="002D701C">
        <w:rPr>
          <w:rFonts w:ascii="Arial Narrow" w:hAnsi="Arial Narrow"/>
        </w:rPr>
        <w:t>Licence, permit and/or contract conditions.</w:t>
      </w:r>
    </w:p>
    <w:p w14:paraId="379FB27E" w14:textId="25397FCF" w:rsidR="002D701C" w:rsidRPr="002D701C" w:rsidRDefault="002D701C" w:rsidP="002D701C">
      <w:pPr>
        <w:pStyle w:val="Textbullets"/>
        <w:numPr>
          <w:ilvl w:val="0"/>
          <w:numId w:val="47"/>
        </w:numPr>
        <w:rPr>
          <w:rFonts w:ascii="Arial Narrow" w:hAnsi="Arial Narrow"/>
        </w:rPr>
      </w:pPr>
      <w:r w:rsidRPr="002D701C">
        <w:rPr>
          <w:rFonts w:ascii="Arial Narrow" w:hAnsi="Arial Narrow"/>
        </w:rPr>
        <w:t>Compliance with legislation (e.g. Forest and Range Practices Act, Wildfire Act, Forest Act, Transportation of Dangerous Goods Act, etc.).</w:t>
      </w:r>
    </w:p>
    <w:p w14:paraId="03353C14" w14:textId="1A37B765" w:rsidR="002D701C" w:rsidRDefault="002D701C" w:rsidP="002D701C">
      <w:pPr>
        <w:pStyle w:val="Textbullets"/>
        <w:numPr>
          <w:ilvl w:val="0"/>
          <w:numId w:val="47"/>
        </w:numPr>
        <w:rPr>
          <w:rFonts w:ascii="Arial Narrow" w:hAnsi="Arial Narrow"/>
        </w:rPr>
      </w:pPr>
      <w:r w:rsidRPr="002D701C">
        <w:rPr>
          <w:rFonts w:ascii="Arial Narrow" w:hAnsi="Arial Narrow"/>
        </w:rPr>
        <w:t>Safety requirements</w:t>
      </w:r>
    </w:p>
    <w:p w14:paraId="070C261C" w14:textId="77777777" w:rsidR="002856C8" w:rsidRDefault="002856C8" w:rsidP="005F2C15">
      <w:pPr>
        <w:pStyle w:val="Textbullets"/>
        <w:numPr>
          <w:ilvl w:val="0"/>
          <w:numId w:val="0"/>
        </w:numPr>
        <w:rPr>
          <w:rFonts w:ascii="Arial Narrow" w:hAnsi="Arial Narrow"/>
          <w:b/>
        </w:rPr>
      </w:pPr>
      <w:bookmarkStart w:id="3" w:name="_GoBack"/>
      <w:bookmarkEnd w:id="3"/>
    </w:p>
    <w:p w14:paraId="070C261D" w14:textId="77777777" w:rsidR="00E61A8B" w:rsidRPr="005F2C15" w:rsidRDefault="00E61A8B" w:rsidP="005F2C15">
      <w:pPr>
        <w:pStyle w:val="Textbullets"/>
        <w:numPr>
          <w:ilvl w:val="0"/>
          <w:numId w:val="0"/>
        </w:numPr>
        <w:rPr>
          <w:rFonts w:ascii="Arial Narrow" w:hAnsi="Arial Narrow"/>
          <w:b/>
        </w:rPr>
      </w:pPr>
      <w:r w:rsidRPr="005F2C15">
        <w:rPr>
          <w:rFonts w:ascii="Arial Narrow" w:hAnsi="Arial Narrow"/>
          <w:b/>
        </w:rPr>
        <w:t>Note:</w:t>
      </w:r>
    </w:p>
    <w:p w14:paraId="070C261E" w14:textId="77777777" w:rsidR="00E61A8B" w:rsidRPr="001D7EDD" w:rsidRDefault="00E61A8B" w:rsidP="005B1A9F">
      <w:pPr>
        <w:pStyle w:val="Textbullets0"/>
        <w:rPr>
          <w:rFonts w:ascii="Arial Narrow" w:hAnsi="Arial Narrow"/>
        </w:rPr>
      </w:pPr>
      <w:r w:rsidRPr="001D7EDD">
        <w:rPr>
          <w:rFonts w:ascii="Arial Narrow" w:hAnsi="Arial Narrow"/>
        </w:rPr>
        <w:t>If a practice is not restricted by any of these requirements, BCTS will not indicate a non-conformance nor require a corrective action.</w:t>
      </w:r>
    </w:p>
    <w:p w14:paraId="070C261F" w14:textId="77777777" w:rsidR="00E61A8B" w:rsidRPr="001D7EDD" w:rsidRDefault="00E61A8B" w:rsidP="005B1A9F">
      <w:pPr>
        <w:pStyle w:val="Textbullets0"/>
        <w:rPr>
          <w:rFonts w:ascii="Arial Narrow" w:hAnsi="Arial Narrow"/>
        </w:rPr>
      </w:pPr>
      <w:r w:rsidRPr="001D7EDD">
        <w:rPr>
          <w:rFonts w:ascii="Arial Narrow" w:hAnsi="Arial Narrow"/>
        </w:rPr>
        <w:lastRenderedPageBreak/>
        <w:t>All findings at the time of inspection are considered opinions of the inspector.</w:t>
      </w:r>
    </w:p>
    <w:p w14:paraId="070C2620" w14:textId="77777777" w:rsidR="00E61A8B" w:rsidRPr="001D7EDD" w:rsidRDefault="00E61A8B" w:rsidP="005B1A9F">
      <w:pPr>
        <w:pStyle w:val="Textbullets0"/>
        <w:rPr>
          <w:rFonts w:ascii="Arial Narrow" w:hAnsi="Arial Narrow"/>
        </w:rPr>
      </w:pPr>
      <w:r w:rsidRPr="001D7EDD">
        <w:rPr>
          <w:rFonts w:ascii="Arial Narrow" w:hAnsi="Arial Narrow"/>
        </w:rPr>
        <w:t>The inspector is expected to be an average competent person who has been trained in the completion of inspections.</w:t>
      </w:r>
    </w:p>
    <w:p w14:paraId="070C2621" w14:textId="77777777" w:rsidR="00E61A8B" w:rsidRPr="001D7EDD" w:rsidRDefault="00E61A8B" w:rsidP="005B1A9F">
      <w:pPr>
        <w:pStyle w:val="Textbullets0"/>
        <w:rPr>
          <w:rFonts w:ascii="Arial Narrow" w:hAnsi="Arial Narrow"/>
        </w:rPr>
      </w:pPr>
      <w:r w:rsidRPr="001D7EDD">
        <w:rPr>
          <w:rFonts w:ascii="Arial Narrow" w:hAnsi="Arial Narrow"/>
        </w:rPr>
        <w:t>Nothing in this guidance will authorize a person to carry out activities that are not in compliance with legislation.</w:t>
      </w:r>
    </w:p>
    <w:p w14:paraId="070C2622" w14:textId="77777777" w:rsidR="00E61A8B" w:rsidRPr="005B1A9F" w:rsidRDefault="00E61A8B" w:rsidP="005B1A9F">
      <w:pPr>
        <w:pStyle w:val="DefinitionHeading"/>
        <w:keepNext/>
        <w:rPr>
          <w:u w:val="single"/>
        </w:rPr>
      </w:pPr>
      <w:r w:rsidRPr="005B1A9F">
        <w:rPr>
          <w:u w:val="single"/>
        </w:rPr>
        <w:t>Definitions:</w:t>
      </w:r>
    </w:p>
    <w:p w14:paraId="070C2623" w14:textId="77777777" w:rsidR="00D5045B" w:rsidRPr="0067324C" w:rsidRDefault="00D5045B" w:rsidP="00D5045B">
      <w:pPr>
        <w:pStyle w:val="DefinitionText"/>
        <w:rPr>
          <w:lang w:val="en-US"/>
        </w:rPr>
      </w:pPr>
      <w:r w:rsidRPr="0067324C">
        <w:rPr>
          <w:b/>
          <w:bCs/>
          <w:lang w:val="en-US"/>
        </w:rPr>
        <w:t>Agent:</w:t>
      </w:r>
      <w:r w:rsidRPr="0067324C">
        <w:rPr>
          <w:lang w:val="en-US"/>
        </w:rPr>
        <w:t xml:space="preserve"> includes an attorney acting under a power of attorney; (from the Power of Attorney Act) </w:t>
      </w:r>
    </w:p>
    <w:p w14:paraId="070C2624" w14:textId="77777777" w:rsidR="00D5045B" w:rsidRPr="0067324C" w:rsidRDefault="00D5045B" w:rsidP="00D5045B">
      <w:pPr>
        <w:pStyle w:val="DefinitionText"/>
        <w:rPr>
          <w:lang w:val="en-US"/>
        </w:rPr>
      </w:pPr>
      <w:r w:rsidRPr="0067324C">
        <w:rPr>
          <w:lang w:val="en-US"/>
        </w:rPr>
        <w:t>Transferring management rights (power of attorney) is an agreement between the holder of a licence and a secondary party. The licence holder remains responsible to the crown for the licence. In the most common form the licensee enters into a management agreement with a forestry consultant or forestry consulting company (agent). This agreement allows for that agent to manage the affairs of the licence and act on the behalf of the licensee. Should the agent fail to meet the commitments of the licence the crown will ultimately hold the licence holder responsible, not the agent.</w:t>
      </w:r>
    </w:p>
    <w:p w14:paraId="070C2625" w14:textId="77777777" w:rsidR="00E61A8B" w:rsidRPr="00E269DB" w:rsidRDefault="00E61A8B" w:rsidP="005B1A9F">
      <w:pPr>
        <w:pStyle w:val="DefinitionHeading"/>
        <w:keepNext/>
        <w:rPr>
          <w:i/>
        </w:rPr>
      </w:pPr>
      <w:r w:rsidRPr="00E269DB">
        <w:rPr>
          <w:i/>
        </w:rPr>
        <w:t>FRPA</w:t>
      </w:r>
    </w:p>
    <w:p w14:paraId="070C2626" w14:textId="77777777" w:rsidR="00E61A8B" w:rsidRPr="00E269DB" w:rsidRDefault="00E61A8B" w:rsidP="005B1A9F">
      <w:pPr>
        <w:pStyle w:val="DefinitionTextbullets"/>
      </w:pPr>
      <w:r w:rsidRPr="00E269DB">
        <w:t>Forest Practice: means a prescribed activity that is carried out by (a) the government; (b) a holder of an agreement under the Forest Act, or (c) a person in a prescribed category of persons on private land, subject to a tree farm licence, a community forest agreement or woodlot licence, or on Crown forest land;</w:t>
      </w:r>
    </w:p>
    <w:p w14:paraId="070C2627" w14:textId="77777777" w:rsidR="00E61A8B" w:rsidRPr="00E269DB" w:rsidRDefault="00E61A8B" w:rsidP="005B1A9F">
      <w:pPr>
        <w:pStyle w:val="DefinitionTextbullets"/>
      </w:pPr>
      <w:r w:rsidRPr="00E269DB">
        <w:t>Official: means an employee in the (a) ministry of the minister responsible for the administration of this Act, which employee is designated by name or title to be an official by that minister for the purpose of that provision, (b) ministry of the minister responsible for the Wildfire Act, which employee is designated by name or title to be an official by that minister for the purpose of that provision, or (c) Oil and Gas Commission who is designated by name or title to be an official by the minister responsible for the Oil and Gas Commission Act for the purpose of that provision;</w:t>
      </w:r>
    </w:p>
    <w:p w14:paraId="070C2628" w14:textId="77777777" w:rsidR="00E61A8B" w:rsidRPr="00E269DB" w:rsidRDefault="00E61A8B" w:rsidP="005B1A9F">
      <w:pPr>
        <w:pStyle w:val="DefinitionTextbullets"/>
      </w:pPr>
      <w:r w:rsidRPr="00E269DB">
        <w:t>Wildlife: means (a) vertebrates that are mammals, birds, reptiles, or amphibians and are prescribed as wildlife under the Wildlife Act, (b) fish from or in the non-tidal waters of British Columbia, including (i) vertebrates of the order Petromyzoniformes (lampreys) or class Osteichthyes (bony fishes), or (ii) invertebrates of the subphylum Crustacea (crustaceans) or phylum Mullusca (mollusks), and (c) invertebrates or plants listed by the Minister of Water, Land and Air Protection as endangered, threatened, or vulnerable species, and included he eggs and juvenile stages of these vertebrates, invertebrates and plants.</w:t>
      </w:r>
    </w:p>
    <w:p w14:paraId="070C2629" w14:textId="77777777" w:rsidR="00E61A8B" w:rsidRPr="00D5045B" w:rsidRDefault="00E61A8B" w:rsidP="005B1A9F">
      <w:pPr>
        <w:pStyle w:val="DefinitionHeading"/>
        <w:rPr>
          <w:i/>
        </w:rPr>
      </w:pPr>
      <w:r w:rsidRPr="00D5045B">
        <w:rPr>
          <w:i/>
        </w:rPr>
        <w:t>FPPR</w:t>
      </w:r>
    </w:p>
    <w:p w14:paraId="070C262A" w14:textId="77777777" w:rsidR="00E61A8B" w:rsidRPr="00E269DB" w:rsidRDefault="00E61A8B" w:rsidP="005B1A9F">
      <w:pPr>
        <w:pStyle w:val="DefinitionTextbullets"/>
      </w:pPr>
      <w:r w:rsidRPr="00E269DB">
        <w:t>Agreement holder: means a holder of an agreement under the Forest Act, other than a woodlot licence.  For the purpose of these inspections, this includes BCTS.</w:t>
      </w:r>
    </w:p>
    <w:p w14:paraId="070C262B" w14:textId="77777777" w:rsidR="00E61A8B" w:rsidRPr="00E269DB" w:rsidRDefault="00E61A8B" w:rsidP="005B1A9F">
      <w:pPr>
        <w:pStyle w:val="DefinitionTextbullets"/>
      </w:pPr>
      <w:r w:rsidRPr="00E269DB">
        <w:t>Authorized person: means a person who is an agreement holder or a person who is described in paragraph (a), (a.1) or (c) in the definition of “authorized in respect of a road”</w:t>
      </w:r>
    </w:p>
    <w:p w14:paraId="070C262C" w14:textId="77777777" w:rsidR="00E61A8B" w:rsidRPr="00E269DB" w:rsidRDefault="00E61A8B" w:rsidP="005B1A9F">
      <w:pPr>
        <w:pStyle w:val="DefinitionTextbullets"/>
      </w:pPr>
      <w:r w:rsidRPr="00E269DB">
        <w:t>Authorized in respect of a road: means (a) a district manager, timber sales manager or other government employee or agent who is authorized by the minister to construct, maintain or deactivate a forest service road, (a.1) a person who (i) is the holder of a road use permit for a forest service road, and (ii) receives an other from the minister under section 79 (4), (b) an agreement holder who is authorized to construct, maintain or deactivate a road under a road permit, cutting permit or an agreement that does not provide for cutting permits, and (c) a person, other that a woodlot licence holder, who is authorized to construct, maintain or deactivate a road under a special use permit or within a Provincial forest under an Act other than (i) the Transportation Act, Land Act, Local Government Act, or Pipeline Act, or (ii) the Coal Act, Mineral Tenure Act, Mines Act, or Mining Right or Way Act, if the road is located within the boundaries of a claim, lease, permit or other authorization granted or issued under the applicable Act;</w:t>
      </w:r>
    </w:p>
    <w:p w14:paraId="070C262D" w14:textId="77777777" w:rsidR="00E61A8B" w:rsidRPr="00E269DB" w:rsidRDefault="00E61A8B" w:rsidP="005B1A9F">
      <w:pPr>
        <w:pStyle w:val="DefinitionTextbullets"/>
      </w:pPr>
      <w:r w:rsidRPr="00E269DB">
        <w:t>Harvest: in relation to timber, means to fell or remove timber, other than under a silviculture treatment, including to (a) yard, deck or load timber, (b) process timber on site, (c) pile or dispose of logging debris, (d) construct excavated or bladed trails or other logging trails, (e) rehabilitate an area referred to in section 35, and (f) carry out sanitation treatments associated with operations referred to in paragraphs (a) to (e);</w:t>
      </w:r>
    </w:p>
    <w:p w14:paraId="070C262E" w14:textId="77777777" w:rsidR="00E61A8B" w:rsidRPr="00E269DB" w:rsidRDefault="00E61A8B" w:rsidP="005B1A9F">
      <w:pPr>
        <w:pStyle w:val="DefinitionTextbullets"/>
      </w:pPr>
      <w:r w:rsidRPr="00E269DB">
        <w:t>Minor Tenure: means (a) a free use permit, (b) a Christmas tree permit, (c) an occupant licence to cut, or (d) a forestry licence to cut that is not a major licence and limits (i) the area from which timber may be harvested to 1 ha or less, and (ii) the volume of timber to be harvested to 2 000 m</w:t>
      </w:r>
      <w:r w:rsidRPr="00E269DB">
        <w:rPr>
          <w:vertAlign w:val="superscript"/>
        </w:rPr>
        <w:t>3</w:t>
      </w:r>
      <w:r w:rsidRPr="00E269DB">
        <w:t xml:space="preserve"> or less;</w:t>
      </w:r>
    </w:p>
    <w:p w14:paraId="070C262F" w14:textId="77777777" w:rsidR="00E61A8B" w:rsidRPr="00E269DB" w:rsidRDefault="00E61A8B" w:rsidP="005B1A9F">
      <w:pPr>
        <w:pStyle w:val="DefinitionTextbullets"/>
      </w:pPr>
      <w:smartTag w:uri="urn:schemas-microsoft-com:office:smarttags" w:element="place">
        <w:smartTag w:uri="urn:schemas-microsoft-com:office:smarttags" w:element="PlaceName">
          <w:r w:rsidRPr="00E269DB">
            <w:t>Primary</w:t>
          </w:r>
        </w:smartTag>
        <w:r w:rsidRPr="00E269DB">
          <w:t xml:space="preserve"> </w:t>
        </w:r>
        <w:smartTag w:uri="urn:schemas-microsoft-com:office:smarttags" w:element="PlaceType">
          <w:r w:rsidRPr="00E269DB">
            <w:t>Forest</w:t>
          </w:r>
        </w:smartTag>
      </w:smartTag>
      <w:r w:rsidRPr="00E269DB">
        <w:t xml:space="preserve"> Activity: means one or more of the following: (a) timber harvesting; (b) silviculture treatments; (c) road construction, maintenance and deactivation;</w:t>
      </w:r>
    </w:p>
    <w:p w14:paraId="070C2630" w14:textId="77777777" w:rsidR="00E61A8B" w:rsidRPr="00E269DB" w:rsidRDefault="00E61A8B" w:rsidP="005B1A9F">
      <w:pPr>
        <w:pStyle w:val="DefinitionTextbullets"/>
      </w:pPr>
      <w:r w:rsidRPr="00E269DB">
        <w:t>Silviculture Treatment: includes (a) site preparation for the purposed of reforestation, (b) planting trees, (c) brushing, including grazing for the purposes of brushing, (d) juvenile spacing, (e) fertilization, (f) pruning, (g) sanitation treatments associated with a silviculture treatment, and (h) pest management treatments, other than sanitation treatments;</w:t>
      </w:r>
    </w:p>
    <w:p w14:paraId="070C2631" w14:textId="77777777" w:rsidR="00E61A8B" w:rsidRDefault="00E61A8B" w:rsidP="005F2C15">
      <w:pPr>
        <w:pStyle w:val="DefinitionTextbullets"/>
        <w:spacing w:after="0"/>
      </w:pPr>
      <w:r w:rsidRPr="00E269DB">
        <w:t>Temporary Access Structure: means an access structure that (a) is in a cutblock, and (b) does not conform to the criteria described in paragraph (a) or (b) of the definition of “permanent access structure” and does not include a pit or quarry;</w:t>
      </w:r>
    </w:p>
    <w:p w14:paraId="070C2634" w14:textId="77777777" w:rsidR="00FA25FE" w:rsidRDefault="00E61A8B" w:rsidP="005F2C15">
      <w:pPr>
        <w:pStyle w:val="DefinitionHeading"/>
        <w:spacing w:after="0"/>
        <w:rPr>
          <w:i/>
        </w:rPr>
      </w:pPr>
      <w:r w:rsidRPr="00D5045B">
        <w:rPr>
          <w:i/>
        </w:rPr>
        <w:t>Wildfire Ac</w:t>
      </w:r>
      <w:r w:rsidR="005F2C15">
        <w:rPr>
          <w:i/>
        </w:rPr>
        <w:t>t</w:t>
      </w:r>
    </w:p>
    <w:p w14:paraId="070C2635" w14:textId="77777777" w:rsidR="005F2C15" w:rsidRDefault="00E61A8B" w:rsidP="005F2C15">
      <w:pPr>
        <w:pStyle w:val="DefinitionHeading"/>
        <w:spacing w:after="0"/>
      </w:pPr>
      <w:r>
        <w:t>Industrial Activity: includes (a) land clearing, and (b) other activities included in this definition by regulation, but does not include activities excluded from this definition by regulation.</w:t>
      </w:r>
    </w:p>
    <w:p w14:paraId="070C2636" w14:textId="2DF19CAA" w:rsidR="00FA25FE" w:rsidRDefault="00FA25FE" w:rsidP="005F2C15">
      <w:pPr>
        <w:pStyle w:val="DefinitionHeading"/>
        <w:spacing w:after="0"/>
      </w:pPr>
    </w:p>
    <w:p w14:paraId="070C2637" w14:textId="77777777" w:rsidR="00E61A8B" w:rsidRPr="00D5045B" w:rsidRDefault="00E61A8B" w:rsidP="005F2C15">
      <w:pPr>
        <w:pStyle w:val="DefinitionHeading"/>
        <w:spacing w:after="0"/>
        <w:rPr>
          <w:i/>
        </w:rPr>
      </w:pPr>
      <w:r w:rsidRPr="00D5045B">
        <w:rPr>
          <w:i/>
        </w:rPr>
        <w:lastRenderedPageBreak/>
        <w:t>FPC, Timber Harvesting and Silviculture Practices Regulation</w:t>
      </w:r>
    </w:p>
    <w:p w14:paraId="070C2638" w14:textId="77777777" w:rsidR="00E61A8B" w:rsidRDefault="00E61A8B" w:rsidP="005F2C15">
      <w:pPr>
        <w:pStyle w:val="DefinitionTextbullets"/>
        <w:spacing w:after="0"/>
      </w:pPr>
      <w:r>
        <w:t>Silviculture Treatment: means a treatment carried out individually or as part of a regime of treatments to create the described post harvest stand structure, site conditions or free growing conditions.</w:t>
      </w:r>
    </w:p>
    <w:p w14:paraId="070C2639" w14:textId="77777777" w:rsidR="00FA25FE" w:rsidRDefault="00FA25FE" w:rsidP="00FA25FE">
      <w:pPr>
        <w:pStyle w:val="DefinitionTextbullets"/>
        <w:numPr>
          <w:ilvl w:val="0"/>
          <w:numId w:val="0"/>
        </w:numPr>
        <w:spacing w:after="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434"/>
        <w:gridCol w:w="568"/>
        <w:gridCol w:w="3783"/>
        <w:gridCol w:w="1031"/>
        <w:gridCol w:w="672"/>
        <w:gridCol w:w="3545"/>
        <w:gridCol w:w="983"/>
      </w:tblGrid>
      <w:tr w:rsidR="005C5EEB" w:rsidRPr="001E5E21" w14:paraId="070C2643" w14:textId="77777777" w:rsidTr="00044096">
        <w:trPr>
          <w:cantSplit/>
          <w:trHeight w:hRule="exact" w:val="560"/>
        </w:trPr>
        <w:tc>
          <w:tcPr>
            <w:tcW w:w="197" w:type="pct"/>
            <w:vMerge w:val="restart"/>
            <w:shd w:val="clear" w:color="auto" w:fill="CCFFCC"/>
            <w:textDirection w:val="btLr"/>
            <w:vAlign w:val="center"/>
          </w:tcPr>
          <w:p w14:paraId="070C263A" w14:textId="77777777" w:rsidR="005C5EEB" w:rsidRPr="000F5A12" w:rsidRDefault="005C5EEB" w:rsidP="00B13FBC">
            <w:pPr>
              <w:jc w:val="center"/>
              <w:rPr>
                <w:rFonts w:ascii="Arial" w:hAnsi="Arial" w:cs="Arial"/>
                <w:b/>
                <w:sz w:val="16"/>
                <w:szCs w:val="16"/>
              </w:rPr>
            </w:pPr>
          </w:p>
        </w:tc>
        <w:tc>
          <w:tcPr>
            <w:tcW w:w="258" w:type="pct"/>
            <w:tcBorders>
              <w:bottom w:val="single" w:sz="8" w:space="0" w:color="auto"/>
            </w:tcBorders>
            <w:shd w:val="clear" w:color="auto" w:fill="F79646"/>
            <w:vAlign w:val="center"/>
          </w:tcPr>
          <w:p w14:paraId="070C263B" w14:textId="77777777" w:rsidR="005C5EEB" w:rsidRPr="001E5E21" w:rsidRDefault="005C5EEB" w:rsidP="00B13FBC">
            <w:pPr>
              <w:jc w:val="center"/>
              <w:rPr>
                <w:rFonts w:ascii="Arial Narrow" w:hAnsi="Arial Narrow" w:cs="Arial"/>
                <w:b/>
                <w:sz w:val="16"/>
                <w:szCs w:val="16"/>
              </w:rPr>
            </w:pPr>
            <w:r w:rsidRPr="001E5E21">
              <w:rPr>
                <w:rFonts w:ascii="Arial Narrow" w:hAnsi="Arial Narrow" w:cs="Arial"/>
                <w:b/>
                <w:sz w:val="16"/>
                <w:szCs w:val="16"/>
              </w:rPr>
              <w:t>ID #</w:t>
            </w:r>
          </w:p>
        </w:tc>
        <w:tc>
          <w:tcPr>
            <w:tcW w:w="1717" w:type="pct"/>
            <w:tcBorders>
              <w:bottom w:val="single" w:sz="8" w:space="0" w:color="auto"/>
            </w:tcBorders>
            <w:shd w:val="clear" w:color="auto" w:fill="F79646"/>
            <w:vAlign w:val="center"/>
          </w:tcPr>
          <w:p w14:paraId="070C263C" w14:textId="77777777" w:rsidR="005C5EEB" w:rsidRPr="001E43C3" w:rsidRDefault="005C5EEB" w:rsidP="00B13FBC">
            <w:pPr>
              <w:jc w:val="center"/>
              <w:rPr>
                <w:rFonts w:ascii="Arial Narrow" w:hAnsi="Arial Narrow" w:cs="Arial"/>
                <w:b/>
                <w:sz w:val="18"/>
                <w:szCs w:val="18"/>
              </w:rPr>
            </w:pPr>
            <w:r>
              <w:rPr>
                <w:rFonts w:ascii="Arial Narrow" w:hAnsi="Arial Narrow" w:cs="Arial"/>
                <w:b/>
                <w:sz w:val="18"/>
                <w:szCs w:val="18"/>
              </w:rPr>
              <w:t>03</w:t>
            </w:r>
            <w:r w:rsidRPr="001E43C3">
              <w:rPr>
                <w:rFonts w:ascii="Arial Narrow" w:hAnsi="Arial Narrow" w:cs="Arial"/>
                <w:b/>
                <w:sz w:val="18"/>
                <w:szCs w:val="18"/>
              </w:rPr>
              <w:t>: TSL – Safety Requirements</w:t>
            </w:r>
          </w:p>
        </w:tc>
        <w:tc>
          <w:tcPr>
            <w:tcW w:w="468" w:type="pct"/>
            <w:tcBorders>
              <w:bottom w:val="single" w:sz="8" w:space="0" w:color="auto"/>
            </w:tcBorders>
            <w:shd w:val="clear" w:color="auto" w:fill="F79646"/>
            <w:vAlign w:val="center"/>
          </w:tcPr>
          <w:p w14:paraId="070C263D" w14:textId="77777777" w:rsidR="005C5EEB" w:rsidRPr="001E5E21" w:rsidRDefault="005C5EEB" w:rsidP="00B13FBC">
            <w:pPr>
              <w:jc w:val="center"/>
              <w:rPr>
                <w:rFonts w:ascii="Arial Narrow" w:hAnsi="Arial Narrow" w:cs="Arial"/>
                <w:b/>
                <w:sz w:val="16"/>
                <w:szCs w:val="16"/>
              </w:rPr>
            </w:pPr>
            <w:r w:rsidRPr="001E5E21">
              <w:rPr>
                <w:rFonts w:ascii="Arial Narrow" w:hAnsi="Arial Narrow" w:cs="Arial"/>
                <w:b/>
                <w:sz w:val="16"/>
                <w:szCs w:val="16"/>
              </w:rPr>
              <w:t>Status</w:t>
            </w:r>
          </w:p>
          <w:p w14:paraId="070C263E"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b/>
                <w:sz w:val="16"/>
                <w:szCs w:val="16"/>
              </w:rPr>
              <w:t>Y N NI NA</w:t>
            </w:r>
          </w:p>
        </w:tc>
        <w:tc>
          <w:tcPr>
            <w:tcW w:w="305" w:type="pct"/>
            <w:tcBorders>
              <w:bottom w:val="single" w:sz="8" w:space="0" w:color="auto"/>
            </w:tcBorders>
            <w:shd w:val="clear" w:color="auto" w:fill="CCFFCC"/>
            <w:vAlign w:val="center"/>
          </w:tcPr>
          <w:p w14:paraId="070C263F"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b/>
                <w:sz w:val="16"/>
                <w:szCs w:val="16"/>
              </w:rPr>
              <w:t>ID #</w:t>
            </w:r>
          </w:p>
        </w:tc>
        <w:tc>
          <w:tcPr>
            <w:tcW w:w="1609" w:type="pct"/>
            <w:tcBorders>
              <w:bottom w:val="single" w:sz="8" w:space="0" w:color="auto"/>
            </w:tcBorders>
            <w:shd w:val="clear" w:color="auto" w:fill="CCFFCC"/>
            <w:vAlign w:val="center"/>
          </w:tcPr>
          <w:p w14:paraId="070C2640" w14:textId="77777777" w:rsidR="005C5EEB" w:rsidRPr="001E43C3" w:rsidRDefault="005C5EEB" w:rsidP="00B13FBC">
            <w:pPr>
              <w:jc w:val="center"/>
              <w:rPr>
                <w:rFonts w:ascii="Arial Narrow" w:hAnsi="Arial Narrow" w:cs="Arial"/>
                <w:sz w:val="18"/>
                <w:szCs w:val="18"/>
              </w:rPr>
            </w:pPr>
            <w:r>
              <w:rPr>
                <w:rFonts w:ascii="Arial Narrow" w:hAnsi="Arial Narrow" w:cs="Arial"/>
                <w:b/>
                <w:sz w:val="18"/>
                <w:szCs w:val="18"/>
              </w:rPr>
              <w:t>05</w:t>
            </w:r>
            <w:r w:rsidRPr="001E43C3">
              <w:rPr>
                <w:rFonts w:ascii="Arial Narrow" w:hAnsi="Arial Narrow" w:cs="Arial"/>
                <w:b/>
                <w:sz w:val="18"/>
                <w:szCs w:val="18"/>
              </w:rPr>
              <w:t>: Legislative - Stream and Riparian Requirements</w:t>
            </w:r>
          </w:p>
        </w:tc>
        <w:tc>
          <w:tcPr>
            <w:tcW w:w="446" w:type="pct"/>
            <w:tcBorders>
              <w:bottom w:val="single" w:sz="8" w:space="0" w:color="auto"/>
            </w:tcBorders>
            <w:shd w:val="clear" w:color="auto" w:fill="CCFFCC"/>
            <w:vAlign w:val="center"/>
          </w:tcPr>
          <w:p w14:paraId="070C2641" w14:textId="77777777" w:rsidR="005C5EEB" w:rsidRPr="001E5E21" w:rsidRDefault="005C5EEB" w:rsidP="00B13FBC">
            <w:pPr>
              <w:jc w:val="center"/>
              <w:rPr>
                <w:rFonts w:ascii="Arial Narrow" w:hAnsi="Arial Narrow" w:cs="Arial"/>
                <w:b/>
                <w:sz w:val="16"/>
                <w:szCs w:val="16"/>
              </w:rPr>
            </w:pPr>
            <w:r w:rsidRPr="001E5E21">
              <w:rPr>
                <w:rFonts w:ascii="Arial Narrow" w:hAnsi="Arial Narrow" w:cs="Arial"/>
                <w:b/>
                <w:sz w:val="16"/>
                <w:szCs w:val="16"/>
              </w:rPr>
              <w:t>Status</w:t>
            </w:r>
          </w:p>
          <w:p w14:paraId="070C2642" w14:textId="77777777" w:rsidR="005C5EEB" w:rsidRPr="001E5E21" w:rsidRDefault="005C5EEB" w:rsidP="00B13FBC">
            <w:pPr>
              <w:jc w:val="center"/>
              <w:rPr>
                <w:rFonts w:ascii="Arial Narrow" w:hAnsi="Arial Narrow" w:cs="Arial"/>
                <w:b/>
                <w:bCs/>
                <w:sz w:val="16"/>
                <w:szCs w:val="16"/>
                <w:u w:val="single"/>
              </w:rPr>
            </w:pPr>
            <w:r w:rsidRPr="001E5E21">
              <w:rPr>
                <w:rFonts w:ascii="Arial Narrow" w:hAnsi="Arial Narrow" w:cs="Arial"/>
                <w:b/>
                <w:sz w:val="16"/>
                <w:szCs w:val="16"/>
              </w:rPr>
              <w:t>Y N NI NA</w:t>
            </w:r>
          </w:p>
        </w:tc>
      </w:tr>
      <w:tr w:rsidR="005C5EEB" w:rsidRPr="001E5E21" w14:paraId="070C264B" w14:textId="77777777" w:rsidTr="00044096">
        <w:trPr>
          <w:cantSplit/>
          <w:trHeight w:val="232"/>
        </w:trPr>
        <w:tc>
          <w:tcPr>
            <w:tcW w:w="197" w:type="pct"/>
            <w:vMerge/>
            <w:shd w:val="clear" w:color="auto" w:fill="CCFFCC"/>
            <w:textDirection w:val="btLr"/>
            <w:vAlign w:val="center"/>
          </w:tcPr>
          <w:p w14:paraId="070C2644" w14:textId="77777777" w:rsidR="005C5EEB" w:rsidRPr="000F5A12" w:rsidRDefault="005C5EEB" w:rsidP="00B13FBC">
            <w:pPr>
              <w:jc w:val="center"/>
              <w:rPr>
                <w:rFonts w:ascii="Arial" w:hAnsi="Arial" w:cs="Arial"/>
                <w:b/>
                <w:sz w:val="16"/>
                <w:szCs w:val="16"/>
              </w:rPr>
            </w:pPr>
          </w:p>
        </w:tc>
        <w:tc>
          <w:tcPr>
            <w:tcW w:w="258" w:type="pct"/>
            <w:shd w:val="clear" w:color="auto" w:fill="auto"/>
            <w:vAlign w:val="center"/>
          </w:tcPr>
          <w:p w14:paraId="070C2645"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0301</w:t>
            </w:r>
          </w:p>
        </w:tc>
        <w:tc>
          <w:tcPr>
            <w:tcW w:w="1717" w:type="pct"/>
            <w:shd w:val="clear" w:color="auto" w:fill="auto"/>
            <w:vAlign w:val="center"/>
          </w:tcPr>
          <w:p w14:paraId="070C2646" w14:textId="77777777" w:rsidR="005C5EEB" w:rsidRPr="00AE0A56" w:rsidRDefault="005C5EEB" w:rsidP="00B13FBC">
            <w:pPr>
              <w:rPr>
                <w:rFonts w:ascii="Arial Narrow" w:hAnsi="Arial Narrow" w:cs="Arial"/>
                <w:sz w:val="16"/>
                <w:szCs w:val="16"/>
              </w:rPr>
            </w:pPr>
            <w:r>
              <w:rPr>
                <w:rFonts w:ascii="Arial Narrow" w:hAnsi="Arial Narrow" w:cs="Arial"/>
                <w:sz w:val="16"/>
                <w:szCs w:val="16"/>
              </w:rPr>
              <w:t>SAFE Company Status</w:t>
            </w:r>
          </w:p>
        </w:tc>
        <w:tc>
          <w:tcPr>
            <w:tcW w:w="468" w:type="pct"/>
            <w:shd w:val="clear" w:color="auto" w:fill="auto"/>
            <w:vAlign w:val="center"/>
          </w:tcPr>
          <w:p w14:paraId="070C2647"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305" w:type="pct"/>
            <w:shd w:val="clear" w:color="auto" w:fill="auto"/>
            <w:vAlign w:val="center"/>
          </w:tcPr>
          <w:p w14:paraId="070C2648"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0501</w:t>
            </w:r>
          </w:p>
        </w:tc>
        <w:tc>
          <w:tcPr>
            <w:tcW w:w="1609" w:type="pct"/>
            <w:shd w:val="clear" w:color="auto" w:fill="auto"/>
            <w:vAlign w:val="center"/>
          </w:tcPr>
          <w:p w14:paraId="070C2649"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 xml:space="preserve">Road outside RMA, Cutting in RRZ, RMZ Retention </w:t>
            </w:r>
            <w:r>
              <w:rPr>
                <w:rFonts w:ascii="Arial Narrow" w:hAnsi="Arial Narrow" w:cs="Arial"/>
                <w:sz w:val="16"/>
                <w:szCs w:val="16"/>
              </w:rPr>
              <w:t>as authorized</w:t>
            </w:r>
          </w:p>
        </w:tc>
        <w:tc>
          <w:tcPr>
            <w:tcW w:w="446" w:type="pct"/>
            <w:shd w:val="clear" w:color="auto" w:fill="auto"/>
            <w:vAlign w:val="center"/>
          </w:tcPr>
          <w:p w14:paraId="070C264A"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5C5EEB" w:rsidRPr="001E5E21" w14:paraId="070C2653" w14:textId="77777777" w:rsidTr="00044096">
        <w:trPr>
          <w:cantSplit/>
          <w:trHeight w:val="232"/>
        </w:trPr>
        <w:tc>
          <w:tcPr>
            <w:tcW w:w="197" w:type="pct"/>
            <w:vMerge/>
            <w:shd w:val="clear" w:color="auto" w:fill="CCFFCC"/>
            <w:textDirection w:val="btLr"/>
            <w:vAlign w:val="center"/>
          </w:tcPr>
          <w:p w14:paraId="070C264C" w14:textId="77777777" w:rsidR="005C5EEB" w:rsidRPr="000F5A12" w:rsidRDefault="005C5EEB" w:rsidP="00B13FBC">
            <w:pPr>
              <w:jc w:val="center"/>
              <w:rPr>
                <w:rFonts w:ascii="Arial" w:hAnsi="Arial" w:cs="Arial"/>
                <w:b/>
                <w:sz w:val="16"/>
                <w:szCs w:val="16"/>
              </w:rPr>
            </w:pPr>
          </w:p>
        </w:tc>
        <w:tc>
          <w:tcPr>
            <w:tcW w:w="258" w:type="pct"/>
            <w:shd w:val="clear" w:color="auto" w:fill="auto"/>
            <w:vAlign w:val="center"/>
          </w:tcPr>
          <w:p w14:paraId="070C264D"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0302</w:t>
            </w:r>
          </w:p>
        </w:tc>
        <w:tc>
          <w:tcPr>
            <w:tcW w:w="1717" w:type="pct"/>
            <w:shd w:val="clear" w:color="auto" w:fill="auto"/>
            <w:vAlign w:val="center"/>
          </w:tcPr>
          <w:p w14:paraId="070C264E" w14:textId="77777777" w:rsidR="005C5EEB" w:rsidRPr="00AE0A56" w:rsidRDefault="005C5EEB" w:rsidP="00B13FBC">
            <w:pPr>
              <w:rPr>
                <w:rFonts w:ascii="Arial Narrow" w:hAnsi="Arial Narrow" w:cs="Arial"/>
                <w:sz w:val="16"/>
                <w:szCs w:val="16"/>
              </w:rPr>
            </w:pPr>
            <w:r>
              <w:rPr>
                <w:rFonts w:ascii="Arial Narrow" w:hAnsi="Arial Narrow" w:cs="Arial"/>
                <w:sz w:val="16"/>
                <w:szCs w:val="16"/>
              </w:rPr>
              <w:t>No Safety concerns reported</w:t>
            </w:r>
          </w:p>
        </w:tc>
        <w:tc>
          <w:tcPr>
            <w:tcW w:w="468" w:type="pct"/>
            <w:shd w:val="clear" w:color="auto" w:fill="auto"/>
            <w:vAlign w:val="center"/>
          </w:tcPr>
          <w:p w14:paraId="070C264F"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305" w:type="pct"/>
            <w:shd w:val="clear" w:color="auto" w:fill="auto"/>
            <w:vAlign w:val="center"/>
          </w:tcPr>
          <w:p w14:paraId="070C2650"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0502</w:t>
            </w:r>
          </w:p>
        </w:tc>
        <w:tc>
          <w:tcPr>
            <w:tcW w:w="1609" w:type="pct"/>
            <w:shd w:val="clear" w:color="auto" w:fill="auto"/>
            <w:vAlign w:val="center"/>
          </w:tcPr>
          <w:p w14:paraId="070C2651"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RMA Retention on Temperature Sensitive Streams followed</w:t>
            </w:r>
          </w:p>
        </w:tc>
        <w:tc>
          <w:tcPr>
            <w:tcW w:w="446" w:type="pct"/>
            <w:shd w:val="clear" w:color="auto" w:fill="auto"/>
            <w:vAlign w:val="center"/>
          </w:tcPr>
          <w:p w14:paraId="070C2652"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5C5EEB" w:rsidRPr="001E5E21" w14:paraId="070C265B" w14:textId="77777777" w:rsidTr="00044096">
        <w:trPr>
          <w:cantSplit/>
          <w:trHeight w:val="232"/>
        </w:trPr>
        <w:tc>
          <w:tcPr>
            <w:tcW w:w="197" w:type="pct"/>
            <w:vMerge/>
            <w:shd w:val="clear" w:color="auto" w:fill="CCFFCC"/>
            <w:textDirection w:val="btLr"/>
            <w:vAlign w:val="center"/>
          </w:tcPr>
          <w:p w14:paraId="070C2654" w14:textId="77777777" w:rsidR="005C5EEB" w:rsidRPr="000F5A12" w:rsidRDefault="005C5EEB" w:rsidP="00B13FBC">
            <w:pPr>
              <w:jc w:val="center"/>
              <w:rPr>
                <w:rFonts w:ascii="Arial" w:hAnsi="Arial" w:cs="Arial"/>
                <w:b/>
                <w:sz w:val="16"/>
                <w:szCs w:val="16"/>
              </w:rPr>
            </w:pPr>
          </w:p>
        </w:tc>
        <w:tc>
          <w:tcPr>
            <w:tcW w:w="258" w:type="pct"/>
            <w:tcBorders>
              <w:bottom w:val="single" w:sz="8" w:space="0" w:color="auto"/>
            </w:tcBorders>
            <w:shd w:val="clear" w:color="auto" w:fill="auto"/>
            <w:vAlign w:val="center"/>
          </w:tcPr>
          <w:p w14:paraId="070C2655"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0303</w:t>
            </w:r>
          </w:p>
        </w:tc>
        <w:tc>
          <w:tcPr>
            <w:tcW w:w="1717" w:type="pct"/>
            <w:tcBorders>
              <w:bottom w:val="single" w:sz="8" w:space="0" w:color="auto"/>
            </w:tcBorders>
            <w:shd w:val="clear" w:color="auto" w:fill="auto"/>
            <w:vAlign w:val="center"/>
          </w:tcPr>
          <w:p w14:paraId="070C2656" w14:textId="77777777" w:rsidR="005C5EEB" w:rsidRPr="00AE0A56" w:rsidRDefault="005C5EEB" w:rsidP="00B13FBC">
            <w:pPr>
              <w:rPr>
                <w:rFonts w:ascii="Arial Narrow" w:hAnsi="Arial Narrow" w:cs="Arial"/>
                <w:sz w:val="16"/>
                <w:szCs w:val="16"/>
              </w:rPr>
            </w:pPr>
            <w:r>
              <w:rPr>
                <w:rFonts w:ascii="Arial Narrow" w:hAnsi="Arial Narrow" w:cs="Arial"/>
                <w:sz w:val="16"/>
                <w:szCs w:val="16"/>
              </w:rPr>
              <w:t>No Unsafe conditions / acts reported (3.10)</w:t>
            </w:r>
          </w:p>
        </w:tc>
        <w:tc>
          <w:tcPr>
            <w:tcW w:w="468" w:type="pct"/>
            <w:tcBorders>
              <w:bottom w:val="single" w:sz="8" w:space="0" w:color="auto"/>
            </w:tcBorders>
            <w:shd w:val="clear" w:color="auto" w:fill="auto"/>
            <w:vAlign w:val="center"/>
          </w:tcPr>
          <w:p w14:paraId="070C2657" w14:textId="77777777" w:rsidR="005C5EEB" w:rsidRPr="001E5E21" w:rsidRDefault="00366E7F" w:rsidP="00B13FBC">
            <w:pPr>
              <w:jc w:val="center"/>
              <w:rPr>
                <w:rFonts w:ascii="Arial Narrow" w:hAnsi="Arial Narrow" w:cs="Arial"/>
                <w:b/>
                <w:bCs/>
                <w:sz w:val="16"/>
                <w:szCs w:val="16"/>
              </w:rPr>
            </w:pP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p>
        </w:tc>
        <w:tc>
          <w:tcPr>
            <w:tcW w:w="305" w:type="pct"/>
            <w:shd w:val="clear" w:color="auto" w:fill="auto"/>
            <w:vAlign w:val="center"/>
          </w:tcPr>
          <w:p w14:paraId="070C2658"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0503</w:t>
            </w:r>
          </w:p>
        </w:tc>
        <w:tc>
          <w:tcPr>
            <w:tcW w:w="1609" w:type="pct"/>
            <w:shd w:val="clear" w:color="auto" w:fill="auto"/>
            <w:vAlign w:val="center"/>
          </w:tcPr>
          <w:p w14:paraId="070C2659"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Stream Crossing to protect channels/mitigate disturbance followed</w:t>
            </w:r>
          </w:p>
        </w:tc>
        <w:tc>
          <w:tcPr>
            <w:tcW w:w="446" w:type="pct"/>
            <w:shd w:val="clear" w:color="auto" w:fill="auto"/>
            <w:vAlign w:val="center"/>
          </w:tcPr>
          <w:p w14:paraId="070C265A"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5C5EEB" w:rsidRPr="001E5E21" w14:paraId="070C2664" w14:textId="77777777" w:rsidTr="00044096">
        <w:trPr>
          <w:cantSplit/>
          <w:trHeight w:val="232"/>
        </w:trPr>
        <w:tc>
          <w:tcPr>
            <w:tcW w:w="197" w:type="pct"/>
            <w:vMerge/>
            <w:shd w:val="clear" w:color="auto" w:fill="CCFFCC"/>
            <w:textDirection w:val="btLr"/>
            <w:vAlign w:val="center"/>
          </w:tcPr>
          <w:p w14:paraId="070C265C" w14:textId="77777777" w:rsidR="005C5EEB" w:rsidRPr="000F5A12" w:rsidRDefault="005C5EEB" w:rsidP="00B13FBC">
            <w:pPr>
              <w:jc w:val="center"/>
              <w:rPr>
                <w:rFonts w:ascii="Arial" w:hAnsi="Arial" w:cs="Arial"/>
                <w:b/>
                <w:sz w:val="16"/>
                <w:szCs w:val="16"/>
              </w:rPr>
            </w:pPr>
          </w:p>
        </w:tc>
        <w:tc>
          <w:tcPr>
            <w:tcW w:w="258" w:type="pct"/>
            <w:shd w:val="clear" w:color="auto" w:fill="CCFFCC"/>
            <w:vAlign w:val="center"/>
          </w:tcPr>
          <w:p w14:paraId="070C265D" w14:textId="77777777" w:rsidR="005C5EEB" w:rsidRPr="001E5E21" w:rsidRDefault="005C5EEB" w:rsidP="00B13FBC">
            <w:pPr>
              <w:jc w:val="center"/>
              <w:rPr>
                <w:rFonts w:ascii="Arial Narrow" w:hAnsi="Arial Narrow" w:cs="Arial"/>
                <w:b/>
                <w:sz w:val="16"/>
                <w:szCs w:val="16"/>
              </w:rPr>
            </w:pPr>
            <w:r w:rsidRPr="001E5E21">
              <w:rPr>
                <w:rFonts w:ascii="Arial Narrow" w:hAnsi="Arial Narrow" w:cs="Arial"/>
                <w:b/>
                <w:sz w:val="16"/>
                <w:szCs w:val="16"/>
              </w:rPr>
              <w:t>ID #</w:t>
            </w:r>
          </w:p>
        </w:tc>
        <w:tc>
          <w:tcPr>
            <w:tcW w:w="1717" w:type="pct"/>
            <w:shd w:val="clear" w:color="auto" w:fill="CCFFCC"/>
            <w:vAlign w:val="center"/>
          </w:tcPr>
          <w:p w14:paraId="070C265E" w14:textId="77777777" w:rsidR="005C5EEB" w:rsidRPr="001E43C3" w:rsidRDefault="005C5EEB" w:rsidP="00B13FBC">
            <w:pPr>
              <w:jc w:val="center"/>
              <w:rPr>
                <w:rFonts w:ascii="Arial Narrow" w:hAnsi="Arial Narrow" w:cs="Arial"/>
                <w:sz w:val="18"/>
                <w:szCs w:val="18"/>
              </w:rPr>
            </w:pPr>
            <w:r w:rsidRPr="001E43C3">
              <w:rPr>
                <w:rFonts w:ascii="Arial Narrow" w:hAnsi="Arial Narrow" w:cs="Arial"/>
                <w:b/>
                <w:sz w:val="18"/>
                <w:szCs w:val="18"/>
              </w:rPr>
              <w:t>0</w:t>
            </w:r>
            <w:r>
              <w:rPr>
                <w:rFonts w:ascii="Arial Narrow" w:hAnsi="Arial Narrow" w:cs="Arial"/>
                <w:b/>
                <w:sz w:val="18"/>
                <w:szCs w:val="18"/>
              </w:rPr>
              <w:t>4</w:t>
            </w:r>
            <w:r w:rsidRPr="001E43C3">
              <w:rPr>
                <w:rFonts w:ascii="Arial Narrow" w:hAnsi="Arial Narrow" w:cs="Arial"/>
                <w:b/>
                <w:sz w:val="18"/>
                <w:szCs w:val="18"/>
              </w:rPr>
              <w:t>: Legislative - Area and General Requirements</w:t>
            </w:r>
          </w:p>
        </w:tc>
        <w:tc>
          <w:tcPr>
            <w:tcW w:w="468" w:type="pct"/>
            <w:shd w:val="clear" w:color="auto" w:fill="CCFFCC"/>
            <w:vAlign w:val="center"/>
          </w:tcPr>
          <w:p w14:paraId="070C265F" w14:textId="77777777" w:rsidR="005C5EEB" w:rsidRPr="001E5E21" w:rsidRDefault="005C5EEB" w:rsidP="00B13FBC">
            <w:pPr>
              <w:jc w:val="center"/>
              <w:rPr>
                <w:rFonts w:ascii="Arial Narrow" w:hAnsi="Arial Narrow" w:cs="Arial"/>
                <w:b/>
                <w:sz w:val="16"/>
                <w:szCs w:val="16"/>
              </w:rPr>
            </w:pPr>
            <w:r w:rsidRPr="001E5E21">
              <w:rPr>
                <w:rFonts w:ascii="Arial Narrow" w:hAnsi="Arial Narrow" w:cs="Arial"/>
                <w:b/>
                <w:sz w:val="16"/>
                <w:szCs w:val="16"/>
              </w:rPr>
              <w:t>Status</w:t>
            </w:r>
          </w:p>
          <w:p w14:paraId="070C2660" w14:textId="77777777" w:rsidR="005C5EEB" w:rsidRPr="001E5E21" w:rsidRDefault="005C5EEB" w:rsidP="00B13FBC">
            <w:pPr>
              <w:jc w:val="center"/>
              <w:rPr>
                <w:rFonts w:ascii="Arial Narrow" w:hAnsi="Arial Narrow" w:cs="Arial"/>
                <w:b/>
                <w:bCs/>
                <w:sz w:val="16"/>
                <w:szCs w:val="16"/>
              </w:rPr>
            </w:pPr>
            <w:r w:rsidRPr="001E5E21">
              <w:rPr>
                <w:rFonts w:ascii="Arial Narrow" w:hAnsi="Arial Narrow" w:cs="Arial"/>
                <w:b/>
                <w:sz w:val="16"/>
                <w:szCs w:val="16"/>
              </w:rPr>
              <w:t>Y N NI NA</w:t>
            </w:r>
          </w:p>
        </w:tc>
        <w:tc>
          <w:tcPr>
            <w:tcW w:w="305" w:type="pct"/>
            <w:shd w:val="clear" w:color="auto" w:fill="auto"/>
            <w:vAlign w:val="center"/>
          </w:tcPr>
          <w:p w14:paraId="070C2661"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0504</w:t>
            </w:r>
          </w:p>
        </w:tc>
        <w:tc>
          <w:tcPr>
            <w:tcW w:w="1609" w:type="pct"/>
            <w:shd w:val="clear" w:color="auto" w:fill="auto"/>
            <w:vAlign w:val="center"/>
          </w:tcPr>
          <w:p w14:paraId="070C2662"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Fish Passage and Fish Habitat protection followed</w:t>
            </w:r>
          </w:p>
        </w:tc>
        <w:tc>
          <w:tcPr>
            <w:tcW w:w="446" w:type="pct"/>
            <w:shd w:val="clear" w:color="auto" w:fill="auto"/>
            <w:vAlign w:val="center"/>
          </w:tcPr>
          <w:p w14:paraId="070C2663"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5C5EEB" w:rsidRPr="001E5E21" w14:paraId="070C266C" w14:textId="77777777" w:rsidTr="00044096">
        <w:trPr>
          <w:cantSplit/>
          <w:trHeight w:val="232"/>
        </w:trPr>
        <w:tc>
          <w:tcPr>
            <w:tcW w:w="197" w:type="pct"/>
            <w:vMerge/>
            <w:shd w:val="clear" w:color="auto" w:fill="CCFFCC"/>
            <w:textDirection w:val="btLr"/>
            <w:vAlign w:val="center"/>
          </w:tcPr>
          <w:p w14:paraId="070C2665" w14:textId="77777777" w:rsidR="005C5EEB" w:rsidRPr="000F5A12" w:rsidRDefault="005C5EEB" w:rsidP="00B13FBC">
            <w:pPr>
              <w:jc w:val="center"/>
              <w:rPr>
                <w:rFonts w:ascii="Arial" w:hAnsi="Arial" w:cs="Arial"/>
                <w:b/>
                <w:sz w:val="16"/>
                <w:szCs w:val="16"/>
              </w:rPr>
            </w:pPr>
          </w:p>
        </w:tc>
        <w:tc>
          <w:tcPr>
            <w:tcW w:w="258" w:type="pct"/>
            <w:shd w:val="clear" w:color="auto" w:fill="auto"/>
            <w:vAlign w:val="center"/>
          </w:tcPr>
          <w:p w14:paraId="070C2666"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0401</w:t>
            </w:r>
          </w:p>
        </w:tc>
        <w:tc>
          <w:tcPr>
            <w:tcW w:w="1717" w:type="pct"/>
            <w:shd w:val="clear" w:color="auto" w:fill="auto"/>
            <w:vAlign w:val="center"/>
          </w:tcPr>
          <w:p w14:paraId="070C2667"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Damage to the environment prevented</w:t>
            </w:r>
          </w:p>
        </w:tc>
        <w:tc>
          <w:tcPr>
            <w:tcW w:w="468" w:type="pct"/>
            <w:shd w:val="clear" w:color="auto" w:fill="auto"/>
            <w:vAlign w:val="center"/>
          </w:tcPr>
          <w:p w14:paraId="070C2668"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305" w:type="pct"/>
            <w:shd w:val="clear" w:color="auto" w:fill="auto"/>
            <w:vAlign w:val="center"/>
          </w:tcPr>
          <w:p w14:paraId="070C2669"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0505</w:t>
            </w:r>
          </w:p>
        </w:tc>
        <w:tc>
          <w:tcPr>
            <w:tcW w:w="1609" w:type="pct"/>
            <w:shd w:val="clear" w:color="auto" w:fill="auto"/>
            <w:vAlign w:val="center"/>
          </w:tcPr>
          <w:p w14:paraId="070C266A"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Stream Sediment in Community Watersheds prevented</w:t>
            </w:r>
          </w:p>
        </w:tc>
        <w:tc>
          <w:tcPr>
            <w:tcW w:w="446" w:type="pct"/>
            <w:shd w:val="clear" w:color="auto" w:fill="auto"/>
            <w:vAlign w:val="center"/>
          </w:tcPr>
          <w:p w14:paraId="070C266B"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5C5EEB" w:rsidRPr="001E5E21" w14:paraId="070C2674" w14:textId="77777777" w:rsidTr="00044096">
        <w:trPr>
          <w:cantSplit/>
          <w:trHeight w:val="232"/>
        </w:trPr>
        <w:tc>
          <w:tcPr>
            <w:tcW w:w="197" w:type="pct"/>
            <w:vMerge/>
            <w:shd w:val="clear" w:color="auto" w:fill="CCFFCC"/>
            <w:textDirection w:val="btLr"/>
            <w:vAlign w:val="center"/>
          </w:tcPr>
          <w:p w14:paraId="070C266D" w14:textId="77777777" w:rsidR="005C5EEB" w:rsidRPr="000F5A12" w:rsidRDefault="005C5EEB" w:rsidP="00B13FBC">
            <w:pPr>
              <w:jc w:val="center"/>
              <w:rPr>
                <w:rFonts w:ascii="Arial" w:hAnsi="Arial" w:cs="Arial"/>
                <w:b/>
                <w:sz w:val="16"/>
                <w:szCs w:val="16"/>
              </w:rPr>
            </w:pPr>
          </w:p>
        </w:tc>
        <w:tc>
          <w:tcPr>
            <w:tcW w:w="258" w:type="pct"/>
            <w:shd w:val="clear" w:color="auto" w:fill="auto"/>
            <w:vAlign w:val="center"/>
          </w:tcPr>
          <w:p w14:paraId="070C266E"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0402</w:t>
            </w:r>
          </w:p>
        </w:tc>
        <w:tc>
          <w:tcPr>
            <w:tcW w:w="1717" w:type="pct"/>
            <w:shd w:val="clear" w:color="auto" w:fill="auto"/>
            <w:vAlign w:val="center"/>
          </w:tcPr>
          <w:p w14:paraId="070C266F"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Authorized Timber Harvesting specifications followed</w:t>
            </w:r>
          </w:p>
        </w:tc>
        <w:tc>
          <w:tcPr>
            <w:tcW w:w="468" w:type="pct"/>
            <w:shd w:val="clear" w:color="auto" w:fill="auto"/>
            <w:vAlign w:val="center"/>
          </w:tcPr>
          <w:p w14:paraId="070C2670"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305" w:type="pct"/>
            <w:tcBorders>
              <w:bottom w:val="single" w:sz="8" w:space="0" w:color="auto"/>
            </w:tcBorders>
            <w:shd w:val="clear" w:color="auto" w:fill="auto"/>
            <w:vAlign w:val="center"/>
          </w:tcPr>
          <w:p w14:paraId="070C2671"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0506</w:t>
            </w:r>
          </w:p>
        </w:tc>
        <w:tc>
          <w:tcPr>
            <w:tcW w:w="1609" w:type="pct"/>
            <w:tcBorders>
              <w:bottom w:val="single" w:sz="8" w:space="0" w:color="auto"/>
            </w:tcBorders>
            <w:shd w:val="clear" w:color="auto" w:fill="auto"/>
            <w:vAlign w:val="center"/>
          </w:tcPr>
          <w:p w14:paraId="070C2672" w14:textId="77777777" w:rsidR="005C5EEB" w:rsidRPr="00AE0A56" w:rsidRDefault="005C5EEB" w:rsidP="00B13FBC">
            <w:pPr>
              <w:rPr>
                <w:rFonts w:ascii="Arial Narrow" w:hAnsi="Arial Narrow" w:cs="Arial"/>
                <w:sz w:val="16"/>
                <w:szCs w:val="16"/>
              </w:rPr>
            </w:pPr>
            <w:r>
              <w:rPr>
                <w:rFonts w:ascii="Arial Narrow" w:hAnsi="Arial Narrow" w:cs="Arial"/>
                <w:sz w:val="16"/>
                <w:szCs w:val="16"/>
              </w:rPr>
              <w:t>Drinking</w:t>
            </w:r>
            <w:r w:rsidRPr="00AE0A56">
              <w:rPr>
                <w:rFonts w:ascii="Arial Narrow" w:hAnsi="Arial Narrow" w:cs="Arial"/>
                <w:sz w:val="16"/>
                <w:szCs w:val="16"/>
              </w:rPr>
              <w:t xml:space="preserve"> </w:t>
            </w:r>
            <w:r>
              <w:rPr>
                <w:rFonts w:ascii="Arial Narrow" w:hAnsi="Arial Narrow" w:cs="Arial"/>
                <w:sz w:val="16"/>
                <w:szCs w:val="16"/>
              </w:rPr>
              <w:t>Water Quality &amp; Licensed Waterw</w:t>
            </w:r>
            <w:r w:rsidRPr="00AE0A56">
              <w:rPr>
                <w:rFonts w:ascii="Arial Narrow" w:hAnsi="Arial Narrow" w:cs="Arial"/>
                <w:sz w:val="16"/>
                <w:szCs w:val="16"/>
              </w:rPr>
              <w:t>orks followed</w:t>
            </w:r>
          </w:p>
        </w:tc>
        <w:tc>
          <w:tcPr>
            <w:tcW w:w="446" w:type="pct"/>
            <w:tcBorders>
              <w:bottom w:val="single" w:sz="8" w:space="0" w:color="auto"/>
            </w:tcBorders>
            <w:shd w:val="clear" w:color="auto" w:fill="auto"/>
            <w:vAlign w:val="center"/>
          </w:tcPr>
          <w:p w14:paraId="070C2673"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5C5EEB" w:rsidRPr="001E5E21" w14:paraId="070C267D" w14:textId="77777777" w:rsidTr="00044096">
        <w:trPr>
          <w:cantSplit/>
          <w:trHeight w:val="232"/>
        </w:trPr>
        <w:tc>
          <w:tcPr>
            <w:tcW w:w="197" w:type="pct"/>
            <w:vMerge/>
            <w:shd w:val="clear" w:color="auto" w:fill="CCFFCC"/>
            <w:textDirection w:val="btLr"/>
            <w:vAlign w:val="center"/>
          </w:tcPr>
          <w:p w14:paraId="070C2675" w14:textId="77777777" w:rsidR="005C5EEB" w:rsidRPr="000F5A12" w:rsidRDefault="005C5EEB" w:rsidP="00B13FBC">
            <w:pPr>
              <w:jc w:val="center"/>
              <w:rPr>
                <w:rFonts w:ascii="Arial" w:hAnsi="Arial" w:cs="Arial"/>
                <w:b/>
                <w:sz w:val="16"/>
                <w:szCs w:val="16"/>
              </w:rPr>
            </w:pPr>
          </w:p>
        </w:tc>
        <w:tc>
          <w:tcPr>
            <w:tcW w:w="258" w:type="pct"/>
            <w:shd w:val="clear" w:color="auto" w:fill="auto"/>
            <w:vAlign w:val="center"/>
          </w:tcPr>
          <w:p w14:paraId="070C2676"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0403</w:t>
            </w:r>
          </w:p>
        </w:tc>
        <w:tc>
          <w:tcPr>
            <w:tcW w:w="1717" w:type="pct"/>
            <w:shd w:val="clear" w:color="auto" w:fill="auto"/>
            <w:vAlign w:val="center"/>
          </w:tcPr>
          <w:p w14:paraId="070C2677"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Soil Disturbance Levels (Area &amp; Roadside) as per Site Plan followed</w:t>
            </w:r>
          </w:p>
        </w:tc>
        <w:tc>
          <w:tcPr>
            <w:tcW w:w="468" w:type="pct"/>
            <w:shd w:val="clear" w:color="auto" w:fill="auto"/>
            <w:vAlign w:val="center"/>
          </w:tcPr>
          <w:p w14:paraId="070C2678"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305" w:type="pct"/>
            <w:shd w:val="clear" w:color="auto" w:fill="CCFFCC"/>
            <w:vAlign w:val="center"/>
          </w:tcPr>
          <w:p w14:paraId="070C2679" w14:textId="77777777" w:rsidR="005C5EEB" w:rsidRPr="001E5E21" w:rsidRDefault="005C5EEB" w:rsidP="00B13FBC">
            <w:pPr>
              <w:jc w:val="center"/>
              <w:rPr>
                <w:rFonts w:ascii="Arial Narrow" w:hAnsi="Arial Narrow" w:cs="Arial"/>
                <w:b/>
                <w:sz w:val="16"/>
                <w:szCs w:val="16"/>
              </w:rPr>
            </w:pPr>
            <w:r w:rsidRPr="001E5E21">
              <w:rPr>
                <w:rFonts w:ascii="Arial Narrow" w:hAnsi="Arial Narrow" w:cs="Arial"/>
                <w:b/>
                <w:sz w:val="16"/>
                <w:szCs w:val="16"/>
              </w:rPr>
              <w:t>ID #</w:t>
            </w:r>
          </w:p>
        </w:tc>
        <w:tc>
          <w:tcPr>
            <w:tcW w:w="1609" w:type="pct"/>
            <w:shd w:val="clear" w:color="auto" w:fill="CCFFCC"/>
            <w:vAlign w:val="center"/>
          </w:tcPr>
          <w:p w14:paraId="070C267A" w14:textId="77777777" w:rsidR="005C5EEB" w:rsidRPr="001E43C3" w:rsidRDefault="005C5EEB" w:rsidP="00B13FBC">
            <w:pPr>
              <w:jc w:val="center"/>
              <w:rPr>
                <w:rFonts w:ascii="Arial Narrow" w:hAnsi="Arial Narrow" w:cs="Arial"/>
                <w:b/>
                <w:sz w:val="18"/>
                <w:szCs w:val="18"/>
              </w:rPr>
            </w:pPr>
            <w:r w:rsidRPr="001E43C3">
              <w:rPr>
                <w:rFonts w:ascii="Arial Narrow" w:hAnsi="Arial Narrow" w:cs="Arial"/>
                <w:b/>
                <w:sz w:val="18"/>
                <w:szCs w:val="18"/>
              </w:rPr>
              <w:t>0</w:t>
            </w:r>
            <w:r>
              <w:rPr>
                <w:rFonts w:ascii="Arial Narrow" w:hAnsi="Arial Narrow" w:cs="Arial"/>
                <w:b/>
                <w:sz w:val="18"/>
                <w:szCs w:val="18"/>
              </w:rPr>
              <w:t>6</w:t>
            </w:r>
            <w:r w:rsidRPr="001E43C3">
              <w:rPr>
                <w:rFonts w:ascii="Arial Narrow" w:hAnsi="Arial Narrow" w:cs="Arial"/>
                <w:b/>
                <w:sz w:val="18"/>
                <w:szCs w:val="18"/>
              </w:rPr>
              <w:t>: Legislative - Road, Trail and Structure Requirements</w:t>
            </w:r>
          </w:p>
        </w:tc>
        <w:tc>
          <w:tcPr>
            <w:tcW w:w="446" w:type="pct"/>
            <w:shd w:val="clear" w:color="auto" w:fill="CCFFCC"/>
            <w:vAlign w:val="center"/>
          </w:tcPr>
          <w:p w14:paraId="070C267B" w14:textId="77777777" w:rsidR="005C5EEB" w:rsidRPr="001E5E21" w:rsidRDefault="005C5EEB" w:rsidP="00B13FBC">
            <w:pPr>
              <w:jc w:val="center"/>
              <w:rPr>
                <w:rFonts w:ascii="Arial Narrow" w:hAnsi="Arial Narrow" w:cs="Arial"/>
                <w:b/>
                <w:sz w:val="16"/>
                <w:szCs w:val="16"/>
              </w:rPr>
            </w:pPr>
            <w:r w:rsidRPr="001E5E21">
              <w:rPr>
                <w:rFonts w:ascii="Arial Narrow" w:hAnsi="Arial Narrow" w:cs="Arial"/>
                <w:b/>
                <w:sz w:val="16"/>
                <w:szCs w:val="16"/>
              </w:rPr>
              <w:t>Status</w:t>
            </w:r>
          </w:p>
          <w:p w14:paraId="070C267C"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b/>
                <w:sz w:val="16"/>
                <w:szCs w:val="16"/>
              </w:rPr>
              <w:t>Y N NI NA</w:t>
            </w:r>
          </w:p>
        </w:tc>
      </w:tr>
      <w:tr w:rsidR="005C5EEB" w:rsidRPr="001E5E21" w14:paraId="070C2685" w14:textId="77777777" w:rsidTr="00044096">
        <w:trPr>
          <w:cantSplit/>
          <w:trHeight w:val="232"/>
        </w:trPr>
        <w:tc>
          <w:tcPr>
            <w:tcW w:w="197" w:type="pct"/>
            <w:vMerge/>
            <w:shd w:val="clear" w:color="auto" w:fill="CCFFCC"/>
            <w:textDirection w:val="btLr"/>
            <w:vAlign w:val="center"/>
          </w:tcPr>
          <w:p w14:paraId="070C267E" w14:textId="77777777" w:rsidR="005C5EEB" w:rsidRPr="000F5A12" w:rsidRDefault="005C5EEB" w:rsidP="00B13FBC">
            <w:pPr>
              <w:jc w:val="center"/>
              <w:rPr>
                <w:rFonts w:ascii="Arial" w:hAnsi="Arial" w:cs="Arial"/>
                <w:b/>
                <w:sz w:val="16"/>
                <w:szCs w:val="16"/>
              </w:rPr>
            </w:pPr>
          </w:p>
        </w:tc>
        <w:tc>
          <w:tcPr>
            <w:tcW w:w="258" w:type="pct"/>
            <w:shd w:val="clear" w:color="auto" w:fill="auto"/>
            <w:vAlign w:val="center"/>
          </w:tcPr>
          <w:p w14:paraId="070C267F"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0404</w:t>
            </w:r>
          </w:p>
        </w:tc>
        <w:tc>
          <w:tcPr>
            <w:tcW w:w="1717" w:type="pct"/>
            <w:shd w:val="clear" w:color="auto" w:fill="auto"/>
            <w:vAlign w:val="center"/>
          </w:tcPr>
          <w:p w14:paraId="070C2680"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Landslide or Gully Process with Adverse Effects prevented</w:t>
            </w:r>
          </w:p>
        </w:tc>
        <w:tc>
          <w:tcPr>
            <w:tcW w:w="468" w:type="pct"/>
            <w:shd w:val="clear" w:color="auto" w:fill="auto"/>
            <w:vAlign w:val="center"/>
          </w:tcPr>
          <w:p w14:paraId="070C2681"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305" w:type="pct"/>
            <w:shd w:val="clear" w:color="auto" w:fill="auto"/>
            <w:vAlign w:val="center"/>
          </w:tcPr>
          <w:p w14:paraId="070C2682"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0601</w:t>
            </w:r>
          </w:p>
        </w:tc>
        <w:tc>
          <w:tcPr>
            <w:tcW w:w="1609" w:type="pct"/>
            <w:shd w:val="clear" w:color="auto" w:fill="auto"/>
            <w:vAlign w:val="center"/>
          </w:tcPr>
          <w:p w14:paraId="070C2683"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Permanent Access Limits as per Site Plan followed</w:t>
            </w:r>
          </w:p>
        </w:tc>
        <w:tc>
          <w:tcPr>
            <w:tcW w:w="446" w:type="pct"/>
            <w:shd w:val="clear" w:color="auto" w:fill="auto"/>
            <w:vAlign w:val="center"/>
          </w:tcPr>
          <w:p w14:paraId="070C2684"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5C5EEB" w:rsidRPr="001E5E21" w14:paraId="070C268D" w14:textId="77777777" w:rsidTr="00044096">
        <w:trPr>
          <w:cantSplit/>
          <w:trHeight w:val="232"/>
        </w:trPr>
        <w:tc>
          <w:tcPr>
            <w:tcW w:w="197" w:type="pct"/>
            <w:vMerge/>
            <w:shd w:val="clear" w:color="auto" w:fill="CCFFCC"/>
            <w:textDirection w:val="btLr"/>
            <w:vAlign w:val="center"/>
          </w:tcPr>
          <w:p w14:paraId="070C2686" w14:textId="77777777" w:rsidR="005C5EEB" w:rsidRPr="000F5A12" w:rsidRDefault="005C5EEB" w:rsidP="00B13FBC">
            <w:pPr>
              <w:jc w:val="center"/>
              <w:rPr>
                <w:rFonts w:ascii="Arial" w:hAnsi="Arial" w:cs="Arial"/>
                <w:b/>
                <w:sz w:val="16"/>
                <w:szCs w:val="16"/>
              </w:rPr>
            </w:pPr>
          </w:p>
        </w:tc>
        <w:tc>
          <w:tcPr>
            <w:tcW w:w="258" w:type="pct"/>
            <w:shd w:val="clear" w:color="auto" w:fill="auto"/>
            <w:vAlign w:val="center"/>
          </w:tcPr>
          <w:p w14:paraId="070C2687"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0405</w:t>
            </w:r>
          </w:p>
        </w:tc>
        <w:tc>
          <w:tcPr>
            <w:tcW w:w="1717" w:type="pct"/>
            <w:shd w:val="clear" w:color="auto" w:fill="auto"/>
            <w:vAlign w:val="center"/>
          </w:tcPr>
          <w:p w14:paraId="070C2688"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Fan Destabilization resulting from activities prevented</w:t>
            </w:r>
          </w:p>
        </w:tc>
        <w:tc>
          <w:tcPr>
            <w:tcW w:w="468" w:type="pct"/>
            <w:shd w:val="clear" w:color="auto" w:fill="auto"/>
            <w:vAlign w:val="center"/>
          </w:tcPr>
          <w:p w14:paraId="070C2689"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305" w:type="pct"/>
            <w:shd w:val="clear" w:color="auto" w:fill="auto"/>
            <w:vAlign w:val="center"/>
          </w:tcPr>
          <w:p w14:paraId="070C268A"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0602</w:t>
            </w:r>
          </w:p>
        </w:tc>
        <w:tc>
          <w:tcPr>
            <w:tcW w:w="1609" w:type="pct"/>
            <w:shd w:val="clear" w:color="auto" w:fill="auto"/>
            <w:vAlign w:val="center"/>
          </w:tcPr>
          <w:p w14:paraId="070C268B"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Re-vegetate Roads within 2 years followed</w:t>
            </w:r>
          </w:p>
        </w:tc>
        <w:tc>
          <w:tcPr>
            <w:tcW w:w="446" w:type="pct"/>
            <w:shd w:val="clear" w:color="auto" w:fill="auto"/>
            <w:vAlign w:val="center"/>
          </w:tcPr>
          <w:p w14:paraId="070C268C"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5C5EEB" w:rsidRPr="001E5E21" w14:paraId="070C2695" w14:textId="77777777" w:rsidTr="00044096">
        <w:trPr>
          <w:cantSplit/>
          <w:trHeight w:val="232"/>
        </w:trPr>
        <w:tc>
          <w:tcPr>
            <w:tcW w:w="197" w:type="pct"/>
            <w:vMerge/>
            <w:shd w:val="clear" w:color="auto" w:fill="CCFFCC"/>
            <w:textDirection w:val="btLr"/>
            <w:vAlign w:val="center"/>
          </w:tcPr>
          <w:p w14:paraId="070C268E" w14:textId="77777777" w:rsidR="005C5EEB" w:rsidRPr="000F5A12" w:rsidRDefault="005C5EEB" w:rsidP="00B13FBC">
            <w:pPr>
              <w:jc w:val="center"/>
              <w:rPr>
                <w:rFonts w:ascii="Arial" w:hAnsi="Arial" w:cs="Arial"/>
                <w:b/>
                <w:sz w:val="16"/>
                <w:szCs w:val="16"/>
              </w:rPr>
            </w:pPr>
          </w:p>
        </w:tc>
        <w:tc>
          <w:tcPr>
            <w:tcW w:w="258" w:type="pct"/>
            <w:shd w:val="clear" w:color="auto" w:fill="auto"/>
            <w:vAlign w:val="center"/>
          </w:tcPr>
          <w:p w14:paraId="070C268F"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0410</w:t>
            </w:r>
          </w:p>
        </w:tc>
        <w:tc>
          <w:tcPr>
            <w:tcW w:w="1717" w:type="pct"/>
            <w:shd w:val="clear" w:color="auto" w:fill="auto"/>
            <w:vAlign w:val="center"/>
          </w:tcPr>
          <w:p w14:paraId="070C2690"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Wildlife Tree Retention Areas Requirements followed</w:t>
            </w:r>
          </w:p>
        </w:tc>
        <w:tc>
          <w:tcPr>
            <w:tcW w:w="468" w:type="pct"/>
            <w:shd w:val="clear" w:color="auto" w:fill="auto"/>
            <w:vAlign w:val="center"/>
          </w:tcPr>
          <w:p w14:paraId="070C2691"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305" w:type="pct"/>
            <w:shd w:val="clear" w:color="auto" w:fill="auto"/>
            <w:vAlign w:val="center"/>
          </w:tcPr>
          <w:p w14:paraId="070C2692"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0605</w:t>
            </w:r>
          </w:p>
        </w:tc>
        <w:tc>
          <w:tcPr>
            <w:tcW w:w="1609" w:type="pct"/>
            <w:shd w:val="clear" w:color="auto" w:fill="auto"/>
            <w:vAlign w:val="center"/>
          </w:tcPr>
          <w:p w14:paraId="070C2693"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Road &amp; Structures Constructed &amp; Maintained to be Sound &amp; Safe</w:t>
            </w:r>
          </w:p>
        </w:tc>
        <w:tc>
          <w:tcPr>
            <w:tcW w:w="446" w:type="pct"/>
            <w:shd w:val="clear" w:color="auto" w:fill="auto"/>
            <w:vAlign w:val="center"/>
          </w:tcPr>
          <w:p w14:paraId="070C2694"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5C5EEB" w:rsidRPr="001E5E21" w14:paraId="070C269D" w14:textId="77777777" w:rsidTr="00044096">
        <w:trPr>
          <w:cantSplit/>
          <w:trHeight w:val="232"/>
        </w:trPr>
        <w:tc>
          <w:tcPr>
            <w:tcW w:w="197" w:type="pct"/>
            <w:vMerge/>
            <w:shd w:val="clear" w:color="auto" w:fill="CCFFCC"/>
            <w:textDirection w:val="btLr"/>
            <w:vAlign w:val="center"/>
          </w:tcPr>
          <w:p w14:paraId="070C2696" w14:textId="77777777" w:rsidR="005C5EEB" w:rsidRPr="000F5A12" w:rsidRDefault="005C5EEB" w:rsidP="00B13FBC">
            <w:pPr>
              <w:jc w:val="center"/>
              <w:rPr>
                <w:rFonts w:ascii="Arial" w:hAnsi="Arial" w:cs="Arial"/>
                <w:b/>
                <w:sz w:val="16"/>
                <w:szCs w:val="16"/>
              </w:rPr>
            </w:pPr>
          </w:p>
        </w:tc>
        <w:tc>
          <w:tcPr>
            <w:tcW w:w="258" w:type="pct"/>
            <w:tcBorders>
              <w:bottom w:val="single" w:sz="8" w:space="0" w:color="auto"/>
            </w:tcBorders>
            <w:shd w:val="clear" w:color="auto" w:fill="auto"/>
            <w:vAlign w:val="center"/>
          </w:tcPr>
          <w:p w14:paraId="070C2697"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0411</w:t>
            </w:r>
          </w:p>
        </w:tc>
        <w:tc>
          <w:tcPr>
            <w:tcW w:w="1717" w:type="pct"/>
            <w:tcBorders>
              <w:bottom w:val="single" w:sz="8" w:space="0" w:color="auto"/>
            </w:tcBorders>
            <w:shd w:val="clear" w:color="auto" w:fill="auto"/>
            <w:vAlign w:val="center"/>
          </w:tcPr>
          <w:p w14:paraId="070C2698"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Coarse Woody Debris Retention per hectare followed</w:t>
            </w:r>
          </w:p>
        </w:tc>
        <w:tc>
          <w:tcPr>
            <w:tcW w:w="468" w:type="pct"/>
            <w:tcBorders>
              <w:bottom w:val="single" w:sz="8" w:space="0" w:color="auto"/>
            </w:tcBorders>
            <w:shd w:val="clear" w:color="auto" w:fill="auto"/>
            <w:vAlign w:val="center"/>
          </w:tcPr>
          <w:p w14:paraId="070C2699"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305" w:type="pct"/>
            <w:shd w:val="clear" w:color="auto" w:fill="auto"/>
            <w:vAlign w:val="center"/>
          </w:tcPr>
          <w:p w14:paraId="070C269A"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0606</w:t>
            </w:r>
          </w:p>
        </w:tc>
        <w:tc>
          <w:tcPr>
            <w:tcW w:w="1609" w:type="pct"/>
            <w:shd w:val="clear" w:color="auto" w:fill="auto"/>
            <w:vAlign w:val="center"/>
          </w:tcPr>
          <w:p w14:paraId="070C269B"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Maintain Natural Surface Drainage Patterns in Road Construction</w:t>
            </w:r>
          </w:p>
        </w:tc>
        <w:tc>
          <w:tcPr>
            <w:tcW w:w="446" w:type="pct"/>
            <w:shd w:val="clear" w:color="auto" w:fill="auto"/>
            <w:vAlign w:val="center"/>
          </w:tcPr>
          <w:p w14:paraId="070C269C"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5C5EEB" w:rsidRPr="001E5E21" w14:paraId="070C26A5" w14:textId="77777777" w:rsidTr="00044096">
        <w:trPr>
          <w:cantSplit/>
          <w:trHeight w:val="232"/>
        </w:trPr>
        <w:tc>
          <w:tcPr>
            <w:tcW w:w="197" w:type="pct"/>
            <w:vMerge/>
            <w:shd w:val="clear" w:color="auto" w:fill="CCFFCC"/>
            <w:textDirection w:val="btLr"/>
            <w:vAlign w:val="center"/>
          </w:tcPr>
          <w:p w14:paraId="070C269E" w14:textId="77777777" w:rsidR="005C5EEB" w:rsidRPr="000F5A12" w:rsidRDefault="005C5EEB" w:rsidP="00B13FBC">
            <w:pPr>
              <w:jc w:val="center"/>
              <w:rPr>
                <w:rFonts w:ascii="Arial" w:hAnsi="Arial" w:cs="Arial"/>
                <w:b/>
                <w:sz w:val="16"/>
                <w:szCs w:val="16"/>
              </w:rPr>
            </w:pPr>
          </w:p>
        </w:tc>
        <w:tc>
          <w:tcPr>
            <w:tcW w:w="258" w:type="pct"/>
            <w:shd w:val="clear" w:color="auto" w:fill="auto"/>
            <w:vAlign w:val="center"/>
          </w:tcPr>
          <w:p w14:paraId="070C269F"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0412</w:t>
            </w:r>
          </w:p>
        </w:tc>
        <w:tc>
          <w:tcPr>
            <w:tcW w:w="1717" w:type="pct"/>
            <w:shd w:val="clear" w:color="auto" w:fill="auto"/>
            <w:vAlign w:val="center"/>
          </w:tcPr>
          <w:p w14:paraId="070C26A0"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General Wildlife Measures followed</w:t>
            </w:r>
          </w:p>
        </w:tc>
        <w:tc>
          <w:tcPr>
            <w:tcW w:w="468" w:type="pct"/>
            <w:shd w:val="clear" w:color="auto" w:fill="auto"/>
            <w:vAlign w:val="center"/>
          </w:tcPr>
          <w:p w14:paraId="070C26A1"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305" w:type="pct"/>
            <w:shd w:val="clear" w:color="auto" w:fill="auto"/>
            <w:vAlign w:val="center"/>
          </w:tcPr>
          <w:p w14:paraId="070C26A2"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0607</w:t>
            </w:r>
          </w:p>
        </w:tc>
        <w:tc>
          <w:tcPr>
            <w:tcW w:w="1609" w:type="pct"/>
            <w:shd w:val="clear" w:color="auto" w:fill="auto"/>
            <w:vAlign w:val="center"/>
          </w:tcPr>
          <w:p w14:paraId="070C26A3" w14:textId="77777777" w:rsidR="005C5EEB" w:rsidRPr="00AE0A56" w:rsidRDefault="005C5EEB" w:rsidP="00B13FBC">
            <w:pPr>
              <w:rPr>
                <w:rFonts w:ascii="Arial Narrow" w:hAnsi="Arial Narrow" w:cs="Arial"/>
                <w:sz w:val="16"/>
                <w:szCs w:val="16"/>
              </w:rPr>
            </w:pPr>
            <w:r>
              <w:rPr>
                <w:rFonts w:ascii="Arial Narrow" w:hAnsi="Arial Narrow" w:cs="Arial"/>
                <w:sz w:val="16"/>
                <w:szCs w:val="16"/>
              </w:rPr>
              <w:t xml:space="preserve">Build, Repair and/or </w:t>
            </w:r>
            <w:r w:rsidRPr="00AE0A56">
              <w:rPr>
                <w:rFonts w:ascii="Arial Narrow" w:hAnsi="Arial Narrow" w:cs="Arial"/>
                <w:sz w:val="16"/>
                <w:szCs w:val="16"/>
              </w:rPr>
              <w:t>Install Bridge</w:t>
            </w:r>
            <w:r>
              <w:rPr>
                <w:rFonts w:ascii="Arial Narrow" w:hAnsi="Arial Narrow" w:cs="Arial"/>
                <w:sz w:val="16"/>
                <w:szCs w:val="16"/>
              </w:rPr>
              <w:t>s</w:t>
            </w:r>
            <w:r w:rsidRPr="00AE0A56">
              <w:rPr>
                <w:rFonts w:ascii="Arial Narrow" w:hAnsi="Arial Narrow" w:cs="Arial"/>
                <w:sz w:val="16"/>
                <w:szCs w:val="16"/>
              </w:rPr>
              <w:t xml:space="preserve"> &amp; Culverts as designed</w:t>
            </w:r>
          </w:p>
        </w:tc>
        <w:tc>
          <w:tcPr>
            <w:tcW w:w="446" w:type="pct"/>
            <w:shd w:val="clear" w:color="auto" w:fill="auto"/>
            <w:vAlign w:val="center"/>
          </w:tcPr>
          <w:p w14:paraId="070C26A4" w14:textId="77777777" w:rsidR="005C5EEB" w:rsidRPr="001E5E21" w:rsidRDefault="00366E7F" w:rsidP="00B13FBC">
            <w:pPr>
              <w:jc w:val="center"/>
              <w:rPr>
                <w:rFonts w:ascii="Arial Narrow" w:hAnsi="Arial Narrow" w:cs="Arial"/>
                <w:b/>
                <w:bCs/>
                <w:sz w:val="16"/>
                <w:szCs w:val="16"/>
              </w:rPr>
            </w:pP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p>
        </w:tc>
      </w:tr>
      <w:tr w:rsidR="005C5EEB" w:rsidRPr="001E5E21" w14:paraId="070C26AD" w14:textId="77777777" w:rsidTr="00044096">
        <w:trPr>
          <w:cantSplit/>
          <w:trHeight w:val="232"/>
        </w:trPr>
        <w:tc>
          <w:tcPr>
            <w:tcW w:w="197" w:type="pct"/>
            <w:vMerge/>
            <w:shd w:val="clear" w:color="auto" w:fill="CCFFCC"/>
            <w:textDirection w:val="btLr"/>
            <w:vAlign w:val="center"/>
          </w:tcPr>
          <w:p w14:paraId="070C26A6" w14:textId="77777777" w:rsidR="005C5EEB" w:rsidRPr="000F5A12" w:rsidRDefault="005C5EEB" w:rsidP="00B13FBC">
            <w:pPr>
              <w:jc w:val="center"/>
              <w:rPr>
                <w:rFonts w:ascii="Arial" w:hAnsi="Arial" w:cs="Arial"/>
                <w:b/>
                <w:sz w:val="16"/>
                <w:szCs w:val="16"/>
              </w:rPr>
            </w:pPr>
          </w:p>
        </w:tc>
        <w:tc>
          <w:tcPr>
            <w:tcW w:w="258" w:type="pct"/>
            <w:shd w:val="clear" w:color="auto" w:fill="auto"/>
            <w:vAlign w:val="center"/>
          </w:tcPr>
          <w:p w14:paraId="070C26A7"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0413</w:t>
            </w:r>
          </w:p>
        </w:tc>
        <w:tc>
          <w:tcPr>
            <w:tcW w:w="1717" w:type="pct"/>
            <w:shd w:val="clear" w:color="auto" w:fill="auto"/>
            <w:vAlign w:val="center"/>
          </w:tcPr>
          <w:p w14:paraId="070C26A8" w14:textId="77777777" w:rsidR="005C5EEB" w:rsidRPr="00AE0A56" w:rsidRDefault="005C5EEB" w:rsidP="00B13FBC">
            <w:pPr>
              <w:rPr>
                <w:rFonts w:ascii="Arial Narrow" w:hAnsi="Arial Narrow" w:cs="Arial"/>
                <w:sz w:val="16"/>
                <w:szCs w:val="16"/>
              </w:rPr>
            </w:pPr>
            <w:r>
              <w:rPr>
                <w:rFonts w:ascii="Arial Narrow" w:hAnsi="Arial Narrow" w:cs="Arial"/>
                <w:sz w:val="16"/>
                <w:szCs w:val="16"/>
              </w:rPr>
              <w:t xml:space="preserve">Resource Features </w:t>
            </w:r>
            <w:r w:rsidRPr="00AE0A56">
              <w:rPr>
                <w:rFonts w:ascii="Arial Narrow" w:hAnsi="Arial Narrow" w:cs="Arial"/>
                <w:sz w:val="16"/>
                <w:szCs w:val="16"/>
              </w:rPr>
              <w:t>followed</w:t>
            </w:r>
          </w:p>
        </w:tc>
        <w:tc>
          <w:tcPr>
            <w:tcW w:w="468" w:type="pct"/>
            <w:shd w:val="clear" w:color="auto" w:fill="auto"/>
            <w:vAlign w:val="center"/>
          </w:tcPr>
          <w:p w14:paraId="070C26A9"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305" w:type="pct"/>
            <w:shd w:val="clear" w:color="auto" w:fill="auto"/>
            <w:vAlign w:val="center"/>
          </w:tcPr>
          <w:p w14:paraId="070C26AA"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0608</w:t>
            </w:r>
          </w:p>
        </w:tc>
        <w:tc>
          <w:tcPr>
            <w:tcW w:w="1609" w:type="pct"/>
            <w:shd w:val="clear" w:color="auto" w:fill="auto"/>
            <w:vAlign w:val="center"/>
          </w:tcPr>
          <w:p w14:paraId="070C26AB"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Road Clearing Widths Appropriate for Conditions including Safety</w:t>
            </w:r>
          </w:p>
        </w:tc>
        <w:tc>
          <w:tcPr>
            <w:tcW w:w="446" w:type="pct"/>
            <w:shd w:val="clear" w:color="auto" w:fill="auto"/>
            <w:vAlign w:val="center"/>
          </w:tcPr>
          <w:p w14:paraId="070C26AC"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5C5EEB" w:rsidRPr="001E5E21" w14:paraId="070C26B5" w14:textId="77777777" w:rsidTr="00044096">
        <w:trPr>
          <w:cantSplit/>
          <w:trHeight w:val="232"/>
        </w:trPr>
        <w:tc>
          <w:tcPr>
            <w:tcW w:w="197" w:type="pct"/>
            <w:vMerge/>
            <w:shd w:val="clear" w:color="auto" w:fill="CCFFCC"/>
            <w:textDirection w:val="btLr"/>
            <w:vAlign w:val="center"/>
          </w:tcPr>
          <w:p w14:paraId="070C26AE" w14:textId="77777777" w:rsidR="005C5EEB" w:rsidRPr="000F5A12" w:rsidRDefault="005C5EEB" w:rsidP="00B13FBC">
            <w:pPr>
              <w:jc w:val="center"/>
              <w:rPr>
                <w:rFonts w:ascii="Arial" w:hAnsi="Arial" w:cs="Arial"/>
                <w:b/>
                <w:sz w:val="16"/>
                <w:szCs w:val="16"/>
              </w:rPr>
            </w:pPr>
          </w:p>
        </w:tc>
        <w:tc>
          <w:tcPr>
            <w:tcW w:w="258" w:type="pct"/>
            <w:tcBorders>
              <w:bottom w:val="single" w:sz="8" w:space="0" w:color="auto"/>
            </w:tcBorders>
            <w:shd w:val="clear" w:color="auto" w:fill="auto"/>
            <w:vAlign w:val="center"/>
          </w:tcPr>
          <w:p w14:paraId="070C26AF"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0414</w:t>
            </w:r>
          </w:p>
        </w:tc>
        <w:tc>
          <w:tcPr>
            <w:tcW w:w="1717" w:type="pct"/>
            <w:tcBorders>
              <w:bottom w:val="single" w:sz="8" w:space="0" w:color="auto"/>
            </w:tcBorders>
            <w:shd w:val="clear" w:color="auto" w:fill="auto"/>
            <w:vAlign w:val="center"/>
          </w:tcPr>
          <w:p w14:paraId="070C26B0"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Wildlife Habitat Feature</w:t>
            </w:r>
            <w:r>
              <w:rPr>
                <w:rFonts w:ascii="Arial Narrow" w:hAnsi="Arial Narrow" w:cs="Arial"/>
                <w:sz w:val="16"/>
                <w:szCs w:val="16"/>
              </w:rPr>
              <w:t xml:space="preserve">s </w:t>
            </w:r>
            <w:r w:rsidRPr="00AE0A56">
              <w:rPr>
                <w:rFonts w:ascii="Arial Narrow" w:hAnsi="Arial Narrow" w:cs="Arial"/>
                <w:sz w:val="16"/>
                <w:szCs w:val="16"/>
              </w:rPr>
              <w:t>followed</w:t>
            </w:r>
          </w:p>
        </w:tc>
        <w:tc>
          <w:tcPr>
            <w:tcW w:w="468" w:type="pct"/>
            <w:tcBorders>
              <w:bottom w:val="single" w:sz="8" w:space="0" w:color="auto"/>
            </w:tcBorders>
            <w:shd w:val="clear" w:color="auto" w:fill="auto"/>
            <w:vAlign w:val="center"/>
          </w:tcPr>
          <w:p w14:paraId="070C26B1"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305" w:type="pct"/>
            <w:shd w:val="clear" w:color="auto" w:fill="auto"/>
            <w:vAlign w:val="center"/>
          </w:tcPr>
          <w:p w14:paraId="070C26B2"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0609</w:t>
            </w:r>
          </w:p>
        </w:tc>
        <w:tc>
          <w:tcPr>
            <w:tcW w:w="1609" w:type="pct"/>
            <w:shd w:val="clear" w:color="auto" w:fill="auto"/>
            <w:vAlign w:val="center"/>
          </w:tcPr>
          <w:p w14:paraId="070C26B3"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Road Deactivation Requirements followed</w:t>
            </w:r>
          </w:p>
        </w:tc>
        <w:tc>
          <w:tcPr>
            <w:tcW w:w="446" w:type="pct"/>
            <w:shd w:val="clear" w:color="auto" w:fill="auto"/>
            <w:vAlign w:val="center"/>
          </w:tcPr>
          <w:p w14:paraId="070C26B4"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5C5EEB" w:rsidRPr="001E5E21" w14:paraId="070C26BD" w14:textId="77777777" w:rsidTr="00044096">
        <w:trPr>
          <w:cantSplit/>
          <w:trHeight w:val="232"/>
        </w:trPr>
        <w:tc>
          <w:tcPr>
            <w:tcW w:w="197" w:type="pct"/>
            <w:vMerge/>
            <w:shd w:val="clear" w:color="auto" w:fill="CCFFCC"/>
            <w:textDirection w:val="btLr"/>
            <w:vAlign w:val="center"/>
          </w:tcPr>
          <w:p w14:paraId="070C26B6" w14:textId="77777777" w:rsidR="005C5EEB" w:rsidRPr="000F5A12" w:rsidRDefault="005C5EEB" w:rsidP="00B13FBC">
            <w:pPr>
              <w:jc w:val="center"/>
              <w:rPr>
                <w:rFonts w:ascii="Arial" w:hAnsi="Arial" w:cs="Arial"/>
                <w:b/>
                <w:sz w:val="16"/>
                <w:szCs w:val="16"/>
              </w:rPr>
            </w:pPr>
          </w:p>
        </w:tc>
        <w:tc>
          <w:tcPr>
            <w:tcW w:w="258" w:type="pct"/>
            <w:shd w:val="clear" w:color="auto" w:fill="auto"/>
            <w:vAlign w:val="center"/>
          </w:tcPr>
          <w:p w14:paraId="070C26B7"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0416</w:t>
            </w:r>
          </w:p>
        </w:tc>
        <w:tc>
          <w:tcPr>
            <w:tcW w:w="1717" w:type="pct"/>
            <w:shd w:val="clear" w:color="auto" w:fill="auto"/>
            <w:vAlign w:val="center"/>
          </w:tcPr>
          <w:p w14:paraId="070C26B8"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Smoke Venting Index checked for air quality/burning in a prescribed manner</w:t>
            </w:r>
          </w:p>
        </w:tc>
        <w:tc>
          <w:tcPr>
            <w:tcW w:w="468" w:type="pct"/>
            <w:shd w:val="clear" w:color="auto" w:fill="auto"/>
            <w:vAlign w:val="center"/>
          </w:tcPr>
          <w:p w14:paraId="070C26B9"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305" w:type="pct"/>
            <w:shd w:val="clear" w:color="auto" w:fill="auto"/>
            <w:vAlign w:val="center"/>
          </w:tcPr>
          <w:p w14:paraId="070C26BA"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0610</w:t>
            </w:r>
          </w:p>
        </w:tc>
        <w:tc>
          <w:tcPr>
            <w:tcW w:w="1609" w:type="pct"/>
            <w:shd w:val="clear" w:color="auto" w:fill="auto"/>
            <w:vAlign w:val="center"/>
          </w:tcPr>
          <w:p w14:paraId="070C26BB"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Road Maintenance Requirements followed</w:t>
            </w:r>
          </w:p>
        </w:tc>
        <w:tc>
          <w:tcPr>
            <w:tcW w:w="446" w:type="pct"/>
            <w:shd w:val="clear" w:color="auto" w:fill="auto"/>
            <w:vAlign w:val="center"/>
          </w:tcPr>
          <w:p w14:paraId="070C26BC"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5C5EEB" w:rsidRPr="001E5E21" w14:paraId="070C26C5" w14:textId="77777777" w:rsidTr="00044096">
        <w:trPr>
          <w:cantSplit/>
          <w:trHeight w:val="232"/>
        </w:trPr>
        <w:tc>
          <w:tcPr>
            <w:tcW w:w="197" w:type="pct"/>
            <w:vMerge/>
            <w:shd w:val="clear" w:color="auto" w:fill="CCFFCC"/>
            <w:textDirection w:val="btLr"/>
            <w:vAlign w:val="center"/>
          </w:tcPr>
          <w:p w14:paraId="070C26BE" w14:textId="77777777" w:rsidR="005C5EEB" w:rsidRPr="000F5A12" w:rsidRDefault="005C5EEB" w:rsidP="00B13FBC">
            <w:pPr>
              <w:jc w:val="center"/>
              <w:rPr>
                <w:rFonts w:ascii="Arial" w:hAnsi="Arial" w:cs="Arial"/>
                <w:b/>
                <w:sz w:val="16"/>
                <w:szCs w:val="16"/>
              </w:rPr>
            </w:pPr>
          </w:p>
        </w:tc>
        <w:tc>
          <w:tcPr>
            <w:tcW w:w="258" w:type="pct"/>
            <w:shd w:val="clear" w:color="auto" w:fill="auto"/>
            <w:vAlign w:val="center"/>
          </w:tcPr>
          <w:p w14:paraId="070C26BF"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0417</w:t>
            </w:r>
          </w:p>
        </w:tc>
        <w:tc>
          <w:tcPr>
            <w:tcW w:w="1717" w:type="pct"/>
            <w:shd w:val="clear" w:color="auto" w:fill="auto"/>
            <w:vAlign w:val="center"/>
          </w:tcPr>
          <w:p w14:paraId="070C26C0"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FSP Results, Strategies &amp; Measures followed</w:t>
            </w:r>
          </w:p>
        </w:tc>
        <w:tc>
          <w:tcPr>
            <w:tcW w:w="468" w:type="pct"/>
            <w:shd w:val="clear" w:color="auto" w:fill="auto"/>
            <w:vAlign w:val="center"/>
          </w:tcPr>
          <w:p w14:paraId="070C26C1" w14:textId="77777777" w:rsidR="005C5EEB" w:rsidRPr="001E5E21" w:rsidRDefault="00366E7F" w:rsidP="00B13FBC">
            <w:pPr>
              <w:jc w:val="center"/>
              <w:rPr>
                <w:rFonts w:ascii="Arial Narrow" w:hAnsi="Arial Narrow" w:cs="Arial"/>
                <w:b/>
                <w:bCs/>
                <w:sz w:val="16"/>
                <w:szCs w:val="16"/>
              </w:rPr>
            </w:pP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p>
        </w:tc>
        <w:tc>
          <w:tcPr>
            <w:tcW w:w="305" w:type="pct"/>
            <w:tcBorders>
              <w:bottom w:val="single" w:sz="8" w:space="0" w:color="auto"/>
            </w:tcBorders>
            <w:shd w:val="clear" w:color="auto" w:fill="auto"/>
            <w:vAlign w:val="center"/>
          </w:tcPr>
          <w:p w14:paraId="070C26C2"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0611</w:t>
            </w:r>
          </w:p>
        </w:tc>
        <w:tc>
          <w:tcPr>
            <w:tcW w:w="1609" w:type="pct"/>
            <w:tcBorders>
              <w:bottom w:val="single" w:sz="8" w:space="0" w:color="auto"/>
            </w:tcBorders>
            <w:shd w:val="clear" w:color="auto" w:fill="auto"/>
            <w:vAlign w:val="center"/>
          </w:tcPr>
          <w:p w14:paraId="070C26C3" w14:textId="77777777" w:rsidR="005C5EEB" w:rsidRPr="00590FF6" w:rsidRDefault="005C5EEB" w:rsidP="00B13FBC">
            <w:pPr>
              <w:rPr>
                <w:rFonts w:ascii="Arial Narrow" w:hAnsi="Arial Narrow" w:cs="Arial"/>
                <w:sz w:val="16"/>
                <w:szCs w:val="16"/>
              </w:rPr>
            </w:pPr>
            <w:r w:rsidRPr="00545764">
              <w:rPr>
                <w:rFonts w:ascii="Arial Narrow" w:hAnsi="Arial Narrow" w:cs="Arial"/>
                <w:sz w:val="16"/>
                <w:szCs w:val="16"/>
              </w:rPr>
              <w:t>48 Hour Notification for Road Works in Community Watersheds provided</w:t>
            </w:r>
          </w:p>
        </w:tc>
        <w:tc>
          <w:tcPr>
            <w:tcW w:w="446" w:type="pct"/>
            <w:tcBorders>
              <w:bottom w:val="single" w:sz="8" w:space="0" w:color="auto"/>
            </w:tcBorders>
            <w:shd w:val="clear" w:color="auto" w:fill="auto"/>
            <w:vAlign w:val="center"/>
          </w:tcPr>
          <w:p w14:paraId="070C26C4" w14:textId="77777777" w:rsidR="005C5EEB" w:rsidRPr="001E5E21" w:rsidRDefault="00366E7F" w:rsidP="00B13FBC">
            <w:pPr>
              <w:jc w:val="center"/>
              <w:rPr>
                <w:rFonts w:ascii="Arial Narrow" w:hAnsi="Arial Narrow" w:cs="Arial"/>
                <w:b/>
                <w:bCs/>
                <w:sz w:val="16"/>
                <w:szCs w:val="16"/>
              </w:rPr>
            </w:pP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p>
        </w:tc>
      </w:tr>
      <w:tr w:rsidR="005C5EEB" w:rsidRPr="001E5E21" w14:paraId="070C26CE" w14:textId="77777777" w:rsidTr="00044096">
        <w:trPr>
          <w:cantSplit/>
          <w:trHeight w:val="232"/>
        </w:trPr>
        <w:tc>
          <w:tcPr>
            <w:tcW w:w="197" w:type="pct"/>
            <w:vMerge/>
            <w:shd w:val="clear" w:color="auto" w:fill="CCFFCC"/>
            <w:textDirection w:val="btLr"/>
            <w:vAlign w:val="center"/>
          </w:tcPr>
          <w:p w14:paraId="070C26C6" w14:textId="77777777" w:rsidR="005C5EEB" w:rsidRPr="000F5A12" w:rsidRDefault="005C5EEB" w:rsidP="00B13FBC">
            <w:pPr>
              <w:jc w:val="center"/>
              <w:rPr>
                <w:rFonts w:ascii="Arial" w:hAnsi="Arial" w:cs="Arial"/>
                <w:b/>
                <w:sz w:val="16"/>
                <w:szCs w:val="16"/>
              </w:rPr>
            </w:pPr>
          </w:p>
        </w:tc>
        <w:tc>
          <w:tcPr>
            <w:tcW w:w="258" w:type="pct"/>
            <w:shd w:val="clear" w:color="auto" w:fill="auto"/>
            <w:vAlign w:val="center"/>
          </w:tcPr>
          <w:p w14:paraId="070C26C7"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0419</w:t>
            </w:r>
          </w:p>
        </w:tc>
        <w:tc>
          <w:tcPr>
            <w:tcW w:w="1717" w:type="pct"/>
            <w:shd w:val="clear" w:color="auto" w:fill="auto"/>
            <w:vAlign w:val="center"/>
          </w:tcPr>
          <w:p w14:paraId="070C26C8"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DM Notified of start or re-start of Harvesting &amp; Road Construction</w:t>
            </w:r>
          </w:p>
        </w:tc>
        <w:tc>
          <w:tcPr>
            <w:tcW w:w="468" w:type="pct"/>
            <w:shd w:val="clear" w:color="auto" w:fill="auto"/>
            <w:vAlign w:val="center"/>
          </w:tcPr>
          <w:p w14:paraId="070C26C9"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305" w:type="pct"/>
            <w:shd w:val="clear" w:color="auto" w:fill="CCFFCC"/>
            <w:vAlign w:val="center"/>
          </w:tcPr>
          <w:p w14:paraId="070C26CA" w14:textId="77777777" w:rsidR="005C5EEB" w:rsidRDefault="005C5EEB" w:rsidP="00B13FBC">
            <w:pPr>
              <w:pStyle w:val="SectionText"/>
              <w:jc w:val="center"/>
            </w:pPr>
            <w:r>
              <w:rPr>
                <w:b/>
              </w:rPr>
              <w:t>ID #</w:t>
            </w:r>
          </w:p>
        </w:tc>
        <w:tc>
          <w:tcPr>
            <w:tcW w:w="1609" w:type="pct"/>
            <w:shd w:val="clear" w:color="auto" w:fill="CCFFCC"/>
            <w:vAlign w:val="center"/>
          </w:tcPr>
          <w:p w14:paraId="070C26CB" w14:textId="77777777" w:rsidR="005C5EEB" w:rsidRDefault="005C5EEB" w:rsidP="00B13FBC">
            <w:pPr>
              <w:pStyle w:val="SectionHeaders"/>
              <w:framePr w:wrap="around"/>
            </w:pPr>
            <w:r>
              <w:t xml:space="preserve">08: </w:t>
            </w:r>
            <w:r w:rsidRPr="00836DC1">
              <w:t xml:space="preserve">Environmental </w:t>
            </w:r>
            <w:r>
              <w:t>Emergency Response Requirements</w:t>
            </w:r>
          </w:p>
        </w:tc>
        <w:tc>
          <w:tcPr>
            <w:tcW w:w="446" w:type="pct"/>
            <w:shd w:val="clear" w:color="auto" w:fill="CCFFCC"/>
            <w:vAlign w:val="center"/>
          </w:tcPr>
          <w:p w14:paraId="070C26CC" w14:textId="77777777" w:rsidR="005C5EEB" w:rsidRPr="001E5E21" w:rsidRDefault="005C5EEB" w:rsidP="00B13FBC">
            <w:pPr>
              <w:jc w:val="center"/>
              <w:rPr>
                <w:rFonts w:ascii="Arial Narrow" w:hAnsi="Arial Narrow" w:cs="Arial"/>
                <w:b/>
                <w:sz w:val="16"/>
                <w:szCs w:val="16"/>
              </w:rPr>
            </w:pPr>
            <w:r w:rsidRPr="001E5E21">
              <w:rPr>
                <w:rFonts w:ascii="Arial Narrow" w:hAnsi="Arial Narrow" w:cs="Arial"/>
                <w:b/>
                <w:sz w:val="16"/>
                <w:szCs w:val="16"/>
              </w:rPr>
              <w:t>Status</w:t>
            </w:r>
          </w:p>
          <w:p w14:paraId="070C26CD"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b/>
                <w:sz w:val="16"/>
                <w:szCs w:val="16"/>
              </w:rPr>
              <w:t>Y N NI NA</w:t>
            </w:r>
          </w:p>
        </w:tc>
      </w:tr>
      <w:tr w:rsidR="005C5EEB" w:rsidRPr="001E5E21" w14:paraId="070C26D6" w14:textId="77777777" w:rsidTr="00044096">
        <w:trPr>
          <w:cantSplit/>
          <w:trHeight w:val="232"/>
        </w:trPr>
        <w:tc>
          <w:tcPr>
            <w:tcW w:w="197" w:type="pct"/>
            <w:vMerge/>
            <w:shd w:val="clear" w:color="auto" w:fill="CCFFCC"/>
            <w:textDirection w:val="btLr"/>
            <w:vAlign w:val="center"/>
          </w:tcPr>
          <w:p w14:paraId="070C26CF" w14:textId="77777777" w:rsidR="005C5EEB" w:rsidRPr="000F5A12" w:rsidRDefault="005C5EEB" w:rsidP="00B13FBC">
            <w:pPr>
              <w:jc w:val="center"/>
              <w:rPr>
                <w:rFonts w:ascii="Arial" w:hAnsi="Arial" w:cs="Arial"/>
                <w:b/>
                <w:sz w:val="16"/>
                <w:szCs w:val="16"/>
              </w:rPr>
            </w:pPr>
          </w:p>
        </w:tc>
        <w:tc>
          <w:tcPr>
            <w:tcW w:w="258" w:type="pct"/>
            <w:shd w:val="clear" w:color="auto" w:fill="auto"/>
            <w:vAlign w:val="center"/>
          </w:tcPr>
          <w:p w14:paraId="070C26D0"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0420</w:t>
            </w:r>
          </w:p>
        </w:tc>
        <w:tc>
          <w:tcPr>
            <w:tcW w:w="1717" w:type="pct"/>
            <w:shd w:val="clear" w:color="auto" w:fill="auto"/>
            <w:vAlign w:val="center"/>
          </w:tcPr>
          <w:p w14:paraId="070C26D1"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Other Legislative Requirements (Federal &amp; BC) followed</w:t>
            </w:r>
          </w:p>
        </w:tc>
        <w:tc>
          <w:tcPr>
            <w:tcW w:w="468" w:type="pct"/>
            <w:shd w:val="clear" w:color="auto" w:fill="auto"/>
            <w:vAlign w:val="center"/>
          </w:tcPr>
          <w:p w14:paraId="070C26D2"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305" w:type="pct"/>
            <w:tcBorders>
              <w:bottom w:val="single" w:sz="8" w:space="0" w:color="auto"/>
            </w:tcBorders>
            <w:shd w:val="clear" w:color="auto" w:fill="auto"/>
            <w:vAlign w:val="center"/>
          </w:tcPr>
          <w:p w14:paraId="070C26D3" w14:textId="77777777" w:rsidR="005C5EEB" w:rsidRDefault="005C5EEB" w:rsidP="00B13FBC">
            <w:pPr>
              <w:pStyle w:val="SectionText"/>
              <w:jc w:val="center"/>
            </w:pPr>
            <w:r>
              <w:t>0801</w:t>
            </w:r>
          </w:p>
        </w:tc>
        <w:tc>
          <w:tcPr>
            <w:tcW w:w="1609" w:type="pct"/>
            <w:tcBorders>
              <w:bottom w:val="single" w:sz="8" w:space="0" w:color="auto"/>
            </w:tcBorders>
            <w:shd w:val="clear" w:color="auto" w:fill="auto"/>
            <w:vAlign w:val="center"/>
          </w:tcPr>
          <w:p w14:paraId="070C26D4" w14:textId="77777777" w:rsidR="005C5EEB" w:rsidRDefault="005C5EEB" w:rsidP="00B13FBC">
            <w:pPr>
              <w:pStyle w:val="SectionText"/>
            </w:pPr>
            <w:r>
              <w:t>Env</w:t>
            </w:r>
            <w:r>
              <w:rPr>
                <w:color w:val="1F497D"/>
              </w:rPr>
              <w:t xml:space="preserve"> </w:t>
            </w:r>
            <w:r>
              <w:t>Emergency Response Plan onsite, location known</w:t>
            </w:r>
          </w:p>
        </w:tc>
        <w:tc>
          <w:tcPr>
            <w:tcW w:w="446" w:type="pct"/>
            <w:tcBorders>
              <w:bottom w:val="single" w:sz="8" w:space="0" w:color="auto"/>
            </w:tcBorders>
            <w:shd w:val="clear" w:color="auto" w:fill="auto"/>
            <w:vAlign w:val="center"/>
          </w:tcPr>
          <w:p w14:paraId="070C26D5"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5C5EEB" w:rsidRPr="001E5E21" w14:paraId="070C26DE" w14:textId="77777777" w:rsidTr="00044096">
        <w:trPr>
          <w:cantSplit/>
          <w:trHeight w:val="232"/>
        </w:trPr>
        <w:tc>
          <w:tcPr>
            <w:tcW w:w="197" w:type="pct"/>
            <w:vMerge/>
            <w:shd w:val="clear" w:color="auto" w:fill="CCFFCC"/>
            <w:textDirection w:val="btLr"/>
            <w:vAlign w:val="center"/>
          </w:tcPr>
          <w:p w14:paraId="070C26D7" w14:textId="77777777" w:rsidR="005C5EEB" w:rsidRPr="000F5A12" w:rsidRDefault="005C5EEB" w:rsidP="00B13FBC">
            <w:pPr>
              <w:jc w:val="center"/>
              <w:rPr>
                <w:rFonts w:ascii="Arial" w:hAnsi="Arial" w:cs="Arial"/>
                <w:b/>
                <w:sz w:val="16"/>
                <w:szCs w:val="16"/>
              </w:rPr>
            </w:pPr>
          </w:p>
        </w:tc>
        <w:tc>
          <w:tcPr>
            <w:tcW w:w="258" w:type="pct"/>
            <w:tcBorders>
              <w:bottom w:val="single" w:sz="8" w:space="0" w:color="auto"/>
            </w:tcBorders>
            <w:shd w:val="clear" w:color="auto" w:fill="auto"/>
            <w:vAlign w:val="center"/>
          </w:tcPr>
          <w:p w14:paraId="070C26D8"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0421</w:t>
            </w:r>
          </w:p>
        </w:tc>
        <w:tc>
          <w:tcPr>
            <w:tcW w:w="1717" w:type="pct"/>
            <w:tcBorders>
              <w:bottom w:val="single" w:sz="8" w:space="0" w:color="auto"/>
            </w:tcBorders>
            <w:shd w:val="clear" w:color="auto" w:fill="auto"/>
            <w:vAlign w:val="center"/>
          </w:tcPr>
          <w:p w14:paraId="070C26D9" w14:textId="77777777" w:rsidR="005C5EEB" w:rsidRPr="00AE0A56" w:rsidRDefault="005C5EEB" w:rsidP="00B13FBC">
            <w:pPr>
              <w:rPr>
                <w:rFonts w:ascii="Arial Narrow" w:hAnsi="Arial Narrow" w:cs="Arial"/>
                <w:sz w:val="16"/>
                <w:szCs w:val="16"/>
              </w:rPr>
            </w:pPr>
            <w:r>
              <w:rPr>
                <w:rFonts w:ascii="Arial Narrow" w:hAnsi="Arial Narrow" w:cs="Arial"/>
                <w:sz w:val="16"/>
                <w:szCs w:val="16"/>
              </w:rPr>
              <w:t>First Nations Requirements met</w:t>
            </w:r>
          </w:p>
        </w:tc>
        <w:tc>
          <w:tcPr>
            <w:tcW w:w="468" w:type="pct"/>
            <w:tcBorders>
              <w:bottom w:val="single" w:sz="8" w:space="0" w:color="auto"/>
            </w:tcBorders>
            <w:shd w:val="clear" w:color="auto" w:fill="auto"/>
            <w:vAlign w:val="center"/>
          </w:tcPr>
          <w:p w14:paraId="070C26DA"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305" w:type="pct"/>
            <w:shd w:val="clear" w:color="auto" w:fill="auto"/>
            <w:vAlign w:val="center"/>
          </w:tcPr>
          <w:p w14:paraId="070C26DB"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0802</w:t>
            </w:r>
          </w:p>
        </w:tc>
        <w:tc>
          <w:tcPr>
            <w:tcW w:w="1609" w:type="pct"/>
            <w:shd w:val="clear" w:color="auto" w:fill="auto"/>
            <w:vAlign w:val="center"/>
          </w:tcPr>
          <w:p w14:paraId="070C26DC"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Awareness of roles, responsibilities and procedures confirmed</w:t>
            </w:r>
          </w:p>
        </w:tc>
        <w:tc>
          <w:tcPr>
            <w:tcW w:w="446" w:type="pct"/>
            <w:shd w:val="clear" w:color="auto" w:fill="auto"/>
            <w:vAlign w:val="center"/>
          </w:tcPr>
          <w:p w14:paraId="070C26DD" w14:textId="77777777" w:rsidR="005C5EEB" w:rsidRPr="001E5E21" w:rsidRDefault="00366E7F" w:rsidP="00B13FBC">
            <w:pPr>
              <w:jc w:val="center"/>
              <w:rPr>
                <w:rFonts w:ascii="Arial Narrow" w:hAnsi="Arial Narrow" w:cs="Arial"/>
                <w:b/>
                <w:bCs/>
                <w:sz w:val="16"/>
                <w:szCs w:val="16"/>
              </w:rPr>
            </w:pP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p>
        </w:tc>
      </w:tr>
    </w:tbl>
    <w:p w14:paraId="070C26DF" w14:textId="77777777" w:rsidR="00FA25FE" w:rsidRDefault="00FA25FE"/>
    <w:p w14:paraId="070C26E0" w14:textId="77777777" w:rsidR="002856C8" w:rsidRDefault="002856C8">
      <w:r>
        <w:br w:type="page"/>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435"/>
        <w:gridCol w:w="509"/>
        <w:gridCol w:w="3820"/>
        <w:gridCol w:w="1049"/>
        <w:gridCol w:w="657"/>
        <w:gridCol w:w="3541"/>
        <w:gridCol w:w="1005"/>
      </w:tblGrid>
      <w:tr w:rsidR="005C5EEB" w:rsidRPr="00AE0A56" w14:paraId="070C26E8" w14:textId="77777777" w:rsidTr="005C5EEB">
        <w:trPr>
          <w:cantSplit/>
          <w:trHeight w:val="232"/>
        </w:trPr>
        <w:tc>
          <w:tcPr>
            <w:tcW w:w="197" w:type="pct"/>
            <w:vMerge w:val="restart"/>
            <w:shd w:val="clear" w:color="auto" w:fill="CCFFCC"/>
            <w:textDirection w:val="btLr"/>
            <w:vAlign w:val="center"/>
          </w:tcPr>
          <w:p w14:paraId="070C26E1" w14:textId="77777777" w:rsidR="005C5EEB" w:rsidRPr="000F5A12" w:rsidRDefault="005C5EEB" w:rsidP="00B13FBC">
            <w:pPr>
              <w:jc w:val="center"/>
              <w:rPr>
                <w:rFonts w:ascii="Arial" w:hAnsi="Arial" w:cs="Arial"/>
                <w:b/>
                <w:sz w:val="16"/>
                <w:szCs w:val="16"/>
              </w:rPr>
            </w:pPr>
            <w:r>
              <w:lastRenderedPageBreak/>
              <w:br w:type="page"/>
            </w:r>
          </w:p>
        </w:tc>
        <w:tc>
          <w:tcPr>
            <w:tcW w:w="231" w:type="pct"/>
            <w:shd w:val="clear" w:color="auto" w:fill="auto"/>
            <w:vAlign w:val="center"/>
          </w:tcPr>
          <w:p w14:paraId="070C26E2"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0803</w:t>
            </w:r>
          </w:p>
        </w:tc>
        <w:tc>
          <w:tcPr>
            <w:tcW w:w="1734" w:type="pct"/>
            <w:shd w:val="clear" w:color="auto" w:fill="auto"/>
            <w:vAlign w:val="center"/>
          </w:tcPr>
          <w:p w14:paraId="070C26E3" w14:textId="77777777" w:rsidR="00366E7F" w:rsidRDefault="005C5EEB" w:rsidP="00366E7F">
            <w:pPr>
              <w:rPr>
                <w:rFonts w:ascii="Arial Narrow" w:hAnsi="Arial Narrow" w:cs="Arial"/>
                <w:sz w:val="16"/>
                <w:szCs w:val="16"/>
              </w:rPr>
            </w:pPr>
            <w:r w:rsidRPr="00AE0A56">
              <w:rPr>
                <w:rFonts w:ascii="Arial Narrow" w:hAnsi="Arial Narrow" w:cs="Arial"/>
                <w:sz w:val="16"/>
                <w:szCs w:val="16"/>
              </w:rPr>
              <w:t xml:space="preserve">Incident Reporting documented and reported </w:t>
            </w:r>
          </w:p>
        </w:tc>
        <w:tc>
          <w:tcPr>
            <w:tcW w:w="476" w:type="pct"/>
            <w:shd w:val="clear" w:color="auto" w:fill="auto"/>
            <w:vAlign w:val="center"/>
          </w:tcPr>
          <w:p w14:paraId="070C26E4"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298" w:type="pct"/>
            <w:shd w:val="clear" w:color="auto" w:fill="auto"/>
            <w:vAlign w:val="center"/>
          </w:tcPr>
          <w:p w14:paraId="070C26E5" w14:textId="77777777" w:rsidR="005C5EEB" w:rsidRPr="00AE0A56" w:rsidRDefault="005C5EEB" w:rsidP="00B13FBC">
            <w:pPr>
              <w:jc w:val="center"/>
              <w:rPr>
                <w:rFonts w:ascii="Arial Narrow" w:hAnsi="Arial Narrow" w:cs="Arial"/>
                <w:sz w:val="16"/>
                <w:szCs w:val="16"/>
              </w:rPr>
            </w:pPr>
            <w:r>
              <w:rPr>
                <w:rFonts w:ascii="Arial Narrow" w:hAnsi="Arial Narrow" w:cs="Arial"/>
                <w:sz w:val="16"/>
                <w:szCs w:val="16"/>
              </w:rPr>
              <w:t>1213</w:t>
            </w:r>
          </w:p>
        </w:tc>
        <w:tc>
          <w:tcPr>
            <w:tcW w:w="1607" w:type="pct"/>
            <w:shd w:val="clear" w:color="auto" w:fill="auto"/>
            <w:vAlign w:val="center"/>
          </w:tcPr>
          <w:p w14:paraId="070C26E6"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Obtain approvals to cross land or join to a Forest Service Road</w:t>
            </w:r>
          </w:p>
        </w:tc>
        <w:tc>
          <w:tcPr>
            <w:tcW w:w="456" w:type="pct"/>
            <w:shd w:val="clear" w:color="auto" w:fill="auto"/>
            <w:vAlign w:val="center"/>
          </w:tcPr>
          <w:p w14:paraId="070C26E7" w14:textId="77777777" w:rsidR="005C5EEB" w:rsidRPr="00AE0A56" w:rsidRDefault="00366E7F" w:rsidP="00B13FBC">
            <w:pPr>
              <w:jc w:val="center"/>
              <w:rPr>
                <w:rFonts w:ascii="Arial Narrow" w:hAnsi="Arial Narrow" w:cs="Arial"/>
                <w:sz w:val="16"/>
                <w:szCs w:val="16"/>
              </w:rPr>
            </w:pP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p>
        </w:tc>
      </w:tr>
      <w:tr w:rsidR="005C5EEB" w14:paraId="070C26F0" w14:textId="77777777" w:rsidTr="005C5EEB">
        <w:trPr>
          <w:cantSplit/>
          <w:trHeight w:val="232"/>
        </w:trPr>
        <w:tc>
          <w:tcPr>
            <w:tcW w:w="197" w:type="pct"/>
            <w:vMerge/>
            <w:shd w:val="clear" w:color="auto" w:fill="CCFFCC"/>
            <w:textDirection w:val="btLr"/>
            <w:vAlign w:val="center"/>
          </w:tcPr>
          <w:p w14:paraId="070C26E9" w14:textId="77777777" w:rsidR="005C5EEB" w:rsidRPr="000F5A12" w:rsidRDefault="005C5EEB" w:rsidP="00B13FBC">
            <w:pPr>
              <w:rPr>
                <w:rFonts w:ascii="Arial" w:hAnsi="Arial" w:cs="Arial"/>
                <w:b/>
                <w:sz w:val="16"/>
                <w:szCs w:val="16"/>
              </w:rPr>
            </w:pPr>
          </w:p>
        </w:tc>
        <w:tc>
          <w:tcPr>
            <w:tcW w:w="231" w:type="pct"/>
            <w:shd w:val="clear" w:color="auto" w:fill="auto"/>
            <w:vAlign w:val="center"/>
          </w:tcPr>
          <w:p w14:paraId="070C26EA"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0804</w:t>
            </w:r>
          </w:p>
        </w:tc>
        <w:tc>
          <w:tcPr>
            <w:tcW w:w="1734" w:type="pct"/>
            <w:shd w:val="clear" w:color="auto" w:fill="auto"/>
            <w:vAlign w:val="center"/>
          </w:tcPr>
          <w:p w14:paraId="070C26EB"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Test and Drills scheduled and completed</w:t>
            </w:r>
          </w:p>
        </w:tc>
        <w:tc>
          <w:tcPr>
            <w:tcW w:w="476" w:type="pct"/>
            <w:shd w:val="clear" w:color="auto" w:fill="auto"/>
            <w:vAlign w:val="center"/>
          </w:tcPr>
          <w:p w14:paraId="070C26EC"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298" w:type="pct"/>
            <w:shd w:val="clear" w:color="auto" w:fill="auto"/>
            <w:vAlign w:val="center"/>
          </w:tcPr>
          <w:p w14:paraId="070C26ED" w14:textId="77777777" w:rsidR="005C5EEB" w:rsidRDefault="005C5EEB" w:rsidP="00B13FBC">
            <w:pPr>
              <w:jc w:val="center"/>
              <w:rPr>
                <w:rFonts w:ascii="Arial Narrow" w:hAnsi="Arial Narrow" w:cs="Arial"/>
                <w:sz w:val="16"/>
                <w:szCs w:val="16"/>
              </w:rPr>
            </w:pPr>
            <w:r>
              <w:rPr>
                <w:rFonts w:ascii="Arial Narrow" w:hAnsi="Arial Narrow" w:cs="Arial"/>
                <w:sz w:val="16"/>
                <w:szCs w:val="16"/>
              </w:rPr>
              <w:t>1214</w:t>
            </w:r>
          </w:p>
        </w:tc>
        <w:tc>
          <w:tcPr>
            <w:tcW w:w="1607" w:type="pct"/>
            <w:shd w:val="clear" w:color="auto" w:fill="auto"/>
            <w:vAlign w:val="center"/>
          </w:tcPr>
          <w:p w14:paraId="070C26EE" w14:textId="77777777" w:rsidR="005C5EEB" w:rsidRDefault="005C5EEB" w:rsidP="00B13FBC">
            <w:pPr>
              <w:rPr>
                <w:rFonts w:ascii="Arial Narrow" w:hAnsi="Arial Narrow" w:cs="Arial"/>
                <w:sz w:val="16"/>
                <w:szCs w:val="16"/>
              </w:rPr>
            </w:pPr>
            <w:r>
              <w:rPr>
                <w:rFonts w:ascii="Arial Narrow" w:hAnsi="Arial Narrow" w:cs="Arial"/>
                <w:sz w:val="16"/>
                <w:szCs w:val="16"/>
              </w:rPr>
              <w:t>Access Controls Installed to be safe for other road users</w:t>
            </w:r>
          </w:p>
        </w:tc>
        <w:tc>
          <w:tcPr>
            <w:tcW w:w="456" w:type="pct"/>
            <w:shd w:val="clear" w:color="auto" w:fill="auto"/>
            <w:vAlign w:val="center"/>
          </w:tcPr>
          <w:p w14:paraId="070C26EF" w14:textId="77777777" w:rsidR="005C5EEB" w:rsidRDefault="00366E7F" w:rsidP="00B13FBC">
            <w:pPr>
              <w:jc w:val="center"/>
              <w:rPr>
                <w:rFonts w:ascii="Arial Narrow" w:hAnsi="Arial Narrow" w:cs="Arial"/>
                <w:sz w:val="16"/>
                <w:szCs w:val="16"/>
              </w:rPr>
            </w:pPr>
            <w:r>
              <w:rPr>
                <w:rFonts w:ascii="Arial Narrow" w:hAnsi="Arial Narrow" w:cs="Arial"/>
                <w:sz w:val="16"/>
                <w:szCs w:val="16"/>
              </w:rPr>
              <w:fldChar w:fldCharType="begin">
                <w:ffData>
                  <w:name w:val="Check41"/>
                  <w:enabled/>
                  <w:calcOnExit w:val="0"/>
                  <w:checkBox>
                    <w:sizeAuto/>
                    <w:default w:val="0"/>
                    <w:checked w:val="0"/>
                  </w:checkBox>
                </w:ffData>
              </w:fldChar>
            </w:r>
            <w:r w:rsidR="005C5EEB">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Pr>
                <w:rFonts w:ascii="Arial Narrow" w:hAnsi="Arial Narrow" w:cs="Arial"/>
                <w:sz w:val="16"/>
                <w:szCs w:val="16"/>
              </w:rPr>
              <w:fldChar w:fldCharType="end"/>
            </w:r>
            <w:r>
              <w:rPr>
                <w:rFonts w:ascii="Arial Narrow" w:hAnsi="Arial Narrow" w:cs="Arial"/>
                <w:sz w:val="16"/>
                <w:szCs w:val="16"/>
              </w:rPr>
              <w:fldChar w:fldCharType="begin">
                <w:ffData>
                  <w:name w:val="Check41"/>
                  <w:enabled/>
                  <w:calcOnExit w:val="0"/>
                  <w:checkBox>
                    <w:sizeAuto/>
                    <w:default w:val="0"/>
                    <w:checked w:val="0"/>
                  </w:checkBox>
                </w:ffData>
              </w:fldChar>
            </w:r>
            <w:r w:rsidR="005C5EEB">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Pr>
                <w:rFonts w:ascii="Arial Narrow" w:hAnsi="Arial Narrow" w:cs="Arial"/>
                <w:sz w:val="16"/>
                <w:szCs w:val="16"/>
              </w:rPr>
              <w:fldChar w:fldCharType="end"/>
            </w:r>
            <w:r>
              <w:rPr>
                <w:rFonts w:ascii="Arial Narrow" w:hAnsi="Arial Narrow" w:cs="Arial"/>
                <w:sz w:val="16"/>
                <w:szCs w:val="16"/>
              </w:rPr>
              <w:fldChar w:fldCharType="begin">
                <w:ffData>
                  <w:name w:val="Check41"/>
                  <w:enabled/>
                  <w:calcOnExit w:val="0"/>
                  <w:checkBox>
                    <w:sizeAuto/>
                    <w:default w:val="0"/>
                    <w:checked w:val="0"/>
                  </w:checkBox>
                </w:ffData>
              </w:fldChar>
            </w:r>
            <w:r w:rsidR="005C5EEB">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Pr>
                <w:rFonts w:ascii="Arial Narrow" w:hAnsi="Arial Narrow" w:cs="Arial"/>
                <w:sz w:val="16"/>
                <w:szCs w:val="16"/>
              </w:rPr>
              <w:fldChar w:fldCharType="end"/>
            </w:r>
            <w:r>
              <w:rPr>
                <w:rFonts w:ascii="Arial Narrow" w:hAnsi="Arial Narrow" w:cs="Arial"/>
                <w:sz w:val="16"/>
                <w:szCs w:val="16"/>
              </w:rPr>
              <w:fldChar w:fldCharType="begin">
                <w:ffData>
                  <w:name w:val="Check41"/>
                  <w:enabled/>
                  <w:calcOnExit w:val="0"/>
                  <w:checkBox>
                    <w:sizeAuto/>
                    <w:default w:val="0"/>
                    <w:checked w:val="0"/>
                  </w:checkBox>
                </w:ffData>
              </w:fldChar>
            </w:r>
            <w:r w:rsidR="005C5EEB">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Pr>
                <w:rFonts w:ascii="Arial Narrow" w:hAnsi="Arial Narrow" w:cs="Arial"/>
                <w:sz w:val="16"/>
                <w:szCs w:val="16"/>
              </w:rPr>
              <w:fldChar w:fldCharType="end"/>
            </w:r>
          </w:p>
        </w:tc>
      </w:tr>
      <w:tr w:rsidR="005C5EEB" w:rsidRPr="00AE0A56" w14:paraId="070C26F9" w14:textId="77777777" w:rsidTr="005C5EEB">
        <w:trPr>
          <w:cantSplit/>
          <w:trHeight w:val="232"/>
        </w:trPr>
        <w:tc>
          <w:tcPr>
            <w:tcW w:w="197" w:type="pct"/>
            <w:vMerge/>
            <w:shd w:val="clear" w:color="auto" w:fill="CCFFCC"/>
            <w:textDirection w:val="btLr"/>
            <w:vAlign w:val="center"/>
          </w:tcPr>
          <w:p w14:paraId="070C26F1" w14:textId="77777777" w:rsidR="005C5EEB" w:rsidRPr="000F5A12" w:rsidRDefault="005C5EEB" w:rsidP="00B13FBC">
            <w:pPr>
              <w:rPr>
                <w:rFonts w:ascii="Arial" w:hAnsi="Arial" w:cs="Arial"/>
                <w:b/>
                <w:sz w:val="16"/>
                <w:szCs w:val="16"/>
              </w:rPr>
            </w:pPr>
          </w:p>
        </w:tc>
        <w:tc>
          <w:tcPr>
            <w:tcW w:w="231" w:type="pct"/>
            <w:shd w:val="clear" w:color="auto" w:fill="auto"/>
            <w:vAlign w:val="center"/>
          </w:tcPr>
          <w:p w14:paraId="070C26F2"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0805</w:t>
            </w:r>
          </w:p>
        </w:tc>
        <w:tc>
          <w:tcPr>
            <w:tcW w:w="1734" w:type="pct"/>
            <w:shd w:val="clear" w:color="auto" w:fill="auto"/>
            <w:vAlign w:val="center"/>
          </w:tcPr>
          <w:p w14:paraId="070C26F3"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 xml:space="preserve">Emergency response equipment onsite and maintained </w:t>
            </w:r>
          </w:p>
        </w:tc>
        <w:tc>
          <w:tcPr>
            <w:tcW w:w="476" w:type="pct"/>
            <w:shd w:val="clear" w:color="auto" w:fill="auto"/>
            <w:vAlign w:val="center"/>
          </w:tcPr>
          <w:p w14:paraId="070C26F4"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298" w:type="pct"/>
            <w:shd w:val="clear" w:color="auto" w:fill="CCFFCC"/>
            <w:vAlign w:val="center"/>
          </w:tcPr>
          <w:p w14:paraId="070C26F5" w14:textId="77777777" w:rsidR="005C5EEB" w:rsidRPr="001E5E21" w:rsidRDefault="005C5EEB" w:rsidP="00B13FBC">
            <w:pPr>
              <w:jc w:val="center"/>
              <w:rPr>
                <w:rFonts w:ascii="Arial Narrow" w:hAnsi="Arial Narrow" w:cs="Arial"/>
                <w:b/>
                <w:sz w:val="16"/>
                <w:szCs w:val="16"/>
              </w:rPr>
            </w:pPr>
            <w:r w:rsidRPr="001E5E21">
              <w:rPr>
                <w:rFonts w:ascii="Arial Narrow" w:hAnsi="Arial Narrow" w:cs="Arial"/>
                <w:b/>
                <w:sz w:val="16"/>
                <w:szCs w:val="16"/>
              </w:rPr>
              <w:t>ID #</w:t>
            </w:r>
          </w:p>
        </w:tc>
        <w:tc>
          <w:tcPr>
            <w:tcW w:w="1607" w:type="pct"/>
            <w:shd w:val="clear" w:color="auto" w:fill="CCFFCC"/>
            <w:vAlign w:val="center"/>
          </w:tcPr>
          <w:p w14:paraId="070C26F6" w14:textId="77777777" w:rsidR="005C5EEB" w:rsidRPr="001E43C3" w:rsidRDefault="005C5EEB" w:rsidP="00B13FBC">
            <w:pPr>
              <w:jc w:val="center"/>
              <w:rPr>
                <w:rFonts w:ascii="Arial Narrow" w:hAnsi="Arial Narrow" w:cs="Arial"/>
                <w:b/>
                <w:sz w:val="18"/>
                <w:szCs w:val="18"/>
              </w:rPr>
            </w:pPr>
            <w:r>
              <w:rPr>
                <w:rFonts w:ascii="Arial Narrow" w:hAnsi="Arial Narrow" w:cs="Arial"/>
                <w:b/>
                <w:sz w:val="18"/>
                <w:szCs w:val="18"/>
              </w:rPr>
              <w:t>13</w:t>
            </w:r>
            <w:r w:rsidRPr="001E43C3">
              <w:rPr>
                <w:rFonts w:ascii="Arial Narrow" w:hAnsi="Arial Narrow" w:cs="Arial"/>
                <w:b/>
                <w:sz w:val="18"/>
                <w:szCs w:val="18"/>
              </w:rPr>
              <w:t>: Specific Conditions TSL Schedule “A”</w:t>
            </w:r>
          </w:p>
        </w:tc>
        <w:tc>
          <w:tcPr>
            <w:tcW w:w="456" w:type="pct"/>
            <w:shd w:val="clear" w:color="auto" w:fill="CCFFCC"/>
            <w:vAlign w:val="center"/>
          </w:tcPr>
          <w:p w14:paraId="070C26F7" w14:textId="77777777" w:rsidR="005C5EEB" w:rsidRPr="001E5E21" w:rsidRDefault="005C5EEB" w:rsidP="00B13FBC">
            <w:pPr>
              <w:jc w:val="center"/>
              <w:rPr>
                <w:rFonts w:ascii="Arial Narrow" w:hAnsi="Arial Narrow" w:cs="Arial"/>
                <w:b/>
                <w:sz w:val="16"/>
                <w:szCs w:val="16"/>
              </w:rPr>
            </w:pPr>
            <w:r w:rsidRPr="001E5E21">
              <w:rPr>
                <w:rFonts w:ascii="Arial Narrow" w:hAnsi="Arial Narrow" w:cs="Arial"/>
                <w:b/>
                <w:sz w:val="16"/>
                <w:szCs w:val="16"/>
              </w:rPr>
              <w:t>Status</w:t>
            </w:r>
          </w:p>
          <w:p w14:paraId="070C26F8" w14:textId="77777777" w:rsidR="005C5EEB" w:rsidRPr="00AE0A56" w:rsidRDefault="005C5EEB" w:rsidP="00B13FBC">
            <w:pPr>
              <w:jc w:val="center"/>
              <w:rPr>
                <w:rFonts w:ascii="Arial Narrow" w:hAnsi="Arial Narrow" w:cs="Arial"/>
              </w:rPr>
            </w:pPr>
            <w:r w:rsidRPr="001E5E21">
              <w:rPr>
                <w:rFonts w:ascii="Arial Narrow" w:hAnsi="Arial Narrow" w:cs="Arial"/>
                <w:b/>
                <w:sz w:val="16"/>
                <w:szCs w:val="16"/>
              </w:rPr>
              <w:t>Y N NI NA</w:t>
            </w:r>
          </w:p>
        </w:tc>
      </w:tr>
      <w:tr w:rsidR="005C5EEB" w:rsidRPr="00AE0A56" w14:paraId="070C2701" w14:textId="77777777" w:rsidTr="005C5EEB">
        <w:trPr>
          <w:cantSplit/>
          <w:trHeight w:val="232"/>
        </w:trPr>
        <w:tc>
          <w:tcPr>
            <w:tcW w:w="197" w:type="pct"/>
            <w:vMerge/>
            <w:shd w:val="clear" w:color="auto" w:fill="CCFFCC"/>
            <w:textDirection w:val="btLr"/>
            <w:vAlign w:val="center"/>
          </w:tcPr>
          <w:p w14:paraId="070C26FA" w14:textId="77777777" w:rsidR="005C5EEB" w:rsidRPr="000F5A12" w:rsidRDefault="005C5EEB" w:rsidP="00B13FBC">
            <w:pPr>
              <w:rPr>
                <w:rFonts w:ascii="Arial" w:hAnsi="Arial" w:cs="Arial"/>
                <w:b/>
                <w:sz w:val="16"/>
                <w:szCs w:val="16"/>
              </w:rPr>
            </w:pPr>
          </w:p>
        </w:tc>
        <w:tc>
          <w:tcPr>
            <w:tcW w:w="231" w:type="pct"/>
            <w:shd w:val="clear" w:color="auto" w:fill="auto"/>
            <w:vAlign w:val="center"/>
          </w:tcPr>
          <w:p w14:paraId="070C26FB"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0806</w:t>
            </w:r>
          </w:p>
        </w:tc>
        <w:tc>
          <w:tcPr>
            <w:tcW w:w="1734" w:type="pct"/>
            <w:shd w:val="clear" w:color="auto" w:fill="auto"/>
            <w:vAlign w:val="center"/>
          </w:tcPr>
          <w:p w14:paraId="070C26FC"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24 hour contact # provided to local Fire Centre</w:t>
            </w:r>
          </w:p>
        </w:tc>
        <w:tc>
          <w:tcPr>
            <w:tcW w:w="476" w:type="pct"/>
            <w:shd w:val="clear" w:color="auto" w:fill="auto"/>
            <w:vAlign w:val="center"/>
          </w:tcPr>
          <w:p w14:paraId="070C26FD"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298" w:type="pct"/>
            <w:shd w:val="clear" w:color="auto" w:fill="auto"/>
            <w:vAlign w:val="center"/>
          </w:tcPr>
          <w:p w14:paraId="070C26FE" w14:textId="77777777" w:rsidR="005C5EEB" w:rsidRPr="00AE0A56" w:rsidRDefault="005C5EEB" w:rsidP="00B13FBC">
            <w:pPr>
              <w:jc w:val="center"/>
              <w:rPr>
                <w:rFonts w:ascii="Arial Narrow" w:hAnsi="Arial Narrow" w:cs="Arial"/>
                <w:sz w:val="16"/>
                <w:szCs w:val="16"/>
              </w:rPr>
            </w:pPr>
            <w:r>
              <w:rPr>
                <w:rFonts w:ascii="Arial Narrow" w:hAnsi="Arial Narrow" w:cs="Arial"/>
                <w:sz w:val="16"/>
                <w:szCs w:val="16"/>
              </w:rPr>
              <w:t>1301</w:t>
            </w:r>
          </w:p>
        </w:tc>
        <w:tc>
          <w:tcPr>
            <w:tcW w:w="1607" w:type="pct"/>
            <w:shd w:val="clear" w:color="auto" w:fill="auto"/>
            <w:vAlign w:val="center"/>
          </w:tcPr>
          <w:p w14:paraId="070C26FF" w14:textId="77777777" w:rsidR="005C5EEB" w:rsidRPr="00AE0A56" w:rsidRDefault="005C5EEB" w:rsidP="00B13FBC">
            <w:pPr>
              <w:rPr>
                <w:rFonts w:ascii="Arial Narrow" w:hAnsi="Arial Narrow" w:cs="Arial"/>
                <w:sz w:val="16"/>
                <w:szCs w:val="16"/>
              </w:rPr>
            </w:pPr>
            <w:r>
              <w:rPr>
                <w:rFonts w:ascii="Arial Narrow" w:hAnsi="Arial Narrow" w:cs="Arial"/>
                <w:sz w:val="16"/>
                <w:szCs w:val="16"/>
              </w:rPr>
              <w:t>TSM Notification r</w:t>
            </w:r>
            <w:r w:rsidRPr="00AE0A56">
              <w:rPr>
                <w:rFonts w:ascii="Arial Narrow" w:hAnsi="Arial Narrow" w:cs="Arial"/>
                <w:sz w:val="16"/>
                <w:szCs w:val="16"/>
              </w:rPr>
              <w:t>equirements followed</w:t>
            </w:r>
          </w:p>
        </w:tc>
        <w:tc>
          <w:tcPr>
            <w:tcW w:w="456" w:type="pct"/>
            <w:shd w:val="clear" w:color="auto" w:fill="auto"/>
            <w:vAlign w:val="center"/>
          </w:tcPr>
          <w:p w14:paraId="070C2700" w14:textId="77777777" w:rsidR="005C5EEB" w:rsidRPr="00AE0A56" w:rsidRDefault="00366E7F" w:rsidP="00B13FBC">
            <w:pPr>
              <w:jc w:val="center"/>
              <w:rPr>
                <w:rFonts w:ascii="Arial Narrow" w:hAnsi="Arial Narrow" w:cs="Arial"/>
                <w:sz w:val="16"/>
                <w:szCs w:val="16"/>
              </w:rPr>
            </w:pP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p>
        </w:tc>
      </w:tr>
      <w:tr w:rsidR="005C5EEB" w:rsidRPr="00AE0A56" w14:paraId="070C2709" w14:textId="77777777" w:rsidTr="005C5EEB">
        <w:trPr>
          <w:cantSplit/>
          <w:trHeight w:val="232"/>
        </w:trPr>
        <w:tc>
          <w:tcPr>
            <w:tcW w:w="197" w:type="pct"/>
            <w:vMerge/>
            <w:shd w:val="clear" w:color="auto" w:fill="CCFFCC"/>
            <w:textDirection w:val="btLr"/>
            <w:vAlign w:val="center"/>
          </w:tcPr>
          <w:p w14:paraId="070C2702" w14:textId="77777777" w:rsidR="005C5EEB" w:rsidRPr="000F5A12" w:rsidRDefault="005C5EEB" w:rsidP="00B13FBC">
            <w:pPr>
              <w:rPr>
                <w:rFonts w:ascii="Arial" w:hAnsi="Arial" w:cs="Arial"/>
                <w:b/>
                <w:sz w:val="16"/>
                <w:szCs w:val="16"/>
              </w:rPr>
            </w:pPr>
          </w:p>
        </w:tc>
        <w:tc>
          <w:tcPr>
            <w:tcW w:w="231" w:type="pct"/>
            <w:tcBorders>
              <w:bottom w:val="single" w:sz="8" w:space="0" w:color="auto"/>
            </w:tcBorders>
            <w:shd w:val="clear" w:color="auto" w:fill="auto"/>
            <w:vAlign w:val="center"/>
          </w:tcPr>
          <w:p w14:paraId="070C2703"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0807</w:t>
            </w:r>
          </w:p>
        </w:tc>
        <w:tc>
          <w:tcPr>
            <w:tcW w:w="1734" w:type="pct"/>
            <w:tcBorders>
              <w:bottom w:val="single" w:sz="8" w:space="0" w:color="auto"/>
            </w:tcBorders>
            <w:shd w:val="clear" w:color="auto" w:fill="auto"/>
            <w:vAlign w:val="center"/>
          </w:tcPr>
          <w:p w14:paraId="070C2704"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Fire Danger Class discussed</w:t>
            </w:r>
          </w:p>
        </w:tc>
        <w:tc>
          <w:tcPr>
            <w:tcW w:w="476" w:type="pct"/>
            <w:tcBorders>
              <w:bottom w:val="single" w:sz="8" w:space="0" w:color="auto"/>
            </w:tcBorders>
            <w:shd w:val="clear" w:color="auto" w:fill="auto"/>
            <w:vAlign w:val="center"/>
          </w:tcPr>
          <w:p w14:paraId="070C2705"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298" w:type="pct"/>
            <w:tcBorders>
              <w:bottom w:val="single" w:sz="8" w:space="0" w:color="auto"/>
            </w:tcBorders>
            <w:shd w:val="clear" w:color="auto" w:fill="auto"/>
            <w:vAlign w:val="center"/>
          </w:tcPr>
          <w:p w14:paraId="070C2706" w14:textId="77777777" w:rsidR="005C5EEB" w:rsidRPr="00AE0A56" w:rsidRDefault="005C5EEB" w:rsidP="00B13FBC">
            <w:pPr>
              <w:jc w:val="center"/>
              <w:rPr>
                <w:rFonts w:ascii="Arial Narrow" w:hAnsi="Arial Narrow" w:cs="Arial"/>
                <w:sz w:val="16"/>
                <w:szCs w:val="16"/>
              </w:rPr>
            </w:pPr>
            <w:r>
              <w:rPr>
                <w:rFonts w:ascii="Arial Narrow" w:hAnsi="Arial Narrow" w:cs="Arial"/>
                <w:sz w:val="16"/>
                <w:szCs w:val="16"/>
              </w:rPr>
              <w:t>1302</w:t>
            </w:r>
          </w:p>
        </w:tc>
        <w:tc>
          <w:tcPr>
            <w:tcW w:w="1607" w:type="pct"/>
            <w:tcBorders>
              <w:bottom w:val="single" w:sz="8" w:space="0" w:color="auto"/>
            </w:tcBorders>
            <w:shd w:val="clear" w:color="auto" w:fill="auto"/>
            <w:vAlign w:val="center"/>
          </w:tcPr>
          <w:p w14:paraId="070C2707"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 xml:space="preserve">Dangerous trees </w:t>
            </w:r>
            <w:r>
              <w:rPr>
                <w:rFonts w:ascii="Arial Narrow" w:hAnsi="Arial Narrow" w:cs="Arial"/>
                <w:sz w:val="16"/>
                <w:szCs w:val="16"/>
              </w:rPr>
              <w:t>clauses</w:t>
            </w:r>
            <w:r w:rsidRPr="00AE0A56">
              <w:rPr>
                <w:rFonts w:ascii="Arial Narrow" w:hAnsi="Arial Narrow" w:cs="Arial"/>
                <w:sz w:val="16"/>
                <w:szCs w:val="16"/>
              </w:rPr>
              <w:t xml:space="preserve"> followed</w:t>
            </w:r>
          </w:p>
        </w:tc>
        <w:tc>
          <w:tcPr>
            <w:tcW w:w="456" w:type="pct"/>
            <w:tcBorders>
              <w:bottom w:val="single" w:sz="8" w:space="0" w:color="auto"/>
            </w:tcBorders>
            <w:shd w:val="clear" w:color="auto" w:fill="auto"/>
            <w:vAlign w:val="center"/>
          </w:tcPr>
          <w:p w14:paraId="070C2708" w14:textId="77777777" w:rsidR="005C5EEB" w:rsidRPr="00AE0A56" w:rsidRDefault="00366E7F" w:rsidP="00B13FBC">
            <w:pPr>
              <w:jc w:val="center"/>
              <w:rPr>
                <w:rFonts w:ascii="Arial Narrow" w:hAnsi="Arial Narrow" w:cs="Arial"/>
                <w:sz w:val="16"/>
                <w:szCs w:val="16"/>
              </w:rPr>
            </w:pP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p>
        </w:tc>
      </w:tr>
      <w:tr w:rsidR="005C5EEB" w:rsidRPr="00AE0A56" w14:paraId="070C2711" w14:textId="77777777" w:rsidTr="005C5EEB">
        <w:trPr>
          <w:cantSplit/>
          <w:trHeight w:val="232"/>
        </w:trPr>
        <w:tc>
          <w:tcPr>
            <w:tcW w:w="197" w:type="pct"/>
            <w:vMerge/>
            <w:shd w:val="clear" w:color="auto" w:fill="CCFFCC"/>
            <w:textDirection w:val="btLr"/>
            <w:vAlign w:val="center"/>
          </w:tcPr>
          <w:p w14:paraId="070C270A" w14:textId="77777777" w:rsidR="005C5EEB" w:rsidRPr="000F5A12" w:rsidRDefault="005C5EEB" w:rsidP="00B13FBC">
            <w:pPr>
              <w:rPr>
                <w:rFonts w:ascii="Arial" w:hAnsi="Arial" w:cs="Arial"/>
                <w:b/>
                <w:sz w:val="16"/>
                <w:szCs w:val="16"/>
              </w:rPr>
            </w:pPr>
          </w:p>
        </w:tc>
        <w:tc>
          <w:tcPr>
            <w:tcW w:w="231" w:type="pct"/>
            <w:tcBorders>
              <w:bottom w:val="single" w:sz="8" w:space="0" w:color="auto"/>
            </w:tcBorders>
            <w:shd w:val="clear" w:color="auto" w:fill="auto"/>
            <w:vAlign w:val="center"/>
          </w:tcPr>
          <w:p w14:paraId="070C270B"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0808</w:t>
            </w:r>
          </w:p>
        </w:tc>
        <w:tc>
          <w:tcPr>
            <w:tcW w:w="1734" w:type="pct"/>
            <w:tcBorders>
              <w:bottom w:val="single" w:sz="8" w:space="0" w:color="auto"/>
            </w:tcBorders>
            <w:shd w:val="clear" w:color="auto" w:fill="auto"/>
            <w:vAlign w:val="center"/>
          </w:tcPr>
          <w:p w14:paraId="070C270C"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Fire Hazard Assessments and Abatement conduc</w:t>
            </w:r>
            <w:r w:rsidR="00CC6802">
              <w:rPr>
                <w:rFonts w:ascii="Arial Narrow" w:hAnsi="Arial Narrow" w:cs="Arial"/>
                <w:sz w:val="16"/>
                <w:szCs w:val="16"/>
              </w:rPr>
              <w:t>t</w:t>
            </w:r>
            <w:r w:rsidRPr="00AE0A56">
              <w:rPr>
                <w:rFonts w:ascii="Arial Narrow" w:hAnsi="Arial Narrow" w:cs="Arial"/>
                <w:sz w:val="16"/>
                <w:szCs w:val="16"/>
              </w:rPr>
              <w:t>ed, as required</w:t>
            </w:r>
          </w:p>
        </w:tc>
        <w:tc>
          <w:tcPr>
            <w:tcW w:w="476" w:type="pct"/>
            <w:tcBorders>
              <w:bottom w:val="single" w:sz="8" w:space="0" w:color="auto"/>
            </w:tcBorders>
            <w:shd w:val="clear" w:color="auto" w:fill="auto"/>
            <w:vAlign w:val="center"/>
          </w:tcPr>
          <w:p w14:paraId="070C270D"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298" w:type="pct"/>
            <w:tcBorders>
              <w:bottom w:val="single" w:sz="8" w:space="0" w:color="auto"/>
            </w:tcBorders>
            <w:shd w:val="clear" w:color="auto" w:fill="auto"/>
            <w:vAlign w:val="center"/>
          </w:tcPr>
          <w:p w14:paraId="070C270E" w14:textId="77777777" w:rsidR="005C5EEB" w:rsidRPr="00AE0A56" w:rsidRDefault="005C5EEB" w:rsidP="00B13FBC">
            <w:pPr>
              <w:jc w:val="center"/>
              <w:rPr>
                <w:rFonts w:ascii="Arial Narrow" w:hAnsi="Arial Narrow" w:cs="Arial"/>
                <w:sz w:val="16"/>
                <w:szCs w:val="16"/>
              </w:rPr>
            </w:pPr>
            <w:r>
              <w:rPr>
                <w:rFonts w:ascii="Arial Narrow" w:hAnsi="Arial Narrow" w:cs="Arial"/>
                <w:sz w:val="16"/>
                <w:szCs w:val="16"/>
              </w:rPr>
              <w:t>1303</w:t>
            </w:r>
          </w:p>
        </w:tc>
        <w:tc>
          <w:tcPr>
            <w:tcW w:w="1607" w:type="pct"/>
            <w:tcBorders>
              <w:bottom w:val="single" w:sz="8" w:space="0" w:color="auto"/>
            </w:tcBorders>
            <w:shd w:val="clear" w:color="auto" w:fill="auto"/>
            <w:vAlign w:val="center"/>
          </w:tcPr>
          <w:p w14:paraId="070C270F"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 xml:space="preserve">Environmental </w:t>
            </w:r>
            <w:r>
              <w:rPr>
                <w:rFonts w:ascii="Arial Narrow" w:hAnsi="Arial Narrow" w:cs="Arial"/>
                <w:sz w:val="16"/>
                <w:szCs w:val="16"/>
              </w:rPr>
              <w:t>clauses</w:t>
            </w:r>
            <w:r w:rsidRPr="00AE0A56">
              <w:rPr>
                <w:rFonts w:ascii="Arial Narrow" w:hAnsi="Arial Narrow" w:cs="Arial"/>
                <w:sz w:val="16"/>
                <w:szCs w:val="16"/>
              </w:rPr>
              <w:t xml:space="preserve"> followed</w:t>
            </w:r>
          </w:p>
        </w:tc>
        <w:tc>
          <w:tcPr>
            <w:tcW w:w="456" w:type="pct"/>
            <w:tcBorders>
              <w:bottom w:val="single" w:sz="8" w:space="0" w:color="auto"/>
            </w:tcBorders>
            <w:shd w:val="clear" w:color="auto" w:fill="auto"/>
            <w:vAlign w:val="center"/>
          </w:tcPr>
          <w:p w14:paraId="070C2710" w14:textId="77777777" w:rsidR="005C5EEB" w:rsidRPr="00AE0A56" w:rsidRDefault="00366E7F" w:rsidP="00B13FBC">
            <w:pPr>
              <w:jc w:val="center"/>
              <w:rPr>
                <w:rFonts w:ascii="Arial Narrow" w:hAnsi="Arial Narrow" w:cs="Arial"/>
                <w:sz w:val="16"/>
                <w:szCs w:val="16"/>
              </w:rPr>
            </w:pP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p>
        </w:tc>
      </w:tr>
      <w:tr w:rsidR="005C5EEB" w:rsidRPr="00AE0A56" w14:paraId="070C271A" w14:textId="77777777" w:rsidTr="005C5EEB">
        <w:trPr>
          <w:cantSplit/>
          <w:trHeight w:val="232"/>
        </w:trPr>
        <w:tc>
          <w:tcPr>
            <w:tcW w:w="197" w:type="pct"/>
            <w:vMerge/>
            <w:shd w:val="clear" w:color="auto" w:fill="CCFFCC"/>
            <w:textDirection w:val="btLr"/>
            <w:vAlign w:val="center"/>
          </w:tcPr>
          <w:p w14:paraId="070C2712" w14:textId="77777777" w:rsidR="005C5EEB" w:rsidRPr="000F5A12" w:rsidRDefault="005C5EEB" w:rsidP="00B13FBC">
            <w:pPr>
              <w:rPr>
                <w:rFonts w:ascii="Arial" w:hAnsi="Arial" w:cs="Arial"/>
                <w:b/>
                <w:sz w:val="16"/>
                <w:szCs w:val="16"/>
              </w:rPr>
            </w:pPr>
          </w:p>
        </w:tc>
        <w:tc>
          <w:tcPr>
            <w:tcW w:w="231" w:type="pct"/>
            <w:shd w:val="clear" w:color="auto" w:fill="CCFFCC"/>
            <w:vAlign w:val="center"/>
          </w:tcPr>
          <w:p w14:paraId="070C2713" w14:textId="77777777" w:rsidR="005C5EEB" w:rsidRPr="001E5E21" w:rsidRDefault="005C5EEB" w:rsidP="00B13FBC">
            <w:pPr>
              <w:jc w:val="center"/>
              <w:rPr>
                <w:rFonts w:ascii="Arial Narrow" w:hAnsi="Arial Narrow" w:cs="Arial"/>
                <w:b/>
                <w:sz w:val="16"/>
                <w:szCs w:val="16"/>
              </w:rPr>
            </w:pPr>
            <w:r w:rsidRPr="001E5E21">
              <w:rPr>
                <w:rFonts w:ascii="Arial Narrow" w:hAnsi="Arial Narrow" w:cs="Arial"/>
                <w:b/>
                <w:sz w:val="16"/>
                <w:szCs w:val="16"/>
              </w:rPr>
              <w:t>ID #</w:t>
            </w:r>
          </w:p>
        </w:tc>
        <w:tc>
          <w:tcPr>
            <w:tcW w:w="1734" w:type="pct"/>
            <w:shd w:val="clear" w:color="auto" w:fill="CCFFCC"/>
            <w:vAlign w:val="center"/>
          </w:tcPr>
          <w:p w14:paraId="070C2714" w14:textId="77777777" w:rsidR="005C5EEB" w:rsidRPr="001E43C3" w:rsidRDefault="005C5EEB" w:rsidP="00B13FBC">
            <w:pPr>
              <w:jc w:val="center"/>
              <w:rPr>
                <w:rFonts w:ascii="Arial Narrow" w:hAnsi="Arial Narrow" w:cs="Arial"/>
                <w:b/>
                <w:sz w:val="18"/>
                <w:szCs w:val="18"/>
              </w:rPr>
            </w:pPr>
            <w:r w:rsidRPr="001E43C3">
              <w:rPr>
                <w:rFonts w:ascii="Arial Narrow" w:hAnsi="Arial Narrow" w:cs="Arial"/>
                <w:b/>
                <w:sz w:val="18"/>
                <w:szCs w:val="18"/>
              </w:rPr>
              <w:t>0</w:t>
            </w:r>
            <w:r>
              <w:rPr>
                <w:rFonts w:ascii="Arial Narrow" w:hAnsi="Arial Narrow" w:cs="Arial"/>
                <w:b/>
                <w:sz w:val="18"/>
                <w:szCs w:val="18"/>
              </w:rPr>
              <w:t>9</w:t>
            </w:r>
            <w:r w:rsidRPr="001E43C3">
              <w:rPr>
                <w:rFonts w:ascii="Arial Narrow" w:hAnsi="Arial Narrow" w:cs="Arial"/>
                <w:b/>
                <w:sz w:val="18"/>
                <w:szCs w:val="18"/>
              </w:rPr>
              <w:t>: EMS Documents, Records &amp; General Requirements</w:t>
            </w:r>
          </w:p>
        </w:tc>
        <w:tc>
          <w:tcPr>
            <w:tcW w:w="476" w:type="pct"/>
            <w:shd w:val="clear" w:color="auto" w:fill="CCFFCC"/>
            <w:vAlign w:val="center"/>
          </w:tcPr>
          <w:p w14:paraId="070C2715" w14:textId="77777777" w:rsidR="005C5EEB" w:rsidRPr="001E5E21" w:rsidRDefault="005C5EEB" w:rsidP="00B13FBC">
            <w:pPr>
              <w:jc w:val="center"/>
              <w:rPr>
                <w:rFonts w:ascii="Arial Narrow" w:hAnsi="Arial Narrow" w:cs="Arial"/>
                <w:b/>
                <w:sz w:val="16"/>
                <w:szCs w:val="16"/>
              </w:rPr>
            </w:pPr>
            <w:r w:rsidRPr="001E5E21">
              <w:rPr>
                <w:rFonts w:ascii="Arial Narrow" w:hAnsi="Arial Narrow" w:cs="Arial"/>
                <w:b/>
                <w:sz w:val="16"/>
                <w:szCs w:val="16"/>
              </w:rPr>
              <w:t>Status</w:t>
            </w:r>
          </w:p>
          <w:p w14:paraId="070C2716"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b/>
                <w:sz w:val="16"/>
                <w:szCs w:val="16"/>
              </w:rPr>
              <w:t>Y N NI NA</w:t>
            </w:r>
          </w:p>
        </w:tc>
        <w:tc>
          <w:tcPr>
            <w:tcW w:w="298" w:type="pct"/>
            <w:tcBorders>
              <w:bottom w:val="single" w:sz="8" w:space="0" w:color="auto"/>
            </w:tcBorders>
            <w:shd w:val="clear" w:color="auto" w:fill="auto"/>
            <w:vAlign w:val="center"/>
          </w:tcPr>
          <w:p w14:paraId="070C2717" w14:textId="77777777" w:rsidR="005C5EEB" w:rsidRPr="00AE0A56" w:rsidRDefault="005C5EEB" w:rsidP="00B13FBC">
            <w:pPr>
              <w:jc w:val="center"/>
              <w:rPr>
                <w:rFonts w:ascii="Arial Narrow" w:hAnsi="Arial Narrow" w:cs="Arial"/>
                <w:sz w:val="16"/>
                <w:szCs w:val="16"/>
              </w:rPr>
            </w:pPr>
            <w:r>
              <w:rPr>
                <w:rFonts w:ascii="Arial Narrow" w:hAnsi="Arial Narrow" w:cs="Arial"/>
                <w:sz w:val="16"/>
                <w:szCs w:val="16"/>
              </w:rPr>
              <w:t>1304</w:t>
            </w:r>
          </w:p>
        </w:tc>
        <w:tc>
          <w:tcPr>
            <w:tcW w:w="1607" w:type="pct"/>
            <w:tcBorders>
              <w:bottom w:val="single" w:sz="8" w:space="0" w:color="auto"/>
            </w:tcBorders>
            <w:shd w:val="clear" w:color="auto" w:fill="auto"/>
            <w:vAlign w:val="center"/>
          </w:tcPr>
          <w:p w14:paraId="070C2718"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 xml:space="preserve">Harvesting </w:t>
            </w:r>
            <w:r>
              <w:rPr>
                <w:rFonts w:ascii="Arial Narrow" w:hAnsi="Arial Narrow" w:cs="Arial"/>
                <w:sz w:val="16"/>
                <w:szCs w:val="16"/>
              </w:rPr>
              <w:t>clauses</w:t>
            </w:r>
            <w:r w:rsidRPr="00AE0A56">
              <w:rPr>
                <w:rFonts w:ascii="Arial Narrow" w:hAnsi="Arial Narrow" w:cs="Arial"/>
                <w:sz w:val="16"/>
                <w:szCs w:val="16"/>
              </w:rPr>
              <w:t xml:space="preserve"> followed</w:t>
            </w:r>
          </w:p>
        </w:tc>
        <w:tc>
          <w:tcPr>
            <w:tcW w:w="456" w:type="pct"/>
            <w:tcBorders>
              <w:bottom w:val="single" w:sz="8" w:space="0" w:color="auto"/>
            </w:tcBorders>
            <w:shd w:val="clear" w:color="auto" w:fill="auto"/>
            <w:vAlign w:val="center"/>
          </w:tcPr>
          <w:p w14:paraId="070C2719" w14:textId="77777777" w:rsidR="005C5EEB" w:rsidRPr="00AE0A56" w:rsidRDefault="00366E7F" w:rsidP="00B13FBC">
            <w:pPr>
              <w:jc w:val="center"/>
              <w:rPr>
                <w:rFonts w:ascii="Arial Narrow" w:hAnsi="Arial Narrow" w:cs="Arial"/>
                <w:sz w:val="16"/>
                <w:szCs w:val="16"/>
              </w:rPr>
            </w:pP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p>
        </w:tc>
      </w:tr>
      <w:tr w:rsidR="005C5EEB" w:rsidRPr="00AE0A56" w14:paraId="070C2722" w14:textId="77777777" w:rsidTr="005C5EEB">
        <w:trPr>
          <w:cantSplit/>
          <w:trHeight w:val="232"/>
        </w:trPr>
        <w:tc>
          <w:tcPr>
            <w:tcW w:w="197" w:type="pct"/>
            <w:vMerge/>
            <w:shd w:val="clear" w:color="auto" w:fill="CCFFCC"/>
            <w:textDirection w:val="btLr"/>
            <w:vAlign w:val="center"/>
          </w:tcPr>
          <w:p w14:paraId="070C271B" w14:textId="77777777" w:rsidR="005C5EEB" w:rsidRPr="000F5A12" w:rsidRDefault="005C5EEB" w:rsidP="00B13FBC">
            <w:pPr>
              <w:rPr>
                <w:rFonts w:ascii="Arial" w:hAnsi="Arial" w:cs="Arial"/>
                <w:b/>
                <w:sz w:val="16"/>
                <w:szCs w:val="16"/>
              </w:rPr>
            </w:pPr>
          </w:p>
        </w:tc>
        <w:tc>
          <w:tcPr>
            <w:tcW w:w="231" w:type="pct"/>
            <w:tcBorders>
              <w:bottom w:val="single" w:sz="8" w:space="0" w:color="auto"/>
            </w:tcBorders>
            <w:shd w:val="clear" w:color="auto" w:fill="auto"/>
            <w:vAlign w:val="center"/>
          </w:tcPr>
          <w:p w14:paraId="070C271C"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0901</w:t>
            </w:r>
          </w:p>
        </w:tc>
        <w:tc>
          <w:tcPr>
            <w:tcW w:w="1734" w:type="pct"/>
            <w:tcBorders>
              <w:bottom w:val="single" w:sz="8" w:space="0" w:color="auto"/>
            </w:tcBorders>
            <w:shd w:val="clear" w:color="auto" w:fill="auto"/>
            <w:vAlign w:val="center"/>
          </w:tcPr>
          <w:p w14:paraId="070C271D"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Pre-work meetings done &amp; documented</w:t>
            </w:r>
          </w:p>
        </w:tc>
        <w:tc>
          <w:tcPr>
            <w:tcW w:w="476" w:type="pct"/>
            <w:tcBorders>
              <w:bottom w:val="single" w:sz="8" w:space="0" w:color="auto"/>
            </w:tcBorders>
            <w:shd w:val="clear" w:color="auto" w:fill="auto"/>
            <w:vAlign w:val="center"/>
          </w:tcPr>
          <w:p w14:paraId="070C271E" w14:textId="77777777" w:rsidR="005C5EEB" w:rsidRPr="001E5E21" w:rsidRDefault="00366E7F" w:rsidP="00B13FBC">
            <w:pPr>
              <w:jc w:val="center"/>
              <w:rPr>
                <w:rFonts w:ascii="Arial Narrow" w:hAnsi="Arial Narrow" w:cs="Arial"/>
                <w:b/>
                <w:bCs/>
                <w:sz w:val="16"/>
                <w:szCs w:val="16"/>
              </w:rPr>
            </w:pP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p>
        </w:tc>
        <w:tc>
          <w:tcPr>
            <w:tcW w:w="298" w:type="pct"/>
            <w:shd w:val="clear" w:color="auto" w:fill="auto"/>
            <w:vAlign w:val="center"/>
          </w:tcPr>
          <w:p w14:paraId="070C271F" w14:textId="77777777" w:rsidR="005C5EEB" w:rsidRPr="00AE0A56" w:rsidRDefault="005C5EEB" w:rsidP="00B13FBC">
            <w:pPr>
              <w:jc w:val="center"/>
              <w:rPr>
                <w:rFonts w:ascii="Arial Narrow" w:hAnsi="Arial Narrow" w:cs="Arial"/>
                <w:sz w:val="16"/>
                <w:szCs w:val="16"/>
              </w:rPr>
            </w:pPr>
            <w:r>
              <w:rPr>
                <w:rFonts w:ascii="Arial Narrow" w:hAnsi="Arial Narrow" w:cs="Arial"/>
                <w:sz w:val="16"/>
                <w:szCs w:val="16"/>
              </w:rPr>
              <w:t>1305</w:t>
            </w:r>
          </w:p>
        </w:tc>
        <w:tc>
          <w:tcPr>
            <w:tcW w:w="1607" w:type="pct"/>
            <w:shd w:val="clear" w:color="auto" w:fill="auto"/>
            <w:vAlign w:val="center"/>
          </w:tcPr>
          <w:p w14:paraId="070C2720"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 xml:space="preserve">Forest Health </w:t>
            </w:r>
            <w:r>
              <w:rPr>
                <w:rFonts w:ascii="Arial Narrow" w:hAnsi="Arial Narrow" w:cs="Arial"/>
                <w:sz w:val="16"/>
                <w:szCs w:val="16"/>
              </w:rPr>
              <w:t>clauses</w:t>
            </w:r>
            <w:r w:rsidRPr="00AE0A56">
              <w:rPr>
                <w:rFonts w:ascii="Arial Narrow" w:hAnsi="Arial Narrow" w:cs="Arial"/>
                <w:sz w:val="16"/>
                <w:szCs w:val="16"/>
              </w:rPr>
              <w:t xml:space="preserve"> followed</w:t>
            </w:r>
          </w:p>
        </w:tc>
        <w:tc>
          <w:tcPr>
            <w:tcW w:w="456" w:type="pct"/>
            <w:shd w:val="clear" w:color="auto" w:fill="auto"/>
            <w:vAlign w:val="center"/>
          </w:tcPr>
          <w:p w14:paraId="070C2721" w14:textId="77777777" w:rsidR="005C5EEB" w:rsidRPr="00AE0A56" w:rsidRDefault="00366E7F" w:rsidP="00B13FBC">
            <w:pPr>
              <w:jc w:val="center"/>
              <w:rPr>
                <w:rFonts w:ascii="Arial Narrow" w:hAnsi="Arial Narrow" w:cs="Arial"/>
                <w:sz w:val="16"/>
                <w:szCs w:val="16"/>
              </w:rPr>
            </w:pP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p>
        </w:tc>
      </w:tr>
      <w:tr w:rsidR="005C5EEB" w:rsidRPr="00AE0A56" w14:paraId="070C272A" w14:textId="77777777" w:rsidTr="005C5EEB">
        <w:trPr>
          <w:cantSplit/>
          <w:trHeight w:val="232"/>
        </w:trPr>
        <w:tc>
          <w:tcPr>
            <w:tcW w:w="197" w:type="pct"/>
            <w:vMerge/>
            <w:shd w:val="clear" w:color="auto" w:fill="CCFFCC"/>
            <w:textDirection w:val="btLr"/>
            <w:vAlign w:val="center"/>
          </w:tcPr>
          <w:p w14:paraId="070C2723" w14:textId="77777777" w:rsidR="005C5EEB" w:rsidRPr="000F5A12" w:rsidRDefault="005C5EEB" w:rsidP="00B13FBC">
            <w:pPr>
              <w:rPr>
                <w:rFonts w:ascii="Arial" w:hAnsi="Arial" w:cs="Arial"/>
                <w:b/>
                <w:sz w:val="16"/>
                <w:szCs w:val="16"/>
              </w:rPr>
            </w:pPr>
          </w:p>
        </w:tc>
        <w:tc>
          <w:tcPr>
            <w:tcW w:w="231" w:type="pct"/>
            <w:shd w:val="clear" w:color="auto" w:fill="auto"/>
            <w:vAlign w:val="center"/>
          </w:tcPr>
          <w:p w14:paraId="070C2724"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0902</w:t>
            </w:r>
          </w:p>
        </w:tc>
        <w:tc>
          <w:tcPr>
            <w:tcW w:w="1734" w:type="pct"/>
            <w:shd w:val="clear" w:color="auto" w:fill="auto"/>
            <w:vAlign w:val="center"/>
          </w:tcPr>
          <w:p w14:paraId="070C2725"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Self Inspections &amp; Corrective Actions complete, documented &amp; followed up</w:t>
            </w:r>
          </w:p>
        </w:tc>
        <w:tc>
          <w:tcPr>
            <w:tcW w:w="476" w:type="pct"/>
            <w:shd w:val="clear" w:color="auto" w:fill="auto"/>
            <w:vAlign w:val="center"/>
          </w:tcPr>
          <w:p w14:paraId="070C2726"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298" w:type="pct"/>
            <w:shd w:val="clear" w:color="auto" w:fill="auto"/>
            <w:vAlign w:val="center"/>
          </w:tcPr>
          <w:p w14:paraId="070C2727" w14:textId="77777777" w:rsidR="005C5EEB" w:rsidRPr="00AE0A56" w:rsidRDefault="005C5EEB" w:rsidP="00B13FBC">
            <w:pPr>
              <w:jc w:val="center"/>
              <w:rPr>
                <w:rFonts w:ascii="Arial Narrow" w:hAnsi="Arial Narrow" w:cs="Arial"/>
                <w:sz w:val="16"/>
                <w:szCs w:val="16"/>
              </w:rPr>
            </w:pPr>
            <w:r>
              <w:rPr>
                <w:rFonts w:ascii="Arial Narrow" w:hAnsi="Arial Narrow" w:cs="Arial"/>
                <w:sz w:val="16"/>
                <w:szCs w:val="16"/>
              </w:rPr>
              <w:t>1306</w:t>
            </w:r>
          </w:p>
        </w:tc>
        <w:tc>
          <w:tcPr>
            <w:tcW w:w="1607" w:type="pct"/>
            <w:shd w:val="clear" w:color="auto" w:fill="auto"/>
            <w:vAlign w:val="center"/>
          </w:tcPr>
          <w:p w14:paraId="070C2728"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 xml:space="preserve">Other Utilities and Occupiers </w:t>
            </w:r>
            <w:r>
              <w:rPr>
                <w:rFonts w:ascii="Arial Narrow" w:hAnsi="Arial Narrow" w:cs="Arial"/>
                <w:sz w:val="16"/>
                <w:szCs w:val="16"/>
              </w:rPr>
              <w:t>clauses</w:t>
            </w:r>
            <w:r w:rsidRPr="00AE0A56">
              <w:rPr>
                <w:rFonts w:ascii="Arial Narrow" w:hAnsi="Arial Narrow" w:cs="Arial"/>
                <w:sz w:val="16"/>
                <w:szCs w:val="16"/>
              </w:rPr>
              <w:t xml:space="preserve"> followed</w:t>
            </w:r>
          </w:p>
        </w:tc>
        <w:tc>
          <w:tcPr>
            <w:tcW w:w="456" w:type="pct"/>
            <w:shd w:val="clear" w:color="auto" w:fill="auto"/>
            <w:vAlign w:val="center"/>
          </w:tcPr>
          <w:p w14:paraId="070C2729" w14:textId="77777777" w:rsidR="005C5EEB" w:rsidRPr="00AE0A56" w:rsidRDefault="00366E7F" w:rsidP="00B13FBC">
            <w:pPr>
              <w:jc w:val="center"/>
              <w:rPr>
                <w:rFonts w:ascii="Arial Narrow" w:hAnsi="Arial Narrow" w:cs="Arial"/>
                <w:sz w:val="16"/>
                <w:szCs w:val="16"/>
              </w:rPr>
            </w:pP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p>
        </w:tc>
      </w:tr>
      <w:tr w:rsidR="005C5EEB" w:rsidRPr="00AE0A56" w14:paraId="070C2732" w14:textId="77777777" w:rsidTr="005C5EEB">
        <w:trPr>
          <w:cantSplit/>
          <w:trHeight w:val="232"/>
        </w:trPr>
        <w:tc>
          <w:tcPr>
            <w:tcW w:w="197" w:type="pct"/>
            <w:vMerge/>
          </w:tcPr>
          <w:p w14:paraId="070C272B" w14:textId="77777777" w:rsidR="005C5EEB" w:rsidRPr="000F5A12" w:rsidRDefault="005C5EEB" w:rsidP="00B13FBC">
            <w:pPr>
              <w:rPr>
                <w:rFonts w:ascii="Arial" w:hAnsi="Arial" w:cs="Arial"/>
                <w:sz w:val="16"/>
                <w:szCs w:val="16"/>
              </w:rPr>
            </w:pPr>
          </w:p>
        </w:tc>
        <w:tc>
          <w:tcPr>
            <w:tcW w:w="231" w:type="pct"/>
            <w:shd w:val="clear" w:color="auto" w:fill="auto"/>
            <w:vAlign w:val="center"/>
          </w:tcPr>
          <w:p w14:paraId="070C272C"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0903</w:t>
            </w:r>
          </w:p>
        </w:tc>
        <w:tc>
          <w:tcPr>
            <w:tcW w:w="1734" w:type="pct"/>
            <w:shd w:val="clear" w:color="auto" w:fill="auto"/>
            <w:vAlign w:val="center"/>
          </w:tcPr>
          <w:p w14:paraId="070C272D"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Project Plan documents on-site and available</w:t>
            </w:r>
          </w:p>
        </w:tc>
        <w:tc>
          <w:tcPr>
            <w:tcW w:w="476" w:type="pct"/>
            <w:shd w:val="clear" w:color="auto" w:fill="auto"/>
            <w:vAlign w:val="center"/>
          </w:tcPr>
          <w:p w14:paraId="070C272E"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298" w:type="pct"/>
            <w:shd w:val="clear" w:color="auto" w:fill="auto"/>
            <w:vAlign w:val="center"/>
          </w:tcPr>
          <w:p w14:paraId="070C272F" w14:textId="77777777" w:rsidR="005C5EEB" w:rsidRPr="00AE0A56" w:rsidRDefault="005C5EEB" w:rsidP="00B13FBC">
            <w:pPr>
              <w:jc w:val="center"/>
              <w:rPr>
                <w:rFonts w:ascii="Arial Narrow" w:hAnsi="Arial Narrow" w:cs="Arial"/>
                <w:sz w:val="16"/>
                <w:szCs w:val="16"/>
              </w:rPr>
            </w:pPr>
            <w:r>
              <w:rPr>
                <w:rFonts w:ascii="Arial Narrow" w:hAnsi="Arial Narrow" w:cs="Arial"/>
                <w:sz w:val="16"/>
                <w:szCs w:val="16"/>
              </w:rPr>
              <w:t>1307</w:t>
            </w:r>
          </w:p>
        </w:tc>
        <w:tc>
          <w:tcPr>
            <w:tcW w:w="1607" w:type="pct"/>
            <w:shd w:val="clear" w:color="auto" w:fill="auto"/>
            <w:vAlign w:val="center"/>
          </w:tcPr>
          <w:p w14:paraId="070C2730"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 xml:space="preserve">Road </w:t>
            </w:r>
            <w:r>
              <w:rPr>
                <w:rFonts w:ascii="Arial Narrow" w:hAnsi="Arial Narrow" w:cs="Arial"/>
                <w:sz w:val="16"/>
                <w:szCs w:val="16"/>
              </w:rPr>
              <w:t>clauses</w:t>
            </w:r>
            <w:r w:rsidRPr="00AE0A56">
              <w:rPr>
                <w:rFonts w:ascii="Arial Narrow" w:hAnsi="Arial Narrow" w:cs="Arial"/>
                <w:sz w:val="16"/>
                <w:szCs w:val="16"/>
              </w:rPr>
              <w:t xml:space="preserve"> followed</w:t>
            </w:r>
          </w:p>
        </w:tc>
        <w:tc>
          <w:tcPr>
            <w:tcW w:w="456" w:type="pct"/>
            <w:shd w:val="clear" w:color="auto" w:fill="auto"/>
            <w:vAlign w:val="center"/>
          </w:tcPr>
          <w:p w14:paraId="070C2731" w14:textId="77777777" w:rsidR="005C5EEB" w:rsidRPr="00AE0A56" w:rsidRDefault="00366E7F" w:rsidP="00B13FBC">
            <w:pPr>
              <w:jc w:val="center"/>
              <w:rPr>
                <w:rFonts w:ascii="Arial Narrow" w:hAnsi="Arial Narrow" w:cs="Arial"/>
                <w:sz w:val="16"/>
                <w:szCs w:val="16"/>
              </w:rPr>
            </w:pP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p>
        </w:tc>
      </w:tr>
      <w:tr w:rsidR="005C5EEB" w:rsidRPr="00AE0A56" w14:paraId="070C273A" w14:textId="77777777" w:rsidTr="005C5EEB">
        <w:trPr>
          <w:cantSplit/>
          <w:trHeight w:val="232"/>
        </w:trPr>
        <w:tc>
          <w:tcPr>
            <w:tcW w:w="197" w:type="pct"/>
            <w:vMerge/>
          </w:tcPr>
          <w:p w14:paraId="070C2733" w14:textId="77777777" w:rsidR="005C5EEB" w:rsidRPr="000F5A12" w:rsidRDefault="005C5EEB" w:rsidP="00B13FBC">
            <w:pPr>
              <w:rPr>
                <w:rFonts w:ascii="Arial" w:hAnsi="Arial" w:cs="Arial"/>
                <w:sz w:val="16"/>
                <w:szCs w:val="16"/>
              </w:rPr>
            </w:pPr>
          </w:p>
        </w:tc>
        <w:tc>
          <w:tcPr>
            <w:tcW w:w="231" w:type="pct"/>
            <w:shd w:val="clear" w:color="auto" w:fill="auto"/>
            <w:vAlign w:val="center"/>
          </w:tcPr>
          <w:p w14:paraId="070C2734"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0904</w:t>
            </w:r>
          </w:p>
        </w:tc>
        <w:tc>
          <w:tcPr>
            <w:tcW w:w="1734" w:type="pct"/>
            <w:shd w:val="clear" w:color="auto" w:fill="auto"/>
            <w:vAlign w:val="center"/>
          </w:tcPr>
          <w:p w14:paraId="070C2735"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Training current – records completed, updated and available</w:t>
            </w:r>
          </w:p>
        </w:tc>
        <w:tc>
          <w:tcPr>
            <w:tcW w:w="476" w:type="pct"/>
            <w:shd w:val="clear" w:color="auto" w:fill="auto"/>
            <w:vAlign w:val="center"/>
          </w:tcPr>
          <w:p w14:paraId="070C2736"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298" w:type="pct"/>
            <w:shd w:val="clear" w:color="auto" w:fill="auto"/>
            <w:vAlign w:val="center"/>
          </w:tcPr>
          <w:p w14:paraId="070C2737" w14:textId="77777777" w:rsidR="005C5EEB" w:rsidRPr="00AE0A56" w:rsidRDefault="005C5EEB" w:rsidP="00B13FBC">
            <w:pPr>
              <w:jc w:val="center"/>
              <w:rPr>
                <w:rFonts w:ascii="Arial Narrow" w:hAnsi="Arial Narrow" w:cs="Arial"/>
                <w:sz w:val="16"/>
                <w:szCs w:val="16"/>
              </w:rPr>
            </w:pPr>
            <w:r>
              <w:rPr>
                <w:rFonts w:ascii="Arial Narrow" w:hAnsi="Arial Narrow" w:cs="Arial"/>
                <w:sz w:val="16"/>
                <w:szCs w:val="16"/>
              </w:rPr>
              <w:t>1308</w:t>
            </w:r>
          </w:p>
        </w:tc>
        <w:tc>
          <w:tcPr>
            <w:tcW w:w="1607" w:type="pct"/>
            <w:shd w:val="clear" w:color="auto" w:fill="auto"/>
            <w:vAlign w:val="center"/>
          </w:tcPr>
          <w:p w14:paraId="070C2738"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 xml:space="preserve">Silviculture </w:t>
            </w:r>
            <w:r>
              <w:rPr>
                <w:rFonts w:ascii="Arial Narrow" w:hAnsi="Arial Narrow" w:cs="Arial"/>
                <w:sz w:val="16"/>
                <w:szCs w:val="16"/>
              </w:rPr>
              <w:t>clauses</w:t>
            </w:r>
            <w:r w:rsidRPr="00AE0A56">
              <w:rPr>
                <w:rFonts w:ascii="Arial Narrow" w:hAnsi="Arial Narrow" w:cs="Arial"/>
                <w:sz w:val="16"/>
                <w:szCs w:val="16"/>
              </w:rPr>
              <w:t xml:space="preserve"> followed</w:t>
            </w:r>
          </w:p>
        </w:tc>
        <w:tc>
          <w:tcPr>
            <w:tcW w:w="456" w:type="pct"/>
            <w:shd w:val="clear" w:color="auto" w:fill="auto"/>
            <w:vAlign w:val="center"/>
          </w:tcPr>
          <w:p w14:paraId="070C2739" w14:textId="77777777" w:rsidR="005C5EEB" w:rsidRPr="00AE0A56" w:rsidRDefault="00366E7F" w:rsidP="00B13FBC">
            <w:pPr>
              <w:jc w:val="center"/>
              <w:rPr>
                <w:rFonts w:ascii="Arial Narrow" w:hAnsi="Arial Narrow" w:cs="Arial"/>
                <w:sz w:val="16"/>
                <w:szCs w:val="16"/>
              </w:rPr>
            </w:pP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p>
        </w:tc>
      </w:tr>
      <w:tr w:rsidR="005C5EEB" w:rsidRPr="00AE0A56" w14:paraId="070C2742" w14:textId="77777777" w:rsidTr="005C5EEB">
        <w:trPr>
          <w:cantSplit/>
          <w:trHeight w:val="232"/>
        </w:trPr>
        <w:tc>
          <w:tcPr>
            <w:tcW w:w="197" w:type="pct"/>
            <w:vMerge/>
          </w:tcPr>
          <w:p w14:paraId="070C273B" w14:textId="77777777" w:rsidR="005C5EEB" w:rsidRPr="000F5A12" w:rsidRDefault="005C5EEB" w:rsidP="00B13FBC">
            <w:pPr>
              <w:rPr>
                <w:rFonts w:ascii="Arial" w:hAnsi="Arial" w:cs="Arial"/>
                <w:sz w:val="16"/>
                <w:szCs w:val="16"/>
              </w:rPr>
            </w:pPr>
          </w:p>
        </w:tc>
        <w:tc>
          <w:tcPr>
            <w:tcW w:w="231" w:type="pct"/>
            <w:shd w:val="clear" w:color="auto" w:fill="auto"/>
            <w:vAlign w:val="center"/>
          </w:tcPr>
          <w:p w14:paraId="070C273C"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0905</w:t>
            </w:r>
          </w:p>
        </w:tc>
        <w:tc>
          <w:tcPr>
            <w:tcW w:w="1734" w:type="pct"/>
            <w:shd w:val="clear" w:color="auto" w:fill="auto"/>
            <w:vAlign w:val="center"/>
          </w:tcPr>
          <w:p w14:paraId="070C273D"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Industrial Waste contained and timely removal</w:t>
            </w:r>
          </w:p>
        </w:tc>
        <w:tc>
          <w:tcPr>
            <w:tcW w:w="476" w:type="pct"/>
            <w:shd w:val="clear" w:color="auto" w:fill="auto"/>
            <w:vAlign w:val="center"/>
          </w:tcPr>
          <w:p w14:paraId="070C273E" w14:textId="77777777" w:rsidR="005C5EEB" w:rsidRPr="001E5E21" w:rsidRDefault="00366E7F" w:rsidP="00B13FBC">
            <w:pPr>
              <w:jc w:val="center"/>
              <w:rPr>
                <w:rFonts w:ascii="Arial Narrow" w:hAnsi="Arial Narrow" w:cs="Arial"/>
                <w:b/>
                <w:bCs/>
                <w:sz w:val="16"/>
                <w:szCs w:val="16"/>
              </w:rPr>
            </w:pP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p>
        </w:tc>
        <w:tc>
          <w:tcPr>
            <w:tcW w:w="298" w:type="pct"/>
            <w:shd w:val="clear" w:color="auto" w:fill="auto"/>
            <w:vAlign w:val="center"/>
          </w:tcPr>
          <w:p w14:paraId="070C273F" w14:textId="77777777" w:rsidR="005C5EEB" w:rsidRPr="00AE0A56" w:rsidRDefault="005C5EEB" w:rsidP="00B13FBC">
            <w:pPr>
              <w:jc w:val="center"/>
              <w:rPr>
                <w:rFonts w:ascii="Arial Narrow" w:hAnsi="Arial Narrow" w:cs="Arial"/>
                <w:sz w:val="16"/>
                <w:szCs w:val="16"/>
              </w:rPr>
            </w:pPr>
            <w:r>
              <w:rPr>
                <w:rFonts w:ascii="Arial Narrow" w:hAnsi="Arial Narrow" w:cs="Arial"/>
                <w:sz w:val="16"/>
                <w:szCs w:val="16"/>
              </w:rPr>
              <w:t>1309</w:t>
            </w:r>
          </w:p>
        </w:tc>
        <w:tc>
          <w:tcPr>
            <w:tcW w:w="1607" w:type="pct"/>
            <w:shd w:val="clear" w:color="auto" w:fill="auto"/>
            <w:vAlign w:val="center"/>
          </w:tcPr>
          <w:p w14:paraId="070C2740"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Skid</w:t>
            </w:r>
            <w:r>
              <w:rPr>
                <w:rFonts w:ascii="Arial Narrow" w:hAnsi="Arial Narrow" w:cs="Arial"/>
                <w:sz w:val="16"/>
                <w:szCs w:val="16"/>
              </w:rPr>
              <w:t xml:space="preserve"> </w:t>
            </w:r>
            <w:r w:rsidRPr="00AE0A56">
              <w:rPr>
                <w:rFonts w:ascii="Arial Narrow" w:hAnsi="Arial Narrow" w:cs="Arial"/>
                <w:sz w:val="16"/>
                <w:szCs w:val="16"/>
              </w:rPr>
              <w:t xml:space="preserve">trail </w:t>
            </w:r>
            <w:r>
              <w:rPr>
                <w:rFonts w:ascii="Arial Narrow" w:hAnsi="Arial Narrow" w:cs="Arial"/>
                <w:sz w:val="16"/>
                <w:szCs w:val="16"/>
              </w:rPr>
              <w:t>clauses</w:t>
            </w:r>
            <w:r w:rsidRPr="00AE0A56">
              <w:rPr>
                <w:rFonts w:ascii="Arial Narrow" w:hAnsi="Arial Narrow" w:cs="Arial"/>
                <w:sz w:val="16"/>
                <w:szCs w:val="16"/>
              </w:rPr>
              <w:t xml:space="preserve"> followed</w:t>
            </w:r>
          </w:p>
        </w:tc>
        <w:tc>
          <w:tcPr>
            <w:tcW w:w="456" w:type="pct"/>
            <w:shd w:val="clear" w:color="auto" w:fill="auto"/>
            <w:vAlign w:val="center"/>
          </w:tcPr>
          <w:p w14:paraId="070C2741" w14:textId="77777777" w:rsidR="005C5EEB" w:rsidRPr="00AE0A56" w:rsidRDefault="00366E7F" w:rsidP="00B13FBC">
            <w:pPr>
              <w:jc w:val="center"/>
              <w:rPr>
                <w:rFonts w:ascii="Arial Narrow" w:hAnsi="Arial Narrow" w:cs="Arial"/>
                <w:sz w:val="16"/>
                <w:szCs w:val="16"/>
              </w:rPr>
            </w:pP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p>
        </w:tc>
      </w:tr>
      <w:tr w:rsidR="005C5EEB" w:rsidRPr="00AE0A56" w14:paraId="070C274A" w14:textId="77777777" w:rsidTr="005C5EEB">
        <w:trPr>
          <w:cantSplit/>
          <w:trHeight w:val="232"/>
        </w:trPr>
        <w:tc>
          <w:tcPr>
            <w:tcW w:w="197" w:type="pct"/>
            <w:vMerge/>
          </w:tcPr>
          <w:p w14:paraId="070C2743" w14:textId="77777777" w:rsidR="005C5EEB" w:rsidRPr="000F5A12" w:rsidRDefault="005C5EEB" w:rsidP="00B13FBC">
            <w:pPr>
              <w:rPr>
                <w:rFonts w:ascii="Arial" w:hAnsi="Arial" w:cs="Arial"/>
                <w:sz w:val="16"/>
                <w:szCs w:val="16"/>
              </w:rPr>
            </w:pPr>
          </w:p>
        </w:tc>
        <w:tc>
          <w:tcPr>
            <w:tcW w:w="231" w:type="pct"/>
            <w:tcBorders>
              <w:bottom w:val="single" w:sz="8" w:space="0" w:color="auto"/>
            </w:tcBorders>
            <w:shd w:val="clear" w:color="auto" w:fill="auto"/>
            <w:vAlign w:val="center"/>
          </w:tcPr>
          <w:p w14:paraId="070C2744"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0906</w:t>
            </w:r>
          </w:p>
        </w:tc>
        <w:tc>
          <w:tcPr>
            <w:tcW w:w="1734" w:type="pct"/>
            <w:tcBorders>
              <w:bottom w:val="single" w:sz="8" w:space="0" w:color="auto"/>
            </w:tcBorders>
            <w:shd w:val="clear" w:color="auto" w:fill="auto"/>
            <w:vAlign w:val="center"/>
          </w:tcPr>
          <w:p w14:paraId="070C2745"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 xml:space="preserve">Conformance to BCTS Fuel Handling (EFP 06) requirements </w:t>
            </w:r>
          </w:p>
        </w:tc>
        <w:tc>
          <w:tcPr>
            <w:tcW w:w="476" w:type="pct"/>
            <w:tcBorders>
              <w:bottom w:val="single" w:sz="8" w:space="0" w:color="auto"/>
            </w:tcBorders>
            <w:shd w:val="clear" w:color="auto" w:fill="auto"/>
            <w:vAlign w:val="center"/>
          </w:tcPr>
          <w:p w14:paraId="070C2746" w14:textId="77777777" w:rsidR="005C5EEB" w:rsidRPr="001E5E21" w:rsidRDefault="00366E7F" w:rsidP="00B13FBC">
            <w:pPr>
              <w:jc w:val="center"/>
              <w:rPr>
                <w:rFonts w:ascii="Arial Narrow" w:hAnsi="Arial Narrow" w:cs="Arial"/>
                <w:b/>
                <w:bCs/>
                <w:sz w:val="16"/>
                <w:szCs w:val="16"/>
              </w:rPr>
            </w:pP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1E5E21">
              <w:rPr>
                <w:rFonts w:ascii="Arial Narrow" w:hAnsi="Arial Narrow" w:cs="Arial"/>
                <w:sz w:val="16"/>
                <w:szCs w:val="16"/>
              </w:rPr>
              <w:fldChar w:fldCharType="end"/>
            </w:r>
          </w:p>
        </w:tc>
        <w:tc>
          <w:tcPr>
            <w:tcW w:w="298" w:type="pct"/>
            <w:shd w:val="clear" w:color="auto" w:fill="auto"/>
            <w:vAlign w:val="center"/>
          </w:tcPr>
          <w:p w14:paraId="070C2747" w14:textId="77777777" w:rsidR="005C5EEB" w:rsidRPr="00AE0A56" w:rsidRDefault="005C5EEB" w:rsidP="00B13FBC">
            <w:pPr>
              <w:jc w:val="center"/>
              <w:rPr>
                <w:rFonts w:ascii="Arial Narrow" w:hAnsi="Arial Narrow" w:cs="Arial"/>
                <w:sz w:val="16"/>
                <w:szCs w:val="16"/>
              </w:rPr>
            </w:pPr>
            <w:r>
              <w:rPr>
                <w:rFonts w:ascii="Arial Narrow" w:hAnsi="Arial Narrow" w:cs="Arial"/>
                <w:sz w:val="16"/>
                <w:szCs w:val="16"/>
              </w:rPr>
              <w:t>1310</w:t>
            </w:r>
          </w:p>
        </w:tc>
        <w:tc>
          <w:tcPr>
            <w:tcW w:w="1607" w:type="pct"/>
            <w:shd w:val="clear" w:color="auto" w:fill="auto"/>
            <w:vAlign w:val="center"/>
          </w:tcPr>
          <w:p w14:paraId="070C2748"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 xml:space="preserve">Slashing </w:t>
            </w:r>
            <w:r>
              <w:rPr>
                <w:rFonts w:ascii="Arial Narrow" w:hAnsi="Arial Narrow" w:cs="Arial"/>
                <w:sz w:val="16"/>
                <w:szCs w:val="16"/>
              </w:rPr>
              <w:t>clauses</w:t>
            </w:r>
            <w:r w:rsidRPr="00AE0A56">
              <w:rPr>
                <w:rFonts w:ascii="Arial Narrow" w:hAnsi="Arial Narrow" w:cs="Arial"/>
                <w:sz w:val="16"/>
                <w:szCs w:val="16"/>
              </w:rPr>
              <w:t xml:space="preserve"> followed</w:t>
            </w:r>
          </w:p>
        </w:tc>
        <w:tc>
          <w:tcPr>
            <w:tcW w:w="456" w:type="pct"/>
            <w:shd w:val="clear" w:color="auto" w:fill="auto"/>
            <w:vAlign w:val="center"/>
          </w:tcPr>
          <w:p w14:paraId="070C2749" w14:textId="77777777" w:rsidR="005C5EEB" w:rsidRPr="00AE0A56" w:rsidRDefault="00366E7F" w:rsidP="00B13FBC">
            <w:pPr>
              <w:jc w:val="center"/>
              <w:rPr>
                <w:rFonts w:ascii="Arial Narrow" w:hAnsi="Arial Narrow" w:cs="Arial"/>
                <w:sz w:val="16"/>
                <w:szCs w:val="16"/>
              </w:rPr>
            </w:pP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p>
        </w:tc>
      </w:tr>
      <w:tr w:rsidR="005C5EEB" w:rsidRPr="00AE0A56" w14:paraId="070C2752" w14:textId="77777777" w:rsidTr="005C5EEB">
        <w:trPr>
          <w:cantSplit/>
          <w:trHeight w:val="232"/>
        </w:trPr>
        <w:tc>
          <w:tcPr>
            <w:tcW w:w="197" w:type="pct"/>
            <w:vMerge/>
          </w:tcPr>
          <w:p w14:paraId="070C274B" w14:textId="77777777" w:rsidR="005C5EEB" w:rsidRPr="000F5A12" w:rsidRDefault="005C5EEB" w:rsidP="00B13FBC">
            <w:pPr>
              <w:rPr>
                <w:rFonts w:ascii="Arial" w:hAnsi="Arial" w:cs="Arial"/>
                <w:sz w:val="16"/>
                <w:szCs w:val="16"/>
              </w:rPr>
            </w:pPr>
          </w:p>
        </w:tc>
        <w:tc>
          <w:tcPr>
            <w:tcW w:w="231" w:type="pct"/>
            <w:tcBorders>
              <w:bottom w:val="single" w:sz="8" w:space="0" w:color="auto"/>
            </w:tcBorders>
            <w:shd w:val="clear" w:color="auto" w:fill="auto"/>
            <w:vAlign w:val="center"/>
          </w:tcPr>
          <w:p w14:paraId="070C274C"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0907</w:t>
            </w:r>
          </w:p>
        </w:tc>
        <w:tc>
          <w:tcPr>
            <w:tcW w:w="1734" w:type="pct"/>
            <w:tcBorders>
              <w:bottom w:val="single" w:sz="8" w:space="0" w:color="auto"/>
            </w:tcBorders>
            <w:shd w:val="clear" w:color="auto" w:fill="auto"/>
            <w:vAlign w:val="center"/>
          </w:tcPr>
          <w:p w14:paraId="070C274D"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Other Environmental Field Procedures followed</w:t>
            </w:r>
          </w:p>
        </w:tc>
        <w:tc>
          <w:tcPr>
            <w:tcW w:w="476" w:type="pct"/>
            <w:tcBorders>
              <w:bottom w:val="single" w:sz="8" w:space="0" w:color="auto"/>
            </w:tcBorders>
            <w:shd w:val="clear" w:color="auto" w:fill="auto"/>
            <w:vAlign w:val="center"/>
          </w:tcPr>
          <w:p w14:paraId="070C274E"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298" w:type="pct"/>
            <w:tcBorders>
              <w:bottom w:val="single" w:sz="8" w:space="0" w:color="auto"/>
            </w:tcBorders>
            <w:shd w:val="clear" w:color="auto" w:fill="auto"/>
            <w:vAlign w:val="center"/>
          </w:tcPr>
          <w:p w14:paraId="070C274F" w14:textId="77777777" w:rsidR="005C5EEB" w:rsidRPr="00AE0A56" w:rsidRDefault="005C5EEB" w:rsidP="00B13FBC">
            <w:pPr>
              <w:jc w:val="center"/>
              <w:rPr>
                <w:rFonts w:ascii="Arial Narrow" w:hAnsi="Arial Narrow" w:cs="Arial"/>
                <w:sz w:val="16"/>
                <w:szCs w:val="16"/>
              </w:rPr>
            </w:pPr>
            <w:r>
              <w:rPr>
                <w:rFonts w:ascii="Arial Narrow" w:hAnsi="Arial Narrow" w:cs="Arial"/>
                <w:sz w:val="16"/>
                <w:szCs w:val="16"/>
              </w:rPr>
              <w:t>1311</w:t>
            </w:r>
          </w:p>
        </w:tc>
        <w:tc>
          <w:tcPr>
            <w:tcW w:w="1607" w:type="pct"/>
            <w:tcBorders>
              <w:bottom w:val="single" w:sz="8" w:space="0" w:color="auto"/>
            </w:tcBorders>
            <w:shd w:val="clear" w:color="auto" w:fill="auto"/>
            <w:vAlign w:val="center"/>
          </w:tcPr>
          <w:p w14:paraId="070C2750" w14:textId="77777777" w:rsidR="005C5EEB" w:rsidRPr="00AE0A56" w:rsidRDefault="005C5EEB" w:rsidP="00B13FBC">
            <w:pPr>
              <w:rPr>
                <w:rFonts w:ascii="Arial Narrow" w:hAnsi="Arial Narrow" w:cs="Arial"/>
                <w:b/>
                <w:sz w:val="16"/>
                <w:szCs w:val="16"/>
              </w:rPr>
            </w:pPr>
            <w:r w:rsidRPr="00AE0A56">
              <w:rPr>
                <w:rFonts w:ascii="Arial Narrow" w:hAnsi="Arial Narrow" w:cs="Arial"/>
                <w:sz w:val="16"/>
                <w:szCs w:val="16"/>
              </w:rPr>
              <w:t xml:space="preserve">Timber processing </w:t>
            </w:r>
            <w:r>
              <w:rPr>
                <w:rFonts w:ascii="Arial Narrow" w:hAnsi="Arial Narrow" w:cs="Arial"/>
                <w:sz w:val="16"/>
                <w:szCs w:val="16"/>
              </w:rPr>
              <w:t>clauses</w:t>
            </w:r>
            <w:r w:rsidRPr="00AE0A56">
              <w:rPr>
                <w:rFonts w:ascii="Arial Narrow" w:hAnsi="Arial Narrow" w:cs="Arial"/>
                <w:sz w:val="16"/>
                <w:szCs w:val="16"/>
              </w:rPr>
              <w:t xml:space="preserve"> followed</w:t>
            </w:r>
          </w:p>
        </w:tc>
        <w:tc>
          <w:tcPr>
            <w:tcW w:w="456" w:type="pct"/>
            <w:tcBorders>
              <w:bottom w:val="single" w:sz="8" w:space="0" w:color="auto"/>
            </w:tcBorders>
            <w:shd w:val="clear" w:color="auto" w:fill="auto"/>
            <w:vAlign w:val="center"/>
          </w:tcPr>
          <w:p w14:paraId="070C2751" w14:textId="77777777" w:rsidR="005C5EEB" w:rsidRPr="00AE0A56" w:rsidRDefault="00366E7F" w:rsidP="00B13FBC">
            <w:pPr>
              <w:jc w:val="center"/>
              <w:rPr>
                <w:rFonts w:ascii="Arial Narrow" w:hAnsi="Arial Narrow" w:cs="Arial"/>
                <w:b/>
                <w:bCs/>
                <w:sz w:val="16"/>
                <w:szCs w:val="16"/>
              </w:rPr>
            </w:pP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AE0A56">
              <w:rPr>
                <w:rFonts w:ascii="Arial Narrow" w:hAnsi="Arial Narrow" w:cs="Arial"/>
                <w:sz w:val="16"/>
                <w:szCs w:val="16"/>
              </w:rPr>
              <w:fldChar w:fldCharType="end"/>
            </w:r>
          </w:p>
        </w:tc>
      </w:tr>
      <w:tr w:rsidR="005C5EEB" w:rsidRPr="00AE0A56" w14:paraId="070C275C" w14:textId="77777777" w:rsidTr="005C5EEB">
        <w:trPr>
          <w:cantSplit/>
          <w:trHeight w:val="232"/>
        </w:trPr>
        <w:tc>
          <w:tcPr>
            <w:tcW w:w="197" w:type="pct"/>
            <w:vMerge/>
          </w:tcPr>
          <w:p w14:paraId="070C2753" w14:textId="77777777" w:rsidR="005C5EEB" w:rsidRPr="000F5A12" w:rsidRDefault="005C5EEB" w:rsidP="00B13FBC">
            <w:pPr>
              <w:rPr>
                <w:rFonts w:ascii="Arial" w:hAnsi="Arial" w:cs="Arial"/>
                <w:sz w:val="16"/>
                <w:szCs w:val="16"/>
              </w:rPr>
            </w:pPr>
          </w:p>
        </w:tc>
        <w:tc>
          <w:tcPr>
            <w:tcW w:w="231" w:type="pct"/>
            <w:tcBorders>
              <w:bottom w:val="single" w:sz="8" w:space="0" w:color="auto"/>
            </w:tcBorders>
            <w:shd w:val="clear" w:color="auto" w:fill="CCFFCC"/>
            <w:vAlign w:val="center"/>
          </w:tcPr>
          <w:p w14:paraId="070C2754" w14:textId="77777777" w:rsidR="005C5EEB" w:rsidRPr="00B14428" w:rsidRDefault="005C5EEB" w:rsidP="00B13FBC">
            <w:pPr>
              <w:suppressOverlap/>
              <w:jc w:val="center"/>
              <w:rPr>
                <w:sz w:val="16"/>
                <w:szCs w:val="16"/>
              </w:rPr>
            </w:pPr>
            <w:r w:rsidRPr="00177D24">
              <w:rPr>
                <w:rFonts w:ascii="Arial Narrow" w:hAnsi="Arial Narrow" w:cs="Arial"/>
                <w:b/>
                <w:sz w:val="16"/>
                <w:szCs w:val="16"/>
              </w:rPr>
              <w:t>ID #</w:t>
            </w:r>
          </w:p>
        </w:tc>
        <w:tc>
          <w:tcPr>
            <w:tcW w:w="1734" w:type="pct"/>
            <w:tcBorders>
              <w:bottom w:val="single" w:sz="8" w:space="0" w:color="auto"/>
            </w:tcBorders>
            <w:shd w:val="clear" w:color="auto" w:fill="CCFFCC"/>
            <w:vAlign w:val="center"/>
          </w:tcPr>
          <w:p w14:paraId="070C2755" w14:textId="77777777" w:rsidR="005C5EEB" w:rsidRDefault="005C5EEB" w:rsidP="00B13FBC">
            <w:pPr>
              <w:suppressOverlap/>
              <w:jc w:val="center"/>
            </w:pPr>
            <w:r w:rsidRPr="00177D24">
              <w:rPr>
                <w:rFonts w:ascii="Arial Narrow" w:hAnsi="Arial Narrow" w:cs="Arial"/>
                <w:b/>
                <w:sz w:val="18"/>
                <w:szCs w:val="18"/>
              </w:rPr>
              <w:t>10: General Contractual Conditions</w:t>
            </w:r>
          </w:p>
        </w:tc>
        <w:tc>
          <w:tcPr>
            <w:tcW w:w="476" w:type="pct"/>
            <w:tcBorders>
              <w:bottom w:val="single" w:sz="8" w:space="0" w:color="auto"/>
            </w:tcBorders>
            <w:shd w:val="clear" w:color="auto" w:fill="CCFFCC"/>
            <w:vAlign w:val="center"/>
          </w:tcPr>
          <w:p w14:paraId="070C2756" w14:textId="77777777" w:rsidR="005C5EEB" w:rsidRPr="00177D24" w:rsidRDefault="005C5EEB" w:rsidP="00B13FBC">
            <w:pPr>
              <w:jc w:val="center"/>
              <w:rPr>
                <w:rFonts w:ascii="Arial Narrow" w:hAnsi="Arial Narrow" w:cs="Arial"/>
                <w:b/>
                <w:sz w:val="16"/>
                <w:szCs w:val="16"/>
              </w:rPr>
            </w:pPr>
            <w:r w:rsidRPr="00177D24">
              <w:rPr>
                <w:rFonts w:ascii="Arial Narrow" w:hAnsi="Arial Narrow" w:cs="Arial"/>
                <w:b/>
                <w:sz w:val="16"/>
                <w:szCs w:val="16"/>
              </w:rPr>
              <w:t>Status</w:t>
            </w:r>
          </w:p>
          <w:p w14:paraId="070C2757" w14:textId="77777777" w:rsidR="005C5EEB" w:rsidRPr="004203F2" w:rsidRDefault="005C5EEB" w:rsidP="00B13FBC">
            <w:pPr>
              <w:jc w:val="center"/>
            </w:pPr>
            <w:r w:rsidRPr="00177D24">
              <w:rPr>
                <w:rFonts w:ascii="Arial Narrow" w:hAnsi="Arial Narrow" w:cs="Arial"/>
                <w:b/>
                <w:sz w:val="16"/>
                <w:szCs w:val="16"/>
              </w:rPr>
              <w:t>Y N ND NA</w:t>
            </w:r>
          </w:p>
        </w:tc>
        <w:tc>
          <w:tcPr>
            <w:tcW w:w="298" w:type="pct"/>
            <w:tcBorders>
              <w:bottom w:val="single" w:sz="8" w:space="0" w:color="auto"/>
            </w:tcBorders>
            <w:shd w:val="clear" w:color="auto" w:fill="CCFFCC"/>
            <w:vAlign w:val="center"/>
          </w:tcPr>
          <w:p w14:paraId="070C2758" w14:textId="77777777" w:rsidR="005C5EEB" w:rsidRPr="00AE0A56" w:rsidRDefault="005C5EEB" w:rsidP="00B13FBC">
            <w:pPr>
              <w:jc w:val="center"/>
              <w:rPr>
                <w:rFonts w:ascii="Arial Narrow" w:hAnsi="Arial Narrow" w:cs="Arial"/>
                <w:b/>
                <w:bCs/>
                <w:u w:val="single"/>
              </w:rPr>
            </w:pPr>
            <w:r w:rsidRPr="001E5E21">
              <w:rPr>
                <w:rFonts w:ascii="Arial Narrow" w:hAnsi="Arial Narrow" w:cs="Arial"/>
                <w:b/>
                <w:sz w:val="16"/>
                <w:szCs w:val="16"/>
              </w:rPr>
              <w:t>ID #</w:t>
            </w:r>
          </w:p>
        </w:tc>
        <w:tc>
          <w:tcPr>
            <w:tcW w:w="1607" w:type="pct"/>
            <w:tcBorders>
              <w:bottom w:val="single" w:sz="8" w:space="0" w:color="auto"/>
            </w:tcBorders>
            <w:shd w:val="clear" w:color="auto" w:fill="CCFFCC"/>
            <w:vAlign w:val="center"/>
          </w:tcPr>
          <w:p w14:paraId="070C2759" w14:textId="77777777" w:rsidR="005C5EEB" w:rsidRPr="001E43C3" w:rsidRDefault="005C5EEB" w:rsidP="00B13FBC">
            <w:pPr>
              <w:jc w:val="center"/>
              <w:rPr>
                <w:rFonts w:ascii="Arial Narrow" w:hAnsi="Arial Narrow" w:cs="Arial"/>
                <w:b/>
                <w:bCs/>
                <w:sz w:val="18"/>
                <w:szCs w:val="18"/>
                <w:u w:val="single"/>
              </w:rPr>
            </w:pPr>
            <w:r w:rsidRPr="001E43C3">
              <w:rPr>
                <w:rFonts w:ascii="Arial Narrow" w:hAnsi="Arial Narrow" w:cs="Arial"/>
                <w:b/>
                <w:sz w:val="18"/>
                <w:szCs w:val="18"/>
              </w:rPr>
              <w:t>1</w:t>
            </w:r>
            <w:r>
              <w:rPr>
                <w:rFonts w:ascii="Arial Narrow" w:hAnsi="Arial Narrow" w:cs="Arial"/>
                <w:b/>
                <w:sz w:val="18"/>
                <w:szCs w:val="18"/>
              </w:rPr>
              <w:t>4</w:t>
            </w:r>
            <w:r w:rsidRPr="001E43C3">
              <w:rPr>
                <w:rFonts w:ascii="Arial Narrow" w:hAnsi="Arial Narrow" w:cs="Arial"/>
                <w:b/>
                <w:sz w:val="18"/>
                <w:szCs w:val="18"/>
              </w:rPr>
              <w:t>:</w:t>
            </w:r>
            <w:r>
              <w:rPr>
                <w:rFonts w:ascii="Arial Narrow" w:hAnsi="Arial Narrow" w:cs="Arial"/>
                <w:b/>
                <w:sz w:val="18"/>
                <w:szCs w:val="18"/>
              </w:rPr>
              <w:t xml:space="preserve"> Specific Conditions of Road, </w:t>
            </w:r>
            <w:r w:rsidRPr="001E43C3">
              <w:rPr>
                <w:rFonts w:ascii="Arial Narrow" w:hAnsi="Arial Narrow" w:cs="Arial"/>
                <w:b/>
                <w:sz w:val="18"/>
                <w:szCs w:val="18"/>
              </w:rPr>
              <w:t>Log Dump Permit</w:t>
            </w:r>
            <w:r>
              <w:rPr>
                <w:rFonts w:ascii="Arial Narrow" w:hAnsi="Arial Narrow" w:cs="Arial"/>
                <w:b/>
                <w:sz w:val="18"/>
                <w:szCs w:val="18"/>
              </w:rPr>
              <w:t xml:space="preserve"> or Contract</w:t>
            </w:r>
          </w:p>
        </w:tc>
        <w:tc>
          <w:tcPr>
            <w:tcW w:w="456" w:type="pct"/>
            <w:tcBorders>
              <w:bottom w:val="single" w:sz="8" w:space="0" w:color="auto"/>
            </w:tcBorders>
            <w:shd w:val="clear" w:color="auto" w:fill="CCFFCC"/>
            <w:vAlign w:val="center"/>
          </w:tcPr>
          <w:p w14:paraId="070C275A" w14:textId="77777777" w:rsidR="005C5EEB" w:rsidRPr="001E5E21" w:rsidRDefault="005C5EEB" w:rsidP="00B13FBC">
            <w:pPr>
              <w:jc w:val="center"/>
              <w:rPr>
                <w:rFonts w:ascii="Arial Narrow" w:hAnsi="Arial Narrow" w:cs="Arial"/>
                <w:b/>
                <w:sz w:val="16"/>
                <w:szCs w:val="16"/>
              </w:rPr>
            </w:pPr>
            <w:r w:rsidRPr="001E5E21">
              <w:rPr>
                <w:rFonts w:ascii="Arial Narrow" w:hAnsi="Arial Narrow" w:cs="Arial"/>
                <w:b/>
                <w:sz w:val="16"/>
                <w:szCs w:val="16"/>
              </w:rPr>
              <w:t>Status</w:t>
            </w:r>
          </w:p>
          <w:p w14:paraId="070C275B" w14:textId="77777777" w:rsidR="005C5EEB" w:rsidRPr="00AE0A56" w:rsidRDefault="005C5EEB" w:rsidP="00B13FBC">
            <w:pPr>
              <w:jc w:val="center"/>
              <w:rPr>
                <w:rFonts w:ascii="Arial Narrow" w:hAnsi="Arial Narrow" w:cs="Arial"/>
              </w:rPr>
            </w:pPr>
            <w:r w:rsidRPr="001E5E21">
              <w:rPr>
                <w:rFonts w:ascii="Arial Narrow" w:hAnsi="Arial Narrow" w:cs="Arial"/>
                <w:b/>
                <w:sz w:val="16"/>
                <w:szCs w:val="16"/>
              </w:rPr>
              <w:t>Y N NI NA</w:t>
            </w:r>
          </w:p>
        </w:tc>
      </w:tr>
      <w:tr w:rsidR="005C5EEB" w:rsidRPr="00AE0A56" w14:paraId="070C2764" w14:textId="77777777" w:rsidTr="005C5EEB">
        <w:trPr>
          <w:cantSplit/>
          <w:trHeight w:val="232"/>
        </w:trPr>
        <w:tc>
          <w:tcPr>
            <w:tcW w:w="197" w:type="pct"/>
            <w:vMerge/>
          </w:tcPr>
          <w:p w14:paraId="070C275D" w14:textId="77777777" w:rsidR="005C5EEB" w:rsidRPr="000F5A12" w:rsidRDefault="005C5EEB" w:rsidP="00B13FBC">
            <w:pPr>
              <w:rPr>
                <w:rFonts w:ascii="Arial" w:hAnsi="Arial" w:cs="Arial"/>
                <w:sz w:val="16"/>
                <w:szCs w:val="16"/>
              </w:rPr>
            </w:pPr>
          </w:p>
        </w:tc>
        <w:tc>
          <w:tcPr>
            <w:tcW w:w="231" w:type="pct"/>
            <w:tcBorders>
              <w:bottom w:val="single" w:sz="8" w:space="0" w:color="auto"/>
            </w:tcBorders>
            <w:shd w:val="clear" w:color="auto" w:fill="auto"/>
            <w:vAlign w:val="center"/>
          </w:tcPr>
          <w:p w14:paraId="070C275E" w14:textId="77777777" w:rsidR="005C5EEB" w:rsidRPr="00935F4A" w:rsidRDefault="005C5EEB" w:rsidP="00B13FBC">
            <w:pPr>
              <w:pStyle w:val="SectionText"/>
            </w:pPr>
            <w:r w:rsidRPr="000B02C3">
              <w:t>1006</w:t>
            </w:r>
          </w:p>
        </w:tc>
        <w:tc>
          <w:tcPr>
            <w:tcW w:w="1734" w:type="pct"/>
            <w:tcBorders>
              <w:bottom w:val="single" w:sz="8" w:space="0" w:color="auto"/>
            </w:tcBorders>
            <w:shd w:val="clear" w:color="auto" w:fill="auto"/>
            <w:vAlign w:val="center"/>
          </w:tcPr>
          <w:p w14:paraId="070C275F" w14:textId="77777777" w:rsidR="005C5EEB" w:rsidRPr="00935F4A" w:rsidRDefault="005C5EEB" w:rsidP="00B13FBC">
            <w:pPr>
              <w:ind w:left="40"/>
              <w:rPr>
                <w:rFonts w:ascii="Arial Narrow" w:hAnsi="Arial Narrow"/>
                <w:sz w:val="16"/>
                <w:szCs w:val="16"/>
              </w:rPr>
            </w:pPr>
            <w:r w:rsidRPr="00935F4A">
              <w:rPr>
                <w:rFonts w:ascii="Arial Narrow" w:hAnsi="Arial Narrow"/>
                <w:sz w:val="16"/>
                <w:szCs w:val="16"/>
              </w:rPr>
              <w:t>Industrial Camp Standards Requirements</w:t>
            </w:r>
          </w:p>
        </w:tc>
        <w:tc>
          <w:tcPr>
            <w:tcW w:w="476" w:type="pct"/>
            <w:tcBorders>
              <w:bottom w:val="single" w:sz="8" w:space="0" w:color="auto"/>
            </w:tcBorders>
            <w:shd w:val="clear" w:color="auto" w:fill="auto"/>
            <w:vAlign w:val="center"/>
          </w:tcPr>
          <w:p w14:paraId="070C2760" w14:textId="77777777" w:rsidR="005C5EEB" w:rsidRPr="00B14428" w:rsidRDefault="00366E7F" w:rsidP="00B13FBC">
            <w:pPr>
              <w:jc w:val="center"/>
              <w:rPr>
                <w:rFonts w:ascii="Arial Narrow" w:hAnsi="Arial Narrow"/>
                <w:sz w:val="16"/>
                <w:szCs w:val="16"/>
              </w:rPr>
            </w:pPr>
            <w:r w:rsidRPr="00B14428">
              <w:rPr>
                <w:rFonts w:ascii="Arial Narrow" w:hAnsi="Arial Narrow"/>
                <w:sz w:val="16"/>
                <w:szCs w:val="16"/>
              </w:rPr>
              <w:fldChar w:fldCharType="begin">
                <w:ffData>
                  <w:name w:val="Check41"/>
                  <w:enabled/>
                  <w:calcOnExit w:val="0"/>
                  <w:checkBox>
                    <w:sizeAuto/>
                    <w:default w:val="0"/>
                    <w:checked w:val="0"/>
                  </w:checkBox>
                </w:ffData>
              </w:fldChar>
            </w:r>
            <w:r w:rsidR="005C5EEB" w:rsidRPr="00B14428">
              <w:rPr>
                <w:rFonts w:ascii="Arial Narrow" w:hAnsi="Arial Narrow"/>
                <w:sz w:val="16"/>
                <w:szCs w:val="16"/>
              </w:rPr>
              <w:instrText xml:space="preserve"> FORMCHECKBOX </w:instrText>
            </w:r>
            <w:r w:rsidR="007A35E9">
              <w:rPr>
                <w:rFonts w:ascii="Arial Narrow" w:hAnsi="Arial Narrow"/>
                <w:sz w:val="16"/>
                <w:szCs w:val="16"/>
              </w:rPr>
            </w:r>
            <w:r w:rsidR="007A35E9">
              <w:rPr>
                <w:rFonts w:ascii="Arial Narrow" w:hAnsi="Arial Narrow"/>
                <w:sz w:val="16"/>
                <w:szCs w:val="16"/>
              </w:rPr>
              <w:fldChar w:fldCharType="separate"/>
            </w:r>
            <w:r w:rsidRPr="00B14428">
              <w:rPr>
                <w:rFonts w:ascii="Arial Narrow" w:hAnsi="Arial Narrow"/>
                <w:sz w:val="16"/>
                <w:szCs w:val="16"/>
              </w:rPr>
              <w:fldChar w:fldCharType="end"/>
            </w:r>
            <w:r w:rsidRPr="00B14428">
              <w:rPr>
                <w:rFonts w:ascii="Arial Narrow" w:hAnsi="Arial Narrow"/>
                <w:sz w:val="16"/>
                <w:szCs w:val="16"/>
              </w:rPr>
              <w:fldChar w:fldCharType="begin">
                <w:ffData>
                  <w:name w:val="Check41"/>
                  <w:enabled/>
                  <w:calcOnExit w:val="0"/>
                  <w:checkBox>
                    <w:sizeAuto/>
                    <w:default w:val="0"/>
                    <w:checked w:val="0"/>
                  </w:checkBox>
                </w:ffData>
              </w:fldChar>
            </w:r>
            <w:r w:rsidR="005C5EEB" w:rsidRPr="00B14428">
              <w:rPr>
                <w:rFonts w:ascii="Arial Narrow" w:hAnsi="Arial Narrow"/>
                <w:sz w:val="16"/>
                <w:szCs w:val="16"/>
              </w:rPr>
              <w:instrText xml:space="preserve"> FORMCHECKBOX </w:instrText>
            </w:r>
            <w:r w:rsidR="007A35E9">
              <w:rPr>
                <w:rFonts w:ascii="Arial Narrow" w:hAnsi="Arial Narrow"/>
                <w:sz w:val="16"/>
                <w:szCs w:val="16"/>
              </w:rPr>
            </w:r>
            <w:r w:rsidR="007A35E9">
              <w:rPr>
                <w:rFonts w:ascii="Arial Narrow" w:hAnsi="Arial Narrow"/>
                <w:sz w:val="16"/>
                <w:szCs w:val="16"/>
              </w:rPr>
              <w:fldChar w:fldCharType="separate"/>
            </w:r>
            <w:r w:rsidRPr="00B14428">
              <w:rPr>
                <w:rFonts w:ascii="Arial Narrow" w:hAnsi="Arial Narrow"/>
                <w:sz w:val="16"/>
                <w:szCs w:val="16"/>
              </w:rPr>
              <w:fldChar w:fldCharType="end"/>
            </w:r>
            <w:r w:rsidRPr="00B14428">
              <w:rPr>
                <w:rFonts w:ascii="Arial Narrow" w:hAnsi="Arial Narrow"/>
                <w:sz w:val="16"/>
                <w:szCs w:val="16"/>
              </w:rPr>
              <w:fldChar w:fldCharType="begin">
                <w:ffData>
                  <w:name w:val="Check41"/>
                  <w:enabled/>
                  <w:calcOnExit w:val="0"/>
                  <w:checkBox>
                    <w:sizeAuto/>
                    <w:default w:val="0"/>
                    <w:checked w:val="0"/>
                  </w:checkBox>
                </w:ffData>
              </w:fldChar>
            </w:r>
            <w:r w:rsidR="005C5EEB" w:rsidRPr="00B14428">
              <w:rPr>
                <w:rFonts w:ascii="Arial Narrow" w:hAnsi="Arial Narrow"/>
                <w:sz w:val="16"/>
                <w:szCs w:val="16"/>
              </w:rPr>
              <w:instrText xml:space="preserve"> FORMCHECKBOX </w:instrText>
            </w:r>
            <w:r w:rsidR="007A35E9">
              <w:rPr>
                <w:rFonts w:ascii="Arial Narrow" w:hAnsi="Arial Narrow"/>
                <w:sz w:val="16"/>
                <w:szCs w:val="16"/>
              </w:rPr>
            </w:r>
            <w:r w:rsidR="007A35E9">
              <w:rPr>
                <w:rFonts w:ascii="Arial Narrow" w:hAnsi="Arial Narrow"/>
                <w:sz w:val="16"/>
                <w:szCs w:val="16"/>
              </w:rPr>
              <w:fldChar w:fldCharType="separate"/>
            </w:r>
            <w:r w:rsidRPr="00B14428">
              <w:rPr>
                <w:rFonts w:ascii="Arial Narrow" w:hAnsi="Arial Narrow"/>
                <w:sz w:val="16"/>
                <w:szCs w:val="16"/>
              </w:rPr>
              <w:fldChar w:fldCharType="end"/>
            </w:r>
            <w:r w:rsidRPr="00B14428">
              <w:rPr>
                <w:rFonts w:ascii="Arial Narrow" w:hAnsi="Arial Narrow"/>
                <w:sz w:val="16"/>
                <w:szCs w:val="16"/>
              </w:rPr>
              <w:fldChar w:fldCharType="begin">
                <w:ffData>
                  <w:name w:val="Check41"/>
                  <w:enabled/>
                  <w:calcOnExit w:val="0"/>
                  <w:checkBox>
                    <w:sizeAuto/>
                    <w:default w:val="0"/>
                    <w:checked w:val="0"/>
                  </w:checkBox>
                </w:ffData>
              </w:fldChar>
            </w:r>
            <w:r w:rsidR="005C5EEB" w:rsidRPr="00B14428">
              <w:rPr>
                <w:rFonts w:ascii="Arial Narrow" w:hAnsi="Arial Narrow"/>
                <w:sz w:val="16"/>
                <w:szCs w:val="16"/>
              </w:rPr>
              <w:instrText xml:space="preserve"> FORMCHECKBOX </w:instrText>
            </w:r>
            <w:r w:rsidR="007A35E9">
              <w:rPr>
                <w:rFonts w:ascii="Arial Narrow" w:hAnsi="Arial Narrow"/>
                <w:sz w:val="16"/>
                <w:szCs w:val="16"/>
              </w:rPr>
            </w:r>
            <w:r w:rsidR="007A35E9">
              <w:rPr>
                <w:rFonts w:ascii="Arial Narrow" w:hAnsi="Arial Narrow"/>
                <w:sz w:val="16"/>
                <w:szCs w:val="16"/>
              </w:rPr>
              <w:fldChar w:fldCharType="separate"/>
            </w:r>
            <w:r w:rsidRPr="00B14428">
              <w:rPr>
                <w:rFonts w:ascii="Arial Narrow" w:hAnsi="Arial Narrow"/>
                <w:sz w:val="16"/>
                <w:szCs w:val="16"/>
              </w:rPr>
              <w:fldChar w:fldCharType="end"/>
            </w:r>
          </w:p>
        </w:tc>
        <w:tc>
          <w:tcPr>
            <w:tcW w:w="298" w:type="pct"/>
            <w:tcBorders>
              <w:bottom w:val="single" w:sz="8" w:space="0" w:color="auto"/>
            </w:tcBorders>
            <w:shd w:val="clear" w:color="auto" w:fill="auto"/>
            <w:vAlign w:val="center"/>
          </w:tcPr>
          <w:p w14:paraId="070C2761" w14:textId="77777777" w:rsidR="005C5EEB" w:rsidRPr="00AE0A56" w:rsidRDefault="005C5EEB" w:rsidP="00B13FBC">
            <w:pPr>
              <w:jc w:val="center"/>
              <w:rPr>
                <w:rFonts w:ascii="Arial Narrow" w:hAnsi="Arial Narrow" w:cs="Arial"/>
                <w:sz w:val="16"/>
                <w:szCs w:val="16"/>
              </w:rPr>
            </w:pPr>
            <w:r>
              <w:rPr>
                <w:rFonts w:ascii="Arial Narrow" w:hAnsi="Arial Narrow" w:cs="Arial"/>
                <w:sz w:val="16"/>
                <w:szCs w:val="16"/>
              </w:rPr>
              <w:t>1405</w:t>
            </w:r>
          </w:p>
        </w:tc>
        <w:tc>
          <w:tcPr>
            <w:tcW w:w="1607" w:type="pct"/>
            <w:tcBorders>
              <w:bottom w:val="single" w:sz="8" w:space="0" w:color="auto"/>
            </w:tcBorders>
            <w:shd w:val="clear" w:color="auto" w:fill="auto"/>
            <w:vAlign w:val="center"/>
          </w:tcPr>
          <w:p w14:paraId="070C2762" w14:textId="77777777" w:rsidR="005C5EEB" w:rsidRPr="00AE0A56" w:rsidRDefault="005C5EEB" w:rsidP="00B13FBC">
            <w:pPr>
              <w:rPr>
                <w:rFonts w:ascii="Arial Narrow" w:hAnsi="Arial Narrow" w:cs="Arial"/>
                <w:sz w:val="16"/>
                <w:szCs w:val="16"/>
              </w:rPr>
            </w:pPr>
            <w:r>
              <w:rPr>
                <w:rFonts w:ascii="Arial Narrow" w:hAnsi="Arial Narrow" w:cs="Arial"/>
                <w:sz w:val="16"/>
                <w:szCs w:val="16"/>
              </w:rPr>
              <w:t>Construction specifications</w:t>
            </w:r>
            <w:r w:rsidRPr="00AE0A56">
              <w:rPr>
                <w:rFonts w:ascii="Arial Narrow" w:hAnsi="Arial Narrow" w:cs="Arial"/>
                <w:sz w:val="16"/>
                <w:szCs w:val="16"/>
              </w:rPr>
              <w:t xml:space="preserve"> </w:t>
            </w:r>
            <w:r>
              <w:rPr>
                <w:rFonts w:ascii="Arial Narrow" w:hAnsi="Arial Narrow" w:cs="Arial"/>
                <w:sz w:val="16"/>
                <w:szCs w:val="16"/>
              </w:rPr>
              <w:t>met</w:t>
            </w:r>
          </w:p>
        </w:tc>
        <w:tc>
          <w:tcPr>
            <w:tcW w:w="456" w:type="pct"/>
            <w:tcBorders>
              <w:bottom w:val="single" w:sz="8" w:space="0" w:color="auto"/>
            </w:tcBorders>
            <w:shd w:val="clear" w:color="auto" w:fill="auto"/>
            <w:vAlign w:val="center"/>
          </w:tcPr>
          <w:p w14:paraId="070C2763" w14:textId="77777777" w:rsidR="005C5EEB" w:rsidRPr="00AE0A56" w:rsidRDefault="00366E7F" w:rsidP="00B13FBC">
            <w:pPr>
              <w:jc w:val="center"/>
              <w:rPr>
                <w:rFonts w:ascii="Arial Narrow" w:hAnsi="Arial Narrow" w:cs="Arial"/>
                <w:sz w:val="16"/>
                <w:szCs w:val="16"/>
              </w:rPr>
            </w:pP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p>
        </w:tc>
      </w:tr>
      <w:tr w:rsidR="005C5EEB" w:rsidRPr="00AE0A56" w14:paraId="070C276D" w14:textId="77777777" w:rsidTr="005C5EEB">
        <w:trPr>
          <w:cantSplit/>
          <w:trHeight w:val="232"/>
        </w:trPr>
        <w:tc>
          <w:tcPr>
            <w:tcW w:w="197" w:type="pct"/>
            <w:vMerge/>
          </w:tcPr>
          <w:p w14:paraId="070C2765" w14:textId="77777777" w:rsidR="005C5EEB" w:rsidRPr="000F5A12" w:rsidRDefault="005C5EEB" w:rsidP="00B13FBC">
            <w:pPr>
              <w:rPr>
                <w:rFonts w:ascii="Arial" w:hAnsi="Arial" w:cs="Arial"/>
                <w:sz w:val="16"/>
                <w:szCs w:val="16"/>
              </w:rPr>
            </w:pPr>
          </w:p>
        </w:tc>
        <w:tc>
          <w:tcPr>
            <w:tcW w:w="231" w:type="pct"/>
            <w:tcBorders>
              <w:bottom w:val="single" w:sz="8" w:space="0" w:color="auto"/>
            </w:tcBorders>
            <w:shd w:val="clear" w:color="auto" w:fill="CCFFCC"/>
            <w:vAlign w:val="center"/>
          </w:tcPr>
          <w:p w14:paraId="070C2766" w14:textId="77777777" w:rsidR="005C5EEB" w:rsidRPr="001E5E21" w:rsidRDefault="005C5EEB" w:rsidP="00B13FBC">
            <w:pPr>
              <w:jc w:val="center"/>
              <w:rPr>
                <w:rFonts w:ascii="Arial Narrow" w:hAnsi="Arial Narrow" w:cs="Arial"/>
                <w:b/>
                <w:sz w:val="16"/>
                <w:szCs w:val="16"/>
              </w:rPr>
            </w:pPr>
            <w:r w:rsidRPr="001E5E21">
              <w:rPr>
                <w:rFonts w:ascii="Arial Narrow" w:hAnsi="Arial Narrow" w:cs="Arial"/>
                <w:b/>
                <w:sz w:val="16"/>
                <w:szCs w:val="16"/>
              </w:rPr>
              <w:t>ID #</w:t>
            </w:r>
          </w:p>
        </w:tc>
        <w:tc>
          <w:tcPr>
            <w:tcW w:w="1734" w:type="pct"/>
            <w:tcBorders>
              <w:bottom w:val="single" w:sz="8" w:space="0" w:color="auto"/>
            </w:tcBorders>
            <w:shd w:val="clear" w:color="auto" w:fill="CCFFCC"/>
            <w:vAlign w:val="center"/>
          </w:tcPr>
          <w:p w14:paraId="070C2767" w14:textId="77777777" w:rsidR="005C5EEB" w:rsidRPr="001E43C3" w:rsidRDefault="005C5EEB" w:rsidP="00B13FBC">
            <w:pPr>
              <w:jc w:val="center"/>
              <w:rPr>
                <w:rFonts w:ascii="Arial Narrow" w:hAnsi="Arial Narrow" w:cs="Arial"/>
                <w:b/>
                <w:sz w:val="18"/>
                <w:szCs w:val="18"/>
              </w:rPr>
            </w:pPr>
            <w:r>
              <w:rPr>
                <w:rFonts w:ascii="Arial Narrow" w:hAnsi="Arial Narrow" w:cs="Arial"/>
                <w:b/>
                <w:sz w:val="18"/>
                <w:szCs w:val="18"/>
              </w:rPr>
              <w:t>12</w:t>
            </w:r>
            <w:r w:rsidRPr="001E43C3">
              <w:rPr>
                <w:rFonts w:ascii="Arial Narrow" w:hAnsi="Arial Narrow" w:cs="Arial"/>
                <w:b/>
                <w:sz w:val="18"/>
                <w:szCs w:val="18"/>
              </w:rPr>
              <w:t>: General Contractual Conditions of Licence</w:t>
            </w:r>
          </w:p>
        </w:tc>
        <w:tc>
          <w:tcPr>
            <w:tcW w:w="476" w:type="pct"/>
            <w:tcBorders>
              <w:bottom w:val="single" w:sz="8" w:space="0" w:color="auto"/>
            </w:tcBorders>
            <w:shd w:val="clear" w:color="auto" w:fill="CCFFCC"/>
            <w:vAlign w:val="center"/>
          </w:tcPr>
          <w:p w14:paraId="070C2768" w14:textId="77777777" w:rsidR="005C5EEB" w:rsidRPr="001E5E21" w:rsidRDefault="005C5EEB" w:rsidP="00B13FBC">
            <w:pPr>
              <w:jc w:val="center"/>
              <w:rPr>
                <w:rFonts w:ascii="Arial Narrow" w:hAnsi="Arial Narrow" w:cs="Arial"/>
                <w:b/>
                <w:sz w:val="16"/>
                <w:szCs w:val="16"/>
              </w:rPr>
            </w:pPr>
            <w:r w:rsidRPr="001E5E21">
              <w:rPr>
                <w:rFonts w:ascii="Arial Narrow" w:hAnsi="Arial Narrow" w:cs="Arial"/>
                <w:b/>
                <w:sz w:val="16"/>
                <w:szCs w:val="16"/>
              </w:rPr>
              <w:t>Status</w:t>
            </w:r>
          </w:p>
          <w:p w14:paraId="070C2769" w14:textId="77777777" w:rsidR="005C5EEB" w:rsidRPr="001E5E21" w:rsidRDefault="005C5EEB" w:rsidP="00B13FBC">
            <w:pPr>
              <w:jc w:val="center"/>
              <w:rPr>
                <w:rFonts w:ascii="Arial Narrow" w:hAnsi="Arial Narrow" w:cs="Arial"/>
                <w:b/>
                <w:bCs/>
                <w:sz w:val="16"/>
                <w:szCs w:val="16"/>
                <w:u w:val="single"/>
              </w:rPr>
            </w:pPr>
            <w:r w:rsidRPr="001E5E21">
              <w:rPr>
                <w:rFonts w:ascii="Arial Narrow" w:hAnsi="Arial Narrow" w:cs="Arial"/>
                <w:b/>
                <w:sz w:val="16"/>
                <w:szCs w:val="16"/>
              </w:rPr>
              <w:t>Y N NI NA</w:t>
            </w:r>
          </w:p>
        </w:tc>
        <w:tc>
          <w:tcPr>
            <w:tcW w:w="298" w:type="pct"/>
            <w:tcBorders>
              <w:bottom w:val="single" w:sz="8" w:space="0" w:color="auto"/>
            </w:tcBorders>
            <w:shd w:val="clear" w:color="auto" w:fill="FFFFFF" w:themeFill="background1"/>
            <w:vAlign w:val="center"/>
          </w:tcPr>
          <w:p w14:paraId="070C276A" w14:textId="77777777" w:rsidR="005C5EEB" w:rsidRPr="00AE0A56" w:rsidRDefault="005C5EEB" w:rsidP="00B13FBC">
            <w:pPr>
              <w:jc w:val="center"/>
              <w:rPr>
                <w:rFonts w:ascii="Arial Narrow" w:hAnsi="Arial Narrow" w:cs="Arial"/>
                <w:sz w:val="16"/>
                <w:szCs w:val="16"/>
              </w:rPr>
            </w:pPr>
            <w:r>
              <w:rPr>
                <w:rFonts w:ascii="Arial Narrow" w:hAnsi="Arial Narrow" w:cs="Arial"/>
                <w:sz w:val="16"/>
                <w:szCs w:val="16"/>
              </w:rPr>
              <w:t>1411</w:t>
            </w:r>
          </w:p>
        </w:tc>
        <w:tc>
          <w:tcPr>
            <w:tcW w:w="1607" w:type="pct"/>
            <w:tcBorders>
              <w:bottom w:val="single" w:sz="8" w:space="0" w:color="auto"/>
            </w:tcBorders>
            <w:shd w:val="clear" w:color="auto" w:fill="FFFFFF" w:themeFill="background1"/>
            <w:vAlign w:val="center"/>
          </w:tcPr>
          <w:p w14:paraId="070C276B"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 xml:space="preserve">Log dump </w:t>
            </w:r>
            <w:r>
              <w:rPr>
                <w:rFonts w:ascii="Arial Narrow" w:hAnsi="Arial Narrow" w:cs="Arial"/>
                <w:sz w:val="16"/>
                <w:szCs w:val="16"/>
              </w:rPr>
              <w:t>specifications met</w:t>
            </w:r>
          </w:p>
        </w:tc>
        <w:tc>
          <w:tcPr>
            <w:tcW w:w="456" w:type="pct"/>
            <w:tcBorders>
              <w:bottom w:val="single" w:sz="8" w:space="0" w:color="auto"/>
            </w:tcBorders>
            <w:shd w:val="clear" w:color="auto" w:fill="FFFFFF" w:themeFill="background1"/>
            <w:vAlign w:val="center"/>
          </w:tcPr>
          <w:p w14:paraId="070C276C" w14:textId="77777777" w:rsidR="005C5EEB" w:rsidRPr="00AE0A56" w:rsidRDefault="00366E7F" w:rsidP="00B13FBC">
            <w:pPr>
              <w:jc w:val="center"/>
              <w:rPr>
                <w:rFonts w:ascii="Arial Narrow" w:hAnsi="Arial Narrow" w:cs="Arial"/>
                <w:b/>
                <w:bCs/>
                <w:sz w:val="16"/>
                <w:szCs w:val="16"/>
              </w:rPr>
            </w:pP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AE0A56">
              <w:rPr>
                <w:rFonts w:ascii="Arial Narrow" w:hAnsi="Arial Narrow" w:cs="Arial"/>
                <w:sz w:val="16"/>
                <w:szCs w:val="16"/>
              </w:rPr>
              <w:fldChar w:fldCharType="end"/>
            </w:r>
          </w:p>
        </w:tc>
      </w:tr>
      <w:tr w:rsidR="005C5EEB" w:rsidRPr="008330E1" w14:paraId="070C2776" w14:textId="77777777" w:rsidTr="005C5EEB">
        <w:trPr>
          <w:cantSplit/>
          <w:trHeight w:val="232"/>
        </w:trPr>
        <w:tc>
          <w:tcPr>
            <w:tcW w:w="197" w:type="pct"/>
            <w:vMerge/>
          </w:tcPr>
          <w:p w14:paraId="070C276E" w14:textId="77777777" w:rsidR="005C5EEB" w:rsidRPr="000F5A12" w:rsidRDefault="005C5EEB" w:rsidP="00B13FBC">
            <w:pPr>
              <w:rPr>
                <w:rFonts w:ascii="Arial" w:hAnsi="Arial" w:cs="Arial"/>
                <w:sz w:val="16"/>
                <w:szCs w:val="16"/>
              </w:rPr>
            </w:pPr>
          </w:p>
        </w:tc>
        <w:tc>
          <w:tcPr>
            <w:tcW w:w="231" w:type="pct"/>
            <w:tcBorders>
              <w:bottom w:val="single" w:sz="8" w:space="0" w:color="auto"/>
            </w:tcBorders>
            <w:shd w:val="clear" w:color="auto" w:fill="auto"/>
            <w:vAlign w:val="center"/>
          </w:tcPr>
          <w:p w14:paraId="070C276F"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1201</w:t>
            </w:r>
          </w:p>
        </w:tc>
        <w:tc>
          <w:tcPr>
            <w:tcW w:w="1734" w:type="pct"/>
            <w:tcBorders>
              <w:bottom w:val="single" w:sz="8" w:space="0" w:color="auto"/>
            </w:tcBorders>
            <w:shd w:val="clear" w:color="auto" w:fill="auto"/>
            <w:vAlign w:val="center"/>
          </w:tcPr>
          <w:p w14:paraId="070C2770"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Designated Supervisor directing workers</w:t>
            </w:r>
          </w:p>
        </w:tc>
        <w:tc>
          <w:tcPr>
            <w:tcW w:w="476" w:type="pct"/>
            <w:tcBorders>
              <w:bottom w:val="single" w:sz="8" w:space="0" w:color="auto"/>
            </w:tcBorders>
            <w:shd w:val="clear" w:color="auto" w:fill="auto"/>
            <w:vAlign w:val="center"/>
          </w:tcPr>
          <w:p w14:paraId="070C2771"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298" w:type="pct"/>
            <w:shd w:val="clear" w:color="auto" w:fill="CCFFCC"/>
            <w:vAlign w:val="center"/>
          </w:tcPr>
          <w:p w14:paraId="070C2772" w14:textId="77777777" w:rsidR="005C5EEB" w:rsidRPr="008330E1" w:rsidRDefault="005C5EEB" w:rsidP="00B13FBC">
            <w:pPr>
              <w:jc w:val="center"/>
              <w:rPr>
                <w:rFonts w:ascii="Arial Narrow" w:hAnsi="Arial Narrow" w:cs="Arial"/>
                <w:b/>
                <w:sz w:val="18"/>
                <w:szCs w:val="18"/>
              </w:rPr>
            </w:pPr>
            <w:r w:rsidRPr="001E5E21">
              <w:rPr>
                <w:rFonts w:ascii="Arial Narrow" w:hAnsi="Arial Narrow" w:cs="Arial"/>
                <w:b/>
                <w:sz w:val="16"/>
                <w:szCs w:val="16"/>
              </w:rPr>
              <w:t>ID #</w:t>
            </w:r>
          </w:p>
        </w:tc>
        <w:tc>
          <w:tcPr>
            <w:tcW w:w="1607" w:type="pct"/>
            <w:shd w:val="clear" w:color="auto" w:fill="CCFFCC"/>
            <w:vAlign w:val="center"/>
          </w:tcPr>
          <w:p w14:paraId="070C2773" w14:textId="77777777" w:rsidR="005C5EEB" w:rsidRPr="008330E1" w:rsidRDefault="005C5EEB" w:rsidP="00B13FBC">
            <w:pPr>
              <w:jc w:val="center"/>
              <w:rPr>
                <w:rFonts w:ascii="Arial Narrow" w:hAnsi="Arial Narrow" w:cs="Arial"/>
                <w:b/>
                <w:sz w:val="18"/>
                <w:szCs w:val="18"/>
              </w:rPr>
            </w:pPr>
            <w:r>
              <w:rPr>
                <w:rFonts w:ascii="Arial Narrow" w:hAnsi="Arial Narrow" w:cs="Arial"/>
                <w:b/>
                <w:sz w:val="18"/>
                <w:szCs w:val="18"/>
              </w:rPr>
              <w:t>80</w:t>
            </w:r>
            <w:r w:rsidRPr="008330E1">
              <w:rPr>
                <w:rFonts w:ascii="Arial Narrow" w:hAnsi="Arial Narrow" w:cs="Arial"/>
                <w:b/>
                <w:sz w:val="18"/>
                <w:szCs w:val="18"/>
              </w:rPr>
              <w:t xml:space="preserve">: Sustainable </w:t>
            </w:r>
            <w:smartTag w:uri="urn:schemas-microsoft-com:office:smarttags" w:element="place">
              <w:r w:rsidRPr="008330E1">
                <w:rPr>
                  <w:rFonts w:ascii="Arial Narrow" w:hAnsi="Arial Narrow" w:cs="Arial"/>
                  <w:b/>
                  <w:sz w:val="18"/>
                  <w:szCs w:val="18"/>
                </w:rPr>
                <w:t>Forest</w:t>
              </w:r>
            </w:smartTag>
            <w:r w:rsidRPr="008330E1">
              <w:rPr>
                <w:rFonts w:ascii="Arial Narrow" w:hAnsi="Arial Narrow" w:cs="Arial"/>
                <w:b/>
                <w:sz w:val="18"/>
                <w:szCs w:val="18"/>
              </w:rPr>
              <w:t xml:space="preserve"> Management Certification</w:t>
            </w:r>
          </w:p>
        </w:tc>
        <w:tc>
          <w:tcPr>
            <w:tcW w:w="456" w:type="pct"/>
            <w:shd w:val="clear" w:color="auto" w:fill="CCFFCC"/>
            <w:vAlign w:val="center"/>
          </w:tcPr>
          <w:p w14:paraId="070C2774" w14:textId="77777777" w:rsidR="005C5EEB" w:rsidRPr="001E5E21" w:rsidRDefault="005C5EEB" w:rsidP="00B13FBC">
            <w:pPr>
              <w:jc w:val="center"/>
              <w:rPr>
                <w:rFonts w:ascii="Arial Narrow" w:hAnsi="Arial Narrow" w:cs="Arial"/>
                <w:b/>
                <w:sz w:val="16"/>
                <w:szCs w:val="16"/>
              </w:rPr>
            </w:pPr>
            <w:r w:rsidRPr="001E5E21">
              <w:rPr>
                <w:rFonts w:ascii="Arial Narrow" w:hAnsi="Arial Narrow" w:cs="Arial"/>
                <w:b/>
                <w:sz w:val="16"/>
                <w:szCs w:val="16"/>
              </w:rPr>
              <w:t>Status</w:t>
            </w:r>
          </w:p>
          <w:p w14:paraId="070C2775" w14:textId="77777777" w:rsidR="005C5EEB" w:rsidRPr="008330E1" w:rsidRDefault="005C5EEB" w:rsidP="00B13FBC">
            <w:pPr>
              <w:jc w:val="center"/>
              <w:rPr>
                <w:rFonts w:ascii="Arial Narrow" w:hAnsi="Arial Narrow" w:cs="Arial"/>
                <w:b/>
                <w:bCs/>
                <w:sz w:val="18"/>
                <w:szCs w:val="18"/>
              </w:rPr>
            </w:pPr>
            <w:r w:rsidRPr="001E5E21">
              <w:rPr>
                <w:rFonts w:ascii="Arial Narrow" w:hAnsi="Arial Narrow" w:cs="Arial"/>
                <w:b/>
                <w:sz w:val="16"/>
                <w:szCs w:val="16"/>
              </w:rPr>
              <w:t>Y N NI NA</w:t>
            </w:r>
          </w:p>
        </w:tc>
      </w:tr>
      <w:tr w:rsidR="005C5EEB" w:rsidRPr="00AE0A56" w14:paraId="070C277E" w14:textId="77777777" w:rsidTr="005C5EEB">
        <w:trPr>
          <w:cantSplit/>
          <w:trHeight w:val="232"/>
        </w:trPr>
        <w:tc>
          <w:tcPr>
            <w:tcW w:w="197" w:type="pct"/>
            <w:vMerge/>
          </w:tcPr>
          <w:p w14:paraId="070C2777" w14:textId="77777777" w:rsidR="005C5EEB" w:rsidRPr="000F5A12" w:rsidRDefault="005C5EEB" w:rsidP="00B13FBC">
            <w:pPr>
              <w:rPr>
                <w:rFonts w:ascii="Arial" w:hAnsi="Arial" w:cs="Arial"/>
                <w:sz w:val="16"/>
                <w:szCs w:val="16"/>
              </w:rPr>
            </w:pPr>
          </w:p>
        </w:tc>
        <w:tc>
          <w:tcPr>
            <w:tcW w:w="231" w:type="pct"/>
            <w:tcBorders>
              <w:bottom w:val="single" w:sz="8" w:space="0" w:color="auto"/>
            </w:tcBorders>
            <w:shd w:val="clear" w:color="auto" w:fill="auto"/>
            <w:vAlign w:val="center"/>
          </w:tcPr>
          <w:p w14:paraId="070C2778"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1202</w:t>
            </w:r>
          </w:p>
        </w:tc>
        <w:tc>
          <w:tcPr>
            <w:tcW w:w="1734" w:type="pct"/>
            <w:tcBorders>
              <w:bottom w:val="single" w:sz="8" w:space="0" w:color="auto"/>
            </w:tcBorders>
            <w:shd w:val="clear" w:color="auto" w:fill="auto"/>
            <w:vAlign w:val="center"/>
          </w:tcPr>
          <w:p w14:paraId="070C2779"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 xml:space="preserve">Timber </w:t>
            </w:r>
            <w:r>
              <w:rPr>
                <w:rFonts w:ascii="Arial Narrow" w:hAnsi="Arial Narrow" w:cs="Arial"/>
                <w:sz w:val="16"/>
                <w:szCs w:val="16"/>
              </w:rPr>
              <w:t>M</w:t>
            </w:r>
            <w:r w:rsidRPr="00AE0A56">
              <w:rPr>
                <w:rFonts w:ascii="Arial Narrow" w:hAnsi="Arial Narrow" w:cs="Arial"/>
                <w:sz w:val="16"/>
                <w:szCs w:val="16"/>
              </w:rPr>
              <w:t xml:space="preserve">arking </w:t>
            </w:r>
            <w:r>
              <w:rPr>
                <w:rFonts w:ascii="Arial Narrow" w:hAnsi="Arial Narrow" w:cs="Arial"/>
                <w:sz w:val="16"/>
                <w:szCs w:val="16"/>
              </w:rPr>
              <w:t>P</w:t>
            </w:r>
            <w:r w:rsidRPr="00AE0A56">
              <w:rPr>
                <w:rFonts w:ascii="Arial Narrow" w:hAnsi="Arial Narrow" w:cs="Arial"/>
                <w:sz w:val="16"/>
                <w:szCs w:val="16"/>
              </w:rPr>
              <w:t>ractices followed</w:t>
            </w:r>
          </w:p>
        </w:tc>
        <w:tc>
          <w:tcPr>
            <w:tcW w:w="476" w:type="pct"/>
            <w:tcBorders>
              <w:bottom w:val="single" w:sz="8" w:space="0" w:color="auto"/>
            </w:tcBorders>
            <w:shd w:val="clear" w:color="auto" w:fill="auto"/>
            <w:vAlign w:val="center"/>
          </w:tcPr>
          <w:p w14:paraId="070C277A"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298" w:type="pct"/>
            <w:tcBorders>
              <w:bottom w:val="single" w:sz="8" w:space="0" w:color="auto"/>
            </w:tcBorders>
            <w:shd w:val="clear" w:color="auto" w:fill="auto"/>
            <w:vAlign w:val="center"/>
          </w:tcPr>
          <w:p w14:paraId="070C277B" w14:textId="77777777" w:rsidR="005C5EEB" w:rsidRPr="00AE0A56" w:rsidRDefault="005C5EEB" w:rsidP="00B13FBC">
            <w:pPr>
              <w:jc w:val="center"/>
              <w:rPr>
                <w:rFonts w:ascii="Arial Narrow" w:hAnsi="Arial Narrow" w:cs="Arial"/>
                <w:sz w:val="16"/>
                <w:szCs w:val="16"/>
              </w:rPr>
            </w:pPr>
            <w:r>
              <w:rPr>
                <w:rFonts w:ascii="Arial Narrow" w:hAnsi="Arial Narrow" w:cs="Arial"/>
                <w:sz w:val="16"/>
                <w:szCs w:val="16"/>
              </w:rPr>
              <w:t>8001</w:t>
            </w:r>
          </w:p>
        </w:tc>
        <w:tc>
          <w:tcPr>
            <w:tcW w:w="1607" w:type="pct"/>
            <w:tcBorders>
              <w:bottom w:val="single" w:sz="8" w:space="0" w:color="auto"/>
            </w:tcBorders>
            <w:shd w:val="clear" w:color="auto" w:fill="auto"/>
            <w:vAlign w:val="center"/>
          </w:tcPr>
          <w:p w14:paraId="070C277C" w14:textId="77777777" w:rsidR="005C5EEB" w:rsidRPr="00AE0A56" w:rsidRDefault="005C5EEB" w:rsidP="00B13FBC">
            <w:pPr>
              <w:rPr>
                <w:rFonts w:ascii="Arial Narrow" w:hAnsi="Arial Narrow" w:cs="Arial"/>
                <w:sz w:val="16"/>
                <w:szCs w:val="16"/>
              </w:rPr>
            </w:pPr>
            <w:r>
              <w:rPr>
                <w:rFonts w:ascii="Arial Narrow" w:hAnsi="Arial Narrow" w:cs="Arial"/>
                <w:sz w:val="16"/>
                <w:szCs w:val="16"/>
              </w:rPr>
              <w:t>SFM Certification Requirements met</w:t>
            </w:r>
          </w:p>
        </w:tc>
        <w:tc>
          <w:tcPr>
            <w:tcW w:w="456" w:type="pct"/>
            <w:tcBorders>
              <w:bottom w:val="single" w:sz="8" w:space="0" w:color="auto"/>
            </w:tcBorders>
            <w:shd w:val="clear" w:color="auto" w:fill="auto"/>
            <w:vAlign w:val="center"/>
          </w:tcPr>
          <w:p w14:paraId="070C277D" w14:textId="77777777" w:rsidR="005C5EEB" w:rsidRPr="00AE0A56" w:rsidRDefault="00366E7F" w:rsidP="00B13FBC">
            <w:pPr>
              <w:jc w:val="center"/>
              <w:rPr>
                <w:rFonts w:ascii="Arial Narrow" w:hAnsi="Arial Narrow" w:cs="Arial"/>
                <w:b/>
                <w:bCs/>
                <w:sz w:val="16"/>
                <w:szCs w:val="16"/>
              </w:rPr>
            </w:pP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AE0A56">
              <w:rPr>
                <w:rFonts w:ascii="Arial Narrow" w:hAnsi="Arial Narrow" w:cs="Arial"/>
                <w:sz w:val="16"/>
                <w:szCs w:val="16"/>
              </w:rPr>
              <w:fldChar w:fldCharType="end"/>
            </w:r>
          </w:p>
        </w:tc>
      </w:tr>
      <w:tr w:rsidR="005C5EEB" w:rsidRPr="008330E1" w14:paraId="070C2787" w14:textId="77777777" w:rsidTr="005C5EEB">
        <w:trPr>
          <w:cantSplit/>
          <w:trHeight w:val="232"/>
        </w:trPr>
        <w:tc>
          <w:tcPr>
            <w:tcW w:w="197" w:type="pct"/>
            <w:vMerge/>
          </w:tcPr>
          <w:p w14:paraId="070C277F" w14:textId="77777777" w:rsidR="005C5EEB" w:rsidRPr="000F5A12" w:rsidRDefault="005C5EEB" w:rsidP="00B13FBC">
            <w:pPr>
              <w:rPr>
                <w:rFonts w:ascii="Arial" w:hAnsi="Arial" w:cs="Arial"/>
                <w:sz w:val="16"/>
                <w:szCs w:val="16"/>
              </w:rPr>
            </w:pPr>
          </w:p>
        </w:tc>
        <w:tc>
          <w:tcPr>
            <w:tcW w:w="231" w:type="pct"/>
            <w:shd w:val="clear" w:color="auto" w:fill="auto"/>
            <w:vAlign w:val="center"/>
          </w:tcPr>
          <w:p w14:paraId="070C2780"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1204</w:t>
            </w:r>
          </w:p>
        </w:tc>
        <w:tc>
          <w:tcPr>
            <w:tcW w:w="1734" w:type="pct"/>
            <w:shd w:val="clear" w:color="auto" w:fill="auto"/>
            <w:vAlign w:val="center"/>
          </w:tcPr>
          <w:p w14:paraId="070C2781"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Pre-harvest meeting held</w:t>
            </w:r>
          </w:p>
        </w:tc>
        <w:tc>
          <w:tcPr>
            <w:tcW w:w="476" w:type="pct"/>
            <w:shd w:val="clear" w:color="auto" w:fill="auto"/>
            <w:vAlign w:val="center"/>
          </w:tcPr>
          <w:p w14:paraId="070C2782"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298" w:type="pct"/>
            <w:tcBorders>
              <w:bottom w:val="single" w:sz="8" w:space="0" w:color="auto"/>
            </w:tcBorders>
            <w:shd w:val="clear" w:color="auto" w:fill="CCFFCC"/>
            <w:vAlign w:val="center"/>
          </w:tcPr>
          <w:p w14:paraId="070C2783" w14:textId="77777777" w:rsidR="005C5EEB" w:rsidRPr="008330E1" w:rsidRDefault="005C5EEB" w:rsidP="00B13FBC">
            <w:pPr>
              <w:jc w:val="center"/>
              <w:rPr>
                <w:rFonts w:ascii="Arial Narrow" w:hAnsi="Arial Narrow" w:cs="Arial"/>
                <w:b/>
                <w:sz w:val="18"/>
                <w:szCs w:val="18"/>
              </w:rPr>
            </w:pPr>
            <w:r w:rsidRPr="001E5E21">
              <w:rPr>
                <w:rFonts w:ascii="Arial Narrow" w:hAnsi="Arial Narrow" w:cs="Arial"/>
                <w:b/>
                <w:sz w:val="16"/>
                <w:szCs w:val="16"/>
              </w:rPr>
              <w:t>ID #</w:t>
            </w:r>
          </w:p>
        </w:tc>
        <w:tc>
          <w:tcPr>
            <w:tcW w:w="1607" w:type="pct"/>
            <w:tcBorders>
              <w:bottom w:val="single" w:sz="8" w:space="0" w:color="auto"/>
            </w:tcBorders>
            <w:shd w:val="clear" w:color="auto" w:fill="CCFFCC"/>
            <w:vAlign w:val="center"/>
          </w:tcPr>
          <w:p w14:paraId="070C2784" w14:textId="77777777" w:rsidR="005C5EEB" w:rsidRPr="008330E1" w:rsidRDefault="005C5EEB" w:rsidP="00B13FBC">
            <w:pPr>
              <w:jc w:val="center"/>
              <w:rPr>
                <w:rFonts w:ascii="Arial Narrow" w:hAnsi="Arial Narrow" w:cs="Arial"/>
                <w:b/>
                <w:sz w:val="18"/>
                <w:szCs w:val="18"/>
              </w:rPr>
            </w:pPr>
            <w:r>
              <w:rPr>
                <w:rFonts w:ascii="Arial Narrow" w:hAnsi="Arial Narrow" w:cs="Arial"/>
                <w:b/>
                <w:sz w:val="18"/>
                <w:szCs w:val="18"/>
              </w:rPr>
              <w:t>90</w:t>
            </w:r>
            <w:r w:rsidRPr="008330E1">
              <w:rPr>
                <w:rFonts w:ascii="Arial Narrow" w:hAnsi="Arial Narrow" w:cs="Arial"/>
                <w:b/>
                <w:sz w:val="18"/>
                <w:szCs w:val="18"/>
              </w:rPr>
              <w:t>: Business Area Specific Requirements</w:t>
            </w:r>
          </w:p>
        </w:tc>
        <w:tc>
          <w:tcPr>
            <w:tcW w:w="456" w:type="pct"/>
            <w:tcBorders>
              <w:bottom w:val="single" w:sz="8" w:space="0" w:color="auto"/>
            </w:tcBorders>
            <w:shd w:val="clear" w:color="auto" w:fill="CCFFCC"/>
            <w:vAlign w:val="center"/>
          </w:tcPr>
          <w:p w14:paraId="070C2785" w14:textId="77777777" w:rsidR="005C5EEB" w:rsidRPr="001E5E21" w:rsidRDefault="005C5EEB" w:rsidP="00B13FBC">
            <w:pPr>
              <w:jc w:val="center"/>
              <w:rPr>
                <w:rFonts w:ascii="Arial Narrow" w:hAnsi="Arial Narrow" w:cs="Arial"/>
                <w:b/>
                <w:sz w:val="16"/>
                <w:szCs w:val="16"/>
              </w:rPr>
            </w:pPr>
            <w:r w:rsidRPr="001E5E21">
              <w:rPr>
                <w:rFonts w:ascii="Arial Narrow" w:hAnsi="Arial Narrow" w:cs="Arial"/>
                <w:b/>
                <w:sz w:val="16"/>
                <w:szCs w:val="16"/>
              </w:rPr>
              <w:t>Status</w:t>
            </w:r>
          </w:p>
          <w:p w14:paraId="070C2786" w14:textId="77777777" w:rsidR="005C5EEB" w:rsidRPr="008330E1" w:rsidRDefault="005C5EEB" w:rsidP="00B13FBC">
            <w:pPr>
              <w:jc w:val="center"/>
              <w:rPr>
                <w:rFonts w:ascii="Arial Narrow" w:hAnsi="Arial Narrow" w:cs="Arial"/>
                <w:b/>
                <w:bCs/>
                <w:sz w:val="18"/>
                <w:szCs w:val="18"/>
              </w:rPr>
            </w:pPr>
            <w:r w:rsidRPr="001E5E21">
              <w:rPr>
                <w:rFonts w:ascii="Arial Narrow" w:hAnsi="Arial Narrow" w:cs="Arial"/>
                <w:b/>
                <w:sz w:val="16"/>
                <w:szCs w:val="16"/>
              </w:rPr>
              <w:t>Y N NI NA</w:t>
            </w:r>
          </w:p>
        </w:tc>
      </w:tr>
      <w:tr w:rsidR="005C5EEB" w:rsidRPr="00177D24" w14:paraId="070C278F" w14:textId="77777777" w:rsidTr="005C5EEB">
        <w:trPr>
          <w:cantSplit/>
          <w:trHeight w:val="232"/>
        </w:trPr>
        <w:tc>
          <w:tcPr>
            <w:tcW w:w="197" w:type="pct"/>
            <w:vMerge/>
          </w:tcPr>
          <w:p w14:paraId="070C2788" w14:textId="77777777" w:rsidR="005C5EEB" w:rsidRPr="000F5A12" w:rsidRDefault="005C5EEB" w:rsidP="00B13FBC">
            <w:pPr>
              <w:rPr>
                <w:rFonts w:ascii="Arial" w:hAnsi="Arial" w:cs="Arial"/>
                <w:sz w:val="16"/>
                <w:szCs w:val="16"/>
              </w:rPr>
            </w:pPr>
          </w:p>
        </w:tc>
        <w:tc>
          <w:tcPr>
            <w:tcW w:w="231" w:type="pct"/>
            <w:tcBorders>
              <w:bottom w:val="single" w:sz="8" w:space="0" w:color="auto"/>
            </w:tcBorders>
            <w:shd w:val="clear" w:color="auto" w:fill="auto"/>
            <w:vAlign w:val="center"/>
          </w:tcPr>
          <w:p w14:paraId="070C2789"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1205</w:t>
            </w:r>
          </w:p>
        </w:tc>
        <w:tc>
          <w:tcPr>
            <w:tcW w:w="1734" w:type="pct"/>
            <w:tcBorders>
              <w:bottom w:val="single" w:sz="8" w:space="0" w:color="auto"/>
            </w:tcBorders>
            <w:shd w:val="clear" w:color="auto" w:fill="auto"/>
            <w:vAlign w:val="center"/>
          </w:tcPr>
          <w:p w14:paraId="070C278A"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Reserved Timber Requirements followed</w:t>
            </w:r>
          </w:p>
        </w:tc>
        <w:tc>
          <w:tcPr>
            <w:tcW w:w="476" w:type="pct"/>
            <w:tcBorders>
              <w:bottom w:val="single" w:sz="8" w:space="0" w:color="auto"/>
            </w:tcBorders>
            <w:shd w:val="clear" w:color="auto" w:fill="auto"/>
            <w:vAlign w:val="center"/>
          </w:tcPr>
          <w:p w14:paraId="070C278B"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298" w:type="pct"/>
            <w:tcBorders>
              <w:bottom w:val="single" w:sz="8" w:space="0" w:color="auto"/>
            </w:tcBorders>
            <w:shd w:val="clear" w:color="auto" w:fill="auto"/>
            <w:vAlign w:val="center"/>
          </w:tcPr>
          <w:p w14:paraId="070C278C" w14:textId="77777777" w:rsidR="005C5EEB" w:rsidRPr="00AE0A56" w:rsidRDefault="005C5EEB" w:rsidP="00B13FBC">
            <w:pPr>
              <w:jc w:val="center"/>
              <w:rPr>
                <w:rFonts w:ascii="Arial Narrow" w:hAnsi="Arial Narrow" w:cs="Arial"/>
                <w:sz w:val="16"/>
                <w:szCs w:val="16"/>
              </w:rPr>
            </w:pPr>
            <w:r>
              <w:rPr>
                <w:rFonts w:ascii="Arial Narrow" w:hAnsi="Arial Narrow" w:cs="Arial"/>
                <w:sz w:val="16"/>
                <w:szCs w:val="16"/>
              </w:rPr>
              <w:t>9001</w:t>
            </w:r>
          </w:p>
        </w:tc>
        <w:tc>
          <w:tcPr>
            <w:tcW w:w="1607" w:type="pct"/>
            <w:tcBorders>
              <w:bottom w:val="single" w:sz="8" w:space="0" w:color="auto"/>
            </w:tcBorders>
            <w:shd w:val="clear" w:color="auto" w:fill="auto"/>
            <w:vAlign w:val="center"/>
          </w:tcPr>
          <w:p w14:paraId="070C278D" w14:textId="77777777" w:rsidR="005C5EEB" w:rsidRPr="001E43C3" w:rsidRDefault="005C5EEB" w:rsidP="00B13FBC">
            <w:pPr>
              <w:rPr>
                <w:rFonts w:ascii="Arial Narrow" w:hAnsi="Arial Narrow" w:cs="Arial"/>
                <w:sz w:val="16"/>
                <w:szCs w:val="16"/>
              </w:rPr>
            </w:pPr>
          </w:p>
        </w:tc>
        <w:tc>
          <w:tcPr>
            <w:tcW w:w="456" w:type="pct"/>
            <w:tcBorders>
              <w:bottom w:val="single" w:sz="8" w:space="0" w:color="auto"/>
            </w:tcBorders>
            <w:shd w:val="clear" w:color="auto" w:fill="auto"/>
            <w:vAlign w:val="center"/>
          </w:tcPr>
          <w:p w14:paraId="070C278E" w14:textId="77777777" w:rsidR="005C5EEB" w:rsidRPr="00177D24" w:rsidRDefault="00366E7F" w:rsidP="00B13FBC">
            <w:pPr>
              <w:jc w:val="center"/>
              <w:rPr>
                <w:rFonts w:ascii="Arial Narrow" w:hAnsi="Arial Narrow" w:cs="Arial"/>
                <w:sz w:val="16"/>
                <w:szCs w:val="16"/>
              </w:rPr>
            </w:pP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177D24">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177D24">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177D24">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177D24">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p>
        </w:tc>
      </w:tr>
      <w:tr w:rsidR="005C5EEB" w:rsidRPr="00177D24" w14:paraId="070C2797" w14:textId="77777777" w:rsidTr="005C5EEB">
        <w:trPr>
          <w:cantSplit/>
          <w:trHeight w:hRule="exact" w:val="340"/>
        </w:trPr>
        <w:tc>
          <w:tcPr>
            <w:tcW w:w="197" w:type="pct"/>
            <w:vMerge/>
            <w:shd w:val="clear" w:color="auto" w:fill="CCFFCC"/>
          </w:tcPr>
          <w:p w14:paraId="070C2790" w14:textId="77777777" w:rsidR="005C5EEB" w:rsidRPr="000F5A12" w:rsidRDefault="005C5EEB" w:rsidP="00B13FBC">
            <w:pPr>
              <w:rPr>
                <w:rFonts w:ascii="Arial" w:hAnsi="Arial" w:cs="Arial"/>
                <w:sz w:val="16"/>
                <w:szCs w:val="16"/>
              </w:rPr>
            </w:pPr>
          </w:p>
        </w:tc>
        <w:tc>
          <w:tcPr>
            <w:tcW w:w="231" w:type="pct"/>
            <w:shd w:val="clear" w:color="auto" w:fill="auto"/>
            <w:vAlign w:val="center"/>
          </w:tcPr>
          <w:p w14:paraId="070C2791"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1206</w:t>
            </w:r>
          </w:p>
        </w:tc>
        <w:tc>
          <w:tcPr>
            <w:tcW w:w="1734" w:type="pct"/>
            <w:shd w:val="clear" w:color="auto" w:fill="auto"/>
            <w:vAlign w:val="center"/>
          </w:tcPr>
          <w:p w14:paraId="070C2792"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Restrictions on Timber Processing Facility followed</w:t>
            </w:r>
          </w:p>
        </w:tc>
        <w:tc>
          <w:tcPr>
            <w:tcW w:w="476" w:type="pct"/>
            <w:shd w:val="clear" w:color="auto" w:fill="auto"/>
            <w:vAlign w:val="center"/>
          </w:tcPr>
          <w:p w14:paraId="070C2793"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298" w:type="pct"/>
            <w:shd w:val="clear" w:color="auto" w:fill="FFFFFF" w:themeFill="background1"/>
            <w:vAlign w:val="center"/>
          </w:tcPr>
          <w:p w14:paraId="070C2794" w14:textId="77777777" w:rsidR="005C5EEB" w:rsidRPr="00AE0A56" w:rsidRDefault="005C5EEB" w:rsidP="00B13FBC">
            <w:pPr>
              <w:jc w:val="center"/>
              <w:rPr>
                <w:rFonts w:ascii="Arial Narrow" w:hAnsi="Arial Narrow" w:cs="Arial"/>
                <w:sz w:val="16"/>
                <w:szCs w:val="16"/>
              </w:rPr>
            </w:pPr>
            <w:r>
              <w:rPr>
                <w:rFonts w:ascii="Arial Narrow" w:hAnsi="Arial Narrow" w:cs="Arial"/>
                <w:sz w:val="16"/>
                <w:szCs w:val="16"/>
              </w:rPr>
              <w:t>9002</w:t>
            </w:r>
          </w:p>
        </w:tc>
        <w:tc>
          <w:tcPr>
            <w:tcW w:w="1607" w:type="pct"/>
            <w:shd w:val="clear" w:color="auto" w:fill="FFFFFF" w:themeFill="background1"/>
            <w:vAlign w:val="center"/>
          </w:tcPr>
          <w:p w14:paraId="070C2795" w14:textId="77777777" w:rsidR="005C5EEB" w:rsidRPr="00AE0A56" w:rsidRDefault="005C5EEB" w:rsidP="00B13FBC">
            <w:pPr>
              <w:rPr>
                <w:rFonts w:ascii="Arial Narrow" w:hAnsi="Arial Narrow" w:cs="Arial"/>
                <w:sz w:val="16"/>
                <w:szCs w:val="16"/>
              </w:rPr>
            </w:pPr>
          </w:p>
        </w:tc>
        <w:tc>
          <w:tcPr>
            <w:tcW w:w="456" w:type="pct"/>
            <w:shd w:val="clear" w:color="auto" w:fill="FFFFFF" w:themeFill="background1"/>
            <w:vAlign w:val="center"/>
          </w:tcPr>
          <w:p w14:paraId="070C2796" w14:textId="77777777" w:rsidR="005C5EEB" w:rsidRPr="00177D24" w:rsidRDefault="00366E7F" w:rsidP="00B13FBC">
            <w:pPr>
              <w:jc w:val="center"/>
              <w:rPr>
                <w:rFonts w:ascii="Arial Narrow" w:hAnsi="Arial Narrow" w:cs="Arial"/>
                <w:sz w:val="16"/>
                <w:szCs w:val="16"/>
              </w:rPr>
            </w:pP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177D24">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177D24">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177D24">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5C5EEB" w:rsidRPr="00177D24">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AE0A56">
              <w:rPr>
                <w:rFonts w:ascii="Arial Narrow" w:hAnsi="Arial Narrow" w:cs="Arial"/>
                <w:sz w:val="16"/>
                <w:szCs w:val="16"/>
              </w:rPr>
              <w:fldChar w:fldCharType="end"/>
            </w:r>
          </w:p>
        </w:tc>
      </w:tr>
      <w:tr w:rsidR="005C5EEB" w:rsidRPr="00AE0A56" w14:paraId="070C279F" w14:textId="77777777" w:rsidTr="005C5EEB">
        <w:trPr>
          <w:cantSplit/>
          <w:trHeight w:hRule="exact" w:val="232"/>
        </w:trPr>
        <w:tc>
          <w:tcPr>
            <w:tcW w:w="197" w:type="pct"/>
            <w:vMerge/>
            <w:shd w:val="clear" w:color="auto" w:fill="CCFFCC"/>
          </w:tcPr>
          <w:p w14:paraId="070C2798" w14:textId="77777777" w:rsidR="005C5EEB" w:rsidRPr="000F5A12" w:rsidRDefault="005C5EEB" w:rsidP="00B13FBC">
            <w:pPr>
              <w:rPr>
                <w:rFonts w:ascii="Arial" w:hAnsi="Arial" w:cs="Arial"/>
                <w:sz w:val="16"/>
                <w:szCs w:val="16"/>
              </w:rPr>
            </w:pPr>
          </w:p>
        </w:tc>
        <w:tc>
          <w:tcPr>
            <w:tcW w:w="231" w:type="pct"/>
            <w:shd w:val="clear" w:color="auto" w:fill="auto"/>
            <w:vAlign w:val="center"/>
          </w:tcPr>
          <w:p w14:paraId="070C2799"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1207</w:t>
            </w:r>
          </w:p>
        </w:tc>
        <w:tc>
          <w:tcPr>
            <w:tcW w:w="1734" w:type="pct"/>
            <w:shd w:val="clear" w:color="auto" w:fill="auto"/>
            <w:vAlign w:val="center"/>
          </w:tcPr>
          <w:p w14:paraId="070C279A"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 xml:space="preserve">Manufacture of products on site </w:t>
            </w:r>
          </w:p>
        </w:tc>
        <w:tc>
          <w:tcPr>
            <w:tcW w:w="476" w:type="pct"/>
            <w:shd w:val="clear" w:color="auto" w:fill="auto"/>
            <w:vAlign w:val="center"/>
          </w:tcPr>
          <w:p w14:paraId="070C279B"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298" w:type="pct"/>
            <w:shd w:val="clear" w:color="auto" w:fill="auto"/>
            <w:vAlign w:val="center"/>
          </w:tcPr>
          <w:p w14:paraId="070C279C" w14:textId="77777777" w:rsidR="005C5EEB" w:rsidRDefault="005C5EEB" w:rsidP="00B13FBC">
            <w:pPr>
              <w:jc w:val="center"/>
              <w:rPr>
                <w:rFonts w:ascii="Arial Narrow" w:hAnsi="Arial Narrow" w:cs="Arial"/>
                <w:sz w:val="16"/>
                <w:szCs w:val="16"/>
              </w:rPr>
            </w:pPr>
            <w:r>
              <w:rPr>
                <w:rFonts w:ascii="Arial Narrow" w:hAnsi="Arial Narrow" w:cs="Arial"/>
                <w:sz w:val="16"/>
                <w:szCs w:val="16"/>
              </w:rPr>
              <w:t>9003</w:t>
            </w:r>
          </w:p>
        </w:tc>
        <w:tc>
          <w:tcPr>
            <w:tcW w:w="1607" w:type="pct"/>
            <w:shd w:val="clear" w:color="auto" w:fill="auto"/>
            <w:vAlign w:val="center"/>
          </w:tcPr>
          <w:p w14:paraId="070C279D" w14:textId="77777777" w:rsidR="005C5EEB" w:rsidRPr="00AE0A56" w:rsidRDefault="005C5EEB" w:rsidP="00B13FBC">
            <w:pPr>
              <w:rPr>
                <w:rFonts w:ascii="Arial Narrow" w:hAnsi="Arial Narrow" w:cs="Arial"/>
                <w:sz w:val="16"/>
                <w:szCs w:val="16"/>
              </w:rPr>
            </w:pPr>
          </w:p>
        </w:tc>
        <w:tc>
          <w:tcPr>
            <w:tcW w:w="456" w:type="pct"/>
            <w:shd w:val="clear" w:color="auto" w:fill="auto"/>
            <w:vAlign w:val="center"/>
          </w:tcPr>
          <w:p w14:paraId="070C279E" w14:textId="77777777" w:rsidR="005C5EEB" w:rsidRPr="00AE0A56" w:rsidRDefault="00366E7F" w:rsidP="00B13FBC">
            <w:pPr>
              <w:jc w:val="center"/>
              <w:rPr>
                <w:rFonts w:ascii="Arial Narrow" w:hAnsi="Arial Narrow" w:cs="Arial"/>
                <w:b/>
                <w:bCs/>
                <w:sz w:val="16"/>
                <w:szCs w:val="16"/>
              </w:rPr>
            </w:pP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AE0A56">
              <w:rPr>
                <w:rFonts w:ascii="Arial Narrow" w:hAnsi="Arial Narrow" w:cs="Arial"/>
                <w:sz w:val="16"/>
                <w:szCs w:val="16"/>
              </w:rPr>
              <w:fldChar w:fldCharType="end"/>
            </w:r>
          </w:p>
        </w:tc>
      </w:tr>
      <w:tr w:rsidR="005C5EEB" w:rsidRPr="00AE0A56" w14:paraId="070C27A7" w14:textId="77777777" w:rsidTr="00562D9D">
        <w:trPr>
          <w:cantSplit/>
          <w:trHeight w:hRule="exact" w:val="421"/>
        </w:trPr>
        <w:tc>
          <w:tcPr>
            <w:tcW w:w="197" w:type="pct"/>
            <w:vMerge/>
            <w:shd w:val="clear" w:color="auto" w:fill="CCFFCC"/>
          </w:tcPr>
          <w:p w14:paraId="070C27A0" w14:textId="77777777" w:rsidR="005C5EEB" w:rsidRPr="000F5A12" w:rsidRDefault="005C5EEB" w:rsidP="00B13FBC">
            <w:pPr>
              <w:rPr>
                <w:rFonts w:ascii="Arial" w:hAnsi="Arial" w:cs="Arial"/>
                <w:sz w:val="16"/>
                <w:szCs w:val="16"/>
              </w:rPr>
            </w:pPr>
          </w:p>
        </w:tc>
        <w:tc>
          <w:tcPr>
            <w:tcW w:w="231" w:type="pct"/>
            <w:shd w:val="clear" w:color="auto" w:fill="auto"/>
            <w:vAlign w:val="center"/>
          </w:tcPr>
          <w:p w14:paraId="070C27A1"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1208</w:t>
            </w:r>
          </w:p>
        </w:tc>
        <w:tc>
          <w:tcPr>
            <w:tcW w:w="1734" w:type="pct"/>
            <w:shd w:val="clear" w:color="auto" w:fill="auto"/>
            <w:vAlign w:val="center"/>
          </w:tcPr>
          <w:p w14:paraId="070C27A2" w14:textId="77777777" w:rsidR="005C5EEB" w:rsidRPr="00AE0A56" w:rsidRDefault="005C5EEB" w:rsidP="00562D9D">
            <w:pPr>
              <w:rPr>
                <w:rFonts w:ascii="Arial Narrow" w:hAnsi="Arial Narrow" w:cs="Arial"/>
                <w:sz w:val="16"/>
                <w:szCs w:val="16"/>
              </w:rPr>
            </w:pPr>
            <w:r w:rsidRPr="00AE0A56">
              <w:rPr>
                <w:rFonts w:ascii="Arial Narrow" w:hAnsi="Arial Narrow" w:cs="Arial"/>
                <w:sz w:val="16"/>
                <w:szCs w:val="16"/>
              </w:rPr>
              <w:t xml:space="preserve">Waste Determination Completion </w:t>
            </w:r>
            <w:r w:rsidR="00562D9D">
              <w:rPr>
                <w:rFonts w:ascii="Arial Narrow" w:hAnsi="Arial Narrow" w:cs="Arial"/>
                <w:sz w:val="16"/>
                <w:szCs w:val="16"/>
              </w:rPr>
              <w:t>per Manual</w:t>
            </w:r>
            <w:r w:rsidRPr="00AE0A56" w:rsidDel="00426261">
              <w:rPr>
                <w:rFonts w:ascii="Arial Narrow" w:hAnsi="Arial Narrow" w:cs="Arial"/>
                <w:sz w:val="16"/>
                <w:szCs w:val="16"/>
              </w:rPr>
              <w:t xml:space="preserve"> </w:t>
            </w:r>
          </w:p>
        </w:tc>
        <w:tc>
          <w:tcPr>
            <w:tcW w:w="476" w:type="pct"/>
            <w:shd w:val="clear" w:color="auto" w:fill="auto"/>
            <w:vAlign w:val="center"/>
          </w:tcPr>
          <w:p w14:paraId="070C27A3"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298" w:type="pct"/>
            <w:shd w:val="clear" w:color="auto" w:fill="auto"/>
            <w:vAlign w:val="center"/>
          </w:tcPr>
          <w:p w14:paraId="070C27A4" w14:textId="77777777" w:rsidR="005C5EEB" w:rsidRDefault="005C5EEB" w:rsidP="00B13FBC">
            <w:pPr>
              <w:jc w:val="center"/>
              <w:rPr>
                <w:rFonts w:ascii="Arial Narrow" w:hAnsi="Arial Narrow" w:cs="Arial"/>
                <w:sz w:val="16"/>
                <w:szCs w:val="16"/>
              </w:rPr>
            </w:pPr>
            <w:r>
              <w:rPr>
                <w:rFonts w:ascii="Arial Narrow" w:hAnsi="Arial Narrow" w:cs="Arial"/>
                <w:sz w:val="16"/>
                <w:szCs w:val="16"/>
              </w:rPr>
              <w:t>9004</w:t>
            </w:r>
          </w:p>
        </w:tc>
        <w:tc>
          <w:tcPr>
            <w:tcW w:w="1607" w:type="pct"/>
            <w:shd w:val="clear" w:color="auto" w:fill="auto"/>
            <w:vAlign w:val="center"/>
          </w:tcPr>
          <w:p w14:paraId="070C27A5" w14:textId="77777777" w:rsidR="005C5EEB" w:rsidRPr="00AE0A56" w:rsidRDefault="005C5EEB" w:rsidP="00B13FBC">
            <w:pPr>
              <w:rPr>
                <w:rFonts w:ascii="Arial Narrow" w:hAnsi="Arial Narrow" w:cs="Arial"/>
                <w:sz w:val="16"/>
                <w:szCs w:val="16"/>
              </w:rPr>
            </w:pPr>
          </w:p>
        </w:tc>
        <w:tc>
          <w:tcPr>
            <w:tcW w:w="456" w:type="pct"/>
            <w:shd w:val="clear" w:color="auto" w:fill="auto"/>
            <w:vAlign w:val="center"/>
          </w:tcPr>
          <w:p w14:paraId="070C27A6" w14:textId="77777777" w:rsidR="005C5EEB" w:rsidRPr="00AE0A56" w:rsidRDefault="00366E7F" w:rsidP="00B13FBC">
            <w:pPr>
              <w:jc w:val="center"/>
              <w:rPr>
                <w:rFonts w:ascii="Arial Narrow" w:hAnsi="Arial Narrow" w:cs="Arial"/>
                <w:b/>
                <w:bCs/>
                <w:sz w:val="16"/>
                <w:szCs w:val="16"/>
              </w:rPr>
            </w:pP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AE0A56">
              <w:rPr>
                <w:rFonts w:ascii="Arial Narrow" w:hAnsi="Arial Narrow" w:cs="Arial"/>
                <w:sz w:val="16"/>
                <w:szCs w:val="16"/>
              </w:rPr>
              <w:fldChar w:fldCharType="end"/>
            </w:r>
          </w:p>
        </w:tc>
      </w:tr>
      <w:tr w:rsidR="005C5EEB" w:rsidRPr="00AE0A56" w14:paraId="070C27AF" w14:textId="77777777" w:rsidTr="005C5EEB">
        <w:trPr>
          <w:cantSplit/>
          <w:trHeight w:hRule="exact" w:val="232"/>
        </w:trPr>
        <w:tc>
          <w:tcPr>
            <w:tcW w:w="197" w:type="pct"/>
            <w:vMerge/>
            <w:shd w:val="clear" w:color="auto" w:fill="CCFFCC"/>
          </w:tcPr>
          <w:p w14:paraId="070C27A8" w14:textId="77777777" w:rsidR="005C5EEB" w:rsidRPr="000F5A12" w:rsidRDefault="005C5EEB" w:rsidP="00B13FBC">
            <w:pPr>
              <w:rPr>
                <w:rFonts w:ascii="Arial" w:hAnsi="Arial" w:cs="Arial"/>
                <w:sz w:val="16"/>
                <w:szCs w:val="16"/>
              </w:rPr>
            </w:pPr>
          </w:p>
        </w:tc>
        <w:tc>
          <w:tcPr>
            <w:tcW w:w="231" w:type="pct"/>
            <w:shd w:val="clear" w:color="auto" w:fill="auto"/>
            <w:vAlign w:val="center"/>
          </w:tcPr>
          <w:p w14:paraId="070C27A9"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1209</w:t>
            </w:r>
          </w:p>
        </w:tc>
        <w:tc>
          <w:tcPr>
            <w:tcW w:w="1734" w:type="pct"/>
            <w:shd w:val="clear" w:color="auto" w:fill="auto"/>
            <w:vAlign w:val="center"/>
          </w:tcPr>
          <w:p w14:paraId="070C27AA"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TSM notification of Intent / Deviation from Harvest Plan followed</w:t>
            </w:r>
          </w:p>
        </w:tc>
        <w:tc>
          <w:tcPr>
            <w:tcW w:w="476" w:type="pct"/>
            <w:shd w:val="clear" w:color="auto" w:fill="auto"/>
            <w:vAlign w:val="center"/>
          </w:tcPr>
          <w:p w14:paraId="070C27AB"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298" w:type="pct"/>
            <w:shd w:val="clear" w:color="auto" w:fill="auto"/>
            <w:vAlign w:val="center"/>
          </w:tcPr>
          <w:p w14:paraId="070C27AC" w14:textId="77777777" w:rsidR="005C5EEB" w:rsidRDefault="005C5EEB" w:rsidP="00B13FBC">
            <w:pPr>
              <w:jc w:val="center"/>
              <w:rPr>
                <w:rFonts w:ascii="Arial Narrow" w:hAnsi="Arial Narrow" w:cs="Arial"/>
                <w:sz w:val="16"/>
                <w:szCs w:val="16"/>
              </w:rPr>
            </w:pPr>
            <w:r>
              <w:rPr>
                <w:rFonts w:ascii="Arial Narrow" w:hAnsi="Arial Narrow" w:cs="Arial"/>
                <w:sz w:val="16"/>
                <w:szCs w:val="16"/>
              </w:rPr>
              <w:t>9005</w:t>
            </w:r>
          </w:p>
        </w:tc>
        <w:tc>
          <w:tcPr>
            <w:tcW w:w="1607" w:type="pct"/>
            <w:shd w:val="clear" w:color="auto" w:fill="auto"/>
            <w:vAlign w:val="center"/>
          </w:tcPr>
          <w:p w14:paraId="070C27AD" w14:textId="77777777" w:rsidR="005C5EEB" w:rsidRPr="00AE0A56" w:rsidRDefault="005C5EEB" w:rsidP="00B13FBC">
            <w:pPr>
              <w:rPr>
                <w:rFonts w:ascii="Arial Narrow" w:hAnsi="Arial Narrow" w:cs="Arial"/>
                <w:sz w:val="16"/>
                <w:szCs w:val="16"/>
              </w:rPr>
            </w:pPr>
          </w:p>
        </w:tc>
        <w:tc>
          <w:tcPr>
            <w:tcW w:w="456" w:type="pct"/>
            <w:shd w:val="clear" w:color="auto" w:fill="auto"/>
            <w:vAlign w:val="center"/>
          </w:tcPr>
          <w:p w14:paraId="070C27AE" w14:textId="77777777" w:rsidR="005C5EEB" w:rsidRPr="00AE0A56" w:rsidRDefault="00366E7F" w:rsidP="00B13FBC">
            <w:pPr>
              <w:jc w:val="center"/>
              <w:rPr>
                <w:rFonts w:ascii="Arial Narrow" w:hAnsi="Arial Narrow" w:cs="Arial"/>
                <w:b/>
                <w:bCs/>
                <w:sz w:val="16"/>
                <w:szCs w:val="16"/>
              </w:rPr>
            </w:pP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005C5EEB" w:rsidRPr="00AE0A56">
              <w:rPr>
                <w:rFonts w:ascii="Arial Narrow" w:hAnsi="Arial Narrow" w:cs="Arial"/>
                <w:b/>
                <w:sz w:val="16"/>
                <w:szCs w:val="16"/>
              </w:rPr>
              <w:instrText xml:space="preserve"> FORMCHECKBOX </w:instrText>
            </w:r>
            <w:r w:rsidR="007A35E9">
              <w:rPr>
                <w:rFonts w:ascii="Arial Narrow" w:hAnsi="Arial Narrow" w:cs="Arial"/>
                <w:b/>
                <w:sz w:val="16"/>
                <w:szCs w:val="16"/>
              </w:rPr>
            </w:r>
            <w:r w:rsidR="007A35E9">
              <w:rPr>
                <w:rFonts w:ascii="Arial Narrow" w:hAnsi="Arial Narrow" w:cs="Arial"/>
                <w:b/>
                <w:sz w:val="16"/>
                <w:szCs w:val="16"/>
              </w:rPr>
              <w:fldChar w:fldCharType="separate"/>
            </w:r>
            <w:r w:rsidRPr="00AE0A56">
              <w:rPr>
                <w:rFonts w:ascii="Arial Narrow" w:hAnsi="Arial Narrow" w:cs="Arial"/>
                <w:sz w:val="16"/>
                <w:szCs w:val="16"/>
              </w:rPr>
              <w:fldChar w:fldCharType="end"/>
            </w:r>
          </w:p>
        </w:tc>
      </w:tr>
      <w:tr w:rsidR="005C5EEB" w:rsidRPr="00AE0A56" w14:paraId="070C27B7" w14:textId="77777777" w:rsidTr="005C5EEB">
        <w:trPr>
          <w:cantSplit/>
          <w:trHeight w:hRule="exact" w:val="232"/>
        </w:trPr>
        <w:tc>
          <w:tcPr>
            <w:tcW w:w="197" w:type="pct"/>
            <w:vMerge/>
            <w:shd w:val="clear" w:color="auto" w:fill="CCFFCC"/>
          </w:tcPr>
          <w:p w14:paraId="070C27B0" w14:textId="77777777" w:rsidR="005C5EEB" w:rsidRPr="000F5A12" w:rsidRDefault="005C5EEB" w:rsidP="00B13FBC">
            <w:pPr>
              <w:rPr>
                <w:rFonts w:ascii="Arial" w:hAnsi="Arial" w:cs="Arial"/>
                <w:sz w:val="16"/>
                <w:szCs w:val="16"/>
              </w:rPr>
            </w:pPr>
          </w:p>
        </w:tc>
        <w:tc>
          <w:tcPr>
            <w:tcW w:w="231" w:type="pct"/>
            <w:shd w:val="clear" w:color="auto" w:fill="auto"/>
            <w:vAlign w:val="center"/>
          </w:tcPr>
          <w:p w14:paraId="070C27B1"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1210</w:t>
            </w:r>
          </w:p>
        </w:tc>
        <w:tc>
          <w:tcPr>
            <w:tcW w:w="1734" w:type="pct"/>
            <w:shd w:val="clear" w:color="auto" w:fill="auto"/>
            <w:vAlign w:val="center"/>
          </w:tcPr>
          <w:p w14:paraId="070C27B2"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 xml:space="preserve">Survey for Monetary Billing completion prior to Waste Disposal </w:t>
            </w:r>
          </w:p>
        </w:tc>
        <w:tc>
          <w:tcPr>
            <w:tcW w:w="476" w:type="pct"/>
            <w:shd w:val="clear" w:color="auto" w:fill="auto"/>
            <w:vAlign w:val="center"/>
          </w:tcPr>
          <w:p w14:paraId="070C27B3"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298" w:type="pct"/>
            <w:shd w:val="clear" w:color="auto" w:fill="auto"/>
            <w:vAlign w:val="center"/>
          </w:tcPr>
          <w:p w14:paraId="070C27B4" w14:textId="77777777" w:rsidR="005C5EEB" w:rsidRDefault="005C5EEB" w:rsidP="00B13FBC">
            <w:pPr>
              <w:jc w:val="center"/>
              <w:rPr>
                <w:rFonts w:ascii="Arial Narrow" w:hAnsi="Arial Narrow" w:cs="Arial"/>
                <w:sz w:val="16"/>
                <w:szCs w:val="16"/>
              </w:rPr>
            </w:pPr>
          </w:p>
        </w:tc>
        <w:tc>
          <w:tcPr>
            <w:tcW w:w="1607" w:type="pct"/>
            <w:shd w:val="clear" w:color="auto" w:fill="auto"/>
            <w:vAlign w:val="center"/>
          </w:tcPr>
          <w:p w14:paraId="070C27B5" w14:textId="77777777" w:rsidR="005C5EEB" w:rsidRPr="00AE0A56" w:rsidRDefault="005C5EEB" w:rsidP="00B13FBC">
            <w:pPr>
              <w:rPr>
                <w:rFonts w:ascii="Arial Narrow" w:hAnsi="Arial Narrow" w:cs="Arial"/>
                <w:sz w:val="16"/>
                <w:szCs w:val="16"/>
              </w:rPr>
            </w:pPr>
          </w:p>
        </w:tc>
        <w:tc>
          <w:tcPr>
            <w:tcW w:w="456" w:type="pct"/>
            <w:shd w:val="clear" w:color="auto" w:fill="auto"/>
            <w:vAlign w:val="center"/>
          </w:tcPr>
          <w:p w14:paraId="070C27B6" w14:textId="77777777" w:rsidR="005C5EEB" w:rsidRPr="00AE0A56" w:rsidRDefault="005C5EEB" w:rsidP="00B13FBC">
            <w:pPr>
              <w:jc w:val="center"/>
              <w:rPr>
                <w:rFonts w:ascii="Arial Narrow" w:hAnsi="Arial Narrow" w:cs="Arial"/>
                <w:b/>
                <w:bCs/>
                <w:sz w:val="16"/>
                <w:szCs w:val="16"/>
              </w:rPr>
            </w:pPr>
          </w:p>
        </w:tc>
      </w:tr>
      <w:tr w:rsidR="005C5EEB" w:rsidRPr="00AE0A56" w14:paraId="070C27BF" w14:textId="77777777" w:rsidTr="005C5EEB">
        <w:trPr>
          <w:cantSplit/>
          <w:trHeight w:hRule="exact" w:val="232"/>
        </w:trPr>
        <w:tc>
          <w:tcPr>
            <w:tcW w:w="197" w:type="pct"/>
            <w:vMerge/>
            <w:shd w:val="clear" w:color="auto" w:fill="CCFFCC"/>
          </w:tcPr>
          <w:p w14:paraId="070C27B8" w14:textId="77777777" w:rsidR="005C5EEB" w:rsidRPr="000F5A12" w:rsidRDefault="005C5EEB" w:rsidP="00B13FBC">
            <w:pPr>
              <w:rPr>
                <w:rFonts w:ascii="Arial" w:hAnsi="Arial" w:cs="Arial"/>
                <w:sz w:val="16"/>
                <w:szCs w:val="16"/>
              </w:rPr>
            </w:pPr>
          </w:p>
        </w:tc>
        <w:tc>
          <w:tcPr>
            <w:tcW w:w="231" w:type="pct"/>
            <w:tcBorders>
              <w:bottom w:val="single" w:sz="8" w:space="0" w:color="auto"/>
            </w:tcBorders>
            <w:shd w:val="clear" w:color="auto" w:fill="auto"/>
            <w:vAlign w:val="center"/>
          </w:tcPr>
          <w:p w14:paraId="070C27B9"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1211</w:t>
            </w:r>
          </w:p>
        </w:tc>
        <w:tc>
          <w:tcPr>
            <w:tcW w:w="1734" w:type="pct"/>
            <w:tcBorders>
              <w:bottom w:val="single" w:sz="8" w:space="0" w:color="auto"/>
            </w:tcBorders>
            <w:shd w:val="clear" w:color="auto" w:fill="auto"/>
            <w:vAlign w:val="center"/>
          </w:tcPr>
          <w:p w14:paraId="070C27BA" w14:textId="77777777" w:rsidR="005C5EEB" w:rsidRPr="00AE0A56" w:rsidRDefault="005C5EEB" w:rsidP="00B13FBC">
            <w:pPr>
              <w:rPr>
                <w:rFonts w:ascii="Arial Narrow" w:hAnsi="Arial Narrow" w:cs="Arial"/>
                <w:sz w:val="16"/>
                <w:szCs w:val="16"/>
              </w:rPr>
            </w:pPr>
            <w:r w:rsidRPr="00AE0A56">
              <w:rPr>
                <w:rFonts w:ascii="Arial Narrow" w:hAnsi="Arial Narrow" w:cs="Arial"/>
                <w:sz w:val="16"/>
                <w:szCs w:val="16"/>
              </w:rPr>
              <w:t>Onsite Signage: Timber Mark &amp; Radio freq</w:t>
            </w:r>
            <w:r>
              <w:rPr>
                <w:rFonts w:ascii="Arial Narrow" w:hAnsi="Arial Narrow" w:cs="Arial"/>
                <w:sz w:val="16"/>
                <w:szCs w:val="16"/>
              </w:rPr>
              <w:t>uency</w:t>
            </w:r>
          </w:p>
        </w:tc>
        <w:tc>
          <w:tcPr>
            <w:tcW w:w="476" w:type="pct"/>
            <w:tcBorders>
              <w:bottom w:val="single" w:sz="8" w:space="0" w:color="auto"/>
            </w:tcBorders>
            <w:shd w:val="clear" w:color="auto" w:fill="auto"/>
            <w:vAlign w:val="center"/>
          </w:tcPr>
          <w:p w14:paraId="070C27BB"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298" w:type="pct"/>
            <w:shd w:val="clear" w:color="auto" w:fill="auto"/>
            <w:vAlign w:val="center"/>
          </w:tcPr>
          <w:p w14:paraId="070C27BC" w14:textId="77777777" w:rsidR="005C5EEB" w:rsidRDefault="005C5EEB" w:rsidP="00B13FBC">
            <w:pPr>
              <w:jc w:val="center"/>
              <w:rPr>
                <w:rFonts w:ascii="Arial Narrow" w:hAnsi="Arial Narrow" w:cs="Arial"/>
                <w:sz w:val="16"/>
                <w:szCs w:val="16"/>
              </w:rPr>
            </w:pPr>
          </w:p>
        </w:tc>
        <w:tc>
          <w:tcPr>
            <w:tcW w:w="1607" w:type="pct"/>
            <w:shd w:val="clear" w:color="auto" w:fill="auto"/>
            <w:vAlign w:val="center"/>
          </w:tcPr>
          <w:p w14:paraId="070C27BD" w14:textId="77777777" w:rsidR="005C5EEB" w:rsidRPr="00AE0A56" w:rsidRDefault="005C5EEB" w:rsidP="00B13FBC">
            <w:pPr>
              <w:rPr>
                <w:rFonts w:ascii="Arial Narrow" w:hAnsi="Arial Narrow" w:cs="Arial"/>
                <w:sz w:val="16"/>
                <w:szCs w:val="16"/>
              </w:rPr>
            </w:pPr>
          </w:p>
        </w:tc>
        <w:tc>
          <w:tcPr>
            <w:tcW w:w="456" w:type="pct"/>
            <w:shd w:val="clear" w:color="auto" w:fill="auto"/>
            <w:vAlign w:val="center"/>
          </w:tcPr>
          <w:p w14:paraId="070C27BE" w14:textId="77777777" w:rsidR="005C5EEB" w:rsidRPr="00AE0A56" w:rsidRDefault="005C5EEB" w:rsidP="00B13FBC">
            <w:pPr>
              <w:jc w:val="center"/>
              <w:rPr>
                <w:rFonts w:ascii="Arial Narrow" w:hAnsi="Arial Narrow" w:cs="Arial"/>
                <w:b/>
                <w:bCs/>
                <w:sz w:val="16"/>
                <w:szCs w:val="16"/>
              </w:rPr>
            </w:pPr>
          </w:p>
        </w:tc>
      </w:tr>
      <w:tr w:rsidR="005C5EEB" w:rsidRPr="00AE0A56" w14:paraId="070C27C7" w14:textId="77777777" w:rsidTr="005C5EEB">
        <w:trPr>
          <w:cantSplit/>
          <w:trHeight w:hRule="exact" w:val="232"/>
        </w:trPr>
        <w:tc>
          <w:tcPr>
            <w:tcW w:w="197" w:type="pct"/>
            <w:vMerge/>
            <w:shd w:val="clear" w:color="auto" w:fill="CCFFCC"/>
          </w:tcPr>
          <w:p w14:paraId="070C27C0" w14:textId="77777777" w:rsidR="005C5EEB" w:rsidRPr="000F5A12" w:rsidRDefault="005C5EEB" w:rsidP="00B13FBC">
            <w:pPr>
              <w:rPr>
                <w:rFonts w:ascii="Arial" w:hAnsi="Arial" w:cs="Arial"/>
                <w:sz w:val="16"/>
                <w:szCs w:val="16"/>
              </w:rPr>
            </w:pPr>
          </w:p>
        </w:tc>
        <w:tc>
          <w:tcPr>
            <w:tcW w:w="231" w:type="pct"/>
            <w:tcBorders>
              <w:bottom w:val="single" w:sz="8" w:space="0" w:color="auto"/>
            </w:tcBorders>
            <w:shd w:val="clear" w:color="auto" w:fill="auto"/>
            <w:vAlign w:val="center"/>
          </w:tcPr>
          <w:p w14:paraId="070C27C1" w14:textId="77777777" w:rsidR="005C5EEB" w:rsidRPr="001E5E21" w:rsidRDefault="005C5EEB" w:rsidP="00B13FBC">
            <w:pPr>
              <w:jc w:val="center"/>
              <w:rPr>
                <w:rFonts w:ascii="Arial Narrow" w:hAnsi="Arial Narrow" w:cs="Arial"/>
                <w:sz w:val="16"/>
                <w:szCs w:val="16"/>
              </w:rPr>
            </w:pPr>
            <w:r w:rsidRPr="001E5E21">
              <w:rPr>
                <w:rFonts w:ascii="Arial Narrow" w:hAnsi="Arial Narrow" w:cs="Arial"/>
                <w:sz w:val="16"/>
                <w:szCs w:val="16"/>
              </w:rPr>
              <w:t>1212</w:t>
            </w:r>
          </w:p>
        </w:tc>
        <w:tc>
          <w:tcPr>
            <w:tcW w:w="1734" w:type="pct"/>
            <w:tcBorders>
              <w:bottom w:val="single" w:sz="8" w:space="0" w:color="auto"/>
            </w:tcBorders>
            <w:shd w:val="clear" w:color="auto" w:fill="auto"/>
            <w:vAlign w:val="center"/>
          </w:tcPr>
          <w:p w14:paraId="070C27C2" w14:textId="77777777" w:rsidR="005C5EEB" w:rsidRPr="00177D24" w:rsidRDefault="005C5EEB" w:rsidP="00B13FBC">
            <w:pPr>
              <w:rPr>
                <w:rFonts w:ascii="Arial Narrow" w:hAnsi="Arial Narrow" w:cs="Arial"/>
                <w:sz w:val="16"/>
                <w:szCs w:val="16"/>
              </w:rPr>
            </w:pPr>
            <w:r w:rsidRPr="00AE0A56">
              <w:rPr>
                <w:rFonts w:ascii="Arial Narrow" w:hAnsi="Arial Narrow" w:cs="Arial"/>
                <w:sz w:val="16"/>
                <w:szCs w:val="16"/>
              </w:rPr>
              <w:t>Licence / Road Permit Road Specifications followed</w:t>
            </w:r>
          </w:p>
        </w:tc>
        <w:tc>
          <w:tcPr>
            <w:tcW w:w="476" w:type="pct"/>
            <w:tcBorders>
              <w:bottom w:val="single" w:sz="8" w:space="0" w:color="auto"/>
            </w:tcBorders>
            <w:shd w:val="clear" w:color="auto" w:fill="auto"/>
            <w:vAlign w:val="center"/>
          </w:tcPr>
          <w:p w14:paraId="070C27C3" w14:textId="77777777" w:rsidR="005C5EEB" w:rsidRPr="001E5E21" w:rsidRDefault="00366E7F" w:rsidP="00B13FBC">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5C5EEB" w:rsidRPr="001E5E21">
              <w:rPr>
                <w:rFonts w:ascii="Arial Narrow" w:hAnsi="Arial Narrow" w:cs="Arial"/>
                <w:sz w:val="16"/>
                <w:szCs w:val="16"/>
              </w:rPr>
              <w:instrText xml:space="preserve"> FORMCHECKBOX </w:instrText>
            </w:r>
            <w:r w:rsidR="007A35E9">
              <w:rPr>
                <w:rFonts w:ascii="Arial Narrow" w:hAnsi="Arial Narrow" w:cs="Arial"/>
                <w:sz w:val="16"/>
                <w:szCs w:val="16"/>
              </w:rPr>
            </w:r>
            <w:r w:rsidR="007A35E9">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298" w:type="pct"/>
            <w:shd w:val="clear" w:color="auto" w:fill="auto"/>
            <w:vAlign w:val="center"/>
          </w:tcPr>
          <w:p w14:paraId="070C27C4" w14:textId="77777777" w:rsidR="005C5EEB" w:rsidRDefault="005C5EEB" w:rsidP="00B13FBC">
            <w:pPr>
              <w:jc w:val="center"/>
              <w:rPr>
                <w:rFonts w:ascii="Arial Narrow" w:hAnsi="Arial Narrow" w:cs="Arial"/>
                <w:sz w:val="16"/>
                <w:szCs w:val="16"/>
              </w:rPr>
            </w:pPr>
          </w:p>
        </w:tc>
        <w:tc>
          <w:tcPr>
            <w:tcW w:w="1607" w:type="pct"/>
            <w:shd w:val="clear" w:color="auto" w:fill="auto"/>
            <w:vAlign w:val="center"/>
          </w:tcPr>
          <w:p w14:paraId="070C27C5" w14:textId="77777777" w:rsidR="005C5EEB" w:rsidRPr="00AE0A56" w:rsidRDefault="005C5EEB" w:rsidP="00B13FBC">
            <w:pPr>
              <w:rPr>
                <w:rFonts w:ascii="Arial Narrow" w:hAnsi="Arial Narrow" w:cs="Arial"/>
                <w:sz w:val="16"/>
                <w:szCs w:val="16"/>
              </w:rPr>
            </w:pPr>
          </w:p>
        </w:tc>
        <w:tc>
          <w:tcPr>
            <w:tcW w:w="456" w:type="pct"/>
            <w:shd w:val="clear" w:color="auto" w:fill="auto"/>
            <w:vAlign w:val="center"/>
          </w:tcPr>
          <w:p w14:paraId="070C27C6" w14:textId="77777777" w:rsidR="005C5EEB" w:rsidRPr="00AE0A56" w:rsidRDefault="005C5EEB" w:rsidP="00B13FBC">
            <w:pPr>
              <w:jc w:val="center"/>
              <w:rPr>
                <w:rFonts w:ascii="Arial Narrow" w:hAnsi="Arial Narrow" w:cs="Arial"/>
                <w:b/>
                <w:bCs/>
                <w:sz w:val="16"/>
                <w:szCs w:val="16"/>
              </w:rPr>
            </w:pPr>
          </w:p>
        </w:tc>
      </w:tr>
    </w:tbl>
    <w:p w14:paraId="070C27C8" w14:textId="77777777" w:rsidR="00FA25FE" w:rsidRDefault="00FA25FE"/>
    <w:p w14:paraId="070C27C9" w14:textId="77777777" w:rsidR="005C5EEB" w:rsidRDefault="005C5EEB">
      <w:r>
        <w:br w:type="page"/>
      </w:r>
    </w:p>
    <w:p w14:paraId="070C27CA" w14:textId="77777777" w:rsidR="00FA25FE" w:rsidRDefault="00FA25FE"/>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559"/>
        <w:gridCol w:w="1161"/>
        <w:gridCol w:w="2148"/>
        <w:gridCol w:w="15"/>
        <w:gridCol w:w="7133"/>
      </w:tblGrid>
      <w:tr w:rsidR="00961A2D" w14:paraId="070C27CF" w14:textId="77777777" w:rsidTr="00044096">
        <w:trPr>
          <w:cantSplit/>
          <w:trHeight w:val="216"/>
        </w:trPr>
        <w:tc>
          <w:tcPr>
            <w:tcW w:w="254" w:type="pct"/>
            <w:tcBorders>
              <w:top w:val="single" w:sz="8" w:space="0" w:color="auto"/>
              <w:left w:val="single" w:sz="8" w:space="0" w:color="auto"/>
              <w:bottom w:val="single" w:sz="8" w:space="0" w:color="auto"/>
              <w:right w:val="single" w:sz="4" w:space="0" w:color="auto"/>
            </w:tcBorders>
            <w:shd w:val="clear" w:color="auto" w:fill="FF9900"/>
            <w:vAlign w:val="center"/>
          </w:tcPr>
          <w:p w14:paraId="070C27CB" w14:textId="77777777" w:rsidR="00961A2D" w:rsidRPr="00044096" w:rsidRDefault="00961A2D" w:rsidP="0021412F">
            <w:pPr>
              <w:pStyle w:val="GHeader1"/>
              <w:rPr>
                <w:sz w:val="20"/>
                <w:szCs w:val="20"/>
              </w:rPr>
            </w:pPr>
            <w:r w:rsidRPr="00044096">
              <w:rPr>
                <w:sz w:val="20"/>
                <w:szCs w:val="20"/>
              </w:rPr>
              <w:t>ID#</w:t>
            </w:r>
          </w:p>
        </w:tc>
        <w:tc>
          <w:tcPr>
            <w:tcW w:w="527" w:type="pct"/>
            <w:tcBorders>
              <w:top w:val="single" w:sz="8" w:space="0" w:color="auto"/>
              <w:left w:val="single" w:sz="4" w:space="0" w:color="auto"/>
              <w:bottom w:val="single" w:sz="8" w:space="0" w:color="auto"/>
              <w:right w:val="single" w:sz="4" w:space="0" w:color="auto"/>
            </w:tcBorders>
            <w:shd w:val="clear" w:color="auto" w:fill="FF9900"/>
            <w:vAlign w:val="center"/>
          </w:tcPr>
          <w:p w14:paraId="070C27CC" w14:textId="77777777" w:rsidR="00961A2D" w:rsidRPr="00044096" w:rsidRDefault="00961A2D" w:rsidP="0021412F">
            <w:pPr>
              <w:pStyle w:val="GHeader1"/>
              <w:rPr>
                <w:sz w:val="20"/>
                <w:szCs w:val="20"/>
              </w:rPr>
            </w:pPr>
            <w:r w:rsidRPr="00044096">
              <w:rPr>
                <w:sz w:val="20"/>
                <w:szCs w:val="20"/>
              </w:rPr>
              <w:t>Hand Held Version</w:t>
            </w:r>
          </w:p>
        </w:tc>
        <w:tc>
          <w:tcPr>
            <w:tcW w:w="975" w:type="pct"/>
            <w:tcBorders>
              <w:top w:val="single" w:sz="8" w:space="0" w:color="auto"/>
              <w:left w:val="single" w:sz="4" w:space="0" w:color="auto"/>
              <w:bottom w:val="single" w:sz="8" w:space="0" w:color="auto"/>
              <w:right w:val="single" w:sz="4" w:space="0" w:color="auto"/>
            </w:tcBorders>
            <w:shd w:val="clear" w:color="auto" w:fill="FF9900"/>
            <w:vAlign w:val="center"/>
          </w:tcPr>
          <w:p w14:paraId="070C27CD" w14:textId="77777777" w:rsidR="00961A2D" w:rsidRPr="00044096" w:rsidRDefault="00961A2D" w:rsidP="0021412F">
            <w:pPr>
              <w:pStyle w:val="GHeader1"/>
              <w:rPr>
                <w:sz w:val="20"/>
                <w:szCs w:val="20"/>
              </w:rPr>
            </w:pPr>
            <w:r w:rsidRPr="00044096">
              <w:rPr>
                <w:sz w:val="20"/>
                <w:szCs w:val="20"/>
              </w:rPr>
              <w:t>Form Version</w:t>
            </w:r>
          </w:p>
        </w:tc>
        <w:tc>
          <w:tcPr>
            <w:tcW w:w="3244" w:type="pct"/>
            <w:gridSpan w:val="2"/>
            <w:tcBorders>
              <w:top w:val="single" w:sz="8" w:space="0" w:color="auto"/>
              <w:left w:val="double" w:sz="4" w:space="0" w:color="auto"/>
              <w:bottom w:val="single" w:sz="8" w:space="0" w:color="auto"/>
              <w:right w:val="single" w:sz="12" w:space="0" w:color="auto"/>
            </w:tcBorders>
            <w:shd w:val="clear" w:color="auto" w:fill="FF9900"/>
            <w:vAlign w:val="center"/>
          </w:tcPr>
          <w:p w14:paraId="070C27CE" w14:textId="77777777" w:rsidR="00961A2D" w:rsidRPr="00044096" w:rsidRDefault="002856C8" w:rsidP="0021412F">
            <w:pPr>
              <w:pStyle w:val="GHeader1"/>
              <w:rPr>
                <w:sz w:val="20"/>
                <w:szCs w:val="20"/>
              </w:rPr>
            </w:pPr>
            <w:r w:rsidRPr="00044096">
              <w:rPr>
                <w:sz w:val="20"/>
                <w:szCs w:val="20"/>
              </w:rPr>
              <w:t>03</w:t>
            </w:r>
            <w:r w:rsidR="00961A2D" w:rsidRPr="00044096">
              <w:rPr>
                <w:sz w:val="20"/>
                <w:szCs w:val="20"/>
              </w:rPr>
              <w:t>: TSL – Safety Requirements</w:t>
            </w:r>
          </w:p>
        </w:tc>
      </w:tr>
      <w:tr w:rsidR="00961A2D" w14:paraId="070C27E3" w14:textId="77777777" w:rsidTr="00044096">
        <w:trPr>
          <w:cantSplit/>
          <w:trHeight w:val="216"/>
        </w:trPr>
        <w:tc>
          <w:tcPr>
            <w:tcW w:w="254" w:type="pct"/>
            <w:tcBorders>
              <w:top w:val="single" w:sz="8" w:space="0" w:color="auto"/>
              <w:left w:val="single" w:sz="8" w:space="0" w:color="auto"/>
              <w:bottom w:val="single" w:sz="4" w:space="0" w:color="auto"/>
              <w:right w:val="single" w:sz="4" w:space="0" w:color="auto"/>
            </w:tcBorders>
            <w:shd w:val="clear" w:color="auto" w:fill="auto"/>
            <w:vAlign w:val="center"/>
          </w:tcPr>
          <w:p w14:paraId="070C27D0" w14:textId="77777777" w:rsidR="00961A2D" w:rsidRPr="00FA5582" w:rsidRDefault="002856C8" w:rsidP="0021412F">
            <w:pPr>
              <w:pStyle w:val="GText"/>
            </w:pPr>
            <w:r>
              <w:t>03</w:t>
            </w:r>
            <w:r w:rsidR="00961A2D" w:rsidRPr="00FA5582">
              <w:t>01</w:t>
            </w:r>
          </w:p>
        </w:tc>
        <w:tc>
          <w:tcPr>
            <w:tcW w:w="527" w:type="pct"/>
            <w:tcBorders>
              <w:top w:val="single" w:sz="8" w:space="0" w:color="auto"/>
              <w:left w:val="single" w:sz="4" w:space="0" w:color="auto"/>
              <w:bottom w:val="single" w:sz="4" w:space="0" w:color="auto"/>
              <w:right w:val="single" w:sz="4" w:space="0" w:color="auto"/>
            </w:tcBorders>
            <w:shd w:val="clear" w:color="auto" w:fill="auto"/>
            <w:vAlign w:val="center"/>
          </w:tcPr>
          <w:p w14:paraId="070C27D1" w14:textId="77777777" w:rsidR="00961A2D" w:rsidRPr="00FA5582" w:rsidRDefault="00961A2D" w:rsidP="0021412F">
            <w:pPr>
              <w:pStyle w:val="GText"/>
            </w:pPr>
            <w:r w:rsidRPr="00FA5582">
              <w:t>SAFE Companies</w:t>
            </w:r>
          </w:p>
        </w:tc>
        <w:tc>
          <w:tcPr>
            <w:tcW w:w="975" w:type="pct"/>
            <w:tcBorders>
              <w:top w:val="single" w:sz="8" w:space="0" w:color="auto"/>
              <w:left w:val="single" w:sz="4" w:space="0" w:color="auto"/>
              <w:bottom w:val="single" w:sz="4" w:space="0" w:color="auto"/>
              <w:right w:val="single" w:sz="4" w:space="0" w:color="auto"/>
            </w:tcBorders>
            <w:shd w:val="clear" w:color="auto" w:fill="auto"/>
            <w:vAlign w:val="center"/>
          </w:tcPr>
          <w:p w14:paraId="070C27D2" w14:textId="77777777" w:rsidR="00961A2D" w:rsidRPr="00FA5582" w:rsidRDefault="00961A2D" w:rsidP="0021412F">
            <w:pPr>
              <w:pStyle w:val="GText"/>
            </w:pPr>
            <w:r w:rsidRPr="00FA5582">
              <w:t>SAFE Company status</w:t>
            </w:r>
            <w:r>
              <w:t>?</w:t>
            </w:r>
          </w:p>
        </w:tc>
        <w:tc>
          <w:tcPr>
            <w:tcW w:w="3244" w:type="pct"/>
            <w:gridSpan w:val="2"/>
            <w:tcBorders>
              <w:top w:val="single" w:sz="8" w:space="0" w:color="auto"/>
              <w:left w:val="double" w:sz="4" w:space="0" w:color="auto"/>
              <w:right w:val="single" w:sz="12" w:space="0" w:color="auto"/>
            </w:tcBorders>
            <w:shd w:val="clear" w:color="auto" w:fill="auto"/>
          </w:tcPr>
          <w:p w14:paraId="070C27D3" w14:textId="77777777" w:rsidR="00961A2D" w:rsidRDefault="00961A2D" w:rsidP="0021412F">
            <w:pPr>
              <w:pStyle w:val="GText"/>
            </w:pPr>
            <w:r w:rsidRPr="00ED01EA">
              <w:rPr>
                <w:rFonts w:cs="Arial"/>
              </w:rPr>
              <w:t xml:space="preserve">Licensee must ensure that all contractors on site are SAFE Company certified – as per terms of the license agreement.  </w:t>
            </w:r>
            <w:r w:rsidRPr="00ED01EA">
              <w:rPr>
                <w:rFonts w:cs="Arial"/>
              </w:rPr>
              <w:br/>
              <w:t xml:space="preserve">Inspector can check by viewing list on BCFSC website at:  </w:t>
            </w:r>
            <w:hyperlink r:id="rId12" w:history="1">
              <w:r w:rsidRPr="00E10813">
                <w:rPr>
                  <w:rStyle w:val="Hyperlink"/>
                  <w:rFonts w:cs="Arial"/>
                </w:rPr>
                <w:t>http://www.bcforestsafe.org/safe_companies/whos_safe.html</w:t>
              </w:r>
            </w:hyperlink>
          </w:p>
          <w:p w14:paraId="070C27D4" w14:textId="77777777" w:rsidR="00961A2D" w:rsidRPr="00ED01EA" w:rsidRDefault="00961A2D" w:rsidP="0021412F">
            <w:pPr>
              <w:rPr>
                <w:rFonts w:ascii="Arial Narrow" w:hAnsi="Arial Narrow" w:cs="Arial"/>
                <w:sz w:val="16"/>
                <w:szCs w:val="16"/>
              </w:rPr>
            </w:pPr>
          </w:p>
          <w:p w14:paraId="070C27D5" w14:textId="77777777" w:rsidR="00961A2D" w:rsidRPr="00ED01EA" w:rsidRDefault="00961A2D" w:rsidP="0021412F">
            <w:pPr>
              <w:pStyle w:val="Default"/>
              <w:rPr>
                <w:rFonts w:ascii="Arial Narrow" w:hAnsi="Arial Narrow"/>
                <w:color w:val="auto"/>
                <w:sz w:val="16"/>
                <w:szCs w:val="16"/>
              </w:rPr>
            </w:pPr>
            <w:r w:rsidRPr="00ED01EA">
              <w:rPr>
                <w:rFonts w:ascii="Arial Narrow" w:hAnsi="Arial Narrow"/>
                <w:color w:val="auto"/>
                <w:sz w:val="16"/>
                <w:szCs w:val="16"/>
              </w:rPr>
              <w:t>TSL Document Paragraph 5.01 Post Dec 31 2008</w:t>
            </w:r>
          </w:p>
          <w:p w14:paraId="070C27D6" w14:textId="77777777" w:rsidR="00961A2D" w:rsidRPr="00ED01EA" w:rsidRDefault="00366E7F" w:rsidP="0021412F">
            <w:pPr>
              <w:pStyle w:val="DocPart"/>
              <w:spacing w:before="0" w:after="0"/>
              <w:rPr>
                <w:rFonts w:ascii="Arial Narrow" w:hAnsi="Arial Narrow" w:cs="Arial"/>
                <w:b w:val="0"/>
                <w:sz w:val="16"/>
                <w:szCs w:val="16"/>
              </w:rPr>
            </w:pPr>
            <w:r w:rsidRPr="00ED01EA">
              <w:rPr>
                <w:rFonts w:ascii="Arial Narrow" w:hAnsi="Arial Narrow" w:cs="Arial"/>
                <w:b w:val="0"/>
                <w:sz w:val="16"/>
                <w:szCs w:val="16"/>
              </w:rPr>
              <w:fldChar w:fldCharType="begin"/>
            </w:r>
            <w:r w:rsidR="00961A2D" w:rsidRPr="00ED01EA">
              <w:rPr>
                <w:rFonts w:ascii="Arial Narrow" w:hAnsi="Arial Narrow" w:cs="Arial"/>
                <w:b w:val="0"/>
                <w:sz w:val="16"/>
                <w:szCs w:val="16"/>
              </w:rPr>
              <w:instrText>seq docpart</w:instrText>
            </w:r>
            <w:r w:rsidRPr="00ED01EA">
              <w:rPr>
                <w:rFonts w:ascii="Arial Narrow" w:hAnsi="Arial Narrow" w:cs="Arial"/>
                <w:b w:val="0"/>
                <w:sz w:val="16"/>
                <w:szCs w:val="16"/>
              </w:rPr>
              <w:fldChar w:fldCharType="separate"/>
            </w:r>
            <w:r w:rsidR="00105D27">
              <w:rPr>
                <w:rFonts w:ascii="Arial Narrow" w:hAnsi="Arial Narrow" w:cs="Arial"/>
                <w:b w:val="0"/>
                <w:noProof/>
                <w:sz w:val="16"/>
                <w:szCs w:val="16"/>
              </w:rPr>
              <w:t>1</w:t>
            </w:r>
            <w:r w:rsidRPr="00ED01EA">
              <w:rPr>
                <w:rFonts w:ascii="Arial Narrow" w:hAnsi="Arial Narrow" w:cs="Arial"/>
                <w:b w:val="0"/>
                <w:sz w:val="16"/>
                <w:szCs w:val="16"/>
              </w:rPr>
              <w:fldChar w:fldCharType="end"/>
            </w:r>
            <w:r w:rsidR="00961A2D" w:rsidRPr="00ED01EA">
              <w:rPr>
                <w:rFonts w:ascii="Arial Narrow" w:hAnsi="Arial Narrow" w:cs="Arial"/>
                <w:b w:val="0"/>
                <w:sz w:val="16"/>
                <w:szCs w:val="16"/>
              </w:rPr>
              <w:t>.</w:t>
            </w:r>
            <w:r w:rsidRPr="00ED01EA">
              <w:rPr>
                <w:rFonts w:ascii="Arial Narrow" w:hAnsi="Arial Narrow" w:cs="Arial"/>
                <w:b w:val="0"/>
                <w:sz w:val="16"/>
                <w:szCs w:val="16"/>
              </w:rPr>
              <w:fldChar w:fldCharType="begin"/>
            </w:r>
            <w:r w:rsidR="00961A2D" w:rsidRPr="00ED01EA">
              <w:rPr>
                <w:rFonts w:ascii="Arial Narrow" w:hAnsi="Arial Narrow" w:cs="Arial"/>
                <w:b w:val="0"/>
                <w:sz w:val="16"/>
                <w:szCs w:val="16"/>
              </w:rPr>
              <w:instrText>seq docpara \# "00" \r 0</w:instrText>
            </w:r>
            <w:r w:rsidRPr="00ED01EA">
              <w:rPr>
                <w:rFonts w:ascii="Arial Narrow" w:hAnsi="Arial Narrow" w:cs="Arial"/>
                <w:b w:val="0"/>
                <w:sz w:val="16"/>
                <w:szCs w:val="16"/>
              </w:rPr>
              <w:fldChar w:fldCharType="separate"/>
            </w:r>
            <w:r w:rsidR="00105D27">
              <w:rPr>
                <w:rFonts w:ascii="Arial Narrow" w:hAnsi="Arial Narrow" w:cs="Arial"/>
                <w:b w:val="0"/>
                <w:noProof/>
                <w:sz w:val="16"/>
                <w:szCs w:val="16"/>
              </w:rPr>
              <w:t>00</w:t>
            </w:r>
            <w:r w:rsidRPr="00ED01EA">
              <w:rPr>
                <w:rFonts w:ascii="Arial Narrow" w:hAnsi="Arial Narrow" w:cs="Arial"/>
                <w:b w:val="0"/>
                <w:sz w:val="16"/>
                <w:szCs w:val="16"/>
              </w:rPr>
              <w:fldChar w:fldCharType="end"/>
            </w:r>
            <w:r w:rsidR="00961A2D" w:rsidRPr="00ED01EA">
              <w:rPr>
                <w:rFonts w:ascii="Arial Narrow" w:hAnsi="Arial Narrow" w:cs="Arial"/>
                <w:b w:val="0"/>
                <w:sz w:val="16"/>
                <w:szCs w:val="16"/>
              </w:rPr>
              <w:tab/>
              <w:t>SAFETY</w:t>
            </w:r>
          </w:p>
          <w:p w14:paraId="070C27D7" w14:textId="77777777" w:rsidR="00961A2D" w:rsidRPr="00ED01EA" w:rsidRDefault="00366E7F" w:rsidP="0021412F">
            <w:pPr>
              <w:pStyle w:val="DocPara"/>
              <w:spacing w:before="0" w:after="0"/>
              <w:ind w:left="981"/>
              <w:rPr>
                <w:rFonts w:ascii="Arial Narrow" w:hAnsi="Arial Narrow" w:cs="Arial"/>
                <w:sz w:val="16"/>
                <w:szCs w:val="16"/>
              </w:rPr>
            </w:pPr>
            <w:r w:rsidRPr="00ED01EA">
              <w:rPr>
                <w:rFonts w:ascii="Arial Narrow" w:hAnsi="Arial Narrow" w:cs="Arial"/>
                <w:sz w:val="16"/>
                <w:szCs w:val="16"/>
              </w:rPr>
              <w:fldChar w:fldCharType="begin"/>
            </w:r>
            <w:r w:rsidR="00961A2D" w:rsidRPr="00ED01EA">
              <w:rPr>
                <w:rFonts w:ascii="Arial Narrow" w:hAnsi="Arial Narrow" w:cs="Arial"/>
                <w:sz w:val="16"/>
                <w:szCs w:val="16"/>
              </w:rPr>
              <w:instrText>seq docpart \c</w:instrText>
            </w:r>
            <w:r w:rsidRPr="00ED01EA">
              <w:rPr>
                <w:rFonts w:ascii="Arial Narrow" w:hAnsi="Arial Narrow" w:cs="Arial"/>
                <w:sz w:val="16"/>
                <w:szCs w:val="16"/>
              </w:rPr>
              <w:fldChar w:fldCharType="separate"/>
            </w:r>
            <w:r w:rsidR="00105D27">
              <w:rPr>
                <w:rFonts w:ascii="Arial Narrow" w:hAnsi="Arial Narrow" w:cs="Arial"/>
                <w:noProof/>
                <w:sz w:val="16"/>
                <w:szCs w:val="16"/>
              </w:rPr>
              <w:t>1</w:t>
            </w:r>
            <w:r w:rsidRPr="00ED01EA">
              <w:rPr>
                <w:rFonts w:ascii="Arial Narrow" w:hAnsi="Arial Narrow" w:cs="Arial"/>
                <w:sz w:val="16"/>
                <w:szCs w:val="16"/>
              </w:rPr>
              <w:fldChar w:fldCharType="end"/>
            </w:r>
            <w:r w:rsidR="00961A2D" w:rsidRPr="00ED01EA">
              <w:rPr>
                <w:rFonts w:ascii="Arial Narrow" w:hAnsi="Arial Narrow" w:cs="Arial"/>
                <w:sz w:val="16"/>
                <w:szCs w:val="16"/>
              </w:rPr>
              <w:t>.</w:t>
            </w:r>
            <w:r w:rsidRPr="00ED01EA">
              <w:rPr>
                <w:rFonts w:ascii="Arial Narrow" w:hAnsi="Arial Narrow" w:cs="Arial"/>
                <w:sz w:val="16"/>
                <w:szCs w:val="16"/>
              </w:rPr>
              <w:fldChar w:fldCharType="begin"/>
            </w:r>
            <w:r w:rsidR="00961A2D" w:rsidRPr="00ED01EA">
              <w:rPr>
                <w:rFonts w:ascii="Arial Narrow" w:hAnsi="Arial Narrow" w:cs="Arial"/>
                <w:sz w:val="16"/>
                <w:szCs w:val="16"/>
              </w:rPr>
              <w:instrText>seq docpara \# "00"</w:instrText>
            </w:r>
            <w:r w:rsidRPr="00ED01EA">
              <w:rPr>
                <w:rFonts w:ascii="Arial Narrow" w:hAnsi="Arial Narrow" w:cs="Arial"/>
                <w:sz w:val="16"/>
                <w:szCs w:val="16"/>
              </w:rPr>
              <w:fldChar w:fldCharType="separate"/>
            </w:r>
            <w:r w:rsidR="00105D27">
              <w:rPr>
                <w:rFonts w:ascii="Arial Narrow" w:hAnsi="Arial Narrow" w:cs="Arial"/>
                <w:noProof/>
                <w:sz w:val="16"/>
                <w:szCs w:val="16"/>
              </w:rPr>
              <w:t>01</w:t>
            </w:r>
            <w:r w:rsidRPr="00ED01EA">
              <w:rPr>
                <w:rFonts w:ascii="Arial Narrow" w:hAnsi="Arial Narrow" w:cs="Arial"/>
                <w:sz w:val="16"/>
                <w:szCs w:val="16"/>
              </w:rPr>
              <w:fldChar w:fldCharType="end"/>
            </w:r>
            <w:r w:rsidRPr="00ED01EA">
              <w:rPr>
                <w:rFonts w:ascii="Arial Narrow" w:hAnsi="Arial Narrow" w:cs="Arial"/>
                <w:sz w:val="16"/>
                <w:szCs w:val="16"/>
              </w:rPr>
              <w:fldChar w:fldCharType="begin"/>
            </w:r>
            <w:r w:rsidR="00961A2D" w:rsidRPr="00ED01EA">
              <w:rPr>
                <w:rFonts w:ascii="Arial Narrow" w:hAnsi="Arial Narrow" w:cs="Arial"/>
                <w:sz w:val="16"/>
                <w:szCs w:val="16"/>
              </w:rPr>
              <w:instrText>seq docsubpara \h \r 0</w:instrText>
            </w:r>
            <w:r w:rsidRPr="00ED01EA">
              <w:rPr>
                <w:rFonts w:ascii="Arial Narrow" w:hAnsi="Arial Narrow" w:cs="Arial"/>
                <w:sz w:val="16"/>
                <w:szCs w:val="16"/>
              </w:rPr>
              <w:fldChar w:fldCharType="end"/>
            </w:r>
            <w:r w:rsidR="00961A2D" w:rsidRPr="00ED01EA">
              <w:rPr>
                <w:rFonts w:ascii="Arial Narrow" w:hAnsi="Arial Narrow" w:cs="Arial"/>
                <w:sz w:val="16"/>
                <w:szCs w:val="16"/>
              </w:rPr>
              <w:tab/>
              <w:t>The Licensee must ensure, prior to commencing activities on the cutting authority area, and throughout the term of this Licence,</w:t>
            </w:r>
          </w:p>
          <w:p w14:paraId="070C27D8" w14:textId="77777777" w:rsidR="00961A2D" w:rsidRPr="00ED01EA" w:rsidRDefault="00961A2D" w:rsidP="0021412F">
            <w:pPr>
              <w:pStyle w:val="DocSubPara"/>
              <w:spacing w:before="0" w:after="0"/>
              <w:ind w:left="1521"/>
              <w:rPr>
                <w:rFonts w:ascii="Arial Narrow" w:hAnsi="Arial Narrow" w:cs="Arial"/>
                <w:sz w:val="16"/>
                <w:szCs w:val="16"/>
              </w:rPr>
            </w:pPr>
            <w:r w:rsidRPr="00ED01EA">
              <w:rPr>
                <w:rFonts w:ascii="Arial Narrow" w:hAnsi="Arial Narrow" w:cs="Arial"/>
                <w:sz w:val="16"/>
                <w:szCs w:val="16"/>
              </w:rPr>
              <w:t>(a)</w:t>
            </w:r>
            <w:r w:rsidRPr="00ED01EA">
              <w:rPr>
                <w:rFonts w:ascii="Arial Narrow" w:hAnsi="Arial Narrow" w:cs="Arial"/>
                <w:sz w:val="16"/>
                <w:szCs w:val="16"/>
              </w:rPr>
              <w:tab/>
            </w:r>
            <w:r w:rsidR="00366E7F" w:rsidRPr="00ED01EA">
              <w:rPr>
                <w:rFonts w:ascii="Arial Narrow" w:hAnsi="Arial Narrow" w:cs="Arial"/>
                <w:sz w:val="16"/>
                <w:szCs w:val="16"/>
              </w:rPr>
              <w:fldChar w:fldCharType="begin"/>
            </w:r>
            <w:r w:rsidRPr="00ED01EA">
              <w:rPr>
                <w:rFonts w:ascii="Arial Narrow" w:hAnsi="Arial Narrow" w:cs="Arial"/>
                <w:sz w:val="16"/>
                <w:szCs w:val="16"/>
              </w:rPr>
              <w:instrText>seq docsubpara \h \r 0</w:instrText>
            </w:r>
            <w:r w:rsidR="00366E7F" w:rsidRPr="00ED01EA">
              <w:rPr>
                <w:rFonts w:ascii="Arial Narrow" w:hAnsi="Arial Narrow" w:cs="Arial"/>
                <w:sz w:val="16"/>
                <w:szCs w:val="16"/>
              </w:rPr>
              <w:fldChar w:fldCharType="end"/>
            </w:r>
            <w:r w:rsidRPr="00ED01EA">
              <w:rPr>
                <w:rFonts w:ascii="Arial Narrow" w:hAnsi="Arial Narrow" w:cs="Arial"/>
                <w:sz w:val="16"/>
                <w:szCs w:val="16"/>
              </w:rPr>
              <w:t>that all individuals, corporations or partnerships who provide direction to workers or contractors on or in relation to the cutting authority area, and on or in relation to the area described in the Exhibit "A" to the Road Permit issued to the holder of this Licence, are</w:t>
            </w:r>
          </w:p>
          <w:p w14:paraId="070C27D9" w14:textId="77777777" w:rsidR="00961A2D" w:rsidRPr="00ED01EA" w:rsidRDefault="00961A2D" w:rsidP="0021412F">
            <w:pPr>
              <w:pStyle w:val="DocClause"/>
              <w:tabs>
                <w:tab w:val="clear" w:pos="2430"/>
                <w:tab w:val="left" w:pos="2061"/>
              </w:tabs>
              <w:spacing w:before="0" w:after="0"/>
              <w:ind w:left="2061"/>
              <w:rPr>
                <w:rFonts w:ascii="Arial Narrow" w:hAnsi="Arial Narrow" w:cs="Arial"/>
                <w:sz w:val="16"/>
                <w:szCs w:val="16"/>
              </w:rPr>
            </w:pPr>
            <w:r w:rsidRPr="00ED01EA">
              <w:rPr>
                <w:rFonts w:ascii="Arial Narrow" w:hAnsi="Arial Narrow" w:cs="Arial"/>
                <w:sz w:val="16"/>
                <w:szCs w:val="16"/>
              </w:rPr>
              <w:t>(i</w:t>
            </w:r>
            <w:r w:rsidR="00366E7F" w:rsidRPr="00ED01EA">
              <w:rPr>
                <w:rFonts w:ascii="Arial Narrow" w:hAnsi="Arial Narrow" w:cs="Arial"/>
                <w:sz w:val="16"/>
                <w:szCs w:val="16"/>
              </w:rPr>
              <w:fldChar w:fldCharType="begin"/>
            </w:r>
            <w:r w:rsidRPr="00ED01EA">
              <w:rPr>
                <w:rFonts w:ascii="Arial Narrow" w:hAnsi="Arial Narrow" w:cs="Arial"/>
                <w:sz w:val="16"/>
                <w:szCs w:val="16"/>
              </w:rPr>
              <w:instrText xml:space="preserve">seq docclause \h \r 0 </w:instrText>
            </w:r>
            <w:r w:rsidR="00366E7F" w:rsidRPr="00ED01EA">
              <w:rPr>
                <w:rFonts w:ascii="Arial Narrow" w:hAnsi="Arial Narrow" w:cs="Arial"/>
                <w:sz w:val="16"/>
                <w:szCs w:val="16"/>
              </w:rPr>
              <w:fldChar w:fldCharType="end"/>
            </w:r>
            <w:r w:rsidRPr="00ED01EA">
              <w:rPr>
                <w:rFonts w:ascii="Arial Narrow" w:hAnsi="Arial Narrow" w:cs="Arial"/>
                <w:sz w:val="16"/>
                <w:szCs w:val="16"/>
              </w:rPr>
              <w:t>)</w:t>
            </w:r>
            <w:r w:rsidRPr="00ED01EA">
              <w:rPr>
                <w:rFonts w:ascii="Arial Narrow" w:hAnsi="Arial Narrow" w:cs="Arial"/>
                <w:sz w:val="16"/>
                <w:szCs w:val="16"/>
              </w:rPr>
              <w:tab/>
              <w:t>certified in the BC Forest Safety Council SAFE Company program as an independent small employer, or</w:t>
            </w:r>
          </w:p>
          <w:p w14:paraId="070C27DA" w14:textId="77777777" w:rsidR="00961A2D" w:rsidRPr="00ED01EA" w:rsidRDefault="00961A2D" w:rsidP="0021412F">
            <w:pPr>
              <w:pStyle w:val="DocClause"/>
              <w:tabs>
                <w:tab w:val="clear" w:pos="2430"/>
                <w:tab w:val="left" w:pos="2061"/>
              </w:tabs>
              <w:spacing w:before="0" w:after="0"/>
              <w:ind w:left="2061"/>
              <w:rPr>
                <w:rFonts w:ascii="Arial Narrow" w:hAnsi="Arial Narrow" w:cs="Arial"/>
                <w:sz w:val="16"/>
                <w:szCs w:val="16"/>
              </w:rPr>
            </w:pPr>
            <w:r w:rsidRPr="00ED01EA">
              <w:rPr>
                <w:rFonts w:ascii="Arial Narrow" w:hAnsi="Arial Narrow" w:cs="Arial"/>
                <w:sz w:val="16"/>
                <w:szCs w:val="16"/>
              </w:rPr>
              <w:t>(ii</w:t>
            </w:r>
            <w:r w:rsidR="00366E7F" w:rsidRPr="00ED01EA">
              <w:rPr>
                <w:rFonts w:ascii="Arial Narrow" w:hAnsi="Arial Narrow" w:cs="Arial"/>
                <w:sz w:val="16"/>
                <w:szCs w:val="16"/>
              </w:rPr>
              <w:fldChar w:fldCharType="begin"/>
            </w:r>
            <w:r w:rsidRPr="00ED01EA">
              <w:rPr>
                <w:rFonts w:ascii="Arial Narrow" w:hAnsi="Arial Narrow" w:cs="Arial"/>
                <w:sz w:val="16"/>
                <w:szCs w:val="16"/>
              </w:rPr>
              <w:instrText xml:space="preserve">seq docclause \h \r 0 </w:instrText>
            </w:r>
            <w:r w:rsidR="00366E7F" w:rsidRPr="00ED01EA">
              <w:rPr>
                <w:rFonts w:ascii="Arial Narrow" w:hAnsi="Arial Narrow" w:cs="Arial"/>
                <w:sz w:val="16"/>
                <w:szCs w:val="16"/>
              </w:rPr>
              <w:fldChar w:fldCharType="end"/>
            </w:r>
            <w:r w:rsidRPr="00ED01EA">
              <w:rPr>
                <w:rFonts w:ascii="Arial Narrow" w:hAnsi="Arial Narrow" w:cs="Arial"/>
                <w:sz w:val="16"/>
                <w:szCs w:val="16"/>
              </w:rPr>
              <w:t>)</w:t>
            </w:r>
            <w:r w:rsidRPr="00ED01EA">
              <w:rPr>
                <w:rFonts w:ascii="Arial Narrow" w:hAnsi="Arial Narrow" w:cs="Arial"/>
                <w:sz w:val="16"/>
                <w:szCs w:val="16"/>
              </w:rPr>
              <w:tab/>
              <w:t>endorsed by the BC Forest Safety Council as a new entrant to the industry, or</w:t>
            </w:r>
          </w:p>
          <w:p w14:paraId="070C27DB" w14:textId="77777777" w:rsidR="00961A2D" w:rsidRPr="00ED01EA" w:rsidRDefault="00961A2D" w:rsidP="0021412F">
            <w:pPr>
              <w:pStyle w:val="DocClause"/>
              <w:tabs>
                <w:tab w:val="clear" w:pos="2430"/>
                <w:tab w:val="left" w:pos="2061"/>
              </w:tabs>
              <w:spacing w:before="0" w:after="0"/>
              <w:ind w:left="2061"/>
              <w:rPr>
                <w:rFonts w:ascii="Arial Narrow" w:hAnsi="Arial Narrow" w:cs="Arial"/>
                <w:sz w:val="16"/>
                <w:szCs w:val="16"/>
              </w:rPr>
            </w:pPr>
            <w:r w:rsidRPr="00ED01EA">
              <w:rPr>
                <w:rFonts w:ascii="Arial Narrow" w:hAnsi="Arial Narrow" w:cs="Arial"/>
                <w:sz w:val="16"/>
                <w:szCs w:val="16"/>
              </w:rPr>
              <w:t>(iii)</w:t>
            </w:r>
            <w:r w:rsidRPr="00ED01EA">
              <w:rPr>
                <w:rFonts w:ascii="Arial Narrow" w:hAnsi="Arial Narrow" w:cs="Arial"/>
                <w:sz w:val="16"/>
                <w:szCs w:val="16"/>
              </w:rPr>
              <w:tab/>
              <w:t>certified under another safety certification scheme recognized by the BC Forest Safety Council or BC Timber Sales, or</w:t>
            </w:r>
          </w:p>
          <w:p w14:paraId="070C27DC" w14:textId="77777777" w:rsidR="00961A2D" w:rsidRPr="00ED01EA" w:rsidRDefault="00961A2D" w:rsidP="0021412F">
            <w:pPr>
              <w:pStyle w:val="DocClause"/>
              <w:tabs>
                <w:tab w:val="clear" w:pos="2430"/>
                <w:tab w:val="left" w:pos="2061"/>
              </w:tabs>
              <w:spacing w:before="0" w:after="0"/>
              <w:ind w:left="2061"/>
              <w:rPr>
                <w:rFonts w:ascii="Arial Narrow" w:hAnsi="Arial Narrow" w:cs="Arial"/>
                <w:sz w:val="16"/>
                <w:szCs w:val="16"/>
              </w:rPr>
            </w:pPr>
            <w:r w:rsidRPr="00ED01EA">
              <w:rPr>
                <w:rFonts w:ascii="Arial Narrow" w:hAnsi="Arial Narrow" w:cs="Arial"/>
                <w:sz w:val="16"/>
                <w:szCs w:val="16"/>
              </w:rPr>
              <w:t>(iv)</w:t>
            </w:r>
            <w:r w:rsidRPr="00ED01EA">
              <w:rPr>
                <w:rFonts w:ascii="Arial Narrow" w:hAnsi="Arial Narrow" w:cs="Arial"/>
                <w:sz w:val="16"/>
                <w:szCs w:val="16"/>
              </w:rPr>
              <w:tab/>
              <w:t>work for an employer who satisfies the qualifications in clauses (i), (ii), and (iii) above, and</w:t>
            </w:r>
          </w:p>
          <w:p w14:paraId="070C27DD" w14:textId="77777777" w:rsidR="00961A2D" w:rsidRPr="00ED01EA" w:rsidRDefault="00961A2D" w:rsidP="0021412F">
            <w:pPr>
              <w:pStyle w:val="DocSubPara"/>
              <w:spacing w:before="0" w:after="0"/>
              <w:ind w:left="1521"/>
              <w:rPr>
                <w:rFonts w:ascii="Arial Narrow" w:hAnsi="Arial Narrow" w:cs="Arial"/>
                <w:sz w:val="16"/>
                <w:szCs w:val="16"/>
              </w:rPr>
            </w:pPr>
            <w:r w:rsidRPr="00ED01EA">
              <w:rPr>
                <w:rFonts w:ascii="Arial Narrow" w:hAnsi="Arial Narrow" w:cs="Arial"/>
                <w:sz w:val="16"/>
                <w:szCs w:val="16"/>
              </w:rPr>
              <w:t>(b)</w:t>
            </w:r>
            <w:r w:rsidRPr="00ED01EA">
              <w:rPr>
                <w:rFonts w:ascii="Arial Narrow" w:hAnsi="Arial Narrow" w:cs="Arial"/>
                <w:sz w:val="16"/>
                <w:szCs w:val="16"/>
              </w:rPr>
              <w:tab/>
              <w:t>that an individual, corporation or partnership does not provide direction on or in relation to the areas described in this paragraph unless the required certification or endorsement referred to in this paragraph is maintained and in good standing.</w:t>
            </w:r>
          </w:p>
          <w:p w14:paraId="070C27DE" w14:textId="77777777" w:rsidR="00961A2D" w:rsidRPr="00ED01EA" w:rsidRDefault="00366E7F" w:rsidP="0021412F">
            <w:pPr>
              <w:pStyle w:val="DocPara"/>
              <w:tabs>
                <w:tab w:val="left" w:pos="801"/>
              </w:tabs>
              <w:spacing w:before="0" w:after="0"/>
              <w:ind w:left="1418" w:hanging="1157"/>
              <w:rPr>
                <w:rFonts w:ascii="Arial Narrow" w:hAnsi="Arial Narrow" w:cs="Arial"/>
                <w:sz w:val="16"/>
                <w:szCs w:val="16"/>
              </w:rPr>
            </w:pPr>
            <w:r w:rsidRPr="00ED01EA">
              <w:rPr>
                <w:rFonts w:ascii="Arial Narrow" w:hAnsi="Arial Narrow" w:cs="Arial"/>
                <w:sz w:val="16"/>
                <w:szCs w:val="16"/>
              </w:rPr>
              <w:fldChar w:fldCharType="begin"/>
            </w:r>
            <w:r w:rsidR="00961A2D" w:rsidRPr="00ED01EA">
              <w:rPr>
                <w:rFonts w:ascii="Arial Narrow" w:hAnsi="Arial Narrow" w:cs="Arial"/>
                <w:sz w:val="16"/>
                <w:szCs w:val="16"/>
              </w:rPr>
              <w:instrText>seq docpart \c</w:instrText>
            </w:r>
            <w:r w:rsidRPr="00ED01EA">
              <w:rPr>
                <w:rFonts w:ascii="Arial Narrow" w:hAnsi="Arial Narrow" w:cs="Arial"/>
                <w:sz w:val="16"/>
                <w:szCs w:val="16"/>
              </w:rPr>
              <w:fldChar w:fldCharType="separate"/>
            </w:r>
            <w:r w:rsidR="00105D27">
              <w:rPr>
                <w:rFonts w:ascii="Arial Narrow" w:hAnsi="Arial Narrow" w:cs="Arial"/>
                <w:noProof/>
                <w:sz w:val="16"/>
                <w:szCs w:val="16"/>
              </w:rPr>
              <w:t>1</w:t>
            </w:r>
            <w:r w:rsidRPr="00ED01EA">
              <w:rPr>
                <w:rFonts w:ascii="Arial Narrow" w:hAnsi="Arial Narrow" w:cs="Arial"/>
                <w:sz w:val="16"/>
                <w:szCs w:val="16"/>
              </w:rPr>
              <w:fldChar w:fldCharType="end"/>
            </w:r>
            <w:r w:rsidR="00961A2D" w:rsidRPr="00ED01EA">
              <w:rPr>
                <w:rFonts w:ascii="Arial Narrow" w:hAnsi="Arial Narrow" w:cs="Arial"/>
                <w:sz w:val="16"/>
                <w:szCs w:val="16"/>
              </w:rPr>
              <w:t>.</w:t>
            </w:r>
            <w:r w:rsidRPr="00ED01EA">
              <w:rPr>
                <w:rFonts w:ascii="Arial Narrow" w:hAnsi="Arial Narrow" w:cs="Arial"/>
                <w:sz w:val="16"/>
                <w:szCs w:val="16"/>
              </w:rPr>
              <w:fldChar w:fldCharType="begin"/>
            </w:r>
            <w:r w:rsidR="00961A2D" w:rsidRPr="00ED01EA">
              <w:rPr>
                <w:rFonts w:ascii="Arial Narrow" w:hAnsi="Arial Narrow" w:cs="Arial"/>
                <w:sz w:val="16"/>
                <w:szCs w:val="16"/>
              </w:rPr>
              <w:instrText>seq docpara \# "00"</w:instrText>
            </w:r>
            <w:r w:rsidRPr="00ED01EA">
              <w:rPr>
                <w:rFonts w:ascii="Arial Narrow" w:hAnsi="Arial Narrow" w:cs="Arial"/>
                <w:sz w:val="16"/>
                <w:szCs w:val="16"/>
              </w:rPr>
              <w:fldChar w:fldCharType="separate"/>
            </w:r>
            <w:r w:rsidR="00105D27">
              <w:rPr>
                <w:rFonts w:ascii="Arial Narrow" w:hAnsi="Arial Narrow" w:cs="Arial"/>
                <w:noProof/>
                <w:sz w:val="16"/>
                <w:szCs w:val="16"/>
              </w:rPr>
              <w:t>02</w:t>
            </w:r>
            <w:r w:rsidRPr="00ED01EA">
              <w:rPr>
                <w:rFonts w:ascii="Arial Narrow" w:hAnsi="Arial Narrow" w:cs="Arial"/>
                <w:sz w:val="16"/>
                <w:szCs w:val="16"/>
              </w:rPr>
              <w:fldChar w:fldCharType="end"/>
            </w:r>
            <w:r w:rsidR="00961A2D" w:rsidRPr="00ED01EA">
              <w:rPr>
                <w:rFonts w:ascii="Arial Narrow" w:hAnsi="Arial Narrow" w:cs="Arial"/>
                <w:sz w:val="16"/>
                <w:szCs w:val="16"/>
              </w:rPr>
              <w:t xml:space="preserve">       (a)</w:t>
            </w:r>
            <w:r w:rsidRPr="00ED01EA">
              <w:rPr>
                <w:rFonts w:ascii="Arial Narrow" w:hAnsi="Arial Narrow" w:cs="Arial"/>
                <w:sz w:val="16"/>
                <w:szCs w:val="16"/>
              </w:rPr>
              <w:fldChar w:fldCharType="begin"/>
            </w:r>
            <w:r w:rsidR="00961A2D" w:rsidRPr="00ED01EA">
              <w:rPr>
                <w:rFonts w:ascii="Arial Narrow" w:hAnsi="Arial Narrow" w:cs="Arial"/>
                <w:sz w:val="16"/>
                <w:szCs w:val="16"/>
              </w:rPr>
              <w:instrText>seq docsubpara \h \r 0</w:instrText>
            </w:r>
            <w:r w:rsidRPr="00ED01EA">
              <w:rPr>
                <w:rFonts w:ascii="Arial Narrow" w:hAnsi="Arial Narrow" w:cs="Arial"/>
                <w:sz w:val="16"/>
                <w:szCs w:val="16"/>
              </w:rPr>
              <w:fldChar w:fldCharType="end"/>
            </w:r>
            <w:r w:rsidR="00961A2D">
              <w:rPr>
                <w:rFonts w:ascii="Arial Narrow" w:hAnsi="Arial Narrow" w:cs="Arial"/>
                <w:sz w:val="16"/>
                <w:szCs w:val="16"/>
              </w:rPr>
              <w:t xml:space="preserve"> </w:t>
            </w:r>
            <w:r w:rsidR="00961A2D" w:rsidRPr="00ED01EA">
              <w:rPr>
                <w:rFonts w:ascii="Arial Narrow" w:hAnsi="Arial Narrow" w:cs="Arial"/>
                <w:sz w:val="16"/>
                <w:szCs w:val="16"/>
              </w:rPr>
              <w:t xml:space="preserve">The Licensee will keep a list of the names of </w:t>
            </w:r>
            <w:r w:rsidR="00961A2D">
              <w:rPr>
                <w:rFonts w:ascii="Arial Narrow" w:hAnsi="Arial Narrow" w:cs="Arial"/>
                <w:sz w:val="16"/>
                <w:szCs w:val="16"/>
              </w:rPr>
              <w:t xml:space="preserve">employers or parties directing works on the area </w:t>
            </w:r>
            <w:r w:rsidR="00961A2D" w:rsidRPr="00ED01EA">
              <w:rPr>
                <w:rFonts w:ascii="Arial Narrow" w:hAnsi="Arial Narrow" w:cs="Arial"/>
                <w:sz w:val="16"/>
                <w:szCs w:val="16"/>
              </w:rPr>
              <w:t>described in paragraph 5.01.</w:t>
            </w:r>
          </w:p>
          <w:p w14:paraId="070C27DF" w14:textId="77777777" w:rsidR="00961A2D" w:rsidRPr="00ED01EA" w:rsidRDefault="00961A2D" w:rsidP="0021412F">
            <w:pPr>
              <w:pStyle w:val="DocSubPara"/>
              <w:spacing w:before="0" w:after="0"/>
              <w:ind w:left="1521"/>
              <w:rPr>
                <w:rFonts w:ascii="Arial Narrow" w:hAnsi="Arial Narrow" w:cs="Arial"/>
                <w:sz w:val="16"/>
                <w:szCs w:val="16"/>
              </w:rPr>
            </w:pPr>
            <w:r>
              <w:rPr>
                <w:rFonts w:ascii="Arial Narrow" w:hAnsi="Arial Narrow" w:cs="Arial"/>
                <w:sz w:val="16"/>
                <w:szCs w:val="16"/>
              </w:rPr>
              <w:t xml:space="preserve">(b) </w:t>
            </w:r>
            <w:r w:rsidRPr="00ED01EA">
              <w:rPr>
                <w:rFonts w:ascii="Arial Narrow" w:hAnsi="Arial Narrow" w:cs="Arial"/>
                <w:sz w:val="16"/>
                <w:szCs w:val="16"/>
              </w:rPr>
              <w:t>That list must include:</w:t>
            </w:r>
          </w:p>
          <w:p w14:paraId="070C27E0" w14:textId="77777777" w:rsidR="00961A2D" w:rsidRPr="00ED01EA" w:rsidRDefault="00961A2D" w:rsidP="0021412F">
            <w:pPr>
              <w:pStyle w:val="DocClause"/>
              <w:tabs>
                <w:tab w:val="clear" w:pos="2430"/>
                <w:tab w:val="left" w:pos="2061"/>
              </w:tabs>
              <w:spacing w:before="0" w:after="0"/>
              <w:ind w:left="2061"/>
              <w:rPr>
                <w:rFonts w:ascii="Arial Narrow" w:hAnsi="Arial Narrow" w:cs="Arial"/>
                <w:sz w:val="16"/>
                <w:szCs w:val="16"/>
              </w:rPr>
            </w:pPr>
            <w:r w:rsidRPr="00ED01EA">
              <w:rPr>
                <w:rFonts w:ascii="Arial Narrow" w:hAnsi="Arial Narrow" w:cs="Arial"/>
                <w:sz w:val="16"/>
                <w:szCs w:val="16"/>
              </w:rPr>
              <w:t>(i)</w:t>
            </w:r>
            <w:r w:rsidRPr="00ED01EA">
              <w:rPr>
                <w:rFonts w:ascii="Arial Narrow" w:hAnsi="Arial Narrow" w:cs="Arial"/>
                <w:sz w:val="16"/>
                <w:szCs w:val="16"/>
              </w:rPr>
              <w:tab/>
              <w:t xml:space="preserve">the names of each employer or firm as it is registered with </w:t>
            </w:r>
            <w:smartTag w:uri="urn:schemas-microsoft-com:office:smarttags" w:element="place">
              <w:smartTag w:uri="urn:schemas-microsoft-com:office:smarttags" w:element="City">
                <w:r w:rsidRPr="00ED01EA">
                  <w:rPr>
                    <w:rFonts w:ascii="Arial Narrow" w:hAnsi="Arial Narrow" w:cs="Arial"/>
                    <w:sz w:val="16"/>
                    <w:szCs w:val="16"/>
                  </w:rPr>
                  <w:t>WorkSafe</w:t>
                </w:r>
              </w:smartTag>
              <w:r w:rsidRPr="00ED01EA">
                <w:rPr>
                  <w:rFonts w:ascii="Arial Narrow" w:hAnsi="Arial Narrow" w:cs="Arial"/>
                  <w:sz w:val="16"/>
                  <w:szCs w:val="16"/>
                </w:rPr>
                <w:t xml:space="preserve"> </w:t>
              </w:r>
              <w:smartTag w:uri="urn:schemas-microsoft-com:office:smarttags" w:element="State">
                <w:r w:rsidRPr="00ED01EA">
                  <w:rPr>
                    <w:rFonts w:ascii="Arial Narrow" w:hAnsi="Arial Narrow" w:cs="Arial"/>
                    <w:sz w:val="16"/>
                    <w:szCs w:val="16"/>
                  </w:rPr>
                  <w:t>BC</w:t>
                </w:r>
              </w:smartTag>
            </w:smartTag>
            <w:r w:rsidRPr="00ED01EA">
              <w:rPr>
                <w:rFonts w:ascii="Arial Narrow" w:hAnsi="Arial Narrow" w:cs="Arial"/>
                <w:sz w:val="16"/>
                <w:szCs w:val="16"/>
              </w:rPr>
              <w:t>, and</w:t>
            </w:r>
          </w:p>
          <w:p w14:paraId="070C27E1" w14:textId="77777777" w:rsidR="00961A2D" w:rsidRPr="00ED01EA" w:rsidRDefault="00961A2D" w:rsidP="0021412F">
            <w:pPr>
              <w:pStyle w:val="DocClause"/>
              <w:tabs>
                <w:tab w:val="clear" w:pos="2430"/>
                <w:tab w:val="left" w:pos="2061"/>
              </w:tabs>
              <w:spacing w:before="0" w:after="0"/>
              <w:ind w:left="2061"/>
              <w:rPr>
                <w:rFonts w:ascii="Arial Narrow" w:hAnsi="Arial Narrow" w:cs="Arial"/>
                <w:sz w:val="16"/>
                <w:szCs w:val="16"/>
              </w:rPr>
            </w:pPr>
            <w:r w:rsidRPr="00ED01EA">
              <w:rPr>
                <w:rFonts w:ascii="Arial Narrow" w:hAnsi="Arial Narrow" w:cs="Arial"/>
                <w:sz w:val="16"/>
                <w:szCs w:val="16"/>
              </w:rPr>
              <w:t>(ii)</w:t>
            </w:r>
            <w:r w:rsidRPr="00ED01EA">
              <w:rPr>
                <w:rFonts w:ascii="Arial Narrow" w:hAnsi="Arial Narrow" w:cs="Arial"/>
                <w:sz w:val="16"/>
                <w:szCs w:val="16"/>
              </w:rPr>
              <w:tab/>
              <w:t>the certification status of each employer or firm with the BC Forest Safety Council SAFE Company program or other recognized safety certification schemes, and</w:t>
            </w:r>
          </w:p>
          <w:p w14:paraId="070C27E2" w14:textId="77777777" w:rsidR="00961A2D" w:rsidRPr="00ED01EA" w:rsidRDefault="00961A2D" w:rsidP="0021412F">
            <w:pPr>
              <w:pStyle w:val="Gtexthanging"/>
              <w:tabs>
                <w:tab w:val="clear" w:pos="432"/>
                <w:tab w:val="clear" w:pos="576"/>
                <w:tab w:val="left" w:pos="1152"/>
              </w:tabs>
              <w:spacing w:before="0" w:after="0"/>
              <w:ind w:left="1152" w:hanging="270"/>
            </w:pPr>
            <w:r w:rsidRPr="00ED01EA">
              <w:rPr>
                <w:rFonts w:cs="Arial"/>
              </w:rPr>
              <w:t>the Licensee, upon request, will provide a copy of that list to the Timber Sales Manager</w:t>
            </w:r>
          </w:p>
        </w:tc>
      </w:tr>
      <w:tr w:rsidR="00961A2D" w14:paraId="070C27E8" w14:textId="77777777" w:rsidTr="00044096">
        <w:trPr>
          <w:cantSplit/>
          <w:trHeight w:val="558"/>
        </w:trPr>
        <w:tc>
          <w:tcPr>
            <w:tcW w:w="254" w:type="pct"/>
            <w:tcBorders>
              <w:top w:val="single" w:sz="4" w:space="0" w:color="auto"/>
              <w:left w:val="single" w:sz="8" w:space="0" w:color="auto"/>
              <w:bottom w:val="single" w:sz="4" w:space="0" w:color="auto"/>
              <w:right w:val="single" w:sz="4" w:space="0" w:color="auto"/>
            </w:tcBorders>
            <w:shd w:val="clear" w:color="auto" w:fill="auto"/>
            <w:vAlign w:val="center"/>
          </w:tcPr>
          <w:p w14:paraId="070C27E4" w14:textId="77777777" w:rsidR="00961A2D" w:rsidRDefault="002856C8" w:rsidP="0021412F">
            <w:pPr>
              <w:pStyle w:val="GText"/>
            </w:pPr>
            <w:r>
              <w:t>03</w:t>
            </w:r>
            <w:r w:rsidR="00961A2D">
              <w:t>02</w:t>
            </w:r>
          </w:p>
        </w:tc>
        <w:tc>
          <w:tcPr>
            <w:tcW w:w="527" w:type="pct"/>
            <w:tcBorders>
              <w:top w:val="single" w:sz="4" w:space="0" w:color="auto"/>
              <w:left w:val="single" w:sz="4" w:space="0" w:color="auto"/>
              <w:bottom w:val="single" w:sz="4" w:space="0" w:color="auto"/>
              <w:right w:val="single" w:sz="4" w:space="0" w:color="auto"/>
            </w:tcBorders>
            <w:shd w:val="clear" w:color="auto" w:fill="auto"/>
            <w:vAlign w:val="center"/>
          </w:tcPr>
          <w:p w14:paraId="070C27E5" w14:textId="77777777" w:rsidR="00961A2D" w:rsidRPr="0067324C" w:rsidRDefault="00961A2D" w:rsidP="0021412F">
            <w:pPr>
              <w:pStyle w:val="GText"/>
              <w:rPr>
                <w:rFonts w:cs="Arial"/>
              </w:rPr>
            </w:pPr>
            <w:r w:rsidRPr="0067324C">
              <w:rPr>
                <w:rFonts w:cs="Arial"/>
              </w:rPr>
              <w:t>Safety Concerns</w:t>
            </w:r>
          </w:p>
        </w:tc>
        <w:tc>
          <w:tcPr>
            <w:tcW w:w="975" w:type="pct"/>
            <w:tcBorders>
              <w:top w:val="single" w:sz="4" w:space="0" w:color="auto"/>
              <w:left w:val="single" w:sz="4" w:space="0" w:color="auto"/>
              <w:bottom w:val="single" w:sz="4" w:space="0" w:color="auto"/>
              <w:right w:val="single" w:sz="4" w:space="0" w:color="auto"/>
            </w:tcBorders>
            <w:shd w:val="clear" w:color="auto" w:fill="auto"/>
            <w:vAlign w:val="center"/>
          </w:tcPr>
          <w:p w14:paraId="070C27E6" w14:textId="77777777" w:rsidR="00961A2D" w:rsidRPr="0067324C" w:rsidRDefault="00961A2D" w:rsidP="0021412F">
            <w:pPr>
              <w:pStyle w:val="GText"/>
              <w:rPr>
                <w:rFonts w:cs="Arial"/>
              </w:rPr>
            </w:pPr>
            <w:r w:rsidRPr="0067324C">
              <w:rPr>
                <w:rFonts w:cs="Arial"/>
              </w:rPr>
              <w:t>No safety concerns reported</w:t>
            </w:r>
            <w:r>
              <w:rPr>
                <w:rFonts w:cs="Arial"/>
              </w:rPr>
              <w:t>?</w:t>
            </w:r>
          </w:p>
        </w:tc>
        <w:tc>
          <w:tcPr>
            <w:tcW w:w="3244" w:type="pct"/>
            <w:gridSpan w:val="2"/>
            <w:tcBorders>
              <w:left w:val="double" w:sz="4" w:space="0" w:color="auto"/>
              <w:right w:val="single" w:sz="12" w:space="0" w:color="auto"/>
            </w:tcBorders>
            <w:shd w:val="clear" w:color="auto" w:fill="auto"/>
          </w:tcPr>
          <w:p w14:paraId="070C27E7" w14:textId="77777777" w:rsidR="00961A2D" w:rsidRPr="00ED01EA" w:rsidRDefault="00961A2D" w:rsidP="0021412F">
            <w:pPr>
              <w:pStyle w:val="GText"/>
            </w:pPr>
            <w:r w:rsidRPr="00ED01EA">
              <w:rPr>
                <w:rFonts w:cs="Arial"/>
              </w:rPr>
              <w:t>Yes indicates that the TSL holder did not report any safety concerns which they believed to be the responsibility of BCTS since the last recorded inspection or prework.  (i.e. via 15-1 hazard report, or could</w:t>
            </w:r>
          </w:p>
        </w:tc>
      </w:tr>
      <w:tr w:rsidR="00961A2D" w14:paraId="070C27EF" w14:textId="77777777" w:rsidTr="00044096">
        <w:trPr>
          <w:cantSplit/>
          <w:trHeight w:val="216"/>
        </w:trPr>
        <w:tc>
          <w:tcPr>
            <w:tcW w:w="254" w:type="pct"/>
            <w:tcBorders>
              <w:top w:val="single" w:sz="4" w:space="0" w:color="auto"/>
              <w:left w:val="single" w:sz="8" w:space="0" w:color="auto"/>
              <w:bottom w:val="single" w:sz="8" w:space="0" w:color="auto"/>
              <w:right w:val="single" w:sz="4" w:space="0" w:color="auto"/>
            </w:tcBorders>
            <w:shd w:val="clear" w:color="auto" w:fill="auto"/>
            <w:vAlign w:val="center"/>
          </w:tcPr>
          <w:p w14:paraId="070C27E9" w14:textId="77777777" w:rsidR="00961A2D" w:rsidRDefault="002856C8" w:rsidP="0021412F">
            <w:pPr>
              <w:pStyle w:val="GText"/>
            </w:pPr>
            <w:r>
              <w:t>03</w:t>
            </w:r>
            <w:r w:rsidR="00961A2D">
              <w:t>03</w:t>
            </w:r>
          </w:p>
        </w:tc>
        <w:tc>
          <w:tcPr>
            <w:tcW w:w="527" w:type="pct"/>
            <w:tcBorders>
              <w:top w:val="single" w:sz="4" w:space="0" w:color="auto"/>
              <w:left w:val="single" w:sz="4" w:space="0" w:color="auto"/>
              <w:bottom w:val="single" w:sz="8" w:space="0" w:color="auto"/>
              <w:right w:val="single" w:sz="4" w:space="0" w:color="auto"/>
            </w:tcBorders>
            <w:shd w:val="clear" w:color="auto" w:fill="auto"/>
            <w:vAlign w:val="center"/>
          </w:tcPr>
          <w:p w14:paraId="070C27EA" w14:textId="77777777" w:rsidR="00961A2D" w:rsidRPr="0067324C" w:rsidRDefault="00961A2D" w:rsidP="0021412F">
            <w:pPr>
              <w:pStyle w:val="GText"/>
              <w:rPr>
                <w:rFonts w:cs="Arial"/>
              </w:rPr>
            </w:pPr>
            <w:r w:rsidRPr="0067324C">
              <w:rPr>
                <w:rFonts w:cs="Arial"/>
              </w:rPr>
              <w:t>No Sec 3.10 concerns</w:t>
            </w:r>
          </w:p>
        </w:tc>
        <w:tc>
          <w:tcPr>
            <w:tcW w:w="975" w:type="pct"/>
            <w:tcBorders>
              <w:top w:val="single" w:sz="4" w:space="0" w:color="auto"/>
              <w:left w:val="single" w:sz="4" w:space="0" w:color="auto"/>
              <w:bottom w:val="single" w:sz="8" w:space="0" w:color="auto"/>
              <w:right w:val="single" w:sz="4" w:space="0" w:color="auto"/>
            </w:tcBorders>
            <w:shd w:val="clear" w:color="auto" w:fill="auto"/>
            <w:vAlign w:val="center"/>
          </w:tcPr>
          <w:p w14:paraId="070C27EB" w14:textId="77777777" w:rsidR="00961A2D" w:rsidRPr="0067324C" w:rsidRDefault="00961A2D" w:rsidP="0021412F">
            <w:pPr>
              <w:pStyle w:val="GText"/>
              <w:rPr>
                <w:rFonts w:cs="Arial"/>
              </w:rPr>
            </w:pPr>
            <w:r w:rsidRPr="0067324C">
              <w:rPr>
                <w:rFonts w:cs="Arial"/>
              </w:rPr>
              <w:t>No unsafe conditions / acts reported</w:t>
            </w:r>
            <w:r>
              <w:rPr>
                <w:rFonts w:cs="Arial"/>
              </w:rPr>
              <w:t xml:space="preserve"> (3.10)?</w:t>
            </w:r>
          </w:p>
        </w:tc>
        <w:tc>
          <w:tcPr>
            <w:tcW w:w="3244" w:type="pct"/>
            <w:gridSpan w:val="2"/>
            <w:tcBorders>
              <w:left w:val="double" w:sz="4" w:space="0" w:color="auto"/>
              <w:bottom w:val="single" w:sz="8" w:space="0" w:color="auto"/>
              <w:right w:val="single" w:sz="12" w:space="0" w:color="auto"/>
            </w:tcBorders>
            <w:shd w:val="clear" w:color="auto" w:fill="auto"/>
          </w:tcPr>
          <w:p w14:paraId="070C27EC" w14:textId="77777777" w:rsidR="00961A2D" w:rsidRDefault="00961A2D" w:rsidP="0021412F">
            <w:pPr>
              <w:pStyle w:val="GText"/>
              <w:rPr>
                <w:rFonts w:cs="Arial"/>
              </w:rPr>
            </w:pPr>
            <w:r w:rsidRPr="00ED01EA">
              <w:t xml:space="preserve"> </w:t>
            </w:r>
            <w:r w:rsidRPr="00ED01EA">
              <w:rPr>
                <w:rFonts w:cs="Arial"/>
              </w:rPr>
              <w:t>Yes indicates that there were no unsafe conditions / acts requiring reporting under Sec 3.10 that were noted by the BCTS inspector since the last recorded inspection</w:t>
            </w:r>
          </w:p>
          <w:p w14:paraId="070C27ED" w14:textId="77777777" w:rsidR="00961A2D" w:rsidRDefault="007A35E9" w:rsidP="0021412F">
            <w:pPr>
              <w:pStyle w:val="GText"/>
              <w:rPr>
                <w:rFonts w:cs="Arial"/>
              </w:rPr>
            </w:pPr>
            <w:hyperlink r:id="rId13" w:anchor="SectionNumber:3.10" w:history="1">
              <w:r w:rsidR="00961A2D" w:rsidRPr="00E10813">
                <w:rPr>
                  <w:rStyle w:val="Hyperlink"/>
                  <w:rFonts w:cs="Arial"/>
                </w:rPr>
                <w:t>http://www2.worksafebc.com/publications/OHSRegulation/Part3.asp#SectionNumber:3.10</w:t>
              </w:r>
            </w:hyperlink>
          </w:p>
          <w:p w14:paraId="070C27EE" w14:textId="77777777" w:rsidR="00961A2D" w:rsidRPr="00ED01EA" w:rsidRDefault="00961A2D" w:rsidP="0021412F">
            <w:pPr>
              <w:pStyle w:val="GText"/>
            </w:pPr>
            <w:r w:rsidRPr="00ED01EA">
              <w:rPr>
                <w:rFonts w:cs="Arial"/>
              </w:rPr>
              <w:t>Consider</w:t>
            </w:r>
            <w:r>
              <w:rPr>
                <w:rFonts w:cs="Arial"/>
              </w:rPr>
              <w:t xml:space="preserve"> road use protocols as well.</w:t>
            </w:r>
          </w:p>
        </w:tc>
      </w:tr>
      <w:tr w:rsidR="00AE0A56" w:rsidRPr="000661F6" w14:paraId="070C27F4" w14:textId="77777777" w:rsidTr="00044096">
        <w:trPr>
          <w:cantSplit/>
          <w:trHeight w:val="216"/>
        </w:trPr>
        <w:tc>
          <w:tcPr>
            <w:tcW w:w="254" w:type="pct"/>
            <w:tcBorders>
              <w:top w:val="single" w:sz="8" w:space="0" w:color="auto"/>
              <w:left w:val="single" w:sz="8" w:space="0" w:color="auto"/>
              <w:bottom w:val="single" w:sz="8" w:space="0" w:color="auto"/>
              <w:right w:val="single" w:sz="4" w:space="0" w:color="auto"/>
            </w:tcBorders>
            <w:shd w:val="clear" w:color="auto" w:fill="CCFFCC"/>
            <w:vAlign w:val="center"/>
          </w:tcPr>
          <w:p w14:paraId="070C27F0" w14:textId="77777777" w:rsidR="00AE0A56" w:rsidRPr="00EC1974" w:rsidRDefault="00AE0A56" w:rsidP="00A041D8">
            <w:pPr>
              <w:pStyle w:val="Heading3"/>
              <w:spacing w:before="0" w:after="0"/>
              <w:ind w:left="-107"/>
              <w:rPr>
                <w:sz w:val="20"/>
              </w:rPr>
            </w:pPr>
            <w:r w:rsidRPr="00EC1974">
              <w:rPr>
                <w:sz w:val="20"/>
              </w:rPr>
              <w:t>ID#</w:t>
            </w:r>
          </w:p>
        </w:tc>
        <w:tc>
          <w:tcPr>
            <w:tcW w:w="527" w:type="pct"/>
            <w:tcBorders>
              <w:top w:val="single" w:sz="8" w:space="0" w:color="auto"/>
              <w:left w:val="single" w:sz="4" w:space="0" w:color="auto"/>
              <w:bottom w:val="single" w:sz="8" w:space="0" w:color="auto"/>
              <w:right w:val="single" w:sz="4" w:space="0" w:color="auto"/>
            </w:tcBorders>
            <w:shd w:val="clear" w:color="auto" w:fill="CCFFCC"/>
            <w:vAlign w:val="center"/>
          </w:tcPr>
          <w:p w14:paraId="070C27F1" w14:textId="77777777" w:rsidR="00AE0A56" w:rsidRPr="00EC1974" w:rsidRDefault="00AE0A56" w:rsidP="00A041D8">
            <w:pPr>
              <w:pStyle w:val="Heading3"/>
              <w:spacing w:before="0" w:after="0"/>
              <w:rPr>
                <w:sz w:val="20"/>
              </w:rPr>
            </w:pPr>
            <w:r w:rsidRPr="00EC1974">
              <w:rPr>
                <w:sz w:val="20"/>
              </w:rPr>
              <w:t>Hand Held Version</w:t>
            </w:r>
          </w:p>
        </w:tc>
        <w:tc>
          <w:tcPr>
            <w:tcW w:w="982" w:type="pct"/>
            <w:gridSpan w:val="2"/>
            <w:tcBorders>
              <w:top w:val="single" w:sz="8" w:space="0" w:color="auto"/>
              <w:left w:val="single" w:sz="4" w:space="0" w:color="auto"/>
              <w:bottom w:val="single" w:sz="8" w:space="0" w:color="auto"/>
              <w:right w:val="single" w:sz="4" w:space="0" w:color="auto"/>
            </w:tcBorders>
            <w:shd w:val="clear" w:color="auto" w:fill="CCFFCC"/>
            <w:vAlign w:val="center"/>
          </w:tcPr>
          <w:p w14:paraId="070C27F2" w14:textId="77777777" w:rsidR="00AE0A56" w:rsidRPr="00EC1974" w:rsidRDefault="00AE0A56" w:rsidP="00A041D8">
            <w:pPr>
              <w:pStyle w:val="Heading3"/>
              <w:spacing w:before="0" w:after="0"/>
              <w:rPr>
                <w:sz w:val="20"/>
              </w:rPr>
            </w:pPr>
            <w:r w:rsidRPr="00EC1974">
              <w:rPr>
                <w:sz w:val="20"/>
              </w:rPr>
              <w:t>Form Version</w:t>
            </w:r>
          </w:p>
        </w:tc>
        <w:tc>
          <w:tcPr>
            <w:tcW w:w="3238" w:type="pct"/>
            <w:tcBorders>
              <w:top w:val="single" w:sz="8" w:space="0" w:color="auto"/>
              <w:left w:val="double" w:sz="4" w:space="0" w:color="auto"/>
              <w:bottom w:val="single" w:sz="8" w:space="0" w:color="auto"/>
              <w:right w:val="single" w:sz="12" w:space="0" w:color="auto"/>
            </w:tcBorders>
            <w:shd w:val="clear" w:color="auto" w:fill="CCFFCC"/>
            <w:vAlign w:val="center"/>
          </w:tcPr>
          <w:p w14:paraId="070C27F3" w14:textId="77777777" w:rsidR="00AE0A56" w:rsidRPr="00EC1974" w:rsidRDefault="00B55095" w:rsidP="00A041D8">
            <w:pPr>
              <w:keepNext/>
              <w:jc w:val="center"/>
              <w:rPr>
                <w:rFonts w:ascii="Arial Narrow" w:hAnsi="Arial Narrow"/>
                <w:b/>
              </w:rPr>
            </w:pPr>
            <w:r>
              <w:rPr>
                <w:rFonts w:ascii="Arial Narrow" w:hAnsi="Arial Narrow"/>
                <w:b/>
              </w:rPr>
              <w:t>04</w:t>
            </w:r>
            <w:r w:rsidR="00AE0A56" w:rsidRPr="00EC1974">
              <w:rPr>
                <w:rFonts w:ascii="Arial Narrow" w:hAnsi="Arial Narrow"/>
                <w:b/>
              </w:rPr>
              <w:t>: Legislation – Area and General Requirements</w:t>
            </w:r>
          </w:p>
        </w:tc>
      </w:tr>
      <w:tr w:rsidR="00AE0A56" w:rsidRPr="000661F6" w14:paraId="070C2804" w14:textId="77777777" w:rsidTr="00044096">
        <w:trPr>
          <w:cantSplit/>
          <w:trHeight w:val="216"/>
        </w:trPr>
        <w:tc>
          <w:tcPr>
            <w:tcW w:w="254" w:type="pct"/>
            <w:tcBorders>
              <w:top w:val="single" w:sz="8" w:space="0" w:color="auto"/>
              <w:left w:val="single" w:sz="8" w:space="0" w:color="auto"/>
              <w:bottom w:val="single" w:sz="2" w:space="0" w:color="auto"/>
              <w:right w:val="single" w:sz="4" w:space="0" w:color="auto"/>
            </w:tcBorders>
            <w:shd w:val="clear" w:color="auto" w:fill="auto"/>
            <w:vAlign w:val="center"/>
          </w:tcPr>
          <w:p w14:paraId="070C27F5" w14:textId="77777777" w:rsidR="00AE0A56" w:rsidRPr="000661F6" w:rsidRDefault="00AE0A56" w:rsidP="00B55095">
            <w:pPr>
              <w:pStyle w:val="GText"/>
            </w:pPr>
            <w:r>
              <w:t>0</w:t>
            </w:r>
            <w:r w:rsidR="00B55095">
              <w:t>4</w:t>
            </w:r>
            <w:r>
              <w:t>01</w:t>
            </w:r>
          </w:p>
        </w:tc>
        <w:tc>
          <w:tcPr>
            <w:tcW w:w="527" w:type="pct"/>
            <w:tcBorders>
              <w:top w:val="single" w:sz="8" w:space="0" w:color="auto"/>
              <w:left w:val="single" w:sz="4" w:space="0" w:color="auto"/>
              <w:right w:val="single" w:sz="4" w:space="0" w:color="auto"/>
            </w:tcBorders>
            <w:vAlign w:val="center"/>
          </w:tcPr>
          <w:p w14:paraId="070C27F6" w14:textId="77777777" w:rsidR="00AE0A56" w:rsidRPr="000661F6" w:rsidRDefault="00AE0A56" w:rsidP="00A041D8">
            <w:pPr>
              <w:pStyle w:val="GText"/>
            </w:pPr>
            <w:r>
              <w:t>Damage to the Environment</w:t>
            </w:r>
          </w:p>
        </w:tc>
        <w:tc>
          <w:tcPr>
            <w:tcW w:w="982" w:type="pct"/>
            <w:gridSpan w:val="2"/>
            <w:tcBorders>
              <w:top w:val="single" w:sz="8" w:space="0" w:color="auto"/>
              <w:left w:val="single" w:sz="4" w:space="0" w:color="auto"/>
              <w:right w:val="single" w:sz="4" w:space="0" w:color="auto"/>
            </w:tcBorders>
            <w:shd w:val="clear" w:color="auto" w:fill="auto"/>
            <w:vAlign w:val="center"/>
          </w:tcPr>
          <w:p w14:paraId="070C27F7" w14:textId="77777777" w:rsidR="00AE0A56" w:rsidRPr="000661F6" w:rsidRDefault="00AE0A56" w:rsidP="00A041D8">
            <w:pPr>
              <w:pStyle w:val="GText"/>
            </w:pPr>
            <w:r>
              <w:t xml:space="preserve">Damage to the Environment </w:t>
            </w:r>
            <w:r w:rsidR="0067324C">
              <w:t>prevented</w:t>
            </w:r>
          </w:p>
        </w:tc>
        <w:tc>
          <w:tcPr>
            <w:tcW w:w="3238" w:type="pct"/>
            <w:tcBorders>
              <w:top w:val="single" w:sz="8" w:space="0" w:color="auto"/>
              <w:left w:val="double" w:sz="4" w:space="0" w:color="auto"/>
              <w:right w:val="single" w:sz="12" w:space="0" w:color="auto"/>
            </w:tcBorders>
            <w:shd w:val="clear" w:color="auto" w:fill="auto"/>
            <w:vAlign w:val="center"/>
          </w:tcPr>
          <w:p w14:paraId="070C27F8" w14:textId="77777777" w:rsidR="00AE0A56" w:rsidRPr="00D5045B" w:rsidRDefault="00AE0A56" w:rsidP="00A041D8">
            <w:pPr>
              <w:pStyle w:val="GHeading1"/>
            </w:pPr>
            <w:r w:rsidRPr="00D5045B">
              <w:t>FPPR</w:t>
            </w:r>
          </w:p>
          <w:p w14:paraId="070C27F9" w14:textId="77777777" w:rsidR="00AE0A56" w:rsidRPr="00D5045B" w:rsidRDefault="00AE0A56" w:rsidP="00A041D8">
            <w:pPr>
              <w:pStyle w:val="GHeading2"/>
            </w:pPr>
            <w:r w:rsidRPr="00D5045B">
              <w:t>S 3 Damage to the environment</w:t>
            </w:r>
          </w:p>
          <w:p w14:paraId="070C27FA" w14:textId="77777777" w:rsidR="00AE0A56" w:rsidRPr="00D5045B" w:rsidRDefault="00AE0A56" w:rsidP="00A041D8">
            <w:pPr>
              <w:pStyle w:val="GText"/>
              <w:rPr>
                <w:rFonts w:cs="Arial"/>
                <w:color w:val="0000FF"/>
              </w:rPr>
            </w:pPr>
            <w:r w:rsidRPr="00D5045B">
              <w:t xml:space="preserve">For the purpose of section 46 (1) </w:t>
            </w:r>
            <w:r w:rsidRPr="00D5045B">
              <w:rPr>
                <w:i/>
                <w:iCs/>
              </w:rPr>
              <w:t>[protection of the environment]</w:t>
            </w:r>
            <w:r w:rsidRPr="00D5045B">
              <w:t xml:space="preserve"> and (1.1) of the Act, </w:t>
            </w:r>
            <w:r w:rsidRPr="00D5045B">
              <w:rPr>
                <w:b/>
                <w:bCs/>
              </w:rPr>
              <w:t>"damage"</w:t>
            </w:r>
            <w:r w:rsidRPr="00D5045B">
              <w:t xml:space="preserve"> means any of the following that adversely alters an </w:t>
            </w:r>
            <w:r w:rsidR="00ED01EA" w:rsidRPr="00D5045B">
              <w:t>ecosystem: landslide</w:t>
            </w:r>
            <w:r w:rsidRPr="00D5045B">
              <w:t>; a gully process on the Coast; a fan destabilization</w:t>
            </w:r>
            <w:r w:rsidR="00A041D8" w:rsidRPr="00D5045B">
              <w:t xml:space="preserve"> </w:t>
            </w:r>
            <w:r w:rsidRPr="00D5045B">
              <w:t>on the Coast; soil disturbance; the deposit into a stream, wetland or lake of a petroleum product, a fluid used to service industrial equipment, or any other similar harmful substance; a debris torrent that enters a fish stream; changes to soil.</w:t>
            </w:r>
          </w:p>
          <w:p w14:paraId="070C27FB" w14:textId="77777777" w:rsidR="00AE0A56" w:rsidRPr="00D5045B" w:rsidRDefault="00AE0A56" w:rsidP="00A041D8">
            <w:pPr>
              <w:pStyle w:val="GHeading1"/>
            </w:pPr>
            <w:r w:rsidRPr="00D5045B">
              <w:t>FRPA</w:t>
            </w:r>
          </w:p>
          <w:p w14:paraId="070C27FC" w14:textId="77777777" w:rsidR="00AE0A56" w:rsidRPr="00D5045B" w:rsidRDefault="00AE0A56" w:rsidP="00A041D8">
            <w:pPr>
              <w:pStyle w:val="GHeading2"/>
            </w:pPr>
            <w:r w:rsidRPr="00D5045B">
              <w:t>S 46 Protection of the environment</w:t>
            </w:r>
          </w:p>
          <w:p w14:paraId="070C27FD" w14:textId="77777777" w:rsidR="00AE0A56" w:rsidRPr="00D5045B" w:rsidRDefault="00AE0A56" w:rsidP="00A041D8">
            <w:pPr>
              <w:pStyle w:val="GTextNumbered"/>
            </w:pPr>
            <w:r w:rsidRPr="00D5045B">
              <w:t>A person must not carry out a forest practice, a range practice or another activity that results in damage to the environment, unless in doing so</w:t>
            </w:r>
          </w:p>
          <w:p w14:paraId="070C27FE" w14:textId="77777777" w:rsidR="00AE0A56" w:rsidRPr="00D5045B" w:rsidRDefault="00AE0A56" w:rsidP="00A041D8">
            <w:pPr>
              <w:pStyle w:val="GTextNumbered"/>
              <w:numPr>
                <w:ilvl w:val="1"/>
                <w:numId w:val="2"/>
              </w:numPr>
            </w:pPr>
            <w:r w:rsidRPr="00D5045B">
              <w:t>the person</w:t>
            </w:r>
          </w:p>
          <w:p w14:paraId="070C27FF" w14:textId="77777777" w:rsidR="00AE0A56" w:rsidRPr="00D5045B" w:rsidRDefault="00AE0A56" w:rsidP="00A041D8">
            <w:pPr>
              <w:pStyle w:val="GTextNumbered"/>
              <w:numPr>
                <w:ilvl w:val="2"/>
                <w:numId w:val="2"/>
              </w:numPr>
            </w:pPr>
            <w:r w:rsidRPr="00D5045B">
              <w:t>is acting in accordance with a plan, authorization or permit under this Act,</w:t>
            </w:r>
          </w:p>
          <w:p w14:paraId="070C2800" w14:textId="77777777" w:rsidR="00AE0A56" w:rsidRPr="00D5045B" w:rsidRDefault="00AE0A56" w:rsidP="00A041D8">
            <w:pPr>
              <w:pStyle w:val="GTextNumbered"/>
              <w:numPr>
                <w:ilvl w:val="2"/>
                <w:numId w:val="2"/>
              </w:numPr>
            </w:pPr>
            <w:r w:rsidRPr="00D5045B">
              <w:t>is not required to hold a plan or permit because of an exemption under this Act and is acting in accordance with this Act, the regulations and the standards, or</w:t>
            </w:r>
          </w:p>
          <w:p w14:paraId="070C2801" w14:textId="77777777" w:rsidR="00AE0A56" w:rsidRPr="00D5045B" w:rsidRDefault="00AE0A56" w:rsidP="00A041D8">
            <w:pPr>
              <w:pStyle w:val="GTextNumbered"/>
              <w:numPr>
                <w:ilvl w:val="2"/>
                <w:numId w:val="2"/>
              </w:numPr>
            </w:pPr>
            <w:r w:rsidRPr="00D5045B">
              <w:t xml:space="preserve"> repealed</w:t>
            </w:r>
          </w:p>
          <w:p w14:paraId="070C2802" w14:textId="77777777" w:rsidR="00AE0A56" w:rsidRPr="00D5045B" w:rsidRDefault="00AE0A56" w:rsidP="00A041D8">
            <w:pPr>
              <w:pStyle w:val="GTextNumbered"/>
              <w:numPr>
                <w:ilvl w:val="2"/>
                <w:numId w:val="2"/>
              </w:numPr>
            </w:pPr>
            <w:r w:rsidRPr="00D5045B">
              <w:t>is acting in accordance with another enactment, and</w:t>
            </w:r>
          </w:p>
          <w:p w14:paraId="070C2803" w14:textId="77777777" w:rsidR="00AE0A56" w:rsidRPr="00D5045B" w:rsidRDefault="00AE0A56" w:rsidP="00AE0A56">
            <w:pPr>
              <w:pStyle w:val="GTextNumbered"/>
              <w:numPr>
                <w:ilvl w:val="1"/>
                <w:numId w:val="2"/>
              </w:numPr>
            </w:pPr>
            <w:r w:rsidRPr="00D5045B">
              <w:t>the person does not know and cannot reasonably be expected to know that, because of weather conditions or site factors, the carrying out of the forest practice, range practice or other activity may result, directly or indirectly, in damage specified by regulation.</w:t>
            </w:r>
          </w:p>
        </w:tc>
      </w:tr>
      <w:tr w:rsidR="00AE0A56" w:rsidRPr="000661F6" w14:paraId="070C281B" w14:textId="77777777" w:rsidTr="00725740">
        <w:trPr>
          <w:cantSplit/>
          <w:trHeight w:val="216"/>
        </w:trPr>
        <w:tc>
          <w:tcPr>
            <w:tcW w:w="254" w:type="pct"/>
            <w:tcBorders>
              <w:left w:val="single" w:sz="8" w:space="0" w:color="auto"/>
              <w:bottom w:val="single" w:sz="2" w:space="0" w:color="auto"/>
              <w:right w:val="single" w:sz="4" w:space="0" w:color="auto"/>
            </w:tcBorders>
            <w:shd w:val="clear" w:color="auto" w:fill="auto"/>
            <w:vAlign w:val="center"/>
          </w:tcPr>
          <w:p w14:paraId="070C2805" w14:textId="77777777" w:rsidR="00AE0A56" w:rsidRPr="000661F6" w:rsidRDefault="00B55095" w:rsidP="003809C9">
            <w:pPr>
              <w:pStyle w:val="GText"/>
            </w:pPr>
            <w:r>
              <w:lastRenderedPageBreak/>
              <w:t>04</w:t>
            </w:r>
            <w:r w:rsidR="00AE0A56">
              <w:t>02</w:t>
            </w:r>
          </w:p>
        </w:tc>
        <w:tc>
          <w:tcPr>
            <w:tcW w:w="527" w:type="pct"/>
            <w:tcBorders>
              <w:left w:val="single" w:sz="4" w:space="0" w:color="auto"/>
              <w:bottom w:val="single" w:sz="2" w:space="0" w:color="auto"/>
              <w:right w:val="single" w:sz="4" w:space="0" w:color="auto"/>
            </w:tcBorders>
            <w:vAlign w:val="center"/>
          </w:tcPr>
          <w:p w14:paraId="070C2806" w14:textId="77777777" w:rsidR="00AE0A56" w:rsidRPr="000661F6" w:rsidRDefault="00AE0A56" w:rsidP="003809C9">
            <w:pPr>
              <w:pStyle w:val="GText"/>
            </w:pPr>
            <w:r w:rsidRPr="000661F6">
              <w:t>Authorized Timber Harvest</w:t>
            </w:r>
          </w:p>
        </w:tc>
        <w:tc>
          <w:tcPr>
            <w:tcW w:w="982" w:type="pct"/>
            <w:gridSpan w:val="2"/>
            <w:tcBorders>
              <w:left w:val="single" w:sz="4" w:space="0" w:color="auto"/>
              <w:bottom w:val="single" w:sz="2" w:space="0" w:color="auto"/>
              <w:right w:val="single" w:sz="4" w:space="0" w:color="auto"/>
            </w:tcBorders>
            <w:shd w:val="clear" w:color="auto" w:fill="auto"/>
            <w:vAlign w:val="center"/>
          </w:tcPr>
          <w:p w14:paraId="070C2807" w14:textId="77777777" w:rsidR="00AE0A56" w:rsidRPr="000661F6" w:rsidRDefault="00AE0A56" w:rsidP="003809C9">
            <w:pPr>
              <w:pStyle w:val="GText"/>
            </w:pPr>
            <w:r w:rsidRPr="000661F6">
              <w:t xml:space="preserve">Authorized Timber Harvesting </w:t>
            </w:r>
            <w:r>
              <w:t xml:space="preserve">specifications </w:t>
            </w:r>
            <w:r w:rsidR="0067324C">
              <w:t>followed</w:t>
            </w:r>
          </w:p>
        </w:tc>
        <w:tc>
          <w:tcPr>
            <w:tcW w:w="3238" w:type="pct"/>
            <w:tcBorders>
              <w:left w:val="double" w:sz="4" w:space="0" w:color="auto"/>
              <w:bottom w:val="single" w:sz="2" w:space="0" w:color="auto"/>
              <w:right w:val="single" w:sz="12" w:space="0" w:color="auto"/>
            </w:tcBorders>
            <w:shd w:val="clear" w:color="auto" w:fill="auto"/>
            <w:vAlign w:val="center"/>
          </w:tcPr>
          <w:p w14:paraId="070C2808" w14:textId="77777777" w:rsidR="00AE0A56" w:rsidRPr="000661F6" w:rsidRDefault="00AE0A56" w:rsidP="00A041D8">
            <w:pPr>
              <w:pStyle w:val="GHeading1"/>
            </w:pPr>
            <w:r w:rsidRPr="000661F6">
              <w:t>FRPA</w:t>
            </w:r>
          </w:p>
          <w:p w14:paraId="070C2809" w14:textId="77777777" w:rsidR="00AE0A56" w:rsidRPr="000661F6" w:rsidRDefault="00AE0A56" w:rsidP="00A041D8">
            <w:pPr>
              <w:pStyle w:val="GHeading2"/>
            </w:pPr>
            <w:r w:rsidRPr="000661F6">
              <w:t>S 52. Unauthorized Timber Harvesting</w:t>
            </w:r>
          </w:p>
          <w:p w14:paraId="070C280A" w14:textId="77777777" w:rsidR="00AE0A56" w:rsidRPr="000661F6" w:rsidRDefault="00AE0A56" w:rsidP="003809C9">
            <w:pPr>
              <w:pStyle w:val="GTextNumbered"/>
              <w:numPr>
                <w:ilvl w:val="0"/>
                <w:numId w:val="11"/>
              </w:numPr>
            </w:pPr>
            <w:r w:rsidRPr="000661F6">
              <w:t>A person must not cut, damage or destroy Crown timber unless authorized to do so</w:t>
            </w:r>
          </w:p>
          <w:p w14:paraId="070C280B" w14:textId="77777777" w:rsidR="00AE0A56" w:rsidRPr="000661F6" w:rsidRDefault="00AE0A56" w:rsidP="003809C9">
            <w:pPr>
              <w:pStyle w:val="GTextNumbered"/>
              <w:numPr>
                <w:ilvl w:val="1"/>
                <w:numId w:val="2"/>
              </w:numPr>
            </w:pPr>
            <w:r w:rsidRPr="000661F6">
              <w:t>under this Act, the Forest Act or an agreement under the Forest Act,</w:t>
            </w:r>
          </w:p>
          <w:p w14:paraId="070C280C" w14:textId="77777777" w:rsidR="00AE0A56" w:rsidRPr="000661F6" w:rsidRDefault="00AE0A56" w:rsidP="003809C9">
            <w:pPr>
              <w:pStyle w:val="GTextNumbered"/>
              <w:numPr>
                <w:ilvl w:val="1"/>
                <w:numId w:val="2"/>
              </w:numPr>
            </w:pPr>
            <w:r w:rsidRPr="000661F6">
              <w:t xml:space="preserve">by the minister, for silviculture, stand tending, forest health, abating a fire hazard related to wildfires or another purpose, </w:t>
            </w:r>
          </w:p>
          <w:p w14:paraId="070C280D" w14:textId="77777777" w:rsidR="00AE0A56" w:rsidRPr="000661F6" w:rsidRDefault="00AE0A56" w:rsidP="003809C9">
            <w:pPr>
              <w:pStyle w:val="GTextNumbered"/>
              <w:numPr>
                <w:ilvl w:val="1"/>
                <w:numId w:val="2"/>
              </w:numPr>
            </w:pPr>
            <w:r w:rsidRPr="000661F6">
              <w:t>under a grant of Crown land made under the Land Act,</w:t>
            </w:r>
          </w:p>
          <w:p w14:paraId="070C280E" w14:textId="77777777" w:rsidR="00AE0A56" w:rsidRPr="000661F6" w:rsidRDefault="00AE0A56" w:rsidP="003809C9">
            <w:pPr>
              <w:pStyle w:val="GTextNumbered"/>
              <w:numPr>
                <w:ilvl w:val="1"/>
                <w:numId w:val="2"/>
              </w:numPr>
            </w:pPr>
            <w:r w:rsidRPr="000661F6">
              <w:t>under the Park Act, or</w:t>
            </w:r>
          </w:p>
          <w:p w14:paraId="070C280F" w14:textId="77777777" w:rsidR="00AE0A56" w:rsidRPr="000661F6" w:rsidRDefault="00AE0A56" w:rsidP="003809C9">
            <w:pPr>
              <w:pStyle w:val="GTextNumbered"/>
              <w:numPr>
                <w:ilvl w:val="1"/>
                <w:numId w:val="2"/>
              </w:numPr>
            </w:pPr>
            <w:r w:rsidRPr="000661F6">
              <w:t>under the regulations, in the course of carrying out activities</w:t>
            </w:r>
          </w:p>
          <w:p w14:paraId="070C2810" w14:textId="77777777" w:rsidR="00AE0A56" w:rsidRPr="000661F6" w:rsidRDefault="00AE0A56" w:rsidP="003809C9">
            <w:pPr>
              <w:pStyle w:val="GTextNumbered"/>
              <w:numPr>
                <w:ilvl w:val="2"/>
                <w:numId w:val="2"/>
              </w:numPr>
            </w:pPr>
            <w:r w:rsidRPr="000661F6">
              <w:t>under an authorization referred in section 51 or 57, or</w:t>
            </w:r>
          </w:p>
          <w:p w14:paraId="070C2811" w14:textId="77777777" w:rsidR="00AE0A56" w:rsidRPr="000661F6" w:rsidRDefault="00AE0A56" w:rsidP="003809C9">
            <w:pPr>
              <w:pStyle w:val="GTextNumbered"/>
              <w:numPr>
                <w:ilvl w:val="2"/>
                <w:numId w:val="2"/>
              </w:numPr>
            </w:pPr>
            <w:r w:rsidRPr="000661F6">
              <w:t xml:space="preserve"> that are incidental to or required to carry out activities authorized or approved under this Act, the Forest Act, the Range Act or another prescribed enactment.</w:t>
            </w:r>
          </w:p>
          <w:p w14:paraId="070C2812" w14:textId="77777777" w:rsidR="00AE0A56" w:rsidRPr="000661F6" w:rsidRDefault="00AE0A56" w:rsidP="003809C9">
            <w:pPr>
              <w:pStyle w:val="GTextNumbered"/>
            </w:pPr>
            <w:r w:rsidRPr="000661F6">
              <w:t>A person is authorized to cut, damage or destroy Crown timber for the purpose of carrying out a forest practice that is funded under a vote as defined in section 1 of the Financial Administration Act.</w:t>
            </w:r>
          </w:p>
          <w:p w14:paraId="070C2813" w14:textId="77777777" w:rsidR="00AE0A56" w:rsidRPr="000661F6" w:rsidRDefault="00AE0A56" w:rsidP="003809C9">
            <w:pPr>
              <w:pStyle w:val="GTextNumbered"/>
            </w:pPr>
            <w:r w:rsidRPr="000661F6">
              <w:t>A person must not remove Crown timber unless authorized to do so</w:t>
            </w:r>
          </w:p>
          <w:p w14:paraId="070C2814" w14:textId="77777777" w:rsidR="00AE0A56" w:rsidRPr="000661F6" w:rsidRDefault="00AE0A56" w:rsidP="003809C9">
            <w:pPr>
              <w:pStyle w:val="GTextNumbered"/>
              <w:numPr>
                <w:ilvl w:val="1"/>
                <w:numId w:val="2"/>
              </w:numPr>
            </w:pPr>
            <w:r w:rsidRPr="000661F6">
              <w:t>under the Forest Act or an agreement under the Forest Act,</w:t>
            </w:r>
          </w:p>
          <w:p w14:paraId="070C2815" w14:textId="77777777" w:rsidR="00AE0A56" w:rsidRPr="000661F6" w:rsidRDefault="00AE0A56" w:rsidP="003809C9">
            <w:pPr>
              <w:pStyle w:val="GTextNumbered"/>
              <w:numPr>
                <w:ilvl w:val="1"/>
                <w:numId w:val="2"/>
              </w:numPr>
            </w:pPr>
            <w:r w:rsidRPr="000661F6">
              <w:t xml:space="preserve"> under a grant of Crown land made under the Land Act, or</w:t>
            </w:r>
          </w:p>
          <w:p w14:paraId="070C2816" w14:textId="77777777" w:rsidR="00AE0A56" w:rsidRPr="000661F6" w:rsidRDefault="00AE0A56" w:rsidP="003809C9">
            <w:pPr>
              <w:pStyle w:val="GTextNumbered"/>
              <w:numPr>
                <w:ilvl w:val="1"/>
                <w:numId w:val="2"/>
              </w:numPr>
            </w:pPr>
            <w:r w:rsidRPr="000661F6">
              <w:t xml:space="preserve"> under the Park Act.</w:t>
            </w:r>
          </w:p>
          <w:p w14:paraId="070C2817" w14:textId="77777777" w:rsidR="00AE0A56" w:rsidRPr="000661F6" w:rsidRDefault="00AE0A56" w:rsidP="003809C9">
            <w:pPr>
              <w:pStyle w:val="GTextNumbered"/>
            </w:pPr>
            <w:r w:rsidRPr="000661F6">
              <w:t xml:space="preserve"> If a person, at the direction of or on behalf of another person,</w:t>
            </w:r>
          </w:p>
          <w:p w14:paraId="070C2818" w14:textId="77777777" w:rsidR="00AE0A56" w:rsidRPr="000661F6" w:rsidRDefault="00AE0A56" w:rsidP="003809C9">
            <w:pPr>
              <w:pStyle w:val="GTextNumbered"/>
              <w:numPr>
                <w:ilvl w:val="1"/>
                <w:numId w:val="2"/>
              </w:numPr>
            </w:pPr>
            <w:r w:rsidRPr="000661F6">
              <w:t>cuts, damages or destroys Crown timber contrary to subsection (1), or</w:t>
            </w:r>
          </w:p>
          <w:p w14:paraId="070C2819" w14:textId="77777777" w:rsidR="00AE0A56" w:rsidRPr="000661F6" w:rsidRDefault="00AE0A56" w:rsidP="003809C9">
            <w:pPr>
              <w:pStyle w:val="GTextNumbered"/>
              <w:numPr>
                <w:ilvl w:val="1"/>
                <w:numId w:val="2"/>
              </w:numPr>
            </w:pPr>
            <w:r w:rsidRPr="000661F6">
              <w:t>removes Crown timber contrary to subsection (3),</w:t>
            </w:r>
          </w:p>
          <w:p w14:paraId="070C281A" w14:textId="77777777" w:rsidR="00AE0A56" w:rsidRPr="000661F6" w:rsidRDefault="00AE0A56" w:rsidP="003809C9">
            <w:pPr>
              <w:pStyle w:val="GText"/>
              <w:rPr>
                <w:color w:val="0000FF"/>
              </w:rPr>
            </w:pPr>
            <w:r w:rsidRPr="000661F6">
              <w:t>that other person also contravenes subsection (1) or (3)</w:t>
            </w:r>
          </w:p>
        </w:tc>
      </w:tr>
      <w:tr w:rsidR="00AE0A56" w:rsidRPr="000661F6" w14:paraId="070C2823" w14:textId="77777777" w:rsidTr="00725740">
        <w:trPr>
          <w:cantSplit/>
          <w:trHeight w:val="216"/>
        </w:trPr>
        <w:tc>
          <w:tcPr>
            <w:tcW w:w="254" w:type="pct"/>
            <w:tcBorders>
              <w:left w:val="single" w:sz="8" w:space="0" w:color="auto"/>
              <w:bottom w:val="single" w:sz="2" w:space="0" w:color="auto"/>
              <w:right w:val="single" w:sz="4" w:space="0" w:color="auto"/>
            </w:tcBorders>
            <w:shd w:val="clear" w:color="auto" w:fill="auto"/>
            <w:vAlign w:val="center"/>
          </w:tcPr>
          <w:p w14:paraId="070C281C" w14:textId="77777777" w:rsidR="00AE0A56" w:rsidRPr="000661F6" w:rsidRDefault="00B55095" w:rsidP="009E054D">
            <w:pPr>
              <w:pStyle w:val="GText"/>
            </w:pPr>
            <w:r>
              <w:t>04</w:t>
            </w:r>
            <w:r w:rsidR="00AE0A56">
              <w:t>03</w:t>
            </w:r>
          </w:p>
        </w:tc>
        <w:tc>
          <w:tcPr>
            <w:tcW w:w="527" w:type="pct"/>
            <w:tcBorders>
              <w:left w:val="single" w:sz="4" w:space="0" w:color="auto"/>
              <w:right w:val="single" w:sz="4" w:space="0" w:color="auto"/>
            </w:tcBorders>
            <w:vAlign w:val="center"/>
          </w:tcPr>
          <w:p w14:paraId="070C281D" w14:textId="77777777" w:rsidR="00AE0A56" w:rsidRPr="000661F6" w:rsidRDefault="00AE0A56" w:rsidP="009E054D">
            <w:pPr>
              <w:pStyle w:val="GText"/>
            </w:pPr>
            <w:r w:rsidRPr="000661F6">
              <w:t>Soil Disturbance Levels</w:t>
            </w:r>
          </w:p>
        </w:tc>
        <w:tc>
          <w:tcPr>
            <w:tcW w:w="982" w:type="pct"/>
            <w:gridSpan w:val="2"/>
            <w:tcBorders>
              <w:left w:val="single" w:sz="4" w:space="0" w:color="auto"/>
              <w:right w:val="single" w:sz="4" w:space="0" w:color="auto"/>
            </w:tcBorders>
            <w:shd w:val="clear" w:color="auto" w:fill="auto"/>
            <w:vAlign w:val="center"/>
          </w:tcPr>
          <w:p w14:paraId="070C281E" w14:textId="77777777" w:rsidR="00AE0A56" w:rsidRPr="000661F6" w:rsidRDefault="00AE0A56" w:rsidP="009E054D">
            <w:pPr>
              <w:pStyle w:val="GText"/>
            </w:pPr>
            <w:r w:rsidRPr="000661F6">
              <w:t>Soil Disturbance Levels (Area &amp; Roadside) as per the site plan</w:t>
            </w:r>
            <w:r>
              <w:t xml:space="preserve"> </w:t>
            </w:r>
            <w:r w:rsidR="0067324C">
              <w:t>followed</w:t>
            </w:r>
          </w:p>
        </w:tc>
        <w:tc>
          <w:tcPr>
            <w:tcW w:w="3238" w:type="pct"/>
            <w:tcBorders>
              <w:left w:val="double" w:sz="4" w:space="0" w:color="auto"/>
              <w:right w:val="single" w:sz="12" w:space="0" w:color="auto"/>
            </w:tcBorders>
            <w:shd w:val="clear" w:color="auto" w:fill="auto"/>
          </w:tcPr>
          <w:p w14:paraId="070C281F" w14:textId="77777777" w:rsidR="00AE0A56" w:rsidRPr="000661F6" w:rsidRDefault="00AE0A56" w:rsidP="009E054D">
            <w:pPr>
              <w:pStyle w:val="GHeading1"/>
            </w:pPr>
            <w:r w:rsidRPr="000661F6">
              <w:t>FPPR</w:t>
            </w:r>
          </w:p>
          <w:p w14:paraId="070C2820" w14:textId="77777777" w:rsidR="00AE0A56" w:rsidRPr="000661F6" w:rsidRDefault="00AE0A56" w:rsidP="009E054D">
            <w:pPr>
              <w:pStyle w:val="GHeading2"/>
            </w:pPr>
            <w:r w:rsidRPr="000661F6">
              <w:t>S 35 Soil disturbance limits</w:t>
            </w:r>
          </w:p>
          <w:p w14:paraId="070C2821" w14:textId="77777777" w:rsidR="00AE0A56" w:rsidRDefault="00AE0A56" w:rsidP="009E054D">
            <w:pPr>
              <w:pStyle w:val="GText"/>
            </w:pPr>
            <w:r w:rsidRPr="000661F6">
              <w:t>An agreement holder other than a holder of a minor tenure who is carrying out timber harvesting must not cause the amount of soil disturbance on the net area to be reforested to exceed the following limits: (a) if the standards unit is predominantly comprised of sensitive soils, 5% of the area covered by the standards unit, excluding any area covered by a roadside work area; (b)if the standards unit not is not predominantly comprised of sensitive soils, 10% of the area covered by the standards unit, excluding any area covered by a roadside work area; © 25% of the area covered by a roadside work area.</w:t>
            </w:r>
          </w:p>
          <w:p w14:paraId="25A4C858" w14:textId="77777777" w:rsidR="00375C23" w:rsidRDefault="00375C23" w:rsidP="009E054D">
            <w:pPr>
              <w:pStyle w:val="GText"/>
            </w:pPr>
            <w:r>
              <w:t>Note: The approved forest stewardship plan (FSP) may specify results and strategies that go beyond the Practice Requirements set out in the Forest Planning and Practices Regulation (FPPR). Refer to the applicable site plan as to how the intended results and strategies apply to the site.</w:t>
            </w:r>
          </w:p>
          <w:p w14:paraId="671EFC82" w14:textId="77777777" w:rsidR="00375D72" w:rsidRPr="00763B4A" w:rsidRDefault="00375D72" w:rsidP="00375D72">
            <w:pPr>
              <w:pStyle w:val="GText"/>
              <w:rPr>
                <w:rFonts w:cs="Arial"/>
                <w:b/>
                <w:color w:val="0000FF"/>
                <w:lang w:val="en-GB" w:eastAsia="en-US"/>
              </w:rPr>
            </w:pPr>
            <w:r w:rsidRPr="00763B4A">
              <w:rPr>
                <w:rFonts w:cs="Arial"/>
                <w:b/>
                <w:color w:val="0000FF"/>
                <w:lang w:val="en-GB" w:eastAsia="en-US"/>
              </w:rPr>
              <w:t>Note</w:t>
            </w:r>
            <w:r>
              <w:rPr>
                <w:rFonts w:cs="Arial"/>
                <w:b/>
                <w:color w:val="0000FF"/>
                <w:lang w:val="en-GB" w:eastAsia="en-US"/>
              </w:rPr>
              <w:t xml:space="preserve"> (re skid trail rehabilitation)</w:t>
            </w:r>
            <w:r w:rsidRPr="00763B4A">
              <w:rPr>
                <w:rFonts w:cs="Arial"/>
                <w:b/>
                <w:color w:val="0000FF"/>
                <w:lang w:val="en-GB" w:eastAsia="en-US"/>
              </w:rPr>
              <w:t>:</w:t>
            </w:r>
          </w:p>
          <w:p w14:paraId="2AC9E929" w14:textId="77777777" w:rsidR="00375D72" w:rsidRPr="00A8027A" w:rsidRDefault="00375D72" w:rsidP="00375D72">
            <w:pPr>
              <w:pStyle w:val="GText"/>
              <w:numPr>
                <w:ilvl w:val="0"/>
                <w:numId w:val="46"/>
              </w:numPr>
            </w:pPr>
            <w:r w:rsidRPr="00A8027A">
              <w:t>Use</w:t>
            </w:r>
            <w:r w:rsidRPr="00A8027A">
              <w:rPr>
                <w:bCs/>
              </w:rPr>
              <w:t xml:space="preserve"> </w:t>
            </w:r>
            <w:r w:rsidRPr="00763B4A">
              <w:rPr>
                <w:b/>
                <w:bCs/>
                <w:u w:val="single"/>
              </w:rPr>
              <w:t>Requirement 1309</w:t>
            </w:r>
            <w:r w:rsidRPr="00A8027A">
              <w:rPr>
                <w:bCs/>
              </w:rPr>
              <w:t xml:space="preserve"> for inspecting conformance to excavated and bladed skid trail rehabilitation requirements where these requirements are included under Schedule A, Part 10 of the TSL document, or</w:t>
            </w:r>
          </w:p>
          <w:p w14:paraId="070C2822" w14:textId="1F028CE2" w:rsidR="00A8027A" w:rsidRPr="00A8027A" w:rsidRDefault="00375D72" w:rsidP="00375D72">
            <w:pPr>
              <w:pStyle w:val="GText"/>
              <w:numPr>
                <w:ilvl w:val="0"/>
                <w:numId w:val="46"/>
              </w:numPr>
            </w:pPr>
            <w:r w:rsidRPr="00A8027A">
              <w:t xml:space="preserve">Use </w:t>
            </w:r>
            <w:r w:rsidRPr="00763B4A">
              <w:rPr>
                <w:b/>
                <w:u w:val="single"/>
              </w:rPr>
              <w:t>Requirement 0403</w:t>
            </w:r>
            <w:r w:rsidRPr="00A8027A">
              <w:t xml:space="preserve"> (Soil disturbance limits for a cutblock) where excavated and bladed skid trail rehabilitation requirements are not included under Schedule A, Part 10 of the TSL document.  This would be inspected as a potential (non)compliance to FPPR s. 35.</w:t>
            </w:r>
          </w:p>
        </w:tc>
      </w:tr>
      <w:tr w:rsidR="00AE0A56" w:rsidRPr="000661F6" w14:paraId="070C282B" w14:textId="77777777" w:rsidTr="00044096">
        <w:trPr>
          <w:cantSplit/>
          <w:trHeight w:val="216"/>
        </w:trPr>
        <w:tc>
          <w:tcPr>
            <w:tcW w:w="254" w:type="pct"/>
            <w:tcBorders>
              <w:left w:val="single" w:sz="8" w:space="0" w:color="auto"/>
              <w:bottom w:val="single" w:sz="2" w:space="0" w:color="auto"/>
              <w:right w:val="single" w:sz="4" w:space="0" w:color="auto"/>
            </w:tcBorders>
            <w:shd w:val="clear" w:color="auto" w:fill="auto"/>
            <w:vAlign w:val="center"/>
          </w:tcPr>
          <w:p w14:paraId="070C2824" w14:textId="3A9C4D71" w:rsidR="00AE0A56" w:rsidRPr="000661F6" w:rsidRDefault="00B55095" w:rsidP="00B55095">
            <w:pPr>
              <w:pStyle w:val="GText"/>
            </w:pPr>
            <w:r>
              <w:t>040</w:t>
            </w:r>
            <w:r w:rsidR="00AE0A56">
              <w:t>4</w:t>
            </w:r>
          </w:p>
        </w:tc>
        <w:tc>
          <w:tcPr>
            <w:tcW w:w="527" w:type="pct"/>
            <w:tcBorders>
              <w:left w:val="single" w:sz="4" w:space="0" w:color="auto"/>
              <w:bottom w:val="single" w:sz="2" w:space="0" w:color="auto"/>
              <w:right w:val="single" w:sz="4" w:space="0" w:color="auto"/>
            </w:tcBorders>
            <w:vAlign w:val="center"/>
          </w:tcPr>
          <w:p w14:paraId="070C2825" w14:textId="77777777" w:rsidR="00AE0A56" w:rsidRPr="000661F6" w:rsidRDefault="00AE0A56" w:rsidP="009E054D">
            <w:pPr>
              <w:pStyle w:val="GText"/>
            </w:pPr>
            <w:r w:rsidRPr="000661F6">
              <w:t>Landslide and Gully Processes</w:t>
            </w:r>
          </w:p>
        </w:tc>
        <w:tc>
          <w:tcPr>
            <w:tcW w:w="982" w:type="pct"/>
            <w:gridSpan w:val="2"/>
            <w:tcBorders>
              <w:left w:val="single" w:sz="4" w:space="0" w:color="auto"/>
              <w:bottom w:val="single" w:sz="2" w:space="0" w:color="auto"/>
              <w:right w:val="single" w:sz="4" w:space="0" w:color="auto"/>
            </w:tcBorders>
            <w:shd w:val="clear" w:color="auto" w:fill="auto"/>
            <w:vAlign w:val="center"/>
          </w:tcPr>
          <w:p w14:paraId="070C2826" w14:textId="77777777" w:rsidR="00AE0A56" w:rsidRPr="000661F6" w:rsidRDefault="00AE0A56" w:rsidP="009E054D">
            <w:pPr>
              <w:pStyle w:val="GText"/>
            </w:pPr>
            <w:r w:rsidRPr="000661F6">
              <w:t>Landslide or Gully Process with Adverse Effect</w:t>
            </w:r>
            <w:r>
              <w:t>s</w:t>
            </w:r>
            <w:r w:rsidRPr="000661F6">
              <w:t xml:space="preserve"> </w:t>
            </w:r>
            <w:r w:rsidR="0067324C">
              <w:t>prevented</w:t>
            </w:r>
          </w:p>
        </w:tc>
        <w:tc>
          <w:tcPr>
            <w:tcW w:w="3238" w:type="pct"/>
            <w:tcBorders>
              <w:left w:val="double" w:sz="4" w:space="0" w:color="auto"/>
              <w:right w:val="single" w:sz="12" w:space="0" w:color="auto"/>
            </w:tcBorders>
            <w:shd w:val="clear" w:color="auto" w:fill="auto"/>
            <w:vAlign w:val="center"/>
          </w:tcPr>
          <w:p w14:paraId="070C2827" w14:textId="77777777" w:rsidR="00AE0A56" w:rsidRDefault="00AE0A56" w:rsidP="009E054D">
            <w:pPr>
              <w:pStyle w:val="GHeading2"/>
            </w:pPr>
            <w:r w:rsidRPr="000661F6">
              <w:t>S 37 Landslides</w:t>
            </w:r>
          </w:p>
          <w:p w14:paraId="070C2828" w14:textId="77777777" w:rsidR="00AE0A56" w:rsidRPr="002B2953" w:rsidRDefault="00AE0A56" w:rsidP="009E054D">
            <w:pPr>
              <w:pStyle w:val="GText"/>
            </w:pPr>
            <w:r w:rsidRPr="002B2953">
              <w:t>An authorized person who carried out a primary forest activity must ensure that the primary forest activity does not cause a landslide that has a material adverse effect in relation to one or more of the subjects listed in section 149 (1) of the Act.</w:t>
            </w:r>
          </w:p>
          <w:p w14:paraId="070C2829" w14:textId="77777777" w:rsidR="00AE0A56" w:rsidRPr="000661F6" w:rsidRDefault="00AE0A56" w:rsidP="009E054D">
            <w:pPr>
              <w:pStyle w:val="GHeading2"/>
            </w:pPr>
            <w:r w:rsidRPr="000661F6">
              <w:t xml:space="preserve">S 38 Gully processes </w:t>
            </w:r>
          </w:p>
          <w:p w14:paraId="070C282A" w14:textId="77777777" w:rsidR="00AE0A56" w:rsidRPr="002B2953" w:rsidRDefault="00AE0A56" w:rsidP="009E054D">
            <w:pPr>
              <w:pStyle w:val="GText"/>
              <w:rPr>
                <w:rFonts w:cs="Arial"/>
              </w:rPr>
            </w:pPr>
            <w:r w:rsidRPr="002B2953">
              <w:rPr>
                <w:rFonts w:cs="Arial"/>
              </w:rPr>
              <w:t xml:space="preserve">An authorized person who carries out a primary forest activity on the Coast must ensure that the primary forest activity does not cause a gully process that has a material adverse effect in relation to one or more of the subjects lists in section 149 (1) of the Act. </w:t>
            </w:r>
          </w:p>
        </w:tc>
      </w:tr>
      <w:tr w:rsidR="00AE0A56" w:rsidRPr="000661F6" w14:paraId="070C2832" w14:textId="77777777" w:rsidTr="00044096">
        <w:trPr>
          <w:cantSplit/>
          <w:trHeight w:val="216"/>
        </w:trPr>
        <w:tc>
          <w:tcPr>
            <w:tcW w:w="254" w:type="pct"/>
            <w:tcBorders>
              <w:left w:val="single" w:sz="8" w:space="0" w:color="auto"/>
              <w:bottom w:val="single" w:sz="2" w:space="0" w:color="auto"/>
              <w:right w:val="single" w:sz="4" w:space="0" w:color="auto"/>
            </w:tcBorders>
            <w:shd w:val="clear" w:color="auto" w:fill="auto"/>
            <w:vAlign w:val="center"/>
          </w:tcPr>
          <w:p w14:paraId="070C282C" w14:textId="77777777" w:rsidR="00AE0A56" w:rsidRPr="000661F6" w:rsidRDefault="00B55095" w:rsidP="009E054D">
            <w:pPr>
              <w:pStyle w:val="GText"/>
            </w:pPr>
            <w:r>
              <w:t>04</w:t>
            </w:r>
            <w:r w:rsidR="00AE0A56">
              <w:t>05</w:t>
            </w:r>
          </w:p>
        </w:tc>
        <w:tc>
          <w:tcPr>
            <w:tcW w:w="527" w:type="pct"/>
            <w:tcBorders>
              <w:left w:val="single" w:sz="4" w:space="0" w:color="auto"/>
              <w:right w:val="single" w:sz="4" w:space="0" w:color="auto"/>
            </w:tcBorders>
            <w:vAlign w:val="center"/>
          </w:tcPr>
          <w:p w14:paraId="070C282D" w14:textId="77777777" w:rsidR="00AE0A56" w:rsidRPr="000661F6" w:rsidRDefault="00AE0A56" w:rsidP="009E054D">
            <w:pPr>
              <w:pStyle w:val="GText"/>
            </w:pPr>
            <w:r w:rsidRPr="000661F6">
              <w:t>Fan Destabilization Prevented</w:t>
            </w:r>
          </w:p>
        </w:tc>
        <w:tc>
          <w:tcPr>
            <w:tcW w:w="982" w:type="pct"/>
            <w:gridSpan w:val="2"/>
            <w:tcBorders>
              <w:left w:val="single" w:sz="4" w:space="0" w:color="auto"/>
              <w:right w:val="single" w:sz="4" w:space="0" w:color="auto"/>
            </w:tcBorders>
            <w:shd w:val="clear" w:color="auto" w:fill="auto"/>
            <w:vAlign w:val="center"/>
          </w:tcPr>
          <w:p w14:paraId="070C282E" w14:textId="77777777" w:rsidR="00AE0A56" w:rsidRPr="000661F6" w:rsidRDefault="00AE0A56" w:rsidP="009E054D">
            <w:pPr>
              <w:pStyle w:val="GText"/>
            </w:pPr>
            <w:r w:rsidRPr="000661F6">
              <w:t xml:space="preserve">Fan Destabilization resulting from activities </w:t>
            </w:r>
            <w:r w:rsidR="0067324C">
              <w:t>prevented</w:t>
            </w:r>
          </w:p>
        </w:tc>
        <w:tc>
          <w:tcPr>
            <w:tcW w:w="3238" w:type="pct"/>
            <w:tcBorders>
              <w:left w:val="double" w:sz="4" w:space="0" w:color="auto"/>
              <w:right w:val="single" w:sz="12" w:space="0" w:color="auto"/>
            </w:tcBorders>
            <w:shd w:val="clear" w:color="auto" w:fill="auto"/>
            <w:vAlign w:val="center"/>
          </w:tcPr>
          <w:p w14:paraId="070C282F" w14:textId="77777777" w:rsidR="00AE0A56" w:rsidRPr="000661F6" w:rsidRDefault="00AE0A56" w:rsidP="009E054D">
            <w:pPr>
              <w:pStyle w:val="GHeading1"/>
            </w:pPr>
            <w:r w:rsidRPr="000661F6">
              <w:t>FPPR</w:t>
            </w:r>
          </w:p>
          <w:p w14:paraId="070C2830" w14:textId="77777777" w:rsidR="00AE0A56" w:rsidRPr="000661F6" w:rsidRDefault="00AE0A56" w:rsidP="009E054D">
            <w:pPr>
              <w:pStyle w:val="GHeading2"/>
            </w:pPr>
            <w:r w:rsidRPr="000661F6">
              <w:t>S 54 Fan destabilization</w:t>
            </w:r>
          </w:p>
          <w:p w14:paraId="070C2831" w14:textId="77777777" w:rsidR="00AE0A56" w:rsidRPr="000661F6" w:rsidRDefault="00AE0A56" w:rsidP="009E054D">
            <w:pPr>
              <w:rPr>
                <w:rFonts w:ascii="Arial Narrow" w:hAnsi="Arial Narrow" w:cs="Arial"/>
                <w:color w:val="0000FF"/>
                <w:sz w:val="16"/>
                <w:szCs w:val="16"/>
              </w:rPr>
            </w:pPr>
            <w:r w:rsidRPr="000661F6">
              <w:rPr>
                <w:rFonts w:ascii="Arial Narrow" w:hAnsi="Arial Narrow"/>
                <w:color w:val="333333"/>
                <w:sz w:val="16"/>
                <w:szCs w:val="16"/>
              </w:rPr>
              <w:t>An authorized person who carries out a primary forest activity on the Coast must ensure that the primary forest activity does not cause fan</w:t>
            </w:r>
            <w:r w:rsidR="009E054D">
              <w:rPr>
                <w:rFonts w:ascii="Arial Narrow" w:hAnsi="Arial Narrow"/>
                <w:color w:val="333333"/>
                <w:sz w:val="16"/>
                <w:szCs w:val="16"/>
              </w:rPr>
              <w:t xml:space="preserve"> </w:t>
            </w:r>
            <w:r w:rsidRPr="000661F6">
              <w:rPr>
                <w:rFonts w:ascii="Arial Narrow" w:hAnsi="Arial Narrow"/>
                <w:color w:val="333333"/>
                <w:sz w:val="16"/>
                <w:szCs w:val="16"/>
              </w:rPr>
              <w:t>destabilization that has a material adverse effect in relation to one or</w:t>
            </w:r>
            <w:r w:rsidR="009E054D">
              <w:rPr>
                <w:rFonts w:ascii="Arial Narrow" w:hAnsi="Arial Narrow"/>
                <w:color w:val="333333"/>
                <w:sz w:val="16"/>
                <w:szCs w:val="16"/>
              </w:rPr>
              <w:t xml:space="preserve"> </w:t>
            </w:r>
            <w:r w:rsidRPr="000661F6">
              <w:rPr>
                <w:rFonts w:ascii="Arial Narrow" w:hAnsi="Arial Narrow"/>
                <w:color w:val="333333"/>
                <w:sz w:val="16"/>
                <w:szCs w:val="16"/>
              </w:rPr>
              <w:t>more of the subjects listed in section 149 (1) of the Act.</w:t>
            </w:r>
          </w:p>
        </w:tc>
      </w:tr>
      <w:tr w:rsidR="00AE0A56" w:rsidRPr="000661F6" w14:paraId="070C283B" w14:textId="77777777" w:rsidTr="00044096">
        <w:trPr>
          <w:cantSplit/>
          <w:trHeight w:val="216"/>
        </w:trPr>
        <w:tc>
          <w:tcPr>
            <w:tcW w:w="254" w:type="pct"/>
            <w:tcBorders>
              <w:left w:val="single" w:sz="8" w:space="0" w:color="auto"/>
              <w:bottom w:val="single" w:sz="2" w:space="0" w:color="auto"/>
              <w:right w:val="single" w:sz="4" w:space="0" w:color="auto"/>
            </w:tcBorders>
            <w:shd w:val="clear" w:color="auto" w:fill="auto"/>
            <w:vAlign w:val="center"/>
          </w:tcPr>
          <w:p w14:paraId="070C2833" w14:textId="77777777" w:rsidR="00AE0A56" w:rsidRPr="000661F6" w:rsidRDefault="00B55095" w:rsidP="009E054D">
            <w:pPr>
              <w:pStyle w:val="GText"/>
            </w:pPr>
            <w:r>
              <w:t>04</w:t>
            </w:r>
            <w:r w:rsidR="00AE0A56">
              <w:t>10</w:t>
            </w:r>
          </w:p>
        </w:tc>
        <w:tc>
          <w:tcPr>
            <w:tcW w:w="527" w:type="pct"/>
            <w:tcBorders>
              <w:left w:val="single" w:sz="4" w:space="0" w:color="auto"/>
              <w:right w:val="single" w:sz="4" w:space="0" w:color="auto"/>
            </w:tcBorders>
            <w:vAlign w:val="center"/>
          </w:tcPr>
          <w:p w14:paraId="070C2834" w14:textId="77777777" w:rsidR="00AE0A56" w:rsidRPr="000661F6" w:rsidRDefault="00AE0A56" w:rsidP="009E054D">
            <w:pPr>
              <w:pStyle w:val="GText"/>
            </w:pPr>
            <w:r w:rsidRPr="000661F6">
              <w:t>Wildlife Tree Retention Area</w:t>
            </w:r>
          </w:p>
        </w:tc>
        <w:tc>
          <w:tcPr>
            <w:tcW w:w="982" w:type="pct"/>
            <w:gridSpan w:val="2"/>
            <w:tcBorders>
              <w:left w:val="single" w:sz="4" w:space="0" w:color="auto"/>
              <w:right w:val="single" w:sz="4" w:space="0" w:color="auto"/>
            </w:tcBorders>
            <w:shd w:val="clear" w:color="auto" w:fill="auto"/>
            <w:vAlign w:val="center"/>
          </w:tcPr>
          <w:p w14:paraId="070C2835" w14:textId="77777777" w:rsidR="00AE0A56" w:rsidRPr="000661F6" w:rsidRDefault="00AE0A56" w:rsidP="009E054D">
            <w:pPr>
              <w:pStyle w:val="GText"/>
            </w:pPr>
            <w:r w:rsidRPr="000661F6">
              <w:t>Wildlife Tree Retention Areas Re</w:t>
            </w:r>
            <w:r>
              <w:t>quirement</w:t>
            </w:r>
            <w:r w:rsidRPr="000661F6">
              <w:t xml:space="preserve">s </w:t>
            </w:r>
            <w:r w:rsidR="0067324C">
              <w:t>followed</w:t>
            </w:r>
          </w:p>
        </w:tc>
        <w:tc>
          <w:tcPr>
            <w:tcW w:w="3238" w:type="pct"/>
            <w:tcBorders>
              <w:left w:val="double" w:sz="4" w:space="0" w:color="auto"/>
              <w:right w:val="single" w:sz="12" w:space="0" w:color="auto"/>
            </w:tcBorders>
            <w:shd w:val="clear" w:color="auto" w:fill="auto"/>
            <w:vAlign w:val="center"/>
          </w:tcPr>
          <w:p w14:paraId="070C2836" w14:textId="77777777" w:rsidR="00AE0A56" w:rsidRPr="000661F6" w:rsidRDefault="00AE0A56" w:rsidP="009E054D">
            <w:pPr>
              <w:pStyle w:val="GHeading1"/>
            </w:pPr>
            <w:r w:rsidRPr="000661F6">
              <w:t>FPPR</w:t>
            </w:r>
          </w:p>
          <w:p w14:paraId="070C2837" w14:textId="77777777" w:rsidR="00AE0A56" w:rsidRPr="000661F6" w:rsidRDefault="00AE0A56" w:rsidP="009E054D">
            <w:pPr>
              <w:pStyle w:val="GHeading2"/>
            </w:pPr>
            <w:r w:rsidRPr="000661F6">
              <w:t>S 67 Restriction on harvesting</w:t>
            </w:r>
          </w:p>
          <w:p w14:paraId="070C2838" w14:textId="77777777" w:rsidR="00AE0A56" w:rsidRDefault="00AE0A56" w:rsidP="009E054D">
            <w:pPr>
              <w:pStyle w:val="GText"/>
            </w:pPr>
            <w:r w:rsidRPr="009E054D">
              <w:t>An agreement holder must not harvest timber from a wildlife tree retention area unless the trees on the net area to be reforested of the cutblock to which the wildlife tree retention area relates have developed attributes that are consistent with a mature seral condition.</w:t>
            </w:r>
          </w:p>
          <w:p w14:paraId="070C2839" w14:textId="77777777" w:rsidR="00EC1974" w:rsidRDefault="00EC1974" w:rsidP="009E054D">
            <w:pPr>
              <w:pStyle w:val="GText"/>
            </w:pPr>
            <w:r>
              <w:t xml:space="preserve">Note: </w:t>
            </w:r>
            <w:r w:rsidRPr="00EC1974">
              <w:t>WTR retention rates are to be consistent with any approved Legal Objectives for approved Landscape Unit s and/or consistent with the Nonspatial Old Growth orders</w:t>
            </w:r>
          </w:p>
          <w:p w14:paraId="070C283A" w14:textId="77777777" w:rsidR="00375C23" w:rsidRPr="00EC1974" w:rsidRDefault="00375C23" w:rsidP="009E054D">
            <w:pPr>
              <w:pStyle w:val="GText"/>
            </w:pPr>
            <w:r>
              <w:t>Note: The approved forest stewardship plan (FSP) may specify results and strategies that go beyond the Practice Requirements set out in the Forest Planning and Practices Regulation (FPPR). Refer to the applicable site plan as to how the intended results and strategies apply to the site.</w:t>
            </w:r>
          </w:p>
        </w:tc>
      </w:tr>
      <w:tr w:rsidR="00AE0A56" w:rsidRPr="000661F6" w14:paraId="070C2848" w14:textId="77777777" w:rsidTr="00044096">
        <w:trPr>
          <w:cantSplit/>
          <w:trHeight w:val="216"/>
        </w:trPr>
        <w:tc>
          <w:tcPr>
            <w:tcW w:w="254" w:type="pct"/>
            <w:tcBorders>
              <w:left w:val="single" w:sz="8" w:space="0" w:color="auto"/>
              <w:right w:val="single" w:sz="4" w:space="0" w:color="auto"/>
            </w:tcBorders>
            <w:shd w:val="clear" w:color="auto" w:fill="auto"/>
            <w:vAlign w:val="center"/>
          </w:tcPr>
          <w:p w14:paraId="070C283C" w14:textId="77777777" w:rsidR="00AE0A56" w:rsidRPr="009E054D" w:rsidRDefault="00B55095" w:rsidP="009E054D">
            <w:pPr>
              <w:pStyle w:val="GText"/>
            </w:pPr>
            <w:r>
              <w:lastRenderedPageBreak/>
              <w:t>04</w:t>
            </w:r>
            <w:r w:rsidR="00AE0A56" w:rsidRPr="009E054D">
              <w:t>11</w:t>
            </w:r>
          </w:p>
        </w:tc>
        <w:tc>
          <w:tcPr>
            <w:tcW w:w="527" w:type="pct"/>
            <w:tcBorders>
              <w:left w:val="single" w:sz="4" w:space="0" w:color="auto"/>
              <w:right w:val="single" w:sz="4" w:space="0" w:color="auto"/>
            </w:tcBorders>
            <w:vAlign w:val="center"/>
          </w:tcPr>
          <w:p w14:paraId="070C283D" w14:textId="77777777" w:rsidR="00AE0A56" w:rsidRPr="009E054D" w:rsidRDefault="00AE0A56" w:rsidP="009E054D">
            <w:pPr>
              <w:pStyle w:val="GText"/>
            </w:pPr>
            <w:r w:rsidRPr="009E054D">
              <w:t>Coarse Woody Debris</w:t>
            </w:r>
          </w:p>
        </w:tc>
        <w:tc>
          <w:tcPr>
            <w:tcW w:w="982" w:type="pct"/>
            <w:gridSpan w:val="2"/>
            <w:tcBorders>
              <w:left w:val="single" w:sz="4" w:space="0" w:color="auto"/>
              <w:right w:val="single" w:sz="4" w:space="0" w:color="auto"/>
            </w:tcBorders>
            <w:shd w:val="clear" w:color="auto" w:fill="auto"/>
            <w:vAlign w:val="center"/>
          </w:tcPr>
          <w:p w14:paraId="070C283E" w14:textId="77777777" w:rsidR="00AE0A56" w:rsidRPr="009E054D" w:rsidRDefault="00AE0A56" w:rsidP="009E054D">
            <w:pPr>
              <w:pStyle w:val="GText"/>
            </w:pPr>
            <w:r w:rsidRPr="009E054D">
              <w:t xml:space="preserve">Coarse Woody Debris Retention per hectare </w:t>
            </w:r>
            <w:r w:rsidR="0067324C" w:rsidRPr="009E054D">
              <w:t>followed</w:t>
            </w:r>
          </w:p>
        </w:tc>
        <w:tc>
          <w:tcPr>
            <w:tcW w:w="3238" w:type="pct"/>
            <w:tcBorders>
              <w:left w:val="double" w:sz="4" w:space="0" w:color="auto"/>
              <w:right w:val="single" w:sz="12" w:space="0" w:color="auto"/>
            </w:tcBorders>
            <w:shd w:val="clear" w:color="auto" w:fill="auto"/>
            <w:vAlign w:val="center"/>
          </w:tcPr>
          <w:p w14:paraId="070C283F" w14:textId="77777777" w:rsidR="00AE0A56" w:rsidRPr="000661F6" w:rsidRDefault="00AE0A56" w:rsidP="009E054D">
            <w:pPr>
              <w:pStyle w:val="GHeading1"/>
            </w:pPr>
            <w:r w:rsidRPr="000661F6">
              <w:t>FPPR</w:t>
            </w:r>
          </w:p>
          <w:p w14:paraId="070C2840" w14:textId="77777777" w:rsidR="00AE0A56" w:rsidRPr="000661F6" w:rsidRDefault="00AE0A56" w:rsidP="009E054D">
            <w:pPr>
              <w:pStyle w:val="GHeading2"/>
            </w:pPr>
            <w:r w:rsidRPr="000661F6">
              <w:t>S 68 Coarse woody debris</w:t>
            </w:r>
          </w:p>
          <w:p w14:paraId="070C2841" w14:textId="77777777" w:rsidR="00AE0A56" w:rsidRPr="000661F6" w:rsidRDefault="00AE0A56" w:rsidP="009E054D">
            <w:pPr>
              <w:pStyle w:val="GTextNumbered"/>
              <w:numPr>
                <w:ilvl w:val="0"/>
                <w:numId w:val="12"/>
              </w:numPr>
            </w:pPr>
            <w:r w:rsidRPr="000661F6">
              <w:t>An agreement holder who carries out timber harvesting must retain at least the following logs on a cutblock:</w:t>
            </w:r>
          </w:p>
          <w:p w14:paraId="070C2842" w14:textId="77777777" w:rsidR="00AE0A56" w:rsidRPr="000661F6" w:rsidRDefault="00AE0A56" w:rsidP="009E054D">
            <w:pPr>
              <w:pStyle w:val="GTextNumbered"/>
              <w:numPr>
                <w:ilvl w:val="1"/>
                <w:numId w:val="2"/>
              </w:numPr>
            </w:pPr>
            <w:r w:rsidRPr="000661F6">
              <w:t>if the area is on the Coast, a minimum of 4 logs per hectare, each being a minimum of 5 m in length and 30 cm in diameter at one end;</w:t>
            </w:r>
          </w:p>
          <w:p w14:paraId="070C2843" w14:textId="77777777" w:rsidR="00AE0A56" w:rsidRPr="000661F6" w:rsidRDefault="00AE0A56" w:rsidP="009E054D">
            <w:pPr>
              <w:pStyle w:val="GTextNumbered"/>
              <w:numPr>
                <w:ilvl w:val="1"/>
                <w:numId w:val="2"/>
              </w:numPr>
            </w:pPr>
            <w:r w:rsidRPr="000661F6">
              <w:t>if the area is in the Interior, a minimum of 4 logs per hectare, each being a minimum of 2 m in length and 7.5 cm in diameter at one end.</w:t>
            </w:r>
          </w:p>
          <w:p w14:paraId="070C2844" w14:textId="77777777" w:rsidR="00AE0A56" w:rsidRPr="000661F6" w:rsidRDefault="00AE0A56" w:rsidP="009E054D">
            <w:pPr>
              <w:pStyle w:val="GTextNumbered"/>
            </w:pPr>
            <w:r w:rsidRPr="000661F6">
              <w:t xml:space="preserve">An agreement holder is exempt from subsection (1) if </w:t>
            </w:r>
          </w:p>
          <w:p w14:paraId="070C2845" w14:textId="77777777" w:rsidR="00AE0A56" w:rsidRPr="000661F6" w:rsidRDefault="00AE0A56" w:rsidP="009E054D">
            <w:pPr>
              <w:pStyle w:val="GTextNumbered"/>
              <w:numPr>
                <w:ilvl w:val="1"/>
                <w:numId w:val="2"/>
              </w:numPr>
            </w:pPr>
            <w:r w:rsidRPr="000661F6">
              <w:t>the holder's agreement or an enactment requires the holder to act in a manner contrary to that set out in subsection (1), or</w:t>
            </w:r>
          </w:p>
          <w:p w14:paraId="070C2846" w14:textId="77777777" w:rsidR="00AE0A56" w:rsidRPr="00375C23" w:rsidRDefault="00AE0A56" w:rsidP="009E054D">
            <w:pPr>
              <w:pStyle w:val="GTextNumbered"/>
              <w:numPr>
                <w:ilvl w:val="1"/>
                <w:numId w:val="2"/>
              </w:numPr>
              <w:rPr>
                <w:rFonts w:cs="Arial"/>
              </w:rPr>
            </w:pPr>
            <w:r w:rsidRPr="000661F6">
              <w:t>the holder carries out on the cutblock a controlled burn that is authorized under an enactment.</w:t>
            </w:r>
          </w:p>
          <w:p w14:paraId="070C2847" w14:textId="77777777" w:rsidR="00375C23" w:rsidRPr="000661F6" w:rsidRDefault="00375C23" w:rsidP="00375C23">
            <w:pPr>
              <w:pStyle w:val="GTextNumbered"/>
              <w:numPr>
                <w:ilvl w:val="0"/>
                <w:numId w:val="0"/>
              </w:numPr>
              <w:rPr>
                <w:rFonts w:cs="Arial"/>
              </w:rPr>
            </w:pPr>
            <w:r>
              <w:t>Note: The approved forest stewardship plan (FSP) may specify results and strategies that go beyond the Practice Requirements set out in the Forest Planning and Practices Regulation (FPPR). Refer to the applicable site plan as to how the intended results and strategies apply to the site.</w:t>
            </w:r>
          </w:p>
        </w:tc>
      </w:tr>
      <w:tr w:rsidR="00AE0A56" w:rsidRPr="000661F6" w14:paraId="070C284F" w14:textId="77777777" w:rsidTr="00044096">
        <w:trPr>
          <w:cantSplit/>
          <w:trHeight w:val="216"/>
        </w:trPr>
        <w:tc>
          <w:tcPr>
            <w:tcW w:w="254" w:type="pct"/>
            <w:tcBorders>
              <w:left w:val="single" w:sz="8" w:space="0" w:color="auto"/>
              <w:right w:val="single" w:sz="4" w:space="0" w:color="auto"/>
            </w:tcBorders>
            <w:shd w:val="clear" w:color="auto" w:fill="auto"/>
            <w:vAlign w:val="center"/>
          </w:tcPr>
          <w:p w14:paraId="070C2849" w14:textId="77777777" w:rsidR="00AE0A56" w:rsidRPr="000661F6" w:rsidRDefault="00B55095" w:rsidP="001514C2">
            <w:pPr>
              <w:pStyle w:val="GText"/>
            </w:pPr>
            <w:r>
              <w:t>04</w:t>
            </w:r>
            <w:r w:rsidR="00AE0A56">
              <w:t>12</w:t>
            </w:r>
          </w:p>
        </w:tc>
        <w:tc>
          <w:tcPr>
            <w:tcW w:w="527" w:type="pct"/>
            <w:tcBorders>
              <w:left w:val="single" w:sz="4" w:space="0" w:color="auto"/>
              <w:right w:val="single" w:sz="4" w:space="0" w:color="auto"/>
            </w:tcBorders>
            <w:vAlign w:val="center"/>
          </w:tcPr>
          <w:p w14:paraId="070C284A" w14:textId="77777777" w:rsidR="00AE0A56" w:rsidRPr="000661F6" w:rsidRDefault="00AE0A56" w:rsidP="001514C2">
            <w:pPr>
              <w:pStyle w:val="GText"/>
            </w:pPr>
            <w:r w:rsidRPr="000661F6">
              <w:t>Wildlife Measures</w:t>
            </w:r>
          </w:p>
        </w:tc>
        <w:tc>
          <w:tcPr>
            <w:tcW w:w="982" w:type="pct"/>
            <w:gridSpan w:val="2"/>
            <w:tcBorders>
              <w:left w:val="single" w:sz="4" w:space="0" w:color="auto"/>
              <w:right w:val="single" w:sz="4" w:space="0" w:color="auto"/>
            </w:tcBorders>
            <w:shd w:val="clear" w:color="auto" w:fill="auto"/>
            <w:vAlign w:val="center"/>
          </w:tcPr>
          <w:p w14:paraId="070C284B" w14:textId="77777777" w:rsidR="00AE0A56" w:rsidRPr="000661F6" w:rsidRDefault="00AE0A56" w:rsidP="001514C2">
            <w:pPr>
              <w:pStyle w:val="GText"/>
            </w:pPr>
            <w:r>
              <w:t xml:space="preserve">General </w:t>
            </w:r>
            <w:r w:rsidRPr="000661F6">
              <w:t>Wildlife Meas</w:t>
            </w:r>
            <w:r>
              <w:t xml:space="preserve">ures </w:t>
            </w:r>
            <w:r w:rsidR="0067324C">
              <w:t>followed</w:t>
            </w:r>
          </w:p>
        </w:tc>
        <w:tc>
          <w:tcPr>
            <w:tcW w:w="3238" w:type="pct"/>
            <w:tcBorders>
              <w:left w:val="double" w:sz="4" w:space="0" w:color="auto"/>
              <w:right w:val="single" w:sz="12" w:space="0" w:color="auto"/>
            </w:tcBorders>
            <w:shd w:val="clear" w:color="auto" w:fill="auto"/>
            <w:vAlign w:val="center"/>
          </w:tcPr>
          <w:p w14:paraId="070C284C" w14:textId="77777777" w:rsidR="00AE0A56" w:rsidRPr="000661F6" w:rsidRDefault="00AE0A56" w:rsidP="001514C2">
            <w:pPr>
              <w:pStyle w:val="GHeading1"/>
            </w:pPr>
            <w:r w:rsidRPr="000661F6">
              <w:t>FPPR</w:t>
            </w:r>
          </w:p>
          <w:p w14:paraId="070C284D" w14:textId="77777777" w:rsidR="00AE0A56" w:rsidRPr="000661F6" w:rsidRDefault="00AE0A56" w:rsidP="001514C2">
            <w:pPr>
              <w:pStyle w:val="GHeading2"/>
            </w:pPr>
            <w:r w:rsidRPr="000661F6">
              <w:t>S 69 General wildlife measures</w:t>
            </w:r>
          </w:p>
          <w:p w14:paraId="070C284E" w14:textId="77777777" w:rsidR="00AE0A56" w:rsidRPr="000661F6" w:rsidRDefault="00AE0A56" w:rsidP="001514C2">
            <w:pPr>
              <w:pStyle w:val="GText"/>
            </w:pPr>
            <w:r w:rsidRPr="000661F6">
              <w:t>An authorized person who carries out primary forest activities on an area must comply with each general wildlife measure that applies to the area.</w:t>
            </w:r>
          </w:p>
        </w:tc>
      </w:tr>
      <w:tr w:rsidR="00AE0A56" w:rsidRPr="000661F6" w14:paraId="070C2856" w14:textId="77777777" w:rsidTr="00044096">
        <w:trPr>
          <w:cantSplit/>
          <w:trHeight w:val="216"/>
        </w:trPr>
        <w:tc>
          <w:tcPr>
            <w:tcW w:w="254" w:type="pct"/>
            <w:tcBorders>
              <w:left w:val="single" w:sz="8" w:space="0" w:color="auto"/>
              <w:bottom w:val="single" w:sz="2" w:space="0" w:color="auto"/>
              <w:right w:val="single" w:sz="4" w:space="0" w:color="auto"/>
            </w:tcBorders>
            <w:shd w:val="clear" w:color="auto" w:fill="auto"/>
            <w:vAlign w:val="center"/>
          </w:tcPr>
          <w:p w14:paraId="070C2850" w14:textId="77777777" w:rsidR="00AE0A56" w:rsidRPr="000661F6" w:rsidRDefault="00B55095" w:rsidP="001514C2">
            <w:pPr>
              <w:pStyle w:val="GText"/>
            </w:pPr>
            <w:r>
              <w:t>04</w:t>
            </w:r>
            <w:r w:rsidR="00AE0A56">
              <w:t>13</w:t>
            </w:r>
          </w:p>
        </w:tc>
        <w:tc>
          <w:tcPr>
            <w:tcW w:w="527" w:type="pct"/>
            <w:tcBorders>
              <w:left w:val="single" w:sz="4" w:space="0" w:color="auto"/>
              <w:right w:val="single" w:sz="4" w:space="0" w:color="auto"/>
            </w:tcBorders>
            <w:vAlign w:val="center"/>
          </w:tcPr>
          <w:p w14:paraId="070C2851" w14:textId="77777777" w:rsidR="00AE0A56" w:rsidRPr="000661F6" w:rsidRDefault="00AE0A56" w:rsidP="001514C2">
            <w:pPr>
              <w:pStyle w:val="GText"/>
            </w:pPr>
            <w:r w:rsidRPr="000661F6">
              <w:t>Resource Features</w:t>
            </w:r>
          </w:p>
        </w:tc>
        <w:tc>
          <w:tcPr>
            <w:tcW w:w="982" w:type="pct"/>
            <w:gridSpan w:val="2"/>
            <w:tcBorders>
              <w:left w:val="single" w:sz="4" w:space="0" w:color="auto"/>
              <w:right w:val="single" w:sz="4" w:space="0" w:color="auto"/>
            </w:tcBorders>
            <w:shd w:val="clear" w:color="auto" w:fill="auto"/>
            <w:vAlign w:val="center"/>
          </w:tcPr>
          <w:p w14:paraId="070C2852" w14:textId="77777777" w:rsidR="00AE0A56" w:rsidRPr="000661F6" w:rsidRDefault="00EC1974" w:rsidP="001514C2">
            <w:pPr>
              <w:pStyle w:val="GText"/>
            </w:pPr>
            <w:r>
              <w:t>Resource Features</w:t>
            </w:r>
            <w:r w:rsidR="00AE0A56" w:rsidRPr="000661F6">
              <w:t xml:space="preserve"> </w:t>
            </w:r>
            <w:r w:rsidR="0067324C">
              <w:t>followed</w:t>
            </w:r>
          </w:p>
        </w:tc>
        <w:tc>
          <w:tcPr>
            <w:tcW w:w="3238" w:type="pct"/>
            <w:tcBorders>
              <w:left w:val="double" w:sz="4" w:space="0" w:color="auto"/>
              <w:right w:val="single" w:sz="12" w:space="0" w:color="auto"/>
            </w:tcBorders>
            <w:shd w:val="clear" w:color="auto" w:fill="auto"/>
            <w:vAlign w:val="center"/>
          </w:tcPr>
          <w:p w14:paraId="070C2853" w14:textId="77777777" w:rsidR="00AE0A56" w:rsidRPr="000661F6" w:rsidRDefault="00AE0A56" w:rsidP="001514C2">
            <w:pPr>
              <w:pStyle w:val="GHeading1"/>
            </w:pPr>
            <w:r w:rsidRPr="000661F6">
              <w:t>FPPR</w:t>
            </w:r>
          </w:p>
          <w:p w14:paraId="070C2854" w14:textId="77777777" w:rsidR="00AE0A56" w:rsidRPr="000661F6" w:rsidRDefault="00AE0A56" w:rsidP="001514C2">
            <w:pPr>
              <w:pStyle w:val="GHeading2"/>
              <w:rPr>
                <w:rStyle w:val="Strong"/>
                <w:b/>
              </w:rPr>
            </w:pPr>
            <w:r w:rsidRPr="000661F6">
              <w:t xml:space="preserve">S 70 </w:t>
            </w:r>
            <w:r w:rsidRPr="000661F6">
              <w:rPr>
                <w:rStyle w:val="Strong"/>
                <w:b/>
              </w:rPr>
              <w:t>Resource features and wildlife habitat features</w:t>
            </w:r>
          </w:p>
          <w:p w14:paraId="070C2855" w14:textId="77777777" w:rsidR="00AE0A56" w:rsidRPr="001514C2" w:rsidRDefault="00AE0A56" w:rsidP="001514C2">
            <w:pPr>
              <w:pStyle w:val="GText"/>
            </w:pPr>
            <w:r w:rsidRPr="000661F6">
              <w:t>An authorized person who carries out a primary forest activity must ensure that the primary forest activity does not damage or render ineffective a (1) resource feature</w:t>
            </w:r>
          </w:p>
        </w:tc>
      </w:tr>
      <w:tr w:rsidR="00AE0A56" w:rsidRPr="000661F6" w14:paraId="070C286B" w14:textId="77777777" w:rsidTr="00044096">
        <w:trPr>
          <w:cantSplit/>
          <w:trHeight w:val="216"/>
        </w:trPr>
        <w:tc>
          <w:tcPr>
            <w:tcW w:w="254" w:type="pct"/>
            <w:tcBorders>
              <w:left w:val="single" w:sz="8" w:space="0" w:color="auto"/>
              <w:bottom w:val="single" w:sz="2" w:space="0" w:color="auto"/>
              <w:right w:val="single" w:sz="4" w:space="0" w:color="auto"/>
            </w:tcBorders>
            <w:shd w:val="clear" w:color="auto" w:fill="auto"/>
            <w:vAlign w:val="center"/>
          </w:tcPr>
          <w:p w14:paraId="070C2857" w14:textId="77777777" w:rsidR="00AE0A56" w:rsidRPr="000661F6" w:rsidRDefault="00B55095" w:rsidP="001514C2">
            <w:pPr>
              <w:pStyle w:val="GText"/>
            </w:pPr>
            <w:r>
              <w:t>04</w:t>
            </w:r>
            <w:r w:rsidR="00AE0A56">
              <w:t>14</w:t>
            </w:r>
          </w:p>
        </w:tc>
        <w:tc>
          <w:tcPr>
            <w:tcW w:w="527" w:type="pct"/>
            <w:tcBorders>
              <w:left w:val="single" w:sz="4" w:space="0" w:color="auto"/>
              <w:right w:val="single" w:sz="4" w:space="0" w:color="auto"/>
            </w:tcBorders>
            <w:vAlign w:val="center"/>
          </w:tcPr>
          <w:p w14:paraId="070C2858" w14:textId="77777777" w:rsidR="00AE0A56" w:rsidRPr="000661F6" w:rsidRDefault="00AE0A56" w:rsidP="001514C2">
            <w:pPr>
              <w:pStyle w:val="GText"/>
            </w:pPr>
            <w:r w:rsidRPr="000661F6">
              <w:t>Wildlife Habitat Features</w:t>
            </w:r>
          </w:p>
        </w:tc>
        <w:tc>
          <w:tcPr>
            <w:tcW w:w="982" w:type="pct"/>
            <w:gridSpan w:val="2"/>
            <w:tcBorders>
              <w:left w:val="single" w:sz="4" w:space="0" w:color="auto"/>
              <w:right w:val="single" w:sz="4" w:space="0" w:color="auto"/>
            </w:tcBorders>
            <w:shd w:val="clear" w:color="auto" w:fill="auto"/>
            <w:vAlign w:val="center"/>
          </w:tcPr>
          <w:p w14:paraId="070C2859" w14:textId="77777777" w:rsidR="00AE0A56" w:rsidRPr="000661F6" w:rsidRDefault="00AE0A56" w:rsidP="001514C2">
            <w:pPr>
              <w:pStyle w:val="GText"/>
            </w:pPr>
            <w:r w:rsidRPr="000661F6">
              <w:t>Wildlife Habitat Feature</w:t>
            </w:r>
            <w:r w:rsidR="00EC1974">
              <w:t xml:space="preserve">s </w:t>
            </w:r>
            <w:r w:rsidR="0067324C">
              <w:t>followed</w:t>
            </w:r>
          </w:p>
        </w:tc>
        <w:tc>
          <w:tcPr>
            <w:tcW w:w="3238" w:type="pct"/>
            <w:tcBorders>
              <w:left w:val="double" w:sz="4" w:space="0" w:color="auto"/>
              <w:right w:val="single" w:sz="12" w:space="0" w:color="auto"/>
            </w:tcBorders>
            <w:shd w:val="clear" w:color="auto" w:fill="auto"/>
            <w:vAlign w:val="center"/>
          </w:tcPr>
          <w:p w14:paraId="070C285A" w14:textId="77777777" w:rsidR="00AE0A56" w:rsidRPr="000661F6" w:rsidRDefault="00AE0A56" w:rsidP="00C71D01">
            <w:pPr>
              <w:pStyle w:val="GHeading1"/>
            </w:pPr>
            <w:r w:rsidRPr="000661F6">
              <w:t>FPPR</w:t>
            </w:r>
          </w:p>
          <w:p w14:paraId="070C285B" w14:textId="77777777" w:rsidR="00AE0A56" w:rsidRPr="000661F6" w:rsidRDefault="00AE0A56" w:rsidP="00C71D01">
            <w:pPr>
              <w:pStyle w:val="GHeading2"/>
              <w:rPr>
                <w:rStyle w:val="Strong"/>
                <w:b/>
              </w:rPr>
            </w:pPr>
            <w:r w:rsidRPr="000661F6">
              <w:t xml:space="preserve">S 70 </w:t>
            </w:r>
            <w:r w:rsidRPr="000661F6">
              <w:rPr>
                <w:rStyle w:val="Strong"/>
                <w:b/>
              </w:rPr>
              <w:t>Resource features and wildlife habitat features</w:t>
            </w:r>
          </w:p>
          <w:p w14:paraId="070C285C" w14:textId="77777777" w:rsidR="00AE0A56" w:rsidRPr="000661F6" w:rsidRDefault="00AE0A56" w:rsidP="00C71D01">
            <w:pPr>
              <w:pStyle w:val="Gtexthanging"/>
            </w:pPr>
            <w:r w:rsidRPr="000661F6">
              <w:t xml:space="preserve"> (2) </w:t>
            </w:r>
            <w:r w:rsidR="00C71D01">
              <w:tab/>
            </w:r>
            <w:r w:rsidRPr="000661F6">
              <w:t>An authorized person who carries out a primary forest activity must ensure that the primary forest activity does not damage or render ineffective a wildlife habitat feature.</w:t>
            </w:r>
          </w:p>
          <w:p w14:paraId="070C285D" w14:textId="77777777" w:rsidR="00AE0A56" w:rsidRPr="000661F6" w:rsidRDefault="00AE0A56" w:rsidP="00C71D01">
            <w:pPr>
              <w:pStyle w:val="GHeading1"/>
            </w:pPr>
            <w:r w:rsidRPr="000661F6">
              <w:t>Wildlife Act</w:t>
            </w:r>
          </w:p>
          <w:p w14:paraId="070C285E" w14:textId="77777777" w:rsidR="00AE0A56" w:rsidRPr="000661F6" w:rsidRDefault="00AE0A56" w:rsidP="00C71D01">
            <w:pPr>
              <w:pStyle w:val="GHeading2"/>
            </w:pPr>
            <w:r w:rsidRPr="000661F6">
              <w:t>S 7. Damage to land set aside for wildlife</w:t>
            </w:r>
          </w:p>
          <w:p w14:paraId="070C285F" w14:textId="77777777" w:rsidR="00AE0A56" w:rsidRPr="000661F6" w:rsidRDefault="00AE0A56" w:rsidP="00C71D01">
            <w:pPr>
              <w:pStyle w:val="GTextNumbered"/>
              <w:numPr>
                <w:ilvl w:val="0"/>
                <w:numId w:val="13"/>
              </w:numPr>
            </w:pPr>
            <w:r w:rsidRPr="000661F6">
              <w:t xml:space="preserve">A person commits an offence if the person </w:t>
            </w:r>
          </w:p>
          <w:p w14:paraId="070C2860" w14:textId="77777777" w:rsidR="00AE0A56" w:rsidRPr="000661F6" w:rsidRDefault="00AE0A56" w:rsidP="00C71D01">
            <w:pPr>
              <w:pStyle w:val="GTextNumbered"/>
              <w:numPr>
                <w:ilvl w:val="1"/>
                <w:numId w:val="2"/>
              </w:numPr>
            </w:pPr>
            <w:r w:rsidRPr="000661F6">
              <w:t xml:space="preserve">alters, destroys or damages wildlife habitat, or </w:t>
            </w:r>
          </w:p>
          <w:p w14:paraId="070C2861" w14:textId="77777777" w:rsidR="00AE0A56" w:rsidRPr="000661F6" w:rsidRDefault="00AE0A56" w:rsidP="00C71D01">
            <w:pPr>
              <w:pStyle w:val="GTextNumbered"/>
              <w:numPr>
                <w:ilvl w:val="1"/>
                <w:numId w:val="2"/>
              </w:numPr>
            </w:pPr>
            <w:r w:rsidRPr="000661F6">
              <w:t xml:space="preserve">deposits on land or water a substance or manufactured product or by product </w:t>
            </w:r>
          </w:p>
          <w:p w14:paraId="070C2862" w14:textId="77777777" w:rsidR="00AE0A56" w:rsidRPr="000661F6" w:rsidRDefault="00AE0A56" w:rsidP="00C71D01">
            <w:pPr>
              <w:pStyle w:val="GText"/>
            </w:pPr>
            <w:r w:rsidRPr="000661F6">
              <w:t xml:space="preserve">in a manner that is harmful to </w:t>
            </w:r>
          </w:p>
          <w:p w14:paraId="070C2863" w14:textId="77777777" w:rsidR="00AE0A56" w:rsidRPr="000661F6" w:rsidRDefault="00AE0A56" w:rsidP="00C71D01">
            <w:pPr>
              <w:pStyle w:val="GTextNumbered"/>
              <w:numPr>
                <w:ilvl w:val="1"/>
                <w:numId w:val="2"/>
              </w:numPr>
            </w:pPr>
            <w:r w:rsidRPr="000661F6">
              <w:t xml:space="preserve">wildlife, or </w:t>
            </w:r>
          </w:p>
          <w:p w14:paraId="070C2864" w14:textId="77777777" w:rsidR="00AE0A56" w:rsidRPr="000661F6" w:rsidRDefault="00AE0A56" w:rsidP="00C71D01">
            <w:pPr>
              <w:pStyle w:val="GTextNumbered"/>
              <w:numPr>
                <w:ilvl w:val="1"/>
                <w:numId w:val="2"/>
              </w:numPr>
            </w:pPr>
            <w:r w:rsidRPr="000661F6">
              <w:t>wildlife habitat</w:t>
            </w:r>
          </w:p>
          <w:p w14:paraId="070C2865" w14:textId="77777777" w:rsidR="00AE0A56" w:rsidRPr="000661F6" w:rsidRDefault="00AE0A56" w:rsidP="00C71D01">
            <w:pPr>
              <w:pStyle w:val="GText"/>
            </w:pPr>
            <w:r w:rsidRPr="000661F6">
              <w:t>in a wildlife management area, except as permitted under section 4 (4) or by the regulations or a permit.</w:t>
            </w:r>
          </w:p>
          <w:p w14:paraId="070C2866" w14:textId="77777777" w:rsidR="00AE0A56" w:rsidRPr="000661F6" w:rsidRDefault="00AE0A56" w:rsidP="00C71D01">
            <w:pPr>
              <w:pStyle w:val="GHeading2"/>
            </w:pPr>
            <w:r w:rsidRPr="000661F6">
              <w:t>S 34. Birds, nests and eggs</w:t>
            </w:r>
          </w:p>
          <w:p w14:paraId="070C2867" w14:textId="77777777" w:rsidR="00AE0A56" w:rsidRPr="000661F6" w:rsidRDefault="00AE0A56" w:rsidP="00C71D01">
            <w:pPr>
              <w:pStyle w:val="GText"/>
            </w:pPr>
            <w:r w:rsidRPr="000661F6">
              <w:t xml:space="preserve">A person commits an offence if the person, except as provided by regulation, possesses, takes, injures, molests or destroys </w:t>
            </w:r>
          </w:p>
          <w:p w14:paraId="070C2868" w14:textId="77777777" w:rsidR="00AE0A56" w:rsidRPr="000661F6" w:rsidRDefault="00AE0A56" w:rsidP="00C71D01">
            <w:pPr>
              <w:pStyle w:val="GTextNumbered"/>
              <w:numPr>
                <w:ilvl w:val="1"/>
                <w:numId w:val="14"/>
              </w:numPr>
            </w:pPr>
            <w:r w:rsidRPr="000661F6">
              <w:t xml:space="preserve">a bird or its egg, </w:t>
            </w:r>
          </w:p>
          <w:p w14:paraId="070C2869" w14:textId="77777777" w:rsidR="00AE0A56" w:rsidRPr="000661F6" w:rsidRDefault="00AE0A56" w:rsidP="00C71D01">
            <w:pPr>
              <w:pStyle w:val="GTextNumbered"/>
              <w:numPr>
                <w:ilvl w:val="1"/>
                <w:numId w:val="2"/>
              </w:numPr>
            </w:pPr>
            <w:r w:rsidRPr="000661F6">
              <w:t xml:space="preserve">the nest of an eagle, peregrine falcon, gyrfalcon, osprey, heron or burrowing owl, or </w:t>
            </w:r>
          </w:p>
          <w:p w14:paraId="070C286A" w14:textId="77777777" w:rsidR="00AE0A56" w:rsidRPr="00C71D01" w:rsidRDefault="00AE0A56" w:rsidP="00AE0A56">
            <w:pPr>
              <w:pStyle w:val="GTextNumbered"/>
              <w:numPr>
                <w:ilvl w:val="1"/>
                <w:numId w:val="2"/>
              </w:numPr>
            </w:pPr>
            <w:r w:rsidRPr="000661F6">
              <w:t>the nest of a bird not referred to in paragraph (b) when the nest is occupied by a bird or its egg.</w:t>
            </w:r>
          </w:p>
        </w:tc>
      </w:tr>
      <w:tr w:rsidR="00AE0A56" w:rsidRPr="000661F6" w14:paraId="070C2882" w14:textId="77777777" w:rsidTr="00044096">
        <w:trPr>
          <w:cantSplit/>
          <w:trHeight w:val="216"/>
        </w:trPr>
        <w:tc>
          <w:tcPr>
            <w:tcW w:w="254" w:type="pct"/>
            <w:tcBorders>
              <w:left w:val="single" w:sz="8" w:space="0" w:color="auto"/>
              <w:bottom w:val="single" w:sz="2" w:space="0" w:color="auto"/>
              <w:right w:val="single" w:sz="4" w:space="0" w:color="auto"/>
            </w:tcBorders>
            <w:shd w:val="clear" w:color="auto" w:fill="auto"/>
            <w:vAlign w:val="center"/>
          </w:tcPr>
          <w:p w14:paraId="070C286C" w14:textId="77777777" w:rsidR="00AE0A56" w:rsidRDefault="00B55095" w:rsidP="001514C2">
            <w:pPr>
              <w:pStyle w:val="GText"/>
            </w:pPr>
            <w:r>
              <w:lastRenderedPageBreak/>
              <w:t>04</w:t>
            </w:r>
            <w:r w:rsidR="00AE0A56">
              <w:t>16</w:t>
            </w:r>
          </w:p>
        </w:tc>
        <w:tc>
          <w:tcPr>
            <w:tcW w:w="527" w:type="pct"/>
            <w:tcBorders>
              <w:left w:val="single" w:sz="4" w:space="0" w:color="auto"/>
              <w:right w:val="single" w:sz="4" w:space="0" w:color="auto"/>
            </w:tcBorders>
            <w:vAlign w:val="center"/>
          </w:tcPr>
          <w:p w14:paraId="070C286D" w14:textId="77777777" w:rsidR="00AE0A56" w:rsidRPr="000661F6" w:rsidRDefault="00AE0A56" w:rsidP="001514C2">
            <w:pPr>
              <w:pStyle w:val="GText"/>
            </w:pPr>
            <w:r>
              <w:t>Smoke Venting Index</w:t>
            </w:r>
          </w:p>
        </w:tc>
        <w:tc>
          <w:tcPr>
            <w:tcW w:w="982" w:type="pct"/>
            <w:gridSpan w:val="2"/>
            <w:tcBorders>
              <w:left w:val="single" w:sz="4" w:space="0" w:color="auto"/>
              <w:right w:val="single" w:sz="4" w:space="0" w:color="auto"/>
            </w:tcBorders>
            <w:shd w:val="clear" w:color="auto" w:fill="auto"/>
            <w:vAlign w:val="center"/>
          </w:tcPr>
          <w:p w14:paraId="070C286E" w14:textId="77777777" w:rsidR="00AE0A56" w:rsidRPr="000661F6" w:rsidRDefault="00AE0A56" w:rsidP="001514C2">
            <w:pPr>
              <w:pStyle w:val="GText"/>
            </w:pPr>
            <w:r>
              <w:t xml:space="preserve">Smoke venting </w:t>
            </w:r>
            <w:r w:rsidR="0067324C">
              <w:t>index checked for air quality/burning in a prescribed manner</w:t>
            </w:r>
          </w:p>
        </w:tc>
        <w:tc>
          <w:tcPr>
            <w:tcW w:w="3238" w:type="pct"/>
            <w:tcBorders>
              <w:left w:val="double" w:sz="4" w:space="0" w:color="auto"/>
              <w:right w:val="single" w:sz="12" w:space="0" w:color="auto"/>
            </w:tcBorders>
            <w:shd w:val="clear" w:color="auto" w:fill="auto"/>
            <w:vAlign w:val="center"/>
          </w:tcPr>
          <w:p w14:paraId="070C286F" w14:textId="77777777" w:rsidR="00AE0A56" w:rsidRDefault="00AE0A56" w:rsidP="00B361FB">
            <w:pPr>
              <w:pStyle w:val="GHeading2"/>
            </w:pPr>
            <w:r w:rsidRPr="00E97ED6">
              <w:t>Smoke Venting index checked for air quality/burning in prescribed manner</w:t>
            </w:r>
          </w:p>
          <w:p w14:paraId="070C2870" w14:textId="77777777" w:rsidR="00AE0A56" w:rsidRPr="000661F6" w:rsidRDefault="00AE0A56" w:rsidP="00B361FB">
            <w:pPr>
              <w:pStyle w:val="GHeading2"/>
            </w:pPr>
            <w:r w:rsidRPr="000661F6">
              <w:t>Open Burning Smoke Control Regulation</w:t>
            </w:r>
          </w:p>
          <w:p w14:paraId="070C2871" w14:textId="77777777" w:rsidR="00AE0A56" w:rsidRPr="000661F6" w:rsidRDefault="00AE0A56" w:rsidP="00B361FB">
            <w:pPr>
              <w:pStyle w:val="GHeading2"/>
            </w:pPr>
            <w:r w:rsidRPr="000661F6">
              <w:t>Schedule B, S 8 Favourable weather for smoke dispersion</w:t>
            </w:r>
          </w:p>
          <w:p w14:paraId="070C2872" w14:textId="77777777" w:rsidR="00AE0A56" w:rsidRPr="000661F6" w:rsidRDefault="00AE0A56" w:rsidP="00B361FB">
            <w:pPr>
              <w:pStyle w:val="GTextNumbered"/>
              <w:numPr>
                <w:ilvl w:val="0"/>
                <w:numId w:val="15"/>
              </w:numPr>
            </w:pPr>
            <w:r w:rsidRPr="000661F6">
              <w:t>Unless otherwise specified for smoke management purposes in a Ministry of Forests burning permit or in a burn plan approved by the Ministry of Forests, open burning of debris must not be initiated unless the ventilation index is forecast as</w:t>
            </w:r>
          </w:p>
          <w:p w14:paraId="070C2873" w14:textId="77777777" w:rsidR="00AE0A56" w:rsidRPr="000661F6" w:rsidRDefault="00AE0A56" w:rsidP="00B361FB">
            <w:pPr>
              <w:pStyle w:val="GTextNumbered"/>
              <w:numPr>
                <w:ilvl w:val="1"/>
                <w:numId w:val="2"/>
              </w:numPr>
            </w:pPr>
            <w:r w:rsidRPr="000661F6">
              <w:t>"good" for the day the open burning is to be started, and</w:t>
            </w:r>
          </w:p>
          <w:p w14:paraId="070C2874" w14:textId="77777777" w:rsidR="00AE0A56" w:rsidRPr="000661F6" w:rsidRDefault="00AE0A56" w:rsidP="00B361FB">
            <w:pPr>
              <w:pStyle w:val="GTextNumbered"/>
              <w:numPr>
                <w:ilvl w:val="1"/>
                <w:numId w:val="2"/>
              </w:numPr>
            </w:pPr>
            <w:r w:rsidRPr="000661F6">
              <w:t>"good" or "fair" on the second day the debris is anticipated to release smoke.</w:t>
            </w:r>
          </w:p>
          <w:p w14:paraId="070C2875" w14:textId="77777777" w:rsidR="00AE0A56" w:rsidRPr="000661F6" w:rsidRDefault="00AE0A56" w:rsidP="00B361FB">
            <w:pPr>
              <w:pStyle w:val="GTextNumbered"/>
            </w:pPr>
            <w:r w:rsidRPr="000661F6">
              <w:t>If the ventilation index required by subsection (1) is not publicly available, a person who proposes to open burn debris must conduct a test burn, lasting no longer than 60 minutes, of sufficient debris on the site to evaluate the weather conditions so as to ensure that smoke from any subsequent open burning, initiated on the same day as the test burn, will not negatively impact on a nearby population.</w:t>
            </w:r>
          </w:p>
          <w:p w14:paraId="070C2876" w14:textId="77777777" w:rsidR="00AE0A56" w:rsidRPr="000661F6" w:rsidRDefault="00AE0A56" w:rsidP="00B361FB">
            <w:pPr>
              <w:pStyle w:val="GTextNumbered"/>
            </w:pPr>
            <w:r w:rsidRPr="000661F6">
              <w:t>Open burning of debris must not be initiated if the local air flow will cause the smoke to negatively impact on a nearby population.</w:t>
            </w:r>
          </w:p>
          <w:p w14:paraId="070C2877" w14:textId="77777777" w:rsidR="00AE0A56" w:rsidRDefault="00AE0A56" w:rsidP="00B361FB">
            <w:pPr>
              <w:pStyle w:val="GTextNumbered"/>
            </w:pPr>
            <w:r w:rsidRPr="000661F6">
              <w:t>Unless otherwise exempted for smoke management purposes by a Ministry of Forests burning permit or in a burn plan approved by the Ministry of Forests, open burning of debris must not be initiated if atmospheric mixing at the site where the debris is to be burned is insufficient to provide rapid dispersion of the smoke.</w:t>
            </w:r>
          </w:p>
          <w:p w14:paraId="070C2878" w14:textId="77777777" w:rsidR="00AE0A56" w:rsidRDefault="00AE0A56" w:rsidP="000A359A">
            <w:pPr>
              <w:pStyle w:val="GHeading2"/>
            </w:pPr>
            <w:r>
              <w:t>S 24 Burn registration number</w:t>
            </w:r>
          </w:p>
          <w:p w14:paraId="070C2879" w14:textId="77777777" w:rsidR="00AE0A56" w:rsidRPr="00F13712" w:rsidRDefault="00AE0A56" w:rsidP="000A359A">
            <w:pPr>
              <w:pStyle w:val="GTextNumbered"/>
              <w:numPr>
                <w:ilvl w:val="0"/>
                <w:numId w:val="16"/>
              </w:numPr>
            </w:pPr>
            <w:r w:rsidRPr="00F13712">
              <w:t>The following is the information to be provided under section 22 (1) (c) (ii) and 23 (1) (d) (ii):</w:t>
            </w:r>
          </w:p>
          <w:p w14:paraId="070C287A" w14:textId="77777777" w:rsidR="00AE0A56" w:rsidRPr="00F13712" w:rsidRDefault="00AE0A56" w:rsidP="000A359A">
            <w:pPr>
              <w:pStyle w:val="GTextNumbered"/>
              <w:numPr>
                <w:ilvl w:val="1"/>
                <w:numId w:val="2"/>
              </w:numPr>
            </w:pPr>
            <w:r w:rsidRPr="00F13712">
              <w:t>the name, address, and telephone or facsimile number, or other means of immediate contract, of the person who proposes to light, fuel or use the open fire;</w:t>
            </w:r>
          </w:p>
          <w:p w14:paraId="070C287B" w14:textId="77777777" w:rsidR="00AE0A56" w:rsidRPr="00F13712" w:rsidRDefault="00AE0A56" w:rsidP="000A359A">
            <w:pPr>
              <w:pStyle w:val="GTextNumbered"/>
              <w:numPr>
                <w:ilvl w:val="1"/>
                <w:numId w:val="2"/>
              </w:numPr>
            </w:pPr>
            <w:r w:rsidRPr="00F13712">
              <w:t>the whereabouts of the parcel of land that contains the proposed burn area, including legal description of the parcel if available;</w:t>
            </w:r>
          </w:p>
          <w:p w14:paraId="070C287C" w14:textId="77777777" w:rsidR="00AE0A56" w:rsidRPr="00F13712" w:rsidRDefault="00AE0A56" w:rsidP="000A359A">
            <w:pPr>
              <w:pStyle w:val="GTextNumbered"/>
              <w:numPr>
                <w:ilvl w:val="1"/>
                <w:numId w:val="2"/>
              </w:numPr>
            </w:pPr>
            <w:r w:rsidRPr="00F13712">
              <w:t xml:space="preserve"> the category of the proposed open fire</w:t>
            </w:r>
          </w:p>
          <w:p w14:paraId="070C287D" w14:textId="77777777" w:rsidR="00AE0A56" w:rsidRPr="00F13712" w:rsidRDefault="00AE0A56" w:rsidP="000A359A">
            <w:pPr>
              <w:pStyle w:val="GTextNumbered"/>
              <w:numPr>
                <w:ilvl w:val="1"/>
                <w:numId w:val="2"/>
              </w:numPr>
            </w:pPr>
            <w:r w:rsidRPr="00F13712">
              <w:t>other information relating to the proposed open fire that the official or the person answering the telephone number requires.</w:t>
            </w:r>
          </w:p>
          <w:p w14:paraId="070C287E" w14:textId="77777777" w:rsidR="00AE0A56" w:rsidRPr="00F13712" w:rsidRDefault="00AE0A56" w:rsidP="000A359A">
            <w:pPr>
              <w:pStyle w:val="GTextNumbered"/>
            </w:pPr>
            <w:r w:rsidRPr="00F13712">
              <w:t>A person answering the burn registration telephone number or an official who receives an application from a person in accordance with subsection (1) may</w:t>
            </w:r>
          </w:p>
          <w:p w14:paraId="070C287F" w14:textId="77777777" w:rsidR="00AE0A56" w:rsidRPr="00F13712" w:rsidRDefault="00AE0A56" w:rsidP="000A359A">
            <w:pPr>
              <w:pStyle w:val="GTextNumbered"/>
              <w:numPr>
                <w:ilvl w:val="1"/>
                <w:numId w:val="2"/>
              </w:numPr>
            </w:pPr>
            <w:r w:rsidRPr="00F13712">
              <w:t>assign a burn registration number to the person unless the proposed open fire has been prohibited or restricted under section 10 of the Act, and</w:t>
            </w:r>
          </w:p>
          <w:p w14:paraId="070C2880" w14:textId="77777777" w:rsidR="00AE0A56" w:rsidRPr="00F13712" w:rsidRDefault="00AE0A56" w:rsidP="000A359A">
            <w:pPr>
              <w:pStyle w:val="GTextNumbered"/>
              <w:numPr>
                <w:ilvl w:val="1"/>
                <w:numId w:val="2"/>
              </w:numPr>
            </w:pPr>
            <w:r w:rsidRPr="00F13712">
              <w:t>specify a date on or before which the open fire must be extinguished.</w:t>
            </w:r>
          </w:p>
          <w:p w14:paraId="070C2881" w14:textId="77777777" w:rsidR="00AE0A56" w:rsidRPr="000A359A" w:rsidRDefault="00AE0A56" w:rsidP="00AE0A56">
            <w:pPr>
              <w:pStyle w:val="GTextNumbered"/>
            </w:pPr>
            <w:r w:rsidRPr="00F13712">
              <w:t>A person who has been assigned a burn registration number must provide it to an official immediately on request</w:t>
            </w:r>
          </w:p>
        </w:tc>
      </w:tr>
      <w:tr w:rsidR="00AE0A56" w:rsidRPr="000661F6" w14:paraId="070C28AB" w14:textId="77777777" w:rsidTr="00044096">
        <w:trPr>
          <w:cantSplit/>
          <w:trHeight w:val="216"/>
        </w:trPr>
        <w:tc>
          <w:tcPr>
            <w:tcW w:w="254" w:type="pct"/>
            <w:tcBorders>
              <w:left w:val="single" w:sz="8" w:space="0" w:color="auto"/>
              <w:right w:val="single" w:sz="4" w:space="0" w:color="auto"/>
            </w:tcBorders>
            <w:shd w:val="clear" w:color="auto" w:fill="auto"/>
            <w:vAlign w:val="center"/>
          </w:tcPr>
          <w:p w14:paraId="070C2883" w14:textId="77777777" w:rsidR="00AE0A56" w:rsidRPr="000661F6" w:rsidRDefault="00B55095" w:rsidP="001514C2">
            <w:pPr>
              <w:pStyle w:val="GText"/>
            </w:pPr>
            <w:r>
              <w:lastRenderedPageBreak/>
              <w:t>04</w:t>
            </w:r>
            <w:r w:rsidR="00AE0A56">
              <w:t>17</w:t>
            </w:r>
          </w:p>
        </w:tc>
        <w:tc>
          <w:tcPr>
            <w:tcW w:w="527" w:type="pct"/>
            <w:tcBorders>
              <w:left w:val="single" w:sz="4" w:space="0" w:color="auto"/>
              <w:right w:val="single" w:sz="4" w:space="0" w:color="auto"/>
            </w:tcBorders>
            <w:vAlign w:val="center"/>
          </w:tcPr>
          <w:p w14:paraId="070C2884" w14:textId="77777777" w:rsidR="00AE0A56" w:rsidRPr="000661F6" w:rsidRDefault="00AE0A56" w:rsidP="001514C2">
            <w:pPr>
              <w:pStyle w:val="GText"/>
            </w:pPr>
            <w:r w:rsidRPr="000661F6">
              <w:t>FSP Results</w:t>
            </w:r>
            <w:r>
              <w:t xml:space="preserve">, </w:t>
            </w:r>
            <w:r w:rsidRPr="000661F6">
              <w:t>Strategies</w:t>
            </w:r>
            <w:r>
              <w:t xml:space="preserve"> &amp; Measures</w:t>
            </w:r>
          </w:p>
        </w:tc>
        <w:tc>
          <w:tcPr>
            <w:tcW w:w="982" w:type="pct"/>
            <w:gridSpan w:val="2"/>
            <w:tcBorders>
              <w:left w:val="single" w:sz="4" w:space="0" w:color="auto"/>
              <w:right w:val="single" w:sz="4" w:space="0" w:color="auto"/>
            </w:tcBorders>
            <w:shd w:val="clear" w:color="auto" w:fill="auto"/>
            <w:vAlign w:val="center"/>
          </w:tcPr>
          <w:p w14:paraId="070C2885" w14:textId="77777777" w:rsidR="00AE0A56" w:rsidRPr="000661F6" w:rsidRDefault="00AE0A56" w:rsidP="001514C2">
            <w:pPr>
              <w:pStyle w:val="GText"/>
            </w:pPr>
            <w:r w:rsidRPr="000661F6">
              <w:t>FSP Results</w:t>
            </w:r>
            <w:r>
              <w:t xml:space="preserve">, </w:t>
            </w:r>
            <w:r w:rsidRPr="000661F6">
              <w:t>Strategies</w:t>
            </w:r>
            <w:r>
              <w:t xml:space="preserve"> &amp; Measures</w:t>
            </w:r>
            <w:r w:rsidRPr="000661F6">
              <w:t xml:space="preserve"> </w:t>
            </w:r>
            <w:r w:rsidR="0067324C">
              <w:t>followed</w:t>
            </w:r>
          </w:p>
        </w:tc>
        <w:tc>
          <w:tcPr>
            <w:tcW w:w="3238" w:type="pct"/>
            <w:tcBorders>
              <w:left w:val="double" w:sz="4" w:space="0" w:color="auto"/>
              <w:right w:val="single" w:sz="12" w:space="0" w:color="auto"/>
            </w:tcBorders>
            <w:shd w:val="clear" w:color="auto" w:fill="auto"/>
            <w:vAlign w:val="center"/>
          </w:tcPr>
          <w:p w14:paraId="070C2886" w14:textId="77777777" w:rsidR="00AE0A56" w:rsidRPr="000661F6" w:rsidRDefault="00AE0A56" w:rsidP="000E4BE1">
            <w:pPr>
              <w:pStyle w:val="GHeading2"/>
              <w:rPr>
                <w:rStyle w:val="Strong"/>
                <w:b/>
              </w:rPr>
            </w:pPr>
            <w:r w:rsidRPr="000661F6">
              <w:t xml:space="preserve">S 106.2 </w:t>
            </w:r>
            <w:r w:rsidRPr="000661F6">
              <w:rPr>
                <w:rStyle w:val="Strong"/>
                <w:b/>
              </w:rPr>
              <w:t>Requirements specific to timber sale licences</w:t>
            </w:r>
            <w:r w:rsidR="00386ACB">
              <w:rPr>
                <w:rStyle w:val="Strong"/>
                <w:b/>
              </w:rPr>
              <w:t xml:space="preserve"> (FPPR)</w:t>
            </w:r>
          </w:p>
          <w:p w14:paraId="070C2887" w14:textId="77777777" w:rsidR="00AE0A56" w:rsidRDefault="00AE0A56" w:rsidP="000E4BE1">
            <w:pPr>
              <w:pStyle w:val="GText"/>
            </w:pPr>
            <w:r w:rsidRPr="000661F6">
              <w:t xml:space="preserve">A holder of a timber sale licence who carries out a primary forest activity on an area that is in a forest development unit of a forest stewardship plan prepared by a timber sales manager must ensure that the activity is consistent with (a) the intended results or strategies that are identified by the timber sales manager and that (i) relate to the area, (ii) apply to the area in the manner that under section 10 (2) (c) of the Act </w:t>
            </w:r>
            <w:r w:rsidRPr="000661F6">
              <w:rPr>
                <w:u w:val="single"/>
              </w:rPr>
              <w:t>is identified in the site plan for the area</w:t>
            </w:r>
            <w:r w:rsidRPr="000661F6">
              <w:t>, and (iii) are contained in a forest stewardship plan</w:t>
            </w:r>
          </w:p>
          <w:p w14:paraId="070C2888" w14:textId="77777777" w:rsidR="00AE0A56" w:rsidRPr="00C632CE" w:rsidRDefault="00AE0A56" w:rsidP="000E4BE1">
            <w:pPr>
              <w:pStyle w:val="GHeading2"/>
            </w:pPr>
            <w:r w:rsidRPr="00C632CE">
              <w:t>S 47 Invasive plants</w:t>
            </w:r>
            <w:r w:rsidR="00386ACB">
              <w:t xml:space="preserve"> (FRPA)</w:t>
            </w:r>
          </w:p>
          <w:p w14:paraId="070C2889" w14:textId="77777777" w:rsidR="00AE0A56" w:rsidRPr="00C632CE" w:rsidRDefault="00AE0A56" w:rsidP="000E4BE1">
            <w:pPr>
              <w:pStyle w:val="GText"/>
            </w:pPr>
            <w:r w:rsidRPr="00C632CE">
              <w:t xml:space="preserve">A person carry out a forest practice or a range practice carry out measures that are </w:t>
            </w:r>
          </w:p>
          <w:p w14:paraId="070C288A" w14:textId="77777777" w:rsidR="00AE0A56" w:rsidRPr="00C632CE" w:rsidRDefault="00AE0A56" w:rsidP="000E4BE1">
            <w:pPr>
              <w:pStyle w:val="GTextNumbered"/>
              <w:numPr>
                <w:ilvl w:val="1"/>
                <w:numId w:val="2"/>
              </w:numPr>
            </w:pPr>
            <w:r w:rsidRPr="00C632CE">
              <w:t xml:space="preserve">specified in the applicable operational plan, or </w:t>
            </w:r>
          </w:p>
          <w:p w14:paraId="070C288B" w14:textId="77777777" w:rsidR="00AE0A56" w:rsidRPr="00C632CE" w:rsidRDefault="00AE0A56" w:rsidP="000E4BE1">
            <w:pPr>
              <w:pStyle w:val="GTextNumbered"/>
              <w:numPr>
                <w:ilvl w:val="1"/>
                <w:numId w:val="2"/>
              </w:numPr>
            </w:pPr>
            <w:r w:rsidRPr="00C632CE">
              <w:t>authorized by the minister</w:t>
            </w:r>
          </w:p>
          <w:p w14:paraId="070C288C" w14:textId="77777777" w:rsidR="00AE0A56" w:rsidRPr="00C632CE" w:rsidRDefault="00AE0A56" w:rsidP="000E4BE1">
            <w:pPr>
              <w:pStyle w:val="GText"/>
            </w:pPr>
            <w:r w:rsidRPr="00C632CE">
              <w:t>to prevent the introduction or spread of prescribed species of invasive plants.</w:t>
            </w:r>
          </w:p>
          <w:p w14:paraId="070C288D" w14:textId="77777777" w:rsidR="00AE0A56" w:rsidRPr="00C632CE" w:rsidRDefault="00AE0A56" w:rsidP="000E4BE1">
            <w:pPr>
              <w:pStyle w:val="GHeading2"/>
            </w:pPr>
            <w:r w:rsidRPr="00C632CE">
              <w:t>S 48 Natural range barriers</w:t>
            </w:r>
            <w:r w:rsidR="00386ACB">
              <w:t xml:space="preserve"> (FRPA)</w:t>
            </w:r>
          </w:p>
          <w:p w14:paraId="070C288E" w14:textId="77777777" w:rsidR="00AE0A56" w:rsidRPr="00C632CE" w:rsidRDefault="00AE0A56" w:rsidP="000E4BE1">
            <w:pPr>
              <w:pStyle w:val="GText"/>
            </w:pPr>
            <w:r w:rsidRPr="00C632CE">
              <w:t>A person carrying out</w:t>
            </w:r>
          </w:p>
          <w:p w14:paraId="070C288F" w14:textId="77777777" w:rsidR="00AE0A56" w:rsidRPr="00C632CE" w:rsidRDefault="00AE0A56" w:rsidP="000E4BE1">
            <w:pPr>
              <w:pStyle w:val="GTextNumbered"/>
              <w:numPr>
                <w:ilvl w:val="1"/>
                <w:numId w:val="17"/>
              </w:numPr>
            </w:pPr>
            <w:r w:rsidRPr="00C632CE">
              <w:t>a forest practice, or</w:t>
            </w:r>
          </w:p>
          <w:p w14:paraId="070C2890" w14:textId="77777777" w:rsidR="00AE0A56" w:rsidRPr="00C632CE" w:rsidRDefault="00AE0A56" w:rsidP="000E4BE1">
            <w:pPr>
              <w:pStyle w:val="GTextNumbered"/>
              <w:numPr>
                <w:ilvl w:val="1"/>
                <w:numId w:val="2"/>
              </w:numPr>
            </w:pPr>
            <w:r w:rsidRPr="00C632CE">
              <w:t>a range practice</w:t>
            </w:r>
          </w:p>
          <w:p w14:paraId="070C2891" w14:textId="77777777" w:rsidR="00AE0A56" w:rsidRPr="00C632CE" w:rsidRDefault="00AE0A56" w:rsidP="000E4BE1">
            <w:pPr>
              <w:pStyle w:val="GText"/>
            </w:pPr>
            <w:r w:rsidRPr="00C632CE">
              <w:t xml:space="preserve">That directly or indirectly removes or renders ineffective a range barrier must carry out measures that are </w:t>
            </w:r>
          </w:p>
          <w:p w14:paraId="070C2892" w14:textId="77777777" w:rsidR="00AE0A56" w:rsidRPr="00C632CE" w:rsidRDefault="00AE0A56" w:rsidP="000E4BE1">
            <w:pPr>
              <w:pStyle w:val="GTextNumbered"/>
              <w:numPr>
                <w:ilvl w:val="1"/>
                <w:numId w:val="2"/>
              </w:numPr>
            </w:pPr>
            <w:r w:rsidRPr="00C632CE">
              <w:t>specified in an operational plan for the area, or</w:t>
            </w:r>
          </w:p>
          <w:p w14:paraId="070C2893" w14:textId="77777777" w:rsidR="00AE0A56" w:rsidRPr="00C632CE" w:rsidRDefault="00AE0A56" w:rsidP="000E4BE1">
            <w:pPr>
              <w:pStyle w:val="GTextNumbered"/>
              <w:numPr>
                <w:ilvl w:val="1"/>
                <w:numId w:val="2"/>
              </w:numPr>
            </w:pPr>
            <w:r w:rsidRPr="00C632CE">
              <w:t>authorized by the minister</w:t>
            </w:r>
          </w:p>
          <w:p w14:paraId="070C2894" w14:textId="77777777" w:rsidR="00AE0A56" w:rsidRDefault="00AE0A56" w:rsidP="000E4BE1">
            <w:pPr>
              <w:pStyle w:val="GText"/>
            </w:pPr>
            <w:r w:rsidRPr="00C632CE">
              <w:t>To mitigate the removal or the ineffectiveness of the natural range barrier.</w:t>
            </w:r>
          </w:p>
          <w:p w14:paraId="070C2895" w14:textId="77777777" w:rsidR="00386ACB" w:rsidRDefault="00386ACB" w:rsidP="00386ACB">
            <w:pPr>
              <w:pStyle w:val="GHeading1"/>
            </w:pPr>
            <w:r>
              <w:t xml:space="preserve">S 5 </w:t>
            </w:r>
            <w:smartTag w:uri="urn:schemas-microsoft-com:office:smarttags" w:element="place">
              <w:r>
                <w:t>Ob</w:t>
              </w:r>
            </w:smartTag>
            <w:r>
              <w:t>jectives set by government for soils (FPPR)</w:t>
            </w:r>
          </w:p>
          <w:p w14:paraId="070C2896" w14:textId="77777777" w:rsidR="00386ACB" w:rsidRDefault="00386ACB" w:rsidP="00386ACB">
            <w:pPr>
              <w:pStyle w:val="GHeading1"/>
              <w:rPr>
                <w:b w:val="0"/>
                <w:color w:val="auto"/>
              </w:rPr>
            </w:pPr>
            <w:r>
              <w:rPr>
                <w:b w:val="0"/>
                <w:color w:val="auto"/>
              </w:rPr>
              <w:t xml:space="preserve">The objective set by government for soils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to conserve the productivity and the hydrologic function of soils.</w:t>
            </w:r>
          </w:p>
          <w:p w14:paraId="070C2897" w14:textId="77777777" w:rsidR="00386ACB" w:rsidRDefault="00386ACB" w:rsidP="00386ACB">
            <w:pPr>
              <w:pStyle w:val="GHeading1"/>
            </w:pPr>
            <w:r>
              <w:t xml:space="preserve">S 7 </w:t>
            </w:r>
            <w:smartTag w:uri="urn:schemas-microsoft-com:office:smarttags" w:element="place">
              <w:r>
                <w:t>Ob</w:t>
              </w:r>
            </w:smartTag>
            <w:r>
              <w:t>jectives set by government for wildlife (FPPR)</w:t>
            </w:r>
          </w:p>
          <w:p w14:paraId="070C2898" w14:textId="77777777" w:rsidR="00386ACB" w:rsidRDefault="00386ACB" w:rsidP="00386ACB">
            <w:pPr>
              <w:pStyle w:val="GHeading1"/>
              <w:rPr>
                <w:b w:val="0"/>
                <w:color w:val="auto"/>
              </w:rPr>
            </w:pPr>
            <w:r>
              <w:rPr>
                <w:b w:val="0"/>
                <w:color w:val="auto"/>
              </w:rPr>
              <w:t xml:space="preserve">(1) The objective set by government for </w:t>
            </w:r>
            <w:r w:rsidR="00ED01EA">
              <w:rPr>
                <w:b w:val="0"/>
                <w:color w:val="auto"/>
              </w:rPr>
              <w:t>wildlife</w:t>
            </w:r>
            <w:r>
              <w:rPr>
                <w:b w:val="0"/>
                <w:color w:val="auto"/>
              </w:rPr>
              <w:t xml:space="preserve">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 xml:space="preserve">’s forests, to conserve sufficient wildlife habitat in terms of amount of area, distribution of areas and attributes </w:t>
            </w:r>
            <w:r w:rsidR="00ED01EA">
              <w:rPr>
                <w:b w:val="0"/>
                <w:color w:val="auto"/>
              </w:rPr>
              <w:t>of those</w:t>
            </w:r>
            <w:r>
              <w:rPr>
                <w:b w:val="0"/>
                <w:color w:val="auto"/>
              </w:rPr>
              <w:t xml:space="preserve"> areas, for</w:t>
            </w:r>
          </w:p>
          <w:p w14:paraId="070C2899" w14:textId="77777777" w:rsidR="00386ACB" w:rsidRDefault="00386ACB" w:rsidP="00386ACB">
            <w:pPr>
              <w:pStyle w:val="GHeading1"/>
              <w:rPr>
                <w:b w:val="0"/>
                <w:color w:val="auto"/>
              </w:rPr>
            </w:pPr>
            <w:r>
              <w:rPr>
                <w:b w:val="0"/>
                <w:color w:val="auto"/>
              </w:rPr>
              <w:t>(a) the survival of species at risk,</w:t>
            </w:r>
          </w:p>
          <w:p w14:paraId="070C289A" w14:textId="77777777" w:rsidR="00386ACB" w:rsidRDefault="00386ACB" w:rsidP="00386ACB">
            <w:pPr>
              <w:pStyle w:val="GHeading1"/>
              <w:rPr>
                <w:b w:val="0"/>
                <w:color w:val="auto"/>
              </w:rPr>
            </w:pPr>
            <w:r>
              <w:rPr>
                <w:b w:val="0"/>
                <w:color w:val="auto"/>
              </w:rPr>
              <w:t>(b) the survival of regionally important wildlife, and</w:t>
            </w:r>
          </w:p>
          <w:p w14:paraId="070C289B" w14:textId="77777777" w:rsidR="00386ACB" w:rsidRDefault="00386ACB" w:rsidP="00386ACB">
            <w:pPr>
              <w:pStyle w:val="GHeading1"/>
              <w:rPr>
                <w:b w:val="0"/>
                <w:color w:val="auto"/>
              </w:rPr>
            </w:pPr>
            <w:r>
              <w:rPr>
                <w:b w:val="0"/>
                <w:color w:val="auto"/>
              </w:rPr>
              <w:t>(c) the winter survival of specified ungulate species.</w:t>
            </w:r>
          </w:p>
          <w:p w14:paraId="070C289C" w14:textId="77777777" w:rsidR="00386ACB" w:rsidRDefault="00386ACB" w:rsidP="00386ACB">
            <w:pPr>
              <w:pStyle w:val="GHeading1"/>
              <w:rPr>
                <w:b w:val="0"/>
                <w:color w:val="auto"/>
              </w:rPr>
            </w:pPr>
            <w:r>
              <w:rPr>
                <w:b w:val="0"/>
                <w:color w:val="auto"/>
              </w:rPr>
              <w:t>(2) A person required to prepare a forest stewardship plan must specify a result or strategy in respect of the objective stated under subsection (1) only if the minister responsible for the Wildlife Act gives notice to the person of the applicable</w:t>
            </w:r>
          </w:p>
          <w:p w14:paraId="070C289D" w14:textId="77777777" w:rsidR="00386ACB" w:rsidRDefault="00386ACB" w:rsidP="00386ACB">
            <w:pPr>
              <w:pStyle w:val="GHeading1"/>
              <w:rPr>
                <w:b w:val="0"/>
                <w:color w:val="auto"/>
              </w:rPr>
            </w:pPr>
            <w:r>
              <w:rPr>
                <w:b w:val="0"/>
                <w:color w:val="auto"/>
              </w:rPr>
              <w:t>(a) species referred to in subsection (1), and</w:t>
            </w:r>
          </w:p>
          <w:p w14:paraId="070C289E" w14:textId="77777777" w:rsidR="00386ACB" w:rsidRDefault="00386ACB" w:rsidP="00386ACB">
            <w:pPr>
              <w:pStyle w:val="GHeading1"/>
              <w:rPr>
                <w:b w:val="0"/>
                <w:color w:val="auto"/>
              </w:rPr>
            </w:pPr>
            <w:r>
              <w:rPr>
                <w:b w:val="0"/>
                <w:color w:val="auto"/>
              </w:rPr>
              <w:t>(b) indicators of the amount, distribution and attributes of wildlife habitat described in subsection (1).</w:t>
            </w:r>
          </w:p>
          <w:p w14:paraId="070C289F" w14:textId="77777777" w:rsidR="00386ACB" w:rsidRDefault="00386ACB" w:rsidP="00386ACB">
            <w:pPr>
              <w:pStyle w:val="GHeading1"/>
              <w:rPr>
                <w:b w:val="0"/>
                <w:color w:val="auto"/>
              </w:rPr>
            </w:pPr>
            <w:r>
              <w:rPr>
                <w:b w:val="0"/>
                <w:color w:val="auto"/>
              </w:rPr>
              <w:t xml:space="preserve">(3) If satisfied that the objective set out in subsection (1) is addressed, in whole or in part, by an objective in relation to a wildlife habitat area or an ungulate winter range, a general wildlife measure, or a wildlife habitat feature, the minister responsible for the Wildlife Act must </w:t>
            </w:r>
            <w:r w:rsidR="00ED01EA">
              <w:rPr>
                <w:b w:val="0"/>
                <w:color w:val="auto"/>
              </w:rPr>
              <w:t>exempt</w:t>
            </w:r>
            <w:r>
              <w:rPr>
                <w:b w:val="0"/>
                <w:color w:val="auto"/>
              </w:rPr>
              <w:t xml:space="preserve"> a person from the obligation to specify a result or strategy </w:t>
            </w:r>
            <w:r w:rsidR="00ED01EA">
              <w:rPr>
                <w:b w:val="0"/>
                <w:color w:val="auto"/>
              </w:rPr>
              <w:t>in relation</w:t>
            </w:r>
            <w:r>
              <w:rPr>
                <w:b w:val="0"/>
                <w:color w:val="auto"/>
              </w:rPr>
              <w:t xml:space="preserve"> to the objective set out in subsection (1) to the extent that the objective is already addressed.</w:t>
            </w:r>
          </w:p>
          <w:p w14:paraId="070C28A0" w14:textId="77777777" w:rsidR="00386ACB" w:rsidRDefault="00386ACB" w:rsidP="00386ACB">
            <w:pPr>
              <w:pStyle w:val="GHeading1"/>
              <w:rPr>
                <w:b w:val="0"/>
                <w:color w:val="auto"/>
              </w:rPr>
            </w:pPr>
            <w:r>
              <w:rPr>
                <w:b w:val="0"/>
                <w:color w:val="auto"/>
              </w:rPr>
              <w:t xml:space="preserve">(4) On or after December 31, 2004, a notice described in subsection (2) must be given at least 4 </w:t>
            </w:r>
            <w:smartTag w:uri="urn:schemas-microsoft-com:office:smarttags" w:element="State">
              <w:smartTag w:uri="urn:schemas-microsoft-com:office:smarttags" w:element="place">
                <w:r>
                  <w:rPr>
                    <w:b w:val="0"/>
                    <w:color w:val="auto"/>
                  </w:rPr>
                  <w:t>mont</w:t>
                </w:r>
              </w:smartTag>
            </w:smartTag>
            <w:r>
              <w:rPr>
                <w:b w:val="0"/>
                <w:color w:val="auto"/>
              </w:rPr>
              <w:t>hs before the forest stewardship plan is submitted for approval.</w:t>
            </w:r>
          </w:p>
          <w:p w14:paraId="070C28A1" w14:textId="77777777" w:rsidR="00386ACB" w:rsidRDefault="00386ACB" w:rsidP="00386ACB">
            <w:pPr>
              <w:pStyle w:val="GHeading1"/>
            </w:pPr>
            <w:r w:rsidRPr="00865471">
              <w:t>S 8 Objectives set by government for water, fish, wildlife and biodiversity within riparian areas</w:t>
            </w:r>
          </w:p>
          <w:p w14:paraId="070C28A2" w14:textId="77777777" w:rsidR="00386ACB" w:rsidRDefault="00386ACB" w:rsidP="00386ACB">
            <w:pPr>
              <w:pStyle w:val="GHeading1"/>
              <w:rPr>
                <w:b w:val="0"/>
                <w:color w:val="auto"/>
              </w:rPr>
            </w:pPr>
            <w:r>
              <w:rPr>
                <w:b w:val="0"/>
                <w:color w:val="auto"/>
              </w:rPr>
              <w:t xml:space="preserve">The objective set by government for water, fish, wildlife and biodiversity within riparian areas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to conserve, at the landscape level, the water quality, fish habitat, wildlife habitat and biodiversity associated with those riparian areas.</w:t>
            </w:r>
          </w:p>
          <w:p w14:paraId="070C28A3" w14:textId="77777777" w:rsidR="00386ACB" w:rsidRDefault="00386ACB" w:rsidP="00386ACB">
            <w:pPr>
              <w:pStyle w:val="GHeading1"/>
            </w:pPr>
            <w:r w:rsidRPr="00865471">
              <w:t>S 8.1 Objectives set by government for fish habitat in fisheries sensitive watersheds</w:t>
            </w:r>
          </w:p>
          <w:p w14:paraId="070C28A4" w14:textId="77777777" w:rsidR="00386ACB" w:rsidRDefault="00386ACB" w:rsidP="00386ACB">
            <w:pPr>
              <w:pStyle w:val="GHeading1"/>
              <w:rPr>
                <w:b w:val="0"/>
                <w:color w:val="auto"/>
              </w:rPr>
            </w:pPr>
            <w:r>
              <w:rPr>
                <w:b w:val="0"/>
                <w:color w:val="auto"/>
              </w:rPr>
              <w:t>(1) In this section, “fisheries sensitive watershed” means an area identified in Schedule 2 of this regulation</w:t>
            </w:r>
          </w:p>
          <w:p w14:paraId="070C28A5" w14:textId="77777777" w:rsidR="00386ACB" w:rsidRDefault="00386ACB" w:rsidP="00386ACB">
            <w:pPr>
              <w:pStyle w:val="GHeading1"/>
              <w:rPr>
                <w:b w:val="0"/>
                <w:color w:val="auto"/>
              </w:rPr>
            </w:pPr>
            <w:r>
              <w:rPr>
                <w:b w:val="0"/>
                <w:color w:val="auto"/>
              </w:rPr>
              <w:t>(a) with significant downstream fisheries values continued under section 180 (f) of the Act and significant watershed sensitivity continued under section 180 (g) of the Act, and</w:t>
            </w:r>
          </w:p>
          <w:p w14:paraId="070C28A6" w14:textId="77777777" w:rsidR="00386ACB" w:rsidRDefault="00386ACB" w:rsidP="00386ACB">
            <w:pPr>
              <w:pStyle w:val="GHeading1"/>
              <w:rPr>
                <w:b w:val="0"/>
                <w:color w:val="auto"/>
              </w:rPr>
            </w:pPr>
            <w:r>
              <w:rPr>
                <w:b w:val="0"/>
                <w:color w:val="auto"/>
              </w:rPr>
              <w:t>(b) for which there is no fisheries sensitive watershed objective</w:t>
            </w:r>
          </w:p>
          <w:p w14:paraId="070C28A7" w14:textId="77777777" w:rsidR="00386ACB" w:rsidRDefault="00386ACB" w:rsidP="00386ACB">
            <w:pPr>
              <w:pStyle w:val="GHeading1"/>
              <w:rPr>
                <w:b w:val="0"/>
                <w:color w:val="auto"/>
              </w:rPr>
            </w:pPr>
            <w:r>
              <w:rPr>
                <w:b w:val="0"/>
                <w:color w:val="auto"/>
              </w:rPr>
              <w:t xml:space="preserve">(2) Until December 31, 2005 the objective set by government for fish habitat in fisheries sensitive watersheds is to prevent to the extent described in subsection (3) the </w:t>
            </w:r>
            <w:r w:rsidR="00ED01EA">
              <w:rPr>
                <w:b w:val="0"/>
                <w:color w:val="auto"/>
              </w:rPr>
              <w:t>cumulative</w:t>
            </w:r>
            <w:r>
              <w:rPr>
                <w:b w:val="0"/>
                <w:color w:val="auto"/>
              </w:rPr>
              <w:t xml:space="preserve"> hydrological effects of primary forest activities in the fisheries sensitive watershed from resulting in a material adverse impact on the habitat of the fish species for which the fisheries sensitive watershed was established.</w:t>
            </w:r>
          </w:p>
          <w:p w14:paraId="070C28A8" w14:textId="77777777" w:rsidR="00386ACB" w:rsidRDefault="00386ACB" w:rsidP="00386ACB">
            <w:pPr>
              <w:pStyle w:val="GHeading1"/>
              <w:rPr>
                <w:b w:val="0"/>
                <w:color w:val="auto"/>
              </w:rPr>
            </w:pPr>
            <w:r>
              <w:rPr>
                <w:b w:val="0"/>
                <w:color w:val="auto"/>
              </w:rPr>
              <w:t xml:space="preserve">(3) The objective set by government under subsection (2) applies only to the extent that it does not unduly reduce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w:t>
            </w:r>
          </w:p>
          <w:p w14:paraId="070C28A9" w14:textId="77777777" w:rsidR="00386ACB" w:rsidRDefault="00386ACB" w:rsidP="00386ACB">
            <w:pPr>
              <w:pStyle w:val="GHeading1"/>
              <w:rPr>
                <w:b w:val="0"/>
                <w:color w:val="auto"/>
              </w:rPr>
            </w:pPr>
            <w:r>
              <w:rPr>
                <w:b w:val="0"/>
                <w:color w:val="auto"/>
              </w:rPr>
              <w:t xml:space="preserve">(4) If satisfied that the objective set out in subsection (2) is not required to provide special management, the minister responsible for the Wildlife Act must </w:t>
            </w:r>
            <w:r w:rsidR="00ED01EA">
              <w:rPr>
                <w:b w:val="0"/>
                <w:color w:val="auto"/>
              </w:rPr>
              <w:t>exempt</w:t>
            </w:r>
            <w:r>
              <w:rPr>
                <w:b w:val="0"/>
                <w:color w:val="auto"/>
              </w:rPr>
              <w:t xml:space="preserve"> a person from the requirement to specify a result or strategy in relation to the objective.</w:t>
            </w:r>
          </w:p>
          <w:p w14:paraId="070C28AA" w14:textId="77777777" w:rsidR="00386ACB" w:rsidRPr="00231B17" w:rsidRDefault="00386ACB" w:rsidP="00231B17">
            <w:pPr>
              <w:pStyle w:val="GHeading1"/>
              <w:rPr>
                <w:b w:val="0"/>
                <w:color w:val="auto"/>
              </w:rPr>
            </w:pPr>
            <w:r w:rsidRPr="00231B17">
              <w:rPr>
                <w:b w:val="0"/>
                <w:color w:val="auto"/>
              </w:rPr>
              <w:t xml:space="preserve">(5) If satisfied that the objective set out in subsection (2) is addressed, in whole or in part, by an enactment, the minister responsible for the Wildlife Act must exempt a person from the requirement to </w:t>
            </w:r>
            <w:r w:rsidR="00ED01EA" w:rsidRPr="00231B17">
              <w:rPr>
                <w:b w:val="0"/>
                <w:color w:val="auto"/>
              </w:rPr>
              <w:t>specify</w:t>
            </w:r>
            <w:r w:rsidRPr="00231B17">
              <w:rPr>
                <w:b w:val="0"/>
                <w:color w:val="auto"/>
              </w:rPr>
              <w:t xml:space="preserve"> a result or strategy in relation to the objective set out in subsection (2) to the extent that the objective is already addressed.</w:t>
            </w:r>
          </w:p>
        </w:tc>
      </w:tr>
      <w:tr w:rsidR="00386ACB" w:rsidRPr="000661F6" w14:paraId="070C28D7" w14:textId="77777777" w:rsidTr="00044096">
        <w:trPr>
          <w:cantSplit/>
          <w:trHeight w:val="216"/>
        </w:trPr>
        <w:tc>
          <w:tcPr>
            <w:tcW w:w="254" w:type="pct"/>
            <w:tcBorders>
              <w:left w:val="single" w:sz="8" w:space="0" w:color="auto"/>
              <w:right w:val="single" w:sz="4" w:space="0" w:color="auto"/>
            </w:tcBorders>
            <w:shd w:val="clear" w:color="auto" w:fill="auto"/>
            <w:vAlign w:val="center"/>
          </w:tcPr>
          <w:p w14:paraId="070C28AC" w14:textId="77777777" w:rsidR="00386ACB" w:rsidRDefault="00B55095" w:rsidP="001514C2">
            <w:pPr>
              <w:pStyle w:val="GText"/>
            </w:pPr>
            <w:r>
              <w:lastRenderedPageBreak/>
              <w:t>04</w:t>
            </w:r>
            <w:r w:rsidR="00386ACB">
              <w:t>17</w:t>
            </w:r>
          </w:p>
        </w:tc>
        <w:tc>
          <w:tcPr>
            <w:tcW w:w="527" w:type="pct"/>
            <w:tcBorders>
              <w:left w:val="single" w:sz="4" w:space="0" w:color="auto"/>
              <w:right w:val="single" w:sz="4" w:space="0" w:color="auto"/>
            </w:tcBorders>
            <w:vAlign w:val="center"/>
          </w:tcPr>
          <w:p w14:paraId="070C28AD" w14:textId="77777777" w:rsidR="00386ACB" w:rsidRPr="000661F6" w:rsidRDefault="00386ACB" w:rsidP="001514C2">
            <w:pPr>
              <w:pStyle w:val="GText"/>
            </w:pPr>
            <w:r w:rsidRPr="000661F6">
              <w:t>FSP Results</w:t>
            </w:r>
            <w:r>
              <w:t xml:space="preserve">, </w:t>
            </w:r>
            <w:r w:rsidRPr="000661F6">
              <w:t>Strategies</w:t>
            </w:r>
            <w:r>
              <w:t xml:space="preserve"> &amp; Measures</w:t>
            </w:r>
            <w:r w:rsidRPr="000661F6">
              <w:t xml:space="preserve"> </w:t>
            </w:r>
            <w:r>
              <w:t>(continued)</w:t>
            </w:r>
          </w:p>
        </w:tc>
        <w:tc>
          <w:tcPr>
            <w:tcW w:w="982" w:type="pct"/>
            <w:gridSpan w:val="2"/>
            <w:tcBorders>
              <w:left w:val="single" w:sz="4" w:space="0" w:color="auto"/>
              <w:right w:val="single" w:sz="4" w:space="0" w:color="auto"/>
            </w:tcBorders>
            <w:shd w:val="clear" w:color="auto" w:fill="auto"/>
            <w:vAlign w:val="center"/>
          </w:tcPr>
          <w:p w14:paraId="070C28AE" w14:textId="77777777" w:rsidR="00386ACB" w:rsidRPr="000661F6" w:rsidRDefault="00386ACB" w:rsidP="001514C2">
            <w:pPr>
              <w:pStyle w:val="GText"/>
            </w:pPr>
            <w:r w:rsidRPr="000661F6">
              <w:t>FSP Results</w:t>
            </w:r>
            <w:r>
              <w:t xml:space="preserve">, </w:t>
            </w:r>
            <w:r w:rsidRPr="000661F6">
              <w:t>Strategies</w:t>
            </w:r>
            <w:r>
              <w:t xml:space="preserve"> &amp; Measures</w:t>
            </w:r>
            <w:r w:rsidRPr="000661F6">
              <w:t xml:space="preserve"> </w:t>
            </w:r>
            <w:r>
              <w:t>followed (continued)</w:t>
            </w:r>
          </w:p>
        </w:tc>
        <w:tc>
          <w:tcPr>
            <w:tcW w:w="3238" w:type="pct"/>
            <w:tcBorders>
              <w:left w:val="double" w:sz="4" w:space="0" w:color="auto"/>
              <w:right w:val="single" w:sz="12" w:space="0" w:color="auto"/>
            </w:tcBorders>
            <w:shd w:val="clear" w:color="auto" w:fill="auto"/>
            <w:vAlign w:val="center"/>
          </w:tcPr>
          <w:p w14:paraId="070C28AF" w14:textId="77777777" w:rsidR="00386ACB" w:rsidRPr="000F650B" w:rsidRDefault="00386ACB" w:rsidP="00386ACB">
            <w:pPr>
              <w:pStyle w:val="GHeading1"/>
            </w:pPr>
            <w:r w:rsidRPr="000F650B">
              <w:t>S 8.2 Objectives set by government for water in community watersheds</w:t>
            </w:r>
          </w:p>
          <w:p w14:paraId="070C28B0" w14:textId="77777777" w:rsidR="00386ACB" w:rsidRDefault="00386ACB" w:rsidP="00386ACB">
            <w:pPr>
              <w:pStyle w:val="GHeading1"/>
              <w:rPr>
                <w:b w:val="0"/>
                <w:color w:val="auto"/>
              </w:rPr>
            </w:pPr>
            <w:r>
              <w:rPr>
                <w:b w:val="0"/>
                <w:color w:val="auto"/>
              </w:rPr>
              <w:t>(1) In this section, “community watershed” means a community watershed</w:t>
            </w:r>
          </w:p>
          <w:p w14:paraId="070C28B1" w14:textId="77777777" w:rsidR="00386ACB" w:rsidRDefault="00386ACB" w:rsidP="00386ACB">
            <w:pPr>
              <w:pStyle w:val="GHeading1"/>
              <w:rPr>
                <w:b w:val="0"/>
                <w:color w:val="auto"/>
              </w:rPr>
            </w:pPr>
            <w:r>
              <w:rPr>
                <w:b w:val="0"/>
                <w:color w:val="auto"/>
              </w:rPr>
              <w:t>(a) that is continued under section 180 (e) of the Act, and</w:t>
            </w:r>
          </w:p>
          <w:p w14:paraId="070C28B2" w14:textId="77777777" w:rsidR="00386ACB" w:rsidRDefault="00386ACB" w:rsidP="00386ACB">
            <w:pPr>
              <w:pStyle w:val="GHeading1"/>
              <w:rPr>
                <w:b w:val="0"/>
                <w:color w:val="auto"/>
              </w:rPr>
            </w:pPr>
            <w:r>
              <w:rPr>
                <w:b w:val="0"/>
                <w:color w:val="auto"/>
              </w:rPr>
              <w:t>(b) for which a water quality objective has not been</w:t>
            </w:r>
          </w:p>
          <w:p w14:paraId="070C28B3" w14:textId="77777777" w:rsidR="00386ACB" w:rsidRDefault="00386ACB" w:rsidP="00386ACB">
            <w:pPr>
              <w:pStyle w:val="GHeading1"/>
              <w:rPr>
                <w:b w:val="0"/>
                <w:color w:val="auto"/>
              </w:rPr>
            </w:pPr>
            <w:r>
              <w:rPr>
                <w:b w:val="0"/>
                <w:color w:val="auto"/>
              </w:rPr>
              <w:t>(i) continued under section 181 of the Act, or</w:t>
            </w:r>
          </w:p>
          <w:p w14:paraId="070C28B4" w14:textId="77777777" w:rsidR="00386ACB" w:rsidRDefault="00386ACB" w:rsidP="00386ACB">
            <w:pPr>
              <w:pStyle w:val="GHeading1"/>
              <w:rPr>
                <w:b w:val="0"/>
                <w:color w:val="auto"/>
              </w:rPr>
            </w:pPr>
            <w:r>
              <w:rPr>
                <w:b w:val="0"/>
                <w:color w:val="auto"/>
              </w:rPr>
              <w:t>(ii) established under the Government Actions Regulation.</w:t>
            </w:r>
          </w:p>
          <w:p w14:paraId="070C28B5" w14:textId="77777777" w:rsidR="00386ACB" w:rsidRDefault="00386ACB" w:rsidP="00386ACB">
            <w:pPr>
              <w:pStyle w:val="GHeading1"/>
              <w:rPr>
                <w:b w:val="0"/>
                <w:color w:val="auto"/>
              </w:rPr>
            </w:pPr>
            <w:r>
              <w:rPr>
                <w:b w:val="0"/>
                <w:color w:val="auto"/>
              </w:rPr>
              <w:t>(2) The objective set by government for water being diverted for human consumption through a licensed waterworks in a community watershed is to prevent to the extent described in subsection (3) the cumulative hydrological effects of primary forest activities within the community watershed from resulting in</w:t>
            </w:r>
          </w:p>
          <w:p w14:paraId="070C28B6" w14:textId="77777777" w:rsidR="00386ACB" w:rsidRDefault="00386ACB" w:rsidP="00386ACB">
            <w:pPr>
              <w:pStyle w:val="GHeading1"/>
              <w:rPr>
                <w:b w:val="0"/>
                <w:color w:val="auto"/>
              </w:rPr>
            </w:pPr>
            <w:r>
              <w:rPr>
                <w:b w:val="0"/>
                <w:color w:val="auto"/>
              </w:rPr>
              <w:t>(a) a material adverse impact on the quantity of water or the timing of the flow of the water from the waterworks, or</w:t>
            </w:r>
          </w:p>
          <w:p w14:paraId="070C28B7" w14:textId="77777777" w:rsidR="00386ACB" w:rsidRDefault="00386ACB" w:rsidP="00386ACB">
            <w:pPr>
              <w:pStyle w:val="GHeading1"/>
              <w:rPr>
                <w:b w:val="0"/>
                <w:color w:val="auto"/>
              </w:rPr>
            </w:pPr>
            <w:r>
              <w:rPr>
                <w:b w:val="0"/>
                <w:color w:val="auto"/>
              </w:rPr>
              <w:t>(b) the water from the waterworks having a material adverse impact of human health that cannot be addressed by water treatment required under</w:t>
            </w:r>
          </w:p>
          <w:p w14:paraId="070C28B8" w14:textId="77777777" w:rsidR="00386ACB" w:rsidRDefault="00386ACB" w:rsidP="00386ACB">
            <w:pPr>
              <w:pStyle w:val="GHeading1"/>
              <w:rPr>
                <w:b w:val="0"/>
                <w:color w:val="auto"/>
              </w:rPr>
            </w:pPr>
            <w:r>
              <w:rPr>
                <w:b w:val="0"/>
                <w:color w:val="auto"/>
              </w:rPr>
              <w:t>(i) an enactment, or</w:t>
            </w:r>
          </w:p>
          <w:p w14:paraId="070C28B9" w14:textId="77777777" w:rsidR="00386ACB" w:rsidRDefault="00386ACB" w:rsidP="00386ACB">
            <w:pPr>
              <w:pStyle w:val="GHeading1"/>
              <w:rPr>
                <w:b w:val="0"/>
                <w:color w:val="auto"/>
              </w:rPr>
            </w:pPr>
            <w:r>
              <w:rPr>
                <w:b w:val="0"/>
                <w:color w:val="auto"/>
              </w:rPr>
              <w:t>(ii) the licence pertaining to the waterworks.</w:t>
            </w:r>
          </w:p>
          <w:p w14:paraId="070C28BA" w14:textId="77777777" w:rsidR="00386ACB" w:rsidRDefault="00386ACB" w:rsidP="00386ACB">
            <w:pPr>
              <w:pStyle w:val="GHeading1"/>
              <w:rPr>
                <w:b w:val="0"/>
                <w:color w:val="auto"/>
              </w:rPr>
            </w:pPr>
            <w:r>
              <w:rPr>
                <w:b w:val="0"/>
                <w:color w:val="auto"/>
              </w:rPr>
              <w:t xml:space="preserve">(3) The objective set by government under subsection (2) applied only to the extent that it does not unduly reduce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w:t>
            </w:r>
          </w:p>
          <w:p w14:paraId="070C28BB" w14:textId="77777777" w:rsidR="00386ACB" w:rsidRDefault="00386ACB" w:rsidP="00386ACB">
            <w:pPr>
              <w:pStyle w:val="GHeading1"/>
              <w:rPr>
                <w:b w:val="0"/>
                <w:color w:val="auto"/>
              </w:rPr>
            </w:pPr>
            <w:r>
              <w:rPr>
                <w:b w:val="0"/>
                <w:color w:val="auto"/>
              </w:rPr>
              <w:t>(4) If satisfied that the objective set out in subsection (2) is not required to provide special management the minister responsible for the Wildlife Act must exempt a person from the requirement to specify a result or strategy in relation to the objective.</w:t>
            </w:r>
          </w:p>
          <w:p w14:paraId="070C28BC" w14:textId="77777777" w:rsidR="00386ACB" w:rsidRDefault="00386ACB" w:rsidP="00386ACB">
            <w:pPr>
              <w:pStyle w:val="GHeading1"/>
              <w:rPr>
                <w:b w:val="0"/>
                <w:color w:val="auto"/>
              </w:rPr>
            </w:pPr>
            <w:r>
              <w:rPr>
                <w:b w:val="0"/>
                <w:color w:val="auto"/>
              </w:rPr>
              <w:t>(5) If satisfied that the objective set out in subsection (2) is addressed, in whole or in part, by an enactment, the minister responsible for the Wildlife Act must exempt a person from the requirement to specify a result or strategy in relation to the objective set out in subsection (2) to the extent that the objective is already addressed</w:t>
            </w:r>
          </w:p>
          <w:p w14:paraId="070C28BD" w14:textId="77777777" w:rsidR="00386ACB" w:rsidRDefault="00386ACB" w:rsidP="00386ACB">
            <w:pPr>
              <w:pStyle w:val="GHeading1"/>
            </w:pPr>
            <w:r w:rsidRPr="0046423F">
              <w:t>S 9 Objectives set by government for wildlife and biodiversity – landscape level</w:t>
            </w:r>
          </w:p>
          <w:p w14:paraId="070C28BE" w14:textId="77777777" w:rsidR="00386ACB" w:rsidRDefault="00386ACB" w:rsidP="00386ACB">
            <w:pPr>
              <w:pStyle w:val="GHeading1"/>
              <w:rPr>
                <w:b w:val="0"/>
                <w:color w:val="auto"/>
              </w:rPr>
            </w:pPr>
            <w:r>
              <w:rPr>
                <w:b w:val="0"/>
                <w:color w:val="auto"/>
              </w:rPr>
              <w:t xml:space="preserve">The objective set by government for wildlife and biodiversity at the landscape level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and to the extent practicable, to design areas on which timber harvesting is to be carried out that resemble, both spatially and temporally, the patterns of natural disturbance that occur within the landscape.</w:t>
            </w:r>
          </w:p>
          <w:p w14:paraId="070C28BF" w14:textId="77777777" w:rsidR="00386ACB" w:rsidRPr="0046423F" w:rsidRDefault="00386ACB" w:rsidP="00386ACB">
            <w:pPr>
              <w:pStyle w:val="GHeading1"/>
            </w:pPr>
            <w:r w:rsidRPr="0046423F">
              <w:t>S 9.1 Objectives set by government for wildlife and biodiversity – stand level</w:t>
            </w:r>
          </w:p>
          <w:p w14:paraId="070C28C0" w14:textId="77777777" w:rsidR="00386ACB" w:rsidRPr="0046423F" w:rsidRDefault="00386ACB" w:rsidP="00386ACB">
            <w:pPr>
              <w:pStyle w:val="GHeading1"/>
              <w:rPr>
                <w:b w:val="0"/>
                <w:color w:val="auto"/>
              </w:rPr>
            </w:pPr>
            <w:r>
              <w:rPr>
                <w:b w:val="0"/>
                <w:color w:val="auto"/>
              </w:rPr>
              <w:t xml:space="preserve">The objective set by government for wildlife and biodiversity at the stand level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to retain wildlife trees.</w:t>
            </w:r>
          </w:p>
          <w:p w14:paraId="070C28C1" w14:textId="77777777" w:rsidR="00386ACB" w:rsidRPr="007651A8" w:rsidRDefault="00386ACB" w:rsidP="00386ACB">
            <w:pPr>
              <w:pStyle w:val="GHeading1"/>
            </w:pPr>
            <w:r w:rsidRPr="007651A8">
              <w:t>S 9.2 Objectives set by government for visual quality</w:t>
            </w:r>
          </w:p>
          <w:p w14:paraId="070C28C2" w14:textId="77777777" w:rsidR="00386ACB" w:rsidRDefault="00386ACB" w:rsidP="00386ACB">
            <w:pPr>
              <w:pStyle w:val="GHeading1"/>
              <w:rPr>
                <w:b w:val="0"/>
                <w:color w:val="auto"/>
              </w:rPr>
            </w:pPr>
            <w:r>
              <w:rPr>
                <w:b w:val="0"/>
                <w:color w:val="auto"/>
              </w:rPr>
              <w:t>(1) In this section:</w:t>
            </w:r>
          </w:p>
          <w:p w14:paraId="070C28C3" w14:textId="77777777" w:rsidR="00386ACB" w:rsidRDefault="00386ACB" w:rsidP="00386ACB">
            <w:pPr>
              <w:pStyle w:val="GHeading1"/>
              <w:rPr>
                <w:b w:val="0"/>
                <w:color w:val="auto"/>
              </w:rPr>
            </w:pPr>
            <w:r>
              <w:rPr>
                <w:b w:val="0"/>
                <w:color w:val="auto"/>
              </w:rPr>
              <w:t xml:space="preserve">“scenic area” means an area of land established as a scenic area under the </w:t>
            </w:r>
            <w:smartTag w:uri="urn:schemas-microsoft-com:office:smarttags" w:element="place">
              <w:r>
                <w:rPr>
                  <w:b w:val="0"/>
                  <w:color w:val="auto"/>
                </w:rPr>
                <w:t>Forest</w:t>
              </w:r>
            </w:smartTag>
            <w:r>
              <w:rPr>
                <w:b w:val="0"/>
                <w:color w:val="auto"/>
              </w:rPr>
              <w:t xml:space="preserve"> Practices Code of British Columbia Act on or before October 24, 2002 and continued as a scenic area under section 180 (c) of the Act;</w:t>
            </w:r>
          </w:p>
          <w:p w14:paraId="070C28C4" w14:textId="77777777" w:rsidR="00386ACB" w:rsidRDefault="00386ACB" w:rsidP="00386ACB">
            <w:pPr>
              <w:pStyle w:val="GHeading1"/>
              <w:rPr>
                <w:b w:val="0"/>
                <w:color w:val="auto"/>
              </w:rPr>
            </w:pPr>
            <w:r>
              <w:rPr>
                <w:b w:val="0"/>
                <w:color w:val="auto"/>
              </w:rPr>
              <w:t>“visual quality class” means a visual sensitivity class established on or before October 24, 2002, particulars of which are publicly available in the Land and Resource Data Warehouse maintained by the minister responsible for the Land Act.</w:t>
            </w:r>
          </w:p>
          <w:p w14:paraId="070C28C5" w14:textId="77777777" w:rsidR="00386ACB" w:rsidRDefault="00386ACB" w:rsidP="00386ACB">
            <w:pPr>
              <w:pStyle w:val="GHeading1"/>
              <w:rPr>
                <w:b w:val="0"/>
                <w:color w:val="auto"/>
              </w:rPr>
            </w:pPr>
            <w:r>
              <w:rPr>
                <w:b w:val="0"/>
                <w:color w:val="auto"/>
              </w:rPr>
              <w:t>(2) The objective set by government in relation to visual quality for a scenic area, that</w:t>
            </w:r>
          </w:p>
          <w:p w14:paraId="070C28C6" w14:textId="77777777" w:rsidR="00386ACB" w:rsidRDefault="00386ACB" w:rsidP="00386ACB">
            <w:pPr>
              <w:pStyle w:val="GHeading1"/>
              <w:rPr>
                <w:b w:val="0"/>
                <w:color w:val="auto"/>
              </w:rPr>
            </w:pPr>
            <w:r>
              <w:rPr>
                <w:b w:val="0"/>
                <w:color w:val="auto"/>
              </w:rPr>
              <w:t>(a) was established on or before October 24, 2002, and</w:t>
            </w:r>
          </w:p>
          <w:p w14:paraId="070C28C7" w14:textId="77777777" w:rsidR="00386ACB" w:rsidRDefault="00386ACB" w:rsidP="00386ACB">
            <w:pPr>
              <w:pStyle w:val="GHeading1"/>
              <w:rPr>
                <w:b w:val="0"/>
                <w:color w:val="auto"/>
              </w:rPr>
            </w:pPr>
            <w:r>
              <w:rPr>
                <w:b w:val="0"/>
                <w:color w:val="auto"/>
              </w:rPr>
              <w:t>(b) for which there is no visual quality objective</w:t>
            </w:r>
          </w:p>
          <w:p w14:paraId="070C28C8" w14:textId="77777777" w:rsidR="00386ACB" w:rsidRDefault="00386ACB" w:rsidP="00386ACB">
            <w:pPr>
              <w:pStyle w:val="GHeading1"/>
              <w:rPr>
                <w:b w:val="0"/>
                <w:color w:val="auto"/>
              </w:rPr>
            </w:pPr>
            <w:r>
              <w:rPr>
                <w:b w:val="0"/>
                <w:color w:val="auto"/>
              </w:rPr>
              <w:t>Is to ensure that the altered forest landscape for the scenic area</w:t>
            </w:r>
          </w:p>
          <w:p w14:paraId="070C28C9" w14:textId="77777777" w:rsidR="00386ACB" w:rsidRDefault="00386ACB" w:rsidP="00386ACB">
            <w:pPr>
              <w:pStyle w:val="GHeading1"/>
              <w:rPr>
                <w:b w:val="0"/>
                <w:color w:val="auto"/>
              </w:rPr>
            </w:pPr>
            <w:r>
              <w:rPr>
                <w:b w:val="0"/>
                <w:color w:val="auto"/>
              </w:rPr>
              <w:t>(c) in visual sensitivity class 1 is in either the preservation or retention category,</w:t>
            </w:r>
          </w:p>
          <w:p w14:paraId="070C28CA" w14:textId="77777777" w:rsidR="00386ACB" w:rsidRDefault="00386ACB" w:rsidP="00386ACB">
            <w:pPr>
              <w:pStyle w:val="GHeading1"/>
              <w:rPr>
                <w:b w:val="0"/>
                <w:color w:val="auto"/>
              </w:rPr>
            </w:pPr>
            <w:r>
              <w:rPr>
                <w:b w:val="0"/>
                <w:color w:val="auto"/>
              </w:rPr>
              <w:t>(d) in visual sensitivity class 2 is in either the retention or partial retention category,</w:t>
            </w:r>
          </w:p>
          <w:p w14:paraId="070C28CB" w14:textId="77777777" w:rsidR="00386ACB" w:rsidRDefault="00386ACB" w:rsidP="00386ACB">
            <w:pPr>
              <w:pStyle w:val="GHeading1"/>
              <w:rPr>
                <w:b w:val="0"/>
                <w:color w:val="auto"/>
              </w:rPr>
            </w:pPr>
            <w:r>
              <w:rPr>
                <w:b w:val="0"/>
                <w:color w:val="auto"/>
              </w:rPr>
              <w:t xml:space="preserve">(e) in visual sensitivity class 3 is in either the </w:t>
            </w:r>
            <w:r w:rsidR="00ED01EA">
              <w:rPr>
                <w:b w:val="0"/>
                <w:color w:val="auto"/>
              </w:rPr>
              <w:t>partial</w:t>
            </w:r>
            <w:r>
              <w:rPr>
                <w:b w:val="0"/>
                <w:color w:val="auto"/>
              </w:rPr>
              <w:t xml:space="preserve"> retention or modification category,</w:t>
            </w:r>
          </w:p>
          <w:p w14:paraId="070C28CC" w14:textId="77777777" w:rsidR="00386ACB" w:rsidRDefault="00386ACB" w:rsidP="00386ACB">
            <w:pPr>
              <w:pStyle w:val="GHeading1"/>
              <w:rPr>
                <w:b w:val="0"/>
                <w:color w:val="auto"/>
              </w:rPr>
            </w:pPr>
            <w:r>
              <w:rPr>
                <w:b w:val="0"/>
                <w:color w:val="auto"/>
              </w:rPr>
              <w:t>(f) in visual sensitivity class 4 is in either the partial retention or modification category,</w:t>
            </w:r>
          </w:p>
          <w:p w14:paraId="070C28CD" w14:textId="77777777" w:rsidR="00386ACB" w:rsidRDefault="00386ACB" w:rsidP="00386ACB">
            <w:pPr>
              <w:pStyle w:val="GHeading1"/>
              <w:rPr>
                <w:b w:val="0"/>
                <w:color w:val="auto"/>
              </w:rPr>
            </w:pPr>
            <w:r>
              <w:rPr>
                <w:b w:val="0"/>
                <w:color w:val="auto"/>
              </w:rPr>
              <w:t>(g) in visual sensitivity class 5 is in either the modification or maximum modification category.</w:t>
            </w:r>
          </w:p>
          <w:p w14:paraId="070C28CE" w14:textId="77777777" w:rsidR="00386ACB" w:rsidRPr="007651A8" w:rsidRDefault="00386ACB" w:rsidP="00386ACB">
            <w:pPr>
              <w:pStyle w:val="GHeading1"/>
            </w:pPr>
            <w:r w:rsidRPr="007651A8">
              <w:t xml:space="preserve">S 10 Objectives set by government for cultural heritage </w:t>
            </w:r>
            <w:r w:rsidR="00ED01EA" w:rsidRPr="007651A8">
              <w:t>resources</w:t>
            </w:r>
          </w:p>
          <w:p w14:paraId="070C28CF" w14:textId="77777777" w:rsidR="00386ACB" w:rsidRDefault="00386ACB" w:rsidP="00386ACB">
            <w:pPr>
              <w:pStyle w:val="GHeading1"/>
              <w:rPr>
                <w:b w:val="0"/>
                <w:color w:val="auto"/>
              </w:rPr>
            </w:pPr>
            <w:r>
              <w:rPr>
                <w:b w:val="0"/>
                <w:color w:val="auto"/>
              </w:rPr>
              <w:t xml:space="preserve">The objective set by government for cultural heritage </w:t>
            </w:r>
            <w:r w:rsidR="00ED01EA">
              <w:rPr>
                <w:b w:val="0"/>
                <w:color w:val="auto"/>
              </w:rPr>
              <w:t>resources</w:t>
            </w:r>
            <w:r>
              <w:rPr>
                <w:b w:val="0"/>
                <w:color w:val="auto"/>
              </w:rPr>
              <w:t xml:space="preserve"> is to conserve, or, if necessary, protect cultural heritage </w:t>
            </w:r>
            <w:r w:rsidR="00ED01EA">
              <w:rPr>
                <w:b w:val="0"/>
                <w:color w:val="auto"/>
              </w:rPr>
              <w:t>resources</w:t>
            </w:r>
            <w:r>
              <w:rPr>
                <w:b w:val="0"/>
                <w:color w:val="auto"/>
              </w:rPr>
              <w:t xml:space="preserve"> that are</w:t>
            </w:r>
          </w:p>
          <w:p w14:paraId="070C28D0" w14:textId="77777777" w:rsidR="00386ACB" w:rsidRDefault="00386ACB" w:rsidP="00386ACB">
            <w:pPr>
              <w:pStyle w:val="GHeading1"/>
              <w:rPr>
                <w:b w:val="0"/>
                <w:color w:val="auto"/>
              </w:rPr>
            </w:pPr>
            <w:r>
              <w:rPr>
                <w:b w:val="0"/>
                <w:color w:val="auto"/>
              </w:rPr>
              <w:t xml:space="preserve">(a) the focus of a </w:t>
            </w:r>
            <w:r w:rsidR="00ED01EA">
              <w:rPr>
                <w:b w:val="0"/>
                <w:color w:val="auto"/>
              </w:rPr>
              <w:t>traditional</w:t>
            </w:r>
            <w:r>
              <w:rPr>
                <w:b w:val="0"/>
                <w:color w:val="auto"/>
              </w:rPr>
              <w:t xml:space="preserve"> use by an aboriginal people that is of continuing importance to that people, and</w:t>
            </w:r>
          </w:p>
          <w:p w14:paraId="070C28D1" w14:textId="77777777" w:rsidR="00386ACB" w:rsidRDefault="00386ACB" w:rsidP="00386ACB">
            <w:pPr>
              <w:pStyle w:val="GHeading1"/>
              <w:rPr>
                <w:b w:val="0"/>
                <w:color w:val="auto"/>
              </w:rPr>
            </w:pPr>
            <w:r>
              <w:rPr>
                <w:b w:val="0"/>
                <w:color w:val="auto"/>
              </w:rPr>
              <w:t>(b) not regulated under the Heritage Conservation Act</w:t>
            </w:r>
          </w:p>
          <w:p w14:paraId="070C28D2" w14:textId="77777777" w:rsidR="00386ACB" w:rsidRDefault="00386ACB" w:rsidP="00386ACB">
            <w:pPr>
              <w:pStyle w:val="GHeading2"/>
            </w:pPr>
            <w:r>
              <w:t>S 17 Invasive plants</w:t>
            </w:r>
          </w:p>
          <w:p w14:paraId="070C28D3" w14:textId="77777777" w:rsidR="00386ACB" w:rsidRPr="00205FD6" w:rsidRDefault="00386ACB" w:rsidP="00386ACB">
            <w:pPr>
              <w:pStyle w:val="GText"/>
            </w:pPr>
            <w:r w:rsidRPr="00205FD6">
              <w:t>For the purpose of section 17 [invasive plants] of the Act, a person who prepared a forest stewardship plan must specify measures in the plan to prevent the introduction or spread of species of plants that are invasive plants under the Invasive Plants Regulation, in the introduction or spread is likely to be the result of the person’s forest practices.</w:t>
            </w:r>
          </w:p>
          <w:p w14:paraId="070C28D4" w14:textId="77777777" w:rsidR="00386ACB" w:rsidRDefault="00386ACB" w:rsidP="00386ACB">
            <w:pPr>
              <w:pStyle w:val="GHeading2"/>
            </w:pPr>
            <w:r>
              <w:t>S 18 Natural range barriers</w:t>
            </w:r>
          </w:p>
          <w:p w14:paraId="070C28D5" w14:textId="77777777" w:rsidR="00386ACB" w:rsidRPr="00231B17" w:rsidRDefault="00386ACB" w:rsidP="00C46DD7">
            <w:pPr>
              <w:pStyle w:val="GHeading1"/>
              <w:rPr>
                <w:b w:val="0"/>
                <w:color w:val="auto"/>
              </w:rPr>
            </w:pPr>
            <w:r w:rsidRPr="00386ACB">
              <w:rPr>
                <w:b w:val="0"/>
                <w:color w:val="auto"/>
              </w:rPr>
              <w:t>For the purpose of section 48 [natural range barriers] of the Act, a person who prepares a forest stewardship plan must specify measures to mitigate the effect of removing or rendering ineffective natural range barriers.</w:t>
            </w:r>
          </w:p>
          <w:p w14:paraId="070C28D6" w14:textId="77777777" w:rsidR="00386ACB" w:rsidRPr="000661F6" w:rsidRDefault="00386ACB" w:rsidP="00C46DD7">
            <w:pPr>
              <w:pStyle w:val="GHeading1"/>
            </w:pPr>
          </w:p>
        </w:tc>
      </w:tr>
      <w:tr w:rsidR="00AE0A56" w:rsidRPr="000661F6" w14:paraId="070C28DF" w14:textId="77777777" w:rsidTr="00044096">
        <w:trPr>
          <w:cantSplit/>
          <w:trHeight w:val="216"/>
        </w:trPr>
        <w:tc>
          <w:tcPr>
            <w:tcW w:w="254" w:type="pct"/>
            <w:tcBorders>
              <w:left w:val="single" w:sz="8" w:space="0" w:color="auto"/>
              <w:right w:val="single" w:sz="4" w:space="0" w:color="auto"/>
            </w:tcBorders>
            <w:shd w:val="clear" w:color="auto" w:fill="auto"/>
            <w:vAlign w:val="center"/>
          </w:tcPr>
          <w:p w14:paraId="070C28D8" w14:textId="77777777" w:rsidR="00AE0A56" w:rsidRDefault="00B55095" w:rsidP="001514C2">
            <w:pPr>
              <w:pStyle w:val="GText"/>
            </w:pPr>
            <w:r>
              <w:lastRenderedPageBreak/>
              <w:t>04</w:t>
            </w:r>
            <w:r w:rsidR="00AE0A56">
              <w:t>19</w:t>
            </w:r>
          </w:p>
        </w:tc>
        <w:tc>
          <w:tcPr>
            <w:tcW w:w="527" w:type="pct"/>
            <w:tcBorders>
              <w:left w:val="single" w:sz="4" w:space="0" w:color="auto"/>
              <w:right w:val="single" w:sz="4" w:space="0" w:color="auto"/>
            </w:tcBorders>
            <w:vAlign w:val="center"/>
          </w:tcPr>
          <w:p w14:paraId="070C28D9" w14:textId="77777777" w:rsidR="00AE0A56" w:rsidRPr="000661F6" w:rsidRDefault="00AE0A56" w:rsidP="001514C2">
            <w:pPr>
              <w:pStyle w:val="GText"/>
            </w:pPr>
            <w:r w:rsidRPr="000661F6">
              <w:t>DM Notification</w:t>
            </w:r>
          </w:p>
        </w:tc>
        <w:tc>
          <w:tcPr>
            <w:tcW w:w="982" w:type="pct"/>
            <w:gridSpan w:val="2"/>
            <w:tcBorders>
              <w:left w:val="single" w:sz="4" w:space="0" w:color="auto"/>
              <w:right w:val="single" w:sz="4" w:space="0" w:color="auto"/>
            </w:tcBorders>
            <w:shd w:val="clear" w:color="auto" w:fill="auto"/>
            <w:vAlign w:val="center"/>
          </w:tcPr>
          <w:p w14:paraId="070C28DA" w14:textId="77777777" w:rsidR="00AE0A56" w:rsidRPr="000661F6" w:rsidRDefault="00AE0A56" w:rsidP="001514C2">
            <w:pPr>
              <w:pStyle w:val="GText"/>
            </w:pPr>
            <w:r w:rsidRPr="000661F6">
              <w:t xml:space="preserve">DM Notified of start or re-start of Harvesting &amp; Road Construction  </w:t>
            </w:r>
          </w:p>
        </w:tc>
        <w:tc>
          <w:tcPr>
            <w:tcW w:w="3238" w:type="pct"/>
            <w:tcBorders>
              <w:left w:val="double" w:sz="4" w:space="0" w:color="auto"/>
              <w:right w:val="single" w:sz="12" w:space="0" w:color="auto"/>
            </w:tcBorders>
            <w:shd w:val="clear" w:color="auto" w:fill="auto"/>
            <w:vAlign w:val="center"/>
          </w:tcPr>
          <w:p w14:paraId="070C28DB" w14:textId="77777777" w:rsidR="00AE0A56" w:rsidRPr="000661F6" w:rsidRDefault="00AE0A56" w:rsidP="00C46DD7">
            <w:pPr>
              <w:pStyle w:val="GHeading1"/>
            </w:pPr>
            <w:r w:rsidRPr="000661F6">
              <w:t>FPPR</w:t>
            </w:r>
          </w:p>
          <w:p w14:paraId="070C28DC" w14:textId="77777777" w:rsidR="00AE0A56" w:rsidRPr="000661F6" w:rsidRDefault="00AE0A56" w:rsidP="00C46DD7">
            <w:pPr>
              <w:pStyle w:val="GHeading2"/>
            </w:pPr>
            <w:r w:rsidRPr="000661F6">
              <w:t xml:space="preserve">S 85 </w:t>
            </w:r>
            <w:r w:rsidRPr="000661F6">
              <w:rPr>
                <w:rStyle w:val="Strong"/>
                <w:b/>
              </w:rPr>
              <w:t>Notification of timber harvesting or road construction</w:t>
            </w:r>
            <w:r w:rsidRPr="000661F6">
              <w:t xml:space="preserve"> </w:t>
            </w:r>
          </w:p>
          <w:p w14:paraId="070C28DD" w14:textId="77777777" w:rsidR="00AE0A56" w:rsidRPr="000661F6" w:rsidRDefault="00AE0A56" w:rsidP="00C46DD7">
            <w:pPr>
              <w:pStyle w:val="GText"/>
            </w:pPr>
            <w:r w:rsidRPr="000661F6">
              <w:t>An agreement holder must notify the district manager before(a) beginning (i) timber harvesting, or(ii) construction of a road that is not a temporary access structure, and(b) re-starting the activities described in paragraph (a) (i) and (ii) in a cutblock after an inactive period of 3 months or more.</w:t>
            </w:r>
          </w:p>
          <w:p w14:paraId="070C28DE" w14:textId="77777777" w:rsidR="00AE0A56" w:rsidRPr="000661F6" w:rsidRDefault="00AE0A56" w:rsidP="00C46DD7">
            <w:pPr>
              <w:pStyle w:val="GText"/>
              <w:rPr>
                <w:rFonts w:cs="Arial"/>
                <w:color w:val="0000FF"/>
              </w:rPr>
            </w:pPr>
            <w:r w:rsidRPr="000661F6">
              <w:t>A notice under subsection (1) must specify(a) the location of the timber harvesting or road, including any administrative identifier that relates to the location, (b) a contact name and contact information, and(c) the projected date for beginning timber harvesting or road construction.</w:t>
            </w:r>
          </w:p>
        </w:tc>
      </w:tr>
      <w:tr w:rsidR="00AE0A56" w:rsidRPr="000661F6" w14:paraId="070C2914" w14:textId="77777777" w:rsidTr="00044096">
        <w:trPr>
          <w:cantSplit/>
          <w:trHeight w:val="216"/>
        </w:trPr>
        <w:tc>
          <w:tcPr>
            <w:tcW w:w="254" w:type="pct"/>
            <w:tcBorders>
              <w:left w:val="single" w:sz="8" w:space="0" w:color="auto"/>
              <w:bottom w:val="single" w:sz="8" w:space="0" w:color="auto"/>
              <w:right w:val="single" w:sz="4" w:space="0" w:color="auto"/>
            </w:tcBorders>
            <w:shd w:val="clear" w:color="auto" w:fill="auto"/>
            <w:vAlign w:val="center"/>
          </w:tcPr>
          <w:p w14:paraId="070C28E0" w14:textId="77777777" w:rsidR="00AE0A56" w:rsidRPr="000661F6" w:rsidRDefault="00B55095" w:rsidP="001514C2">
            <w:pPr>
              <w:pStyle w:val="GText"/>
            </w:pPr>
            <w:r>
              <w:t>04</w:t>
            </w:r>
            <w:r w:rsidR="00AE0A56">
              <w:t>20</w:t>
            </w:r>
          </w:p>
        </w:tc>
        <w:tc>
          <w:tcPr>
            <w:tcW w:w="527" w:type="pct"/>
            <w:tcBorders>
              <w:left w:val="single" w:sz="4" w:space="0" w:color="auto"/>
              <w:bottom w:val="single" w:sz="8" w:space="0" w:color="auto"/>
              <w:right w:val="single" w:sz="4" w:space="0" w:color="auto"/>
            </w:tcBorders>
            <w:vAlign w:val="center"/>
          </w:tcPr>
          <w:p w14:paraId="070C28E1" w14:textId="77777777" w:rsidR="00AE0A56" w:rsidRPr="000661F6" w:rsidRDefault="00AE0A56" w:rsidP="001514C2">
            <w:pPr>
              <w:pStyle w:val="GText"/>
            </w:pPr>
            <w:r>
              <w:t>Other Legislative Requirements</w:t>
            </w:r>
          </w:p>
        </w:tc>
        <w:tc>
          <w:tcPr>
            <w:tcW w:w="982" w:type="pct"/>
            <w:gridSpan w:val="2"/>
            <w:tcBorders>
              <w:left w:val="single" w:sz="4" w:space="0" w:color="auto"/>
              <w:bottom w:val="single" w:sz="8" w:space="0" w:color="auto"/>
              <w:right w:val="single" w:sz="4" w:space="0" w:color="auto"/>
            </w:tcBorders>
            <w:shd w:val="clear" w:color="auto" w:fill="auto"/>
            <w:vAlign w:val="center"/>
          </w:tcPr>
          <w:p w14:paraId="070C28E2" w14:textId="77777777" w:rsidR="00AE0A56" w:rsidRPr="000661F6" w:rsidRDefault="00AE0A56" w:rsidP="001514C2">
            <w:pPr>
              <w:pStyle w:val="GText"/>
            </w:pPr>
            <w:r>
              <w:t xml:space="preserve">Other Legislative Requirements (Federal &amp; BC) </w:t>
            </w:r>
            <w:r w:rsidR="0067324C">
              <w:t>followed</w:t>
            </w:r>
          </w:p>
        </w:tc>
        <w:tc>
          <w:tcPr>
            <w:tcW w:w="3238" w:type="pct"/>
            <w:tcBorders>
              <w:left w:val="double" w:sz="4" w:space="0" w:color="auto"/>
              <w:right w:val="single" w:sz="12" w:space="0" w:color="auto"/>
            </w:tcBorders>
            <w:shd w:val="clear" w:color="auto" w:fill="auto"/>
            <w:vAlign w:val="center"/>
          </w:tcPr>
          <w:p w14:paraId="070C28E3" w14:textId="77777777" w:rsidR="00386ACB" w:rsidRDefault="00386ACB" w:rsidP="00004F8F">
            <w:pPr>
              <w:pStyle w:val="GText"/>
            </w:pPr>
          </w:p>
          <w:p w14:paraId="070C28E4" w14:textId="77777777" w:rsidR="00AE0A56" w:rsidRPr="009F7958" w:rsidRDefault="00AE0A56" w:rsidP="00004F8F">
            <w:pPr>
              <w:pStyle w:val="GText"/>
            </w:pPr>
            <w:r w:rsidRPr="009F7958">
              <w:t>In addition to FRPA, FPPR and the Wildfire Act, the following are examples of Federal and BC legislative requirements that may be applicable to the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6"/>
              <w:gridCol w:w="2374"/>
              <w:gridCol w:w="2317"/>
            </w:tblGrid>
            <w:tr w:rsidR="00AE0A56" w:rsidRPr="009F7958" w14:paraId="070C28E8" w14:textId="77777777" w:rsidTr="005C5EEB">
              <w:tc>
                <w:tcPr>
                  <w:tcW w:w="2237" w:type="dxa"/>
                  <w:vAlign w:val="bottom"/>
                </w:tcPr>
                <w:p w14:paraId="070C28E5" w14:textId="77777777" w:rsidR="00AE0A56" w:rsidRPr="00004F8F" w:rsidRDefault="00AE0A56" w:rsidP="00004F8F">
                  <w:pPr>
                    <w:pStyle w:val="GText"/>
                    <w:jc w:val="center"/>
                    <w:rPr>
                      <w:b/>
                    </w:rPr>
                  </w:pPr>
                  <w:r w:rsidRPr="00004F8F">
                    <w:rPr>
                      <w:b/>
                    </w:rPr>
                    <w:t>Federal</w:t>
                  </w:r>
                </w:p>
              </w:tc>
              <w:tc>
                <w:tcPr>
                  <w:tcW w:w="2398" w:type="dxa"/>
                  <w:shd w:val="clear" w:color="auto" w:fill="auto"/>
                  <w:vAlign w:val="bottom"/>
                </w:tcPr>
                <w:p w14:paraId="070C28E6" w14:textId="77777777" w:rsidR="00AE0A56" w:rsidRPr="00004F8F" w:rsidRDefault="00AE0A56" w:rsidP="00004F8F">
                  <w:pPr>
                    <w:pStyle w:val="GText"/>
                    <w:jc w:val="center"/>
                    <w:rPr>
                      <w:b/>
                    </w:rPr>
                  </w:pPr>
                  <w:r w:rsidRPr="00004F8F">
                    <w:rPr>
                      <w:b/>
                    </w:rPr>
                    <w:t>BC</w:t>
                  </w:r>
                </w:p>
              </w:tc>
              <w:tc>
                <w:tcPr>
                  <w:tcW w:w="2340" w:type="dxa"/>
                  <w:shd w:val="clear" w:color="auto" w:fill="auto"/>
                  <w:vAlign w:val="bottom"/>
                </w:tcPr>
                <w:p w14:paraId="070C28E7" w14:textId="77777777" w:rsidR="00AE0A56" w:rsidRPr="00004F8F" w:rsidRDefault="00AE0A56" w:rsidP="00004F8F">
                  <w:pPr>
                    <w:pStyle w:val="GText"/>
                    <w:jc w:val="center"/>
                    <w:rPr>
                      <w:b/>
                    </w:rPr>
                  </w:pPr>
                  <w:r w:rsidRPr="00004F8F">
                    <w:rPr>
                      <w:b/>
                    </w:rPr>
                    <w:t>Occupational Health &amp; Safety Regulation</w:t>
                  </w:r>
                </w:p>
              </w:tc>
            </w:tr>
            <w:tr w:rsidR="00AE0A56" w:rsidRPr="009F7958" w14:paraId="070C28EC" w14:textId="77777777" w:rsidTr="005C5EEB">
              <w:tc>
                <w:tcPr>
                  <w:tcW w:w="2237" w:type="dxa"/>
                </w:tcPr>
                <w:p w14:paraId="070C28E9" w14:textId="77777777" w:rsidR="00AE0A56" w:rsidRPr="009F7958" w:rsidRDefault="00AE0A56" w:rsidP="00004F8F">
                  <w:pPr>
                    <w:pStyle w:val="GText"/>
                  </w:pPr>
                  <w:r w:rsidRPr="009F7958">
                    <w:t>Fisheries Act</w:t>
                  </w:r>
                </w:p>
              </w:tc>
              <w:tc>
                <w:tcPr>
                  <w:tcW w:w="2398" w:type="dxa"/>
                  <w:shd w:val="clear" w:color="auto" w:fill="auto"/>
                </w:tcPr>
                <w:p w14:paraId="070C28EA" w14:textId="77777777" w:rsidR="00AE0A56" w:rsidRPr="009F7958" w:rsidRDefault="00AE0A56" w:rsidP="00004F8F">
                  <w:pPr>
                    <w:pStyle w:val="GText"/>
                  </w:pPr>
                  <w:r w:rsidRPr="009F7958">
                    <w:t>Wildlife Act &amp; Regulations</w:t>
                  </w:r>
                </w:p>
              </w:tc>
              <w:tc>
                <w:tcPr>
                  <w:tcW w:w="2340" w:type="dxa"/>
                  <w:shd w:val="clear" w:color="auto" w:fill="auto"/>
                </w:tcPr>
                <w:p w14:paraId="070C28EB" w14:textId="77777777" w:rsidR="00AE0A56" w:rsidRPr="009F7958" w:rsidRDefault="00AE0A56" w:rsidP="00004F8F">
                  <w:pPr>
                    <w:pStyle w:val="GText"/>
                  </w:pPr>
                  <w:r w:rsidRPr="009F7958">
                    <w:t>Waste Management Acct</w:t>
                  </w:r>
                </w:p>
              </w:tc>
            </w:tr>
            <w:tr w:rsidR="00AE0A56" w:rsidRPr="009F7958" w14:paraId="070C28F0" w14:textId="77777777" w:rsidTr="005C5EEB">
              <w:tc>
                <w:tcPr>
                  <w:tcW w:w="2237" w:type="dxa"/>
                </w:tcPr>
                <w:p w14:paraId="070C28ED" w14:textId="77777777" w:rsidR="00AE0A56" w:rsidRPr="009F7958" w:rsidRDefault="00AE0A56" w:rsidP="00004F8F">
                  <w:pPr>
                    <w:pStyle w:val="GText"/>
                  </w:pPr>
                  <w:r w:rsidRPr="009F7958">
                    <w:t>Species at Risk Act</w:t>
                  </w:r>
                </w:p>
              </w:tc>
              <w:tc>
                <w:tcPr>
                  <w:tcW w:w="2398" w:type="dxa"/>
                  <w:shd w:val="clear" w:color="auto" w:fill="auto"/>
                </w:tcPr>
                <w:p w14:paraId="070C28EE" w14:textId="77777777" w:rsidR="00AE0A56" w:rsidRPr="009F7958" w:rsidRDefault="00AE0A56" w:rsidP="00004F8F">
                  <w:pPr>
                    <w:pStyle w:val="GText"/>
                  </w:pPr>
                  <w:r w:rsidRPr="009F7958">
                    <w:t>Fish Protection Act</w:t>
                  </w:r>
                </w:p>
              </w:tc>
              <w:tc>
                <w:tcPr>
                  <w:tcW w:w="2340" w:type="dxa"/>
                  <w:shd w:val="clear" w:color="auto" w:fill="auto"/>
                </w:tcPr>
                <w:p w14:paraId="070C28EF" w14:textId="77777777" w:rsidR="00AE0A56" w:rsidRPr="009F7958" w:rsidRDefault="00AE0A56" w:rsidP="00004F8F">
                  <w:pPr>
                    <w:pStyle w:val="GText"/>
                  </w:pPr>
                  <w:r w:rsidRPr="009F7958">
                    <w:t>Special waste Regulation</w:t>
                  </w:r>
                </w:p>
              </w:tc>
            </w:tr>
            <w:tr w:rsidR="00AE0A56" w:rsidRPr="009F7958" w14:paraId="070C28F4" w14:textId="77777777" w:rsidTr="005C5EEB">
              <w:tc>
                <w:tcPr>
                  <w:tcW w:w="2237" w:type="dxa"/>
                </w:tcPr>
                <w:p w14:paraId="070C28F1" w14:textId="77777777" w:rsidR="00AE0A56" w:rsidRPr="009F7958" w:rsidRDefault="00AE0A56" w:rsidP="00004F8F">
                  <w:pPr>
                    <w:pStyle w:val="GText"/>
                  </w:pPr>
                  <w:r w:rsidRPr="009F7958">
                    <w:t>Migratory Birds Act</w:t>
                  </w:r>
                </w:p>
              </w:tc>
              <w:tc>
                <w:tcPr>
                  <w:tcW w:w="2398" w:type="dxa"/>
                  <w:shd w:val="clear" w:color="auto" w:fill="auto"/>
                </w:tcPr>
                <w:p w14:paraId="070C28F2" w14:textId="77777777" w:rsidR="00AE0A56" w:rsidRPr="009F7958" w:rsidRDefault="00AE0A56" w:rsidP="00004F8F">
                  <w:pPr>
                    <w:pStyle w:val="GText"/>
                  </w:pPr>
                  <w:r w:rsidRPr="009F7958">
                    <w:t>Water Act</w:t>
                  </w:r>
                </w:p>
              </w:tc>
              <w:tc>
                <w:tcPr>
                  <w:tcW w:w="2340" w:type="dxa"/>
                  <w:shd w:val="clear" w:color="auto" w:fill="auto"/>
                </w:tcPr>
                <w:p w14:paraId="070C28F3" w14:textId="77777777" w:rsidR="00AE0A56" w:rsidRPr="009F7958" w:rsidRDefault="00AE0A56" w:rsidP="00004F8F">
                  <w:pPr>
                    <w:pStyle w:val="GText"/>
                  </w:pPr>
                  <w:r w:rsidRPr="009F7958">
                    <w:t>Contaminated Sites Regulation</w:t>
                  </w:r>
                </w:p>
              </w:tc>
            </w:tr>
            <w:tr w:rsidR="00AE0A56" w:rsidRPr="009F7958" w14:paraId="070C28F8" w14:textId="77777777" w:rsidTr="005C5EEB">
              <w:tc>
                <w:tcPr>
                  <w:tcW w:w="2237" w:type="dxa"/>
                </w:tcPr>
                <w:p w14:paraId="070C28F5" w14:textId="77777777" w:rsidR="00AE0A56" w:rsidRPr="009F7958" w:rsidRDefault="00AE0A56" w:rsidP="00004F8F">
                  <w:pPr>
                    <w:pStyle w:val="GText"/>
                  </w:pPr>
                  <w:r w:rsidRPr="009F7958">
                    <w:t>Canadian Wildlife Act</w:t>
                  </w:r>
                </w:p>
              </w:tc>
              <w:tc>
                <w:tcPr>
                  <w:tcW w:w="2398" w:type="dxa"/>
                  <w:shd w:val="clear" w:color="auto" w:fill="auto"/>
                </w:tcPr>
                <w:p w14:paraId="070C28F6" w14:textId="77777777" w:rsidR="00AE0A56" w:rsidRPr="009F7958" w:rsidRDefault="00AE0A56" w:rsidP="00004F8F">
                  <w:pPr>
                    <w:pStyle w:val="GText"/>
                  </w:pPr>
                  <w:r w:rsidRPr="009F7958">
                    <w:t>BC Fire Code</w:t>
                  </w:r>
                </w:p>
              </w:tc>
              <w:tc>
                <w:tcPr>
                  <w:tcW w:w="2340" w:type="dxa"/>
                  <w:shd w:val="clear" w:color="auto" w:fill="auto"/>
                </w:tcPr>
                <w:p w14:paraId="070C28F7" w14:textId="77777777" w:rsidR="00AE0A56" w:rsidRPr="009F7958" w:rsidRDefault="00AE0A56" w:rsidP="00004F8F">
                  <w:pPr>
                    <w:pStyle w:val="GText"/>
                  </w:pPr>
                  <w:r w:rsidRPr="009F7958">
                    <w:t>WHMIS</w:t>
                  </w:r>
                </w:p>
              </w:tc>
            </w:tr>
            <w:tr w:rsidR="00AE0A56" w:rsidRPr="009F7958" w14:paraId="070C28FC" w14:textId="77777777" w:rsidTr="005C5EEB">
              <w:tc>
                <w:tcPr>
                  <w:tcW w:w="2237" w:type="dxa"/>
                </w:tcPr>
                <w:p w14:paraId="070C28F9" w14:textId="77777777" w:rsidR="00AE0A56" w:rsidRPr="009F7958" w:rsidRDefault="00AE0A56" w:rsidP="00004F8F">
                  <w:pPr>
                    <w:pStyle w:val="GText"/>
                  </w:pPr>
                  <w:r w:rsidRPr="009F7958">
                    <w:t>Canadian Environmental Protection Act</w:t>
                  </w:r>
                </w:p>
              </w:tc>
              <w:tc>
                <w:tcPr>
                  <w:tcW w:w="2398" w:type="dxa"/>
                  <w:shd w:val="clear" w:color="auto" w:fill="auto"/>
                </w:tcPr>
                <w:p w14:paraId="070C28FA" w14:textId="77777777" w:rsidR="00AE0A56" w:rsidRPr="009F7958" w:rsidRDefault="00AE0A56" w:rsidP="00004F8F">
                  <w:pPr>
                    <w:pStyle w:val="GText"/>
                  </w:pPr>
                  <w:r w:rsidRPr="009F7958">
                    <w:t>Environmental Management Act, Spill Reporting, Hazardous Waste &amp; Contaminated Sites Regulations</w:t>
                  </w:r>
                </w:p>
              </w:tc>
              <w:tc>
                <w:tcPr>
                  <w:tcW w:w="2340" w:type="dxa"/>
                  <w:shd w:val="clear" w:color="auto" w:fill="auto"/>
                </w:tcPr>
                <w:p w14:paraId="070C28FB" w14:textId="77777777" w:rsidR="00AE0A56" w:rsidRPr="009F7958" w:rsidRDefault="00AE0A56" w:rsidP="00004F8F">
                  <w:pPr>
                    <w:pStyle w:val="GText"/>
                  </w:pPr>
                  <w:r w:rsidRPr="009F7958">
                    <w:t xml:space="preserve">Integrated </w:t>
                  </w:r>
                  <w:smartTag w:uri="urn:schemas-microsoft-com:office:smarttags" w:element="place">
                    <w:r w:rsidRPr="009F7958">
                      <w:t>Pest</w:t>
                    </w:r>
                  </w:smartTag>
                  <w:r w:rsidRPr="009F7958">
                    <w:t xml:space="preserve"> Management Act &amp; Regulations</w:t>
                  </w:r>
                </w:p>
              </w:tc>
            </w:tr>
            <w:tr w:rsidR="00AE0A56" w:rsidRPr="009F7958" w14:paraId="070C2900" w14:textId="77777777" w:rsidTr="005C5EEB">
              <w:tc>
                <w:tcPr>
                  <w:tcW w:w="2237" w:type="dxa"/>
                </w:tcPr>
                <w:p w14:paraId="070C28FD" w14:textId="77777777" w:rsidR="00AE0A56" w:rsidRPr="009F7958" w:rsidRDefault="00AE0A56" w:rsidP="00004F8F">
                  <w:pPr>
                    <w:pStyle w:val="GText"/>
                  </w:pPr>
                  <w:smartTag w:uri="urn:schemas-microsoft-com:office:smarttags" w:element="place">
                    <w:smartTag w:uri="urn:schemas-microsoft-com:office:smarttags" w:element="country-region">
                      <w:r w:rsidRPr="009F7958">
                        <w:t>Canada</w:t>
                      </w:r>
                    </w:smartTag>
                  </w:smartTag>
                  <w:r w:rsidRPr="009F7958">
                    <w:t xml:space="preserve"> Water Act</w:t>
                  </w:r>
                </w:p>
              </w:tc>
              <w:tc>
                <w:tcPr>
                  <w:tcW w:w="2398" w:type="dxa"/>
                  <w:shd w:val="clear" w:color="auto" w:fill="auto"/>
                </w:tcPr>
                <w:p w14:paraId="070C28FE" w14:textId="77777777" w:rsidR="00AE0A56" w:rsidRPr="009F7958" w:rsidRDefault="00AE0A56" w:rsidP="00004F8F">
                  <w:pPr>
                    <w:pStyle w:val="GText"/>
                  </w:pPr>
                  <w:r w:rsidRPr="009F7958">
                    <w:t>Cultural Heritage Act</w:t>
                  </w:r>
                </w:p>
              </w:tc>
              <w:tc>
                <w:tcPr>
                  <w:tcW w:w="2340" w:type="dxa"/>
                  <w:shd w:val="clear" w:color="auto" w:fill="auto"/>
                </w:tcPr>
                <w:p w14:paraId="070C28FF" w14:textId="77777777" w:rsidR="00AE0A56" w:rsidRPr="009F7958" w:rsidRDefault="00AE0A56" w:rsidP="00004F8F">
                  <w:pPr>
                    <w:pStyle w:val="GText"/>
                  </w:pPr>
                  <w:r w:rsidRPr="009F7958">
                    <w:t>Pesticide Control Act</w:t>
                  </w:r>
                </w:p>
              </w:tc>
            </w:tr>
            <w:tr w:rsidR="00AE0A56" w:rsidRPr="009F7958" w14:paraId="070C2904" w14:textId="77777777" w:rsidTr="005C5EEB">
              <w:tc>
                <w:tcPr>
                  <w:tcW w:w="2237" w:type="dxa"/>
                </w:tcPr>
                <w:p w14:paraId="070C2901" w14:textId="77777777" w:rsidR="00AE0A56" w:rsidRPr="009F7958" w:rsidRDefault="00AE0A56" w:rsidP="00004F8F">
                  <w:pPr>
                    <w:pStyle w:val="GText"/>
                  </w:pPr>
                  <w:r w:rsidRPr="009F7958">
                    <w:t>Navigable Water Act</w:t>
                  </w:r>
                </w:p>
              </w:tc>
              <w:tc>
                <w:tcPr>
                  <w:tcW w:w="2398" w:type="dxa"/>
                  <w:shd w:val="clear" w:color="auto" w:fill="auto"/>
                </w:tcPr>
                <w:p w14:paraId="070C2902" w14:textId="77777777" w:rsidR="00AE0A56" w:rsidRPr="009F7958" w:rsidRDefault="00AE0A56" w:rsidP="00004F8F">
                  <w:pPr>
                    <w:pStyle w:val="GText"/>
                  </w:pPr>
                  <w:r w:rsidRPr="009F7958">
                    <w:t>Heritage Conservation Act</w:t>
                  </w:r>
                </w:p>
              </w:tc>
              <w:tc>
                <w:tcPr>
                  <w:tcW w:w="2340" w:type="dxa"/>
                  <w:shd w:val="clear" w:color="auto" w:fill="auto"/>
                </w:tcPr>
                <w:p w14:paraId="070C2903" w14:textId="77777777" w:rsidR="00AE0A56" w:rsidRPr="009F7958" w:rsidRDefault="00AE0A56" w:rsidP="00004F8F">
                  <w:pPr>
                    <w:pStyle w:val="GText"/>
                  </w:pPr>
                  <w:smartTag w:uri="urn:schemas-microsoft-com:office:smarttags" w:element="place">
                    <w:r w:rsidRPr="009F7958">
                      <w:t>Pest</w:t>
                    </w:r>
                  </w:smartTag>
                  <w:r w:rsidRPr="009F7958">
                    <w:t xml:space="preserve"> Control Products Act</w:t>
                  </w:r>
                </w:p>
              </w:tc>
            </w:tr>
            <w:tr w:rsidR="00AE0A56" w:rsidRPr="009F7958" w14:paraId="070C2908" w14:textId="77777777" w:rsidTr="005C5EEB">
              <w:tc>
                <w:tcPr>
                  <w:tcW w:w="2237" w:type="dxa"/>
                </w:tcPr>
                <w:p w14:paraId="070C2905" w14:textId="77777777" w:rsidR="00AE0A56" w:rsidRPr="009F7958" w:rsidRDefault="00AE0A56" w:rsidP="00004F8F">
                  <w:pPr>
                    <w:pStyle w:val="GText"/>
                  </w:pPr>
                  <w:r w:rsidRPr="009F7958">
                    <w:t>Transportation of Dangerous Goods Act &amp; Regulations</w:t>
                  </w:r>
                </w:p>
              </w:tc>
              <w:tc>
                <w:tcPr>
                  <w:tcW w:w="2398" w:type="dxa"/>
                  <w:shd w:val="clear" w:color="auto" w:fill="auto"/>
                </w:tcPr>
                <w:p w14:paraId="070C2906" w14:textId="77777777" w:rsidR="00AE0A56" w:rsidRPr="009F7958" w:rsidRDefault="00AE0A56" w:rsidP="00004F8F">
                  <w:pPr>
                    <w:pStyle w:val="GText"/>
                  </w:pPr>
                  <w:r w:rsidRPr="009F7958">
                    <w:t>Workers Compensation Act</w:t>
                  </w:r>
                </w:p>
              </w:tc>
              <w:tc>
                <w:tcPr>
                  <w:tcW w:w="2340" w:type="dxa"/>
                  <w:shd w:val="clear" w:color="auto" w:fill="auto"/>
                </w:tcPr>
                <w:p w14:paraId="070C2907" w14:textId="77777777" w:rsidR="00AE0A56" w:rsidRPr="009F7958" w:rsidRDefault="00AE0A56" w:rsidP="00004F8F">
                  <w:pPr>
                    <w:pStyle w:val="GText"/>
                  </w:pPr>
                  <w:r w:rsidRPr="009F7958">
                    <w:t>Applicable GAR Orders</w:t>
                  </w:r>
                </w:p>
              </w:tc>
            </w:tr>
            <w:tr w:rsidR="00AE0A56" w:rsidRPr="009F7958" w14:paraId="070C290C" w14:textId="77777777" w:rsidTr="005C5EEB">
              <w:tc>
                <w:tcPr>
                  <w:tcW w:w="2237" w:type="dxa"/>
                </w:tcPr>
                <w:p w14:paraId="070C2909" w14:textId="77777777" w:rsidR="00AE0A56" w:rsidRPr="009F7958" w:rsidRDefault="00AE0A56" w:rsidP="00004F8F">
                  <w:pPr>
                    <w:pStyle w:val="GText"/>
                  </w:pPr>
                  <w:r w:rsidRPr="009F7958">
                    <w:t>National Fire Code</w:t>
                  </w:r>
                </w:p>
              </w:tc>
              <w:tc>
                <w:tcPr>
                  <w:tcW w:w="2398" w:type="dxa"/>
                  <w:shd w:val="clear" w:color="auto" w:fill="auto"/>
                </w:tcPr>
                <w:p w14:paraId="070C290A" w14:textId="77777777" w:rsidR="00AE0A56" w:rsidRPr="009F7958" w:rsidRDefault="00AE0A56" w:rsidP="00004F8F">
                  <w:pPr>
                    <w:pStyle w:val="GText"/>
                  </w:pPr>
                  <w:r w:rsidRPr="009F7958">
                    <w:t>Employment Standards Act</w:t>
                  </w:r>
                </w:p>
              </w:tc>
              <w:tc>
                <w:tcPr>
                  <w:tcW w:w="2340" w:type="dxa"/>
                  <w:shd w:val="clear" w:color="auto" w:fill="auto"/>
                </w:tcPr>
                <w:p w14:paraId="070C290B" w14:textId="77777777" w:rsidR="00AE0A56" w:rsidRPr="009F7958" w:rsidRDefault="00AE0A56" w:rsidP="00004F8F">
                  <w:pPr>
                    <w:pStyle w:val="GText"/>
                  </w:pPr>
                  <w:r w:rsidRPr="009F7958">
                    <w:t>Applicable HLP Orders</w:t>
                  </w:r>
                </w:p>
              </w:tc>
            </w:tr>
            <w:tr w:rsidR="00AE0A56" w:rsidRPr="009F7958" w14:paraId="070C2910" w14:textId="77777777" w:rsidTr="005C5EEB">
              <w:tc>
                <w:tcPr>
                  <w:tcW w:w="2237" w:type="dxa"/>
                </w:tcPr>
                <w:p w14:paraId="070C290D" w14:textId="77777777" w:rsidR="00AE0A56" w:rsidRPr="009F7958" w:rsidRDefault="00AE0A56" w:rsidP="00004F8F">
                  <w:pPr>
                    <w:pStyle w:val="GText"/>
                  </w:pPr>
                </w:p>
              </w:tc>
              <w:tc>
                <w:tcPr>
                  <w:tcW w:w="2398" w:type="dxa"/>
                  <w:shd w:val="clear" w:color="auto" w:fill="auto"/>
                </w:tcPr>
                <w:p w14:paraId="070C290E" w14:textId="77777777" w:rsidR="00AE0A56" w:rsidRPr="009F7958" w:rsidRDefault="00AE0A56" w:rsidP="00004F8F">
                  <w:pPr>
                    <w:pStyle w:val="GText"/>
                  </w:pPr>
                </w:p>
              </w:tc>
              <w:tc>
                <w:tcPr>
                  <w:tcW w:w="2340" w:type="dxa"/>
                  <w:shd w:val="clear" w:color="auto" w:fill="auto"/>
                </w:tcPr>
                <w:p w14:paraId="070C290F" w14:textId="77777777" w:rsidR="00AE0A56" w:rsidRPr="009F7958" w:rsidRDefault="00AE0A56" w:rsidP="00004F8F">
                  <w:pPr>
                    <w:pStyle w:val="GText"/>
                  </w:pPr>
                  <w:r w:rsidRPr="009F7958">
                    <w:t>Applicable LRMP commitments</w:t>
                  </w:r>
                </w:p>
              </w:tc>
            </w:tr>
          </w:tbl>
          <w:p w14:paraId="070C2911" w14:textId="77777777" w:rsidR="00AE0A56" w:rsidRDefault="00AE0A56" w:rsidP="00004F8F">
            <w:pPr>
              <w:pStyle w:val="GText"/>
            </w:pPr>
            <w:r w:rsidRPr="009F7958">
              <w:t>Legislation specifically applicable to the project should be indicated in associated contract documents, schedules or appendices, TSO significant environmental aspects lists, and/or forest planning documents.</w:t>
            </w:r>
          </w:p>
          <w:p w14:paraId="070C2912" w14:textId="77777777" w:rsidR="00386ACB" w:rsidRDefault="00386ACB" w:rsidP="00004F8F">
            <w:pPr>
              <w:pStyle w:val="GText"/>
            </w:pPr>
          </w:p>
          <w:p w14:paraId="070C2913" w14:textId="77777777" w:rsidR="00386ACB" w:rsidRPr="00004F8F" w:rsidRDefault="00386ACB" w:rsidP="00004F8F">
            <w:pPr>
              <w:pStyle w:val="GText"/>
            </w:pPr>
          </w:p>
        </w:tc>
      </w:tr>
      <w:tr w:rsidR="00ED01EA" w:rsidRPr="000661F6" w14:paraId="070C2919" w14:textId="77777777" w:rsidTr="00044096">
        <w:trPr>
          <w:cantSplit/>
          <w:trHeight w:val="216"/>
        </w:trPr>
        <w:tc>
          <w:tcPr>
            <w:tcW w:w="254" w:type="pct"/>
            <w:tcBorders>
              <w:left w:val="single" w:sz="8" w:space="0" w:color="auto"/>
              <w:bottom w:val="single" w:sz="8" w:space="0" w:color="auto"/>
              <w:right w:val="single" w:sz="4" w:space="0" w:color="auto"/>
            </w:tcBorders>
            <w:shd w:val="clear" w:color="auto" w:fill="auto"/>
            <w:vAlign w:val="center"/>
          </w:tcPr>
          <w:p w14:paraId="070C2915" w14:textId="77777777" w:rsidR="00ED01EA" w:rsidRDefault="00B55095" w:rsidP="001514C2">
            <w:pPr>
              <w:pStyle w:val="GText"/>
            </w:pPr>
            <w:r>
              <w:t>04</w:t>
            </w:r>
            <w:r w:rsidR="00ED01EA">
              <w:t>21</w:t>
            </w:r>
          </w:p>
        </w:tc>
        <w:tc>
          <w:tcPr>
            <w:tcW w:w="527" w:type="pct"/>
            <w:tcBorders>
              <w:left w:val="single" w:sz="4" w:space="0" w:color="auto"/>
              <w:bottom w:val="single" w:sz="8" w:space="0" w:color="auto"/>
              <w:right w:val="single" w:sz="4" w:space="0" w:color="auto"/>
            </w:tcBorders>
            <w:vAlign w:val="center"/>
          </w:tcPr>
          <w:p w14:paraId="070C2916" w14:textId="77777777" w:rsidR="00ED01EA" w:rsidRPr="00076EC7" w:rsidRDefault="00ED01EA" w:rsidP="00ED01EA">
            <w:pPr>
              <w:pStyle w:val="GText"/>
            </w:pPr>
            <w:r>
              <w:t>First Nations Requirements</w:t>
            </w:r>
          </w:p>
        </w:tc>
        <w:tc>
          <w:tcPr>
            <w:tcW w:w="982" w:type="pct"/>
            <w:gridSpan w:val="2"/>
            <w:tcBorders>
              <w:left w:val="single" w:sz="4" w:space="0" w:color="auto"/>
              <w:bottom w:val="single" w:sz="8" w:space="0" w:color="auto"/>
              <w:right w:val="single" w:sz="4" w:space="0" w:color="auto"/>
            </w:tcBorders>
            <w:shd w:val="clear" w:color="auto" w:fill="auto"/>
            <w:vAlign w:val="center"/>
          </w:tcPr>
          <w:p w14:paraId="070C2917" w14:textId="77777777" w:rsidR="00ED01EA" w:rsidRPr="00076EC7" w:rsidRDefault="00ED01EA" w:rsidP="00ED01EA">
            <w:pPr>
              <w:pStyle w:val="GText"/>
            </w:pPr>
            <w:r>
              <w:t>First Nations Requirements followed</w:t>
            </w:r>
          </w:p>
        </w:tc>
        <w:tc>
          <w:tcPr>
            <w:tcW w:w="3238" w:type="pct"/>
            <w:tcBorders>
              <w:left w:val="double" w:sz="4" w:space="0" w:color="auto"/>
              <w:bottom w:val="single" w:sz="8" w:space="0" w:color="auto"/>
              <w:right w:val="single" w:sz="12" w:space="0" w:color="auto"/>
            </w:tcBorders>
            <w:shd w:val="clear" w:color="auto" w:fill="auto"/>
            <w:vAlign w:val="center"/>
          </w:tcPr>
          <w:p w14:paraId="070C2918" w14:textId="77777777" w:rsidR="00ED01EA" w:rsidRDefault="00ED01EA" w:rsidP="00ED01EA">
            <w:pPr>
              <w:pStyle w:val="GText"/>
            </w:pPr>
            <w:r>
              <w:t>Discussion / implementation of any project specific outcomes from First Nations consultation and / or referral packages.</w:t>
            </w:r>
          </w:p>
        </w:tc>
      </w:tr>
      <w:tr w:rsidR="00B13FBC" w:rsidRPr="000661F6" w14:paraId="070C291E" w14:textId="77777777" w:rsidTr="00044096">
        <w:trPr>
          <w:cantSplit/>
          <w:trHeight w:val="216"/>
        </w:trPr>
        <w:tc>
          <w:tcPr>
            <w:tcW w:w="254" w:type="pct"/>
            <w:tcBorders>
              <w:top w:val="single" w:sz="8" w:space="0" w:color="auto"/>
              <w:left w:val="single" w:sz="8" w:space="0" w:color="auto"/>
              <w:bottom w:val="single" w:sz="8" w:space="0" w:color="auto"/>
              <w:right w:val="single" w:sz="4" w:space="0" w:color="auto"/>
            </w:tcBorders>
            <w:shd w:val="clear" w:color="auto" w:fill="CCFFCC"/>
            <w:vAlign w:val="center"/>
          </w:tcPr>
          <w:p w14:paraId="070C291A" w14:textId="77777777" w:rsidR="00B13FBC" w:rsidRPr="00B13FBC" w:rsidRDefault="00B13FBC" w:rsidP="00B13FBC">
            <w:pPr>
              <w:pStyle w:val="Heading3"/>
              <w:spacing w:before="0" w:after="0"/>
              <w:ind w:left="-107"/>
              <w:rPr>
                <w:sz w:val="20"/>
              </w:rPr>
            </w:pPr>
            <w:r w:rsidRPr="00B13FBC">
              <w:rPr>
                <w:sz w:val="20"/>
              </w:rPr>
              <w:lastRenderedPageBreak/>
              <w:t>ID#</w:t>
            </w:r>
          </w:p>
        </w:tc>
        <w:tc>
          <w:tcPr>
            <w:tcW w:w="527" w:type="pct"/>
            <w:tcBorders>
              <w:top w:val="single" w:sz="8" w:space="0" w:color="auto"/>
              <w:left w:val="single" w:sz="4" w:space="0" w:color="auto"/>
              <w:bottom w:val="single" w:sz="8" w:space="0" w:color="auto"/>
              <w:right w:val="single" w:sz="4" w:space="0" w:color="auto"/>
            </w:tcBorders>
            <w:shd w:val="clear" w:color="auto" w:fill="CCFFCC"/>
            <w:vAlign w:val="center"/>
          </w:tcPr>
          <w:p w14:paraId="070C291B" w14:textId="77777777" w:rsidR="00B13FBC" w:rsidRPr="00B13FBC" w:rsidRDefault="00B13FBC" w:rsidP="00B13FBC">
            <w:pPr>
              <w:pStyle w:val="Heading3"/>
              <w:spacing w:before="0" w:after="0"/>
              <w:ind w:left="-107"/>
              <w:rPr>
                <w:sz w:val="20"/>
              </w:rPr>
            </w:pPr>
            <w:r w:rsidRPr="00B13FBC">
              <w:rPr>
                <w:sz w:val="20"/>
              </w:rPr>
              <w:t>Hand Held Version</w:t>
            </w:r>
          </w:p>
        </w:tc>
        <w:tc>
          <w:tcPr>
            <w:tcW w:w="982" w:type="pct"/>
            <w:gridSpan w:val="2"/>
            <w:tcBorders>
              <w:top w:val="single" w:sz="8" w:space="0" w:color="auto"/>
              <w:left w:val="single" w:sz="4" w:space="0" w:color="auto"/>
              <w:bottom w:val="single" w:sz="8" w:space="0" w:color="auto"/>
              <w:right w:val="single" w:sz="4" w:space="0" w:color="auto"/>
            </w:tcBorders>
            <w:shd w:val="clear" w:color="auto" w:fill="CCFFCC"/>
            <w:vAlign w:val="center"/>
          </w:tcPr>
          <w:p w14:paraId="070C291C" w14:textId="77777777" w:rsidR="00B13FBC" w:rsidRPr="00B13FBC" w:rsidRDefault="00B13FBC" w:rsidP="00B13FBC">
            <w:pPr>
              <w:pStyle w:val="Heading3"/>
              <w:spacing w:before="0" w:after="0"/>
              <w:ind w:left="-107"/>
              <w:rPr>
                <w:sz w:val="20"/>
              </w:rPr>
            </w:pPr>
            <w:r w:rsidRPr="00B13FBC">
              <w:rPr>
                <w:sz w:val="20"/>
              </w:rPr>
              <w:t>Form Version</w:t>
            </w:r>
          </w:p>
        </w:tc>
        <w:tc>
          <w:tcPr>
            <w:tcW w:w="3238" w:type="pct"/>
            <w:tcBorders>
              <w:top w:val="single" w:sz="8" w:space="0" w:color="auto"/>
              <w:left w:val="double" w:sz="4" w:space="0" w:color="auto"/>
              <w:bottom w:val="single" w:sz="8" w:space="0" w:color="auto"/>
              <w:right w:val="single" w:sz="12" w:space="0" w:color="auto"/>
            </w:tcBorders>
            <w:shd w:val="clear" w:color="auto" w:fill="CCFFCC"/>
            <w:vAlign w:val="center"/>
          </w:tcPr>
          <w:p w14:paraId="070C291D" w14:textId="77777777" w:rsidR="00B13FBC" w:rsidRPr="00B13FBC" w:rsidRDefault="00B13FBC" w:rsidP="00B13FBC">
            <w:pPr>
              <w:pStyle w:val="Heading3"/>
              <w:spacing w:before="0" w:after="0"/>
              <w:ind w:left="-107"/>
              <w:rPr>
                <w:sz w:val="20"/>
              </w:rPr>
            </w:pPr>
            <w:r w:rsidRPr="00B13FBC">
              <w:rPr>
                <w:sz w:val="20"/>
              </w:rPr>
              <w:t>05: Legislation – Stream and Riparian Requirements</w:t>
            </w:r>
          </w:p>
        </w:tc>
      </w:tr>
      <w:tr w:rsidR="00B13FBC" w:rsidRPr="000661F6" w14:paraId="070C2935"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91F" w14:textId="77777777" w:rsidR="00B13FBC" w:rsidRPr="000661F6" w:rsidRDefault="00B13FBC" w:rsidP="00B13FBC">
            <w:pPr>
              <w:pStyle w:val="GText"/>
            </w:pPr>
            <w:r>
              <w:t>0501</w:t>
            </w:r>
          </w:p>
        </w:tc>
        <w:tc>
          <w:tcPr>
            <w:tcW w:w="527" w:type="pct"/>
            <w:tcBorders>
              <w:top w:val="single" w:sz="2" w:space="0" w:color="auto"/>
              <w:left w:val="single" w:sz="4" w:space="0" w:color="auto"/>
              <w:bottom w:val="single" w:sz="8" w:space="0" w:color="auto"/>
              <w:right w:val="single" w:sz="4" w:space="0" w:color="auto"/>
            </w:tcBorders>
            <w:vAlign w:val="center"/>
          </w:tcPr>
          <w:p w14:paraId="070C2920" w14:textId="77777777" w:rsidR="00B13FBC" w:rsidRPr="000661F6" w:rsidRDefault="00B13FBC" w:rsidP="00B13FBC">
            <w:pPr>
              <w:pStyle w:val="GText"/>
            </w:pPr>
            <w:r w:rsidRPr="000661F6">
              <w:t>Riparian Resource Values</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921" w14:textId="77777777" w:rsidR="00B13FBC" w:rsidRPr="000661F6" w:rsidRDefault="00B13FBC" w:rsidP="00B13FBC">
            <w:pPr>
              <w:pStyle w:val="GText"/>
            </w:pPr>
            <w:r>
              <w:t>Road in</w:t>
            </w:r>
            <w:r w:rsidRPr="000661F6">
              <w:t xml:space="preserve"> RMA, Cutting in RRZ, RMZ Retention </w:t>
            </w:r>
            <w:r>
              <w:t>requirements as authorized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922" w14:textId="77777777" w:rsidR="00B13FBC" w:rsidRPr="000661F6" w:rsidRDefault="00B13FBC" w:rsidP="00B13FBC">
            <w:pPr>
              <w:pStyle w:val="GText"/>
            </w:pPr>
            <w:r w:rsidRPr="000661F6">
              <w:t>FPPR</w:t>
            </w:r>
          </w:p>
          <w:p w14:paraId="070C2923" w14:textId="77777777" w:rsidR="00B13FBC" w:rsidRPr="00B13FBC" w:rsidRDefault="00B13FBC" w:rsidP="00B13FBC">
            <w:pPr>
              <w:pStyle w:val="GText"/>
              <w:rPr>
                <w:rStyle w:val="Strong"/>
                <w:b w:val="0"/>
                <w:bCs w:val="0"/>
              </w:rPr>
            </w:pPr>
            <w:r w:rsidRPr="000661F6">
              <w:t xml:space="preserve">S 50 </w:t>
            </w:r>
            <w:r w:rsidRPr="00B13FBC">
              <w:rPr>
                <w:rStyle w:val="Strong"/>
                <w:b w:val="0"/>
                <w:bCs w:val="0"/>
              </w:rPr>
              <w:t>Restrictions in a riparian management area</w:t>
            </w:r>
          </w:p>
          <w:p w14:paraId="070C2924" w14:textId="77777777" w:rsidR="00B13FBC" w:rsidRPr="000661F6" w:rsidRDefault="00B13FBC" w:rsidP="00B13FBC">
            <w:pPr>
              <w:pStyle w:val="GTextNumbered"/>
              <w:numPr>
                <w:ilvl w:val="0"/>
                <w:numId w:val="18"/>
              </w:numPr>
            </w:pPr>
            <w:r w:rsidRPr="000661F6">
              <w:t>A person must not construct a road in a riparian management area, unless one of the following applies: (a) locating the road outside the riparian management area would create a higher risk of sediment delivery to the stream, wetland or lake to which the riparian management area applies;(b) there is no other practicable option for locating the road; (c) the road is required as part of a stream crossing.</w:t>
            </w:r>
          </w:p>
          <w:p w14:paraId="070C2925" w14:textId="77777777" w:rsidR="00B13FBC" w:rsidRPr="000661F6" w:rsidRDefault="00B13FBC" w:rsidP="00B13FBC">
            <w:pPr>
              <w:pStyle w:val="GTextNumbered"/>
            </w:pPr>
            <w:r w:rsidRPr="000661F6">
              <w:t>If a road is constructed within a riparian management area, a person must not carry out road maintenance activities beyond the clearing width of the road, except as necessary to maintain a stream crossing.</w:t>
            </w:r>
          </w:p>
          <w:p w14:paraId="070C2926" w14:textId="77777777" w:rsidR="00B13FBC" w:rsidRPr="000661F6" w:rsidRDefault="00B13FBC" w:rsidP="00B13FBC">
            <w:pPr>
              <w:pStyle w:val="GTextNumbered"/>
            </w:pPr>
            <w:r w:rsidRPr="000661F6">
              <w:t>A person who is authorized in respect of a road must not remove gravel or other fill from within a riparian management area in the process of constructing, maintaining or deactivating a road, unless (a) the gravel or fill is within a road prism, (b) the gravel or fill is at a stream crossing, or(c) there is no other practicable option.</w:t>
            </w:r>
          </w:p>
          <w:p w14:paraId="070C2927" w14:textId="77777777" w:rsidR="00B13FBC" w:rsidRPr="00B13FBC" w:rsidRDefault="00B13FBC" w:rsidP="00B13FBC">
            <w:pPr>
              <w:pStyle w:val="GText"/>
              <w:rPr>
                <w:rStyle w:val="Strong"/>
                <w:b w:val="0"/>
                <w:bCs w:val="0"/>
              </w:rPr>
            </w:pPr>
            <w:r w:rsidRPr="00B13FBC">
              <w:rPr>
                <w:rStyle w:val="Strong"/>
                <w:b w:val="0"/>
                <w:bCs w:val="0"/>
              </w:rPr>
              <w:t>S 51 Restrictions in a riparian reserve zone</w:t>
            </w:r>
          </w:p>
          <w:p w14:paraId="070C2928" w14:textId="77777777" w:rsidR="00B13FBC" w:rsidRDefault="00B13FBC" w:rsidP="00B13FBC">
            <w:pPr>
              <w:pStyle w:val="GTextNumbered"/>
              <w:numPr>
                <w:ilvl w:val="0"/>
                <w:numId w:val="19"/>
              </w:numPr>
            </w:pPr>
            <w:r w:rsidRPr="000661F6">
              <w:t xml:space="preserve">An agreement holder must not cut, modify or remove trees in a riparian reserve zone, except for the following purposes: </w:t>
            </w:r>
          </w:p>
          <w:p w14:paraId="070C2929" w14:textId="77777777" w:rsidR="00B13FBC" w:rsidRDefault="00B13FBC" w:rsidP="00B13FBC">
            <w:pPr>
              <w:pStyle w:val="GTextNumbered"/>
              <w:numPr>
                <w:ilvl w:val="1"/>
                <w:numId w:val="19"/>
              </w:numPr>
            </w:pPr>
            <w:r w:rsidRPr="000661F6">
              <w:t xml:space="preserve">felling or modifying a tree that is a safety hazard, if there is no other practicable option for addressing the safety hazard; </w:t>
            </w:r>
          </w:p>
          <w:p w14:paraId="070C292A" w14:textId="77777777" w:rsidR="00B13FBC" w:rsidRDefault="00B13FBC" w:rsidP="00B13FBC">
            <w:pPr>
              <w:pStyle w:val="GTextNumbered"/>
              <w:numPr>
                <w:ilvl w:val="1"/>
                <w:numId w:val="19"/>
              </w:numPr>
            </w:pPr>
            <w:r w:rsidRPr="000661F6">
              <w:t xml:space="preserve">topping or pruning a tree that is not wind firm; </w:t>
            </w:r>
          </w:p>
          <w:p w14:paraId="070C292B" w14:textId="77777777" w:rsidR="00B13FBC" w:rsidRDefault="00B13FBC" w:rsidP="00B13FBC">
            <w:pPr>
              <w:pStyle w:val="GTextNumbered"/>
              <w:numPr>
                <w:ilvl w:val="1"/>
                <w:numId w:val="19"/>
              </w:numPr>
            </w:pPr>
            <w:r w:rsidRPr="000661F6">
              <w:t xml:space="preserve">constructing a stream crossing; </w:t>
            </w:r>
          </w:p>
          <w:p w14:paraId="070C292C" w14:textId="77777777" w:rsidR="00B13FBC" w:rsidRDefault="00B13FBC" w:rsidP="00B13FBC">
            <w:pPr>
              <w:pStyle w:val="GTextNumbered"/>
              <w:numPr>
                <w:ilvl w:val="1"/>
                <w:numId w:val="19"/>
              </w:numPr>
            </w:pPr>
            <w:r w:rsidRPr="000661F6">
              <w:t xml:space="preserve">creating a corridor for full suspension yarding; </w:t>
            </w:r>
          </w:p>
          <w:p w14:paraId="070C292D" w14:textId="77777777" w:rsidR="00B13FBC" w:rsidRDefault="00B13FBC" w:rsidP="00B13FBC">
            <w:pPr>
              <w:pStyle w:val="GTextNumbered"/>
              <w:numPr>
                <w:ilvl w:val="1"/>
                <w:numId w:val="19"/>
              </w:numPr>
            </w:pPr>
            <w:r w:rsidRPr="000661F6">
              <w:t xml:space="preserve">creating guyline tiebacks; </w:t>
            </w:r>
          </w:p>
          <w:p w14:paraId="070C292E" w14:textId="77777777" w:rsidR="00B13FBC" w:rsidRDefault="00B13FBC" w:rsidP="00B13FBC">
            <w:pPr>
              <w:pStyle w:val="GTextNumbered"/>
              <w:numPr>
                <w:ilvl w:val="1"/>
                <w:numId w:val="19"/>
              </w:numPr>
            </w:pPr>
            <w:r w:rsidRPr="000661F6">
              <w:t>carryi</w:t>
            </w:r>
            <w:r>
              <w:t xml:space="preserve">ng out a sanitation treatment; </w:t>
            </w:r>
          </w:p>
          <w:p w14:paraId="070C292F" w14:textId="77777777" w:rsidR="00B13FBC" w:rsidRDefault="00B13FBC" w:rsidP="00B13FBC">
            <w:pPr>
              <w:pStyle w:val="GTextNumbered"/>
              <w:numPr>
                <w:ilvl w:val="1"/>
                <w:numId w:val="19"/>
              </w:numPr>
            </w:pPr>
            <w:r w:rsidRPr="000661F6">
              <w:t xml:space="preserve">felling or modifying a tree that has been windthrown or has been damaged by fire, insects, disease or other causes, if the felling or modifying will not have a material adverse impact on the riparian reserve zone; </w:t>
            </w:r>
          </w:p>
          <w:p w14:paraId="070C2930" w14:textId="77777777" w:rsidR="00B13FBC" w:rsidRDefault="00B13FBC" w:rsidP="00B13FBC">
            <w:pPr>
              <w:pStyle w:val="GTextNumbered"/>
              <w:numPr>
                <w:ilvl w:val="1"/>
                <w:numId w:val="19"/>
              </w:numPr>
            </w:pPr>
            <w:r w:rsidRPr="000661F6">
              <w:t xml:space="preserve">felling or modifying a tree under an occupant licence to cut, master licence to cut or free use permit issued in respect of an area that is subject to a licence, permit, or other form of tenure issued under the </w:t>
            </w:r>
            <w:r w:rsidRPr="00B13FBC">
              <w:t>Land Act, Coal Act, Geothermal Resources Act, Mines Act, Mineral Tenure Act, Mining Right of Way Act, Ministry of Lands, Parks and Housing Act, Petroleum and Natural Gas Act</w:t>
            </w:r>
            <w:r w:rsidRPr="000661F6">
              <w:t xml:space="preserve"> or </w:t>
            </w:r>
            <w:r w:rsidRPr="00B13FBC">
              <w:t>Pipeline Act</w:t>
            </w:r>
            <w:r w:rsidRPr="000661F6">
              <w:t>, if the felling or modification is for a purpose expressly authorized under that licence, permit or tenure;</w:t>
            </w:r>
          </w:p>
          <w:p w14:paraId="070C2931" w14:textId="77777777" w:rsidR="00B13FBC" w:rsidRPr="000661F6" w:rsidRDefault="00B13FBC" w:rsidP="00B13FBC">
            <w:pPr>
              <w:pStyle w:val="GTextNumbered"/>
              <w:numPr>
                <w:ilvl w:val="1"/>
                <w:numId w:val="19"/>
              </w:numPr>
            </w:pPr>
            <w:r w:rsidRPr="000661F6">
              <w:t>felling or modifying a tree for the purpose of establishing or maintaining an interpretive forest site, recreation site, recreation facility or recreation trail.</w:t>
            </w:r>
          </w:p>
          <w:p w14:paraId="070C2932" w14:textId="77777777" w:rsidR="00B13FBC" w:rsidRPr="000661F6" w:rsidRDefault="00B13FBC" w:rsidP="00B13FBC">
            <w:pPr>
              <w:pStyle w:val="GTextNumbered"/>
            </w:pPr>
            <w:r w:rsidRPr="000661F6">
              <w:t>An agreement holder who fells, tops, prunes or modifies a tree under subsection (1) may remove the tree only if the removal will not have a material adverse effect on the riparian reserve zone.</w:t>
            </w:r>
          </w:p>
          <w:p w14:paraId="070C2933" w14:textId="77777777" w:rsidR="00B13FBC" w:rsidRPr="00B13FBC" w:rsidRDefault="00B13FBC" w:rsidP="00B13FBC">
            <w:pPr>
              <w:pStyle w:val="GText"/>
              <w:rPr>
                <w:rStyle w:val="Strong"/>
                <w:b w:val="0"/>
                <w:bCs w:val="0"/>
              </w:rPr>
            </w:pPr>
            <w:r w:rsidRPr="000661F6">
              <w:t xml:space="preserve">S 52 </w:t>
            </w:r>
            <w:r w:rsidRPr="00B13FBC">
              <w:rPr>
                <w:rStyle w:val="Strong"/>
                <w:b w:val="0"/>
                <w:bCs w:val="0"/>
              </w:rPr>
              <w:t>Restrictions in a riparian management zone</w:t>
            </w:r>
          </w:p>
          <w:p w14:paraId="070C2934" w14:textId="77777777" w:rsidR="00B13FBC" w:rsidRPr="009240B4" w:rsidRDefault="00B13FBC" w:rsidP="00B13FBC">
            <w:pPr>
              <w:pStyle w:val="GTextNumbered"/>
              <w:numPr>
                <w:ilvl w:val="0"/>
                <w:numId w:val="20"/>
              </w:numPr>
            </w:pPr>
            <w:r w:rsidRPr="000661F6">
              <w:t>An authorized person who cuts, modifies or removes trees in a riparian management zone for an S4, S5 or S6 stream that has trees that contribute significantly to the maintenance of stream bank or channel stability must retain enough trees adjacent to the stream to maintain the stream bank or channel stability, if the stream(a) is a direct tributary to an S1, S2 or S3 stream, (b) flows directly into the ocean, at a point near to or where one or more of the following is located: (i) a herring spawning area; (ii) a shellfish bed; (iii) a saltwater marsh area; (iv) an aquaculture site;</w:t>
            </w:r>
          </w:p>
        </w:tc>
      </w:tr>
      <w:tr w:rsidR="00B13FBC" w:rsidRPr="000661F6" w14:paraId="070C293C"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936" w14:textId="77777777" w:rsidR="00B13FBC" w:rsidRPr="000661F6" w:rsidRDefault="00B13FBC" w:rsidP="00B13FBC">
            <w:pPr>
              <w:pStyle w:val="GText"/>
            </w:pPr>
            <w:r>
              <w:t>0502</w:t>
            </w:r>
          </w:p>
        </w:tc>
        <w:tc>
          <w:tcPr>
            <w:tcW w:w="527" w:type="pct"/>
            <w:tcBorders>
              <w:top w:val="single" w:sz="2" w:space="0" w:color="auto"/>
              <w:left w:val="single" w:sz="4" w:space="0" w:color="auto"/>
              <w:bottom w:val="single" w:sz="8" w:space="0" w:color="auto"/>
              <w:right w:val="single" w:sz="4" w:space="0" w:color="auto"/>
            </w:tcBorders>
            <w:vAlign w:val="center"/>
          </w:tcPr>
          <w:p w14:paraId="070C2937" w14:textId="77777777" w:rsidR="00B13FBC" w:rsidRPr="000661F6" w:rsidRDefault="00B13FBC" w:rsidP="00B13FBC">
            <w:pPr>
              <w:pStyle w:val="GText"/>
            </w:pPr>
            <w:r w:rsidRPr="000661F6">
              <w:t>Temperature Sensitive Streams</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938" w14:textId="77777777" w:rsidR="00B13FBC" w:rsidRPr="000661F6" w:rsidRDefault="00B13FBC" w:rsidP="00B13FBC">
            <w:pPr>
              <w:pStyle w:val="GText"/>
            </w:pPr>
            <w:r w:rsidRPr="000661F6">
              <w:t xml:space="preserve">RMA Retention on Temperature Sensitive Streams </w:t>
            </w:r>
            <w:r>
              <w:t>followed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939" w14:textId="77777777" w:rsidR="00B13FBC" w:rsidRPr="000661F6" w:rsidRDefault="00B13FBC" w:rsidP="00B13FBC">
            <w:pPr>
              <w:pStyle w:val="GText"/>
            </w:pPr>
            <w:r w:rsidRPr="000661F6">
              <w:t>FPPR</w:t>
            </w:r>
          </w:p>
          <w:p w14:paraId="070C293A" w14:textId="77777777" w:rsidR="00B13FBC" w:rsidRPr="00B13FBC" w:rsidRDefault="00B13FBC" w:rsidP="00B13FBC">
            <w:pPr>
              <w:pStyle w:val="GText"/>
              <w:rPr>
                <w:rStyle w:val="Strong"/>
                <w:b w:val="0"/>
                <w:bCs w:val="0"/>
              </w:rPr>
            </w:pPr>
            <w:r w:rsidRPr="000661F6">
              <w:t xml:space="preserve">S 53 </w:t>
            </w:r>
            <w:r w:rsidRPr="00B13FBC">
              <w:rPr>
                <w:rStyle w:val="Strong"/>
                <w:b w:val="0"/>
                <w:bCs w:val="0"/>
              </w:rPr>
              <w:t>Temperature sensitive streams</w:t>
            </w:r>
          </w:p>
          <w:p w14:paraId="070C293B" w14:textId="77777777" w:rsidR="00B13FBC" w:rsidRPr="00B13FBC" w:rsidRDefault="00B13FBC" w:rsidP="00B13FBC">
            <w:pPr>
              <w:pStyle w:val="GText"/>
            </w:pPr>
            <w:r w:rsidRPr="000661F6">
              <w:t>An authorized person who fells, modifies or removes trees in a riparian management area adjacent to a temperature sensitive stream, or a stream that is a direct tributary to a temperature sensitive stream, must retain either or both of the following in an amount sufficient to prevent the temperature of the temperature sensitive stream from increasing to an extent that would have a material adverse impact on fish: (a) streamside trees whose crowns provide shade to the stream; (b) understory vegetation that provides shade to the stream.</w:t>
            </w:r>
          </w:p>
        </w:tc>
      </w:tr>
      <w:tr w:rsidR="00B13FBC" w:rsidRPr="000661F6" w14:paraId="070C2943"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93D" w14:textId="77777777" w:rsidR="00B13FBC" w:rsidRPr="000661F6" w:rsidRDefault="00B13FBC" w:rsidP="00B13FBC">
            <w:pPr>
              <w:pStyle w:val="GText"/>
            </w:pPr>
            <w:r>
              <w:t>0503</w:t>
            </w:r>
          </w:p>
        </w:tc>
        <w:tc>
          <w:tcPr>
            <w:tcW w:w="527" w:type="pct"/>
            <w:tcBorders>
              <w:top w:val="single" w:sz="2" w:space="0" w:color="auto"/>
              <w:left w:val="single" w:sz="4" w:space="0" w:color="auto"/>
              <w:bottom w:val="single" w:sz="8" w:space="0" w:color="auto"/>
              <w:right w:val="single" w:sz="4" w:space="0" w:color="auto"/>
            </w:tcBorders>
            <w:vAlign w:val="center"/>
          </w:tcPr>
          <w:p w14:paraId="070C293E" w14:textId="77777777" w:rsidR="00B13FBC" w:rsidRPr="000661F6" w:rsidRDefault="00B13FBC" w:rsidP="00B13FBC">
            <w:pPr>
              <w:pStyle w:val="GText"/>
            </w:pPr>
            <w:r w:rsidRPr="000661F6">
              <w:t>Stream Crossings</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93F" w14:textId="77777777" w:rsidR="00B13FBC" w:rsidRPr="000661F6" w:rsidRDefault="00B13FBC" w:rsidP="00B13FBC">
            <w:pPr>
              <w:pStyle w:val="GText"/>
            </w:pPr>
            <w:r w:rsidRPr="000661F6">
              <w:t>Stream Crossings to pr</w:t>
            </w:r>
            <w:r>
              <w:t>otect channels/mitigate disturbance  followed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940" w14:textId="77777777" w:rsidR="00B13FBC" w:rsidRPr="00B13FBC" w:rsidRDefault="00B13FBC" w:rsidP="00B13FBC">
            <w:pPr>
              <w:pStyle w:val="GText"/>
              <w:rPr>
                <w:rStyle w:val="Strong"/>
                <w:b w:val="0"/>
                <w:bCs w:val="0"/>
              </w:rPr>
            </w:pPr>
            <w:r w:rsidRPr="000661F6">
              <w:t xml:space="preserve">S 55 </w:t>
            </w:r>
            <w:r w:rsidRPr="00B13FBC">
              <w:rPr>
                <w:rStyle w:val="Strong"/>
                <w:b w:val="0"/>
                <w:bCs w:val="0"/>
              </w:rPr>
              <w:t>Stream crossings</w:t>
            </w:r>
          </w:p>
          <w:p w14:paraId="070C2941" w14:textId="77777777" w:rsidR="00B13FBC" w:rsidRPr="000661F6" w:rsidRDefault="00B13FBC" w:rsidP="00B13FBC">
            <w:pPr>
              <w:pStyle w:val="GTextNumbered"/>
              <w:numPr>
                <w:ilvl w:val="0"/>
                <w:numId w:val="21"/>
              </w:numPr>
            </w:pPr>
            <w:r w:rsidRPr="000661F6">
              <w:t>An authorized person who builds a stream crossing as part of a road, a temporary access structure or permanent access structure must locate, build and use the crossing in a manner that (a) protects the stream channel and stream bank immediately above and below the stream crossing, and (b) mitigates disturbance to the stream channel and stream bank at the crossing.</w:t>
            </w:r>
          </w:p>
          <w:p w14:paraId="070C2942" w14:textId="77777777" w:rsidR="00B13FBC" w:rsidRPr="00B63F01" w:rsidRDefault="00B13FBC" w:rsidP="00B13FBC">
            <w:pPr>
              <w:pStyle w:val="GTextNumbered"/>
            </w:pPr>
            <w:r w:rsidRPr="000661F6">
              <w:t>An authorized person who builds a stream crossing as part of a temporary access structure must remove the crossing when it is no longer required by the person.</w:t>
            </w:r>
          </w:p>
        </w:tc>
      </w:tr>
      <w:tr w:rsidR="00B13FBC" w:rsidRPr="000661F6" w14:paraId="070C2954"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944" w14:textId="77777777" w:rsidR="00B13FBC" w:rsidRPr="000661F6" w:rsidRDefault="00B13FBC" w:rsidP="00B13FBC">
            <w:pPr>
              <w:pStyle w:val="GText"/>
            </w:pPr>
            <w:r>
              <w:lastRenderedPageBreak/>
              <w:t>0504</w:t>
            </w:r>
          </w:p>
        </w:tc>
        <w:tc>
          <w:tcPr>
            <w:tcW w:w="527" w:type="pct"/>
            <w:tcBorders>
              <w:top w:val="single" w:sz="2" w:space="0" w:color="auto"/>
              <w:left w:val="single" w:sz="4" w:space="0" w:color="auto"/>
              <w:bottom w:val="single" w:sz="8" w:space="0" w:color="auto"/>
              <w:right w:val="single" w:sz="4" w:space="0" w:color="auto"/>
            </w:tcBorders>
            <w:vAlign w:val="center"/>
          </w:tcPr>
          <w:p w14:paraId="070C2945" w14:textId="77777777" w:rsidR="00B13FBC" w:rsidRPr="000661F6" w:rsidRDefault="00B13FBC" w:rsidP="00B13FBC">
            <w:pPr>
              <w:pStyle w:val="GText"/>
            </w:pPr>
            <w:r w:rsidRPr="000661F6">
              <w:t>Fish Passage &amp; Habitat</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946" w14:textId="77777777" w:rsidR="00B13FBC" w:rsidRPr="000661F6" w:rsidRDefault="00B13FBC" w:rsidP="00B13FBC">
            <w:pPr>
              <w:pStyle w:val="GText"/>
            </w:pPr>
            <w:r w:rsidRPr="000661F6">
              <w:t xml:space="preserve">Fish Passage and Fish Habitat </w:t>
            </w:r>
            <w:r>
              <w:t>protection followed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947" w14:textId="77777777" w:rsidR="00B13FBC" w:rsidRPr="000661F6" w:rsidRDefault="00B13FBC" w:rsidP="00B13FBC">
            <w:pPr>
              <w:pStyle w:val="GText"/>
            </w:pPr>
            <w:r w:rsidRPr="000661F6">
              <w:t>FPPR</w:t>
            </w:r>
          </w:p>
          <w:p w14:paraId="070C2948" w14:textId="77777777" w:rsidR="00B13FBC" w:rsidRPr="00B13FBC" w:rsidRDefault="00B13FBC" w:rsidP="00B13FBC">
            <w:pPr>
              <w:pStyle w:val="GText"/>
              <w:rPr>
                <w:rStyle w:val="Strong"/>
                <w:b w:val="0"/>
                <w:bCs w:val="0"/>
              </w:rPr>
            </w:pPr>
            <w:r w:rsidRPr="000661F6">
              <w:t xml:space="preserve">S 56 </w:t>
            </w:r>
            <w:r w:rsidRPr="00B13FBC">
              <w:rPr>
                <w:rStyle w:val="Strong"/>
                <w:b w:val="0"/>
                <w:bCs w:val="0"/>
              </w:rPr>
              <w:t>Fish passage</w:t>
            </w:r>
          </w:p>
          <w:p w14:paraId="070C2949" w14:textId="77777777" w:rsidR="00B13FBC" w:rsidRPr="000661F6" w:rsidRDefault="00B13FBC" w:rsidP="00B13FBC">
            <w:pPr>
              <w:pStyle w:val="GTextNumbered"/>
              <w:numPr>
                <w:ilvl w:val="0"/>
                <w:numId w:val="22"/>
              </w:numPr>
            </w:pPr>
            <w:r w:rsidRPr="000661F6">
              <w:t xml:space="preserve">An authorized person who carries out a primary forest activity must ensure that the primary forest activity does not have a material adverse effect on fish passage in a fish stream. </w:t>
            </w:r>
          </w:p>
          <w:p w14:paraId="070C294A" w14:textId="77777777" w:rsidR="00B13FBC" w:rsidRPr="000661F6" w:rsidRDefault="00B13FBC" w:rsidP="00B13FBC">
            <w:pPr>
              <w:pStyle w:val="GTextNumbered"/>
            </w:pPr>
            <w:r w:rsidRPr="000661F6">
              <w:t xml:space="preserve">An authorized person who maintains a fish stream crossing built after June 15, 1995, must ensure that the crossing does not have a material adverse effect on fish passage. </w:t>
            </w:r>
          </w:p>
          <w:p w14:paraId="070C294B" w14:textId="77777777" w:rsidR="00B13FBC" w:rsidRPr="0084796B" w:rsidRDefault="00B13FBC" w:rsidP="00B13FBC">
            <w:pPr>
              <w:pStyle w:val="GTextNumbered"/>
            </w:pPr>
            <w:r w:rsidRPr="000661F6">
              <w:t xml:space="preserve">Despite subsections (1) and (2), an authorized person may temporarily allow a material adverse effect on fish passage to construct, maintain or deactivate a road, including a stream crossing, if(a) fish are not migrating or spawning, and(b) the source of the material adverse effect is removed immediately on completion of the construction, maintenance or deactivation. </w:t>
            </w:r>
          </w:p>
          <w:p w14:paraId="070C294C" w14:textId="77777777" w:rsidR="00B13FBC" w:rsidRPr="00B13FBC" w:rsidRDefault="00B13FBC" w:rsidP="00B13FBC">
            <w:pPr>
              <w:pStyle w:val="GText"/>
              <w:rPr>
                <w:rStyle w:val="Strong"/>
                <w:b w:val="0"/>
                <w:bCs w:val="0"/>
              </w:rPr>
            </w:pPr>
            <w:r w:rsidRPr="000661F6">
              <w:t xml:space="preserve">S 57 </w:t>
            </w:r>
            <w:r w:rsidRPr="00B13FBC">
              <w:rPr>
                <w:rStyle w:val="Strong"/>
                <w:b w:val="0"/>
                <w:bCs w:val="0"/>
              </w:rPr>
              <w:t>Protection of fish and fish habitat</w:t>
            </w:r>
          </w:p>
          <w:p w14:paraId="070C294D" w14:textId="77777777" w:rsidR="00B13FBC" w:rsidRDefault="00B13FBC" w:rsidP="00B13FBC">
            <w:pPr>
              <w:pStyle w:val="GText"/>
            </w:pPr>
            <w:r w:rsidRPr="000661F6">
              <w:t>An authorized person who carries out a primary forest activity must conduct the primary forest activity at a time and in a manner that is unlikely to harm fish or destroy, damage or harmfully alter fish habitat.</w:t>
            </w:r>
          </w:p>
          <w:p w14:paraId="070C294E" w14:textId="77777777" w:rsidR="00B13FBC" w:rsidRDefault="00B13FBC" w:rsidP="00B13FBC">
            <w:pPr>
              <w:pStyle w:val="GText"/>
            </w:pPr>
            <w:r>
              <w:t>Federal Fisheries Act</w:t>
            </w:r>
          </w:p>
          <w:p w14:paraId="070C294F" w14:textId="77777777" w:rsidR="00B13FBC" w:rsidRDefault="00B13FBC" w:rsidP="00B13FBC">
            <w:pPr>
              <w:pStyle w:val="GText"/>
            </w:pPr>
            <w:r w:rsidRPr="003E6CEE">
              <w:t>S 35.  Harmful alteration, etc., of fish habitat</w:t>
            </w:r>
          </w:p>
          <w:p w14:paraId="070C2950" w14:textId="77777777" w:rsidR="00B13FBC" w:rsidRPr="009F7958" w:rsidRDefault="00B13FBC" w:rsidP="00B13FBC">
            <w:pPr>
              <w:pStyle w:val="GTextNumbered"/>
              <w:numPr>
                <w:ilvl w:val="0"/>
                <w:numId w:val="23"/>
              </w:numPr>
            </w:pPr>
            <w:r w:rsidRPr="009F7958">
              <w:t>No person shall carry on any work or undertaking that results in the harmful alteration, disruption or destruction of fish habitat.</w:t>
            </w:r>
          </w:p>
          <w:p w14:paraId="070C2951" w14:textId="77777777" w:rsidR="00B13FBC" w:rsidRDefault="00B13FBC" w:rsidP="00B13FBC">
            <w:pPr>
              <w:pStyle w:val="GText"/>
            </w:pPr>
            <w:r>
              <w:t xml:space="preserve">S </w:t>
            </w:r>
            <w:r w:rsidRPr="003E6CEE">
              <w:t>36.  Throwing overboard of certain substances prohibited</w:t>
            </w:r>
          </w:p>
          <w:p w14:paraId="070C2952" w14:textId="77777777" w:rsidR="00B13FBC" w:rsidRDefault="00B13FBC" w:rsidP="00B13FBC">
            <w:pPr>
              <w:pStyle w:val="GTextNumbered"/>
              <w:numPr>
                <w:ilvl w:val="0"/>
                <w:numId w:val="24"/>
              </w:numPr>
            </w:pPr>
            <w:r w:rsidRPr="009F7958">
              <w:t>Subject to subsection (4), no person shall deposit or permit the deposit of a deleterious substance of any type in water frequented by fish or in any place under any conditions where the deleterious substance or any other deleterious substance that results from the deposit of the deleterious substance may enter any such water.</w:t>
            </w:r>
          </w:p>
          <w:p w14:paraId="070C2953" w14:textId="77777777" w:rsidR="00375C23" w:rsidRPr="009F7958" w:rsidRDefault="00375C23" w:rsidP="00375C23">
            <w:pPr>
              <w:pStyle w:val="GTextNumbered"/>
              <w:numPr>
                <w:ilvl w:val="0"/>
                <w:numId w:val="0"/>
              </w:numPr>
            </w:pPr>
            <w:r>
              <w:t>Note: The approved forest stewardship plan (FSP) may specify results and strategies that go beyond the Practice Requirements set out in the Forest Planning and Practices Regulation (FPPR). Refer to the applicable site plan as to how the intended results and strategies apply to the site.</w:t>
            </w:r>
          </w:p>
        </w:tc>
      </w:tr>
      <w:tr w:rsidR="00B13FBC" w:rsidRPr="000661F6" w14:paraId="070C295B"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955" w14:textId="77777777" w:rsidR="00B13FBC" w:rsidRPr="000661F6" w:rsidRDefault="00B13FBC" w:rsidP="00B13FBC">
            <w:pPr>
              <w:pStyle w:val="GText"/>
            </w:pPr>
            <w:r>
              <w:t>0505</w:t>
            </w:r>
          </w:p>
        </w:tc>
        <w:tc>
          <w:tcPr>
            <w:tcW w:w="527" w:type="pct"/>
            <w:tcBorders>
              <w:top w:val="single" w:sz="2" w:space="0" w:color="auto"/>
              <w:left w:val="single" w:sz="4" w:space="0" w:color="auto"/>
              <w:bottom w:val="single" w:sz="8" w:space="0" w:color="auto"/>
              <w:right w:val="single" w:sz="4" w:space="0" w:color="auto"/>
            </w:tcBorders>
            <w:vAlign w:val="center"/>
          </w:tcPr>
          <w:p w14:paraId="070C2956" w14:textId="77777777" w:rsidR="00B13FBC" w:rsidRPr="000661F6" w:rsidRDefault="00B13FBC" w:rsidP="00B13FBC">
            <w:pPr>
              <w:pStyle w:val="GText"/>
            </w:pPr>
            <w:r w:rsidRPr="000661F6">
              <w:t>Community Watershed</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957" w14:textId="77777777" w:rsidR="00B13FBC" w:rsidRPr="000661F6" w:rsidRDefault="00B13FBC" w:rsidP="00B13FBC">
            <w:pPr>
              <w:pStyle w:val="GText"/>
            </w:pPr>
            <w:r>
              <w:t>Stream Sediment</w:t>
            </w:r>
            <w:r w:rsidRPr="000661F6">
              <w:t xml:space="preserve"> in Community Watersheds </w:t>
            </w:r>
            <w:r>
              <w:t>prevented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958" w14:textId="77777777" w:rsidR="00B13FBC" w:rsidRPr="000661F6" w:rsidRDefault="00B13FBC" w:rsidP="00B13FBC">
            <w:pPr>
              <w:pStyle w:val="GText"/>
            </w:pPr>
            <w:r w:rsidRPr="000661F6">
              <w:t>FPPR</w:t>
            </w:r>
          </w:p>
          <w:p w14:paraId="070C2959" w14:textId="77777777" w:rsidR="00B13FBC" w:rsidRPr="00B13FBC" w:rsidRDefault="00B13FBC" w:rsidP="00B13FBC">
            <w:pPr>
              <w:pStyle w:val="GText"/>
              <w:rPr>
                <w:rStyle w:val="Strong"/>
                <w:b w:val="0"/>
                <w:bCs w:val="0"/>
              </w:rPr>
            </w:pPr>
            <w:r w:rsidRPr="000661F6">
              <w:t xml:space="preserve">S 61 </w:t>
            </w:r>
            <w:r w:rsidRPr="00B13FBC">
              <w:rPr>
                <w:rStyle w:val="Strong"/>
                <w:b w:val="0"/>
                <w:bCs w:val="0"/>
              </w:rPr>
              <w:t>Excavated or bladed trails</w:t>
            </w:r>
          </w:p>
          <w:p w14:paraId="070C295A" w14:textId="77777777" w:rsidR="00B13FBC" w:rsidRPr="00B13FBC" w:rsidRDefault="00B13FBC" w:rsidP="00B13FBC">
            <w:pPr>
              <w:pStyle w:val="GText"/>
            </w:pPr>
            <w:r w:rsidRPr="000661F6">
              <w:t>An agreement holder who(a) carries out timber harvesting, and(b) constructs an excavated or bladed trail in a community watershed must ensure that doing so does not cause sediment that is harmful to human health to enter a stream, wetland or lake from which water is being diverted for human consumption by a licensed waterworks.</w:t>
            </w:r>
          </w:p>
        </w:tc>
      </w:tr>
      <w:tr w:rsidR="00B13FBC" w:rsidRPr="000661F6" w14:paraId="070C2979"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95C" w14:textId="77777777" w:rsidR="00B13FBC" w:rsidRPr="000661F6" w:rsidRDefault="00B13FBC" w:rsidP="00B13FBC">
            <w:pPr>
              <w:pStyle w:val="GText"/>
            </w:pPr>
            <w:r>
              <w:lastRenderedPageBreak/>
              <w:t>0506</w:t>
            </w:r>
          </w:p>
        </w:tc>
        <w:tc>
          <w:tcPr>
            <w:tcW w:w="527" w:type="pct"/>
            <w:tcBorders>
              <w:top w:val="single" w:sz="2" w:space="0" w:color="auto"/>
              <w:left w:val="single" w:sz="4" w:space="0" w:color="auto"/>
              <w:bottom w:val="single" w:sz="8" w:space="0" w:color="auto"/>
              <w:right w:val="single" w:sz="4" w:space="0" w:color="auto"/>
            </w:tcBorders>
            <w:vAlign w:val="center"/>
          </w:tcPr>
          <w:p w14:paraId="070C295D" w14:textId="77777777" w:rsidR="00B13FBC" w:rsidRPr="000661F6" w:rsidRDefault="00B13FBC" w:rsidP="00B13FBC">
            <w:pPr>
              <w:pStyle w:val="GText"/>
            </w:pPr>
            <w:r w:rsidRPr="000661F6">
              <w:t>Drinking Water Protected</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95E" w14:textId="77777777" w:rsidR="00B13FBC" w:rsidRPr="000661F6" w:rsidRDefault="00B13FBC" w:rsidP="00B13FBC">
            <w:pPr>
              <w:pStyle w:val="GText"/>
            </w:pPr>
            <w:r w:rsidRPr="000661F6">
              <w:t>D</w:t>
            </w:r>
            <w:r>
              <w:t>rinking</w:t>
            </w:r>
            <w:r w:rsidRPr="000661F6">
              <w:t xml:space="preserve"> </w:t>
            </w:r>
            <w:r>
              <w:t>Water Quality &amp; Licensed Waterw</w:t>
            </w:r>
            <w:r w:rsidRPr="000661F6">
              <w:t xml:space="preserve">orks </w:t>
            </w:r>
            <w:r>
              <w:t>followed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95F" w14:textId="77777777" w:rsidR="00B13FBC" w:rsidRPr="000661F6" w:rsidRDefault="00B13FBC" w:rsidP="00B13FBC">
            <w:pPr>
              <w:pStyle w:val="GText"/>
            </w:pPr>
            <w:r w:rsidRPr="000661F6">
              <w:t>FPPR</w:t>
            </w:r>
          </w:p>
          <w:p w14:paraId="070C2960" w14:textId="77777777" w:rsidR="00B13FBC" w:rsidRPr="00B13FBC" w:rsidRDefault="00B13FBC" w:rsidP="00B13FBC">
            <w:pPr>
              <w:pStyle w:val="GText"/>
              <w:rPr>
                <w:rStyle w:val="Strong"/>
                <w:b w:val="0"/>
                <w:bCs w:val="0"/>
              </w:rPr>
            </w:pPr>
            <w:r w:rsidRPr="000661F6">
              <w:t xml:space="preserve">S 59 </w:t>
            </w:r>
            <w:r w:rsidRPr="00B13FBC">
              <w:rPr>
                <w:rStyle w:val="Strong"/>
                <w:b w:val="0"/>
                <w:bCs w:val="0"/>
              </w:rPr>
              <w:t>Protecting water quality</w:t>
            </w:r>
          </w:p>
          <w:p w14:paraId="070C2961" w14:textId="77777777" w:rsidR="00B13FBC" w:rsidRPr="000661F6" w:rsidRDefault="00B13FBC" w:rsidP="00B13FBC">
            <w:pPr>
              <w:pStyle w:val="GText"/>
            </w:pPr>
            <w:r w:rsidRPr="000661F6">
              <w:t>An authorized person who carries out a primary forest activity must ensure that the primary forest activity does not cause material that is harmful to human health to be deposited in, or transported to, water that is diverted for human consumption by a licensed waterworks.</w:t>
            </w:r>
          </w:p>
          <w:p w14:paraId="070C2962" w14:textId="77777777" w:rsidR="00B13FBC" w:rsidRPr="00B13FBC" w:rsidRDefault="00B13FBC" w:rsidP="00B13FBC">
            <w:pPr>
              <w:pStyle w:val="GText"/>
              <w:rPr>
                <w:rStyle w:val="Strong"/>
                <w:b w:val="0"/>
                <w:bCs w:val="0"/>
              </w:rPr>
            </w:pPr>
            <w:r w:rsidRPr="00B13FBC">
              <w:rPr>
                <w:rStyle w:val="Strong"/>
                <w:b w:val="0"/>
                <w:bCs w:val="0"/>
              </w:rPr>
              <w:t>S 60 Licensed waterworks</w:t>
            </w:r>
          </w:p>
          <w:p w14:paraId="070C2963" w14:textId="77777777" w:rsidR="00B13FBC" w:rsidRPr="000661F6" w:rsidRDefault="00B13FBC" w:rsidP="00B13FBC">
            <w:pPr>
              <w:pStyle w:val="GTextNumbered"/>
              <w:numPr>
                <w:ilvl w:val="0"/>
                <w:numId w:val="25"/>
              </w:numPr>
            </w:pPr>
            <w:r w:rsidRPr="000661F6">
              <w:t>An authorized person who carries out a primary forest activity must ensure that the primary forest activity does not damage a licensed waterworks. (2) An authorized person must not harvest timber or construct a road in a community watershed if the timber harvesting or road construction is within a 100 m radius upslope of a licensed waterworks where the water is diverted for human consumption, unless the timber harvesting or road construction will not increase sediment delivery to the intake.</w:t>
            </w:r>
          </w:p>
          <w:p w14:paraId="070C2964" w14:textId="77777777" w:rsidR="00B13FBC" w:rsidRPr="000661F6" w:rsidRDefault="00B13FBC" w:rsidP="00B13FBC">
            <w:pPr>
              <w:pStyle w:val="GText"/>
            </w:pPr>
            <w:r w:rsidRPr="000661F6">
              <w:t>S 62. Roads in a Community Watershed</w:t>
            </w:r>
          </w:p>
          <w:p w14:paraId="070C2965" w14:textId="77777777" w:rsidR="00B13FBC" w:rsidRPr="000661F6" w:rsidRDefault="00B13FBC" w:rsidP="00B13FBC">
            <w:pPr>
              <w:pStyle w:val="GTextNumbered"/>
              <w:numPr>
                <w:ilvl w:val="0"/>
                <w:numId w:val="26"/>
              </w:numPr>
            </w:pPr>
            <w:r w:rsidRPr="000661F6">
              <w:t>To prevent interference with the subsurface flow path of a drainage area that contributes to a spring that is a source of water for a licensed waterworks, the minister may</w:t>
            </w:r>
          </w:p>
          <w:p w14:paraId="070C2966" w14:textId="77777777" w:rsidR="00B13FBC" w:rsidRPr="000661F6" w:rsidRDefault="00B13FBC" w:rsidP="00B13FBC">
            <w:pPr>
              <w:pStyle w:val="GTextNumbered"/>
              <w:numPr>
                <w:ilvl w:val="1"/>
                <w:numId w:val="2"/>
              </w:numPr>
            </w:pPr>
            <w:r w:rsidRPr="000661F6">
              <w:t xml:space="preserve">identify a spring in a community watershed, </w:t>
            </w:r>
          </w:p>
          <w:p w14:paraId="070C2967" w14:textId="77777777" w:rsidR="00B13FBC" w:rsidRPr="000661F6" w:rsidRDefault="00B13FBC" w:rsidP="00B13FBC">
            <w:pPr>
              <w:pStyle w:val="GTextNumbered"/>
              <w:numPr>
                <w:ilvl w:val="1"/>
                <w:numId w:val="2"/>
              </w:numPr>
            </w:pPr>
            <w:r w:rsidRPr="000661F6">
              <w:t>specify a distance from the spring within which a person who constructs a road must not locate the road, and</w:t>
            </w:r>
          </w:p>
          <w:p w14:paraId="070C2968" w14:textId="77777777" w:rsidR="00B13FBC" w:rsidRPr="000661F6" w:rsidRDefault="00B13FBC" w:rsidP="00B13FBC">
            <w:pPr>
              <w:pStyle w:val="GTextNumbered"/>
              <w:numPr>
                <w:ilvl w:val="1"/>
                <w:numId w:val="2"/>
              </w:numPr>
            </w:pPr>
            <w:r w:rsidRPr="000661F6">
              <w:t>permit a person who constructs a road to locate the road closer to the spring than the distance specified under paragraph (b).</w:t>
            </w:r>
          </w:p>
          <w:p w14:paraId="070C2969" w14:textId="77777777" w:rsidR="00B13FBC" w:rsidRDefault="00B13FBC" w:rsidP="00B13FBC">
            <w:pPr>
              <w:pStyle w:val="GTextNumbered"/>
            </w:pPr>
            <w:r w:rsidRPr="000661F6">
              <w:t xml:space="preserve"> If the minister does not specify a distance under subsection (1) (b), a person who constructs a road must not locate the road closer than a 100 m radius upslope of the spring identified under subsection (1) (a), unless the construction does not interfere with the subsurface flow path of a drainage area that contributes to the spring.</w:t>
            </w:r>
          </w:p>
          <w:p w14:paraId="070C296A" w14:textId="77777777" w:rsidR="00B13FBC" w:rsidRDefault="00B13FBC" w:rsidP="00B13FBC">
            <w:pPr>
              <w:pStyle w:val="GText"/>
            </w:pPr>
            <w:r>
              <w:t>Water Regulation</w:t>
            </w:r>
          </w:p>
          <w:p w14:paraId="070C296B" w14:textId="77777777" w:rsidR="00B13FBC" w:rsidRPr="00B92793" w:rsidRDefault="00B13FBC" w:rsidP="00B13FBC">
            <w:pPr>
              <w:pStyle w:val="GText"/>
            </w:pPr>
            <w:r>
              <w:t xml:space="preserve">S </w:t>
            </w:r>
            <w:r w:rsidRPr="00B92793">
              <w:t>41</w:t>
            </w:r>
            <w:r w:rsidRPr="00B13FBC">
              <w:t xml:space="preserve">. </w:t>
            </w:r>
            <w:r>
              <w:t>Protection of Water Quality</w:t>
            </w:r>
          </w:p>
          <w:p w14:paraId="070C296C" w14:textId="77777777" w:rsidR="00B13FBC" w:rsidRPr="00B92793" w:rsidRDefault="00B13FBC" w:rsidP="00B13FBC">
            <w:pPr>
              <w:pStyle w:val="GText"/>
            </w:pPr>
            <w:r w:rsidRPr="00B92793">
              <w:t>A person making a change in and about a stream must ensure that</w:t>
            </w:r>
          </w:p>
          <w:p w14:paraId="070C296D" w14:textId="77777777" w:rsidR="00B13FBC" w:rsidRPr="00B92793" w:rsidRDefault="00B13FBC" w:rsidP="00B13FBC">
            <w:pPr>
              <w:pStyle w:val="GTextNumbered"/>
              <w:numPr>
                <w:ilvl w:val="1"/>
                <w:numId w:val="2"/>
              </w:numPr>
            </w:pPr>
            <w:r w:rsidRPr="00B92793">
              <w:t>no substance, sediment, debris or material that could adversely impact the stream is</w:t>
            </w:r>
          </w:p>
          <w:p w14:paraId="070C296E" w14:textId="77777777" w:rsidR="00B13FBC" w:rsidRPr="00B92793" w:rsidRDefault="00B13FBC" w:rsidP="00B13FBC">
            <w:pPr>
              <w:pStyle w:val="GTextNumbered"/>
              <w:numPr>
                <w:ilvl w:val="2"/>
                <w:numId w:val="2"/>
              </w:numPr>
            </w:pPr>
            <w:r w:rsidRPr="00B92793">
              <w:t>allowed or permitted to enter or leach or seep into the stream from any activity, construction, worksite, machinery or from components used in the construction of any works, or</w:t>
            </w:r>
          </w:p>
          <w:p w14:paraId="070C296F" w14:textId="77777777" w:rsidR="00B13FBC" w:rsidRPr="00B92793" w:rsidRDefault="00B13FBC" w:rsidP="00B13FBC">
            <w:pPr>
              <w:pStyle w:val="GTextNumbered"/>
              <w:numPr>
                <w:ilvl w:val="2"/>
                <w:numId w:val="2"/>
              </w:numPr>
            </w:pPr>
            <w:r w:rsidRPr="00B92793">
              <w:t>placed, used or stored within the stream channel,</w:t>
            </w:r>
          </w:p>
          <w:p w14:paraId="070C2970" w14:textId="77777777" w:rsidR="00B13FBC" w:rsidRPr="00B92793" w:rsidRDefault="00B13FBC" w:rsidP="00B13FBC">
            <w:pPr>
              <w:pStyle w:val="GTextNumbered"/>
              <w:numPr>
                <w:ilvl w:val="1"/>
                <w:numId w:val="2"/>
              </w:numPr>
            </w:pPr>
            <w:r w:rsidRPr="00B92793">
              <w:t>no standards or objectives published under section 2 (e) of the Environment Management Act by the Ministry of Water, Land and Air Protection for the protection of ambient water quality are exceeded or not attained now or in the future due to the change,</w:t>
            </w:r>
          </w:p>
          <w:p w14:paraId="070C2971" w14:textId="77777777" w:rsidR="00B13FBC" w:rsidRPr="00B92793" w:rsidRDefault="00B13FBC" w:rsidP="00B13FBC">
            <w:pPr>
              <w:pStyle w:val="GTextNumbered"/>
              <w:numPr>
                <w:ilvl w:val="1"/>
                <w:numId w:val="2"/>
              </w:numPr>
            </w:pPr>
            <w:r w:rsidRPr="00B92793">
              <w:t>there is no disturbance or removal of stable natural materials and vegetation in and about a stream that contribute to stream channel stability except as authorized under this regulation and in accordance with the terms and conditions specified by the habitat officer,</w:t>
            </w:r>
          </w:p>
          <w:p w14:paraId="070C2972" w14:textId="77777777" w:rsidR="00B13FBC" w:rsidRDefault="00B13FBC" w:rsidP="00B13FBC">
            <w:pPr>
              <w:pStyle w:val="GTextNumbered"/>
              <w:numPr>
                <w:ilvl w:val="1"/>
                <w:numId w:val="2"/>
              </w:numPr>
            </w:pPr>
            <w:r w:rsidRPr="00B92793">
              <w:t>temporary material, fill, bridge, culvert, pump, pipe, conduit, ditch or other structure used to assist in the construction of any works are constructed and maintained only during the period of construction, and are remo</w:t>
            </w:r>
            <w:r>
              <w:t>ved on completion of the works,</w:t>
            </w:r>
          </w:p>
          <w:p w14:paraId="070C2973" w14:textId="77777777" w:rsidR="00B13FBC" w:rsidRPr="00B92793" w:rsidRDefault="00B13FBC" w:rsidP="00B13FBC">
            <w:pPr>
              <w:pStyle w:val="GTextNumbered"/>
              <w:numPr>
                <w:ilvl w:val="1"/>
                <w:numId w:val="2"/>
              </w:numPr>
            </w:pPr>
            <w:r w:rsidRPr="00B92793">
              <w:t>all cast-in-place concrete and grouting is completely separated from fish bearing waters for a minimum of 48 hours,</w:t>
            </w:r>
          </w:p>
          <w:p w14:paraId="070C2974" w14:textId="77777777" w:rsidR="00B13FBC" w:rsidRPr="00B92793" w:rsidRDefault="00B13FBC" w:rsidP="00B13FBC">
            <w:pPr>
              <w:pStyle w:val="GTextNumbered"/>
              <w:numPr>
                <w:ilvl w:val="1"/>
                <w:numId w:val="2"/>
              </w:numPr>
            </w:pPr>
            <w:r w:rsidRPr="00B92793">
              <w:t>rock from acid-generating rock formations is not used for construction, and</w:t>
            </w:r>
          </w:p>
          <w:p w14:paraId="070C2975" w14:textId="77777777" w:rsidR="00B13FBC" w:rsidRDefault="00B13FBC" w:rsidP="00B13FBC">
            <w:pPr>
              <w:pStyle w:val="GTextNumbered"/>
              <w:numPr>
                <w:ilvl w:val="1"/>
                <w:numId w:val="2"/>
              </w:numPr>
            </w:pPr>
            <w:r w:rsidRPr="00B92793">
              <w:t>the stream is restored to its natural state on completion of the change in and about a stream.</w:t>
            </w:r>
            <w:r>
              <w:t>–</w:t>
            </w:r>
          </w:p>
          <w:p w14:paraId="070C2976" w14:textId="77777777" w:rsidR="00B13FBC" w:rsidRDefault="00B13FBC" w:rsidP="00B13FBC">
            <w:pPr>
              <w:pStyle w:val="GText"/>
            </w:pPr>
            <w:r w:rsidRPr="00B92793">
              <w:t xml:space="preserve">S 43. </w:t>
            </w:r>
            <w:r>
              <w:t>Protection of Other Water Users</w:t>
            </w:r>
            <w:r w:rsidRPr="00B92793">
              <w:t xml:space="preserve"> </w:t>
            </w:r>
          </w:p>
          <w:p w14:paraId="070C2977" w14:textId="77777777" w:rsidR="00B13FBC" w:rsidRPr="00B92793" w:rsidRDefault="00B13FBC" w:rsidP="00B13FBC">
            <w:pPr>
              <w:pStyle w:val="GTextNumbered"/>
              <w:numPr>
                <w:ilvl w:val="0"/>
                <w:numId w:val="27"/>
              </w:numPr>
            </w:pPr>
            <w:r w:rsidRPr="00B92793">
              <w:t>A person making a change in and about a stream, other than a change under section 44 (1) (o) to (s) or (2), must ensure that persons who are lawfully diverting or using water under the Water Act will not be adversely affected.</w:t>
            </w:r>
          </w:p>
          <w:p w14:paraId="070C2978" w14:textId="77777777" w:rsidR="00B13FBC" w:rsidRPr="00B92793" w:rsidRDefault="00B13FBC" w:rsidP="00B13FBC">
            <w:pPr>
              <w:pStyle w:val="GTextNumbered"/>
            </w:pPr>
            <w:r w:rsidRPr="00B92793">
              <w:t>Despite subsection ( 1), if persons who are lawfully diverting or using water under the Water Act may be adversely affected, a person proposing to make a change in and about a stream, other than a change under section 44 (1) (o) to (s) or (2), must give 3 days notice to those persons prior to commencing to make the change and must provide an adequate supply of water to those persons, if required by those persons.</w:t>
            </w:r>
          </w:p>
        </w:tc>
      </w:tr>
      <w:tr w:rsidR="00B13FBC" w:rsidRPr="000661F6" w14:paraId="070C297E" w14:textId="77777777" w:rsidTr="00044096">
        <w:trPr>
          <w:cantSplit/>
          <w:trHeight w:val="216"/>
        </w:trPr>
        <w:tc>
          <w:tcPr>
            <w:tcW w:w="254" w:type="pct"/>
            <w:tcBorders>
              <w:top w:val="single" w:sz="8" w:space="0" w:color="auto"/>
              <w:left w:val="single" w:sz="8" w:space="0" w:color="auto"/>
              <w:bottom w:val="single" w:sz="8" w:space="0" w:color="auto"/>
              <w:right w:val="single" w:sz="4" w:space="0" w:color="auto"/>
            </w:tcBorders>
            <w:shd w:val="clear" w:color="auto" w:fill="CCFFCC"/>
            <w:vAlign w:val="center"/>
          </w:tcPr>
          <w:p w14:paraId="070C297A" w14:textId="77777777" w:rsidR="00B13FBC" w:rsidRPr="00B13FBC" w:rsidRDefault="00B13FBC" w:rsidP="00B13FBC">
            <w:pPr>
              <w:pStyle w:val="Heading3"/>
              <w:spacing w:before="0" w:after="0"/>
              <w:ind w:left="-107"/>
              <w:rPr>
                <w:sz w:val="20"/>
              </w:rPr>
            </w:pPr>
            <w:r w:rsidRPr="00B13FBC">
              <w:rPr>
                <w:sz w:val="20"/>
              </w:rPr>
              <w:lastRenderedPageBreak/>
              <w:t>ID#</w:t>
            </w:r>
          </w:p>
        </w:tc>
        <w:tc>
          <w:tcPr>
            <w:tcW w:w="527" w:type="pct"/>
            <w:tcBorders>
              <w:top w:val="single" w:sz="8" w:space="0" w:color="auto"/>
              <w:left w:val="single" w:sz="4" w:space="0" w:color="auto"/>
              <w:bottom w:val="single" w:sz="8" w:space="0" w:color="auto"/>
              <w:right w:val="single" w:sz="4" w:space="0" w:color="auto"/>
            </w:tcBorders>
            <w:shd w:val="clear" w:color="auto" w:fill="CCFFCC"/>
            <w:vAlign w:val="center"/>
          </w:tcPr>
          <w:p w14:paraId="070C297B" w14:textId="77777777" w:rsidR="00B13FBC" w:rsidRPr="00B13FBC" w:rsidRDefault="00B13FBC" w:rsidP="00B13FBC">
            <w:pPr>
              <w:pStyle w:val="Heading3"/>
              <w:spacing w:before="0" w:after="0"/>
              <w:ind w:left="-107"/>
              <w:rPr>
                <w:sz w:val="20"/>
              </w:rPr>
            </w:pPr>
            <w:r w:rsidRPr="00B13FBC">
              <w:rPr>
                <w:sz w:val="20"/>
              </w:rPr>
              <w:t>Hand Held Version</w:t>
            </w:r>
          </w:p>
        </w:tc>
        <w:tc>
          <w:tcPr>
            <w:tcW w:w="982" w:type="pct"/>
            <w:gridSpan w:val="2"/>
            <w:tcBorders>
              <w:top w:val="single" w:sz="8" w:space="0" w:color="auto"/>
              <w:left w:val="single" w:sz="4" w:space="0" w:color="auto"/>
              <w:bottom w:val="single" w:sz="8" w:space="0" w:color="auto"/>
              <w:right w:val="single" w:sz="4" w:space="0" w:color="auto"/>
            </w:tcBorders>
            <w:shd w:val="clear" w:color="auto" w:fill="CCFFCC"/>
            <w:vAlign w:val="center"/>
          </w:tcPr>
          <w:p w14:paraId="070C297C" w14:textId="77777777" w:rsidR="00B13FBC" w:rsidRPr="00B13FBC" w:rsidRDefault="00B13FBC" w:rsidP="00B13FBC">
            <w:pPr>
              <w:pStyle w:val="Heading3"/>
              <w:spacing w:before="0" w:after="0"/>
              <w:ind w:left="-107"/>
              <w:rPr>
                <w:sz w:val="20"/>
              </w:rPr>
            </w:pPr>
            <w:r w:rsidRPr="00B13FBC">
              <w:rPr>
                <w:sz w:val="20"/>
              </w:rPr>
              <w:t>Form Version</w:t>
            </w:r>
          </w:p>
        </w:tc>
        <w:tc>
          <w:tcPr>
            <w:tcW w:w="3238" w:type="pct"/>
            <w:tcBorders>
              <w:top w:val="single" w:sz="8" w:space="0" w:color="auto"/>
              <w:left w:val="double" w:sz="4" w:space="0" w:color="auto"/>
              <w:bottom w:val="single" w:sz="8" w:space="0" w:color="auto"/>
              <w:right w:val="single" w:sz="12" w:space="0" w:color="auto"/>
            </w:tcBorders>
            <w:shd w:val="clear" w:color="auto" w:fill="CCFFCC"/>
            <w:vAlign w:val="center"/>
          </w:tcPr>
          <w:p w14:paraId="070C297D" w14:textId="77777777" w:rsidR="00B13FBC" w:rsidRPr="00B13FBC" w:rsidRDefault="00B13FBC" w:rsidP="00B13FBC">
            <w:pPr>
              <w:pStyle w:val="Heading3"/>
              <w:spacing w:before="0" w:after="0"/>
              <w:ind w:left="-107"/>
              <w:rPr>
                <w:sz w:val="20"/>
              </w:rPr>
            </w:pPr>
            <w:r w:rsidRPr="00B13FBC">
              <w:rPr>
                <w:sz w:val="20"/>
              </w:rPr>
              <w:t>06: Legislation – Road, Trail and Structure Requirements</w:t>
            </w:r>
          </w:p>
        </w:tc>
      </w:tr>
      <w:tr w:rsidR="00B13FBC" w:rsidRPr="000661F6" w14:paraId="070C298C"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97F" w14:textId="77777777" w:rsidR="00B13FBC" w:rsidRPr="000661F6" w:rsidRDefault="00B13FBC" w:rsidP="00B13FBC">
            <w:pPr>
              <w:pStyle w:val="GText"/>
            </w:pPr>
            <w:r>
              <w:t>0601</w:t>
            </w:r>
          </w:p>
        </w:tc>
        <w:tc>
          <w:tcPr>
            <w:tcW w:w="527" w:type="pct"/>
            <w:tcBorders>
              <w:top w:val="single" w:sz="2" w:space="0" w:color="auto"/>
              <w:left w:val="single" w:sz="4" w:space="0" w:color="auto"/>
              <w:bottom w:val="single" w:sz="8" w:space="0" w:color="auto"/>
              <w:right w:val="single" w:sz="4" w:space="0" w:color="auto"/>
            </w:tcBorders>
            <w:vAlign w:val="center"/>
          </w:tcPr>
          <w:p w14:paraId="070C2980" w14:textId="77777777" w:rsidR="00B13FBC" w:rsidRPr="000661F6" w:rsidRDefault="00B13FBC" w:rsidP="00B13FBC">
            <w:pPr>
              <w:pStyle w:val="GText"/>
            </w:pPr>
            <w:r w:rsidRPr="000661F6">
              <w:t>Permanent Access Structure</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981" w14:textId="77777777" w:rsidR="00B13FBC" w:rsidRPr="000661F6" w:rsidRDefault="00B13FBC" w:rsidP="00B13FBC">
            <w:pPr>
              <w:pStyle w:val="GText"/>
            </w:pPr>
            <w:r w:rsidRPr="000661F6">
              <w:t xml:space="preserve">Permanent Access Limits met as per Site Plan </w:t>
            </w:r>
            <w:r>
              <w:t>followed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982" w14:textId="77777777" w:rsidR="00B13FBC" w:rsidRPr="000661F6" w:rsidRDefault="00B13FBC" w:rsidP="00B13FBC">
            <w:pPr>
              <w:pStyle w:val="GText"/>
            </w:pPr>
            <w:r w:rsidRPr="000661F6">
              <w:t>FPPR</w:t>
            </w:r>
          </w:p>
          <w:p w14:paraId="070C2983" w14:textId="77777777" w:rsidR="00B13FBC" w:rsidRPr="00B13FBC" w:rsidRDefault="00B13FBC" w:rsidP="00B13FBC">
            <w:pPr>
              <w:pStyle w:val="GText"/>
              <w:rPr>
                <w:rStyle w:val="Strong"/>
                <w:b w:val="0"/>
                <w:bCs w:val="0"/>
              </w:rPr>
            </w:pPr>
            <w:r w:rsidRPr="000661F6">
              <w:t xml:space="preserve">S 36 </w:t>
            </w:r>
            <w:r w:rsidRPr="00B13FBC">
              <w:rPr>
                <w:rStyle w:val="Strong"/>
                <w:b w:val="0"/>
                <w:bCs w:val="0"/>
              </w:rPr>
              <w:t>Permanent access structure limits</w:t>
            </w:r>
          </w:p>
          <w:p w14:paraId="070C2984" w14:textId="77777777" w:rsidR="00B13FBC" w:rsidRPr="000661F6" w:rsidRDefault="00B13FBC" w:rsidP="00B13FBC">
            <w:pPr>
              <w:pStyle w:val="GTextNumbered"/>
              <w:numPr>
                <w:ilvl w:val="0"/>
                <w:numId w:val="28"/>
              </w:numPr>
            </w:pPr>
            <w:r w:rsidRPr="000661F6">
              <w:t>An agreement holder must ensure that the area in a cutblock that is occupied by permanent access structures built by the holder or used by the holder does not exceed 7% of the cutblock, unless(a) there is no other practicable option on that cutblock, having regard to (i) the size, topography and engineering constraints of the cutblock, (ii) in the case of a road, the safety of road users, or(iii) the requirement in selection harvesting systems for excavated or bladed trails or other logging trails, or(b) additional permanent access structures are necessary to provide access beyond the cutblock.</w:t>
            </w:r>
          </w:p>
          <w:p w14:paraId="070C2985" w14:textId="77777777" w:rsidR="00B13FBC" w:rsidRPr="000661F6" w:rsidRDefault="00B13FBC" w:rsidP="00B13FBC">
            <w:pPr>
              <w:pStyle w:val="GTextNumbered"/>
            </w:pPr>
            <w:r w:rsidRPr="000661F6">
              <w:t>If an agreement holder exceeds the limit for permanent access structures described in subsection (1) for either of the reasons set out in that subsection, the holder must ensure that the limit is exceeded as little as practicable.</w:t>
            </w:r>
          </w:p>
          <w:p w14:paraId="070C2986" w14:textId="77777777" w:rsidR="00B13FBC" w:rsidRPr="000661F6" w:rsidRDefault="00B13FBC" w:rsidP="00B13FBC">
            <w:pPr>
              <w:pStyle w:val="GTextNumbered"/>
            </w:pPr>
            <w:r w:rsidRPr="000661F6">
              <w:t>An agreement holder may rehabilitate an area occupied by permanent access structures in accordance with the results or strategies specified in the forest stewardship plan or by(a) removing or redistributing woody materials that are exposed on the surface of the area and are concentrating subsurface moisture, as necessary to limit the concentration of subsurface moisture on the area, (b) de-compacting compacted soils, and(c) returning displaced surface soils, retrievable side-cast and berm materials.</w:t>
            </w:r>
          </w:p>
          <w:p w14:paraId="070C2987" w14:textId="77777777" w:rsidR="00B13FBC" w:rsidRDefault="00B13FBC" w:rsidP="00B13FBC">
            <w:pPr>
              <w:pStyle w:val="GTextNumbered"/>
            </w:pPr>
            <w:r w:rsidRPr="000661F6">
              <w:t>If an agreement holder rehabilitates an area under subsection (3) (a) and erosion of exposed soil from the area would cause sediment to enter a stream, wetland or lake, or a material adverse effect in relation to one or more of the subjects listed in section 149 (1) of the Act, the agreement holder, unless placing debris or revegetation would not materially reduce the likelihood of erosion, must(a) place woody debris on the exposed soils, or(b) revegetate the exposed mineral soils.</w:t>
            </w:r>
          </w:p>
          <w:p w14:paraId="070C2988" w14:textId="77777777" w:rsidR="00B13FBC" w:rsidRPr="00AE7D9B" w:rsidRDefault="00B13FBC" w:rsidP="00B13FBC">
            <w:pPr>
              <w:pStyle w:val="GText"/>
            </w:pPr>
            <w:r>
              <w:t xml:space="preserve">TSL Document </w:t>
            </w:r>
            <w:r w:rsidRPr="00AE7D9B">
              <w:t>Part 8.00 Special condition clauses (if applicable)</w:t>
            </w:r>
          </w:p>
          <w:p w14:paraId="070C2989" w14:textId="77777777" w:rsidR="00B13FBC" w:rsidRPr="00AE7D9B" w:rsidRDefault="00B13FBC" w:rsidP="00B13FBC">
            <w:pPr>
              <w:pStyle w:val="GText"/>
            </w:pPr>
            <w:r w:rsidRPr="00AE7D9B">
              <w:t>8.01</w:t>
            </w:r>
            <w:r w:rsidR="00366E7F" w:rsidRPr="00AE7D9B">
              <w:fldChar w:fldCharType="begin"/>
            </w:r>
            <w:r w:rsidRPr="00AE7D9B">
              <w:instrText>seq docsubpara \h \r 0</w:instrText>
            </w:r>
            <w:r w:rsidR="00366E7F" w:rsidRPr="00AE7D9B">
              <w:fldChar w:fldCharType="end"/>
            </w:r>
            <w:r w:rsidRPr="00AE7D9B">
              <w:tab/>
              <w:t>The Licensee, to the extent practicable, must ensure that the area occupied by permanent access structures does not exceed:</w:t>
            </w:r>
          </w:p>
          <w:p w14:paraId="070C298A" w14:textId="77777777" w:rsidR="00B13FBC" w:rsidRPr="00AE7D9B" w:rsidRDefault="00B13FBC" w:rsidP="00B13FBC">
            <w:pPr>
              <w:pStyle w:val="GText"/>
            </w:pPr>
            <w:r w:rsidRPr="00AE7D9B">
              <w:t>(a</w:t>
            </w:r>
            <w:r w:rsidR="00366E7F" w:rsidRPr="00AE7D9B">
              <w:fldChar w:fldCharType="begin"/>
            </w:r>
            <w:r w:rsidRPr="00AE7D9B">
              <w:instrText xml:space="preserve">seq docclause \h \r 0 </w:instrText>
            </w:r>
            <w:r w:rsidR="00366E7F" w:rsidRPr="00AE7D9B">
              <w:fldChar w:fldCharType="end"/>
            </w:r>
            <w:r w:rsidRPr="00AE7D9B">
              <w:t>)</w:t>
            </w:r>
            <w:r w:rsidRPr="00AE7D9B">
              <w:tab/>
              <w:t>for Block [</w:t>
            </w:r>
            <w:r w:rsidRPr="00B13FBC">
              <w:t>#</w:t>
            </w:r>
            <w:r w:rsidRPr="00AE7D9B">
              <w:t>]: [</w:t>
            </w:r>
            <w:r w:rsidRPr="00B13FBC">
              <w:t>percent</w:t>
            </w:r>
            <w:r w:rsidRPr="00AE7D9B">
              <w:t>] of the total area or [</w:t>
            </w:r>
            <w:r w:rsidRPr="00B13FBC">
              <w:t>number</w:t>
            </w:r>
            <w:r w:rsidRPr="00AE7D9B">
              <w:t>] hectares, and</w:t>
            </w:r>
          </w:p>
          <w:p w14:paraId="505DF458" w14:textId="77777777" w:rsidR="00B13FBC" w:rsidRDefault="00B13FBC" w:rsidP="00B13FBC">
            <w:pPr>
              <w:pStyle w:val="GText"/>
            </w:pPr>
            <w:r w:rsidRPr="00AE7D9B">
              <w:t>(b</w:t>
            </w:r>
            <w:r w:rsidR="00366E7F" w:rsidRPr="00AE7D9B">
              <w:fldChar w:fldCharType="begin"/>
            </w:r>
            <w:r w:rsidRPr="00AE7D9B">
              <w:instrText xml:space="preserve">seq docclause \h \r 0 </w:instrText>
            </w:r>
            <w:r w:rsidR="00366E7F" w:rsidRPr="00AE7D9B">
              <w:fldChar w:fldCharType="end"/>
            </w:r>
            <w:r w:rsidRPr="00AE7D9B">
              <w:t>)</w:t>
            </w:r>
            <w:r w:rsidRPr="00AE7D9B">
              <w:tab/>
              <w:t>for Block [</w:t>
            </w:r>
            <w:r w:rsidRPr="00B13FBC">
              <w:t>#</w:t>
            </w:r>
            <w:r w:rsidRPr="00AE7D9B">
              <w:t>]: [</w:t>
            </w:r>
            <w:r w:rsidRPr="00B13FBC">
              <w:t>percent</w:t>
            </w:r>
            <w:r w:rsidRPr="00AE7D9B">
              <w:t>] of the total area or [</w:t>
            </w:r>
            <w:r w:rsidRPr="00B13FBC">
              <w:t>number</w:t>
            </w:r>
            <w:r w:rsidRPr="00AE7D9B">
              <w:t>] hectares.</w:t>
            </w:r>
          </w:p>
          <w:p w14:paraId="121A44D2" w14:textId="77777777" w:rsidR="00375D72" w:rsidRPr="00365D9A" w:rsidRDefault="00375D72" w:rsidP="00375D72">
            <w:pPr>
              <w:pStyle w:val="GText"/>
              <w:rPr>
                <w:rFonts w:cs="Arial"/>
                <w:b/>
                <w:color w:val="0000FF"/>
                <w:lang w:val="en-GB" w:eastAsia="en-US"/>
              </w:rPr>
            </w:pPr>
            <w:r w:rsidRPr="00763B4A">
              <w:rPr>
                <w:rFonts w:cs="Arial"/>
                <w:b/>
                <w:color w:val="0000FF"/>
                <w:lang w:val="en-GB" w:eastAsia="en-US"/>
              </w:rPr>
              <w:t>Note</w:t>
            </w:r>
            <w:r>
              <w:rPr>
                <w:rFonts w:cs="Arial"/>
                <w:b/>
                <w:color w:val="0000FF"/>
                <w:lang w:val="en-GB" w:eastAsia="en-US"/>
              </w:rPr>
              <w:t xml:space="preserve"> (re </w:t>
            </w:r>
            <w:r w:rsidRPr="00E40FFB">
              <w:rPr>
                <w:rFonts w:cs="Arial"/>
                <w:b/>
                <w:color w:val="0000FF"/>
                <w:lang w:val="en-GB" w:eastAsia="en-US"/>
              </w:rPr>
              <w:t>road rehabilitation)</w:t>
            </w:r>
            <w:r>
              <w:rPr>
                <w:rFonts w:cs="Arial"/>
                <w:b/>
                <w:color w:val="0000FF"/>
                <w:lang w:val="en-GB" w:eastAsia="en-US"/>
              </w:rPr>
              <w:t>:</w:t>
            </w:r>
          </w:p>
          <w:p w14:paraId="14CEEA7C" w14:textId="77777777" w:rsidR="00375D72" w:rsidRPr="00A76F13" w:rsidRDefault="00375D72" w:rsidP="00375D72">
            <w:pPr>
              <w:pStyle w:val="GText"/>
              <w:numPr>
                <w:ilvl w:val="0"/>
                <w:numId w:val="45"/>
              </w:numPr>
            </w:pPr>
            <w:r w:rsidRPr="00A76F13">
              <w:t xml:space="preserve">Use </w:t>
            </w:r>
            <w:r w:rsidRPr="00365D9A">
              <w:rPr>
                <w:b/>
                <w:u w:val="single"/>
              </w:rPr>
              <w:t>Requirement 1212</w:t>
            </w:r>
            <w:r w:rsidRPr="00A76F13">
              <w:t xml:space="preserve"> for inspecting conformance to road rehabilitation where the Licensee has been assigned responsibility for road rehabilitation in Schedule “C” of the TSL or Schedule “R” of the Road Permit. </w:t>
            </w:r>
          </w:p>
          <w:p w14:paraId="61064161" w14:textId="77777777" w:rsidR="00375D72" w:rsidRPr="00A76F13" w:rsidRDefault="00375D72" w:rsidP="00375D72">
            <w:pPr>
              <w:pStyle w:val="GText"/>
              <w:numPr>
                <w:ilvl w:val="0"/>
                <w:numId w:val="45"/>
              </w:numPr>
            </w:pPr>
            <w:r w:rsidRPr="00A76F13">
              <w:t xml:space="preserve">Use </w:t>
            </w:r>
            <w:r w:rsidRPr="00365D9A">
              <w:rPr>
                <w:b/>
                <w:u w:val="single"/>
              </w:rPr>
              <w:t>Requirement 0601</w:t>
            </w:r>
            <w:r w:rsidRPr="00A76F13">
              <w:t xml:space="preserve"> (PAS limits for a cutblock) where road rehabilitation requirements are not specified under Schedule “C” or “R”. This can be inspected as;</w:t>
            </w:r>
          </w:p>
          <w:p w14:paraId="48071821" w14:textId="77777777" w:rsidR="00375D72" w:rsidRDefault="00375D72" w:rsidP="00375D72">
            <w:pPr>
              <w:pStyle w:val="GText"/>
              <w:numPr>
                <w:ilvl w:val="1"/>
                <w:numId w:val="45"/>
              </w:numPr>
            </w:pPr>
            <w:r w:rsidRPr="00A76F13">
              <w:t>a (non)conformance to the TSL if these limits are specified under Schedule A, Part 8.00 of the TSL document, or</w:t>
            </w:r>
          </w:p>
          <w:p w14:paraId="070C298B" w14:textId="5335876C" w:rsidR="00E17D0E" w:rsidRPr="00401FAE" w:rsidRDefault="00375D72" w:rsidP="00375D72">
            <w:pPr>
              <w:pStyle w:val="GText"/>
              <w:numPr>
                <w:ilvl w:val="1"/>
                <w:numId w:val="45"/>
              </w:numPr>
            </w:pPr>
            <w:r w:rsidRPr="00A76F13">
              <w:t>a potential (non)compliance to FPPR s. 36.</w:t>
            </w:r>
          </w:p>
        </w:tc>
      </w:tr>
      <w:tr w:rsidR="00B13FBC" w:rsidRPr="000661F6" w14:paraId="070C2993"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98D" w14:textId="77777777" w:rsidR="00B13FBC" w:rsidRPr="00401FAE" w:rsidRDefault="00B13FBC" w:rsidP="00B13FBC">
            <w:pPr>
              <w:pStyle w:val="GText"/>
            </w:pPr>
            <w:r>
              <w:t>06</w:t>
            </w:r>
            <w:r w:rsidRPr="00401FAE">
              <w:t>02</w:t>
            </w:r>
          </w:p>
        </w:tc>
        <w:tc>
          <w:tcPr>
            <w:tcW w:w="527" w:type="pct"/>
            <w:tcBorders>
              <w:top w:val="single" w:sz="2" w:space="0" w:color="auto"/>
              <w:left w:val="single" w:sz="4" w:space="0" w:color="auto"/>
              <w:bottom w:val="single" w:sz="8" w:space="0" w:color="auto"/>
              <w:right w:val="single" w:sz="4" w:space="0" w:color="auto"/>
            </w:tcBorders>
            <w:vAlign w:val="center"/>
          </w:tcPr>
          <w:p w14:paraId="070C298E" w14:textId="77777777" w:rsidR="00B13FBC" w:rsidRPr="00401FAE" w:rsidRDefault="00B13FBC" w:rsidP="00B13FBC">
            <w:pPr>
              <w:pStyle w:val="GText"/>
            </w:pPr>
            <w:r w:rsidRPr="00401FAE">
              <w:t>Re-vegetation</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98F" w14:textId="77777777" w:rsidR="00B13FBC" w:rsidRPr="00401FAE" w:rsidRDefault="00B13FBC" w:rsidP="00B13FBC">
            <w:pPr>
              <w:pStyle w:val="GText"/>
            </w:pPr>
            <w:r w:rsidRPr="00401FAE">
              <w:t>Re-vegetate Roads within 2 years followed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990" w14:textId="77777777" w:rsidR="00B13FBC" w:rsidRPr="000661F6" w:rsidRDefault="00B13FBC" w:rsidP="00B13FBC">
            <w:pPr>
              <w:pStyle w:val="GText"/>
            </w:pPr>
            <w:r w:rsidRPr="000661F6">
              <w:t>FPPR</w:t>
            </w:r>
          </w:p>
          <w:p w14:paraId="070C2991" w14:textId="77777777" w:rsidR="00B13FBC" w:rsidRPr="00B13FBC" w:rsidRDefault="00B13FBC" w:rsidP="00B13FBC">
            <w:pPr>
              <w:pStyle w:val="GText"/>
              <w:rPr>
                <w:rStyle w:val="Strong"/>
                <w:b w:val="0"/>
                <w:bCs w:val="0"/>
              </w:rPr>
            </w:pPr>
            <w:r w:rsidRPr="000661F6">
              <w:t xml:space="preserve">S 40 </w:t>
            </w:r>
            <w:r w:rsidRPr="00B13FBC">
              <w:rPr>
                <w:rStyle w:val="Strong"/>
                <w:b w:val="0"/>
                <w:bCs w:val="0"/>
              </w:rPr>
              <w:t>Revegetation</w:t>
            </w:r>
          </w:p>
          <w:p w14:paraId="070C2992" w14:textId="77777777" w:rsidR="00B13FBC" w:rsidRPr="00B13FBC" w:rsidRDefault="00B13FBC" w:rsidP="00B13FBC">
            <w:pPr>
              <w:pStyle w:val="GText"/>
            </w:pPr>
            <w:r w:rsidRPr="000661F6">
              <w:t>An authorized person who constructs or deactivates a road must ensure that soil exposed by the construction or deactivation is revegetated within two years after the construction or deactivation is completed if it is reasonably foreseeable that(a) the erosion of the soil would cause(i) sediment to enter a stream, wetland or lake, or(ii) a material adverse effect in relation to one or more of the subjects listed in section 149 (1) of the Act, and(b) revegetation would materially reduce the likelihood of erosion.</w:t>
            </w:r>
          </w:p>
        </w:tc>
      </w:tr>
      <w:tr w:rsidR="00B13FBC" w:rsidRPr="000661F6" w14:paraId="070C299B"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994" w14:textId="77777777" w:rsidR="00B13FBC" w:rsidRPr="003412A6" w:rsidRDefault="00B13FBC" w:rsidP="00B13FBC">
            <w:pPr>
              <w:pStyle w:val="GText"/>
            </w:pPr>
            <w:r>
              <w:t>06</w:t>
            </w:r>
            <w:r w:rsidRPr="003412A6">
              <w:t>05</w:t>
            </w:r>
          </w:p>
        </w:tc>
        <w:tc>
          <w:tcPr>
            <w:tcW w:w="527" w:type="pct"/>
            <w:tcBorders>
              <w:top w:val="single" w:sz="2" w:space="0" w:color="auto"/>
              <w:left w:val="single" w:sz="4" w:space="0" w:color="auto"/>
              <w:bottom w:val="single" w:sz="8" w:space="0" w:color="auto"/>
              <w:right w:val="single" w:sz="4" w:space="0" w:color="auto"/>
            </w:tcBorders>
            <w:vAlign w:val="center"/>
          </w:tcPr>
          <w:p w14:paraId="070C2995" w14:textId="77777777" w:rsidR="00B13FBC" w:rsidRPr="003412A6" w:rsidRDefault="00B13FBC" w:rsidP="00B13FBC">
            <w:pPr>
              <w:pStyle w:val="GText"/>
            </w:pPr>
            <w:r w:rsidRPr="003412A6">
              <w:t>Roads &amp; Structures</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996" w14:textId="77777777" w:rsidR="00B13FBC" w:rsidRPr="003412A6" w:rsidRDefault="00B13FBC" w:rsidP="00B13FBC">
            <w:pPr>
              <w:pStyle w:val="GText"/>
            </w:pPr>
            <w:r w:rsidRPr="003412A6">
              <w:t xml:space="preserve">Road &amp; Structures Constructed &amp; Maintained to be Sound &amp; Safe </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997" w14:textId="77777777" w:rsidR="00B13FBC" w:rsidRPr="000661F6" w:rsidRDefault="00B13FBC" w:rsidP="00B13FBC">
            <w:pPr>
              <w:pStyle w:val="GText"/>
            </w:pPr>
            <w:r w:rsidRPr="000661F6">
              <w:t>FPPR</w:t>
            </w:r>
          </w:p>
          <w:p w14:paraId="070C2998" w14:textId="77777777" w:rsidR="00B13FBC" w:rsidRPr="00B13FBC" w:rsidRDefault="00B13FBC" w:rsidP="00B13FBC">
            <w:pPr>
              <w:pStyle w:val="GText"/>
              <w:rPr>
                <w:rStyle w:val="Strong"/>
                <w:b w:val="0"/>
                <w:bCs w:val="0"/>
              </w:rPr>
            </w:pPr>
            <w:r w:rsidRPr="000661F6">
              <w:t xml:space="preserve">S 72 </w:t>
            </w:r>
            <w:r w:rsidRPr="00B13FBC">
              <w:rPr>
                <w:rStyle w:val="Strong"/>
                <w:b w:val="0"/>
                <w:bCs w:val="0"/>
              </w:rPr>
              <w:t>Roads and associated structures</w:t>
            </w:r>
          </w:p>
          <w:p w14:paraId="070C2999" w14:textId="77777777" w:rsidR="00B13FBC" w:rsidRDefault="00B13FBC" w:rsidP="00B13FBC">
            <w:pPr>
              <w:pStyle w:val="GText"/>
            </w:pPr>
            <w:r w:rsidRPr="000661F6">
              <w:t>A person who constructs or maintains a road must ensure that the road and the bridges, culverts, fords and other structures associated with the road are structurally sound and safe for use by industrial users.</w:t>
            </w:r>
          </w:p>
          <w:p w14:paraId="070C299A" w14:textId="77777777" w:rsidR="00B13FBC" w:rsidRPr="00B13FBC" w:rsidRDefault="00B13FBC" w:rsidP="00B13FBC">
            <w:pPr>
              <w:pStyle w:val="GText"/>
            </w:pPr>
            <w:r w:rsidRPr="00B13FBC">
              <w:t>Note: Applies to all structures built by Licensee</w:t>
            </w:r>
          </w:p>
        </w:tc>
      </w:tr>
      <w:tr w:rsidR="00B13FBC" w:rsidRPr="000661F6" w14:paraId="070C29A3"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99C" w14:textId="77777777" w:rsidR="00B13FBC" w:rsidRPr="003412A6" w:rsidRDefault="00B13FBC" w:rsidP="00B13FBC">
            <w:pPr>
              <w:pStyle w:val="GText"/>
            </w:pPr>
            <w:r>
              <w:t>06</w:t>
            </w:r>
            <w:r w:rsidRPr="003412A6">
              <w:t>06</w:t>
            </w:r>
          </w:p>
        </w:tc>
        <w:tc>
          <w:tcPr>
            <w:tcW w:w="527" w:type="pct"/>
            <w:tcBorders>
              <w:top w:val="single" w:sz="2" w:space="0" w:color="auto"/>
              <w:left w:val="single" w:sz="4" w:space="0" w:color="auto"/>
              <w:bottom w:val="single" w:sz="8" w:space="0" w:color="auto"/>
              <w:right w:val="single" w:sz="4" w:space="0" w:color="auto"/>
            </w:tcBorders>
            <w:vAlign w:val="center"/>
          </w:tcPr>
          <w:p w14:paraId="070C299D" w14:textId="77777777" w:rsidR="00B13FBC" w:rsidRPr="003412A6" w:rsidRDefault="00B13FBC" w:rsidP="00B13FBC">
            <w:pPr>
              <w:pStyle w:val="GText"/>
            </w:pPr>
            <w:r w:rsidRPr="003412A6">
              <w:t xml:space="preserve">Maintain Natural Surface Drainage </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99E" w14:textId="77777777" w:rsidR="00B13FBC" w:rsidRPr="003412A6" w:rsidRDefault="00B13FBC" w:rsidP="00B13FBC">
            <w:pPr>
              <w:pStyle w:val="GText"/>
            </w:pPr>
            <w:r w:rsidRPr="003412A6">
              <w:t xml:space="preserve">Maintain Natural Surface Drainage Patterns in Road Construction </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99F" w14:textId="77777777" w:rsidR="00B13FBC" w:rsidRPr="000661F6" w:rsidRDefault="00B13FBC" w:rsidP="00B13FBC">
            <w:pPr>
              <w:pStyle w:val="GText"/>
            </w:pPr>
            <w:r w:rsidRPr="000661F6">
              <w:t>FPPR</w:t>
            </w:r>
          </w:p>
          <w:p w14:paraId="070C29A0" w14:textId="77777777" w:rsidR="00B13FBC" w:rsidRPr="000661F6" w:rsidRDefault="00B13FBC" w:rsidP="00B13FBC">
            <w:pPr>
              <w:pStyle w:val="GText"/>
            </w:pPr>
            <w:r w:rsidRPr="000661F6">
              <w:t xml:space="preserve">S 39 FPPR Natural surface drainage patterns </w:t>
            </w:r>
          </w:p>
          <w:p w14:paraId="070C29A1" w14:textId="77777777" w:rsidR="00B13FBC" w:rsidRPr="000661F6" w:rsidRDefault="00B13FBC" w:rsidP="00B13FBC">
            <w:pPr>
              <w:pStyle w:val="GTextNumbered"/>
              <w:numPr>
                <w:ilvl w:val="0"/>
                <w:numId w:val="29"/>
              </w:numPr>
            </w:pPr>
            <w:r w:rsidRPr="000661F6">
              <w:t>If an authorized person constructs a road, a temporary access structure or a permanent access structure on an area, the person must maintain natural surface drainage patterns on the area both during and after construction.</w:t>
            </w:r>
          </w:p>
          <w:p w14:paraId="070C29A2" w14:textId="77777777" w:rsidR="00B13FBC" w:rsidRPr="003412A6" w:rsidRDefault="00B13FBC" w:rsidP="00B13FBC">
            <w:pPr>
              <w:pStyle w:val="GTextNumbered"/>
            </w:pPr>
            <w:r w:rsidRPr="000661F6">
              <w:t>Despite subsection (1), if it is not practicable for an authorized person to maintain natural surface drainage patterns during the construction of a road, a temporary access structure or permanent access structure, the person must ensure the altered surface drainage pattern is compatible with the original natural surface drainage pattern by the earlier of (a) the end of the construction, and(b) the next freshet.</w:t>
            </w:r>
          </w:p>
        </w:tc>
      </w:tr>
      <w:tr w:rsidR="00B13FBC" w:rsidRPr="000661F6" w14:paraId="070C29D2"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9A4" w14:textId="77777777" w:rsidR="00B13FBC" w:rsidRPr="000661F6" w:rsidRDefault="00B13FBC" w:rsidP="00B13FBC">
            <w:pPr>
              <w:pStyle w:val="GText"/>
            </w:pPr>
            <w:r>
              <w:lastRenderedPageBreak/>
              <w:t>0607</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9A5" w14:textId="77777777" w:rsidR="00B13FBC" w:rsidRPr="000661F6" w:rsidRDefault="00B13FBC" w:rsidP="00B13FBC">
            <w:pPr>
              <w:pStyle w:val="GText"/>
            </w:pPr>
            <w:r w:rsidRPr="000661F6">
              <w:t>Structure Design</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9A6" w14:textId="77777777" w:rsidR="00B13FBC" w:rsidRPr="000661F6" w:rsidRDefault="00B13FBC" w:rsidP="00B13FBC">
            <w:pPr>
              <w:pStyle w:val="GText"/>
            </w:pPr>
            <w:r>
              <w:t>Build, Repair and/or</w:t>
            </w:r>
            <w:r w:rsidRPr="000661F6">
              <w:t xml:space="preserve"> Install Bridge</w:t>
            </w:r>
            <w:r>
              <w:t>s</w:t>
            </w:r>
            <w:r w:rsidRPr="000661F6">
              <w:t xml:space="preserve"> &amp; Culverts as designed </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9A7" w14:textId="77777777" w:rsidR="00B13FBC" w:rsidRPr="00B13FBC" w:rsidRDefault="00B13FBC" w:rsidP="00B13FBC">
            <w:pPr>
              <w:pStyle w:val="GText"/>
              <w:rPr>
                <w:rStyle w:val="Strong"/>
                <w:b w:val="0"/>
                <w:bCs w:val="0"/>
              </w:rPr>
            </w:pPr>
            <w:r w:rsidRPr="000661F6">
              <w:t xml:space="preserve">S 73 </w:t>
            </w:r>
            <w:r w:rsidRPr="00B13FBC">
              <w:rPr>
                <w:rStyle w:val="Strong"/>
                <w:b w:val="0"/>
                <w:bCs w:val="0"/>
              </w:rPr>
              <w:t>Design of bridges</w:t>
            </w:r>
          </w:p>
          <w:p w14:paraId="070C29A8" w14:textId="77777777" w:rsidR="00B13FBC" w:rsidRPr="00B13FBC" w:rsidRDefault="00B13FBC" w:rsidP="00B13FBC">
            <w:pPr>
              <w:pStyle w:val="GText"/>
              <w:rPr>
                <w:rStyle w:val="Strong"/>
                <w:b w:val="0"/>
                <w:bCs w:val="0"/>
              </w:rPr>
            </w:pPr>
            <w:r w:rsidRPr="000661F6">
              <w:t>A person who builds a bridge for the purpose of constructing or maintaining a road must ensure that the design and fabrication of the bridge(a) meets or exceeds standards applicable to roads at the time the design or fabrication is done, in respect of(i) bridge design, as established by the Canadian Standards Association, Canadian Highway Bridge Design Code, CAN/CSA-S6, and(ii) soil properties, as they apply to bridge piers and abutments, as established by the Canadian Foundation of Engineering Manual, and(b) takes into account the effect of logging trucks with unbalanced loads and off-centre driving.</w:t>
            </w:r>
          </w:p>
          <w:p w14:paraId="070C29A9" w14:textId="77777777" w:rsidR="00B13FBC" w:rsidRPr="00B13FBC" w:rsidRDefault="00B13FBC" w:rsidP="00B13FBC">
            <w:pPr>
              <w:pStyle w:val="GText"/>
              <w:rPr>
                <w:rStyle w:val="Strong"/>
                <w:b w:val="0"/>
                <w:bCs w:val="0"/>
              </w:rPr>
            </w:pPr>
            <w:r w:rsidRPr="00B13FBC">
              <w:rPr>
                <w:rStyle w:val="Strong"/>
                <w:b w:val="0"/>
                <w:bCs w:val="0"/>
              </w:rPr>
              <w:t>S 74 Peak flow</w:t>
            </w:r>
          </w:p>
          <w:p w14:paraId="070C29AA" w14:textId="77777777" w:rsidR="00B13FBC" w:rsidRPr="000661F6" w:rsidRDefault="00B13FBC" w:rsidP="00B13FBC">
            <w:pPr>
              <w:pStyle w:val="GTextNumbered"/>
              <w:numPr>
                <w:ilvl w:val="0"/>
                <w:numId w:val="30"/>
              </w:numPr>
            </w:pPr>
            <w:r w:rsidRPr="000661F6">
              <w:t xml:space="preserve">A person who builds a bridge across a stream or installs a culvert in a stream for the purpose of constructing or maintaining a road must ensure that the bridge or culvert is designed to pass the highest peak flow of the stream that can reasonably be expected within the return periods specified below for the length of time it is anticipated the bridge or culvert will remain on the site: </w:t>
            </w:r>
          </w:p>
          <w:tbl>
            <w:tblPr>
              <w:tblW w:w="0" w:type="auto"/>
              <w:tblInd w:w="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gridCol w:w="2070"/>
            </w:tblGrid>
            <w:tr w:rsidR="00B13FBC" w:rsidRPr="007D5A17" w14:paraId="070C29AD" w14:textId="77777777" w:rsidTr="00B13FBC">
              <w:tc>
                <w:tcPr>
                  <w:tcW w:w="4140" w:type="dxa"/>
                </w:tcPr>
                <w:p w14:paraId="070C29AB" w14:textId="77777777" w:rsidR="00B13FBC" w:rsidRPr="008516D8" w:rsidRDefault="00B13FBC" w:rsidP="00B13FBC">
                  <w:pPr>
                    <w:pStyle w:val="GText"/>
                    <w:rPr>
                      <w:b/>
                    </w:rPr>
                  </w:pPr>
                  <w:r w:rsidRPr="008516D8">
                    <w:rPr>
                      <w:b/>
                    </w:rPr>
                    <w:t>Anticipated period the bridge or culvert will remain on the site</w:t>
                  </w:r>
                </w:p>
              </w:tc>
              <w:tc>
                <w:tcPr>
                  <w:tcW w:w="2070" w:type="dxa"/>
                </w:tcPr>
                <w:p w14:paraId="070C29AC" w14:textId="77777777" w:rsidR="00B13FBC" w:rsidRPr="008516D8" w:rsidRDefault="00B13FBC" w:rsidP="00B13FBC">
                  <w:pPr>
                    <w:pStyle w:val="GText"/>
                    <w:rPr>
                      <w:b/>
                    </w:rPr>
                  </w:pPr>
                  <w:r w:rsidRPr="008516D8">
                    <w:rPr>
                      <w:b/>
                    </w:rPr>
                    <w:t>Peak flow return period</w:t>
                  </w:r>
                </w:p>
              </w:tc>
            </w:tr>
            <w:tr w:rsidR="00B13FBC" w:rsidRPr="007D5A17" w14:paraId="070C29B0" w14:textId="77777777" w:rsidTr="00B13FBC">
              <w:tc>
                <w:tcPr>
                  <w:tcW w:w="4140" w:type="dxa"/>
                </w:tcPr>
                <w:p w14:paraId="070C29AE" w14:textId="77777777" w:rsidR="00B13FBC" w:rsidRPr="007D5A17" w:rsidRDefault="00B13FBC" w:rsidP="00B13FBC">
                  <w:pPr>
                    <w:pStyle w:val="GText"/>
                  </w:pPr>
                  <w:r w:rsidRPr="007D5A17">
                    <w:t>For a bridge or culvert that will remain on site for up to 3 years</w:t>
                  </w:r>
                </w:p>
              </w:tc>
              <w:tc>
                <w:tcPr>
                  <w:tcW w:w="2070" w:type="dxa"/>
                  <w:vAlign w:val="center"/>
                </w:tcPr>
                <w:p w14:paraId="070C29AF" w14:textId="77777777" w:rsidR="00B13FBC" w:rsidRPr="007D5A17" w:rsidRDefault="00B13FBC" w:rsidP="00B13FBC">
                  <w:pPr>
                    <w:pStyle w:val="GText"/>
                    <w:jc w:val="center"/>
                  </w:pPr>
                  <w:r w:rsidRPr="007D5A17">
                    <w:t>10 years</w:t>
                  </w:r>
                </w:p>
              </w:tc>
            </w:tr>
            <w:tr w:rsidR="00B13FBC" w:rsidRPr="007D5A17" w14:paraId="070C29B3" w14:textId="77777777" w:rsidTr="00B13FBC">
              <w:tc>
                <w:tcPr>
                  <w:tcW w:w="4140" w:type="dxa"/>
                </w:tcPr>
                <w:p w14:paraId="070C29B1" w14:textId="77777777" w:rsidR="00B13FBC" w:rsidRPr="007D5A17" w:rsidRDefault="00B13FBC" w:rsidP="00B13FBC">
                  <w:pPr>
                    <w:pStyle w:val="GText"/>
                  </w:pPr>
                  <w:r w:rsidRPr="007D5A17">
                    <w:t>For a bridge that will remain on site from 3 to 15 years</w:t>
                  </w:r>
                </w:p>
              </w:tc>
              <w:tc>
                <w:tcPr>
                  <w:tcW w:w="2070" w:type="dxa"/>
                  <w:vAlign w:val="center"/>
                </w:tcPr>
                <w:p w14:paraId="070C29B2" w14:textId="77777777" w:rsidR="00B13FBC" w:rsidRPr="007D5A17" w:rsidRDefault="00B13FBC" w:rsidP="00B13FBC">
                  <w:pPr>
                    <w:pStyle w:val="GText"/>
                    <w:jc w:val="center"/>
                  </w:pPr>
                  <w:r w:rsidRPr="007D5A17">
                    <w:t>50 years</w:t>
                  </w:r>
                </w:p>
              </w:tc>
            </w:tr>
            <w:tr w:rsidR="00B13FBC" w:rsidRPr="007D5A17" w14:paraId="070C29B6" w14:textId="77777777" w:rsidTr="00B13FBC">
              <w:tc>
                <w:tcPr>
                  <w:tcW w:w="4140" w:type="dxa"/>
                </w:tcPr>
                <w:p w14:paraId="070C29B4" w14:textId="77777777" w:rsidR="00B13FBC" w:rsidRPr="007D5A17" w:rsidRDefault="00B13FBC" w:rsidP="00B13FBC">
                  <w:pPr>
                    <w:pStyle w:val="GText"/>
                  </w:pPr>
                  <w:r w:rsidRPr="007D5A17">
                    <w:t>For a bridge that will remain on site for over 15 years</w:t>
                  </w:r>
                </w:p>
              </w:tc>
              <w:tc>
                <w:tcPr>
                  <w:tcW w:w="2070" w:type="dxa"/>
                  <w:vAlign w:val="center"/>
                </w:tcPr>
                <w:p w14:paraId="070C29B5" w14:textId="77777777" w:rsidR="00B13FBC" w:rsidRPr="007D5A17" w:rsidRDefault="00B13FBC" w:rsidP="00B13FBC">
                  <w:pPr>
                    <w:pStyle w:val="GText"/>
                    <w:jc w:val="center"/>
                  </w:pPr>
                  <w:r w:rsidRPr="007D5A17">
                    <w:t>100 years</w:t>
                  </w:r>
                </w:p>
              </w:tc>
            </w:tr>
            <w:tr w:rsidR="00B13FBC" w:rsidRPr="007D5A17" w14:paraId="070C29B9" w14:textId="77777777" w:rsidTr="00B13FBC">
              <w:tc>
                <w:tcPr>
                  <w:tcW w:w="4140" w:type="dxa"/>
                </w:tcPr>
                <w:p w14:paraId="070C29B7" w14:textId="77777777" w:rsidR="00B13FBC" w:rsidRPr="007D5A17" w:rsidRDefault="00B13FBC" w:rsidP="00B13FBC">
                  <w:pPr>
                    <w:pStyle w:val="GText"/>
                  </w:pPr>
                  <w:r w:rsidRPr="007D5A17">
                    <w:t>For a culvert that will remain on site for over 3 years</w:t>
                  </w:r>
                </w:p>
              </w:tc>
              <w:tc>
                <w:tcPr>
                  <w:tcW w:w="2070" w:type="dxa"/>
                  <w:vAlign w:val="center"/>
                </w:tcPr>
                <w:p w14:paraId="070C29B8" w14:textId="77777777" w:rsidR="00B13FBC" w:rsidRPr="007D5A17" w:rsidRDefault="00B13FBC" w:rsidP="00B13FBC">
                  <w:pPr>
                    <w:pStyle w:val="GText"/>
                    <w:jc w:val="center"/>
                  </w:pPr>
                  <w:r w:rsidRPr="007D5A17">
                    <w:t>100 years</w:t>
                  </w:r>
                </w:p>
              </w:tc>
            </w:tr>
            <w:tr w:rsidR="00B13FBC" w:rsidRPr="007D5A17" w14:paraId="070C29BC" w14:textId="77777777" w:rsidTr="00B13FBC">
              <w:tc>
                <w:tcPr>
                  <w:tcW w:w="4140" w:type="dxa"/>
                </w:tcPr>
                <w:p w14:paraId="070C29BA" w14:textId="77777777" w:rsidR="00B13FBC" w:rsidRPr="007D5A17" w:rsidRDefault="00B13FBC" w:rsidP="00B13FBC">
                  <w:pPr>
                    <w:pStyle w:val="GText"/>
                  </w:pPr>
                  <w:r w:rsidRPr="007D5A17">
                    <w:t>For a bridge or culvert within a community watershed that will remain on site for over 3 years</w:t>
                  </w:r>
                </w:p>
              </w:tc>
              <w:tc>
                <w:tcPr>
                  <w:tcW w:w="2070" w:type="dxa"/>
                  <w:vAlign w:val="center"/>
                </w:tcPr>
                <w:p w14:paraId="070C29BB" w14:textId="77777777" w:rsidR="00B13FBC" w:rsidRPr="007D5A17" w:rsidRDefault="00B13FBC" w:rsidP="00B13FBC">
                  <w:pPr>
                    <w:pStyle w:val="GText"/>
                    <w:jc w:val="center"/>
                  </w:pPr>
                  <w:r w:rsidRPr="007D5A17">
                    <w:t>100 years</w:t>
                  </w:r>
                </w:p>
              </w:tc>
            </w:tr>
          </w:tbl>
          <w:p w14:paraId="070C29BD" w14:textId="77777777" w:rsidR="00B13FBC" w:rsidRDefault="00B13FBC" w:rsidP="00B13FBC">
            <w:pPr>
              <w:pStyle w:val="GTextNumbered"/>
            </w:pPr>
            <w:r w:rsidRPr="000661F6">
              <w:t>A person may build a bridge that will not conform to the requirements of subsection (1) if</w:t>
            </w:r>
          </w:p>
          <w:p w14:paraId="070C29BE" w14:textId="77777777" w:rsidR="00B13FBC" w:rsidRDefault="00B13FBC" w:rsidP="00B13FBC">
            <w:pPr>
              <w:pStyle w:val="GTextNumbered"/>
              <w:numPr>
                <w:ilvl w:val="1"/>
                <w:numId w:val="2"/>
              </w:numPr>
            </w:pPr>
            <w:r w:rsidRPr="000661F6">
              <w:t xml:space="preserve">the bridge will pass the flow that will occur during the period the bridge remains on the site, </w:t>
            </w:r>
          </w:p>
          <w:p w14:paraId="070C29BF" w14:textId="77777777" w:rsidR="00B13FBC" w:rsidRPr="000661F6" w:rsidRDefault="00B13FBC" w:rsidP="00B13FBC">
            <w:pPr>
              <w:pStyle w:val="GTextNumbered"/>
              <w:numPr>
                <w:ilvl w:val="1"/>
                <w:numId w:val="2"/>
              </w:numPr>
            </w:pPr>
            <w:r w:rsidRPr="004C3B0D">
              <w:t>the</w:t>
            </w:r>
            <w:r w:rsidRPr="000661F6">
              <w:t xml:space="preserve"> construction of the bridge occurs during a period of low flow, and(c) the bridge, or a component of the bridge that is vulnerable to damage by high flow, is removed before any period of high flow begins.</w:t>
            </w:r>
          </w:p>
          <w:p w14:paraId="070C29C0" w14:textId="77777777" w:rsidR="00B13FBC" w:rsidRPr="004C3B0D" w:rsidRDefault="00B13FBC" w:rsidP="00B13FBC">
            <w:pPr>
              <w:pStyle w:val="GTextNumbered"/>
            </w:pPr>
            <w:r w:rsidRPr="000661F6">
              <w:t>A person may install a culvert that will not conform to the requirements of subsection (1) if(a) the installation is temporary and the person does not expect to subsequently install a replacement culvert at that location, (b) the stream in which the culvert is being installed is not a fish stream, (c) the culvert will pass the flow that will occur during the period the culvert remains on the site, (d) the installation of the culvert occurs during a period of low flow, and(e) the culvert is removed before any period of high flow begins</w:t>
            </w:r>
            <w:r w:rsidRPr="004C3B0D">
              <w:t>.</w:t>
            </w:r>
          </w:p>
          <w:p w14:paraId="070C29C1" w14:textId="77777777" w:rsidR="00B13FBC" w:rsidRPr="00B13FBC" w:rsidRDefault="00B13FBC" w:rsidP="00B13FBC">
            <w:pPr>
              <w:pStyle w:val="GText"/>
              <w:rPr>
                <w:rStyle w:val="Strong"/>
                <w:b w:val="0"/>
                <w:bCs w:val="0"/>
              </w:rPr>
            </w:pPr>
            <w:r w:rsidRPr="00B13FBC">
              <w:rPr>
                <w:rStyle w:val="Strong"/>
                <w:b w:val="0"/>
                <w:bCs w:val="0"/>
              </w:rPr>
              <w:t>S 75 Structural defects</w:t>
            </w:r>
          </w:p>
          <w:p w14:paraId="070C29C2" w14:textId="77777777" w:rsidR="00B13FBC" w:rsidRPr="004C3B0D" w:rsidRDefault="00B13FBC" w:rsidP="00B13FBC">
            <w:pPr>
              <w:pStyle w:val="GText"/>
            </w:pPr>
            <w:r w:rsidRPr="000661F6">
              <w:t>A person who maintains a road must do one or more of the following if a structural defect or deficiency occurs on a bridge that is part of that road: (a) correct the defect or deficiency to the extent necessary to protect(i) industrial users of the bridge, and(ii) downstream property, improvements or forest resources that could be affected if the bridge fails; (b) close, remove or replace the bridge; (c) restrict traffic loads to a safe level; (d) place a sign, on each bridge approach, stating the maximum load capacity of the bridge</w:t>
            </w:r>
            <w:r w:rsidRPr="004C3B0D">
              <w:t xml:space="preserve">. </w:t>
            </w:r>
          </w:p>
          <w:p w14:paraId="070C29C3" w14:textId="77777777" w:rsidR="00B13FBC" w:rsidRPr="00B13FBC" w:rsidRDefault="00B13FBC" w:rsidP="00B13FBC">
            <w:pPr>
              <w:pStyle w:val="GText"/>
              <w:rPr>
                <w:rStyle w:val="Strong"/>
                <w:b w:val="0"/>
                <w:bCs w:val="0"/>
              </w:rPr>
            </w:pPr>
            <w:r w:rsidRPr="00B13FBC">
              <w:rPr>
                <w:rStyle w:val="Strong"/>
                <w:b w:val="0"/>
                <w:bCs w:val="0"/>
              </w:rPr>
              <w:t>S 77 Retaining information</w:t>
            </w:r>
          </w:p>
          <w:p w14:paraId="070C29C4" w14:textId="77777777" w:rsidR="00B13FBC" w:rsidRPr="000661F6" w:rsidRDefault="00B13FBC" w:rsidP="00B13FBC">
            <w:pPr>
              <w:pStyle w:val="GTextNumbered"/>
              <w:numPr>
                <w:ilvl w:val="0"/>
                <w:numId w:val="31"/>
              </w:numPr>
            </w:pPr>
            <w:r w:rsidRPr="000661F6">
              <w:t>A person who builds a bridge or major culvert for the purpose of constructing or maintaining a road must do all of the following:</w:t>
            </w:r>
          </w:p>
          <w:p w14:paraId="070C29C5" w14:textId="77777777" w:rsidR="00B13FBC" w:rsidRPr="000661F6" w:rsidRDefault="00B13FBC" w:rsidP="00B13FBC">
            <w:pPr>
              <w:pStyle w:val="GTextNumbered"/>
              <w:numPr>
                <w:ilvl w:val="1"/>
                <w:numId w:val="2"/>
              </w:numPr>
            </w:pPr>
            <w:r w:rsidRPr="000661F6">
              <w:t>prepare or obtain</w:t>
            </w:r>
          </w:p>
          <w:p w14:paraId="070C29C6" w14:textId="77777777" w:rsidR="00B13FBC" w:rsidRPr="000661F6" w:rsidRDefault="00B13FBC" w:rsidP="00B13FBC">
            <w:pPr>
              <w:pStyle w:val="GTextNumbered"/>
              <w:numPr>
                <w:ilvl w:val="2"/>
                <w:numId w:val="2"/>
              </w:numPr>
            </w:pPr>
            <w:r w:rsidRPr="000661F6">
              <w:t>pile driving records,</w:t>
            </w:r>
          </w:p>
          <w:p w14:paraId="070C29C7" w14:textId="77777777" w:rsidR="00B13FBC" w:rsidRPr="000661F6" w:rsidRDefault="00B13FBC" w:rsidP="00B13FBC">
            <w:pPr>
              <w:pStyle w:val="GTextNumbered"/>
              <w:numPr>
                <w:ilvl w:val="2"/>
                <w:numId w:val="2"/>
              </w:numPr>
            </w:pPr>
            <w:r w:rsidRPr="000661F6">
              <w:t>for new materials used to build the bridge or major culvert, mill test certificates, in-plant steel fabrication drawings, and concrete test results,</w:t>
            </w:r>
          </w:p>
          <w:p w14:paraId="070C29C8" w14:textId="77777777" w:rsidR="00B13FBC" w:rsidRPr="000661F6" w:rsidRDefault="00B13FBC" w:rsidP="00B13FBC">
            <w:pPr>
              <w:pStyle w:val="GTextNumbered"/>
              <w:numPr>
                <w:ilvl w:val="2"/>
                <w:numId w:val="2"/>
              </w:numPr>
            </w:pPr>
            <w:r w:rsidRPr="000661F6">
              <w:t>soil compaction results, and</w:t>
            </w:r>
          </w:p>
          <w:p w14:paraId="070C29C9" w14:textId="77777777" w:rsidR="00B13FBC" w:rsidRPr="000661F6" w:rsidRDefault="00B13FBC" w:rsidP="00B13FBC">
            <w:pPr>
              <w:pStyle w:val="GTextNumbered"/>
              <w:numPr>
                <w:ilvl w:val="2"/>
                <w:numId w:val="2"/>
              </w:numPr>
            </w:pPr>
            <w:r w:rsidRPr="000661F6">
              <w:t>other relevant field and construction data;</w:t>
            </w:r>
          </w:p>
          <w:p w14:paraId="070C29CA" w14:textId="77777777" w:rsidR="00B13FBC" w:rsidRPr="000661F6" w:rsidRDefault="00B13FBC" w:rsidP="00B13FBC">
            <w:pPr>
              <w:pStyle w:val="GTextNumbered"/>
              <w:numPr>
                <w:ilvl w:val="1"/>
                <w:numId w:val="2"/>
              </w:numPr>
            </w:pPr>
            <w:r w:rsidRPr="000661F6">
              <w:t>prepare as-built drawings of the bridge or major culvert;</w:t>
            </w:r>
          </w:p>
          <w:p w14:paraId="070C29CB" w14:textId="77777777" w:rsidR="00B13FBC" w:rsidRPr="000661F6" w:rsidRDefault="00B13FBC" w:rsidP="00B13FBC">
            <w:pPr>
              <w:pStyle w:val="GTextNumbered"/>
              <w:numPr>
                <w:ilvl w:val="1"/>
                <w:numId w:val="2"/>
              </w:numPr>
            </w:pPr>
            <w:r w:rsidRPr="000661F6">
              <w:t>retain the information referred to in paragraphs (a) and (b) until the earlier of the date that</w:t>
            </w:r>
          </w:p>
          <w:p w14:paraId="070C29CC" w14:textId="77777777" w:rsidR="00B13FBC" w:rsidRPr="000661F6" w:rsidRDefault="00B13FBC" w:rsidP="00B13FBC">
            <w:pPr>
              <w:pStyle w:val="GTextNumbered"/>
              <w:numPr>
                <w:ilvl w:val="2"/>
                <w:numId w:val="2"/>
              </w:numPr>
            </w:pPr>
            <w:r w:rsidRPr="000661F6">
              <w:t>the bridge or major culvert is removed, and</w:t>
            </w:r>
          </w:p>
          <w:p w14:paraId="070C29CD" w14:textId="77777777" w:rsidR="00B13FBC" w:rsidRPr="000661F6" w:rsidRDefault="00B13FBC" w:rsidP="00B13FBC">
            <w:pPr>
              <w:pStyle w:val="GTextNumbered"/>
              <w:numPr>
                <w:ilvl w:val="2"/>
                <w:numId w:val="2"/>
              </w:numPr>
            </w:pPr>
            <w:r w:rsidRPr="000661F6">
              <w:t>the person is no longer required to maintain the road.</w:t>
            </w:r>
          </w:p>
          <w:p w14:paraId="070C29CE" w14:textId="77777777" w:rsidR="00B13FBC" w:rsidRPr="000661F6" w:rsidRDefault="00B13FBC" w:rsidP="00B13FBC">
            <w:pPr>
              <w:pStyle w:val="GTextNumbered"/>
            </w:pPr>
            <w:r w:rsidRPr="000661F6">
              <w:t xml:space="preserve"> Subject to subsection (3), a person responsible for maintaining a road must retain a copy of inspection records for a bridge or major culvert associated with the road for at</w:t>
            </w:r>
            <w:r w:rsidRPr="00B13FBC">
              <w:t xml:space="preserve"> </w:t>
            </w:r>
            <w:r w:rsidRPr="000661F6">
              <w:t>least one year after the bridge or major culvert is removed from the site.</w:t>
            </w:r>
          </w:p>
          <w:p w14:paraId="070C29CF" w14:textId="77777777" w:rsidR="00B13FBC" w:rsidRPr="000661F6" w:rsidRDefault="00B13FBC" w:rsidP="00B13FBC">
            <w:pPr>
              <w:pStyle w:val="GTextNumbered"/>
            </w:pPr>
            <w:r w:rsidRPr="000661F6">
              <w:t>Unless the road has been deactivated, a person must submit to the district manager or the timber sales manager, as applicable, the documents, drawings and records</w:t>
            </w:r>
            <w:r w:rsidRPr="00B13FBC">
              <w:t xml:space="preserve"> </w:t>
            </w:r>
            <w:r w:rsidRPr="000661F6">
              <w:t>described in subsections (1) and (2) in respect of a</w:t>
            </w:r>
            <w:r w:rsidRPr="00B13FBC">
              <w:t xml:space="preserve"> </w:t>
            </w:r>
            <w:r w:rsidRPr="000661F6">
              <w:t>road if the</w:t>
            </w:r>
            <w:r w:rsidRPr="00B13FBC">
              <w:t xml:space="preserve"> </w:t>
            </w:r>
            <w:r w:rsidRPr="000661F6">
              <w:t>person is no longer required to maintain the road because</w:t>
            </w:r>
            <w:r w:rsidRPr="00B13FBC">
              <w:t xml:space="preserve"> </w:t>
            </w:r>
            <w:r w:rsidRPr="000661F6">
              <w:t>the district</w:t>
            </w:r>
            <w:r w:rsidRPr="00B13FBC">
              <w:t xml:space="preserve"> </w:t>
            </w:r>
            <w:r w:rsidRPr="000661F6">
              <w:t>manager or timber sales manager</w:t>
            </w:r>
          </w:p>
          <w:p w14:paraId="070C29D0" w14:textId="77777777" w:rsidR="00B13FBC" w:rsidRPr="000661F6" w:rsidRDefault="00B13FBC" w:rsidP="00B13FBC">
            <w:pPr>
              <w:pStyle w:val="GTextNumbered"/>
              <w:numPr>
                <w:ilvl w:val="1"/>
                <w:numId w:val="2"/>
              </w:numPr>
            </w:pPr>
            <w:r w:rsidRPr="000661F6">
              <w:t>cancelled the road permit, road use permit or special use permit for the road, and</w:t>
            </w:r>
          </w:p>
          <w:p w14:paraId="070C29D1" w14:textId="77777777" w:rsidR="00B13FBC" w:rsidRPr="004C3B0D" w:rsidRDefault="00B13FBC" w:rsidP="00B13FBC">
            <w:pPr>
              <w:pStyle w:val="GTextNumbered"/>
              <w:numPr>
                <w:ilvl w:val="1"/>
                <w:numId w:val="2"/>
              </w:numPr>
            </w:pPr>
            <w:r w:rsidRPr="000661F6">
              <w:t>does not require the road to be deactivated</w:t>
            </w:r>
            <w:r w:rsidRPr="004C3B0D">
              <w:t>.</w:t>
            </w:r>
          </w:p>
        </w:tc>
      </w:tr>
      <w:tr w:rsidR="00B13FBC" w:rsidRPr="000661F6" w14:paraId="070C29D8"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9D3" w14:textId="77777777" w:rsidR="00B13FBC" w:rsidRPr="000661F6" w:rsidRDefault="00B13FBC" w:rsidP="00B13FBC">
            <w:pPr>
              <w:pStyle w:val="GText"/>
            </w:pPr>
            <w:r>
              <w:t>0608</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9D4" w14:textId="77777777" w:rsidR="00B13FBC" w:rsidRPr="000661F6" w:rsidRDefault="00B13FBC" w:rsidP="00B13FBC">
            <w:pPr>
              <w:pStyle w:val="GText"/>
            </w:pPr>
            <w:r w:rsidRPr="000661F6">
              <w:t>Road Clearing Width</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9D5" w14:textId="77777777" w:rsidR="00B13FBC" w:rsidRPr="000661F6" w:rsidRDefault="00B13FBC" w:rsidP="00B13FBC">
            <w:pPr>
              <w:pStyle w:val="GText"/>
            </w:pPr>
            <w:r w:rsidRPr="000661F6">
              <w:t xml:space="preserve">Road Clearing Widths Appropriate for Conditions including safety </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9D6" w14:textId="77777777" w:rsidR="00B13FBC" w:rsidRPr="00B13FBC" w:rsidRDefault="00B13FBC" w:rsidP="00B13FBC">
            <w:pPr>
              <w:pStyle w:val="GText"/>
              <w:rPr>
                <w:rStyle w:val="Strong"/>
                <w:b w:val="0"/>
                <w:bCs w:val="0"/>
              </w:rPr>
            </w:pPr>
            <w:r w:rsidRPr="000661F6">
              <w:t xml:space="preserve">S 78 </w:t>
            </w:r>
            <w:r w:rsidRPr="00B13FBC">
              <w:rPr>
                <w:rStyle w:val="Strong"/>
                <w:b w:val="0"/>
                <w:bCs w:val="0"/>
              </w:rPr>
              <w:t>Clearing widths</w:t>
            </w:r>
          </w:p>
          <w:p w14:paraId="070C29D7" w14:textId="77777777" w:rsidR="00B13FBC" w:rsidRPr="00B13FBC" w:rsidRDefault="00B13FBC" w:rsidP="00B13FBC">
            <w:pPr>
              <w:pStyle w:val="GText"/>
            </w:pPr>
            <w:r w:rsidRPr="000661F6">
              <w:t>A person who constructs or maintains a road must ensure clearing widths are at least the minimum width necessary to accommodate the road, having regard to all of the following: (a) the safety of industrial users; (b) the topography of the area; (c) the drainage of water in the area; (d) the stability of terrain in the area; (e) operational requirements, including(i) the placement of pits, quarries, landings or waste areas, (ii) the storage of bridge or culvert material, (iii) the amount of area required to operate equipment within the clearing width, including equipment turnaround sites, (iv) snow removal, and(v) fencing and other ancillary structures.</w:t>
            </w:r>
          </w:p>
        </w:tc>
      </w:tr>
      <w:tr w:rsidR="00B13FBC" w:rsidRPr="000661F6" w14:paraId="070C29E5"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9D9" w14:textId="77777777" w:rsidR="00B13FBC" w:rsidRPr="000661F6" w:rsidRDefault="00B13FBC" w:rsidP="00B13FBC">
            <w:pPr>
              <w:pStyle w:val="GText"/>
            </w:pPr>
            <w:r>
              <w:lastRenderedPageBreak/>
              <w:t>0609</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9DA" w14:textId="77777777" w:rsidR="00B13FBC" w:rsidRPr="000661F6" w:rsidRDefault="00B13FBC" w:rsidP="00B13FBC">
            <w:pPr>
              <w:pStyle w:val="GText"/>
            </w:pPr>
            <w:r w:rsidRPr="000661F6">
              <w:t>Road Deactivation</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9DB" w14:textId="77777777" w:rsidR="00B13FBC" w:rsidRPr="000661F6" w:rsidRDefault="00B13FBC" w:rsidP="00B13FBC">
            <w:pPr>
              <w:pStyle w:val="GText"/>
            </w:pPr>
            <w:r w:rsidRPr="000661F6">
              <w:t xml:space="preserve">Road Deactivation </w:t>
            </w:r>
            <w:r>
              <w:t>Requirements followed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9DC" w14:textId="77777777" w:rsidR="00B13FBC" w:rsidRPr="00B13FBC" w:rsidRDefault="00B13FBC" w:rsidP="00B13FBC">
            <w:pPr>
              <w:pStyle w:val="GText"/>
              <w:rPr>
                <w:rStyle w:val="Strong"/>
                <w:b w:val="0"/>
                <w:bCs w:val="0"/>
              </w:rPr>
            </w:pPr>
            <w:r w:rsidRPr="000661F6">
              <w:t xml:space="preserve">S 82 </w:t>
            </w:r>
            <w:r w:rsidRPr="00B13FBC">
              <w:rPr>
                <w:rStyle w:val="Strong"/>
                <w:b w:val="0"/>
                <w:bCs w:val="0"/>
              </w:rPr>
              <w:t>Road deactivation</w:t>
            </w:r>
          </w:p>
          <w:p w14:paraId="070C29DD" w14:textId="77777777" w:rsidR="00B13FBC" w:rsidRPr="000661F6" w:rsidRDefault="00B13FBC" w:rsidP="00B13FBC">
            <w:pPr>
              <w:pStyle w:val="GTextNumbered"/>
              <w:numPr>
                <w:ilvl w:val="0"/>
                <w:numId w:val="32"/>
              </w:numPr>
            </w:pPr>
            <w:r w:rsidRPr="000661F6">
              <w:t>A person who deactivates a road must do the following: (a) barricade the road surface width in a clearly visible manner to prevent access by motor vehicles, other than all-terrain vehicles; (b) remove bridge and log culvert superstructures and stream pipe culverts; (c) remove bridge and log culvert substructures, if the failure of these substructures would have a material adverse effect on downstream property, improvements or forest resources; (d) stabilize the road prism or the clearing width of the road if the stabilization is necessary to reduce the likelihood of a material adverse effect in relation to one or more of the subjects listed in section 149 (1) of the Act.</w:t>
            </w:r>
          </w:p>
          <w:p w14:paraId="070C29DE" w14:textId="77777777" w:rsidR="00B13FBC" w:rsidRDefault="00B13FBC" w:rsidP="00B13FBC">
            <w:pPr>
              <w:pStyle w:val="GTextNumbered"/>
            </w:pPr>
            <w:r w:rsidRPr="000661F6">
              <w:t>A person may submit to the district manager, in writing, a request for an exemption from the requirements of subsection (1) (a) if</w:t>
            </w:r>
          </w:p>
          <w:p w14:paraId="070C29DF" w14:textId="77777777" w:rsidR="00B13FBC" w:rsidRDefault="00B13FBC" w:rsidP="00B13FBC">
            <w:pPr>
              <w:pStyle w:val="GTextNumbered"/>
              <w:numPr>
                <w:ilvl w:val="1"/>
                <w:numId w:val="2"/>
              </w:numPr>
            </w:pPr>
            <w:r w:rsidRPr="000661F6">
              <w:t>the person has not begun deactivating the road, and</w:t>
            </w:r>
          </w:p>
          <w:p w14:paraId="070C29E0" w14:textId="77777777" w:rsidR="00B13FBC" w:rsidRPr="000661F6" w:rsidRDefault="00B13FBC" w:rsidP="00B13FBC">
            <w:pPr>
              <w:pStyle w:val="GTextNumbered"/>
              <w:numPr>
                <w:ilvl w:val="1"/>
                <w:numId w:val="2"/>
              </w:numPr>
            </w:pPr>
            <w:r w:rsidRPr="000661F6">
              <w:t>the road does not contain any bridges or major culverts.</w:t>
            </w:r>
          </w:p>
          <w:p w14:paraId="070C29E1" w14:textId="77777777" w:rsidR="00B13FBC" w:rsidRPr="000661F6" w:rsidRDefault="00B13FBC" w:rsidP="00B13FBC">
            <w:pPr>
              <w:pStyle w:val="GTextNumbered"/>
            </w:pPr>
            <w:r w:rsidRPr="000661F6">
              <w:t>The minister, in a notice given to a person who submits a request under subsection (2), may exempt the person if the minister is satisfied that the effectiveness of the works described in subsection (1) will not be negatively impacted by motor vehicle use.</w:t>
            </w:r>
          </w:p>
          <w:p w14:paraId="070C29E2" w14:textId="77777777" w:rsidR="00B13FBC" w:rsidRPr="000661F6" w:rsidRDefault="00B13FBC" w:rsidP="00B13FBC">
            <w:pPr>
              <w:pStyle w:val="GTextNumbered"/>
            </w:pPr>
            <w:r w:rsidRPr="000661F6">
              <w:t>If a road deactivated under this section is a road that was used under the authority of a road permit associated with, or a cutting permit issued under, a tree farm licence, the holder of the tree farm licence must maintain the stability of each part of the road that was deactivated.</w:t>
            </w:r>
          </w:p>
          <w:p w14:paraId="070C29E3" w14:textId="77777777" w:rsidR="00B13FBC" w:rsidRPr="00B13FBC" w:rsidRDefault="00B13FBC" w:rsidP="00B13FBC">
            <w:pPr>
              <w:pStyle w:val="GText"/>
              <w:rPr>
                <w:rStyle w:val="Strong"/>
                <w:b w:val="0"/>
                <w:bCs w:val="0"/>
              </w:rPr>
            </w:pPr>
            <w:r w:rsidRPr="00B13FBC">
              <w:rPr>
                <w:rStyle w:val="Strong"/>
                <w:b w:val="0"/>
                <w:bCs w:val="0"/>
              </w:rPr>
              <w:t>S 83 Hazard warning</w:t>
            </w:r>
          </w:p>
          <w:p w14:paraId="070C29E4" w14:textId="77777777" w:rsidR="00B13FBC" w:rsidRPr="00B13FBC" w:rsidRDefault="00B13FBC" w:rsidP="00B13FBC">
            <w:pPr>
              <w:pStyle w:val="GText"/>
            </w:pPr>
            <w:r w:rsidRPr="000661F6">
              <w:t>At all times while a road is being deactivated, a person must have a sign posted that warns users of the deactivation.</w:t>
            </w:r>
          </w:p>
        </w:tc>
      </w:tr>
      <w:tr w:rsidR="00B13FBC" w:rsidRPr="000661F6" w14:paraId="070C2A01"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9E6" w14:textId="77777777" w:rsidR="00B13FBC" w:rsidRPr="000661F6" w:rsidRDefault="00B13FBC" w:rsidP="00B13FBC">
            <w:pPr>
              <w:pStyle w:val="GText"/>
            </w:pPr>
            <w:r>
              <w:t>0610</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9E7" w14:textId="77777777" w:rsidR="00B13FBC" w:rsidRPr="000661F6" w:rsidRDefault="00B13FBC" w:rsidP="00B13FBC">
            <w:pPr>
              <w:pStyle w:val="GText"/>
            </w:pPr>
            <w:r w:rsidRPr="000661F6">
              <w:t>Road Maintenance</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9E8" w14:textId="77777777" w:rsidR="00B13FBC" w:rsidRPr="000661F6" w:rsidRDefault="00B13FBC" w:rsidP="00B13FBC">
            <w:pPr>
              <w:pStyle w:val="GText"/>
            </w:pPr>
            <w:r>
              <w:t>Road Maintenance Requirements followed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9E9" w14:textId="77777777" w:rsidR="00B13FBC" w:rsidRDefault="00B13FBC" w:rsidP="00B13FBC">
            <w:pPr>
              <w:pStyle w:val="GText"/>
            </w:pPr>
            <w:r>
              <w:t>FRPA</w:t>
            </w:r>
          </w:p>
          <w:p w14:paraId="070C29EA" w14:textId="77777777" w:rsidR="00B13FBC" w:rsidRDefault="00B13FBC" w:rsidP="00B13FBC">
            <w:pPr>
              <w:pStyle w:val="GText"/>
            </w:pPr>
            <w:r>
              <w:t xml:space="preserve">S </w:t>
            </w:r>
            <w:r w:rsidRPr="008B320C">
              <w:t>22.1. Industrial use of a road</w:t>
            </w:r>
          </w:p>
          <w:p w14:paraId="070C29EB" w14:textId="77777777" w:rsidR="00B13FBC" w:rsidRPr="008B320C" w:rsidRDefault="00B13FBC" w:rsidP="00B13FBC">
            <w:pPr>
              <w:pStyle w:val="GTextNumbered"/>
              <w:numPr>
                <w:ilvl w:val="0"/>
                <w:numId w:val="33"/>
              </w:numPr>
            </w:pPr>
            <w:r w:rsidRPr="008B320C">
              <w:t xml:space="preserve">A person must not use a road for </w:t>
            </w:r>
          </w:p>
          <w:p w14:paraId="070C29EC" w14:textId="77777777" w:rsidR="00B13FBC" w:rsidRPr="008B320C" w:rsidRDefault="00B13FBC" w:rsidP="00B13FBC">
            <w:pPr>
              <w:pStyle w:val="GTextNumbered"/>
              <w:numPr>
                <w:ilvl w:val="1"/>
                <w:numId w:val="2"/>
              </w:numPr>
            </w:pPr>
            <w:r w:rsidRPr="008B320C">
              <w:t xml:space="preserve">timber harvesting, including the transportation of the timber or associated machinery, materials or personnel, or </w:t>
            </w:r>
          </w:p>
          <w:p w14:paraId="070C29ED" w14:textId="77777777" w:rsidR="00B13FBC" w:rsidRPr="008B320C" w:rsidRDefault="00B13FBC" w:rsidP="00B13FBC">
            <w:pPr>
              <w:pStyle w:val="GTextNumbered"/>
              <w:numPr>
                <w:ilvl w:val="1"/>
                <w:numId w:val="2"/>
              </w:numPr>
            </w:pPr>
            <w:r w:rsidRPr="008B320C">
              <w:t xml:space="preserve">access for tree planting requiring more than 12 months to complete, or silvicultural treatments requiring transportation of machinery, </w:t>
            </w:r>
          </w:p>
          <w:p w14:paraId="070C29EE" w14:textId="77777777" w:rsidR="00B13FBC" w:rsidRPr="008B320C" w:rsidRDefault="00B13FBC" w:rsidP="00B13FBC">
            <w:pPr>
              <w:pStyle w:val="GText"/>
            </w:pPr>
            <w:r w:rsidRPr="008B320C">
              <w:t>except in one or more of the following circumstances:</w:t>
            </w:r>
          </w:p>
          <w:p w14:paraId="070C29EF" w14:textId="77777777" w:rsidR="00B13FBC" w:rsidRPr="008B320C" w:rsidRDefault="00B13FBC" w:rsidP="00B13FBC">
            <w:pPr>
              <w:pStyle w:val="GTextNumbered"/>
              <w:numPr>
                <w:ilvl w:val="1"/>
                <w:numId w:val="2"/>
              </w:numPr>
            </w:pPr>
            <w:r w:rsidRPr="008B320C">
              <w:t xml:space="preserve">the person </w:t>
            </w:r>
          </w:p>
          <w:p w14:paraId="070C29F0" w14:textId="77777777" w:rsidR="00B13FBC" w:rsidRPr="008B320C" w:rsidRDefault="00B13FBC" w:rsidP="00B13FBC">
            <w:pPr>
              <w:pStyle w:val="GTextNumbered"/>
              <w:numPr>
                <w:ilvl w:val="2"/>
                <w:numId w:val="2"/>
              </w:numPr>
            </w:pPr>
            <w:r w:rsidRPr="008B320C">
              <w:t xml:space="preserve">is authorized to do so under a timber sale licence that does not provide for a cutting permit or under a woodlot licence, cutting permit, road permit or forestry licence to cut, or </w:t>
            </w:r>
          </w:p>
          <w:p w14:paraId="070C29F1" w14:textId="77777777" w:rsidR="00B13FBC" w:rsidRPr="008B320C" w:rsidRDefault="00B13FBC" w:rsidP="00B13FBC">
            <w:pPr>
              <w:pStyle w:val="GTextNumbered"/>
              <w:numPr>
                <w:ilvl w:val="2"/>
                <w:numId w:val="2"/>
              </w:numPr>
            </w:pPr>
            <w:r w:rsidRPr="008B320C">
              <w:t>is exempted under subsection (4);</w:t>
            </w:r>
          </w:p>
          <w:p w14:paraId="070C29F2" w14:textId="77777777" w:rsidR="00B13FBC" w:rsidRPr="008B320C" w:rsidRDefault="00B13FBC" w:rsidP="00B13FBC">
            <w:pPr>
              <w:pStyle w:val="GTextNumbered"/>
              <w:numPr>
                <w:ilvl w:val="1"/>
                <w:numId w:val="2"/>
              </w:numPr>
            </w:pPr>
            <w:r w:rsidRPr="008B320C">
              <w:t>the road is a forest service road, and the person is authorized to use the road under a road use permit or is exempted under subsection (4);</w:t>
            </w:r>
          </w:p>
          <w:p w14:paraId="070C29F3" w14:textId="77777777" w:rsidR="00B13FBC" w:rsidRPr="008B320C" w:rsidRDefault="00B13FBC" w:rsidP="00B13FBC">
            <w:pPr>
              <w:pStyle w:val="GTextNumbered"/>
              <w:numPr>
                <w:ilvl w:val="1"/>
                <w:numId w:val="2"/>
              </w:numPr>
            </w:pPr>
            <w:r w:rsidRPr="008B320C">
              <w:t>the road is one for which another person has a timber sale licence that does not provide for a cutting permit or has a woodlot licence, cutting permit, road permit or special use permit.</w:t>
            </w:r>
          </w:p>
          <w:p w14:paraId="070C29F4" w14:textId="77777777" w:rsidR="00B13FBC" w:rsidRPr="000661F6" w:rsidRDefault="00B13FBC" w:rsidP="00B13FBC">
            <w:pPr>
              <w:pStyle w:val="GText"/>
            </w:pPr>
            <w:r w:rsidRPr="000661F6">
              <w:t>FPPR</w:t>
            </w:r>
          </w:p>
          <w:p w14:paraId="070C29F5" w14:textId="77777777" w:rsidR="00B13FBC" w:rsidRPr="000661F6" w:rsidRDefault="00B13FBC" w:rsidP="00B13FBC">
            <w:pPr>
              <w:pStyle w:val="GText"/>
            </w:pPr>
            <w:r w:rsidRPr="000661F6">
              <w:t>S 79. Road maintenance</w:t>
            </w:r>
          </w:p>
          <w:p w14:paraId="070C29F6" w14:textId="77777777" w:rsidR="00B13FBC" w:rsidRPr="000661F6" w:rsidRDefault="00B13FBC" w:rsidP="00B13FBC">
            <w:pPr>
              <w:pStyle w:val="GTextNumbered"/>
              <w:numPr>
                <w:ilvl w:val="0"/>
                <w:numId w:val="34"/>
              </w:numPr>
            </w:pPr>
            <w:r w:rsidRPr="000661F6">
              <w:t>A person may maintain a road only if authorized or required to do so under the Act or this regulation.</w:t>
            </w:r>
          </w:p>
          <w:p w14:paraId="070C29F7" w14:textId="77777777" w:rsidR="00B13FBC" w:rsidRPr="000661F6" w:rsidRDefault="00B13FBC" w:rsidP="00B13FBC">
            <w:pPr>
              <w:pStyle w:val="GTextNumbered"/>
            </w:pPr>
            <w:r w:rsidRPr="000661F6">
              <w:t>A person who is authorized in respect of a road must maintain the road, including bridges, culverts, fords and other structures associated with the road, until</w:t>
            </w:r>
          </w:p>
          <w:p w14:paraId="070C29F8" w14:textId="77777777" w:rsidR="00B13FBC" w:rsidRPr="000661F6" w:rsidRDefault="00B13FBC" w:rsidP="00B13FBC">
            <w:pPr>
              <w:pStyle w:val="GTextNumbered"/>
              <w:numPr>
                <w:ilvl w:val="1"/>
                <w:numId w:val="2"/>
              </w:numPr>
            </w:pPr>
            <w:r w:rsidRPr="000661F6">
              <w:t>the road is deactivated,</w:t>
            </w:r>
          </w:p>
          <w:p w14:paraId="070C29F9" w14:textId="77777777" w:rsidR="00B13FBC" w:rsidRPr="000661F6" w:rsidRDefault="00B13FBC" w:rsidP="00B13FBC">
            <w:pPr>
              <w:pStyle w:val="GTextNumbered"/>
              <w:numPr>
                <w:ilvl w:val="1"/>
                <w:numId w:val="2"/>
              </w:numPr>
            </w:pPr>
            <w:r w:rsidRPr="000661F6">
              <w:t>the district manager notifies the person that the road should not be deactivated due to use or potential use of the road by others,</w:t>
            </w:r>
          </w:p>
          <w:p w14:paraId="070C29FA" w14:textId="77777777" w:rsidR="00B13FBC" w:rsidRPr="000661F6" w:rsidRDefault="00B13FBC" w:rsidP="00B13FBC">
            <w:pPr>
              <w:pStyle w:val="GTextNumbered"/>
              <w:numPr>
                <w:ilvl w:val="1"/>
                <w:numId w:val="2"/>
              </w:numPr>
            </w:pPr>
            <w:r w:rsidRPr="000661F6">
              <w:t>a road permit or special use permit for the road is issued to another person, or</w:t>
            </w:r>
          </w:p>
          <w:p w14:paraId="070C29FB" w14:textId="77777777" w:rsidR="00B13FBC" w:rsidRPr="000661F6" w:rsidRDefault="00B13FBC" w:rsidP="00B13FBC">
            <w:pPr>
              <w:pStyle w:val="GTextNumbered"/>
              <w:numPr>
                <w:ilvl w:val="1"/>
                <w:numId w:val="2"/>
              </w:numPr>
            </w:pPr>
            <w:r w:rsidRPr="000661F6">
              <w:t>the road is declared a forest service road under the Forest Act.</w:t>
            </w:r>
          </w:p>
          <w:p w14:paraId="070C29FC" w14:textId="77777777" w:rsidR="00B13FBC" w:rsidRPr="000661F6" w:rsidRDefault="00B13FBC" w:rsidP="00B13FBC">
            <w:pPr>
              <w:pStyle w:val="GTextNumbered"/>
            </w:pPr>
            <w:r w:rsidRPr="000661F6">
              <w:t>Subject to subsection (4), the government must maintain a forest service road, including bridges, culverts, fords and other structures associated with the road, until the road is deactivated.</w:t>
            </w:r>
          </w:p>
          <w:p w14:paraId="070C29FD" w14:textId="77777777" w:rsidR="00B13FBC" w:rsidRPr="000661F6" w:rsidRDefault="00B13FBC" w:rsidP="00B13FBC">
            <w:pPr>
              <w:pStyle w:val="GTextNumbered"/>
            </w:pPr>
            <w:r w:rsidRPr="000661F6">
              <w:t>A person required to maintain a road must ensure all of the following:</w:t>
            </w:r>
          </w:p>
          <w:p w14:paraId="070C29FE" w14:textId="77777777" w:rsidR="00B13FBC" w:rsidRPr="000661F6" w:rsidRDefault="00B13FBC" w:rsidP="00B13FBC">
            <w:pPr>
              <w:pStyle w:val="GTextNumbered"/>
              <w:numPr>
                <w:ilvl w:val="1"/>
                <w:numId w:val="2"/>
              </w:numPr>
            </w:pPr>
            <w:r w:rsidRPr="000661F6">
              <w:t>the structural integrity of the road prism and clearing width are protected;</w:t>
            </w:r>
          </w:p>
          <w:p w14:paraId="070C29FF" w14:textId="77777777" w:rsidR="00B13FBC" w:rsidRPr="000661F6" w:rsidRDefault="00B13FBC" w:rsidP="00B13FBC">
            <w:pPr>
              <w:pStyle w:val="GTextNumbered"/>
              <w:numPr>
                <w:ilvl w:val="1"/>
                <w:numId w:val="2"/>
              </w:numPr>
            </w:pPr>
            <w:r w:rsidRPr="000661F6">
              <w:t>the drainage systems of the road are functional;</w:t>
            </w:r>
          </w:p>
          <w:p w14:paraId="070C2A00" w14:textId="77777777" w:rsidR="00B13FBC" w:rsidRPr="005405DF" w:rsidRDefault="00B13FBC" w:rsidP="00B13FBC">
            <w:pPr>
              <w:pStyle w:val="GTextNumbered"/>
              <w:numPr>
                <w:ilvl w:val="1"/>
                <w:numId w:val="2"/>
              </w:numPr>
            </w:pPr>
            <w:r w:rsidRPr="000661F6">
              <w:t>the road can be used safely by industrial users.</w:t>
            </w:r>
          </w:p>
        </w:tc>
      </w:tr>
      <w:tr w:rsidR="00B13FBC" w:rsidRPr="000661F6" w14:paraId="070C2A08"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A02" w14:textId="77777777" w:rsidR="00B13FBC" w:rsidRPr="000661F6" w:rsidRDefault="00B13FBC" w:rsidP="00B13FBC">
            <w:pPr>
              <w:pStyle w:val="GText"/>
            </w:pPr>
            <w:r>
              <w:t>0611</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A03" w14:textId="77777777" w:rsidR="00B13FBC" w:rsidRPr="000661F6" w:rsidRDefault="00B13FBC" w:rsidP="00B13FBC">
            <w:pPr>
              <w:pStyle w:val="GText"/>
            </w:pPr>
            <w:r w:rsidRPr="000661F6">
              <w:t>Community Watershed Notification</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A04" w14:textId="77777777" w:rsidR="00B13FBC" w:rsidRPr="000661F6" w:rsidRDefault="00B13FBC" w:rsidP="00B13FBC">
            <w:pPr>
              <w:pStyle w:val="GText"/>
            </w:pPr>
            <w:r>
              <w:t>48 Hour Notification for Road Works in Community Watersheds provided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A05" w14:textId="77777777" w:rsidR="00B13FBC" w:rsidRPr="000661F6" w:rsidRDefault="00B13FBC" w:rsidP="00B13FBC">
            <w:pPr>
              <w:pStyle w:val="GText"/>
            </w:pPr>
            <w:r w:rsidRPr="000661F6">
              <w:t>FPPR</w:t>
            </w:r>
          </w:p>
          <w:p w14:paraId="070C2A06" w14:textId="77777777" w:rsidR="00B13FBC" w:rsidRPr="00B13FBC" w:rsidRDefault="00B13FBC" w:rsidP="00B13FBC">
            <w:pPr>
              <w:pStyle w:val="GText"/>
              <w:rPr>
                <w:rStyle w:val="Strong"/>
                <w:b w:val="0"/>
                <w:bCs w:val="0"/>
              </w:rPr>
            </w:pPr>
            <w:r w:rsidRPr="000661F6">
              <w:t xml:space="preserve">S 84 </w:t>
            </w:r>
            <w:r w:rsidRPr="00B13FBC">
              <w:rPr>
                <w:rStyle w:val="Strong"/>
                <w:b w:val="0"/>
                <w:bCs w:val="0"/>
              </w:rPr>
              <w:t xml:space="preserve">Notice - road in community watershed </w:t>
            </w:r>
          </w:p>
          <w:p w14:paraId="070C2A07" w14:textId="77777777" w:rsidR="00B13FBC" w:rsidRPr="00B13FBC" w:rsidRDefault="00B13FBC" w:rsidP="00B13FBC">
            <w:pPr>
              <w:pStyle w:val="GText"/>
            </w:pPr>
            <w:r w:rsidRPr="000661F6">
              <w:t>At least 48 hours before commencement of road construction or deactivation in a community watershed, a person must notify affected water licensees or affected water purveyors.</w:t>
            </w:r>
          </w:p>
        </w:tc>
      </w:tr>
      <w:tr w:rsidR="00B13FBC" w:rsidRPr="000661F6" w14:paraId="070C2A0D" w14:textId="77777777" w:rsidTr="00044096">
        <w:trPr>
          <w:cantSplit/>
          <w:trHeight w:val="216"/>
        </w:trPr>
        <w:tc>
          <w:tcPr>
            <w:tcW w:w="254" w:type="pct"/>
            <w:tcBorders>
              <w:top w:val="single" w:sz="8" w:space="0" w:color="auto"/>
              <w:left w:val="single" w:sz="8" w:space="0" w:color="auto"/>
              <w:bottom w:val="single" w:sz="8" w:space="0" w:color="auto"/>
              <w:right w:val="single" w:sz="4" w:space="0" w:color="auto"/>
            </w:tcBorders>
            <w:shd w:val="clear" w:color="auto" w:fill="CCFFCC"/>
            <w:vAlign w:val="center"/>
          </w:tcPr>
          <w:p w14:paraId="070C2A09" w14:textId="77777777" w:rsidR="00B13FBC" w:rsidRPr="00044096" w:rsidRDefault="00B13FBC" w:rsidP="00044096">
            <w:pPr>
              <w:pStyle w:val="Heading3"/>
              <w:spacing w:before="0" w:after="0"/>
              <w:ind w:left="-107"/>
              <w:rPr>
                <w:sz w:val="20"/>
              </w:rPr>
            </w:pPr>
            <w:r w:rsidRPr="00044096">
              <w:rPr>
                <w:sz w:val="20"/>
              </w:rPr>
              <w:t>ID#</w:t>
            </w:r>
          </w:p>
        </w:tc>
        <w:tc>
          <w:tcPr>
            <w:tcW w:w="527" w:type="pct"/>
            <w:tcBorders>
              <w:top w:val="single" w:sz="8" w:space="0" w:color="auto"/>
              <w:left w:val="single" w:sz="4" w:space="0" w:color="auto"/>
              <w:bottom w:val="single" w:sz="8" w:space="0" w:color="auto"/>
              <w:right w:val="single" w:sz="4" w:space="0" w:color="auto"/>
            </w:tcBorders>
            <w:shd w:val="clear" w:color="auto" w:fill="CCFFCC"/>
            <w:vAlign w:val="center"/>
          </w:tcPr>
          <w:p w14:paraId="070C2A0A" w14:textId="77777777" w:rsidR="00B13FBC" w:rsidRPr="00044096" w:rsidRDefault="00B13FBC" w:rsidP="00044096">
            <w:pPr>
              <w:pStyle w:val="Heading3"/>
              <w:spacing w:before="0" w:after="0"/>
              <w:ind w:left="-107"/>
              <w:rPr>
                <w:sz w:val="20"/>
              </w:rPr>
            </w:pPr>
            <w:r w:rsidRPr="00044096">
              <w:rPr>
                <w:sz w:val="20"/>
              </w:rPr>
              <w:t>Hand Held Version</w:t>
            </w:r>
          </w:p>
        </w:tc>
        <w:tc>
          <w:tcPr>
            <w:tcW w:w="982" w:type="pct"/>
            <w:gridSpan w:val="2"/>
            <w:tcBorders>
              <w:top w:val="single" w:sz="8" w:space="0" w:color="auto"/>
              <w:left w:val="single" w:sz="4" w:space="0" w:color="auto"/>
              <w:bottom w:val="single" w:sz="8" w:space="0" w:color="auto"/>
              <w:right w:val="single" w:sz="4" w:space="0" w:color="auto"/>
            </w:tcBorders>
            <w:shd w:val="clear" w:color="auto" w:fill="CCFFCC"/>
            <w:vAlign w:val="center"/>
          </w:tcPr>
          <w:p w14:paraId="070C2A0B" w14:textId="77777777" w:rsidR="00B13FBC" w:rsidRPr="00044096" w:rsidRDefault="00B13FBC" w:rsidP="00044096">
            <w:pPr>
              <w:pStyle w:val="Heading3"/>
              <w:spacing w:before="0" w:after="0"/>
              <w:ind w:left="-107"/>
              <w:rPr>
                <w:sz w:val="20"/>
              </w:rPr>
            </w:pPr>
            <w:r w:rsidRPr="00044096">
              <w:rPr>
                <w:sz w:val="20"/>
              </w:rPr>
              <w:t>Form Version</w:t>
            </w:r>
          </w:p>
        </w:tc>
        <w:tc>
          <w:tcPr>
            <w:tcW w:w="3238" w:type="pct"/>
            <w:tcBorders>
              <w:top w:val="single" w:sz="8" w:space="0" w:color="auto"/>
              <w:left w:val="double" w:sz="4" w:space="0" w:color="auto"/>
              <w:bottom w:val="single" w:sz="8" w:space="0" w:color="auto"/>
              <w:right w:val="single" w:sz="12" w:space="0" w:color="auto"/>
            </w:tcBorders>
            <w:shd w:val="clear" w:color="auto" w:fill="CCFFCC"/>
            <w:vAlign w:val="center"/>
          </w:tcPr>
          <w:p w14:paraId="070C2A0C" w14:textId="77777777" w:rsidR="00B13FBC" w:rsidRPr="00044096" w:rsidRDefault="00B13FBC" w:rsidP="00044096">
            <w:pPr>
              <w:pStyle w:val="Heading3"/>
              <w:spacing w:before="0" w:after="0"/>
              <w:ind w:left="-107"/>
              <w:rPr>
                <w:sz w:val="20"/>
              </w:rPr>
            </w:pPr>
            <w:r w:rsidRPr="00044096">
              <w:rPr>
                <w:sz w:val="20"/>
              </w:rPr>
              <w:t>08: Environmental Emergency Response Requirements</w:t>
            </w:r>
          </w:p>
        </w:tc>
      </w:tr>
      <w:tr w:rsidR="00B13FBC" w:rsidRPr="000661F6" w14:paraId="070C2A16"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A0E" w14:textId="77777777" w:rsidR="00B13FBC" w:rsidRPr="000661F6" w:rsidRDefault="00B13FBC" w:rsidP="00B13FBC">
            <w:pPr>
              <w:pStyle w:val="GText"/>
            </w:pPr>
            <w:r>
              <w:t>0801</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A0F" w14:textId="77777777" w:rsidR="00B13FBC" w:rsidRPr="000661F6" w:rsidRDefault="00B13FBC" w:rsidP="00B13FBC">
            <w:pPr>
              <w:pStyle w:val="GText"/>
            </w:pPr>
            <w:r w:rsidRPr="00D065C2">
              <w:t>Environmental</w:t>
            </w:r>
            <w:r>
              <w:t xml:space="preserve"> ERP</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A10" w14:textId="77777777" w:rsidR="00B13FBC" w:rsidRPr="00DF602E" w:rsidRDefault="00B13FBC" w:rsidP="00B13FBC">
            <w:pPr>
              <w:pStyle w:val="GText"/>
            </w:pPr>
            <w:r w:rsidRPr="00D065C2">
              <w:t>Environmental</w:t>
            </w:r>
            <w:r w:rsidRPr="00B13FBC">
              <w:t xml:space="preserve"> </w:t>
            </w:r>
            <w:r>
              <w:t>Emergency Response Plan onsite, location known</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A11" w14:textId="77777777" w:rsidR="00B13FBC" w:rsidRPr="00B13FBC" w:rsidRDefault="00B13FBC" w:rsidP="00B13FBC">
            <w:pPr>
              <w:pStyle w:val="GText"/>
            </w:pPr>
            <w:r w:rsidRPr="00B13FBC">
              <w:t>Ensure BCTS clients are aware of their emergency response roles and responsibilities as it applies to the specific project and activity.  Key areas include:</w:t>
            </w:r>
          </w:p>
          <w:p w14:paraId="070C2A12" w14:textId="77777777" w:rsidR="00B13FBC" w:rsidRPr="00B13FBC" w:rsidRDefault="00B13FBC" w:rsidP="00B13FBC">
            <w:pPr>
              <w:pStyle w:val="GtextBullets"/>
              <w:tabs>
                <w:tab w:val="left" w:pos="385"/>
              </w:tabs>
              <w:spacing w:after="0"/>
              <w:ind w:left="404"/>
              <w:rPr>
                <w:rFonts w:cs="Times New Roman"/>
              </w:rPr>
            </w:pPr>
            <w:r w:rsidRPr="00B13FBC">
              <w:rPr>
                <w:rFonts w:cs="Times New Roman"/>
              </w:rPr>
              <w:t xml:space="preserve">Maintain completed eERP onsite </w:t>
            </w:r>
          </w:p>
          <w:p w14:paraId="070C2A13" w14:textId="77777777" w:rsidR="00B13FBC" w:rsidRPr="00B13FBC" w:rsidRDefault="00B13FBC" w:rsidP="00B13FBC">
            <w:pPr>
              <w:pStyle w:val="GtextBullets"/>
              <w:tabs>
                <w:tab w:val="left" w:pos="385"/>
              </w:tabs>
              <w:spacing w:after="0"/>
              <w:ind w:left="404"/>
              <w:rPr>
                <w:rFonts w:cs="Times New Roman"/>
              </w:rPr>
            </w:pPr>
            <w:r w:rsidRPr="00B13FBC">
              <w:rPr>
                <w:rFonts w:cs="Times New Roman"/>
              </w:rPr>
              <w:t xml:space="preserve">Worker training, comprehension and awareness </w:t>
            </w:r>
          </w:p>
          <w:p w14:paraId="070C2A14" w14:textId="77777777" w:rsidR="00B13FBC" w:rsidRPr="00B13FBC" w:rsidRDefault="00B13FBC" w:rsidP="00B13FBC">
            <w:pPr>
              <w:pStyle w:val="GtextBullets"/>
              <w:tabs>
                <w:tab w:val="left" w:pos="385"/>
              </w:tabs>
              <w:spacing w:after="0"/>
              <w:ind w:left="404"/>
              <w:rPr>
                <w:rFonts w:cs="Times New Roman"/>
              </w:rPr>
            </w:pPr>
            <w:r w:rsidRPr="00B13FBC">
              <w:rPr>
                <w:rFonts w:cs="Times New Roman"/>
              </w:rPr>
              <w:t xml:space="preserve">Onsite emergency response equipment (spill kits, fire response equipment (hand tools, suppression system)  </w:t>
            </w:r>
          </w:p>
          <w:p w14:paraId="070C2A15" w14:textId="77777777" w:rsidR="00B13FBC" w:rsidRPr="00B13FBC" w:rsidRDefault="00B13FBC" w:rsidP="00B13FBC">
            <w:pPr>
              <w:pStyle w:val="GtextBullets"/>
              <w:tabs>
                <w:tab w:val="left" w:pos="385"/>
              </w:tabs>
              <w:spacing w:after="0"/>
              <w:ind w:left="404"/>
              <w:rPr>
                <w:rFonts w:cs="Times New Roman"/>
              </w:rPr>
            </w:pPr>
            <w:r w:rsidRPr="00B13FBC">
              <w:rPr>
                <w:rFonts w:cs="Times New Roman"/>
              </w:rPr>
              <w:t>Periodic tests and drills</w:t>
            </w:r>
          </w:p>
        </w:tc>
      </w:tr>
      <w:tr w:rsidR="00B13FBC" w:rsidRPr="000661F6" w14:paraId="070C2A1B"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A17" w14:textId="77777777" w:rsidR="00B13FBC" w:rsidRPr="000661F6" w:rsidRDefault="00B13FBC" w:rsidP="00B13FBC">
            <w:pPr>
              <w:pStyle w:val="GText"/>
            </w:pPr>
            <w:r>
              <w:lastRenderedPageBreak/>
              <w:t>0802</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A18" w14:textId="77777777" w:rsidR="00B13FBC" w:rsidRPr="000661F6" w:rsidRDefault="00B13FBC" w:rsidP="00B13FBC">
            <w:pPr>
              <w:pStyle w:val="GText"/>
            </w:pPr>
            <w:r>
              <w:t>Roles and Responsibilities</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A19" w14:textId="77777777" w:rsidR="00B13FBC" w:rsidRPr="004221E0" w:rsidRDefault="00B13FBC" w:rsidP="00B13FBC">
            <w:pPr>
              <w:pStyle w:val="GText"/>
            </w:pPr>
            <w:r>
              <w:t>Awareness of roles, responsibilities and procedures confirmed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A1A" w14:textId="77777777" w:rsidR="00B13FBC" w:rsidRPr="00BA1F64" w:rsidRDefault="00B13FBC" w:rsidP="00B13FBC">
            <w:pPr>
              <w:pStyle w:val="GText"/>
            </w:pPr>
            <w:r w:rsidRPr="00B13FBC">
              <w:t xml:space="preserve">The EMS Manual </w:t>
            </w:r>
            <w:r w:rsidRPr="00BA1F64">
              <w:t>refers to the EOPs and EFPs to define roles and resp</w:t>
            </w:r>
            <w:r>
              <w:t>onsibilities for implementation</w:t>
            </w:r>
            <w:r w:rsidRPr="00BA1F64">
              <w:t>, maintenance and reporting on t</w:t>
            </w:r>
            <w:r>
              <w:t>he performance of the EMS.  EFP-0</w:t>
            </w:r>
            <w:r w:rsidRPr="00BA1F64">
              <w:t>2 clearly defines a Contract Supervisor’s responsibilities to conduct and document a pre-work.</w:t>
            </w:r>
          </w:p>
        </w:tc>
      </w:tr>
      <w:tr w:rsidR="00B13FBC" w:rsidRPr="000661F6" w14:paraId="070C2A22"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A1C" w14:textId="77777777" w:rsidR="00B13FBC" w:rsidRPr="00B13FBC" w:rsidRDefault="00B13FBC" w:rsidP="00B13FBC">
            <w:pPr>
              <w:pStyle w:val="GText"/>
            </w:pPr>
            <w:r w:rsidRPr="00D065C2">
              <w:t>0803</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A1D" w14:textId="77777777" w:rsidR="00B13FBC" w:rsidRPr="00D065C2" w:rsidRDefault="00B13FBC" w:rsidP="002263F7">
            <w:pPr>
              <w:pStyle w:val="GText"/>
            </w:pPr>
            <w:r w:rsidRPr="00D065C2">
              <w:t>Incident/Event procedures</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A1E" w14:textId="77777777" w:rsidR="00B13FBC" w:rsidRPr="00D065C2" w:rsidRDefault="00B13FBC" w:rsidP="00CA6079">
            <w:pPr>
              <w:pStyle w:val="GText"/>
            </w:pPr>
            <w:r w:rsidRPr="00D065C2">
              <w:t xml:space="preserve">Incident Reporting </w:t>
            </w:r>
            <w:r>
              <w:t>documented and reported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A1F" w14:textId="77777777" w:rsidR="00B13FBC" w:rsidRPr="00B13FBC" w:rsidRDefault="00B13FBC" w:rsidP="00B13FBC">
            <w:pPr>
              <w:pStyle w:val="GText"/>
            </w:pPr>
            <w:r w:rsidRPr="00B13FBC">
              <w:t>In the event of an incident – did BCTS clients follow the procedures outlined in the environmental Emergency Response Plan and Incident Report?</w:t>
            </w:r>
          </w:p>
          <w:p w14:paraId="070C2A20" w14:textId="77777777" w:rsidR="00B13FBC" w:rsidRPr="00B13FBC" w:rsidRDefault="00B13FBC" w:rsidP="00B13FBC">
            <w:pPr>
              <w:pStyle w:val="GText"/>
            </w:pPr>
            <w:r w:rsidRPr="00B13FBC">
              <w:t xml:space="preserve">EMS incident reporting roles and responsibilities are outlined in the Incident report EOP and referenced in the eERP.  Conformance to these requirements are linked to terms and conditions found in the TSL and contract documents.  </w:t>
            </w:r>
          </w:p>
          <w:p w14:paraId="070C2A21" w14:textId="77777777" w:rsidR="00B13FBC" w:rsidRPr="00B13FBC" w:rsidRDefault="00B13FBC" w:rsidP="00CA6079">
            <w:pPr>
              <w:pStyle w:val="GText"/>
            </w:pPr>
            <w:r w:rsidRPr="00B13FBC">
              <w:t xml:space="preserve">Reportable EMS Incidents include: Emergency Response Events (Fires, Spills, Erosion), Potential Non-compliance and Significant Non-conformance.  </w:t>
            </w:r>
          </w:p>
        </w:tc>
      </w:tr>
      <w:tr w:rsidR="00B13FBC" w:rsidRPr="000661F6" w14:paraId="070C2A30"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A23" w14:textId="77777777" w:rsidR="00B13FBC" w:rsidRPr="00B13FBC" w:rsidRDefault="00B13FBC" w:rsidP="00B13FBC">
            <w:pPr>
              <w:pStyle w:val="GText"/>
            </w:pPr>
            <w:r>
              <w:t>0804</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A24" w14:textId="77777777" w:rsidR="00B13FBC" w:rsidRPr="000661F6" w:rsidRDefault="00B13FBC" w:rsidP="00B13FBC">
            <w:pPr>
              <w:pStyle w:val="GText"/>
            </w:pPr>
            <w:r>
              <w:t>Tests and Drills</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A25" w14:textId="77777777" w:rsidR="00B13FBC" w:rsidRPr="00B13FBC" w:rsidRDefault="00B13FBC" w:rsidP="00B13FBC">
            <w:pPr>
              <w:pStyle w:val="GText"/>
            </w:pPr>
            <w:r w:rsidRPr="00B13FBC">
              <w:t xml:space="preserve">Tests and Drills scheduled and completed </w:t>
            </w:r>
          </w:p>
          <w:p w14:paraId="070C2A26" w14:textId="77777777" w:rsidR="00B13FBC" w:rsidRPr="000661F6" w:rsidRDefault="00B13FBC" w:rsidP="00B13FBC">
            <w:pPr>
              <w:pStyle w:val="GText"/>
            </w:pP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A27" w14:textId="77777777" w:rsidR="00B13FBC" w:rsidRPr="00B13FBC" w:rsidRDefault="00B13FBC" w:rsidP="00B13FBC">
            <w:pPr>
              <w:pStyle w:val="GText"/>
            </w:pPr>
            <w:r w:rsidRPr="00B13FBC">
              <w:t>Definitions:</w:t>
            </w:r>
          </w:p>
          <w:p w14:paraId="070C2A28" w14:textId="77777777" w:rsidR="00B13FBC" w:rsidRPr="00B13FBC" w:rsidRDefault="00B13FBC" w:rsidP="00B13FBC">
            <w:pPr>
              <w:pStyle w:val="GText"/>
            </w:pPr>
            <w:r w:rsidRPr="00B13FBC">
              <w:t>Test – a comprehensive testing of the environmental emergency response procedures to ensure that they are adequate to address</w:t>
            </w:r>
          </w:p>
          <w:p w14:paraId="070C2A29" w14:textId="77777777" w:rsidR="00B13FBC" w:rsidRPr="00B13FBC" w:rsidRDefault="00B13FBC" w:rsidP="00B13FBC">
            <w:pPr>
              <w:pStyle w:val="GText"/>
            </w:pPr>
            <w:r w:rsidRPr="00B13FBC">
              <w:t>emergency events. This includes full, hands on scenario testing of equipment, communications, and procedures as outlined in the ERP.</w:t>
            </w:r>
          </w:p>
          <w:p w14:paraId="070C2A2A" w14:textId="77777777" w:rsidR="00B13FBC" w:rsidRPr="00706361" w:rsidRDefault="00B13FBC" w:rsidP="00B13FBC">
            <w:pPr>
              <w:pStyle w:val="GText"/>
            </w:pPr>
            <w:r w:rsidRPr="00B13FBC">
              <w:t>Drill</w:t>
            </w:r>
            <w:r w:rsidRPr="00706361">
              <w:t xml:space="preserve"> – a due diligence exercise to ensure that onsite perso</w:t>
            </w:r>
            <w:r w:rsidRPr="00B13FBC">
              <w:t>nn</w:t>
            </w:r>
            <w:r w:rsidRPr="00706361">
              <w:t>el have adequate levels of comprehension and awareness of environmental emergency preparedness and response procedures. This involves a demonstration of workers level of knowledge and training, and may include:</w:t>
            </w:r>
          </w:p>
          <w:p w14:paraId="070C2A2B" w14:textId="77777777" w:rsidR="00B13FBC" w:rsidRPr="00B13FBC" w:rsidRDefault="00B13FBC" w:rsidP="00B13FBC">
            <w:pPr>
              <w:numPr>
                <w:ilvl w:val="0"/>
                <w:numId w:val="38"/>
              </w:numPr>
              <w:rPr>
                <w:rFonts w:ascii="Arial Narrow" w:hAnsi="Arial Narrow"/>
                <w:color w:val="333333"/>
                <w:sz w:val="16"/>
                <w:szCs w:val="16"/>
                <w:lang w:val="en-CA" w:eastAsia="en-CA"/>
              </w:rPr>
            </w:pPr>
            <w:r w:rsidRPr="00B13FBC">
              <w:rPr>
                <w:rFonts w:ascii="Arial Narrow" w:hAnsi="Arial Narrow"/>
                <w:color w:val="333333"/>
                <w:sz w:val="16"/>
                <w:szCs w:val="16"/>
                <w:lang w:val="en-CA" w:eastAsia="en-CA"/>
              </w:rPr>
              <w:t>Review of ERP procedures,</w:t>
            </w:r>
          </w:p>
          <w:p w14:paraId="070C2A2C" w14:textId="77777777" w:rsidR="00B13FBC" w:rsidRPr="00B13FBC" w:rsidRDefault="00B13FBC" w:rsidP="00B13FBC">
            <w:pPr>
              <w:numPr>
                <w:ilvl w:val="0"/>
                <w:numId w:val="38"/>
              </w:numPr>
              <w:rPr>
                <w:rFonts w:ascii="Arial Narrow" w:hAnsi="Arial Narrow"/>
                <w:color w:val="333333"/>
                <w:sz w:val="16"/>
                <w:szCs w:val="16"/>
                <w:lang w:val="en-CA" w:eastAsia="en-CA"/>
              </w:rPr>
            </w:pPr>
            <w:r w:rsidRPr="00B13FBC">
              <w:rPr>
                <w:rFonts w:ascii="Arial Narrow" w:hAnsi="Arial Narrow"/>
                <w:color w:val="333333"/>
                <w:sz w:val="16"/>
                <w:szCs w:val="16"/>
                <w:lang w:val="en-CA" w:eastAsia="en-CA"/>
              </w:rPr>
              <w:t>Employee interviews,</w:t>
            </w:r>
          </w:p>
          <w:p w14:paraId="070C2A2D" w14:textId="77777777" w:rsidR="00B13FBC" w:rsidRPr="00B13FBC" w:rsidRDefault="00B13FBC" w:rsidP="00B13FBC">
            <w:pPr>
              <w:numPr>
                <w:ilvl w:val="0"/>
                <w:numId w:val="38"/>
              </w:numPr>
              <w:rPr>
                <w:rFonts w:ascii="Arial Narrow" w:hAnsi="Arial Narrow"/>
                <w:color w:val="333333"/>
                <w:sz w:val="16"/>
                <w:szCs w:val="16"/>
                <w:lang w:val="en-CA" w:eastAsia="en-CA"/>
              </w:rPr>
            </w:pPr>
            <w:r w:rsidRPr="00B13FBC">
              <w:rPr>
                <w:rFonts w:ascii="Arial Narrow" w:hAnsi="Arial Narrow"/>
                <w:color w:val="333333"/>
                <w:sz w:val="16"/>
                <w:szCs w:val="16"/>
                <w:lang w:val="en-CA" w:eastAsia="en-CA"/>
              </w:rPr>
              <w:t>Equipment testing,</w:t>
            </w:r>
          </w:p>
          <w:p w14:paraId="070C2A2E" w14:textId="77777777" w:rsidR="00B13FBC" w:rsidRPr="00B13FBC" w:rsidRDefault="00B13FBC" w:rsidP="00B13FBC">
            <w:pPr>
              <w:numPr>
                <w:ilvl w:val="0"/>
                <w:numId w:val="38"/>
              </w:numPr>
              <w:rPr>
                <w:rFonts w:ascii="Arial Narrow" w:hAnsi="Arial Narrow"/>
                <w:color w:val="333333"/>
                <w:sz w:val="16"/>
                <w:szCs w:val="16"/>
                <w:lang w:val="en-CA" w:eastAsia="en-CA"/>
              </w:rPr>
            </w:pPr>
            <w:r w:rsidRPr="00B13FBC">
              <w:rPr>
                <w:rFonts w:ascii="Arial Narrow" w:hAnsi="Arial Narrow"/>
                <w:color w:val="333333"/>
                <w:sz w:val="16"/>
                <w:szCs w:val="16"/>
                <w:lang w:val="en-CA" w:eastAsia="en-CA"/>
              </w:rPr>
              <w:t>Review of onsite ER equipment.</w:t>
            </w:r>
          </w:p>
          <w:p w14:paraId="070C2A2F" w14:textId="77777777" w:rsidR="00B13FBC" w:rsidRPr="00BA1F64" w:rsidRDefault="00B13FBC" w:rsidP="00B13FBC">
            <w:pPr>
              <w:pStyle w:val="GText"/>
            </w:pPr>
            <w:r w:rsidRPr="00706361">
              <w:t>Tests are to be documented on the “CHK-010 Test-Drill Report Form”, maintained on site and results forwarded to BCTS representative. Results of drills may be documented on the CHK-010 and maintained on site</w:t>
            </w:r>
          </w:p>
        </w:tc>
      </w:tr>
      <w:tr w:rsidR="00B13FBC" w:rsidRPr="000661F6" w14:paraId="070C2A3F"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A31" w14:textId="77777777" w:rsidR="00B13FBC" w:rsidRPr="00B13FBC" w:rsidRDefault="00B13FBC" w:rsidP="00B13FBC">
            <w:pPr>
              <w:pStyle w:val="GText"/>
            </w:pPr>
            <w:r>
              <w:t>0805</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A32" w14:textId="77777777" w:rsidR="00B13FBC" w:rsidRPr="000661F6" w:rsidRDefault="00B13FBC" w:rsidP="00B13FBC">
            <w:pPr>
              <w:pStyle w:val="GText"/>
            </w:pPr>
            <w:r>
              <w:t>Emergency Response Equipment</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A33" w14:textId="77777777" w:rsidR="00B13FBC" w:rsidRPr="00B13FBC" w:rsidRDefault="00B13FBC" w:rsidP="00B13FBC">
            <w:pPr>
              <w:pStyle w:val="GText"/>
            </w:pPr>
            <w:r w:rsidRPr="00B13FBC">
              <w:t xml:space="preserve">Emergency Response Equipment on site and maintained </w:t>
            </w:r>
          </w:p>
          <w:p w14:paraId="070C2A34" w14:textId="77777777" w:rsidR="00B13FBC" w:rsidRPr="000661F6" w:rsidRDefault="00B13FBC" w:rsidP="00B13FBC">
            <w:pPr>
              <w:pStyle w:val="GText"/>
            </w:pP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A35" w14:textId="77777777" w:rsidR="00B13FBC" w:rsidRPr="00B13FBC" w:rsidRDefault="00B13FBC" w:rsidP="00B13FBC">
            <w:pPr>
              <w:pStyle w:val="GText"/>
            </w:pPr>
            <w:r w:rsidRPr="00B13FBC">
              <w:t>Emergency Response Equipment includes:</w:t>
            </w:r>
          </w:p>
          <w:p w14:paraId="070C2A36" w14:textId="77777777" w:rsidR="00B13FBC" w:rsidRPr="00B13FBC" w:rsidRDefault="00B13FBC" w:rsidP="00B13FBC">
            <w:pPr>
              <w:pStyle w:val="Default"/>
              <w:widowControl/>
              <w:numPr>
                <w:ilvl w:val="0"/>
                <w:numId w:val="39"/>
              </w:numPr>
              <w:rPr>
                <w:rFonts w:ascii="Arial Narrow" w:hAnsi="Arial Narrow" w:cs="Times New Roman"/>
                <w:color w:val="333333"/>
                <w:sz w:val="16"/>
                <w:szCs w:val="16"/>
              </w:rPr>
            </w:pPr>
            <w:r w:rsidRPr="00B13FBC">
              <w:rPr>
                <w:rFonts w:ascii="Arial Narrow" w:hAnsi="Arial Narrow" w:cs="Times New Roman"/>
                <w:color w:val="333333"/>
                <w:sz w:val="16"/>
                <w:szCs w:val="16"/>
              </w:rPr>
              <w:t xml:space="preserve">Spill kits </w:t>
            </w:r>
          </w:p>
          <w:p w14:paraId="070C2A37" w14:textId="77777777" w:rsidR="00B13FBC" w:rsidRPr="00B13FBC" w:rsidRDefault="00B13FBC" w:rsidP="00B13FBC">
            <w:pPr>
              <w:pStyle w:val="Default"/>
              <w:widowControl/>
              <w:numPr>
                <w:ilvl w:val="0"/>
                <w:numId w:val="39"/>
              </w:numPr>
              <w:rPr>
                <w:rFonts w:ascii="Arial Narrow" w:hAnsi="Arial Narrow" w:cs="Times New Roman"/>
                <w:color w:val="333333"/>
                <w:sz w:val="16"/>
                <w:szCs w:val="16"/>
              </w:rPr>
            </w:pPr>
            <w:r w:rsidRPr="00B13FBC">
              <w:rPr>
                <w:rFonts w:ascii="Arial Narrow" w:hAnsi="Arial Narrow" w:cs="Times New Roman"/>
                <w:color w:val="333333"/>
                <w:sz w:val="16"/>
                <w:szCs w:val="16"/>
              </w:rPr>
              <w:t xml:space="preserve">Fire Hand tools for all industrial activities </w:t>
            </w:r>
          </w:p>
          <w:p w14:paraId="070C2A38" w14:textId="77777777" w:rsidR="00B13FBC" w:rsidRPr="00B13FBC" w:rsidRDefault="00B13FBC" w:rsidP="00B13FBC">
            <w:pPr>
              <w:pStyle w:val="Default"/>
              <w:widowControl/>
              <w:numPr>
                <w:ilvl w:val="0"/>
                <w:numId w:val="39"/>
              </w:numPr>
              <w:rPr>
                <w:rFonts w:ascii="Arial Narrow" w:hAnsi="Arial Narrow" w:cs="Times New Roman"/>
                <w:color w:val="333333"/>
                <w:sz w:val="16"/>
                <w:szCs w:val="16"/>
              </w:rPr>
            </w:pPr>
            <w:r w:rsidRPr="00B13FBC">
              <w:rPr>
                <w:rFonts w:ascii="Arial Narrow" w:hAnsi="Arial Narrow" w:cs="Times New Roman"/>
                <w:color w:val="333333"/>
                <w:sz w:val="16"/>
                <w:szCs w:val="16"/>
              </w:rPr>
              <w:t>Fire Suppression system for high risk activities</w:t>
            </w:r>
          </w:p>
          <w:p w14:paraId="070C2A39" w14:textId="77777777" w:rsidR="00B13FBC" w:rsidRPr="00B13FBC" w:rsidRDefault="00B13FBC" w:rsidP="00B13FBC">
            <w:pPr>
              <w:pStyle w:val="GText"/>
            </w:pPr>
            <w:r w:rsidRPr="00B13FBC">
              <w:t>References:</w:t>
            </w:r>
          </w:p>
          <w:p w14:paraId="070C2A3A" w14:textId="77777777" w:rsidR="00B13FBC" w:rsidRPr="00B13FBC" w:rsidRDefault="00B13FBC" w:rsidP="00B13FBC">
            <w:pPr>
              <w:pStyle w:val="Default"/>
              <w:widowControl/>
              <w:numPr>
                <w:ilvl w:val="0"/>
                <w:numId w:val="39"/>
              </w:numPr>
              <w:rPr>
                <w:rFonts w:ascii="Arial Narrow" w:hAnsi="Arial Narrow" w:cs="Times New Roman"/>
                <w:color w:val="333333"/>
                <w:sz w:val="16"/>
                <w:szCs w:val="16"/>
              </w:rPr>
            </w:pPr>
            <w:r w:rsidRPr="00B13FBC">
              <w:rPr>
                <w:rFonts w:ascii="Arial Narrow" w:hAnsi="Arial Narrow" w:cs="Times New Roman"/>
                <w:color w:val="333333"/>
                <w:sz w:val="16"/>
                <w:szCs w:val="16"/>
              </w:rPr>
              <w:t>S 5 Sufficient fire fighting hand tools for an industrial activity</w:t>
            </w:r>
          </w:p>
          <w:p w14:paraId="070C2A3B" w14:textId="77777777" w:rsidR="00B13FBC" w:rsidRPr="00B13FBC" w:rsidRDefault="00B13FBC" w:rsidP="00B13FBC">
            <w:pPr>
              <w:pStyle w:val="Default"/>
              <w:widowControl/>
              <w:numPr>
                <w:ilvl w:val="0"/>
                <w:numId w:val="39"/>
              </w:numPr>
              <w:rPr>
                <w:rFonts w:ascii="Arial Narrow" w:hAnsi="Arial Narrow" w:cs="Times New Roman"/>
                <w:color w:val="333333"/>
                <w:sz w:val="16"/>
                <w:szCs w:val="16"/>
              </w:rPr>
            </w:pPr>
            <w:r w:rsidRPr="00B13FBC">
              <w:rPr>
                <w:rFonts w:ascii="Arial Narrow" w:hAnsi="Arial Narrow" w:cs="Times New Roman"/>
                <w:color w:val="333333"/>
                <w:sz w:val="16"/>
                <w:szCs w:val="16"/>
              </w:rPr>
              <w:t>S6.3 High Risk activities must keep at the activity site a adequate Fire Suppression system</w:t>
            </w:r>
          </w:p>
          <w:p w14:paraId="070C2A3C" w14:textId="77777777" w:rsidR="00B13FBC" w:rsidRPr="00B13FBC" w:rsidRDefault="00B13FBC" w:rsidP="00B13FBC">
            <w:pPr>
              <w:pStyle w:val="Default"/>
              <w:widowControl/>
              <w:numPr>
                <w:ilvl w:val="0"/>
                <w:numId w:val="39"/>
              </w:numPr>
              <w:rPr>
                <w:rFonts w:ascii="Arial Narrow" w:hAnsi="Arial Narrow" w:cs="Times New Roman"/>
                <w:color w:val="333333"/>
                <w:sz w:val="16"/>
                <w:szCs w:val="16"/>
              </w:rPr>
            </w:pPr>
            <w:r w:rsidRPr="00B13FBC">
              <w:rPr>
                <w:rFonts w:ascii="Arial Narrow" w:hAnsi="Arial Narrow" w:cs="Times New Roman"/>
                <w:color w:val="333333"/>
                <w:sz w:val="16"/>
                <w:szCs w:val="16"/>
              </w:rPr>
              <w:t>BCTS’ Fuel Handling (EFP 06) describes requirements for spill kits and training</w:t>
            </w:r>
          </w:p>
          <w:p w14:paraId="070C2A3D" w14:textId="77777777" w:rsidR="00B13FBC" w:rsidRPr="00B13FBC" w:rsidRDefault="00B13FBC" w:rsidP="00B13FBC">
            <w:pPr>
              <w:pStyle w:val="Default"/>
              <w:widowControl/>
              <w:numPr>
                <w:ilvl w:val="0"/>
                <w:numId w:val="39"/>
              </w:numPr>
              <w:tabs>
                <w:tab w:val="num" w:pos="720"/>
              </w:tabs>
              <w:ind w:left="720"/>
              <w:rPr>
                <w:rFonts w:ascii="Arial Narrow" w:hAnsi="Arial Narrow" w:cs="Times New Roman"/>
                <w:color w:val="333333"/>
                <w:sz w:val="16"/>
                <w:szCs w:val="16"/>
              </w:rPr>
            </w:pPr>
            <w:r w:rsidRPr="00B13FBC">
              <w:rPr>
                <w:rFonts w:ascii="Arial Narrow" w:hAnsi="Arial Narrow" w:cs="Times New Roman"/>
                <w:color w:val="333333"/>
                <w:sz w:val="16"/>
                <w:szCs w:val="16"/>
              </w:rPr>
              <w:t xml:space="preserve">Also refer to Ministry of Forests “Interpretative Bulletin for the Application of Wildfire Regulation Application for the Forest Industry” at the following website; </w:t>
            </w:r>
            <w:hyperlink r:id="rId14" w:history="1">
              <w:r w:rsidRPr="00B13FBC">
                <w:rPr>
                  <w:rStyle w:val="Hyperlink"/>
                  <w:rFonts w:ascii="Arial Narrow" w:hAnsi="Arial Narrow" w:cs="Times New Roman"/>
                  <w:sz w:val="16"/>
                  <w:szCs w:val="16"/>
                </w:rPr>
                <w:t>http://bcwildfire.ca/Prevention/Industry/</w:t>
              </w:r>
            </w:hyperlink>
          </w:p>
          <w:p w14:paraId="070C2A3E" w14:textId="77777777" w:rsidR="00B13FBC" w:rsidRPr="00B13FBC" w:rsidRDefault="00B13FBC" w:rsidP="00B13FBC">
            <w:pPr>
              <w:pStyle w:val="GText"/>
            </w:pPr>
          </w:p>
        </w:tc>
      </w:tr>
      <w:tr w:rsidR="00B13FBC" w:rsidRPr="000661F6" w14:paraId="070C2A4C"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A40" w14:textId="77777777" w:rsidR="00B13FBC" w:rsidRPr="00B13FBC" w:rsidRDefault="00B13FBC" w:rsidP="00B13FBC">
            <w:pPr>
              <w:pStyle w:val="GText"/>
            </w:pPr>
            <w:r>
              <w:t>0806</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A41" w14:textId="77777777" w:rsidR="00B13FBC" w:rsidRPr="00BF2DF1" w:rsidRDefault="00B13FBC" w:rsidP="00B13FBC">
            <w:pPr>
              <w:pStyle w:val="GText"/>
            </w:pPr>
            <w:r>
              <w:t>24 hour contact</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A42" w14:textId="77777777" w:rsidR="00B13FBC" w:rsidRPr="00B13FBC" w:rsidRDefault="00B13FBC" w:rsidP="00B13FBC">
            <w:pPr>
              <w:pStyle w:val="GText"/>
            </w:pPr>
            <w:r>
              <w:t xml:space="preserve">24 hour contact # provided to local Fire Centre </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A43" w14:textId="77777777" w:rsidR="00B13FBC" w:rsidRPr="000661F6" w:rsidRDefault="00B13FBC" w:rsidP="00B13FBC">
            <w:pPr>
              <w:pStyle w:val="GText"/>
            </w:pPr>
            <w:r w:rsidRPr="000661F6">
              <w:t>Wildfire Regulation</w:t>
            </w:r>
          </w:p>
          <w:p w14:paraId="070C2A44" w14:textId="77777777" w:rsidR="00B13FBC" w:rsidRPr="00DB2E61" w:rsidRDefault="00B13FBC" w:rsidP="00B13FBC">
            <w:pPr>
              <w:pStyle w:val="GText"/>
            </w:pPr>
            <w:r w:rsidRPr="000661F6">
              <w:t>S 4</w:t>
            </w:r>
            <w:r w:rsidRPr="00B13FBC">
              <w:t xml:space="preserve"> </w:t>
            </w:r>
            <w:r w:rsidRPr="00DB2E61">
              <w:t>Requirement to provide contact details</w:t>
            </w:r>
          </w:p>
          <w:p w14:paraId="070C2A45" w14:textId="77777777" w:rsidR="00B13FBC" w:rsidRDefault="00B13FBC" w:rsidP="00B13FBC">
            <w:pPr>
              <w:pStyle w:val="GText"/>
            </w:pPr>
            <w:r>
              <w:t>Before March 1 of each year, a person who, under the Forest Act, is the holder of</w:t>
            </w:r>
          </w:p>
          <w:p w14:paraId="070C2A46" w14:textId="77777777" w:rsidR="00B13FBC" w:rsidRDefault="00B13FBC" w:rsidP="00B13FBC">
            <w:pPr>
              <w:pStyle w:val="GTextNumbered"/>
              <w:numPr>
                <w:ilvl w:val="1"/>
                <w:numId w:val="11"/>
              </w:numPr>
              <w:spacing w:after="0"/>
            </w:pPr>
            <w:r>
              <w:t>a major licence,</w:t>
            </w:r>
          </w:p>
          <w:p w14:paraId="070C2A47" w14:textId="77777777" w:rsidR="00B13FBC" w:rsidRDefault="00B13FBC" w:rsidP="00B13FBC">
            <w:pPr>
              <w:pStyle w:val="GTextNumbered"/>
              <w:numPr>
                <w:ilvl w:val="1"/>
                <w:numId w:val="2"/>
              </w:numPr>
              <w:spacing w:after="0"/>
            </w:pPr>
            <w:r>
              <w:t>a timber sale licence that is not a major licence,</w:t>
            </w:r>
          </w:p>
          <w:p w14:paraId="070C2A48" w14:textId="77777777" w:rsidR="00B13FBC" w:rsidRDefault="00B13FBC" w:rsidP="00B13FBC">
            <w:pPr>
              <w:pStyle w:val="GTextNumbered"/>
              <w:numPr>
                <w:ilvl w:val="1"/>
                <w:numId w:val="2"/>
              </w:numPr>
              <w:spacing w:after="0"/>
            </w:pPr>
            <w:r>
              <w:t>a community forest agreement, or</w:t>
            </w:r>
          </w:p>
          <w:p w14:paraId="070C2A49" w14:textId="77777777" w:rsidR="00B13FBC" w:rsidRDefault="00B13FBC" w:rsidP="00B13FBC">
            <w:pPr>
              <w:pStyle w:val="GTextNumbered"/>
              <w:numPr>
                <w:ilvl w:val="1"/>
                <w:numId w:val="2"/>
              </w:numPr>
              <w:spacing w:after="0"/>
            </w:pPr>
            <w:r>
              <w:t>a woodlot licence</w:t>
            </w:r>
          </w:p>
          <w:p w14:paraId="070C2A4A" w14:textId="77777777" w:rsidR="00B13FBC" w:rsidRDefault="00B13FBC" w:rsidP="00B13FBC">
            <w:pPr>
              <w:pStyle w:val="GText"/>
            </w:pPr>
            <w:r>
              <w:t>Must provide an official with a 24 hour a day contact telephone number if the person proposes to carry out an industrial activity on or after March 1 and before November 1 of that year.</w:t>
            </w:r>
          </w:p>
          <w:p w14:paraId="070C2A4B" w14:textId="77777777" w:rsidR="00B13FBC" w:rsidRPr="00BA1F64" w:rsidRDefault="00B13FBC" w:rsidP="00B13FBC">
            <w:pPr>
              <w:pStyle w:val="GText"/>
            </w:pPr>
            <w:r>
              <w:t>Note: The intent is that Contractors notify Fire Centre where industrial activities are being conducted.</w:t>
            </w:r>
          </w:p>
        </w:tc>
      </w:tr>
      <w:tr w:rsidR="00B13FBC" w:rsidRPr="000661F6" w14:paraId="070C2A89"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A4D" w14:textId="77777777" w:rsidR="00B13FBC" w:rsidRPr="00DF602E" w:rsidRDefault="00B13FBC" w:rsidP="00B13FBC">
            <w:pPr>
              <w:pStyle w:val="GText"/>
            </w:pPr>
            <w:r>
              <w:lastRenderedPageBreak/>
              <w:t>0807</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A4E" w14:textId="77777777" w:rsidR="00B13FBC" w:rsidRPr="00DF602E" w:rsidRDefault="00B13FBC" w:rsidP="00B13FBC">
            <w:pPr>
              <w:pStyle w:val="GText"/>
            </w:pPr>
            <w:r>
              <w:t>Danger Rating</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A4F" w14:textId="77777777" w:rsidR="00B13FBC" w:rsidRPr="00DF602E" w:rsidRDefault="00B13FBC" w:rsidP="00B13FBC">
            <w:pPr>
              <w:pStyle w:val="GText"/>
            </w:pPr>
            <w:r>
              <w:t xml:space="preserve">Fire Danger Class discussed </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A50" w14:textId="77777777" w:rsidR="00B13FBC" w:rsidRPr="00B13FBC" w:rsidRDefault="00B13FBC" w:rsidP="00B13FBC">
            <w:pPr>
              <w:pStyle w:val="GText"/>
              <w:rPr>
                <w:rStyle w:val="Strong"/>
                <w:b w:val="0"/>
                <w:bCs w:val="0"/>
              </w:rPr>
            </w:pPr>
            <w:r w:rsidRPr="00B13FBC">
              <w:rPr>
                <w:rStyle w:val="Strong"/>
                <w:b w:val="0"/>
                <w:bCs w:val="0"/>
              </w:rPr>
              <w:t>SCHEDULE 3 RESTRICTIONS ON HIGH RISK ACTIVITIES</w:t>
            </w:r>
          </w:p>
          <w:tbl>
            <w:tblPr>
              <w:tblW w:w="6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7"/>
              <w:gridCol w:w="3240"/>
              <w:gridCol w:w="2520"/>
            </w:tblGrid>
            <w:tr w:rsidR="00B13FBC" w:rsidRPr="007D5A17" w14:paraId="070C2A54" w14:textId="77777777" w:rsidTr="00B13FBC">
              <w:tc>
                <w:tcPr>
                  <w:tcW w:w="1147" w:type="dxa"/>
                  <w:vAlign w:val="center"/>
                </w:tcPr>
                <w:p w14:paraId="070C2A51" w14:textId="77777777" w:rsidR="00B13FBC" w:rsidRPr="00652DFF" w:rsidRDefault="00B13FBC" w:rsidP="00B13FBC">
                  <w:pPr>
                    <w:pStyle w:val="GText"/>
                    <w:rPr>
                      <w:b/>
                      <w:color w:val="0000FF"/>
                    </w:rPr>
                  </w:pPr>
                  <w:r w:rsidRPr="00652DFF">
                    <w:rPr>
                      <w:b/>
                    </w:rPr>
                    <w:t xml:space="preserve">Danger Class </w:t>
                  </w:r>
                </w:p>
              </w:tc>
              <w:tc>
                <w:tcPr>
                  <w:tcW w:w="3240" w:type="dxa"/>
                  <w:vAlign w:val="center"/>
                </w:tcPr>
                <w:p w14:paraId="070C2A52" w14:textId="77777777" w:rsidR="00B13FBC" w:rsidRPr="00652DFF" w:rsidRDefault="00B13FBC" w:rsidP="00B13FBC">
                  <w:pPr>
                    <w:pStyle w:val="GText"/>
                    <w:rPr>
                      <w:b/>
                      <w:color w:val="0000FF"/>
                    </w:rPr>
                  </w:pPr>
                  <w:r w:rsidRPr="00652DFF">
                    <w:rPr>
                      <w:b/>
                    </w:rPr>
                    <w:t>Restriction</w:t>
                  </w:r>
                </w:p>
              </w:tc>
              <w:tc>
                <w:tcPr>
                  <w:tcW w:w="2520" w:type="dxa"/>
                  <w:vAlign w:val="center"/>
                </w:tcPr>
                <w:p w14:paraId="070C2A53" w14:textId="77777777" w:rsidR="00B13FBC" w:rsidRPr="00652DFF" w:rsidRDefault="00B13FBC" w:rsidP="00B13FBC">
                  <w:pPr>
                    <w:pStyle w:val="GText"/>
                    <w:rPr>
                      <w:b/>
                      <w:color w:val="0000FF"/>
                    </w:rPr>
                  </w:pPr>
                  <w:r w:rsidRPr="00652DFF">
                    <w:rPr>
                      <w:b/>
                    </w:rPr>
                    <w:t>Duration</w:t>
                  </w:r>
                </w:p>
              </w:tc>
            </w:tr>
            <w:tr w:rsidR="00B13FBC" w:rsidRPr="007D5A17" w14:paraId="070C2A58" w14:textId="77777777" w:rsidTr="00B13FBC">
              <w:tc>
                <w:tcPr>
                  <w:tcW w:w="1147" w:type="dxa"/>
                </w:tcPr>
                <w:p w14:paraId="070C2A55" w14:textId="77777777" w:rsidR="00B13FBC" w:rsidRPr="007D5A17" w:rsidRDefault="00B13FBC" w:rsidP="00B13FBC">
                  <w:pPr>
                    <w:pStyle w:val="GText"/>
                  </w:pPr>
                  <w:r w:rsidRPr="007D5A17">
                    <w:t>III moderate</w:t>
                  </w:r>
                </w:p>
              </w:tc>
              <w:tc>
                <w:tcPr>
                  <w:tcW w:w="3240" w:type="dxa"/>
                </w:tcPr>
                <w:p w14:paraId="070C2A56" w14:textId="77777777" w:rsidR="00B13FBC" w:rsidRPr="007D5A17" w:rsidRDefault="00B13FBC" w:rsidP="00B13FBC">
                  <w:pPr>
                    <w:pStyle w:val="GText"/>
                    <w:rPr>
                      <w:b/>
                    </w:rPr>
                  </w:pPr>
                  <w:r w:rsidRPr="007D5A17">
                    <w:t>After 3 consecutive days of DGR III or greater, maintain a fire watcher after work for a minimum of one hour</w:t>
                  </w:r>
                </w:p>
              </w:tc>
              <w:tc>
                <w:tcPr>
                  <w:tcW w:w="2520" w:type="dxa"/>
                </w:tcPr>
                <w:p w14:paraId="070C2A57" w14:textId="77777777" w:rsidR="00B13FBC" w:rsidRPr="007D5A17" w:rsidRDefault="00B13FBC" w:rsidP="00B13FBC">
                  <w:pPr>
                    <w:pStyle w:val="GText"/>
                    <w:rPr>
                      <w:b/>
                    </w:rPr>
                  </w:pPr>
                  <w:r w:rsidRPr="007D5A17">
                    <w:t>Until after the fire danger class falls below DGR III</w:t>
                  </w:r>
                </w:p>
              </w:tc>
            </w:tr>
            <w:tr w:rsidR="00B13FBC" w:rsidRPr="007D5A17" w14:paraId="070C2A5C" w14:textId="77777777" w:rsidTr="00B13FBC">
              <w:tc>
                <w:tcPr>
                  <w:tcW w:w="1147" w:type="dxa"/>
                  <w:vMerge w:val="restart"/>
                </w:tcPr>
                <w:p w14:paraId="070C2A59" w14:textId="77777777" w:rsidR="00B13FBC" w:rsidRPr="007D5A17" w:rsidRDefault="00B13FBC" w:rsidP="00B13FBC">
                  <w:pPr>
                    <w:pStyle w:val="GText"/>
                    <w:rPr>
                      <w:b/>
                    </w:rPr>
                  </w:pPr>
                  <w:r w:rsidRPr="007D5A17">
                    <w:t>IV high</w:t>
                  </w:r>
                </w:p>
              </w:tc>
              <w:tc>
                <w:tcPr>
                  <w:tcW w:w="3240" w:type="dxa"/>
                </w:tcPr>
                <w:p w14:paraId="070C2A5A" w14:textId="77777777" w:rsidR="00B13FBC" w:rsidRPr="007D5A17" w:rsidRDefault="00B13FBC" w:rsidP="00B13FBC">
                  <w:pPr>
                    <w:pStyle w:val="GText"/>
                    <w:rPr>
                      <w:b/>
                    </w:rPr>
                  </w:pPr>
                  <w:r w:rsidRPr="007D5A17">
                    <w:t>Maintain a fire watcher after work for a minimum of 2 hours</w:t>
                  </w:r>
                </w:p>
              </w:tc>
              <w:tc>
                <w:tcPr>
                  <w:tcW w:w="2520" w:type="dxa"/>
                </w:tcPr>
                <w:p w14:paraId="070C2A5B" w14:textId="77777777" w:rsidR="00B13FBC" w:rsidRPr="007D5A17" w:rsidRDefault="00B13FBC" w:rsidP="00B13FBC">
                  <w:pPr>
                    <w:pStyle w:val="GText"/>
                    <w:rPr>
                      <w:b/>
                    </w:rPr>
                  </w:pPr>
                  <w:r w:rsidRPr="007D5A17">
                    <w:t>Until after the fire danger class falls below DGR III</w:t>
                  </w:r>
                </w:p>
              </w:tc>
            </w:tr>
            <w:tr w:rsidR="00B13FBC" w:rsidRPr="007D5A17" w14:paraId="070C2A61" w14:textId="77777777" w:rsidTr="00B13FBC">
              <w:tc>
                <w:tcPr>
                  <w:tcW w:w="1147" w:type="dxa"/>
                  <w:vMerge/>
                </w:tcPr>
                <w:p w14:paraId="070C2A5D" w14:textId="77777777" w:rsidR="00B13FBC" w:rsidRPr="007D5A17" w:rsidRDefault="00B13FBC" w:rsidP="00B13FBC">
                  <w:pPr>
                    <w:pStyle w:val="GText"/>
                    <w:rPr>
                      <w:b/>
                    </w:rPr>
                  </w:pPr>
                </w:p>
              </w:tc>
              <w:tc>
                <w:tcPr>
                  <w:tcW w:w="3240" w:type="dxa"/>
                </w:tcPr>
                <w:p w14:paraId="070C2A5E" w14:textId="77777777" w:rsidR="00B13FBC" w:rsidRPr="007D5A17" w:rsidRDefault="00B13FBC" w:rsidP="00B13FBC">
                  <w:pPr>
                    <w:pStyle w:val="GText"/>
                    <w:rPr>
                      <w:b/>
                    </w:rPr>
                  </w:pPr>
                  <w:r w:rsidRPr="007D5A17">
                    <w:t>After 3 consecutive days of DGR IV, cease activity between 1 p.m. PDT (Pacific Daylight Saving Time) and sunset each day</w:t>
                  </w:r>
                </w:p>
              </w:tc>
              <w:tc>
                <w:tcPr>
                  <w:tcW w:w="2520" w:type="dxa"/>
                </w:tcPr>
                <w:p w14:paraId="070C2A5F" w14:textId="77777777" w:rsidR="00B13FBC" w:rsidRDefault="00B13FBC" w:rsidP="00B13FBC">
                  <w:pPr>
                    <w:pStyle w:val="GText"/>
                  </w:pPr>
                  <w:r w:rsidRPr="007D5A17">
                    <w:t>Until after the fire danger class falls to DGR III for</w:t>
                  </w:r>
                </w:p>
                <w:p w14:paraId="070C2A60" w14:textId="77777777" w:rsidR="00B13FBC" w:rsidRPr="007D5A17" w:rsidRDefault="00B13FBC" w:rsidP="00B13FBC">
                  <w:pPr>
                    <w:pStyle w:val="GText"/>
                  </w:pPr>
                  <w:r w:rsidRPr="007D5A17">
                    <w:t xml:space="preserve"> 2 consecutive days, or falls below DGR III</w:t>
                  </w:r>
                </w:p>
              </w:tc>
            </w:tr>
            <w:tr w:rsidR="00B13FBC" w:rsidRPr="007D5A17" w14:paraId="070C2A66" w14:textId="77777777" w:rsidTr="00B13FBC">
              <w:tc>
                <w:tcPr>
                  <w:tcW w:w="1147" w:type="dxa"/>
                  <w:vMerge w:val="restart"/>
                </w:tcPr>
                <w:p w14:paraId="070C2A62" w14:textId="77777777" w:rsidR="00B13FBC" w:rsidRPr="007D5A17" w:rsidRDefault="00B13FBC" w:rsidP="00B13FBC">
                  <w:pPr>
                    <w:pStyle w:val="GText"/>
                    <w:rPr>
                      <w:b/>
                    </w:rPr>
                  </w:pPr>
                  <w:r w:rsidRPr="007D5A17">
                    <w:t>V extreme</w:t>
                  </w:r>
                </w:p>
              </w:tc>
              <w:tc>
                <w:tcPr>
                  <w:tcW w:w="3240" w:type="dxa"/>
                </w:tcPr>
                <w:p w14:paraId="070C2A63" w14:textId="77777777" w:rsidR="00B13FBC" w:rsidRPr="007D5A17" w:rsidRDefault="00B13FBC" w:rsidP="00B13FBC">
                  <w:pPr>
                    <w:pStyle w:val="GText"/>
                  </w:pPr>
                  <w:r w:rsidRPr="007D5A17">
                    <w:t xml:space="preserve">Cease activity between 1 p.m. PDT (Pacific Daylight Saving Time) and sunset each day and maintain a fire watcher after work for a minimum of 2 hours </w:t>
                  </w:r>
                </w:p>
              </w:tc>
              <w:tc>
                <w:tcPr>
                  <w:tcW w:w="2520" w:type="dxa"/>
                </w:tcPr>
                <w:p w14:paraId="070C2A64" w14:textId="77777777" w:rsidR="00B13FBC" w:rsidRDefault="00B13FBC" w:rsidP="00B13FBC">
                  <w:pPr>
                    <w:pStyle w:val="GText"/>
                  </w:pPr>
                  <w:r w:rsidRPr="007D5A17">
                    <w:t>Until after the fire danger class falls below DGR IV for</w:t>
                  </w:r>
                </w:p>
                <w:p w14:paraId="070C2A65" w14:textId="77777777" w:rsidR="00B13FBC" w:rsidRPr="007D5A17" w:rsidRDefault="00B13FBC" w:rsidP="00B13FBC">
                  <w:pPr>
                    <w:pStyle w:val="GText"/>
                  </w:pPr>
                  <w:r w:rsidRPr="007D5A17">
                    <w:t xml:space="preserve"> 2 or more consecutive days</w:t>
                  </w:r>
                </w:p>
              </w:tc>
            </w:tr>
            <w:tr w:rsidR="00B13FBC" w:rsidRPr="007D5A17" w14:paraId="070C2A6A" w14:textId="77777777" w:rsidTr="00B13FBC">
              <w:tc>
                <w:tcPr>
                  <w:tcW w:w="1147" w:type="dxa"/>
                  <w:vMerge/>
                </w:tcPr>
                <w:p w14:paraId="070C2A67" w14:textId="77777777" w:rsidR="00B13FBC" w:rsidRPr="007D5A17" w:rsidRDefault="00B13FBC" w:rsidP="00B13FBC">
                  <w:pPr>
                    <w:pStyle w:val="GText"/>
                  </w:pPr>
                </w:p>
              </w:tc>
              <w:tc>
                <w:tcPr>
                  <w:tcW w:w="3240" w:type="dxa"/>
                </w:tcPr>
                <w:p w14:paraId="070C2A68" w14:textId="77777777" w:rsidR="00B13FBC" w:rsidRPr="007D5A17" w:rsidRDefault="00B13FBC" w:rsidP="00B13FBC">
                  <w:pPr>
                    <w:pStyle w:val="GText"/>
                  </w:pPr>
                  <w:r w:rsidRPr="007D5A17">
                    <w:t>After 3 consecutive days of DGR V, cease activity all day</w:t>
                  </w:r>
                </w:p>
              </w:tc>
              <w:tc>
                <w:tcPr>
                  <w:tcW w:w="2520" w:type="dxa"/>
                </w:tcPr>
                <w:p w14:paraId="070C2A69" w14:textId="77777777" w:rsidR="00B13FBC" w:rsidRPr="007D5A17" w:rsidRDefault="00B13FBC" w:rsidP="00B13FBC">
                  <w:pPr>
                    <w:pStyle w:val="GText"/>
                  </w:pPr>
                  <w:r w:rsidRPr="007D5A17">
                    <w:t>Until after the danger class falls below DGR V for 3 or more consecutive days, or falls below DGR IV</w:t>
                  </w:r>
                </w:p>
              </w:tc>
            </w:tr>
          </w:tbl>
          <w:p w14:paraId="070C2A6B" w14:textId="77777777" w:rsidR="00B13FBC" w:rsidRPr="00BB741E" w:rsidRDefault="00B13FBC" w:rsidP="00B13FBC">
            <w:pPr>
              <w:pStyle w:val="GText"/>
            </w:pPr>
            <w:r w:rsidRPr="00BB741E">
              <w:t>Wildfire Regulation</w:t>
            </w:r>
          </w:p>
          <w:p w14:paraId="070C2A6C" w14:textId="77777777" w:rsidR="00B13FBC" w:rsidRPr="00BB741E" w:rsidRDefault="00B13FBC" w:rsidP="00B13FBC">
            <w:pPr>
              <w:pStyle w:val="GText"/>
            </w:pPr>
            <w:r w:rsidRPr="00BB741E">
              <w:t>S 6 High risk activities</w:t>
            </w:r>
          </w:p>
          <w:p w14:paraId="070C2A6D" w14:textId="77777777" w:rsidR="00B13FBC" w:rsidRDefault="00B13FBC" w:rsidP="00B13FBC">
            <w:pPr>
              <w:pStyle w:val="GTextNumbered"/>
              <w:numPr>
                <w:ilvl w:val="0"/>
                <w:numId w:val="35"/>
              </w:numPr>
            </w:pPr>
            <w:r w:rsidRPr="00BB741E">
              <w:t xml:space="preserve">In this section, </w:t>
            </w:r>
            <w:r w:rsidRPr="00B13FBC">
              <w:t>"fire season"</w:t>
            </w:r>
            <w:r w:rsidRPr="00BB741E">
              <w:t>, in relation to an area, means the period</w:t>
            </w:r>
          </w:p>
          <w:p w14:paraId="070C2A6E" w14:textId="77777777" w:rsidR="00B13FBC" w:rsidRDefault="00B13FBC" w:rsidP="00B13FBC">
            <w:pPr>
              <w:pStyle w:val="GTextNumbered"/>
              <w:numPr>
                <w:ilvl w:val="1"/>
                <w:numId w:val="35"/>
              </w:numPr>
            </w:pPr>
            <w:r w:rsidRPr="00BB741E">
              <w:t>beginning on</w:t>
            </w:r>
          </w:p>
          <w:p w14:paraId="070C2A6F" w14:textId="77777777" w:rsidR="00B13FBC" w:rsidRDefault="00B13FBC" w:rsidP="00B13FBC">
            <w:pPr>
              <w:pStyle w:val="GTextNumbered"/>
              <w:numPr>
                <w:ilvl w:val="2"/>
                <w:numId w:val="35"/>
              </w:numPr>
            </w:pPr>
            <w:r w:rsidRPr="00BB741E">
              <w:t>the third day after the area is snow free, or</w:t>
            </w:r>
          </w:p>
          <w:p w14:paraId="070C2A70" w14:textId="77777777" w:rsidR="00B13FBC" w:rsidRDefault="00B13FBC" w:rsidP="00B13FBC">
            <w:pPr>
              <w:pStyle w:val="GTextNumbered"/>
              <w:numPr>
                <w:ilvl w:val="2"/>
                <w:numId w:val="35"/>
              </w:numPr>
            </w:pPr>
            <w:r w:rsidRPr="00BB741E">
              <w:t>in areas where snow cover is often absent, the third consecutive day that the temperature at noon is at least 12 degrees, and</w:t>
            </w:r>
          </w:p>
          <w:p w14:paraId="070C2A71" w14:textId="77777777" w:rsidR="00B13FBC" w:rsidRPr="00BB741E" w:rsidRDefault="00B13FBC" w:rsidP="00B13FBC">
            <w:pPr>
              <w:pStyle w:val="GTextNumbered"/>
              <w:numPr>
                <w:ilvl w:val="1"/>
                <w:numId w:val="35"/>
              </w:numPr>
            </w:pPr>
            <w:r w:rsidRPr="00BB741E">
              <w:t>ending on whichever occurs first</w:t>
            </w:r>
          </w:p>
          <w:p w14:paraId="070C2A72" w14:textId="77777777" w:rsidR="00B13FBC" w:rsidRPr="00BB741E" w:rsidRDefault="00B13FBC" w:rsidP="00B13FBC">
            <w:pPr>
              <w:pStyle w:val="GTextNumbered"/>
              <w:numPr>
                <w:ilvl w:val="2"/>
                <w:numId w:val="2"/>
              </w:numPr>
            </w:pPr>
            <w:r w:rsidRPr="00BB741E">
              <w:t>the first day after October 1 on which each of the following is present:</w:t>
            </w:r>
          </w:p>
          <w:p w14:paraId="070C2A73" w14:textId="77777777" w:rsidR="00B13FBC" w:rsidRPr="00BB741E" w:rsidRDefault="00B13FBC" w:rsidP="00B13FBC">
            <w:pPr>
              <w:pStyle w:val="GTextNumbered"/>
              <w:numPr>
                <w:ilvl w:val="3"/>
                <w:numId w:val="2"/>
              </w:numPr>
            </w:pPr>
            <w:r w:rsidRPr="00BB741E">
              <w:t>the daily fine fuel moisture code value is 75 or less;</w:t>
            </w:r>
          </w:p>
          <w:p w14:paraId="070C2A74" w14:textId="77777777" w:rsidR="00B13FBC" w:rsidRPr="00BB741E" w:rsidRDefault="00B13FBC" w:rsidP="00B13FBC">
            <w:pPr>
              <w:pStyle w:val="GTextNumbered"/>
              <w:numPr>
                <w:ilvl w:val="3"/>
                <w:numId w:val="2"/>
              </w:numPr>
            </w:pPr>
            <w:r w:rsidRPr="00BB741E">
              <w:t>the daily duff moisture code value is 6 or less;</w:t>
            </w:r>
          </w:p>
          <w:p w14:paraId="070C2A75" w14:textId="77777777" w:rsidR="00B13FBC" w:rsidRPr="00BB741E" w:rsidRDefault="00B13FBC" w:rsidP="00B13FBC">
            <w:pPr>
              <w:pStyle w:val="GTextNumbered"/>
              <w:numPr>
                <w:ilvl w:val="3"/>
                <w:numId w:val="2"/>
              </w:numPr>
            </w:pPr>
            <w:r w:rsidRPr="00BB741E">
              <w:t>the drought code value is 15 or less, or</w:t>
            </w:r>
          </w:p>
          <w:p w14:paraId="070C2A76" w14:textId="77777777" w:rsidR="00B13FBC" w:rsidRPr="00BB741E" w:rsidRDefault="00B13FBC" w:rsidP="00B13FBC">
            <w:pPr>
              <w:pStyle w:val="GTextNumbered"/>
              <w:numPr>
                <w:ilvl w:val="2"/>
                <w:numId w:val="2"/>
              </w:numPr>
            </w:pPr>
            <w:r w:rsidRPr="00BB741E">
              <w:t>noon of the first day on which the area becomes snow covered.</w:t>
            </w:r>
          </w:p>
          <w:p w14:paraId="070C2A77" w14:textId="77777777" w:rsidR="00B13FBC" w:rsidRPr="00D6257F" w:rsidRDefault="00B13FBC" w:rsidP="00B13FBC">
            <w:pPr>
              <w:pStyle w:val="GTextNumbered"/>
            </w:pPr>
            <w:r w:rsidRPr="00BB741E">
              <w:t>A person who carries out a high risk activity on or within 300 m of forest land or grass land during a fire season must determine the Fire Danger Class for the location of the activity</w:t>
            </w:r>
          </w:p>
          <w:p w14:paraId="070C2A78" w14:textId="77777777" w:rsidR="00B13FBC" w:rsidRPr="00D6257F" w:rsidRDefault="00B13FBC" w:rsidP="00B13FBC">
            <w:pPr>
              <w:pStyle w:val="GTextNumbered"/>
              <w:numPr>
                <w:ilvl w:val="1"/>
                <w:numId w:val="2"/>
              </w:numPr>
            </w:pPr>
            <w:r w:rsidRPr="00BB741E">
              <w:t xml:space="preserve">by reference to representative weather data for the area, </w:t>
            </w:r>
          </w:p>
          <w:p w14:paraId="070C2A79" w14:textId="77777777" w:rsidR="00B13FBC" w:rsidRPr="00D6257F" w:rsidRDefault="00B13FBC" w:rsidP="00B13FBC">
            <w:pPr>
              <w:pStyle w:val="GTextNumbered"/>
              <w:numPr>
                <w:ilvl w:val="1"/>
                <w:numId w:val="2"/>
              </w:numPr>
            </w:pPr>
            <w:r w:rsidRPr="00BB741E">
              <w:t>by reference to</w:t>
            </w:r>
          </w:p>
          <w:p w14:paraId="070C2A7A" w14:textId="77777777" w:rsidR="00B13FBC" w:rsidRPr="00D6257F" w:rsidRDefault="00B13FBC" w:rsidP="00B13FBC">
            <w:pPr>
              <w:pStyle w:val="GTextNumbered"/>
              <w:numPr>
                <w:ilvl w:val="2"/>
                <w:numId w:val="2"/>
              </w:numPr>
            </w:pPr>
            <w:r w:rsidRPr="00BB741E">
              <w:t xml:space="preserve">the Danger Region from Schedule 1, </w:t>
            </w:r>
          </w:p>
          <w:p w14:paraId="070C2A7B" w14:textId="77777777" w:rsidR="00B13FBC" w:rsidRPr="00D6257F" w:rsidRDefault="00B13FBC" w:rsidP="00B13FBC">
            <w:pPr>
              <w:pStyle w:val="GTextNumbered"/>
              <w:numPr>
                <w:ilvl w:val="2"/>
                <w:numId w:val="2"/>
              </w:numPr>
            </w:pPr>
            <w:r w:rsidRPr="00BB741E">
              <w:t>the applicable numerical rati</w:t>
            </w:r>
            <w:r>
              <w:t>ng under the Buildup Index, and</w:t>
            </w:r>
          </w:p>
          <w:p w14:paraId="070C2A7C" w14:textId="77777777" w:rsidR="00B13FBC" w:rsidRPr="00D6257F" w:rsidRDefault="00B13FBC" w:rsidP="00B13FBC">
            <w:pPr>
              <w:pStyle w:val="GTextNumbered"/>
              <w:numPr>
                <w:ilvl w:val="2"/>
                <w:numId w:val="2"/>
              </w:numPr>
            </w:pPr>
            <w:r w:rsidRPr="00BB741E">
              <w:t>the applicable numerical rating under the Fire Weather Index, and</w:t>
            </w:r>
          </w:p>
          <w:p w14:paraId="070C2A7D" w14:textId="77777777" w:rsidR="00B13FBC" w:rsidRPr="00BB741E" w:rsidRDefault="00B13FBC" w:rsidP="00B13FBC">
            <w:pPr>
              <w:pStyle w:val="GTextNumbered"/>
              <w:numPr>
                <w:ilvl w:val="1"/>
                <w:numId w:val="2"/>
              </w:numPr>
            </w:pPr>
            <w:r w:rsidRPr="00BB741E">
              <w:t>by cross-referencing the Buildup Index with the Fire Weather Index, for the applicable Danger Region, under Schedule 2.</w:t>
            </w:r>
          </w:p>
          <w:p w14:paraId="070C2A7E" w14:textId="77777777" w:rsidR="00B13FBC" w:rsidRPr="00BB741E" w:rsidRDefault="00B13FBC" w:rsidP="00B13FBC">
            <w:pPr>
              <w:pStyle w:val="GTextNumbered"/>
            </w:pPr>
            <w:r w:rsidRPr="00BB741E">
              <w:t>If there is a risk of a fire starting or spreading, a person carrying out a high risk activity on or within 300 m of forest land or grass land must(a) do so in accordance with the applicable restriction and duration set out in Schedule 3 for the Fire Danger Class, and(b) keep at the activity site(i) fire fighting hand tools, in a combination and type to properly equip each person who works at the site with a minimum of one fire fighting hand tool, and(ii) an adequate fire suppression system.</w:t>
            </w:r>
          </w:p>
          <w:p w14:paraId="070C2A7F" w14:textId="77777777" w:rsidR="00B13FBC" w:rsidRPr="00BB741E" w:rsidRDefault="00B13FBC" w:rsidP="00B13FBC">
            <w:pPr>
              <w:pStyle w:val="GTextNumbered"/>
            </w:pPr>
            <w:r w:rsidRPr="00BB741E">
              <w:t>A person who, in accordance with subsection (3) (a) and Schedule 3, is required to maintain a fire watcher, must ensure that the fire watcher(a) can reasonably see the site of the high risk activity during the time the fire watcher is required, (b) has at least one fire fighting hand tool, (c) actively watches and patrols for sparks and fires on the site of the high risk activity, (d) immediately carries out fire control and extinguishes the fire, if practicable, and(e) has the means on site to report the fire.</w:t>
            </w:r>
          </w:p>
          <w:p w14:paraId="070C2A80" w14:textId="77777777" w:rsidR="00B13FBC" w:rsidRPr="00BB741E" w:rsidRDefault="00B13FBC" w:rsidP="00B13FBC">
            <w:pPr>
              <w:pStyle w:val="GText"/>
            </w:pPr>
            <w:r w:rsidRPr="00BB741E">
              <w:t>High Risk Activities (Wildfire Regulation) include:</w:t>
            </w:r>
          </w:p>
          <w:p w14:paraId="070C2A81" w14:textId="77777777" w:rsidR="00B13FBC" w:rsidRPr="00BB741E" w:rsidRDefault="00B13FBC" w:rsidP="00B13FBC">
            <w:pPr>
              <w:pStyle w:val="GTextNumbered"/>
              <w:numPr>
                <w:ilvl w:val="1"/>
                <w:numId w:val="2"/>
              </w:numPr>
            </w:pPr>
            <w:r w:rsidRPr="00BB741E">
              <w:t>mechanical brushing;</w:t>
            </w:r>
          </w:p>
          <w:p w14:paraId="070C2A82" w14:textId="77777777" w:rsidR="00B13FBC" w:rsidRPr="00BB741E" w:rsidRDefault="00B13FBC" w:rsidP="00B13FBC">
            <w:pPr>
              <w:pStyle w:val="GTextNumbered"/>
              <w:numPr>
                <w:ilvl w:val="1"/>
                <w:numId w:val="2"/>
              </w:numPr>
            </w:pPr>
            <w:r w:rsidRPr="00BB741E">
              <w:t>disk trenching;</w:t>
            </w:r>
          </w:p>
          <w:p w14:paraId="070C2A83" w14:textId="77777777" w:rsidR="00B13FBC" w:rsidRPr="00BB741E" w:rsidRDefault="00B13FBC" w:rsidP="00B13FBC">
            <w:pPr>
              <w:pStyle w:val="GTextNumbered"/>
              <w:numPr>
                <w:ilvl w:val="1"/>
                <w:numId w:val="2"/>
              </w:numPr>
            </w:pPr>
            <w:r w:rsidRPr="00BB741E">
              <w:t>preparation or use of explosives;</w:t>
            </w:r>
          </w:p>
          <w:p w14:paraId="070C2A84" w14:textId="77777777" w:rsidR="00B13FBC" w:rsidRPr="00BB741E" w:rsidRDefault="00B13FBC" w:rsidP="00B13FBC">
            <w:pPr>
              <w:pStyle w:val="GTextNumbered"/>
              <w:numPr>
                <w:ilvl w:val="1"/>
                <w:numId w:val="2"/>
              </w:numPr>
            </w:pPr>
            <w:r w:rsidRPr="00BB741E">
              <w:t>using fire- or spark-producing tools, including cutting tools;</w:t>
            </w:r>
          </w:p>
          <w:p w14:paraId="070C2A85" w14:textId="77777777" w:rsidR="00B13FBC" w:rsidRPr="00BB741E" w:rsidRDefault="00B13FBC" w:rsidP="00B13FBC">
            <w:pPr>
              <w:pStyle w:val="GTextNumbered"/>
              <w:numPr>
                <w:ilvl w:val="1"/>
                <w:numId w:val="2"/>
              </w:numPr>
            </w:pPr>
            <w:r w:rsidRPr="00BB741E">
              <w:t>using or preparing fireworks or pyrotechnics;</w:t>
            </w:r>
          </w:p>
          <w:p w14:paraId="070C2A86" w14:textId="77777777" w:rsidR="00B13FBC" w:rsidRPr="00BB741E" w:rsidRDefault="00B13FBC" w:rsidP="00B13FBC">
            <w:pPr>
              <w:pStyle w:val="GTextNumbered"/>
              <w:numPr>
                <w:ilvl w:val="1"/>
                <w:numId w:val="2"/>
              </w:numPr>
            </w:pPr>
            <w:r w:rsidRPr="00BB741E">
              <w:t>grinding, including rail grinding;</w:t>
            </w:r>
          </w:p>
          <w:p w14:paraId="070C2A87" w14:textId="77777777" w:rsidR="00B13FBC" w:rsidRPr="00BB741E" w:rsidRDefault="00B13FBC" w:rsidP="00B13FBC">
            <w:pPr>
              <w:pStyle w:val="GTextNumbered"/>
              <w:numPr>
                <w:ilvl w:val="1"/>
                <w:numId w:val="2"/>
              </w:numPr>
            </w:pPr>
            <w:r w:rsidRPr="00BB741E">
              <w:t>mechanical land clearing;</w:t>
            </w:r>
          </w:p>
          <w:p w14:paraId="070C2A88" w14:textId="77777777" w:rsidR="00B13FBC" w:rsidRPr="009F559C" w:rsidRDefault="00B13FBC" w:rsidP="00B13FBC">
            <w:pPr>
              <w:pStyle w:val="GTextNumbered"/>
              <w:numPr>
                <w:ilvl w:val="1"/>
                <w:numId w:val="2"/>
              </w:numPr>
            </w:pPr>
            <w:r w:rsidRPr="00BB741E">
              <w:t>clearing and maintaining rights of way, including grass mowing;</w:t>
            </w:r>
          </w:p>
        </w:tc>
      </w:tr>
      <w:tr w:rsidR="00B13FBC" w:rsidRPr="000661F6" w14:paraId="070C2A94"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A8A" w14:textId="77777777" w:rsidR="00B13FBC" w:rsidRDefault="00B13FBC" w:rsidP="00B13FBC">
            <w:pPr>
              <w:pStyle w:val="GText"/>
            </w:pP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A8B" w14:textId="77777777" w:rsidR="00B13FBC" w:rsidRDefault="00B13FBC" w:rsidP="00B13FBC">
            <w:pPr>
              <w:pStyle w:val="GText"/>
            </w:pP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A8C" w14:textId="77777777" w:rsidR="00B13FBC" w:rsidRDefault="00B13FBC" w:rsidP="00B13FBC">
            <w:pPr>
              <w:pStyle w:val="GText"/>
            </w:pP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A8D" w14:textId="77777777" w:rsidR="00B13FBC" w:rsidRPr="00BB741E" w:rsidRDefault="00B13FBC" w:rsidP="00B13FBC">
            <w:pPr>
              <w:pStyle w:val="GTextNumbered"/>
              <w:numPr>
                <w:ilvl w:val="1"/>
                <w:numId w:val="2"/>
              </w:numPr>
            </w:pPr>
            <w:r w:rsidRPr="00BB741E">
              <w:t>any of the following activities carried out in a cutblock excluding a road, landing, roadside work area or log sort area in the cutblock:</w:t>
            </w:r>
          </w:p>
          <w:p w14:paraId="070C2A8E" w14:textId="77777777" w:rsidR="00B13FBC" w:rsidRPr="00BB741E" w:rsidRDefault="00B13FBC" w:rsidP="00B13FBC">
            <w:pPr>
              <w:pStyle w:val="GTextNumbered"/>
              <w:numPr>
                <w:ilvl w:val="2"/>
                <w:numId w:val="2"/>
              </w:numPr>
            </w:pPr>
            <w:r w:rsidRPr="00BB741E">
              <w:t>operating a power saw;</w:t>
            </w:r>
          </w:p>
          <w:p w14:paraId="070C2A8F" w14:textId="77777777" w:rsidR="00B13FBC" w:rsidRDefault="00B13FBC" w:rsidP="00B13FBC">
            <w:pPr>
              <w:pStyle w:val="GTextNumbered"/>
              <w:numPr>
                <w:ilvl w:val="2"/>
                <w:numId w:val="2"/>
              </w:numPr>
            </w:pPr>
            <w:r w:rsidRPr="00BB741E">
              <w:t>mechanical tree felling, woody debris piling or tree processing, including de-limbing;</w:t>
            </w:r>
          </w:p>
          <w:p w14:paraId="070C2A90" w14:textId="77777777" w:rsidR="00B13FBC" w:rsidRPr="00BB741E" w:rsidRDefault="00B13FBC" w:rsidP="00B13FBC">
            <w:pPr>
              <w:pStyle w:val="GTextNumbered"/>
              <w:numPr>
                <w:ilvl w:val="2"/>
                <w:numId w:val="2"/>
              </w:numPr>
            </w:pPr>
            <w:r w:rsidRPr="00BB741E">
              <w:t>welding;</w:t>
            </w:r>
          </w:p>
          <w:p w14:paraId="070C2A91" w14:textId="77777777" w:rsidR="00B13FBC" w:rsidRPr="00BB741E" w:rsidRDefault="00B13FBC" w:rsidP="00B13FBC">
            <w:pPr>
              <w:pStyle w:val="GTextNumbered"/>
              <w:numPr>
                <w:ilvl w:val="2"/>
                <w:numId w:val="2"/>
              </w:numPr>
            </w:pPr>
            <w:r w:rsidRPr="00BB741E">
              <w:t>portable wood chipping, milling, processing or manufacturing;</w:t>
            </w:r>
          </w:p>
          <w:p w14:paraId="070C2A92" w14:textId="77777777" w:rsidR="00B13FBC" w:rsidRPr="00BB741E" w:rsidRDefault="00B13FBC" w:rsidP="00B13FBC">
            <w:pPr>
              <w:pStyle w:val="GTextNumbered"/>
              <w:numPr>
                <w:ilvl w:val="2"/>
                <w:numId w:val="2"/>
              </w:numPr>
            </w:pPr>
            <w:r w:rsidRPr="00BB741E">
              <w:t>skidding logs or log forwarding unless it is improbable that the skidding or forwa</w:t>
            </w:r>
            <w:r>
              <w:t xml:space="preserve">rding will result in the </w:t>
            </w:r>
            <w:r w:rsidRPr="00BB741E">
              <w:t>equipment contacting rock;</w:t>
            </w:r>
          </w:p>
          <w:p w14:paraId="070C2A93" w14:textId="77777777" w:rsidR="00B13FBC" w:rsidRPr="001D7EDD" w:rsidRDefault="00B13FBC" w:rsidP="00B13FBC">
            <w:pPr>
              <w:pStyle w:val="GTextNumbered"/>
              <w:numPr>
                <w:ilvl w:val="2"/>
                <w:numId w:val="2"/>
              </w:numPr>
              <w:rPr>
                <w:rStyle w:val="Strong"/>
                <w:b w:val="0"/>
                <w:bCs w:val="0"/>
              </w:rPr>
            </w:pPr>
            <w:r w:rsidRPr="00BB741E">
              <w:t>yarding logs using cable systems</w:t>
            </w:r>
          </w:p>
        </w:tc>
      </w:tr>
      <w:tr w:rsidR="00B13FBC" w14:paraId="070C2AB5"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A95" w14:textId="77777777" w:rsidR="00B13FBC" w:rsidRDefault="00B13FBC" w:rsidP="00B13FBC">
            <w:pPr>
              <w:pStyle w:val="GText"/>
            </w:pPr>
            <w:r>
              <w:t>0808</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A96" w14:textId="77777777" w:rsidR="00B13FBC" w:rsidRPr="004221E0" w:rsidRDefault="00B13FBC" w:rsidP="00B13FBC">
            <w:pPr>
              <w:pStyle w:val="GText"/>
            </w:pPr>
            <w:r>
              <w:t>Fire Hazard Assessment and Abatement</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A97" w14:textId="77777777" w:rsidR="00B13FBC" w:rsidRPr="004221E0" w:rsidRDefault="00B13FBC" w:rsidP="00B13FBC">
            <w:pPr>
              <w:pStyle w:val="GText"/>
            </w:pPr>
            <w:r>
              <w:t>Fire Hazard Assessments and Abatement requirements conducted, as required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A98" w14:textId="77777777" w:rsidR="00B13FBC" w:rsidRPr="00E269DB" w:rsidRDefault="00B13FBC" w:rsidP="00B13FBC">
            <w:pPr>
              <w:pStyle w:val="GText"/>
            </w:pPr>
            <w:r w:rsidRPr="00E269DB">
              <w:t>Wildfire Regulation</w:t>
            </w:r>
          </w:p>
          <w:p w14:paraId="070C2A99" w14:textId="77777777" w:rsidR="00B13FBC" w:rsidRPr="00E269DB" w:rsidRDefault="00B13FBC" w:rsidP="00B13FBC">
            <w:pPr>
              <w:pStyle w:val="GText"/>
            </w:pPr>
            <w:r w:rsidRPr="00E269DB">
              <w:t>S 11 Hazard assessment</w:t>
            </w:r>
          </w:p>
          <w:p w14:paraId="070C2A9A" w14:textId="77777777" w:rsidR="00B13FBC" w:rsidRPr="00E269DB" w:rsidRDefault="00B13FBC" w:rsidP="00B13FBC">
            <w:pPr>
              <w:pStyle w:val="GTextNumbered"/>
              <w:numPr>
                <w:ilvl w:val="0"/>
                <w:numId w:val="36"/>
              </w:numPr>
            </w:pPr>
            <w:r w:rsidRPr="00E269DB">
              <w:t xml:space="preserve">For the purposes of section 7 of the Act, </w:t>
            </w:r>
          </w:p>
          <w:p w14:paraId="070C2A9B" w14:textId="77777777" w:rsidR="00B13FBC" w:rsidRPr="00E269DB" w:rsidRDefault="00B13FBC" w:rsidP="00B13FBC">
            <w:pPr>
              <w:pStyle w:val="GTextNumbered"/>
              <w:numPr>
                <w:ilvl w:val="1"/>
                <w:numId w:val="2"/>
              </w:numPr>
            </w:pPr>
            <w:r w:rsidRPr="00E269DB">
              <w:t xml:space="preserve">each of the following is a prescribed activity under subsections (1) and (2) of that section: </w:t>
            </w:r>
          </w:p>
          <w:p w14:paraId="070C2A9C" w14:textId="77777777" w:rsidR="00B13FBC" w:rsidRPr="00E269DB" w:rsidRDefault="00B13FBC" w:rsidP="00B13FBC">
            <w:pPr>
              <w:pStyle w:val="GTextNumbered"/>
              <w:numPr>
                <w:ilvl w:val="2"/>
                <w:numId w:val="2"/>
              </w:numPr>
            </w:pPr>
            <w:r w:rsidRPr="00E269DB">
              <w:t xml:space="preserve">operating a waste disposal site; </w:t>
            </w:r>
          </w:p>
          <w:p w14:paraId="070C2A9D" w14:textId="77777777" w:rsidR="00B13FBC" w:rsidRPr="00E269DB" w:rsidRDefault="00B13FBC" w:rsidP="00B13FBC">
            <w:pPr>
              <w:pStyle w:val="GTextNumbered"/>
              <w:numPr>
                <w:ilvl w:val="2"/>
                <w:numId w:val="2"/>
              </w:numPr>
            </w:pPr>
            <w:r w:rsidRPr="00E269DB">
              <w:t xml:space="preserve">operating a dry land sort; </w:t>
            </w:r>
          </w:p>
          <w:p w14:paraId="070C2A9E" w14:textId="77777777" w:rsidR="00B13FBC" w:rsidRPr="00E269DB" w:rsidRDefault="00B13FBC" w:rsidP="00B13FBC">
            <w:pPr>
              <w:pStyle w:val="GTextNumbered"/>
              <w:numPr>
                <w:ilvl w:val="2"/>
                <w:numId w:val="2"/>
              </w:numPr>
            </w:pPr>
            <w:r w:rsidRPr="00E269DB">
              <w:t>operating a camp associated with an industrial activity, and</w:t>
            </w:r>
          </w:p>
          <w:p w14:paraId="070C2A9F" w14:textId="77777777" w:rsidR="00B13FBC" w:rsidRPr="00E269DB" w:rsidRDefault="00B13FBC" w:rsidP="00B13FBC">
            <w:pPr>
              <w:pStyle w:val="GTextNumbered"/>
              <w:numPr>
                <w:ilvl w:val="1"/>
                <w:numId w:val="2"/>
              </w:numPr>
            </w:pPr>
            <w:r w:rsidRPr="00E269DB">
              <w:t xml:space="preserve">each of the following is a prescribed circumstance under subsection (1) of that section: </w:t>
            </w:r>
          </w:p>
          <w:p w14:paraId="070C2AA0" w14:textId="77777777" w:rsidR="00B13FBC" w:rsidRPr="00E269DB" w:rsidRDefault="00B13FBC" w:rsidP="00B13FBC">
            <w:pPr>
              <w:pStyle w:val="GTextNumbered"/>
              <w:numPr>
                <w:ilvl w:val="2"/>
                <w:numId w:val="2"/>
              </w:numPr>
            </w:pPr>
            <w:r w:rsidRPr="00E269DB">
              <w:t xml:space="preserve">an industrial activity or an activity prescribed under paragraph (a) of subsection (1) creates or increases a fire hazard or is likely to do so; </w:t>
            </w:r>
          </w:p>
          <w:p w14:paraId="070C2AA1" w14:textId="77777777" w:rsidR="00B13FBC" w:rsidRPr="00E269DB" w:rsidRDefault="00B13FBC" w:rsidP="00B13FBC">
            <w:pPr>
              <w:pStyle w:val="GTextNumbered"/>
              <w:numPr>
                <w:ilvl w:val="2"/>
                <w:numId w:val="2"/>
              </w:numPr>
            </w:pPr>
            <w:r w:rsidRPr="00E269DB">
              <w:t>an official notifies a person carrying out an industrial activity or an activity prescribed under paragraph (a) of subsection (1) that a fire hazard exists at the site of the activity or operation.</w:t>
            </w:r>
          </w:p>
          <w:p w14:paraId="070C2AA2" w14:textId="77777777" w:rsidR="00B13FBC" w:rsidRPr="00E269DB" w:rsidRDefault="00B13FBC" w:rsidP="00B13FBC">
            <w:pPr>
              <w:pStyle w:val="GTextNumbered"/>
            </w:pPr>
            <w:r w:rsidRPr="00E269DB">
              <w:t>The prescribed intervals, at which persons described in section 7 (1) of the Act must conduct fire hazard assessments, are</w:t>
            </w:r>
          </w:p>
          <w:p w14:paraId="070C2AA3" w14:textId="77777777" w:rsidR="00B13FBC" w:rsidRPr="00E269DB" w:rsidRDefault="00B13FBC" w:rsidP="00B13FBC">
            <w:pPr>
              <w:pStyle w:val="GTextNumbered"/>
              <w:numPr>
                <w:ilvl w:val="1"/>
                <w:numId w:val="2"/>
              </w:numPr>
            </w:pPr>
            <w:r w:rsidRPr="00E269DB">
              <w:t>3 month intervals during the period in which the persons are carrying on the industrial activity or the prescribed activity in an area inside, or within 2 km of, the boundaries of</w:t>
            </w:r>
          </w:p>
          <w:p w14:paraId="070C2AA4" w14:textId="77777777" w:rsidR="00B13FBC" w:rsidRPr="00E269DB" w:rsidRDefault="00B13FBC" w:rsidP="00B13FBC">
            <w:pPr>
              <w:pStyle w:val="GTextNumbered"/>
              <w:numPr>
                <w:ilvl w:val="2"/>
                <w:numId w:val="2"/>
              </w:numPr>
            </w:pPr>
            <w:r w:rsidRPr="00E269DB">
              <w:t>a local government under paragraphs (d) to (f) of the definition of "local government" in section 1 of the Act, or</w:t>
            </w:r>
          </w:p>
          <w:p w14:paraId="070C2AA5" w14:textId="77777777" w:rsidR="00B13FBC" w:rsidRPr="00E269DB" w:rsidRDefault="00B13FBC" w:rsidP="00B13FBC">
            <w:pPr>
              <w:pStyle w:val="GTextNumbered"/>
              <w:numPr>
                <w:ilvl w:val="2"/>
                <w:numId w:val="2"/>
              </w:numPr>
            </w:pPr>
            <w:r w:rsidRPr="00E269DB">
              <w:t>a fire protection district in a regional district, and</w:t>
            </w:r>
          </w:p>
          <w:p w14:paraId="070C2AA6" w14:textId="77777777" w:rsidR="00B13FBC" w:rsidRPr="00E269DB" w:rsidRDefault="00B13FBC" w:rsidP="00B13FBC">
            <w:pPr>
              <w:pStyle w:val="GTextNumbered"/>
              <w:numPr>
                <w:ilvl w:val="1"/>
                <w:numId w:val="2"/>
              </w:numPr>
            </w:pPr>
            <w:r w:rsidRPr="00E269DB">
              <w:t xml:space="preserve">the shorter interval between the most recent 3 month interval and the date on which the activity ceases for an expected period of 3 months or more. </w:t>
            </w:r>
          </w:p>
          <w:p w14:paraId="070C2AA7" w14:textId="77777777" w:rsidR="00B13FBC" w:rsidRPr="00E269DB" w:rsidRDefault="00B13FBC" w:rsidP="00B13FBC">
            <w:pPr>
              <w:pStyle w:val="GTextNumbered"/>
            </w:pPr>
            <w:r w:rsidRPr="00E269DB">
              <w:t>The prescribed intervals, at which persons described in section 7 (1) of the Act must conduct fire hazard assessments, are</w:t>
            </w:r>
          </w:p>
          <w:p w14:paraId="070C2AA8" w14:textId="77777777" w:rsidR="00B13FBC" w:rsidRPr="00E269DB" w:rsidRDefault="00B13FBC" w:rsidP="00B13FBC">
            <w:pPr>
              <w:pStyle w:val="GTextNumbered"/>
              <w:numPr>
                <w:ilvl w:val="1"/>
                <w:numId w:val="2"/>
              </w:numPr>
            </w:pPr>
            <w:r w:rsidRPr="00E269DB">
              <w:t>6 month intervals during the period during which the persons, in any area other than the area described in subsection (2), are carrying on the industrial activity or the prescribed activity, and</w:t>
            </w:r>
          </w:p>
          <w:p w14:paraId="070C2AA9" w14:textId="77777777" w:rsidR="00B13FBC" w:rsidRPr="00E269DB" w:rsidRDefault="00B13FBC" w:rsidP="00B13FBC">
            <w:pPr>
              <w:pStyle w:val="GTextNumbered"/>
              <w:numPr>
                <w:ilvl w:val="1"/>
                <w:numId w:val="2"/>
              </w:numPr>
            </w:pPr>
            <w:r w:rsidRPr="00E269DB">
              <w:t xml:space="preserve">the shorter interval between the most recent 6 month interval and the date on which the activity ceases for an expected period of 6 months or more. </w:t>
            </w:r>
          </w:p>
          <w:p w14:paraId="070C2AAA" w14:textId="77777777" w:rsidR="00B13FBC" w:rsidRPr="00E269DB" w:rsidRDefault="00B13FBC" w:rsidP="00B13FBC">
            <w:pPr>
              <w:pStyle w:val="GTextNumbered"/>
            </w:pPr>
            <w:r w:rsidRPr="00E269DB">
              <w:t>A person required to conduct a fire hazard assessment under section 7 (1) of the Act must</w:t>
            </w:r>
          </w:p>
          <w:p w14:paraId="070C2AAB" w14:textId="77777777" w:rsidR="00B13FBC" w:rsidRPr="00E269DB" w:rsidRDefault="00B13FBC" w:rsidP="00B13FBC">
            <w:pPr>
              <w:pStyle w:val="GTextNumbered"/>
              <w:numPr>
                <w:ilvl w:val="1"/>
                <w:numId w:val="2"/>
              </w:numPr>
            </w:pPr>
            <w:r w:rsidRPr="00E269DB">
              <w:t>ensure that the fire hazard assessment includes an assessment of the fuel hazard and its associated risk of a fire starting or spreading, and</w:t>
            </w:r>
          </w:p>
          <w:p w14:paraId="070C2AAC" w14:textId="77777777" w:rsidR="00B13FBC" w:rsidRDefault="00B13FBC" w:rsidP="00B13FBC">
            <w:pPr>
              <w:pStyle w:val="GTextNumbered"/>
              <w:numPr>
                <w:ilvl w:val="1"/>
                <w:numId w:val="2"/>
              </w:numPr>
            </w:pPr>
            <w:r w:rsidRPr="00E269DB">
              <w:t>provide a copy of the fire hazard assessment when requested to do so by an official.</w:t>
            </w:r>
          </w:p>
          <w:p w14:paraId="070C2AAD" w14:textId="77777777" w:rsidR="00B13FBC" w:rsidRPr="000661F6" w:rsidRDefault="00B13FBC" w:rsidP="00B13FBC">
            <w:pPr>
              <w:pStyle w:val="GText"/>
            </w:pPr>
            <w:r w:rsidRPr="000661F6">
              <w:t>Wildfire Regulation</w:t>
            </w:r>
          </w:p>
          <w:p w14:paraId="070C2AAE" w14:textId="77777777" w:rsidR="00B13FBC" w:rsidRPr="000661F6" w:rsidRDefault="00B13FBC" w:rsidP="00B13FBC">
            <w:pPr>
              <w:pStyle w:val="GText"/>
            </w:pPr>
            <w:r w:rsidRPr="000661F6">
              <w:t>S 12 Hazard abatement</w:t>
            </w:r>
          </w:p>
          <w:p w14:paraId="070C2AAF" w14:textId="77777777" w:rsidR="00B13FBC" w:rsidRPr="00E269DB" w:rsidRDefault="00B13FBC" w:rsidP="00B13FBC">
            <w:pPr>
              <w:pStyle w:val="GTextNumbered"/>
              <w:numPr>
                <w:ilvl w:val="0"/>
                <w:numId w:val="37"/>
              </w:numPr>
            </w:pPr>
            <w:r w:rsidRPr="00E269DB">
              <w:t xml:space="preserve">The following periods are prescribed as the periods in which persons described in section 7 (2) of the Act must abate fire hazards of which the persons are aware: </w:t>
            </w:r>
          </w:p>
          <w:p w14:paraId="070C2AB0" w14:textId="77777777" w:rsidR="00B13FBC" w:rsidRPr="00E269DB" w:rsidRDefault="00B13FBC" w:rsidP="00B13FBC">
            <w:pPr>
              <w:pStyle w:val="GTextNumbered"/>
              <w:numPr>
                <w:ilvl w:val="1"/>
                <w:numId w:val="2"/>
              </w:numPr>
            </w:pPr>
            <w:r w:rsidRPr="00E269DB">
              <w:t xml:space="preserve">for an area described in section 11 (2) (a) of this regulation, each of the 6 month periods beginning on the dates on which the persons are required under section 7 (1) of the Act to conduct fire hazard assessments; </w:t>
            </w:r>
          </w:p>
          <w:p w14:paraId="070C2AB1" w14:textId="77777777" w:rsidR="00B13FBC" w:rsidRDefault="00B13FBC" w:rsidP="00B13FBC">
            <w:pPr>
              <w:pStyle w:val="GTextNumbered"/>
              <w:numPr>
                <w:ilvl w:val="1"/>
                <w:numId w:val="2"/>
              </w:numPr>
            </w:pPr>
            <w:r w:rsidRPr="00E269DB">
              <w:t>for an area other than an area described in section 11 (2) (a) of this regulation, each of the 12 month periods beginning on the dates on which the persons are required under section 7 (1) of the Act to conduct fire hazard assessments</w:t>
            </w:r>
            <w:r w:rsidRPr="000661F6">
              <w:t xml:space="preserve">. </w:t>
            </w:r>
          </w:p>
          <w:p w14:paraId="070C2AB2" w14:textId="77777777" w:rsidR="00B13FBC" w:rsidRDefault="00B13FBC" w:rsidP="00B13FBC">
            <w:pPr>
              <w:pStyle w:val="GTextNumbered"/>
            </w:pPr>
            <w:r w:rsidRPr="000661F6">
              <w:t xml:space="preserve">A person required to abate a fire hazard under section 7 (2) of the Act must reduce the fuel hazard on the site of the industrial activity or prescribed activity as necessary to ensure that carrying out the activity </w:t>
            </w:r>
          </w:p>
          <w:p w14:paraId="070C2AB3" w14:textId="77777777" w:rsidR="00B13FBC" w:rsidRDefault="00B13FBC" w:rsidP="00B13FBC">
            <w:pPr>
              <w:pStyle w:val="GTextNumbered"/>
              <w:numPr>
                <w:ilvl w:val="1"/>
                <w:numId w:val="2"/>
              </w:numPr>
            </w:pPr>
            <w:r w:rsidRPr="000661F6">
              <w:t xml:space="preserve">does not increase the risk of a fire starting on the site, and </w:t>
            </w:r>
          </w:p>
          <w:p w14:paraId="070C2AB4" w14:textId="77777777" w:rsidR="00B13FBC" w:rsidRPr="00B13FBC" w:rsidRDefault="00B13FBC" w:rsidP="00B13FBC">
            <w:pPr>
              <w:pStyle w:val="GTextNumbered"/>
              <w:numPr>
                <w:ilvl w:val="1"/>
                <w:numId w:val="2"/>
              </w:numPr>
            </w:pPr>
            <w:r w:rsidRPr="000661F6">
              <w:t>if a fire were to start, would not increase the fire behaviour or fire suppression associated with the fire.</w:t>
            </w:r>
          </w:p>
        </w:tc>
      </w:tr>
      <w:tr w:rsidR="00B13FBC" w14:paraId="070C2ABA" w14:textId="77777777" w:rsidTr="00044096">
        <w:trPr>
          <w:cantSplit/>
          <w:trHeight w:val="216"/>
        </w:trPr>
        <w:tc>
          <w:tcPr>
            <w:tcW w:w="254" w:type="pct"/>
            <w:tcBorders>
              <w:top w:val="single" w:sz="8" w:space="0" w:color="auto"/>
              <w:left w:val="single" w:sz="8" w:space="0" w:color="auto"/>
              <w:bottom w:val="single" w:sz="8" w:space="0" w:color="auto"/>
              <w:right w:val="single" w:sz="4" w:space="0" w:color="auto"/>
            </w:tcBorders>
            <w:shd w:val="clear" w:color="auto" w:fill="CCFFCC"/>
            <w:vAlign w:val="center"/>
          </w:tcPr>
          <w:p w14:paraId="070C2AB6" w14:textId="77777777" w:rsidR="00B13FBC" w:rsidRPr="00044096" w:rsidRDefault="00B13FBC" w:rsidP="00044096">
            <w:pPr>
              <w:pStyle w:val="Heading3"/>
              <w:spacing w:before="0" w:after="0"/>
              <w:ind w:left="-107"/>
              <w:rPr>
                <w:sz w:val="20"/>
              </w:rPr>
            </w:pPr>
            <w:r w:rsidRPr="00044096">
              <w:rPr>
                <w:sz w:val="20"/>
              </w:rPr>
              <w:t>ID#</w:t>
            </w:r>
          </w:p>
        </w:tc>
        <w:tc>
          <w:tcPr>
            <w:tcW w:w="527" w:type="pct"/>
            <w:tcBorders>
              <w:top w:val="single" w:sz="8" w:space="0" w:color="auto"/>
              <w:left w:val="single" w:sz="4" w:space="0" w:color="auto"/>
              <w:bottom w:val="single" w:sz="8" w:space="0" w:color="auto"/>
              <w:right w:val="single" w:sz="4" w:space="0" w:color="auto"/>
            </w:tcBorders>
            <w:shd w:val="clear" w:color="auto" w:fill="CCFFCC"/>
            <w:vAlign w:val="center"/>
          </w:tcPr>
          <w:p w14:paraId="070C2AB7" w14:textId="77777777" w:rsidR="00B13FBC" w:rsidRPr="00044096" w:rsidRDefault="00B13FBC" w:rsidP="00044096">
            <w:pPr>
              <w:pStyle w:val="Heading3"/>
              <w:spacing w:before="0" w:after="0"/>
              <w:ind w:left="-107"/>
              <w:rPr>
                <w:sz w:val="20"/>
              </w:rPr>
            </w:pPr>
            <w:r w:rsidRPr="00044096">
              <w:rPr>
                <w:sz w:val="20"/>
              </w:rPr>
              <w:t>Hand Held Version</w:t>
            </w:r>
          </w:p>
        </w:tc>
        <w:tc>
          <w:tcPr>
            <w:tcW w:w="982" w:type="pct"/>
            <w:gridSpan w:val="2"/>
            <w:tcBorders>
              <w:top w:val="single" w:sz="8" w:space="0" w:color="auto"/>
              <w:left w:val="single" w:sz="4" w:space="0" w:color="auto"/>
              <w:bottom w:val="single" w:sz="8" w:space="0" w:color="auto"/>
              <w:right w:val="single" w:sz="4" w:space="0" w:color="auto"/>
            </w:tcBorders>
            <w:shd w:val="clear" w:color="auto" w:fill="CCFFCC"/>
            <w:vAlign w:val="center"/>
          </w:tcPr>
          <w:p w14:paraId="070C2AB8" w14:textId="77777777" w:rsidR="00B13FBC" w:rsidRPr="00044096" w:rsidRDefault="00B13FBC" w:rsidP="00044096">
            <w:pPr>
              <w:pStyle w:val="Heading3"/>
              <w:spacing w:before="0" w:after="0"/>
              <w:ind w:left="-107"/>
              <w:rPr>
                <w:sz w:val="20"/>
              </w:rPr>
            </w:pPr>
            <w:r w:rsidRPr="00044096">
              <w:rPr>
                <w:sz w:val="20"/>
              </w:rPr>
              <w:t>Form Version</w:t>
            </w:r>
          </w:p>
        </w:tc>
        <w:tc>
          <w:tcPr>
            <w:tcW w:w="3238" w:type="pct"/>
            <w:tcBorders>
              <w:top w:val="single" w:sz="8" w:space="0" w:color="auto"/>
              <w:left w:val="double" w:sz="4" w:space="0" w:color="auto"/>
              <w:bottom w:val="single" w:sz="8" w:space="0" w:color="auto"/>
              <w:right w:val="single" w:sz="12" w:space="0" w:color="auto"/>
            </w:tcBorders>
            <w:shd w:val="clear" w:color="auto" w:fill="CCFFCC"/>
            <w:vAlign w:val="center"/>
          </w:tcPr>
          <w:p w14:paraId="070C2AB9" w14:textId="77777777" w:rsidR="00B13FBC" w:rsidRPr="00044096" w:rsidRDefault="00B13FBC" w:rsidP="00044096">
            <w:pPr>
              <w:pStyle w:val="Heading3"/>
              <w:spacing w:before="0" w:after="0"/>
              <w:ind w:left="-107"/>
              <w:rPr>
                <w:sz w:val="20"/>
              </w:rPr>
            </w:pPr>
            <w:r w:rsidRPr="00044096">
              <w:rPr>
                <w:sz w:val="20"/>
              </w:rPr>
              <w:t xml:space="preserve">09: </w:t>
            </w:r>
            <w:smartTag w:uri="urn:schemas-microsoft-com:office:smarttags" w:element="place">
              <w:r w:rsidRPr="00044096">
                <w:rPr>
                  <w:sz w:val="20"/>
                </w:rPr>
                <w:t>EMS</w:t>
              </w:r>
            </w:smartTag>
            <w:r w:rsidRPr="00044096">
              <w:rPr>
                <w:sz w:val="20"/>
              </w:rPr>
              <w:t xml:space="preserve"> – Documents, Records &amp; General Requirements</w:t>
            </w:r>
          </w:p>
        </w:tc>
      </w:tr>
      <w:tr w:rsidR="00B13FBC" w14:paraId="070C2ABF"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ABB" w14:textId="77777777" w:rsidR="00B13FBC" w:rsidRPr="00D22686" w:rsidRDefault="00B13FBC" w:rsidP="00B13FBC">
            <w:pPr>
              <w:pStyle w:val="GText"/>
            </w:pPr>
            <w:r>
              <w:t>0901</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ABC" w14:textId="77777777" w:rsidR="00B13FBC" w:rsidRPr="00D22686" w:rsidRDefault="00B13FBC" w:rsidP="00B13FBC">
            <w:pPr>
              <w:pStyle w:val="GText"/>
            </w:pPr>
            <w:r>
              <w:t>Pre-work</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ABD" w14:textId="77777777" w:rsidR="00B13FBC" w:rsidRPr="00D22686" w:rsidRDefault="00B13FBC" w:rsidP="00B13FBC">
            <w:pPr>
              <w:pStyle w:val="GText"/>
            </w:pPr>
            <w:r>
              <w:t>Pre-work meetings done &amp; documented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ABE" w14:textId="77777777" w:rsidR="00B13FBC" w:rsidRPr="00BA1F64" w:rsidRDefault="00333E22" w:rsidP="00B13FBC">
            <w:pPr>
              <w:pStyle w:val="GText"/>
            </w:pPr>
            <w:r>
              <w:t>EF</w:t>
            </w:r>
            <w:r w:rsidR="00B13FBC">
              <w:t>P-0</w:t>
            </w:r>
            <w:r w:rsidR="00B13FBC" w:rsidRPr="00BA1F64">
              <w:t xml:space="preserve">2 clearly defines a </w:t>
            </w:r>
            <w:r w:rsidR="00B13FBC">
              <w:t>LPC</w:t>
            </w:r>
            <w:r w:rsidR="00B13FBC" w:rsidRPr="00BA1F64">
              <w:t xml:space="preserve"> Supervisor’s responsibility to conduct and document a pre-work</w:t>
            </w:r>
          </w:p>
        </w:tc>
      </w:tr>
      <w:tr w:rsidR="00B13FBC" w14:paraId="070C2AC5"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AC0" w14:textId="77777777" w:rsidR="00B13FBC" w:rsidRDefault="00B13FBC" w:rsidP="00B13FBC">
            <w:pPr>
              <w:pStyle w:val="GText"/>
            </w:pPr>
            <w:r>
              <w:t>0902</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AC1" w14:textId="77777777" w:rsidR="00B13FBC" w:rsidRPr="004221E0" w:rsidRDefault="00B13FBC" w:rsidP="00B13FBC">
            <w:pPr>
              <w:pStyle w:val="GText"/>
            </w:pPr>
            <w:r>
              <w:t>Self Inspections</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AC2" w14:textId="77777777" w:rsidR="00B13FBC" w:rsidRPr="004221E0" w:rsidRDefault="00B13FBC" w:rsidP="00B13FBC">
            <w:pPr>
              <w:pStyle w:val="GText"/>
            </w:pPr>
            <w:r>
              <w:t>Self Inspections &amp; Corrective Actions complete, documented &amp; followed-up</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AC3" w14:textId="77777777" w:rsidR="00B13FBC" w:rsidRPr="00BA1F64" w:rsidRDefault="00B13FBC" w:rsidP="00B13FBC">
            <w:pPr>
              <w:pStyle w:val="GText"/>
            </w:pPr>
            <w:r>
              <w:t>T</w:t>
            </w:r>
            <w:r w:rsidRPr="00BA1F64">
              <w:t xml:space="preserve">he EMS manual describes requirements of the </w:t>
            </w:r>
            <w:r>
              <w:t>LPC</w:t>
            </w:r>
            <w:r w:rsidRPr="00BA1F64">
              <w:t xml:space="preserve"> to monitor themselves by:</w:t>
            </w:r>
          </w:p>
          <w:p w14:paraId="070C2AC4" w14:textId="77777777" w:rsidR="00B13FBC" w:rsidRPr="00BA1F64" w:rsidRDefault="00B13FBC" w:rsidP="00B13FBC">
            <w:pPr>
              <w:pStyle w:val="GText"/>
            </w:pPr>
            <w:r w:rsidRPr="00BA1F64">
              <w:t>Monitoring their activities for conformance with the requirements of the EMS and compliance with legal requirements.  BA staff will ensure that the acceptance of this monitoring responsibility is acknowledged through signing of contract documents and pre-work forms.</w:t>
            </w:r>
          </w:p>
        </w:tc>
      </w:tr>
      <w:tr w:rsidR="00B13FBC" w14:paraId="070C2ACA"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AC6" w14:textId="77777777" w:rsidR="00B13FBC" w:rsidRDefault="00B13FBC" w:rsidP="00B13FBC">
            <w:pPr>
              <w:pStyle w:val="GText"/>
            </w:pPr>
            <w:r>
              <w:t>0903</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AC7" w14:textId="77777777" w:rsidR="00B13FBC" w:rsidRPr="00D22686" w:rsidRDefault="00B13FBC" w:rsidP="00B13FBC">
            <w:pPr>
              <w:pStyle w:val="GText"/>
            </w:pPr>
            <w:r>
              <w:t>Project Plan</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AC8" w14:textId="77777777" w:rsidR="00B13FBC" w:rsidRPr="00D22686" w:rsidRDefault="00B13FBC" w:rsidP="00B13FBC">
            <w:pPr>
              <w:pStyle w:val="GText"/>
            </w:pPr>
            <w:r w:rsidRPr="00D22686">
              <w:t>Project Plan</w:t>
            </w:r>
            <w:r>
              <w:t xml:space="preserve"> documents on-site and available</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AC9" w14:textId="77777777" w:rsidR="00B13FBC" w:rsidRPr="00BA1F64" w:rsidRDefault="00B13FBC" w:rsidP="00B13FBC">
            <w:pPr>
              <w:pStyle w:val="GText"/>
            </w:pPr>
            <w:r w:rsidRPr="00BA1F64">
              <w:t xml:space="preserve">EFPs require all </w:t>
            </w:r>
            <w:r>
              <w:t>LPCs</w:t>
            </w:r>
            <w:r w:rsidRPr="00BA1F64">
              <w:t xml:space="preserve"> to have copies of any relevant plans on site and available to workers</w:t>
            </w:r>
          </w:p>
        </w:tc>
      </w:tr>
      <w:tr w:rsidR="00B13FBC" w14:paraId="070C2ACF"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ACB" w14:textId="77777777" w:rsidR="00B13FBC" w:rsidRDefault="00B13FBC" w:rsidP="00B13FBC">
            <w:pPr>
              <w:pStyle w:val="GText"/>
            </w:pPr>
            <w:r>
              <w:lastRenderedPageBreak/>
              <w:t>0904</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ACC" w14:textId="77777777" w:rsidR="00B13FBC" w:rsidRPr="004221E0" w:rsidRDefault="00B13FBC" w:rsidP="00B13FBC">
            <w:pPr>
              <w:pStyle w:val="GText"/>
            </w:pPr>
            <w:r>
              <w:t>Training records</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ACD" w14:textId="77777777" w:rsidR="00B13FBC" w:rsidRPr="004221E0" w:rsidRDefault="00B13FBC" w:rsidP="00B13FBC">
            <w:pPr>
              <w:pStyle w:val="GText"/>
            </w:pPr>
            <w:r>
              <w:t>Training current – records completed, updated and available</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ACE" w14:textId="77777777" w:rsidR="00B13FBC" w:rsidRPr="00BA1F64" w:rsidRDefault="00B13FBC" w:rsidP="00B13FBC">
            <w:pPr>
              <w:pStyle w:val="GText"/>
            </w:pPr>
            <w:r>
              <w:t>T</w:t>
            </w:r>
            <w:r w:rsidRPr="00BA1F64">
              <w:t xml:space="preserve">he EMS manual </w:t>
            </w:r>
            <w:r>
              <w:t>describes requirements of LPCs</w:t>
            </w:r>
            <w:r w:rsidRPr="00BA1F64">
              <w:t xml:space="preserve"> to ensure their workers meet the relevant training requirements of the EMS, SFM, and legislation, and to maintain records </w:t>
            </w:r>
            <w:r>
              <w:t>of the training on Table EMS 008-</w:t>
            </w:r>
            <w:r w:rsidRPr="00BA1F64">
              <w:t>1</w:t>
            </w:r>
            <w:r>
              <w:t>A</w:t>
            </w:r>
            <w:r w:rsidRPr="00BA1F64">
              <w:t xml:space="preserve"> or equivalent. </w:t>
            </w:r>
          </w:p>
        </w:tc>
      </w:tr>
      <w:tr w:rsidR="00B13FBC" w14:paraId="070C2AD4"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AD0" w14:textId="77777777" w:rsidR="00B13FBC" w:rsidRDefault="00B13FBC" w:rsidP="00B13FBC">
            <w:pPr>
              <w:pStyle w:val="GText"/>
            </w:pPr>
            <w:r>
              <w:t>0905</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AD1" w14:textId="77777777" w:rsidR="00B13FBC" w:rsidRPr="001A02B8" w:rsidRDefault="00B13FBC" w:rsidP="00B13FBC">
            <w:pPr>
              <w:pStyle w:val="GText"/>
            </w:pPr>
            <w:r>
              <w:t>Industrial Waste</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AD2" w14:textId="77777777" w:rsidR="00B13FBC" w:rsidRPr="004221E0" w:rsidRDefault="00B13FBC" w:rsidP="00B13FBC">
            <w:pPr>
              <w:pStyle w:val="GText"/>
            </w:pPr>
            <w:r>
              <w:t>Industrial Waste contained and timely removal</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AD3" w14:textId="77777777" w:rsidR="00B13FBC" w:rsidRPr="00BA1F64" w:rsidRDefault="00E57CBC" w:rsidP="00B13FBC">
            <w:pPr>
              <w:pStyle w:val="GText"/>
            </w:pPr>
            <w:r>
              <w:t>EFPs require regular removal of industrial waste from the site.</w:t>
            </w:r>
          </w:p>
        </w:tc>
      </w:tr>
      <w:tr w:rsidR="00B13FBC" w14:paraId="070C2AD9"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AD5" w14:textId="77777777" w:rsidR="00B13FBC" w:rsidRDefault="00B13FBC" w:rsidP="00B13FBC">
            <w:pPr>
              <w:pStyle w:val="GText"/>
            </w:pPr>
            <w:r>
              <w:t>0906</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AD6" w14:textId="77777777" w:rsidR="00B13FBC" w:rsidRDefault="00B13FBC" w:rsidP="00B13FBC">
            <w:pPr>
              <w:pStyle w:val="GText"/>
            </w:pPr>
            <w:r>
              <w:t>Fuel Handling</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AD7" w14:textId="77777777" w:rsidR="00B13FBC" w:rsidRDefault="00B13FBC" w:rsidP="00B13FBC">
            <w:pPr>
              <w:pStyle w:val="GText"/>
            </w:pPr>
            <w:r>
              <w:t>Conformance to BCTS Fuel Handling (EFP 06) requirements</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AD8" w14:textId="77777777" w:rsidR="00B13FBC" w:rsidRPr="00BA1F64" w:rsidRDefault="00B13FBC" w:rsidP="00B13FBC">
            <w:pPr>
              <w:pStyle w:val="GText"/>
            </w:pPr>
            <w:r>
              <w:t>EFP -0</w:t>
            </w:r>
            <w:r w:rsidRPr="00BA1F64">
              <w:t>6 outlines fuel storage and handl</w:t>
            </w:r>
            <w:r>
              <w:t xml:space="preserve">ing that should be followed by LPCs </w:t>
            </w:r>
            <w:r w:rsidRPr="00BA1F64">
              <w:t>as well as a procedure to stop work if an incident occurs</w:t>
            </w:r>
          </w:p>
        </w:tc>
      </w:tr>
      <w:tr w:rsidR="00B13FBC" w14:paraId="070C2ADE"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ADA" w14:textId="77777777" w:rsidR="00B13FBC" w:rsidRDefault="00B13FBC" w:rsidP="00B13FBC">
            <w:pPr>
              <w:pStyle w:val="GText"/>
            </w:pPr>
            <w:r>
              <w:t>0907</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ADB" w14:textId="77777777" w:rsidR="00B13FBC" w:rsidRDefault="00B13FBC" w:rsidP="00B13FBC">
            <w:pPr>
              <w:pStyle w:val="GText"/>
            </w:pPr>
            <w:r>
              <w:t>Other EFPs</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ADC" w14:textId="77777777" w:rsidR="00B13FBC" w:rsidRPr="00760AD7" w:rsidRDefault="00B13FBC" w:rsidP="00B13FBC">
            <w:pPr>
              <w:pStyle w:val="GText"/>
            </w:pPr>
            <w:r>
              <w:t>Other Environmental Field Procedures followed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ADD" w14:textId="77777777" w:rsidR="00B13FBC" w:rsidRPr="00BA1F64" w:rsidRDefault="00B13FBC" w:rsidP="00B13FBC">
            <w:pPr>
              <w:pStyle w:val="GText"/>
            </w:pPr>
            <w:r w:rsidRPr="00BA1F64">
              <w:t xml:space="preserve">The EFPs comprise part of the EMS program as defined in the </w:t>
            </w:r>
            <w:smartTag w:uri="urn:schemas-microsoft-com:office:smarttags" w:element="City">
              <w:r w:rsidRPr="00BA1F64">
                <w:t>EMS</w:t>
              </w:r>
            </w:smartTag>
            <w:r w:rsidRPr="00BA1F64">
              <w:t xml:space="preserve"> manual</w:t>
            </w:r>
          </w:p>
        </w:tc>
      </w:tr>
      <w:tr w:rsidR="00044096" w14:paraId="070C2AE3" w14:textId="77777777" w:rsidTr="00044096">
        <w:trPr>
          <w:cantSplit/>
          <w:trHeight w:val="216"/>
        </w:trPr>
        <w:tc>
          <w:tcPr>
            <w:tcW w:w="254" w:type="pct"/>
            <w:tcBorders>
              <w:top w:val="single" w:sz="8" w:space="0" w:color="auto"/>
              <w:left w:val="single" w:sz="8" w:space="0" w:color="auto"/>
              <w:bottom w:val="single" w:sz="8" w:space="0" w:color="auto"/>
              <w:right w:val="single" w:sz="4" w:space="0" w:color="auto"/>
            </w:tcBorders>
            <w:shd w:val="clear" w:color="auto" w:fill="CCFFCC"/>
            <w:vAlign w:val="center"/>
          </w:tcPr>
          <w:p w14:paraId="070C2ADF" w14:textId="77777777" w:rsidR="00044096" w:rsidRPr="00E604F5" w:rsidRDefault="00044096" w:rsidP="005B2B42">
            <w:pPr>
              <w:pStyle w:val="GHeader1"/>
              <w:rPr>
                <w:sz w:val="20"/>
                <w:szCs w:val="20"/>
              </w:rPr>
            </w:pPr>
            <w:r w:rsidRPr="00E604F5">
              <w:rPr>
                <w:sz w:val="20"/>
                <w:szCs w:val="20"/>
              </w:rPr>
              <w:t>ID#</w:t>
            </w:r>
          </w:p>
        </w:tc>
        <w:tc>
          <w:tcPr>
            <w:tcW w:w="527" w:type="pct"/>
            <w:tcBorders>
              <w:top w:val="single" w:sz="8" w:space="0" w:color="auto"/>
              <w:left w:val="single" w:sz="4" w:space="0" w:color="auto"/>
              <w:bottom w:val="single" w:sz="8" w:space="0" w:color="auto"/>
              <w:right w:val="single" w:sz="4" w:space="0" w:color="auto"/>
            </w:tcBorders>
            <w:shd w:val="clear" w:color="auto" w:fill="CCFFCC"/>
            <w:vAlign w:val="center"/>
          </w:tcPr>
          <w:p w14:paraId="070C2AE0" w14:textId="77777777" w:rsidR="00044096" w:rsidRPr="00E604F5" w:rsidRDefault="00044096" w:rsidP="005B2B42">
            <w:pPr>
              <w:pStyle w:val="GHeader1"/>
              <w:rPr>
                <w:sz w:val="20"/>
                <w:szCs w:val="20"/>
              </w:rPr>
            </w:pPr>
            <w:r w:rsidRPr="00E604F5">
              <w:rPr>
                <w:sz w:val="20"/>
                <w:szCs w:val="20"/>
              </w:rPr>
              <w:t>Hand Held Version</w:t>
            </w:r>
          </w:p>
        </w:tc>
        <w:tc>
          <w:tcPr>
            <w:tcW w:w="982" w:type="pct"/>
            <w:gridSpan w:val="2"/>
            <w:tcBorders>
              <w:top w:val="single" w:sz="8" w:space="0" w:color="auto"/>
              <w:left w:val="single" w:sz="4" w:space="0" w:color="auto"/>
              <w:bottom w:val="single" w:sz="8" w:space="0" w:color="auto"/>
              <w:right w:val="single" w:sz="4" w:space="0" w:color="auto"/>
            </w:tcBorders>
            <w:shd w:val="clear" w:color="auto" w:fill="CCFFCC"/>
            <w:vAlign w:val="center"/>
          </w:tcPr>
          <w:p w14:paraId="070C2AE1" w14:textId="77777777" w:rsidR="00044096" w:rsidRPr="00E604F5" w:rsidRDefault="00044096" w:rsidP="005B2B42">
            <w:pPr>
              <w:pStyle w:val="GHeader1"/>
              <w:rPr>
                <w:sz w:val="20"/>
                <w:szCs w:val="20"/>
              </w:rPr>
            </w:pPr>
            <w:r w:rsidRPr="00E604F5">
              <w:rPr>
                <w:sz w:val="20"/>
                <w:szCs w:val="20"/>
              </w:rPr>
              <w:t>Form Version</w:t>
            </w:r>
          </w:p>
        </w:tc>
        <w:tc>
          <w:tcPr>
            <w:tcW w:w="3238" w:type="pct"/>
            <w:tcBorders>
              <w:top w:val="single" w:sz="8" w:space="0" w:color="auto"/>
              <w:left w:val="double" w:sz="4" w:space="0" w:color="auto"/>
              <w:bottom w:val="single" w:sz="8" w:space="0" w:color="auto"/>
              <w:right w:val="single" w:sz="12" w:space="0" w:color="auto"/>
            </w:tcBorders>
            <w:shd w:val="clear" w:color="auto" w:fill="CCFFCC"/>
            <w:vAlign w:val="center"/>
          </w:tcPr>
          <w:p w14:paraId="070C2AE2" w14:textId="77777777" w:rsidR="00044096" w:rsidRPr="00E604F5" w:rsidRDefault="00044096" w:rsidP="005B2B42">
            <w:pPr>
              <w:pStyle w:val="GHeader1"/>
              <w:rPr>
                <w:sz w:val="20"/>
                <w:szCs w:val="20"/>
              </w:rPr>
            </w:pPr>
            <w:r>
              <w:rPr>
                <w:sz w:val="20"/>
                <w:szCs w:val="20"/>
              </w:rPr>
              <w:t>10</w:t>
            </w:r>
            <w:r w:rsidRPr="00E604F5">
              <w:rPr>
                <w:sz w:val="20"/>
                <w:szCs w:val="20"/>
              </w:rPr>
              <w:t>: General Contractual Conditions</w:t>
            </w:r>
          </w:p>
        </w:tc>
      </w:tr>
      <w:tr w:rsidR="00044096" w14:paraId="070C2AEA" w14:textId="77777777" w:rsidTr="005B2B42">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AE4" w14:textId="77777777" w:rsidR="00044096" w:rsidRDefault="00044096" w:rsidP="005B2B42">
            <w:pPr>
              <w:pStyle w:val="GText"/>
              <w:jc w:val="center"/>
            </w:pPr>
            <w:r>
              <w:t>1006</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AE5" w14:textId="77777777" w:rsidR="00044096" w:rsidRDefault="00044096" w:rsidP="005B2B42">
            <w:pPr>
              <w:pStyle w:val="GText"/>
              <w:jc w:val="center"/>
            </w:pPr>
            <w:r>
              <w:t>Industrial Camp Standards</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AE6" w14:textId="77777777" w:rsidR="00044096" w:rsidRDefault="00044096" w:rsidP="005B2B42">
            <w:pPr>
              <w:pStyle w:val="GText"/>
              <w:jc w:val="center"/>
            </w:pPr>
            <w:r>
              <w:t>Industrial Camp Standards Requirements</w:t>
            </w:r>
          </w:p>
        </w:tc>
        <w:tc>
          <w:tcPr>
            <w:tcW w:w="3238" w:type="pct"/>
            <w:tcBorders>
              <w:top w:val="single" w:sz="2" w:space="0" w:color="auto"/>
              <w:left w:val="double" w:sz="4" w:space="0" w:color="auto"/>
              <w:bottom w:val="single" w:sz="8" w:space="0" w:color="auto"/>
              <w:right w:val="single" w:sz="12" w:space="0" w:color="auto"/>
            </w:tcBorders>
            <w:shd w:val="clear" w:color="auto" w:fill="auto"/>
          </w:tcPr>
          <w:p w14:paraId="070C2AE7" w14:textId="77777777" w:rsidR="004D2DF1" w:rsidRPr="00217045" w:rsidRDefault="004D2DF1" w:rsidP="004D2DF1">
            <w:pPr>
              <w:pStyle w:val="GHeading1"/>
            </w:pPr>
            <w:r>
              <w:t>Advisory Bulletin No. 2011-03-22</w:t>
            </w:r>
            <w:r w:rsidRPr="00217045">
              <w:t xml:space="preserve"> (External) – Industrial Camp Standards</w:t>
            </w:r>
          </w:p>
          <w:p w14:paraId="070C2AE8" w14:textId="77777777" w:rsidR="00044096" w:rsidRDefault="004D2DF1" w:rsidP="004D2DF1">
            <w:r w:rsidRPr="008E24D9">
              <w:rPr>
                <w:rFonts w:ascii="Arial Narrow" w:hAnsi="Arial Narrow"/>
                <w:sz w:val="16"/>
                <w:szCs w:val="16"/>
              </w:rPr>
              <w:t xml:space="preserve">This Advisory Bulletin provides guidance to BCTS staff and contractors on industrial camp standards for work performed under contract to BC Timber Sales. The Bulletin is available from the following link: </w:t>
            </w:r>
            <w:hyperlink r:id="rId15" w:history="1">
              <w:r w:rsidRPr="001B4CBA">
                <w:rPr>
                  <w:rStyle w:val="Hyperlink"/>
                  <w:rFonts w:ascii="Arial Narrow" w:hAnsi="Arial Narrow"/>
                  <w:sz w:val="16"/>
                  <w:szCs w:val="16"/>
                </w:rPr>
                <w:t>http://www.for.gov.bc.ca/bcts/policy/</w:t>
              </w:r>
            </w:hyperlink>
          </w:p>
          <w:p w14:paraId="070C2AE9" w14:textId="77777777" w:rsidR="00F55A27" w:rsidRPr="008E24D9" w:rsidRDefault="00F55A27" w:rsidP="00F55A27">
            <w:pPr>
              <w:rPr>
                <w:rFonts w:ascii="Arial Narrow" w:hAnsi="Arial Narrow"/>
                <w:sz w:val="16"/>
                <w:szCs w:val="16"/>
              </w:rPr>
            </w:pPr>
            <w:r w:rsidRPr="007C5549">
              <w:rPr>
                <w:rFonts w:ascii="Arial Narrow" w:hAnsi="Arial Narrow"/>
                <w:sz w:val="16"/>
                <w:szCs w:val="16"/>
              </w:rPr>
              <w:t>Note: This requirement applies only to harvesting under contract, not under Licence (</w:t>
            </w:r>
            <w:r>
              <w:rPr>
                <w:rFonts w:ascii="Arial Narrow" w:hAnsi="Arial Narrow"/>
                <w:sz w:val="16"/>
                <w:szCs w:val="16"/>
              </w:rPr>
              <w:t>TSL</w:t>
            </w:r>
            <w:r w:rsidRPr="007C5549">
              <w:rPr>
                <w:rFonts w:ascii="Arial Narrow" w:hAnsi="Arial Narrow"/>
                <w:sz w:val="16"/>
                <w:szCs w:val="16"/>
              </w:rPr>
              <w:t xml:space="preserve">). It </w:t>
            </w:r>
            <w:r>
              <w:rPr>
                <w:rFonts w:ascii="Arial Narrow" w:hAnsi="Arial Narrow"/>
                <w:sz w:val="16"/>
                <w:szCs w:val="16"/>
              </w:rPr>
              <w:t>is</w:t>
            </w:r>
            <w:r w:rsidRPr="007C5549">
              <w:rPr>
                <w:rFonts w:ascii="Arial Narrow" w:hAnsi="Arial Narrow"/>
                <w:sz w:val="16"/>
                <w:szCs w:val="16"/>
              </w:rPr>
              <w:t xml:space="preserve"> acceptable to point out to the TSL holder that the legislation exists, therefore </w:t>
            </w:r>
            <w:r>
              <w:rPr>
                <w:rFonts w:ascii="Arial Narrow" w:hAnsi="Arial Narrow"/>
                <w:sz w:val="16"/>
                <w:szCs w:val="16"/>
              </w:rPr>
              <w:t xml:space="preserve">it is acceptable to </w:t>
            </w:r>
            <w:r w:rsidRPr="007C5549">
              <w:rPr>
                <w:rFonts w:ascii="Arial Narrow" w:hAnsi="Arial Narrow"/>
                <w:sz w:val="16"/>
                <w:szCs w:val="16"/>
              </w:rPr>
              <w:t xml:space="preserve">review the requirement for all pre-works (including TSLs) </w:t>
            </w:r>
            <w:r>
              <w:rPr>
                <w:rFonts w:ascii="Arial Narrow" w:hAnsi="Arial Narrow"/>
                <w:sz w:val="16"/>
                <w:szCs w:val="16"/>
              </w:rPr>
              <w:t>but</w:t>
            </w:r>
            <w:r w:rsidRPr="007C5549">
              <w:rPr>
                <w:rFonts w:ascii="Arial Narrow" w:hAnsi="Arial Narrow"/>
                <w:sz w:val="16"/>
                <w:szCs w:val="16"/>
              </w:rPr>
              <w:t xml:space="preserve"> inspect only for harvesting done under contract.</w:t>
            </w:r>
            <w:r>
              <w:rPr>
                <w:rFonts w:ascii="Arial Narrow" w:hAnsi="Arial Narrow"/>
                <w:sz w:val="16"/>
                <w:szCs w:val="16"/>
              </w:rPr>
              <w:t xml:space="preserve"> </w:t>
            </w:r>
            <w:r w:rsidRPr="00F55A27">
              <w:rPr>
                <w:rFonts w:ascii="Arial Narrow" w:hAnsi="Arial Narrow"/>
                <w:sz w:val="16"/>
                <w:szCs w:val="16"/>
              </w:rPr>
              <w:t xml:space="preserve">For TSL inspections the requirement </w:t>
            </w:r>
            <w:r>
              <w:rPr>
                <w:rFonts w:ascii="Arial Narrow" w:hAnsi="Arial Narrow"/>
                <w:sz w:val="16"/>
                <w:szCs w:val="16"/>
              </w:rPr>
              <w:t>is</w:t>
            </w:r>
            <w:r w:rsidRPr="00F55A27">
              <w:rPr>
                <w:rFonts w:ascii="Arial Narrow" w:hAnsi="Arial Narrow"/>
                <w:sz w:val="16"/>
                <w:szCs w:val="16"/>
              </w:rPr>
              <w:t xml:space="preserve"> N/A</w:t>
            </w:r>
            <w:r>
              <w:rPr>
                <w:rFonts w:ascii="Arial Narrow" w:hAnsi="Arial Narrow"/>
                <w:sz w:val="16"/>
                <w:szCs w:val="16"/>
              </w:rPr>
              <w:t>.</w:t>
            </w:r>
          </w:p>
        </w:tc>
      </w:tr>
      <w:tr w:rsidR="00044096" w14:paraId="070C2AEF" w14:textId="77777777" w:rsidTr="00044096">
        <w:trPr>
          <w:cantSplit/>
          <w:trHeight w:val="216"/>
        </w:trPr>
        <w:tc>
          <w:tcPr>
            <w:tcW w:w="254" w:type="pct"/>
            <w:tcBorders>
              <w:top w:val="single" w:sz="8" w:space="0" w:color="auto"/>
              <w:left w:val="single" w:sz="8" w:space="0" w:color="auto"/>
              <w:bottom w:val="single" w:sz="8" w:space="0" w:color="auto"/>
              <w:right w:val="single" w:sz="4" w:space="0" w:color="auto"/>
            </w:tcBorders>
            <w:shd w:val="clear" w:color="auto" w:fill="CCFFCC"/>
            <w:vAlign w:val="center"/>
          </w:tcPr>
          <w:p w14:paraId="070C2AEB" w14:textId="77777777" w:rsidR="00044096" w:rsidRPr="00044096" w:rsidRDefault="00044096" w:rsidP="00044096">
            <w:pPr>
              <w:pStyle w:val="Heading3"/>
              <w:spacing w:before="0" w:after="0"/>
              <w:ind w:left="-107"/>
              <w:rPr>
                <w:sz w:val="20"/>
              </w:rPr>
            </w:pPr>
            <w:r w:rsidRPr="00044096">
              <w:rPr>
                <w:sz w:val="20"/>
              </w:rPr>
              <w:t>ID#</w:t>
            </w:r>
          </w:p>
        </w:tc>
        <w:tc>
          <w:tcPr>
            <w:tcW w:w="527" w:type="pct"/>
            <w:tcBorders>
              <w:top w:val="single" w:sz="8" w:space="0" w:color="auto"/>
              <w:left w:val="single" w:sz="4" w:space="0" w:color="auto"/>
              <w:bottom w:val="single" w:sz="8" w:space="0" w:color="auto"/>
              <w:right w:val="single" w:sz="4" w:space="0" w:color="auto"/>
            </w:tcBorders>
            <w:shd w:val="clear" w:color="auto" w:fill="CCFFCC"/>
            <w:vAlign w:val="center"/>
          </w:tcPr>
          <w:p w14:paraId="070C2AEC" w14:textId="77777777" w:rsidR="00044096" w:rsidRPr="00044096" w:rsidRDefault="00044096" w:rsidP="00044096">
            <w:pPr>
              <w:pStyle w:val="Heading3"/>
              <w:spacing w:before="0" w:after="0"/>
              <w:ind w:left="-107"/>
              <w:rPr>
                <w:sz w:val="20"/>
              </w:rPr>
            </w:pPr>
            <w:r w:rsidRPr="00044096">
              <w:rPr>
                <w:sz w:val="20"/>
              </w:rPr>
              <w:t>Hand Held Version</w:t>
            </w:r>
          </w:p>
        </w:tc>
        <w:tc>
          <w:tcPr>
            <w:tcW w:w="982" w:type="pct"/>
            <w:gridSpan w:val="2"/>
            <w:tcBorders>
              <w:top w:val="single" w:sz="8" w:space="0" w:color="auto"/>
              <w:left w:val="single" w:sz="4" w:space="0" w:color="auto"/>
              <w:bottom w:val="single" w:sz="8" w:space="0" w:color="auto"/>
              <w:right w:val="single" w:sz="4" w:space="0" w:color="auto"/>
            </w:tcBorders>
            <w:shd w:val="clear" w:color="auto" w:fill="CCFFCC"/>
            <w:vAlign w:val="center"/>
          </w:tcPr>
          <w:p w14:paraId="070C2AED" w14:textId="77777777" w:rsidR="00044096" w:rsidRPr="00044096" w:rsidRDefault="00044096" w:rsidP="00044096">
            <w:pPr>
              <w:pStyle w:val="Heading3"/>
              <w:spacing w:before="0" w:after="0"/>
              <w:ind w:left="-107"/>
              <w:rPr>
                <w:sz w:val="20"/>
              </w:rPr>
            </w:pPr>
            <w:r w:rsidRPr="00044096">
              <w:rPr>
                <w:sz w:val="20"/>
              </w:rPr>
              <w:t>Form Version</w:t>
            </w:r>
          </w:p>
        </w:tc>
        <w:tc>
          <w:tcPr>
            <w:tcW w:w="3238" w:type="pct"/>
            <w:tcBorders>
              <w:top w:val="single" w:sz="8" w:space="0" w:color="auto"/>
              <w:left w:val="double" w:sz="4" w:space="0" w:color="auto"/>
              <w:bottom w:val="single" w:sz="8" w:space="0" w:color="auto"/>
              <w:right w:val="single" w:sz="12" w:space="0" w:color="auto"/>
            </w:tcBorders>
            <w:shd w:val="clear" w:color="auto" w:fill="CCFFCC"/>
            <w:vAlign w:val="center"/>
          </w:tcPr>
          <w:p w14:paraId="070C2AEE" w14:textId="77777777" w:rsidR="00044096" w:rsidRPr="00044096" w:rsidRDefault="00044096" w:rsidP="00044096">
            <w:pPr>
              <w:pStyle w:val="Heading3"/>
              <w:spacing w:before="0" w:after="0"/>
              <w:ind w:left="-107"/>
              <w:rPr>
                <w:sz w:val="20"/>
              </w:rPr>
            </w:pPr>
            <w:r w:rsidRPr="00044096">
              <w:rPr>
                <w:sz w:val="20"/>
              </w:rPr>
              <w:t>12: General Contractual Conditions of Licence</w:t>
            </w:r>
          </w:p>
        </w:tc>
      </w:tr>
      <w:tr w:rsidR="00044096" w14:paraId="070C2AF9"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AF0" w14:textId="77777777" w:rsidR="00044096" w:rsidRDefault="00044096" w:rsidP="00B13FBC">
            <w:pPr>
              <w:pStyle w:val="GText"/>
            </w:pPr>
            <w:r>
              <w:t>1204</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AF1" w14:textId="77777777" w:rsidR="00044096" w:rsidRPr="004221E0" w:rsidRDefault="00044096" w:rsidP="00B13FBC">
            <w:pPr>
              <w:pStyle w:val="GText"/>
            </w:pPr>
            <w:r>
              <w:t>Pre-work meeting</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AF2" w14:textId="77777777" w:rsidR="00044096" w:rsidRPr="004221E0" w:rsidRDefault="00044096" w:rsidP="00B13FBC">
            <w:pPr>
              <w:pStyle w:val="GText"/>
            </w:pPr>
            <w:r>
              <w:t>Pre-work meeting held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AF3" w14:textId="77777777" w:rsidR="00044096" w:rsidRPr="00AE7D9B" w:rsidRDefault="00044096" w:rsidP="00B13FBC">
            <w:pPr>
              <w:pStyle w:val="GText"/>
            </w:pPr>
            <w:r w:rsidRPr="00AE7D9B">
              <w:t>Paragraph 4.01:</w:t>
            </w:r>
          </w:p>
          <w:p w14:paraId="070C2AF4" w14:textId="77777777" w:rsidR="00044096" w:rsidRPr="00AE7D9B" w:rsidRDefault="00044096" w:rsidP="00B13FBC">
            <w:pPr>
              <w:pStyle w:val="GText"/>
            </w:pPr>
            <w:r w:rsidRPr="00AE7D9B">
              <w:t>The Licensee will meet with the Timber Sales Manager at a mutually agreed upon location, date and time</w:t>
            </w:r>
          </w:p>
          <w:p w14:paraId="070C2AF5" w14:textId="77777777" w:rsidR="00044096" w:rsidRPr="00AE7D9B" w:rsidRDefault="00044096" w:rsidP="00B13FBC">
            <w:pPr>
              <w:pStyle w:val="GText"/>
            </w:pPr>
            <w:r w:rsidRPr="00AE7D9B">
              <w:t>(</w:t>
            </w:r>
            <w:r w:rsidR="00366E7F">
              <w:fldChar w:fldCharType="begin"/>
            </w:r>
            <w:r w:rsidR="00366E7F">
              <w:instrText xml:space="preserve">seq docsubpara \* alphabetic \* lower </w:instrText>
            </w:r>
            <w:r w:rsidR="00366E7F">
              <w:fldChar w:fldCharType="separate"/>
            </w:r>
            <w:r w:rsidR="00105D27">
              <w:rPr>
                <w:noProof/>
              </w:rPr>
              <w:t>a</w:t>
            </w:r>
            <w:r w:rsidR="00366E7F">
              <w:fldChar w:fldCharType="end"/>
            </w:r>
            <w:r w:rsidRPr="00AE7D9B">
              <w:t>)</w:t>
            </w:r>
            <w:r w:rsidRPr="00AE7D9B">
              <w:tab/>
              <w:t>before commencing harvesting operations on the cutting authority area,</w:t>
            </w:r>
          </w:p>
          <w:p w14:paraId="070C2AF6" w14:textId="77777777" w:rsidR="00044096" w:rsidRPr="00B13FBC" w:rsidRDefault="00044096" w:rsidP="00B13FBC">
            <w:pPr>
              <w:pStyle w:val="GText"/>
            </w:pPr>
            <w:r w:rsidRPr="00B13FBC">
              <w:t>or</w:t>
            </w:r>
          </w:p>
          <w:p w14:paraId="070C2AF7" w14:textId="77777777" w:rsidR="00044096" w:rsidRPr="00AE7D9B" w:rsidRDefault="00044096" w:rsidP="00B13FBC">
            <w:pPr>
              <w:pStyle w:val="GText"/>
            </w:pPr>
            <w:r w:rsidRPr="00AE7D9B">
              <w:t>(</w:t>
            </w:r>
            <w:r w:rsidR="00366E7F">
              <w:fldChar w:fldCharType="begin"/>
            </w:r>
            <w:r w:rsidR="00366E7F">
              <w:instrText xml:space="preserve">seq docsubpara \* alphabetic \* lower </w:instrText>
            </w:r>
            <w:r w:rsidR="00366E7F">
              <w:fldChar w:fldCharType="separate"/>
            </w:r>
            <w:r w:rsidR="00105D27">
              <w:rPr>
                <w:noProof/>
              </w:rPr>
              <w:t>b</w:t>
            </w:r>
            <w:r w:rsidR="00366E7F">
              <w:fldChar w:fldCharType="end"/>
            </w:r>
            <w:r w:rsidRPr="00AE7D9B">
              <w:t>)</w:t>
            </w:r>
            <w:r w:rsidRPr="00AE7D9B">
              <w:tab/>
              <w:t>if timber harvesting is delayed for more than 90 calendar days after the date agreed to in subparagraph (a) of this paragraph, at a date and time not less than seven days before commencing harvesting operations,</w:t>
            </w:r>
          </w:p>
          <w:p w14:paraId="070C2AF8" w14:textId="77777777" w:rsidR="00044096" w:rsidRPr="00B13FBC" w:rsidRDefault="00044096" w:rsidP="00B13FBC">
            <w:pPr>
              <w:pStyle w:val="GText"/>
            </w:pPr>
            <w:r w:rsidRPr="00B13FBC">
              <w:t>at which times the Timber Sales Manager and the Licensee will review the current operational requirements applicable to the cutting authority area.</w:t>
            </w:r>
          </w:p>
        </w:tc>
      </w:tr>
      <w:tr w:rsidR="00044096" w14:paraId="070C2B01"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AFA" w14:textId="77777777" w:rsidR="00044096" w:rsidRDefault="00044096" w:rsidP="00B13FBC">
            <w:pPr>
              <w:pStyle w:val="GText"/>
            </w:pPr>
            <w:r>
              <w:t>1205</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AFB" w14:textId="77777777" w:rsidR="00044096" w:rsidRPr="004221E0" w:rsidRDefault="00044096" w:rsidP="00B13FBC">
            <w:pPr>
              <w:pStyle w:val="GText"/>
            </w:pPr>
            <w:r>
              <w:t>Reserved timber</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AFC" w14:textId="77777777" w:rsidR="00044096" w:rsidRPr="004221E0" w:rsidRDefault="00044096" w:rsidP="00B13FBC">
            <w:pPr>
              <w:pStyle w:val="GText"/>
            </w:pPr>
            <w:r w:rsidRPr="004221E0">
              <w:t>Reserved Timber Requirements</w:t>
            </w:r>
            <w:r>
              <w:t xml:space="preserve"> followed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AFD" w14:textId="77777777" w:rsidR="00044096" w:rsidRPr="00AE7D9B" w:rsidRDefault="00044096" w:rsidP="00B13FBC">
            <w:pPr>
              <w:pStyle w:val="GText"/>
            </w:pPr>
            <w:r w:rsidRPr="00AE7D9B">
              <w:t>Paragraph 1.03</w:t>
            </w:r>
          </w:p>
          <w:p w14:paraId="070C2AFE" w14:textId="77777777" w:rsidR="00044096" w:rsidRPr="00AE7D9B" w:rsidRDefault="00044096" w:rsidP="00B13FBC">
            <w:pPr>
              <w:pStyle w:val="GText"/>
            </w:pPr>
            <w:r w:rsidRPr="00AE7D9B">
              <w:t>The Licensee must not fell standing timber, or must not buck or harvest felled or dead and down timber, as the case may be, if</w:t>
            </w:r>
          </w:p>
          <w:p w14:paraId="070C2AFF" w14:textId="77777777" w:rsidR="00044096" w:rsidRPr="00AE7D9B" w:rsidRDefault="00044096" w:rsidP="00B13FBC">
            <w:pPr>
              <w:pStyle w:val="GText"/>
            </w:pPr>
            <w:r w:rsidRPr="00AE7D9B">
              <w:t>(</w:t>
            </w:r>
            <w:r w:rsidR="00366E7F">
              <w:fldChar w:fldCharType="begin"/>
            </w:r>
            <w:r w:rsidR="00366E7F">
              <w:instrText xml:space="preserve">seq docsubpara \* alphabetic \* lower </w:instrText>
            </w:r>
            <w:r w:rsidR="00366E7F">
              <w:fldChar w:fldCharType="separate"/>
            </w:r>
            <w:r w:rsidR="00105D27">
              <w:rPr>
                <w:noProof/>
              </w:rPr>
              <w:t>c</w:t>
            </w:r>
            <w:r w:rsidR="00366E7F">
              <w:fldChar w:fldCharType="end"/>
            </w:r>
            <w:r w:rsidRPr="00AE7D9B">
              <w:t>)</w:t>
            </w:r>
            <w:r w:rsidRPr="00AE7D9B">
              <w:tab/>
              <w:t>the timber is specified as reserved timber elsewhere in this License, unless otherwise specified in Schedule "A" to this License, or</w:t>
            </w:r>
          </w:p>
          <w:p w14:paraId="070C2B00" w14:textId="77777777" w:rsidR="00044096" w:rsidRPr="00AE7D9B" w:rsidRDefault="00044096" w:rsidP="00B13FBC">
            <w:pPr>
              <w:pStyle w:val="GText"/>
            </w:pPr>
            <w:r w:rsidRPr="00AE7D9B">
              <w:t>(</w:t>
            </w:r>
            <w:r w:rsidR="00366E7F">
              <w:fldChar w:fldCharType="begin"/>
            </w:r>
            <w:r w:rsidR="00366E7F">
              <w:instrText xml:space="preserve">seq docsubpara \* alphabetic \* lower </w:instrText>
            </w:r>
            <w:r w:rsidR="00366E7F">
              <w:fldChar w:fldCharType="separate"/>
            </w:r>
            <w:r w:rsidR="00105D27">
              <w:rPr>
                <w:noProof/>
              </w:rPr>
              <w:t>d</w:t>
            </w:r>
            <w:r w:rsidR="00366E7F">
              <w:fldChar w:fldCharType="end"/>
            </w:r>
            <w:r w:rsidRPr="00AE7D9B">
              <w:t>)</w:t>
            </w:r>
            <w:r w:rsidRPr="00AE7D9B">
              <w:tab/>
              <w:t>under an operational plan or the Acts, regulations or standards referred to in paragraph 8.01, the Licensee must not fell, buck or harvest the timber, for any reason, including silviculture, biodiversity or other forest management reasons, unless otherwise provided in Schedule "A" to this License.</w:t>
            </w:r>
          </w:p>
        </w:tc>
      </w:tr>
      <w:tr w:rsidR="00044096" w14:paraId="070C2B07"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B02" w14:textId="77777777" w:rsidR="00044096" w:rsidRDefault="00044096" w:rsidP="00B13FBC">
            <w:pPr>
              <w:pStyle w:val="GText"/>
            </w:pPr>
            <w:r>
              <w:t>1201</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B03" w14:textId="77777777" w:rsidR="00044096" w:rsidRPr="00167F43" w:rsidRDefault="00044096" w:rsidP="00B13FBC">
            <w:pPr>
              <w:pStyle w:val="GText"/>
            </w:pPr>
            <w:r>
              <w:t>Designated supervisor</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B04" w14:textId="77777777" w:rsidR="00044096" w:rsidRPr="00167F43" w:rsidRDefault="00044096" w:rsidP="00B13FBC">
            <w:pPr>
              <w:pStyle w:val="GText"/>
            </w:pPr>
            <w:r w:rsidRPr="00167F43">
              <w:t>Designated Supervisor directing workers</w:t>
            </w:r>
            <w:r>
              <w:t xml:space="preserve"> </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B05" w14:textId="77777777" w:rsidR="00044096" w:rsidRPr="00AE7D9B" w:rsidRDefault="00044096" w:rsidP="00B13FBC">
            <w:pPr>
              <w:pStyle w:val="GText"/>
            </w:pPr>
            <w:r w:rsidRPr="00AE7D9B">
              <w:t>Paragraph 4.02 (number may vary)</w:t>
            </w:r>
          </w:p>
          <w:p w14:paraId="070C2B06" w14:textId="77777777" w:rsidR="00044096" w:rsidRPr="00B13FBC" w:rsidRDefault="00044096" w:rsidP="00B13FBC">
            <w:pPr>
              <w:pStyle w:val="GText"/>
            </w:pPr>
            <w:r w:rsidRPr="00AE7D9B">
              <w:t>The Licensee must not delegate, contract or subcontract supervision of [</w:t>
            </w:r>
            <w:r w:rsidRPr="00B13FBC">
              <w:t>type of operation</w:t>
            </w:r>
            <w:r w:rsidRPr="00AE7D9B">
              <w:t>] operations under this Licence without the written permission of the Timber Sales Manager.</w:t>
            </w:r>
          </w:p>
        </w:tc>
      </w:tr>
      <w:tr w:rsidR="00044096" w14:paraId="070C2B0D"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B08" w14:textId="77777777" w:rsidR="00044096" w:rsidRDefault="00044096" w:rsidP="00B13FBC">
            <w:pPr>
              <w:pStyle w:val="GText"/>
            </w:pPr>
            <w:r>
              <w:t>1206</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B09" w14:textId="77777777" w:rsidR="00044096" w:rsidRPr="00167F43" w:rsidRDefault="00044096" w:rsidP="00B13FBC">
            <w:pPr>
              <w:pStyle w:val="GText"/>
            </w:pPr>
            <w:r>
              <w:t>Timber processing facility</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B0A" w14:textId="77777777" w:rsidR="00044096" w:rsidRPr="00167F43" w:rsidRDefault="00044096" w:rsidP="00B13FBC">
            <w:pPr>
              <w:pStyle w:val="GText"/>
            </w:pPr>
            <w:r w:rsidRPr="00167F43">
              <w:t>Restrictions on Timbe</w:t>
            </w:r>
            <w:r>
              <w:t>r Processing Facility followed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B0B" w14:textId="77777777" w:rsidR="00044096" w:rsidRPr="00AE7D9B" w:rsidRDefault="00044096" w:rsidP="00B13FBC">
            <w:pPr>
              <w:pStyle w:val="GText"/>
            </w:pPr>
            <w:r w:rsidRPr="00AE7D9B">
              <w:t>Paragraph 4.04 (number may vary)</w:t>
            </w:r>
          </w:p>
          <w:p w14:paraId="070C2B0C" w14:textId="77777777" w:rsidR="00044096" w:rsidRPr="00FC69F0" w:rsidRDefault="00044096" w:rsidP="00B13FBC">
            <w:pPr>
              <w:pStyle w:val="GText"/>
            </w:pPr>
            <w:r w:rsidRPr="00AE7D9B">
              <w:t>The Licensee must not erect or operate a sawmill or timber-processing facility on the cutting authority area.</w:t>
            </w:r>
          </w:p>
        </w:tc>
      </w:tr>
      <w:tr w:rsidR="00044096" w14:paraId="070C2B13"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B0E" w14:textId="77777777" w:rsidR="00044096" w:rsidRDefault="00044096" w:rsidP="00B13FBC">
            <w:pPr>
              <w:pStyle w:val="GText"/>
            </w:pPr>
            <w:r>
              <w:t>1207</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B0F" w14:textId="77777777" w:rsidR="00044096" w:rsidRPr="00167F43" w:rsidRDefault="00044096" w:rsidP="00B13FBC">
            <w:pPr>
              <w:pStyle w:val="GText"/>
            </w:pPr>
            <w:r>
              <w:t>Manufacturing on site</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B10" w14:textId="77777777" w:rsidR="00044096" w:rsidRPr="00167F43" w:rsidRDefault="00044096" w:rsidP="00B13FBC">
            <w:pPr>
              <w:pStyle w:val="GText"/>
            </w:pPr>
            <w:r w:rsidRPr="00884EA7">
              <w:t xml:space="preserve">Manufacture of products on site </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B11" w14:textId="77777777" w:rsidR="00044096" w:rsidRPr="00AE7D9B" w:rsidRDefault="00044096" w:rsidP="00B13FBC">
            <w:pPr>
              <w:pStyle w:val="GText"/>
            </w:pPr>
            <w:r w:rsidRPr="00AE7D9B">
              <w:t>Paragraph 4.05 (number may vary)</w:t>
            </w:r>
          </w:p>
          <w:p w14:paraId="070C2B12" w14:textId="77777777" w:rsidR="00044096" w:rsidRPr="00B13FBC" w:rsidRDefault="00044096" w:rsidP="00B13FBC">
            <w:pPr>
              <w:pStyle w:val="GText"/>
            </w:pPr>
            <w:r w:rsidRPr="00AE7D9B">
              <w:t>The Licensee must not allow the manufacture of [</w:t>
            </w:r>
            <w:r w:rsidRPr="00B13FBC">
              <w:t>product</w:t>
            </w:r>
            <w:r w:rsidRPr="00AE7D9B">
              <w:t>] on the cutting authority area until after the quantity and quality of the waste on the cutting authority area has been determined</w:t>
            </w:r>
          </w:p>
        </w:tc>
      </w:tr>
      <w:tr w:rsidR="00044096" w14:paraId="070C2B19"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B14" w14:textId="77777777" w:rsidR="00044096" w:rsidRDefault="00044096" w:rsidP="00B13FBC">
            <w:pPr>
              <w:pStyle w:val="GText"/>
            </w:pPr>
            <w:r>
              <w:t>1202</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B15" w14:textId="77777777" w:rsidR="00044096" w:rsidRPr="00167F43" w:rsidRDefault="00044096" w:rsidP="00B13FBC">
            <w:pPr>
              <w:pStyle w:val="GText"/>
            </w:pPr>
            <w:r>
              <w:t>Timber marking</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B16" w14:textId="77777777" w:rsidR="00044096" w:rsidRPr="00167F43" w:rsidRDefault="00044096" w:rsidP="00B13FBC">
            <w:pPr>
              <w:pStyle w:val="GText"/>
            </w:pPr>
            <w:r>
              <w:t>Timber marking practices followed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B17" w14:textId="77777777" w:rsidR="00044096" w:rsidRPr="00AE7D9B" w:rsidRDefault="00044096" w:rsidP="00B13FBC">
            <w:pPr>
              <w:pStyle w:val="GText"/>
            </w:pPr>
            <w:r w:rsidRPr="00AE7D9B">
              <w:t>Paragraph 7.03</w:t>
            </w:r>
          </w:p>
          <w:p w14:paraId="070C2B18" w14:textId="77777777" w:rsidR="00044096" w:rsidRPr="00B13FBC" w:rsidRDefault="00044096" w:rsidP="00B13FBC">
            <w:pPr>
              <w:pStyle w:val="GText"/>
            </w:pPr>
            <w:r w:rsidRPr="00AE7D9B">
              <w:t>All timber must be marked in the prescribed manner before being transported from the cutting authority area.</w:t>
            </w:r>
          </w:p>
        </w:tc>
      </w:tr>
      <w:tr w:rsidR="00044096" w14:paraId="070C2B1F"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B1A" w14:textId="77777777" w:rsidR="00044096" w:rsidRDefault="00044096" w:rsidP="00B13FBC">
            <w:pPr>
              <w:pStyle w:val="GText"/>
            </w:pPr>
            <w:r>
              <w:t>1208</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B1B" w14:textId="77777777" w:rsidR="00044096" w:rsidRPr="00167F43" w:rsidRDefault="00044096" w:rsidP="00B13FBC">
            <w:pPr>
              <w:pStyle w:val="GText"/>
            </w:pPr>
            <w:r>
              <w:t>Waste survey</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B1C" w14:textId="77777777" w:rsidR="00044096" w:rsidRPr="00167F43" w:rsidRDefault="00044096" w:rsidP="00562D9D">
            <w:pPr>
              <w:pStyle w:val="GText"/>
            </w:pPr>
            <w:r>
              <w:t xml:space="preserve">Waste Determination Completion </w:t>
            </w:r>
            <w:r w:rsidR="00562D9D">
              <w:t>per Manual</w:t>
            </w:r>
            <w:r>
              <w:t xml:space="preserve"> </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B1D" w14:textId="77777777" w:rsidR="00044096" w:rsidRPr="00AE7D9B" w:rsidRDefault="00044096" w:rsidP="00B13FBC">
            <w:pPr>
              <w:pStyle w:val="GText"/>
            </w:pPr>
            <w:r w:rsidRPr="00AE7D9B">
              <w:t xml:space="preserve">Paragraph </w:t>
            </w:r>
            <w:r w:rsidR="00562D9D">
              <w:t>6.02</w:t>
            </w:r>
            <w:r w:rsidRPr="00AE7D9B">
              <w:t xml:space="preserve"> (number may vary)</w:t>
            </w:r>
          </w:p>
          <w:p w14:paraId="070C2B1E" w14:textId="77777777" w:rsidR="00044096" w:rsidRPr="00B13FBC" w:rsidRDefault="00562D9D" w:rsidP="00B13FBC">
            <w:pPr>
              <w:pStyle w:val="GText"/>
            </w:pPr>
            <w:r>
              <w:t xml:space="preserve">The Licensee will determine the volume and quality of waste on a cutblock in accordance with the </w:t>
            </w:r>
            <w:r>
              <w:rPr>
                <w:i/>
              </w:rPr>
              <w:t>Provincial Logging Residue and Waste Measurement Procedures Manual,</w:t>
            </w:r>
            <w:r>
              <w:t xml:space="preserve"> as amended from time to time</w:t>
            </w:r>
          </w:p>
        </w:tc>
      </w:tr>
      <w:tr w:rsidR="00044096" w14:paraId="070C2B27"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B20" w14:textId="77777777" w:rsidR="00044096" w:rsidRDefault="00044096" w:rsidP="00B13FBC">
            <w:pPr>
              <w:pStyle w:val="GText"/>
            </w:pPr>
            <w:r>
              <w:t>1209</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B21" w14:textId="77777777" w:rsidR="00044096" w:rsidRPr="00167F43" w:rsidRDefault="00044096" w:rsidP="00B13FBC">
            <w:pPr>
              <w:pStyle w:val="GText"/>
            </w:pPr>
            <w:r>
              <w:t>Harvest plan</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B22" w14:textId="77777777" w:rsidR="00044096" w:rsidRPr="00167F43" w:rsidRDefault="00044096" w:rsidP="00B13FBC">
            <w:pPr>
              <w:pStyle w:val="GText"/>
            </w:pPr>
            <w:r>
              <w:t>TSM notification of intent / deviation from Harvest Plan followed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B23" w14:textId="77777777" w:rsidR="00044096" w:rsidRPr="00AE7D9B" w:rsidRDefault="00044096" w:rsidP="00B13FBC">
            <w:pPr>
              <w:pStyle w:val="GText"/>
            </w:pPr>
            <w:r w:rsidRPr="00AE7D9B">
              <w:t>Paragraph 4.06 (number may vary)</w:t>
            </w:r>
          </w:p>
          <w:p w14:paraId="070C2B24" w14:textId="77777777" w:rsidR="00044096" w:rsidRPr="00B13FBC" w:rsidRDefault="00044096" w:rsidP="00B13FBC">
            <w:pPr>
              <w:pStyle w:val="GText"/>
            </w:pPr>
            <w:r w:rsidRPr="00AE7D9B">
              <w:t>The Licensee must provide notice to the Timber Sales Manager of each harvest method that the Licensee intends to use on the cutting authority area at least 5 days before commencing operations on the cutting authority area.</w:t>
            </w:r>
          </w:p>
          <w:p w14:paraId="070C2B25" w14:textId="77777777" w:rsidR="00044096" w:rsidRPr="00AE7D9B" w:rsidRDefault="00044096" w:rsidP="00B13FBC">
            <w:pPr>
              <w:pStyle w:val="GText"/>
            </w:pPr>
            <w:r w:rsidRPr="00AE7D9B">
              <w:t>Paragraph 4.07 (number may vary)</w:t>
            </w:r>
          </w:p>
          <w:p w14:paraId="070C2B26" w14:textId="77777777" w:rsidR="00044096" w:rsidRPr="00B13FBC" w:rsidRDefault="00044096" w:rsidP="00B13FBC">
            <w:pPr>
              <w:pStyle w:val="GText"/>
            </w:pPr>
            <w:r w:rsidRPr="00FC69F0">
              <w:t>If, at any</w:t>
            </w:r>
            <w:r w:rsidRPr="00AE7D9B">
              <w:t xml:space="preserve"> time during the term of this Licence, the Licensee intends to use a harvest method that is different from a method given in the notice under paragraph, the Licensee will notify the Timber Sales Manager of that decision and method no less than 5 days before the Licensee begins to use that method.</w:t>
            </w:r>
          </w:p>
        </w:tc>
      </w:tr>
      <w:tr w:rsidR="00044096" w14:paraId="070C2B2D"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B28" w14:textId="77777777" w:rsidR="00044096" w:rsidRDefault="00044096" w:rsidP="00B13FBC">
            <w:pPr>
              <w:pStyle w:val="GText"/>
            </w:pPr>
            <w:r>
              <w:t>1210</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B29" w14:textId="77777777" w:rsidR="00044096" w:rsidRPr="00167F43" w:rsidRDefault="00044096" w:rsidP="00B13FBC">
            <w:pPr>
              <w:pStyle w:val="GText"/>
            </w:pPr>
            <w:r>
              <w:t>Waste disposal</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B2A" w14:textId="77777777" w:rsidR="00044096" w:rsidRPr="00167F43" w:rsidRDefault="00044096" w:rsidP="00B13FBC">
            <w:pPr>
              <w:pStyle w:val="GText"/>
            </w:pPr>
            <w:r>
              <w:t xml:space="preserve">Survey for Monetary Billing completion prior to Waste Disposal </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B2B" w14:textId="77777777" w:rsidR="00044096" w:rsidRPr="00AE7D9B" w:rsidRDefault="00044096" w:rsidP="00B13FBC">
            <w:pPr>
              <w:pStyle w:val="GText"/>
            </w:pPr>
            <w:r w:rsidRPr="00AE7D9B">
              <w:t>Paragraph 6.0</w:t>
            </w:r>
            <w:r w:rsidR="003E1EC1">
              <w:t>3</w:t>
            </w:r>
            <w:r w:rsidRPr="00AE7D9B">
              <w:t xml:space="preserve"> (number may vary)</w:t>
            </w:r>
          </w:p>
          <w:p w14:paraId="070C2B2C" w14:textId="77777777" w:rsidR="00044096" w:rsidRPr="00B13FBC" w:rsidRDefault="00044096" w:rsidP="00B13FBC">
            <w:pPr>
              <w:pStyle w:val="GText"/>
            </w:pPr>
            <w:r w:rsidRPr="00AE7D9B">
              <w:t>The Licensee shall not dispose of waste that is on the cutting authority area prior to the amount of waste being determined under paragraph 6.03.</w:t>
            </w:r>
            <w:r w:rsidR="003E1EC1">
              <w:t xml:space="preserve"> The Licensee shall not dispose of the waste until after the volume and quality of the waste has been determined</w:t>
            </w:r>
          </w:p>
        </w:tc>
      </w:tr>
      <w:tr w:rsidR="00044096" w14:paraId="070C2B38"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B2E" w14:textId="77777777" w:rsidR="00044096" w:rsidRDefault="00044096" w:rsidP="00B13FBC">
            <w:pPr>
              <w:pStyle w:val="GText"/>
            </w:pPr>
            <w:r>
              <w:lastRenderedPageBreak/>
              <w:t>1211</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B2F" w14:textId="77777777" w:rsidR="00044096" w:rsidRPr="00167F43" w:rsidRDefault="00044096" w:rsidP="00B13FBC">
            <w:pPr>
              <w:pStyle w:val="GText"/>
            </w:pPr>
            <w:r>
              <w:t>Onsite radio signage</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B30" w14:textId="77777777" w:rsidR="00044096" w:rsidRPr="00167F43" w:rsidRDefault="00044096" w:rsidP="00B13FBC">
            <w:pPr>
              <w:pStyle w:val="GText"/>
            </w:pPr>
            <w:r w:rsidRPr="00167F43">
              <w:t>Onsite Signage: Timber Mark &amp; Radio freq</w:t>
            </w:r>
            <w:r>
              <w:t xml:space="preserve">uency </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B31" w14:textId="77777777" w:rsidR="00044096" w:rsidRPr="00AE7D9B" w:rsidRDefault="00044096" w:rsidP="00B13FBC">
            <w:pPr>
              <w:pStyle w:val="GText"/>
            </w:pPr>
            <w:r w:rsidRPr="00AE7D9B">
              <w:t>Paragraph 7.02 (number may vary)</w:t>
            </w:r>
          </w:p>
          <w:p w14:paraId="070C2B32" w14:textId="77777777" w:rsidR="00044096" w:rsidRPr="00AE7D9B" w:rsidRDefault="00044096" w:rsidP="00B13FBC">
            <w:pPr>
              <w:pStyle w:val="GText"/>
            </w:pPr>
            <w:r w:rsidRPr="00AE7D9B">
              <w:t>If directed by the Timber Sales Manager, the Licensee must erect signs at all exits from the cutting authority area, clearly showing the timber mark(s) referred to in paragraph 7.01.</w:t>
            </w:r>
          </w:p>
          <w:p w14:paraId="070C2B33" w14:textId="77777777" w:rsidR="00044096" w:rsidRPr="00AE7D9B" w:rsidRDefault="00044096" w:rsidP="00B13FBC">
            <w:pPr>
              <w:pStyle w:val="GText"/>
            </w:pPr>
            <w:r w:rsidRPr="00AE7D9B">
              <w:t>Paragraph 11.08 (number may vary)</w:t>
            </w:r>
          </w:p>
          <w:p w14:paraId="070C2B34" w14:textId="77777777" w:rsidR="00044096" w:rsidRPr="00AE7D9B" w:rsidRDefault="00044096" w:rsidP="00B13FBC">
            <w:pPr>
              <w:pStyle w:val="GText"/>
            </w:pPr>
            <w:r w:rsidRPr="00AE7D9B">
              <w:t>If the Licensee wishes to communicate by means of radio, the Licensee must</w:t>
            </w:r>
          </w:p>
          <w:p w14:paraId="070C2B35" w14:textId="77777777" w:rsidR="00044096" w:rsidRPr="00AE7D9B" w:rsidRDefault="00044096" w:rsidP="00B13FBC">
            <w:pPr>
              <w:pStyle w:val="GText"/>
            </w:pPr>
            <w:r w:rsidRPr="00AE7D9B">
              <w:t>(</w:t>
            </w:r>
            <w:r w:rsidR="00366E7F">
              <w:fldChar w:fldCharType="begin"/>
            </w:r>
            <w:r w:rsidR="00366E7F">
              <w:instrText xml:space="preserve">seq docsubpara \* alphabetic \* lower </w:instrText>
            </w:r>
            <w:r w:rsidR="00366E7F">
              <w:fldChar w:fldCharType="separate"/>
            </w:r>
            <w:r w:rsidR="00105D27">
              <w:rPr>
                <w:noProof/>
              </w:rPr>
              <w:t>e</w:t>
            </w:r>
            <w:r w:rsidR="00366E7F">
              <w:fldChar w:fldCharType="end"/>
            </w:r>
            <w:r w:rsidRPr="00AE7D9B">
              <w:t>)</w:t>
            </w:r>
            <w:r w:rsidRPr="00AE7D9B">
              <w:tab/>
              <w:t>post the radio frequency at the start of the road,</w:t>
            </w:r>
          </w:p>
          <w:p w14:paraId="070C2B36" w14:textId="77777777" w:rsidR="00044096" w:rsidRPr="00AE7D9B" w:rsidRDefault="00044096" w:rsidP="00B13FBC">
            <w:pPr>
              <w:pStyle w:val="GText"/>
            </w:pPr>
            <w:r w:rsidRPr="00AE7D9B">
              <w:t>(</w:t>
            </w:r>
            <w:r w:rsidR="00366E7F">
              <w:fldChar w:fldCharType="begin"/>
            </w:r>
            <w:r w:rsidR="00366E7F">
              <w:instrText xml:space="preserve">seq docsubpara \* alphabetic \* lower </w:instrText>
            </w:r>
            <w:r w:rsidR="00366E7F">
              <w:fldChar w:fldCharType="separate"/>
            </w:r>
            <w:r w:rsidR="00105D27">
              <w:rPr>
                <w:noProof/>
              </w:rPr>
              <w:t>f</w:t>
            </w:r>
            <w:r w:rsidR="00366E7F">
              <w:fldChar w:fldCharType="end"/>
            </w:r>
            <w:r w:rsidRPr="00AE7D9B">
              <w:t>)</w:t>
            </w:r>
            <w:r w:rsidRPr="00AE7D9B">
              <w:tab/>
              <w:t>erect kilometer markers along that road, and</w:t>
            </w:r>
          </w:p>
          <w:p w14:paraId="070C2B37" w14:textId="77777777" w:rsidR="00044096" w:rsidRPr="00B13FBC" w:rsidRDefault="00044096" w:rsidP="00B13FBC">
            <w:pPr>
              <w:pStyle w:val="GText"/>
            </w:pPr>
            <w:r w:rsidRPr="00AE7D9B">
              <w:t>(</w:t>
            </w:r>
            <w:r w:rsidR="00366E7F">
              <w:fldChar w:fldCharType="begin"/>
            </w:r>
            <w:r w:rsidR="00366E7F">
              <w:instrText xml:space="preserve">seq docsubpara \* alphabetic \* lower </w:instrText>
            </w:r>
            <w:r w:rsidR="00366E7F">
              <w:fldChar w:fldCharType="separate"/>
            </w:r>
            <w:r w:rsidR="00105D27">
              <w:rPr>
                <w:noProof/>
              </w:rPr>
              <w:t>g</w:t>
            </w:r>
            <w:r w:rsidR="00366E7F">
              <w:fldChar w:fldCharType="end"/>
            </w:r>
            <w:r w:rsidRPr="00AE7D9B">
              <w:t>)</w:t>
            </w:r>
            <w:r w:rsidRPr="00AE7D9B">
              <w:tab/>
              <w:t>ensure that all vehicles working for and on behalf of the Licensee use the posted frequency in an appropriate manner.</w:t>
            </w:r>
          </w:p>
        </w:tc>
      </w:tr>
      <w:tr w:rsidR="00044096" w14:paraId="070C2B40"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B39" w14:textId="77777777" w:rsidR="00044096" w:rsidRDefault="00044096" w:rsidP="00B13FBC">
            <w:pPr>
              <w:pStyle w:val="GText"/>
            </w:pPr>
            <w:r>
              <w:t>1212</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B3A" w14:textId="77777777" w:rsidR="00044096" w:rsidRPr="00167F43" w:rsidRDefault="00044096" w:rsidP="00B13FBC">
            <w:pPr>
              <w:pStyle w:val="GText"/>
            </w:pPr>
            <w:r>
              <w:t>Road specifications</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B3B" w14:textId="77777777" w:rsidR="00044096" w:rsidRPr="00167F43" w:rsidRDefault="00044096" w:rsidP="00B13FBC">
            <w:pPr>
              <w:pStyle w:val="GText"/>
            </w:pPr>
            <w:r w:rsidRPr="00167F43">
              <w:t xml:space="preserve">Licence / Road Permit Road Specifications </w:t>
            </w:r>
            <w:r>
              <w:t>followed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B3C" w14:textId="77777777" w:rsidR="00044096" w:rsidRPr="00AE7D9B" w:rsidRDefault="00044096" w:rsidP="00B13FBC">
            <w:pPr>
              <w:pStyle w:val="GText"/>
            </w:pPr>
            <w:r w:rsidRPr="00AE7D9B">
              <w:t>Paragraph 11.02 (number may vary)</w:t>
            </w:r>
          </w:p>
          <w:p w14:paraId="070C2B3D" w14:textId="77777777" w:rsidR="00044096" w:rsidRPr="00B13FBC" w:rsidRDefault="00044096" w:rsidP="00B13FBC">
            <w:pPr>
              <w:pStyle w:val="GText"/>
            </w:pPr>
            <w:r w:rsidRPr="00AE7D9B">
              <w:t>The Licensee must ensure that a road specified in either Schedule C of this Licence or a Road Permit issued pursuant to this Licence is constructed by or on behalf of the Licensee in accordance with the specifications contained in either Schedule C or the Road Permit, as the case may be.</w:t>
            </w:r>
          </w:p>
          <w:p w14:paraId="070C2B3E" w14:textId="77777777" w:rsidR="00044096" w:rsidRPr="00B13FBC" w:rsidRDefault="00044096" w:rsidP="00B13FBC">
            <w:pPr>
              <w:pStyle w:val="GText"/>
            </w:pPr>
            <w:r w:rsidRPr="00B13FBC">
              <w:t>See also:</w:t>
            </w:r>
            <w:r w:rsidRPr="00B13FBC">
              <w:tab/>
              <w:t>Schedule “C” of the TSL, or</w:t>
            </w:r>
          </w:p>
          <w:p w14:paraId="6F2DE62C" w14:textId="77777777" w:rsidR="00044096" w:rsidRDefault="00044096" w:rsidP="00B13FBC">
            <w:pPr>
              <w:pStyle w:val="GText"/>
            </w:pPr>
            <w:r w:rsidRPr="00B13FBC">
              <w:tab/>
              <w:t>Schedule “R” of the Road Permit</w:t>
            </w:r>
          </w:p>
          <w:p w14:paraId="0BFEFF09" w14:textId="77777777" w:rsidR="00375D72" w:rsidRPr="00763B4A" w:rsidRDefault="00375D72" w:rsidP="00375D72">
            <w:pPr>
              <w:pStyle w:val="GText"/>
              <w:rPr>
                <w:rFonts w:cs="Arial"/>
                <w:b/>
                <w:color w:val="0000FF"/>
                <w:lang w:val="en-GB" w:eastAsia="en-US"/>
              </w:rPr>
            </w:pPr>
            <w:r w:rsidRPr="00763B4A">
              <w:rPr>
                <w:rFonts w:cs="Arial"/>
                <w:b/>
                <w:color w:val="0000FF"/>
                <w:lang w:val="en-GB" w:eastAsia="en-US"/>
              </w:rPr>
              <w:t>Note</w:t>
            </w:r>
            <w:r>
              <w:rPr>
                <w:rFonts w:cs="Arial"/>
                <w:b/>
                <w:color w:val="0000FF"/>
                <w:lang w:val="en-GB" w:eastAsia="en-US"/>
              </w:rPr>
              <w:t xml:space="preserve"> (re </w:t>
            </w:r>
            <w:r w:rsidRPr="00365D9A">
              <w:rPr>
                <w:rFonts w:cs="Arial"/>
                <w:b/>
                <w:color w:val="0000FF"/>
                <w:lang w:val="en-GB" w:eastAsia="en-US"/>
              </w:rPr>
              <w:t>road rehabilitation)</w:t>
            </w:r>
            <w:r w:rsidRPr="00763B4A">
              <w:rPr>
                <w:rFonts w:cs="Arial"/>
                <w:b/>
                <w:color w:val="0000FF"/>
                <w:lang w:val="en-GB" w:eastAsia="en-US"/>
              </w:rPr>
              <w:t>:</w:t>
            </w:r>
          </w:p>
          <w:p w14:paraId="508AB092" w14:textId="77777777" w:rsidR="00375D72" w:rsidRPr="00A76F13" w:rsidRDefault="00375D72" w:rsidP="00375D72">
            <w:pPr>
              <w:pStyle w:val="GText"/>
              <w:numPr>
                <w:ilvl w:val="0"/>
                <w:numId w:val="45"/>
              </w:numPr>
            </w:pPr>
            <w:r w:rsidRPr="00A76F13">
              <w:t xml:space="preserve">Use </w:t>
            </w:r>
            <w:r w:rsidRPr="00E40FFB">
              <w:rPr>
                <w:b/>
                <w:u w:val="single"/>
              </w:rPr>
              <w:t>Requirement 1212</w:t>
            </w:r>
            <w:r w:rsidRPr="00A76F13">
              <w:t xml:space="preserve"> for inspecting conformance to road rehabilitation where the Licensee has been assigned responsibility for road rehabilitation in Schedule “C” of the TSL or Schedule “R” of the Road Permit. </w:t>
            </w:r>
          </w:p>
          <w:p w14:paraId="73A4A2A2" w14:textId="77777777" w:rsidR="00375D72" w:rsidRPr="00A76F13" w:rsidRDefault="00375D72" w:rsidP="00375D72">
            <w:pPr>
              <w:pStyle w:val="GText"/>
              <w:numPr>
                <w:ilvl w:val="0"/>
                <w:numId w:val="45"/>
              </w:numPr>
            </w:pPr>
            <w:r w:rsidRPr="00A76F13">
              <w:t xml:space="preserve">Use </w:t>
            </w:r>
            <w:r w:rsidRPr="00E40FFB">
              <w:rPr>
                <w:b/>
                <w:u w:val="single"/>
              </w:rPr>
              <w:t>Requirement 0601</w:t>
            </w:r>
            <w:r w:rsidRPr="00A76F13">
              <w:t xml:space="preserve"> (PAS limits for a cutblock) where road rehabilitation requirements are not specified under Schedule “C” or “R”. This can be inspected as;</w:t>
            </w:r>
          </w:p>
          <w:p w14:paraId="0E0019A4" w14:textId="77777777" w:rsidR="00375D72" w:rsidRDefault="00375D72" w:rsidP="00375D72">
            <w:pPr>
              <w:pStyle w:val="GText"/>
              <w:numPr>
                <w:ilvl w:val="1"/>
                <w:numId w:val="45"/>
              </w:numPr>
            </w:pPr>
            <w:r w:rsidRPr="00A76F13">
              <w:t>a (non)conformance to the TSL if these limits are specified under Schedule A, Part 8.00 of the TSL document, or</w:t>
            </w:r>
          </w:p>
          <w:p w14:paraId="070C2B3F" w14:textId="34E45490" w:rsidR="00A76F13" w:rsidRPr="00B13FBC" w:rsidRDefault="00375D72" w:rsidP="00375D72">
            <w:pPr>
              <w:pStyle w:val="GText"/>
              <w:numPr>
                <w:ilvl w:val="1"/>
                <w:numId w:val="45"/>
              </w:numPr>
            </w:pPr>
            <w:r w:rsidRPr="00A76F13">
              <w:t>a potential (non)compliance to FPPR s. 36.</w:t>
            </w:r>
          </w:p>
        </w:tc>
      </w:tr>
      <w:tr w:rsidR="00044096" w14:paraId="070C2B49"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B41" w14:textId="202FA17B" w:rsidR="00044096" w:rsidRDefault="00044096" w:rsidP="00B13FBC">
            <w:pPr>
              <w:pStyle w:val="GText"/>
            </w:pPr>
            <w:r>
              <w:t>1213</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B42" w14:textId="77777777" w:rsidR="00044096" w:rsidRPr="00167F43" w:rsidRDefault="00044096" w:rsidP="00B13FBC">
            <w:pPr>
              <w:pStyle w:val="GText"/>
            </w:pPr>
            <w:r>
              <w:t>FSR junction</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B43" w14:textId="77777777" w:rsidR="00044096" w:rsidRPr="00167F43" w:rsidRDefault="00044096" w:rsidP="00B13FBC">
            <w:pPr>
              <w:pStyle w:val="GText"/>
            </w:pPr>
            <w:r>
              <w:t xml:space="preserve">Obtain approvals to cross land or join to a Forest Service Road </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B44" w14:textId="77777777" w:rsidR="00044096" w:rsidRPr="00AE7D9B" w:rsidRDefault="00044096" w:rsidP="00B13FBC">
            <w:pPr>
              <w:pStyle w:val="GText"/>
            </w:pPr>
            <w:r w:rsidRPr="00AE7D9B">
              <w:t>Paragraph 11.05 (number may vary)</w:t>
            </w:r>
          </w:p>
          <w:p w14:paraId="070C2B45" w14:textId="77777777" w:rsidR="00044096" w:rsidRPr="00AE7D9B" w:rsidRDefault="00044096" w:rsidP="00B13FBC">
            <w:pPr>
              <w:pStyle w:val="GText"/>
            </w:pPr>
            <w:r w:rsidRPr="00AE7D9B">
              <w:t>The Licensee may, where necessary, construct a junction with a Forest Service Road, and must ensure that any junction with a Forest Service Road is constructed such that</w:t>
            </w:r>
          </w:p>
          <w:p w14:paraId="070C2B46" w14:textId="77777777" w:rsidR="00044096" w:rsidRPr="00AE7D9B" w:rsidRDefault="00044096" w:rsidP="00B13FBC">
            <w:pPr>
              <w:pStyle w:val="GText"/>
            </w:pPr>
            <w:r w:rsidRPr="00AE7D9B">
              <w:t>(</w:t>
            </w:r>
            <w:r w:rsidR="00366E7F">
              <w:fldChar w:fldCharType="begin"/>
            </w:r>
            <w:r w:rsidR="00366E7F">
              <w:instrText xml:space="preserve">seq docsubpara \* alphabetic \* lower </w:instrText>
            </w:r>
            <w:r w:rsidR="00366E7F">
              <w:fldChar w:fldCharType="separate"/>
            </w:r>
            <w:r w:rsidR="00105D27">
              <w:rPr>
                <w:noProof/>
              </w:rPr>
              <w:t>h</w:t>
            </w:r>
            <w:r w:rsidR="00366E7F">
              <w:fldChar w:fldCharType="end"/>
            </w:r>
            <w:r w:rsidRPr="00AE7D9B">
              <w:t>)</w:t>
            </w:r>
            <w:r w:rsidRPr="00AE7D9B">
              <w:tab/>
              <w:t>it provides at least the minimum sight distance to ensure user safety,</w:t>
            </w:r>
          </w:p>
          <w:p w14:paraId="070C2B47" w14:textId="77777777" w:rsidR="00044096" w:rsidRPr="00AE7D9B" w:rsidRDefault="00044096" w:rsidP="00B13FBC">
            <w:pPr>
              <w:pStyle w:val="GText"/>
            </w:pPr>
            <w:r w:rsidRPr="00AE7D9B">
              <w:t>(</w:t>
            </w:r>
            <w:r w:rsidR="00366E7F">
              <w:fldChar w:fldCharType="begin"/>
            </w:r>
            <w:r>
              <w:instrText xml:space="preserve">seq docsubpara \* alphabetic \* lower </w:instrText>
            </w:r>
            <w:r w:rsidR="00366E7F">
              <w:fldChar w:fldCharType="separate"/>
            </w:r>
            <w:r w:rsidR="00105D27">
              <w:rPr>
                <w:noProof/>
              </w:rPr>
              <w:t>i</w:t>
            </w:r>
            <w:r w:rsidR="00366E7F">
              <w:fldChar w:fldCharType="end"/>
            </w:r>
            <w:r w:rsidRPr="00AE7D9B">
              <w:t>)</w:t>
            </w:r>
            <w:r w:rsidRPr="00AE7D9B">
              <w:tab/>
              <w:t>it has sufficient junction angle and suitable road grade and surface for the expected traffic, and</w:t>
            </w:r>
          </w:p>
          <w:p w14:paraId="070C2B48" w14:textId="77777777" w:rsidR="00044096" w:rsidRPr="00B13FBC" w:rsidRDefault="00044096" w:rsidP="00B13FBC">
            <w:pPr>
              <w:pStyle w:val="GText"/>
            </w:pPr>
            <w:r w:rsidRPr="00AE7D9B">
              <w:t>(</w:t>
            </w:r>
            <w:r w:rsidR="00366E7F">
              <w:fldChar w:fldCharType="begin"/>
            </w:r>
            <w:r w:rsidR="00366E7F">
              <w:instrText xml:space="preserve">seq docsubpara \* alphabetic \* lower </w:instrText>
            </w:r>
            <w:r w:rsidR="00366E7F">
              <w:fldChar w:fldCharType="separate"/>
            </w:r>
            <w:r w:rsidR="00105D27">
              <w:rPr>
                <w:noProof/>
              </w:rPr>
              <w:t>j</w:t>
            </w:r>
            <w:r w:rsidR="00366E7F">
              <w:fldChar w:fldCharType="end"/>
            </w:r>
            <w:r w:rsidRPr="00AE7D9B">
              <w:t>)</w:t>
            </w:r>
            <w:r w:rsidRPr="00AE7D9B">
              <w:tab/>
              <w:t>culverts are installed, as required, to maintain drainage patterns.</w:t>
            </w:r>
          </w:p>
        </w:tc>
      </w:tr>
      <w:tr w:rsidR="00044096" w14:paraId="070C2B53"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B4A" w14:textId="77777777" w:rsidR="00044096" w:rsidRDefault="00044096" w:rsidP="00B13FBC">
            <w:pPr>
              <w:pStyle w:val="GText"/>
            </w:pPr>
            <w:r>
              <w:t>1214</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B4B" w14:textId="77777777" w:rsidR="00044096" w:rsidRPr="00167F43" w:rsidRDefault="00044096" w:rsidP="00B13FBC">
            <w:pPr>
              <w:pStyle w:val="GText"/>
            </w:pPr>
            <w:r>
              <w:t>Access controls</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B4C" w14:textId="77777777" w:rsidR="00044096" w:rsidRPr="00167F43" w:rsidRDefault="00044096" w:rsidP="00B13FBC">
            <w:pPr>
              <w:pStyle w:val="GText"/>
            </w:pPr>
            <w:r w:rsidRPr="00167F43">
              <w:t>Access Control</w:t>
            </w:r>
            <w:r>
              <w:t xml:space="preserve">s Installed to be safe for other road users </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B4D" w14:textId="77777777" w:rsidR="00044096" w:rsidRPr="00AE7D9B" w:rsidRDefault="00044096" w:rsidP="00B13FBC">
            <w:pPr>
              <w:pStyle w:val="GText"/>
            </w:pPr>
            <w:r w:rsidRPr="00AE7D9B">
              <w:t>Paragraph 11.07 (number may vary)</w:t>
            </w:r>
          </w:p>
          <w:p w14:paraId="070C2B4E" w14:textId="77777777" w:rsidR="00044096" w:rsidRPr="00AE7D9B" w:rsidRDefault="00044096" w:rsidP="00B13FBC">
            <w:pPr>
              <w:pStyle w:val="GText"/>
            </w:pPr>
            <w:r w:rsidRPr="00AE7D9B">
              <w:t>The Licensee must ensure that any access control structure erected to restrict motor vehicle traffic will not be a hazard to the users of the road by</w:t>
            </w:r>
          </w:p>
          <w:p w14:paraId="070C2B4F" w14:textId="77777777" w:rsidR="00044096" w:rsidRPr="00AE7D9B" w:rsidRDefault="00044096" w:rsidP="00B13FBC">
            <w:pPr>
              <w:pStyle w:val="GText"/>
            </w:pPr>
            <w:r w:rsidRPr="00AE7D9B">
              <w:t>(</w:t>
            </w:r>
            <w:r w:rsidR="00366E7F">
              <w:fldChar w:fldCharType="begin"/>
            </w:r>
            <w:r w:rsidR="00366E7F">
              <w:instrText xml:space="preserve">seq docsubpara \* alphabetic \* lower </w:instrText>
            </w:r>
            <w:r w:rsidR="00366E7F">
              <w:fldChar w:fldCharType="separate"/>
            </w:r>
            <w:r w:rsidR="00105D27">
              <w:rPr>
                <w:noProof/>
              </w:rPr>
              <w:t>k</w:t>
            </w:r>
            <w:r w:rsidR="00366E7F">
              <w:fldChar w:fldCharType="end"/>
            </w:r>
            <w:r w:rsidRPr="00AE7D9B">
              <w:t>)</w:t>
            </w:r>
            <w:r w:rsidRPr="00AE7D9B">
              <w:tab/>
              <w:t>placing any control structure in a conspicuous location,</w:t>
            </w:r>
          </w:p>
          <w:p w14:paraId="070C2B50" w14:textId="77777777" w:rsidR="00044096" w:rsidRPr="00AE7D9B" w:rsidRDefault="00044096" w:rsidP="00B13FBC">
            <w:pPr>
              <w:pStyle w:val="GText"/>
            </w:pPr>
            <w:r w:rsidRPr="00AE7D9B">
              <w:t>(</w:t>
            </w:r>
            <w:r w:rsidR="00366E7F">
              <w:fldChar w:fldCharType="begin"/>
            </w:r>
            <w:r w:rsidR="00366E7F">
              <w:instrText xml:space="preserve">seq docsubpara \* alphabetic \* lower </w:instrText>
            </w:r>
            <w:r w:rsidR="00366E7F">
              <w:fldChar w:fldCharType="separate"/>
            </w:r>
            <w:r w:rsidR="00105D27">
              <w:rPr>
                <w:noProof/>
              </w:rPr>
              <w:t>l</w:t>
            </w:r>
            <w:r w:rsidR="00366E7F">
              <w:fldChar w:fldCharType="end"/>
            </w:r>
            <w:r w:rsidRPr="00AE7D9B">
              <w:t>)</w:t>
            </w:r>
            <w:r w:rsidRPr="00AE7D9B">
              <w:tab/>
              <w:t>adequately marking that structure with permanent reflective material, and</w:t>
            </w:r>
          </w:p>
          <w:p w14:paraId="070C2B51" w14:textId="77777777" w:rsidR="00044096" w:rsidRPr="00AE7D9B" w:rsidRDefault="00044096" w:rsidP="00B13FBC">
            <w:pPr>
              <w:pStyle w:val="GText"/>
            </w:pPr>
            <w:r w:rsidRPr="00AE7D9B">
              <w:t>(</w:t>
            </w:r>
            <w:r w:rsidR="00366E7F">
              <w:fldChar w:fldCharType="begin"/>
            </w:r>
            <w:r w:rsidR="00366E7F">
              <w:instrText xml:space="preserve">seq docsubpara \* alphabetic \* lower </w:instrText>
            </w:r>
            <w:r w:rsidR="00366E7F">
              <w:fldChar w:fldCharType="separate"/>
            </w:r>
            <w:r w:rsidR="00105D27">
              <w:rPr>
                <w:noProof/>
              </w:rPr>
              <w:t>m</w:t>
            </w:r>
            <w:r w:rsidR="00366E7F">
              <w:fldChar w:fldCharType="end"/>
            </w:r>
            <w:r w:rsidRPr="00AE7D9B">
              <w:t>)</w:t>
            </w:r>
            <w:r w:rsidRPr="00AE7D9B">
              <w:tab/>
              <w:t>erecting warning signs at such a distance so as to provide adequate warning of the structure.</w:t>
            </w:r>
          </w:p>
          <w:p w14:paraId="070C2B52" w14:textId="77777777" w:rsidR="00044096" w:rsidRPr="00AE7D9B" w:rsidRDefault="00044096" w:rsidP="00B13FBC">
            <w:pPr>
              <w:pStyle w:val="GText"/>
            </w:pPr>
            <w:r>
              <w:t>Note: Access controls are approved by the District Manager</w:t>
            </w:r>
          </w:p>
        </w:tc>
      </w:tr>
      <w:tr w:rsidR="00044096" w14:paraId="070C2B58" w14:textId="77777777" w:rsidTr="00044096">
        <w:trPr>
          <w:cantSplit/>
          <w:trHeight w:val="216"/>
        </w:trPr>
        <w:tc>
          <w:tcPr>
            <w:tcW w:w="254" w:type="pct"/>
            <w:tcBorders>
              <w:top w:val="single" w:sz="8" w:space="0" w:color="auto"/>
              <w:left w:val="single" w:sz="8" w:space="0" w:color="auto"/>
              <w:bottom w:val="single" w:sz="8" w:space="0" w:color="auto"/>
              <w:right w:val="single" w:sz="4" w:space="0" w:color="auto"/>
            </w:tcBorders>
            <w:shd w:val="clear" w:color="auto" w:fill="CCFFCC"/>
            <w:vAlign w:val="center"/>
          </w:tcPr>
          <w:p w14:paraId="070C2B54" w14:textId="77777777" w:rsidR="00044096" w:rsidRPr="00044096" w:rsidRDefault="00044096" w:rsidP="00044096">
            <w:pPr>
              <w:pStyle w:val="Heading3"/>
              <w:spacing w:before="0" w:after="0"/>
              <w:ind w:left="-107"/>
              <w:rPr>
                <w:sz w:val="20"/>
              </w:rPr>
            </w:pPr>
            <w:r w:rsidRPr="00044096">
              <w:rPr>
                <w:sz w:val="20"/>
              </w:rPr>
              <w:t>ID#</w:t>
            </w:r>
          </w:p>
        </w:tc>
        <w:tc>
          <w:tcPr>
            <w:tcW w:w="527" w:type="pct"/>
            <w:tcBorders>
              <w:top w:val="single" w:sz="8" w:space="0" w:color="auto"/>
              <w:left w:val="single" w:sz="4" w:space="0" w:color="auto"/>
              <w:bottom w:val="single" w:sz="8" w:space="0" w:color="auto"/>
              <w:right w:val="single" w:sz="4" w:space="0" w:color="auto"/>
            </w:tcBorders>
            <w:shd w:val="clear" w:color="auto" w:fill="CCFFCC"/>
            <w:vAlign w:val="center"/>
          </w:tcPr>
          <w:p w14:paraId="070C2B55" w14:textId="77777777" w:rsidR="00044096" w:rsidRPr="00044096" w:rsidRDefault="00044096" w:rsidP="00044096">
            <w:pPr>
              <w:pStyle w:val="Heading3"/>
              <w:spacing w:before="0" w:after="0"/>
              <w:ind w:left="-107"/>
              <w:rPr>
                <w:sz w:val="20"/>
              </w:rPr>
            </w:pPr>
            <w:r w:rsidRPr="00044096">
              <w:rPr>
                <w:sz w:val="20"/>
              </w:rPr>
              <w:t>Hand Held Version</w:t>
            </w:r>
          </w:p>
        </w:tc>
        <w:tc>
          <w:tcPr>
            <w:tcW w:w="982" w:type="pct"/>
            <w:gridSpan w:val="2"/>
            <w:tcBorders>
              <w:top w:val="single" w:sz="8" w:space="0" w:color="auto"/>
              <w:left w:val="single" w:sz="4" w:space="0" w:color="auto"/>
              <w:bottom w:val="single" w:sz="8" w:space="0" w:color="auto"/>
              <w:right w:val="single" w:sz="4" w:space="0" w:color="auto"/>
            </w:tcBorders>
            <w:shd w:val="clear" w:color="auto" w:fill="CCFFCC"/>
            <w:vAlign w:val="center"/>
          </w:tcPr>
          <w:p w14:paraId="070C2B56" w14:textId="77777777" w:rsidR="00044096" w:rsidRPr="00044096" w:rsidRDefault="00044096" w:rsidP="00044096">
            <w:pPr>
              <w:pStyle w:val="Heading3"/>
              <w:spacing w:before="0" w:after="0"/>
              <w:ind w:left="-107"/>
              <w:rPr>
                <w:sz w:val="20"/>
              </w:rPr>
            </w:pPr>
            <w:r w:rsidRPr="00044096">
              <w:rPr>
                <w:sz w:val="20"/>
              </w:rPr>
              <w:t>Form Version</w:t>
            </w:r>
          </w:p>
        </w:tc>
        <w:tc>
          <w:tcPr>
            <w:tcW w:w="3238" w:type="pct"/>
            <w:tcBorders>
              <w:top w:val="single" w:sz="8" w:space="0" w:color="auto"/>
              <w:left w:val="double" w:sz="4" w:space="0" w:color="auto"/>
              <w:bottom w:val="single" w:sz="8" w:space="0" w:color="auto"/>
              <w:right w:val="single" w:sz="12" w:space="0" w:color="auto"/>
            </w:tcBorders>
            <w:shd w:val="clear" w:color="auto" w:fill="CCFFCC"/>
            <w:vAlign w:val="center"/>
          </w:tcPr>
          <w:p w14:paraId="070C2B57" w14:textId="77777777" w:rsidR="00044096" w:rsidRPr="00044096" w:rsidRDefault="00044096" w:rsidP="00044096">
            <w:pPr>
              <w:pStyle w:val="Heading3"/>
              <w:spacing w:before="0" w:after="0"/>
              <w:ind w:left="-107"/>
              <w:rPr>
                <w:sz w:val="20"/>
              </w:rPr>
            </w:pPr>
            <w:r w:rsidRPr="00044096">
              <w:rPr>
                <w:sz w:val="20"/>
              </w:rPr>
              <w:t>13: Specific Conditions TSL Schedule “A”</w:t>
            </w:r>
          </w:p>
        </w:tc>
      </w:tr>
      <w:tr w:rsidR="00044096" w14:paraId="070C2B62"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B59" w14:textId="77777777" w:rsidR="00044096" w:rsidRDefault="00044096" w:rsidP="00B13FBC">
            <w:pPr>
              <w:pStyle w:val="GText"/>
            </w:pPr>
            <w:r>
              <w:t>1301</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B5A" w14:textId="77777777" w:rsidR="00044096" w:rsidRPr="00B13FBC" w:rsidRDefault="00044096" w:rsidP="00B13FBC">
            <w:pPr>
              <w:pStyle w:val="GText"/>
            </w:pPr>
            <w:r w:rsidRPr="00B13FBC">
              <w:t>TSM Notified</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B5B" w14:textId="77777777" w:rsidR="00044096" w:rsidRPr="00B13FBC" w:rsidRDefault="00044096" w:rsidP="00B13FBC">
            <w:pPr>
              <w:pStyle w:val="GText"/>
            </w:pPr>
            <w:r w:rsidRPr="00B13FBC">
              <w:t>TSM Notification requirements followed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B5C" w14:textId="77777777" w:rsidR="00044096" w:rsidRPr="00AE7D9B" w:rsidRDefault="00044096" w:rsidP="00B13FBC">
            <w:pPr>
              <w:pStyle w:val="GText"/>
            </w:pPr>
            <w:r w:rsidRPr="00AE7D9B">
              <w:t>Part 1.00 Administrative clauses (if applicable)</w:t>
            </w:r>
          </w:p>
          <w:p w14:paraId="070C2B5D" w14:textId="77777777" w:rsidR="00044096" w:rsidRPr="00AE7D9B" w:rsidRDefault="00044096" w:rsidP="00B13FBC">
            <w:pPr>
              <w:pStyle w:val="GText"/>
            </w:pPr>
            <w:r w:rsidRPr="00AE7D9B">
              <w:t>1.01</w:t>
            </w:r>
            <w:r w:rsidRPr="00AE7D9B">
              <w:tab/>
              <w:t>The Licensee must</w:t>
            </w:r>
          </w:p>
          <w:p w14:paraId="070C2B5E" w14:textId="77777777" w:rsidR="00044096" w:rsidRPr="00AE7D9B" w:rsidRDefault="00044096" w:rsidP="00B13FBC">
            <w:pPr>
              <w:pStyle w:val="GText"/>
            </w:pPr>
            <w:r w:rsidRPr="00AE7D9B">
              <w:t>(a)</w:t>
            </w:r>
            <w:r w:rsidRPr="00AE7D9B">
              <w:tab/>
              <w:t>notify the Timber Sales Manager of the date that the Licensee intends to begin timber harvesting or road construction at least [</w:t>
            </w:r>
            <w:r w:rsidRPr="00B13FBC">
              <w:t>Number of days</w:t>
            </w:r>
            <w:r w:rsidRPr="00AE7D9B">
              <w:t>] days before the date that the Licensee intends to begin either of those activities, informing the Timber Sales Manager of the date that the Licensee intends to begin each of those activities respectively and,</w:t>
            </w:r>
          </w:p>
          <w:p w14:paraId="070C2B5F" w14:textId="77777777" w:rsidR="00044096" w:rsidRPr="00AE7D9B" w:rsidRDefault="00044096" w:rsidP="00B13FBC">
            <w:pPr>
              <w:pStyle w:val="GText"/>
            </w:pPr>
            <w:r w:rsidRPr="00AE7D9B">
              <w:t>if the Licensee intends to stop operations on the cutting authority area for longer than 14 consecutive days, the Licensee will</w:t>
            </w:r>
          </w:p>
          <w:p w14:paraId="070C2B60" w14:textId="77777777" w:rsidR="00044096" w:rsidRPr="00AE7D9B" w:rsidRDefault="00044096" w:rsidP="00B13FBC">
            <w:pPr>
              <w:pStyle w:val="GText"/>
            </w:pPr>
            <w:r w:rsidRPr="00AE7D9B">
              <w:t>(b)</w:t>
            </w:r>
            <w:r w:rsidRPr="00AE7D9B">
              <w:tab/>
              <w:t>notify the Timber Sales Manager within 5 working days of after the commencement of that shutdown, and</w:t>
            </w:r>
          </w:p>
          <w:p w14:paraId="070C2B61" w14:textId="77777777" w:rsidR="00044096" w:rsidRPr="00B13FBC" w:rsidRDefault="00044096" w:rsidP="00B13FBC">
            <w:pPr>
              <w:pStyle w:val="GText"/>
            </w:pPr>
            <w:r w:rsidRPr="00AE7D9B">
              <w:t>(c)</w:t>
            </w:r>
            <w:r w:rsidRPr="00AE7D9B">
              <w:tab/>
              <w:t>notify the Timber Sales Manager at least 2 working days before recommencing operations on the cutting authority area.</w:t>
            </w:r>
          </w:p>
        </w:tc>
      </w:tr>
      <w:tr w:rsidR="00044096" w14:paraId="070C2B6E"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B63" w14:textId="77777777" w:rsidR="00044096" w:rsidRDefault="00044096" w:rsidP="00B13FBC">
            <w:pPr>
              <w:pStyle w:val="GText"/>
            </w:pPr>
            <w:r>
              <w:t>1302</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B64" w14:textId="77777777" w:rsidR="00044096" w:rsidRPr="00B13FBC" w:rsidRDefault="00044096" w:rsidP="00B13FBC">
            <w:pPr>
              <w:pStyle w:val="GText"/>
            </w:pPr>
            <w:r w:rsidRPr="00B13FBC">
              <w:t>Dangerous trees</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B65" w14:textId="77777777" w:rsidR="00044096" w:rsidRPr="00B13FBC" w:rsidRDefault="00044096" w:rsidP="00B13FBC">
            <w:pPr>
              <w:pStyle w:val="GText"/>
            </w:pPr>
            <w:r w:rsidRPr="00B13FBC">
              <w:t>Dangerous trees clauses followed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B66" w14:textId="77777777" w:rsidR="00425061" w:rsidRPr="00AE7D9B" w:rsidRDefault="00425061" w:rsidP="00425061">
            <w:pPr>
              <w:pStyle w:val="GHeading2"/>
            </w:pPr>
            <w:r w:rsidRPr="00AE7D9B">
              <w:t>Part 2.00 Dangerous tree clauses (if applicable)</w:t>
            </w:r>
          </w:p>
          <w:p w14:paraId="070C2B67" w14:textId="77777777" w:rsidR="00425061" w:rsidRPr="00AE7D9B" w:rsidRDefault="00425061" w:rsidP="00425061">
            <w:pPr>
              <w:pStyle w:val="Gtexthanging"/>
            </w:pPr>
            <w:r w:rsidRPr="00AE7D9B">
              <w:t>2.</w:t>
            </w:r>
            <w:r w:rsidR="00366E7F">
              <w:fldChar w:fldCharType="begin"/>
            </w:r>
            <w:r>
              <w:instrText>seq docpara \# "00"</w:instrText>
            </w:r>
            <w:r w:rsidR="00366E7F">
              <w:fldChar w:fldCharType="separate"/>
            </w:r>
            <w:r w:rsidR="00105D27">
              <w:rPr>
                <w:noProof/>
              </w:rPr>
              <w:t>03</w:t>
            </w:r>
            <w:r w:rsidR="00366E7F">
              <w:fldChar w:fldCharType="end"/>
            </w:r>
            <w:r w:rsidRPr="00AE7D9B">
              <w:tab/>
              <w:t>The Licensee may cut a tree that is reserved from cutting and is located within the cutting authority area if the person authorized by the Licensee reasonably believes that</w:t>
            </w:r>
          </w:p>
          <w:p w14:paraId="070C2B68" w14:textId="77777777" w:rsidR="00425061" w:rsidRPr="00AE7D9B" w:rsidRDefault="00425061" w:rsidP="00425061">
            <w:pPr>
              <w:pStyle w:val="Gtexthanging"/>
              <w:ind w:left="994"/>
            </w:pPr>
            <w:r w:rsidRPr="00AE7D9B">
              <w:t>(a)</w:t>
            </w:r>
            <w:r>
              <w:t xml:space="preserve"> </w:t>
            </w:r>
            <w:r w:rsidRPr="00AE7D9B">
              <w:t>the tree represents a safety hazard, and</w:t>
            </w:r>
          </w:p>
          <w:p w14:paraId="070C2B69" w14:textId="77777777" w:rsidR="00425061" w:rsidRPr="00AE7D9B" w:rsidRDefault="00425061" w:rsidP="00425061">
            <w:pPr>
              <w:pStyle w:val="Gtexthanging"/>
              <w:ind w:left="994"/>
            </w:pPr>
            <w:r w:rsidRPr="00AE7D9B">
              <w:t>(b)</w:t>
            </w:r>
            <w:r>
              <w:t xml:space="preserve"> </w:t>
            </w:r>
            <w:r w:rsidRPr="00AE7D9B">
              <w:t>a “no work zone” does not need to be established.</w:t>
            </w:r>
          </w:p>
          <w:p w14:paraId="070C2B6A" w14:textId="77777777" w:rsidR="00425061" w:rsidRPr="00AE7D9B" w:rsidRDefault="00425061" w:rsidP="00425061">
            <w:pPr>
              <w:pStyle w:val="Gtexthanging"/>
            </w:pPr>
            <w:r w:rsidRPr="00AE7D9B">
              <w:t>2.</w:t>
            </w:r>
            <w:r w:rsidR="00366E7F" w:rsidRPr="00AE7D9B">
              <w:fldChar w:fldCharType="begin"/>
            </w:r>
            <w:r w:rsidRPr="00AE7D9B">
              <w:instrText>seq docpara \# "00"</w:instrText>
            </w:r>
            <w:r w:rsidR="00366E7F" w:rsidRPr="00AE7D9B">
              <w:fldChar w:fldCharType="separate"/>
            </w:r>
            <w:r w:rsidR="00105D27">
              <w:rPr>
                <w:noProof/>
              </w:rPr>
              <w:t>04</w:t>
            </w:r>
            <w:r w:rsidR="00366E7F" w:rsidRPr="00AE7D9B">
              <w:fldChar w:fldCharType="end"/>
            </w:r>
            <w:r w:rsidRPr="00AE7D9B">
              <w:tab/>
              <w:t xml:space="preserve">The Licensee must not buck or remove any tree felled </w:t>
            </w:r>
            <w:r>
              <w:t>pursuant to paragraph 2.01</w:t>
            </w:r>
            <w:r w:rsidRPr="00AE7D9B">
              <w:t xml:space="preserve"> without </w:t>
            </w:r>
            <w:r>
              <w:t>first notifying</w:t>
            </w:r>
            <w:r w:rsidRPr="00AE7D9B">
              <w:t xml:space="preserve"> of the Timber Sales Manager.</w:t>
            </w:r>
          </w:p>
          <w:p w14:paraId="070C2B6B" w14:textId="77777777" w:rsidR="00425061" w:rsidRDefault="00425061" w:rsidP="00425061">
            <w:pPr>
              <w:pStyle w:val="Gtexthanging"/>
            </w:pPr>
            <w:r w:rsidRPr="00AE7D9B">
              <w:t>2.</w:t>
            </w:r>
            <w:r w:rsidR="00366E7F" w:rsidRPr="00AE7D9B">
              <w:fldChar w:fldCharType="begin"/>
            </w:r>
            <w:r w:rsidRPr="00AE7D9B">
              <w:instrText>seq docpara \# "00"</w:instrText>
            </w:r>
            <w:r w:rsidR="00366E7F" w:rsidRPr="00AE7D9B">
              <w:fldChar w:fldCharType="separate"/>
            </w:r>
            <w:r w:rsidR="00105D27">
              <w:rPr>
                <w:noProof/>
              </w:rPr>
              <w:t>05</w:t>
            </w:r>
            <w:r w:rsidR="00366E7F" w:rsidRPr="00AE7D9B">
              <w:fldChar w:fldCharType="end"/>
            </w:r>
            <w:r w:rsidRPr="00AE7D9B">
              <w:tab/>
              <w:t>The Licensee may cut a tree outside of the cutting authority area if a person authorized by the Licensee reasonably believes that the tree represents a safety hazard</w:t>
            </w:r>
            <w:r>
              <w:t>, and</w:t>
            </w:r>
          </w:p>
          <w:p w14:paraId="070C2B6C" w14:textId="77777777" w:rsidR="00425061" w:rsidRDefault="00425061" w:rsidP="00425061">
            <w:pPr>
              <w:pStyle w:val="Gtexthanging"/>
              <w:ind w:left="1008"/>
            </w:pPr>
            <w:r>
              <w:t xml:space="preserve">(a) </w:t>
            </w:r>
            <w:r w:rsidRPr="005170D1">
              <w:t>the Licensee must not buck or remove that tree without first notifying the Timber Sales Manager</w:t>
            </w:r>
          </w:p>
          <w:p w14:paraId="070C2B6D" w14:textId="77777777" w:rsidR="00044096" w:rsidRPr="003B7E26" w:rsidRDefault="00044096" w:rsidP="00B13FBC">
            <w:pPr>
              <w:pStyle w:val="GText"/>
            </w:pPr>
          </w:p>
        </w:tc>
      </w:tr>
      <w:tr w:rsidR="00044096" w14:paraId="070C2B7C"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B6F" w14:textId="77777777" w:rsidR="00044096" w:rsidRDefault="00044096" w:rsidP="00B13FBC">
            <w:pPr>
              <w:pStyle w:val="GText"/>
            </w:pPr>
            <w:r>
              <w:lastRenderedPageBreak/>
              <w:t>1303</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B70" w14:textId="77777777" w:rsidR="00044096" w:rsidRPr="00B13FBC" w:rsidRDefault="00044096" w:rsidP="00B13FBC">
            <w:pPr>
              <w:pStyle w:val="GText"/>
            </w:pPr>
            <w:r w:rsidRPr="00B13FBC">
              <w:t>Environmental</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B71" w14:textId="77777777" w:rsidR="00044096" w:rsidRPr="00B13FBC" w:rsidRDefault="00044096" w:rsidP="00B13FBC">
            <w:pPr>
              <w:pStyle w:val="GText"/>
            </w:pPr>
            <w:r w:rsidRPr="00B13FBC">
              <w:t>Environmental clauses followed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B72" w14:textId="77777777" w:rsidR="00044096" w:rsidRPr="00AE7D9B" w:rsidRDefault="00044096" w:rsidP="00B13FBC">
            <w:pPr>
              <w:pStyle w:val="GText"/>
            </w:pPr>
            <w:r w:rsidRPr="00AE7D9B">
              <w:t>Part 3.00 Environmental clauses (if applicable)</w:t>
            </w:r>
          </w:p>
          <w:p w14:paraId="070C2B73" w14:textId="77777777" w:rsidR="00044096" w:rsidRPr="00AE7D9B" w:rsidRDefault="00044096" w:rsidP="00B13FBC">
            <w:pPr>
              <w:pStyle w:val="GText"/>
            </w:pPr>
            <w:r w:rsidRPr="00AE7D9B">
              <w:t>3.</w:t>
            </w:r>
            <w:r w:rsidR="00366E7F">
              <w:fldChar w:fldCharType="begin"/>
            </w:r>
            <w:r w:rsidR="00366E7F">
              <w:instrText>seq docpara \# "00"</w:instrText>
            </w:r>
            <w:r w:rsidR="00366E7F">
              <w:fldChar w:fldCharType="separate"/>
            </w:r>
            <w:r w:rsidR="00105D27">
              <w:rPr>
                <w:noProof/>
              </w:rPr>
              <w:t>06</w:t>
            </w:r>
            <w:r w:rsidR="00366E7F">
              <w:fldChar w:fldCharType="end"/>
            </w:r>
            <w:r w:rsidRPr="00AE7D9B">
              <w:tab/>
              <w:t>The Licensee must</w:t>
            </w:r>
          </w:p>
          <w:p w14:paraId="070C2B74" w14:textId="77777777" w:rsidR="00044096" w:rsidRPr="00AE7D9B" w:rsidRDefault="00044096" w:rsidP="00B13FBC">
            <w:pPr>
              <w:pStyle w:val="GText"/>
            </w:pPr>
            <w:r w:rsidRPr="00AE7D9B">
              <w:t>(a)</w:t>
            </w:r>
            <w:r w:rsidRPr="00AE7D9B">
              <w:tab/>
              <w:t>supply, use and maintain at least one self-contained chemical toilet for every ten (10) persons working in the cutting authority area on or near a landing approved by the Timber Sales Manager when conducting operations under this licence, and</w:t>
            </w:r>
          </w:p>
          <w:p w14:paraId="070C2B75" w14:textId="77777777" w:rsidR="00044096" w:rsidRPr="00AE7D9B" w:rsidRDefault="00044096" w:rsidP="00B13FBC">
            <w:pPr>
              <w:pStyle w:val="GText"/>
            </w:pPr>
            <w:r w:rsidRPr="00AE7D9B">
              <w:t>(b)</w:t>
            </w:r>
            <w:r w:rsidRPr="00AE7D9B">
              <w:tab/>
              <w:t>discharge those toilets only at an approved disposal site that is not on the cutting authority area.</w:t>
            </w:r>
          </w:p>
          <w:p w14:paraId="070C2B76" w14:textId="77777777" w:rsidR="00044096" w:rsidRPr="00AE7D9B" w:rsidRDefault="00044096" w:rsidP="00B13FBC">
            <w:pPr>
              <w:pStyle w:val="GText"/>
            </w:pPr>
            <w:r w:rsidRPr="00AE7D9B">
              <w:t>3.</w:t>
            </w:r>
            <w:r w:rsidR="00366E7F">
              <w:fldChar w:fldCharType="begin"/>
            </w:r>
            <w:r w:rsidR="00366E7F">
              <w:instrText>seq docpara \# "00"</w:instrText>
            </w:r>
            <w:r w:rsidR="00366E7F">
              <w:fldChar w:fldCharType="separate"/>
            </w:r>
            <w:r w:rsidR="00105D27">
              <w:rPr>
                <w:noProof/>
              </w:rPr>
              <w:t>07</w:t>
            </w:r>
            <w:r w:rsidR="00366E7F">
              <w:fldChar w:fldCharType="end"/>
            </w:r>
            <w:r w:rsidRPr="00AE7D9B">
              <w:tab/>
              <w:t>The licensee must create an average of [</w:t>
            </w:r>
            <w:r w:rsidRPr="00B13FBC">
              <w:t>number</w:t>
            </w:r>
            <w:r w:rsidRPr="00AE7D9B">
              <w:t>] wildlife stubs/ha reasonably dispersed across the cutting authority area by</w:t>
            </w:r>
          </w:p>
          <w:p w14:paraId="070C2B77" w14:textId="77777777" w:rsidR="00044096" w:rsidRPr="00AE7D9B" w:rsidRDefault="00044096" w:rsidP="00B13FBC">
            <w:pPr>
              <w:pStyle w:val="GText"/>
            </w:pPr>
            <w:r w:rsidRPr="00AE7D9B">
              <w:t>(a)</w:t>
            </w:r>
            <w:r w:rsidRPr="00AE7D9B">
              <w:tab/>
              <w:t>selecting suitable coniferous and deciduous trees of at least [</w:t>
            </w:r>
            <w:r w:rsidRPr="00B13FBC">
              <w:t>number</w:t>
            </w:r>
            <w:r w:rsidRPr="00AE7D9B">
              <w:t>] cm. diameter (breast height), and</w:t>
            </w:r>
          </w:p>
          <w:p w14:paraId="070C2B78" w14:textId="77777777" w:rsidR="00044096" w:rsidRPr="00AE7D9B" w:rsidRDefault="00044096" w:rsidP="00B13FBC">
            <w:pPr>
              <w:pStyle w:val="GText"/>
            </w:pPr>
            <w:r w:rsidRPr="00AE7D9B">
              <w:t>(b)</w:t>
            </w:r>
            <w:r w:rsidRPr="00AE7D9B">
              <w:tab/>
              <w:t>cutting those trees to a height of no less than [</w:t>
            </w:r>
            <w:r w:rsidRPr="00B13FBC">
              <w:t>number</w:t>
            </w:r>
            <w:r w:rsidRPr="00AE7D9B">
              <w:t>] metres above the ground.</w:t>
            </w:r>
          </w:p>
          <w:p w14:paraId="070C2B79" w14:textId="77777777" w:rsidR="00044096" w:rsidRPr="00AE7D9B" w:rsidRDefault="00044096" w:rsidP="00B13FBC">
            <w:pPr>
              <w:pStyle w:val="GText"/>
            </w:pPr>
            <w:r w:rsidRPr="00AE7D9B">
              <w:t>3.03</w:t>
            </w:r>
            <w:r w:rsidRPr="00AE7D9B">
              <w:tab/>
              <w:t>The Licensee will leave between [</w:t>
            </w:r>
            <w:r w:rsidRPr="00B13FBC">
              <w:t>number</w:t>
            </w:r>
            <w:r w:rsidRPr="00AE7D9B">
              <w:t>] and [</w:t>
            </w:r>
            <w:r w:rsidRPr="00B13FBC">
              <w:t>number</w:t>
            </w:r>
            <w:r w:rsidRPr="00AE7D9B">
              <w:t>] piles of debris per hectare on each cutblock in the cutting authority area, and each pile will be</w:t>
            </w:r>
          </w:p>
          <w:p w14:paraId="070C2B7A" w14:textId="77777777" w:rsidR="00044096" w:rsidRPr="00AE7D9B" w:rsidRDefault="00044096" w:rsidP="00B13FBC">
            <w:pPr>
              <w:pStyle w:val="GText"/>
            </w:pPr>
            <w:r w:rsidRPr="00AE7D9B">
              <w:t>(a)</w:t>
            </w:r>
            <w:r w:rsidRPr="00AE7D9B">
              <w:tab/>
              <w:t>approximately [</w:t>
            </w:r>
            <w:r w:rsidRPr="00B13FBC">
              <w:t>number</w:t>
            </w:r>
            <w:r w:rsidRPr="00AE7D9B">
              <w:t>] metres in height by [</w:t>
            </w:r>
            <w:r w:rsidRPr="00B13FBC">
              <w:t>number</w:t>
            </w:r>
            <w:r w:rsidRPr="00AE7D9B">
              <w:t>] metres wide by number] metres long, and</w:t>
            </w:r>
          </w:p>
          <w:p w14:paraId="070C2B7B" w14:textId="77777777" w:rsidR="00044096" w:rsidRPr="00B13FBC" w:rsidRDefault="00044096" w:rsidP="00B13FBC">
            <w:pPr>
              <w:pStyle w:val="GText"/>
            </w:pPr>
            <w:r w:rsidRPr="00AE7D9B">
              <w:t>(b)</w:t>
            </w:r>
            <w:r w:rsidRPr="00AE7D9B">
              <w:tab/>
              <w:t>located between [</w:t>
            </w:r>
            <w:r w:rsidRPr="00B13FBC">
              <w:t>number</w:t>
            </w:r>
            <w:r w:rsidRPr="00AE7D9B">
              <w:t>] metres and [</w:t>
            </w:r>
            <w:r w:rsidRPr="00B13FBC">
              <w:t>number</w:t>
            </w:r>
            <w:r w:rsidRPr="00AE7D9B">
              <w:t>] metres from the cut block boundary.</w:t>
            </w:r>
          </w:p>
        </w:tc>
      </w:tr>
      <w:tr w:rsidR="00044096" w14:paraId="070C2B95"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B7D" w14:textId="77777777" w:rsidR="00044096" w:rsidRDefault="00044096" w:rsidP="00B13FBC">
            <w:pPr>
              <w:pStyle w:val="GText"/>
            </w:pPr>
            <w:r>
              <w:t>1304</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B7E" w14:textId="77777777" w:rsidR="00044096" w:rsidRPr="00B13FBC" w:rsidRDefault="00044096" w:rsidP="00B13FBC">
            <w:pPr>
              <w:pStyle w:val="GText"/>
            </w:pPr>
            <w:r w:rsidRPr="00B13FBC">
              <w:t>Harvesting</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B7F" w14:textId="77777777" w:rsidR="00044096" w:rsidRPr="00B13FBC" w:rsidRDefault="00044096" w:rsidP="00B13FBC">
            <w:pPr>
              <w:pStyle w:val="GText"/>
            </w:pPr>
            <w:r w:rsidRPr="00B13FBC">
              <w:t>Harvesting clauses followed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B80" w14:textId="77777777" w:rsidR="00044096" w:rsidRPr="00AE7D9B" w:rsidRDefault="00044096" w:rsidP="00B13FBC">
            <w:pPr>
              <w:pStyle w:val="GText"/>
            </w:pPr>
            <w:r w:rsidRPr="00AE7D9B">
              <w:t>Part 4.00 Harvesting clauses (if applicable)</w:t>
            </w:r>
          </w:p>
          <w:p w14:paraId="070C2B81" w14:textId="77777777" w:rsidR="00044096" w:rsidRPr="00AE7D9B" w:rsidRDefault="00044096" w:rsidP="00B13FBC">
            <w:pPr>
              <w:pStyle w:val="GText"/>
            </w:pPr>
            <w:r w:rsidRPr="00AE7D9B">
              <w:t>4.</w:t>
            </w:r>
            <w:r>
              <w:t>01</w:t>
            </w:r>
            <w:r w:rsidRPr="00AE7D9B">
              <w:tab/>
              <w:t>The Licensee must full-tree skid all cut trees to landings or roadside locations situated within either the cutting authority area or the area of a Road Permit issued in accordance with this Licence.</w:t>
            </w:r>
          </w:p>
          <w:p w14:paraId="070C2B82" w14:textId="77777777" w:rsidR="00044096" w:rsidRPr="00AE7D9B" w:rsidRDefault="00044096" w:rsidP="00B13FBC">
            <w:pPr>
              <w:pStyle w:val="GText"/>
            </w:pPr>
            <w:r w:rsidRPr="00AE7D9B">
              <w:t>4.</w:t>
            </w:r>
            <w:r>
              <w:t>02</w:t>
            </w:r>
            <w:r w:rsidRPr="00AE7D9B">
              <w:tab/>
              <w:t>The Licensee must yard timber by means of overhead cable systems within [</w:t>
            </w:r>
            <w:r w:rsidRPr="00B13FBC">
              <w:t>unit, block number</w:t>
            </w:r>
            <w:r w:rsidRPr="00AE7D9B">
              <w:t>] as outlined on the site plan map accompanying this licence.</w:t>
            </w:r>
          </w:p>
          <w:p w14:paraId="070C2B83" w14:textId="77777777" w:rsidR="00044096" w:rsidRPr="00B13FBC" w:rsidRDefault="00044096" w:rsidP="00B13FBC">
            <w:pPr>
              <w:pStyle w:val="GText"/>
            </w:pPr>
            <w:r w:rsidRPr="00AE7D9B">
              <w:t>4.</w:t>
            </w:r>
            <w:r>
              <w:t>03</w:t>
            </w:r>
            <w:r w:rsidRPr="00AE7D9B">
              <w:tab/>
            </w:r>
            <w:r w:rsidRPr="00B13FBC">
              <w:t>The Licensee may use trees located outside of the cutblock boundary for the purpose of tail holds or anchor trees when conducting operations under this licence, but the Licensee must not damage any tree that is used for that purpose.</w:t>
            </w:r>
          </w:p>
          <w:p w14:paraId="070C2B84" w14:textId="77777777" w:rsidR="00044096" w:rsidRPr="00AE7D9B" w:rsidRDefault="00044096" w:rsidP="00B13FBC">
            <w:pPr>
              <w:pStyle w:val="GText"/>
            </w:pPr>
            <w:r w:rsidRPr="00AE7D9B">
              <w:t>4.04</w:t>
            </w:r>
            <w:r w:rsidRPr="00AE7D9B">
              <w:tab/>
              <w:t>The Licensee must use only a horse to yard timber within the cutting authority area.</w:t>
            </w:r>
          </w:p>
          <w:p w14:paraId="070C2B85" w14:textId="77777777" w:rsidR="00044096" w:rsidRPr="00AE7D9B" w:rsidRDefault="00044096" w:rsidP="00B13FBC">
            <w:pPr>
              <w:pStyle w:val="GText"/>
            </w:pPr>
            <w:r w:rsidRPr="00AE7D9B">
              <w:t>4.05</w:t>
            </w:r>
            <w:r w:rsidRPr="00AE7D9B">
              <w:tab/>
              <w:t>The Licensee</w:t>
            </w:r>
          </w:p>
          <w:p w14:paraId="070C2B86" w14:textId="77777777" w:rsidR="00044096" w:rsidRPr="00AE7D9B" w:rsidRDefault="00044096" w:rsidP="00B13FBC">
            <w:pPr>
              <w:pStyle w:val="GText"/>
            </w:pPr>
            <w:r w:rsidRPr="00AE7D9B">
              <w:t>(a)</w:t>
            </w:r>
            <w:r w:rsidRPr="00AE7D9B">
              <w:tab/>
              <w:t>must use only a horse to yard timber within the cutting authority area,</w:t>
            </w:r>
          </w:p>
          <w:p w14:paraId="070C2B87" w14:textId="77777777" w:rsidR="00044096" w:rsidRPr="00AE7D9B" w:rsidRDefault="00044096" w:rsidP="00B13FBC">
            <w:pPr>
              <w:pStyle w:val="GText"/>
            </w:pPr>
            <w:r w:rsidRPr="00AE7D9B">
              <w:t>(b)</w:t>
            </w:r>
            <w:r w:rsidRPr="00AE7D9B">
              <w:tab/>
              <w:t>may use a tractor or other piece of motorized skidding equipment on landings, spur roads or haul roads, and</w:t>
            </w:r>
          </w:p>
          <w:p w14:paraId="070C2B88" w14:textId="77777777" w:rsidR="00044096" w:rsidRPr="00AE7D9B" w:rsidRDefault="00044096" w:rsidP="00B13FBC">
            <w:pPr>
              <w:pStyle w:val="GText"/>
            </w:pPr>
            <w:r w:rsidRPr="00AE7D9B">
              <w:t>(c)</w:t>
            </w:r>
            <w:r w:rsidRPr="00AE7D9B">
              <w:tab/>
              <w:t>where the Licensee uses a rubber-tired or tracked vehicle, must ensure that the vehicle does not exceed [</w:t>
            </w:r>
            <w:r w:rsidRPr="00B13FBC">
              <w:t>number</w:t>
            </w:r>
            <w:r w:rsidRPr="00AE7D9B">
              <w:t>] metres in width.</w:t>
            </w:r>
          </w:p>
          <w:p w14:paraId="070C2B89" w14:textId="77777777" w:rsidR="00044096" w:rsidRPr="00AE7D9B" w:rsidRDefault="00044096" w:rsidP="00B13FBC">
            <w:pPr>
              <w:pStyle w:val="GText"/>
            </w:pPr>
            <w:r w:rsidRPr="00AE7D9B">
              <w:t>4.06</w:t>
            </w:r>
            <w:r w:rsidRPr="00AE7D9B">
              <w:tab/>
              <w:t>The Licensee must remove the tops and limbs from all logs or trees prior to skidding and must disperse the tops and limbs evenly across the block in a manner that will not cause accumulations.</w:t>
            </w:r>
          </w:p>
          <w:p w14:paraId="070C2B8A" w14:textId="77777777" w:rsidR="00044096" w:rsidRPr="00AE7D9B" w:rsidRDefault="00044096" w:rsidP="00B13FBC">
            <w:pPr>
              <w:pStyle w:val="GText"/>
            </w:pPr>
            <w:r w:rsidRPr="00AE7D9B">
              <w:t>4.07</w:t>
            </w:r>
            <w:r w:rsidRPr="00AE7D9B">
              <w:tab/>
              <w:t>The Licensee must pile and dispose of all roadside and landing debris.</w:t>
            </w:r>
          </w:p>
          <w:p w14:paraId="070C2B8B" w14:textId="77777777" w:rsidR="00044096" w:rsidRPr="00AE7D9B" w:rsidRDefault="00044096" w:rsidP="00B13FBC">
            <w:pPr>
              <w:pStyle w:val="GText"/>
            </w:pPr>
            <w:r w:rsidRPr="00AE7D9B">
              <w:t>4.08</w:t>
            </w:r>
            <w:r w:rsidRPr="00AE7D9B">
              <w:tab/>
              <w:t>The Licensee must</w:t>
            </w:r>
          </w:p>
          <w:p w14:paraId="070C2B8C" w14:textId="77777777" w:rsidR="00044096" w:rsidRPr="00AE7D9B" w:rsidRDefault="00044096" w:rsidP="00B13FBC">
            <w:pPr>
              <w:pStyle w:val="GText"/>
            </w:pPr>
            <w:r w:rsidRPr="00AE7D9B">
              <w:t>(a)</w:t>
            </w:r>
            <w:r w:rsidRPr="00AE7D9B">
              <w:tab/>
              <w:t>rip all landings, and</w:t>
            </w:r>
          </w:p>
          <w:p w14:paraId="070C2B8D" w14:textId="77777777" w:rsidR="00044096" w:rsidRPr="00AE7D9B" w:rsidRDefault="00044096" w:rsidP="00B13FBC">
            <w:pPr>
              <w:pStyle w:val="GText"/>
            </w:pPr>
            <w:r w:rsidRPr="00AE7D9B">
              <w:t>(b)</w:t>
            </w:r>
            <w:r w:rsidRPr="00AE7D9B">
              <w:tab/>
              <w:t>revegetate those landings using a suitable mix of grass seed.</w:t>
            </w:r>
          </w:p>
          <w:p w14:paraId="070C2B8E" w14:textId="77777777" w:rsidR="00044096" w:rsidRPr="00AE7D9B" w:rsidRDefault="00044096" w:rsidP="00B13FBC">
            <w:pPr>
              <w:pStyle w:val="GText"/>
            </w:pPr>
            <w:r w:rsidRPr="00AE7D9B">
              <w:t>4.09</w:t>
            </w:r>
            <w:r w:rsidRPr="00AE7D9B">
              <w:tab/>
              <w:t>The Licensee, wherever practicable, must conduct operations in a manner that will not result in debris accumulating within [</w:t>
            </w:r>
            <w:r w:rsidRPr="00B13FBC">
              <w:t>number</w:t>
            </w:r>
            <w:r w:rsidRPr="00AE7D9B">
              <w:t>] metres of standing trees, immature trees and seedlings, or otherwise negatively impact other resource values or private property.</w:t>
            </w:r>
          </w:p>
          <w:p w14:paraId="070C2B8F" w14:textId="77777777" w:rsidR="00044096" w:rsidRPr="00AE7D9B" w:rsidRDefault="00044096" w:rsidP="00B13FBC">
            <w:pPr>
              <w:pStyle w:val="GText"/>
            </w:pPr>
            <w:r w:rsidRPr="00AE7D9B">
              <w:t>4.</w:t>
            </w:r>
            <w:r>
              <w:t>10</w:t>
            </w:r>
            <w:r w:rsidRPr="00AE7D9B">
              <w:tab/>
              <w:t>If the Licensee pushes over, knocks over, or otherwise causes a tree to lean over, the Licensee must cut that tree, and if the Licensee chooses not to remove that tree, must</w:t>
            </w:r>
          </w:p>
          <w:p w14:paraId="070C2B90" w14:textId="77777777" w:rsidR="00044096" w:rsidRPr="00AE7D9B" w:rsidRDefault="00044096" w:rsidP="00B13FBC">
            <w:pPr>
              <w:pStyle w:val="GText"/>
            </w:pPr>
            <w:r w:rsidRPr="00AE7D9B">
              <w:t>(a)</w:t>
            </w:r>
            <w:r w:rsidRPr="00AE7D9B">
              <w:tab/>
              <w:t>buck that tree into lengths, and</w:t>
            </w:r>
          </w:p>
          <w:p w14:paraId="070C2B91" w14:textId="77777777" w:rsidR="00044096" w:rsidRPr="00AE7D9B" w:rsidRDefault="00044096" w:rsidP="00B13FBC">
            <w:pPr>
              <w:pStyle w:val="GText"/>
            </w:pPr>
            <w:r w:rsidRPr="00AE7D9B">
              <w:t>(b)</w:t>
            </w:r>
            <w:r w:rsidRPr="00AE7D9B">
              <w:tab/>
              <w:t>lop and scatter all branches</w:t>
            </w:r>
          </w:p>
          <w:p w14:paraId="070C2B92" w14:textId="77777777" w:rsidR="00044096" w:rsidRPr="00AE7D9B" w:rsidRDefault="00044096" w:rsidP="00B13FBC">
            <w:pPr>
              <w:pStyle w:val="GText"/>
            </w:pPr>
            <w:r w:rsidRPr="00AE7D9B">
              <w:t>in such a manner that lengths and branches lie close to the ground and are clear of all reserved trees, immature trees and seedlings and private property.</w:t>
            </w:r>
          </w:p>
          <w:p w14:paraId="070C2B93" w14:textId="77777777" w:rsidR="00044096" w:rsidRPr="00AE7D9B" w:rsidRDefault="00044096" w:rsidP="00B13FBC">
            <w:pPr>
              <w:pStyle w:val="GText"/>
            </w:pPr>
            <w:r w:rsidRPr="00AE7D9B">
              <w:t>4.11</w:t>
            </w:r>
            <w:r w:rsidRPr="00AE7D9B">
              <w:tab/>
              <w:t>Once the Licensee commences harvesting operations, the Licensee must, in cutblocks [</w:t>
            </w:r>
            <w:r w:rsidRPr="00B13FBC">
              <w:t>name, number</w:t>
            </w:r>
            <w:r w:rsidRPr="00AE7D9B">
              <w:t>] fell all timber authorized for harvest, and except for material required to be dispersed, must yard all timber [</w:t>
            </w:r>
            <w:r w:rsidRPr="00B13FBC">
              <w:t>number</w:t>
            </w:r>
            <w:r w:rsidRPr="00AE7D9B">
              <w:t>] centimeters in diameter or larger to landings or roadsides within the cutting authority area.</w:t>
            </w:r>
          </w:p>
          <w:p w14:paraId="070C2B94" w14:textId="77777777" w:rsidR="00044096" w:rsidRPr="006E54EA" w:rsidRDefault="00044096" w:rsidP="00B13FBC">
            <w:pPr>
              <w:pStyle w:val="GText"/>
            </w:pPr>
            <w:r w:rsidRPr="00AE7D9B">
              <w:t>4.</w:t>
            </w:r>
            <w:r>
              <w:t>12</w:t>
            </w:r>
            <w:r w:rsidRPr="00AE7D9B">
              <w:tab/>
              <w:t>The Licensee may remove only decked timber from within the cutting authority area.</w:t>
            </w:r>
          </w:p>
        </w:tc>
      </w:tr>
      <w:tr w:rsidR="00044096" w14:paraId="070C2BA8"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B96" w14:textId="77777777" w:rsidR="00044096" w:rsidRDefault="00044096" w:rsidP="00B13FBC">
            <w:pPr>
              <w:pStyle w:val="GText"/>
            </w:pPr>
            <w:r>
              <w:lastRenderedPageBreak/>
              <w:t>1305</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B97" w14:textId="77777777" w:rsidR="00044096" w:rsidRPr="00B13FBC" w:rsidRDefault="00044096" w:rsidP="00B13FBC">
            <w:pPr>
              <w:pStyle w:val="GText"/>
            </w:pPr>
            <w:smartTag w:uri="urn:schemas-microsoft-com:office:smarttags" w:element="place">
              <w:r w:rsidRPr="00B13FBC">
                <w:t>Forest</w:t>
              </w:r>
            </w:smartTag>
            <w:r w:rsidRPr="00B13FBC">
              <w:t xml:space="preserve"> Health</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B98" w14:textId="77777777" w:rsidR="00044096" w:rsidRPr="00B13FBC" w:rsidRDefault="00044096" w:rsidP="00B13FBC">
            <w:pPr>
              <w:pStyle w:val="GText"/>
            </w:pPr>
            <w:r w:rsidRPr="00B13FBC">
              <w:t>Forest Health clauses followed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B99" w14:textId="77777777" w:rsidR="00044096" w:rsidRPr="00AE7D9B" w:rsidRDefault="00044096" w:rsidP="00B13FBC">
            <w:pPr>
              <w:pStyle w:val="GText"/>
            </w:pPr>
            <w:r w:rsidRPr="00AE7D9B">
              <w:t xml:space="preserve">Part 5.00 </w:t>
            </w:r>
            <w:smartTag w:uri="urn:schemas-microsoft-com:office:smarttags" w:element="place">
              <w:r w:rsidRPr="00AE7D9B">
                <w:t>Forest</w:t>
              </w:r>
            </w:smartTag>
            <w:r w:rsidRPr="00AE7D9B">
              <w:t xml:space="preserve"> Health clauses (if applicable)</w:t>
            </w:r>
          </w:p>
          <w:p w14:paraId="070C2B9A" w14:textId="77777777" w:rsidR="00044096" w:rsidRPr="00AE7D9B" w:rsidRDefault="00044096" w:rsidP="00B13FBC">
            <w:pPr>
              <w:pStyle w:val="GText"/>
            </w:pPr>
            <w:r w:rsidRPr="00AE7D9B">
              <w:t>5.01</w:t>
            </w:r>
            <w:r w:rsidRPr="00AE7D9B">
              <w:tab/>
              <w:t>The Licensee may cut and remove live trees that are either diseased or infested and are located not more than 50 metres outside of the cutting authority area.</w:t>
            </w:r>
          </w:p>
          <w:p w14:paraId="070C2B9B" w14:textId="77777777" w:rsidR="00044096" w:rsidRPr="00AE7D9B" w:rsidRDefault="00044096" w:rsidP="00B13FBC">
            <w:pPr>
              <w:pStyle w:val="GText"/>
            </w:pPr>
            <w:r w:rsidRPr="00AE7D9B">
              <w:t>5.02</w:t>
            </w:r>
            <w:r w:rsidRPr="00AE7D9B">
              <w:tab/>
              <w:t>The Licensee must skid all (species) slabs containing live bark beetles to a landing or roadside located within the cutting authority area and remove, burn or otherwise dispose of those chunks and slabs.</w:t>
            </w:r>
          </w:p>
          <w:p w14:paraId="070C2B9C" w14:textId="77777777" w:rsidR="00044096" w:rsidRPr="00AE7D9B" w:rsidRDefault="00044096" w:rsidP="00B13FBC">
            <w:pPr>
              <w:pStyle w:val="GText"/>
            </w:pPr>
            <w:r w:rsidRPr="00AE7D9B">
              <w:t>5.03</w:t>
            </w:r>
            <w:r w:rsidRPr="00AE7D9B">
              <w:tab/>
              <w:t>The Licensee must fell mistletoe infested trees that are situated within the cutting authority area that are within 100 metres (1.5 tree lengths) of immature timber.</w:t>
            </w:r>
          </w:p>
          <w:p w14:paraId="070C2B9D" w14:textId="77777777" w:rsidR="00044096" w:rsidRPr="00AE7D9B" w:rsidRDefault="00044096" w:rsidP="00B13FBC">
            <w:pPr>
              <w:pStyle w:val="GText"/>
            </w:pPr>
            <w:r w:rsidRPr="00AE7D9B">
              <w:t>5.04</w:t>
            </w:r>
            <w:r w:rsidRPr="00AE7D9B">
              <w:tab/>
              <w:t>The Licensee must</w:t>
            </w:r>
          </w:p>
          <w:p w14:paraId="070C2B9E" w14:textId="77777777" w:rsidR="00044096" w:rsidRPr="00AE7D9B" w:rsidRDefault="00044096" w:rsidP="00B13FBC">
            <w:pPr>
              <w:pStyle w:val="GText"/>
            </w:pPr>
            <w:r w:rsidRPr="00AE7D9B">
              <w:t>(a)</w:t>
            </w:r>
            <w:r w:rsidRPr="00AE7D9B">
              <w:tab/>
              <w:t>use pheromone bait suitable for mountain pine beetle on a 50 metre X 50 metre grid, in those parts of the cutting authority area where harvesting operations have not commenced, and</w:t>
            </w:r>
          </w:p>
          <w:p w14:paraId="070C2B9F" w14:textId="77777777" w:rsidR="00044096" w:rsidRPr="00AE7D9B" w:rsidRDefault="00044096" w:rsidP="00B13FBC">
            <w:pPr>
              <w:pStyle w:val="GText"/>
            </w:pPr>
            <w:r w:rsidRPr="00AE7D9B">
              <w:t>(b)</w:t>
            </w:r>
            <w:r w:rsidRPr="00AE7D9B">
              <w:tab/>
              <w:t>ensure that the baiting is deployed by [</w:t>
            </w:r>
            <w:r w:rsidRPr="00B13FBC">
              <w:t>Date (with 4 digit year)</w:t>
            </w:r>
            <w:r w:rsidRPr="00AE7D9B">
              <w:t>] on those parts of the cutting authority area where harvesting operations may not be completed before the estimated annual flight period of the mountain pine beetle begins.</w:t>
            </w:r>
          </w:p>
          <w:p w14:paraId="070C2BA0" w14:textId="77777777" w:rsidR="00044096" w:rsidRPr="00AE7D9B" w:rsidRDefault="00044096" w:rsidP="00B13FBC">
            <w:pPr>
              <w:pStyle w:val="GText"/>
            </w:pPr>
            <w:r w:rsidRPr="00AE7D9B">
              <w:t>5.05</w:t>
            </w:r>
            <w:r w:rsidRPr="00AE7D9B">
              <w:tab/>
              <w:t>The Licensee must cut all standing lodgepole pine timber that is over [</w:t>
            </w:r>
            <w:r w:rsidRPr="00B13FBC">
              <w:t>number</w:t>
            </w:r>
            <w:r w:rsidRPr="00AE7D9B">
              <w:t>] centimetres in height.</w:t>
            </w:r>
          </w:p>
          <w:p w14:paraId="070C2BA1" w14:textId="77777777" w:rsidR="00044096" w:rsidRPr="00AE7D9B" w:rsidRDefault="00044096" w:rsidP="00B13FBC">
            <w:pPr>
              <w:pStyle w:val="GText"/>
            </w:pPr>
            <w:r w:rsidRPr="00AE7D9B">
              <w:t>5.06</w:t>
            </w:r>
            <w:r w:rsidRPr="00AE7D9B">
              <w:tab/>
              <w:t>Upon commencing operations on the cutting authority area, and subject to Schedule B (Reserved Timber), the Licensee must dispose of all Crown timber that</w:t>
            </w:r>
          </w:p>
          <w:p w14:paraId="070C2BA2" w14:textId="77777777" w:rsidR="00044096" w:rsidRPr="00AE7D9B" w:rsidRDefault="00044096" w:rsidP="00B13FBC">
            <w:pPr>
              <w:pStyle w:val="GText"/>
            </w:pPr>
            <w:r w:rsidRPr="00AE7D9B">
              <w:t>(a)</w:t>
            </w:r>
            <w:r w:rsidRPr="00AE7D9B">
              <w:tab/>
              <w:t>meets the timber merchantability specifications, and</w:t>
            </w:r>
          </w:p>
          <w:p w14:paraId="070C2BA3" w14:textId="77777777" w:rsidR="00044096" w:rsidRPr="00AE7D9B" w:rsidRDefault="00044096" w:rsidP="00B13FBC">
            <w:pPr>
              <w:pStyle w:val="GText"/>
            </w:pPr>
            <w:r w:rsidRPr="00AE7D9B">
              <w:t>(b)</w:t>
            </w:r>
            <w:r w:rsidRPr="00AE7D9B">
              <w:tab/>
              <w:t>the Licensee is authorized to harvest within the cutting authority area but, at the Licensee’s discretion has not been removed from the cutting authority area (the remaining timber)</w:t>
            </w:r>
          </w:p>
          <w:p w14:paraId="070C2BA4" w14:textId="77777777" w:rsidR="00044096" w:rsidRPr="00AE7D9B" w:rsidRDefault="00044096" w:rsidP="00B13FBC">
            <w:pPr>
              <w:pStyle w:val="GText"/>
            </w:pPr>
            <w:r w:rsidRPr="00AE7D9B">
              <w:t>by ensuring that the remaining timber is cut and yarded to a roadside or landing and either</w:t>
            </w:r>
          </w:p>
          <w:p w14:paraId="070C2BA5" w14:textId="77777777" w:rsidR="00044096" w:rsidRPr="00AE7D9B" w:rsidRDefault="00044096" w:rsidP="00B13FBC">
            <w:pPr>
              <w:pStyle w:val="GText"/>
            </w:pPr>
            <w:r w:rsidRPr="00AE7D9B">
              <w:t>(c)</w:t>
            </w:r>
            <w:r w:rsidRPr="00AE7D9B">
              <w:tab/>
              <w:t>chipped,</w:t>
            </w:r>
          </w:p>
          <w:p w14:paraId="070C2BA6" w14:textId="77777777" w:rsidR="00044096" w:rsidRPr="00AE7D9B" w:rsidRDefault="00044096" w:rsidP="00B13FBC">
            <w:pPr>
              <w:pStyle w:val="GText"/>
            </w:pPr>
            <w:r w:rsidRPr="00AE7D9B">
              <w:t>(d)</w:t>
            </w:r>
            <w:r w:rsidRPr="00AE7D9B">
              <w:tab/>
              <w:t>burned, or</w:t>
            </w:r>
          </w:p>
          <w:p w14:paraId="070C2BA7" w14:textId="77777777" w:rsidR="00044096" w:rsidRPr="00734832" w:rsidRDefault="00044096" w:rsidP="00B13FBC">
            <w:pPr>
              <w:pStyle w:val="GText"/>
            </w:pPr>
            <w:r w:rsidRPr="00AE7D9B">
              <w:t>(e)</w:t>
            </w:r>
            <w:r w:rsidRPr="00AE7D9B">
              <w:tab/>
              <w:t>disposed of by other means.</w:t>
            </w:r>
          </w:p>
        </w:tc>
      </w:tr>
      <w:tr w:rsidR="00044096" w14:paraId="070C2BC0"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BA9" w14:textId="77777777" w:rsidR="00044096" w:rsidRDefault="00044096" w:rsidP="00B13FBC">
            <w:pPr>
              <w:pStyle w:val="GText"/>
            </w:pPr>
            <w:r>
              <w:t>1306</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BAA" w14:textId="77777777" w:rsidR="00044096" w:rsidRPr="00B13FBC" w:rsidRDefault="00044096" w:rsidP="00B13FBC">
            <w:pPr>
              <w:pStyle w:val="GText"/>
            </w:pPr>
            <w:r w:rsidRPr="00B13FBC">
              <w:t>Other Utilities</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BAB" w14:textId="77777777" w:rsidR="00044096" w:rsidRPr="00B13FBC" w:rsidRDefault="00044096" w:rsidP="00B13FBC">
            <w:pPr>
              <w:pStyle w:val="GText"/>
            </w:pPr>
            <w:r w:rsidRPr="00B13FBC">
              <w:t>Other Utilities and Occupiers clauses followed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BAC" w14:textId="77777777" w:rsidR="00044096" w:rsidRPr="00AE7D9B" w:rsidRDefault="00044096" w:rsidP="00B13FBC">
            <w:pPr>
              <w:pStyle w:val="GText"/>
            </w:pPr>
            <w:r w:rsidRPr="00AE7D9B">
              <w:t>Part 6.00 Other Utilities &amp; occupiers of land clauses (if applicable)</w:t>
            </w:r>
          </w:p>
          <w:p w14:paraId="070C2BAD" w14:textId="77777777" w:rsidR="00044096" w:rsidRPr="00AE7D9B" w:rsidRDefault="00044096" w:rsidP="00B13FBC">
            <w:pPr>
              <w:pStyle w:val="GText"/>
            </w:pPr>
            <w:r>
              <w:t>6</w:t>
            </w:r>
            <w:r w:rsidRPr="00AE7D9B">
              <w:t>.01</w:t>
            </w:r>
            <w:r w:rsidRPr="00AE7D9B">
              <w:tab/>
              <w:t>The Licensee must not unreasonably interfere with the exercise of the following rights of use or occupation held by the following person(s):</w:t>
            </w:r>
          </w:p>
          <w:p w14:paraId="070C2BAE" w14:textId="77777777" w:rsidR="00044096" w:rsidRPr="00AE7D9B" w:rsidRDefault="00044096" w:rsidP="00B13FBC">
            <w:pPr>
              <w:pStyle w:val="GText"/>
            </w:pPr>
            <w:r w:rsidRPr="00AE7D9B">
              <w:t>(a)</w:t>
            </w:r>
            <w:r w:rsidRPr="00AE7D9B">
              <w:tab/>
              <w:t>[</w:t>
            </w:r>
            <w:r w:rsidRPr="00B13FBC">
              <w:t>Describe each person and the rights held by that person</w:t>
            </w:r>
            <w:r w:rsidRPr="00AE7D9B">
              <w:t>]</w:t>
            </w:r>
          </w:p>
          <w:p w14:paraId="070C2BAF" w14:textId="77777777" w:rsidR="00044096" w:rsidRPr="00AE7D9B" w:rsidRDefault="00044096" w:rsidP="00B13FBC">
            <w:pPr>
              <w:pStyle w:val="GText"/>
            </w:pPr>
            <w:r w:rsidRPr="00AE7D9B">
              <w:t>and must notify that person or each of those persons at least 14 days before commencing activities on the cutting authority area.</w:t>
            </w:r>
          </w:p>
          <w:p w14:paraId="070C2BB0" w14:textId="77777777" w:rsidR="00044096" w:rsidRPr="00AE7D9B" w:rsidRDefault="00044096" w:rsidP="00B13FBC">
            <w:pPr>
              <w:pStyle w:val="GText"/>
            </w:pPr>
            <w:r>
              <w:t>6</w:t>
            </w:r>
            <w:r w:rsidRPr="00AE7D9B">
              <w:t>.02</w:t>
            </w:r>
            <w:r w:rsidRPr="00AE7D9B">
              <w:tab/>
              <w:t>The Licensee, before commencing operations on the cutting authority area, must</w:t>
            </w:r>
          </w:p>
          <w:p w14:paraId="070C2BB1" w14:textId="77777777" w:rsidR="00044096" w:rsidRPr="00AE7D9B" w:rsidRDefault="00044096" w:rsidP="00B13FBC">
            <w:pPr>
              <w:pStyle w:val="GText"/>
            </w:pPr>
            <w:r w:rsidRPr="00AE7D9B">
              <w:t>(a)</w:t>
            </w:r>
            <w:r w:rsidRPr="00AE7D9B">
              <w:tab/>
              <w:t>identify the location of each water intake and pipeline and,</w:t>
            </w:r>
          </w:p>
          <w:p w14:paraId="070C2BB2" w14:textId="77777777" w:rsidR="00044096" w:rsidRPr="00AE7D9B" w:rsidRDefault="00044096" w:rsidP="00B13FBC">
            <w:pPr>
              <w:pStyle w:val="GText"/>
            </w:pPr>
            <w:r w:rsidRPr="00AE7D9B">
              <w:t>(b)</w:t>
            </w:r>
            <w:r w:rsidRPr="00AE7D9B">
              <w:tab/>
              <w:t>locate and mark every skid trail that will cross an intake or pipeline.</w:t>
            </w:r>
          </w:p>
          <w:p w14:paraId="070C2BB3" w14:textId="77777777" w:rsidR="00044096" w:rsidRPr="00AE7D9B" w:rsidRDefault="00044096" w:rsidP="00B13FBC">
            <w:pPr>
              <w:pStyle w:val="GText"/>
            </w:pPr>
            <w:r>
              <w:t>6</w:t>
            </w:r>
            <w:r w:rsidRPr="00AE7D9B">
              <w:t>.03</w:t>
            </w:r>
            <w:r w:rsidRPr="00AE7D9B">
              <w:tab/>
              <w:t>The Licensee</w:t>
            </w:r>
          </w:p>
          <w:p w14:paraId="070C2BB4" w14:textId="77777777" w:rsidR="00044096" w:rsidRPr="00AE7D9B" w:rsidRDefault="00044096" w:rsidP="00B13FBC">
            <w:pPr>
              <w:pStyle w:val="GText"/>
            </w:pPr>
            <w:r w:rsidRPr="00AE7D9B">
              <w:t>(a)</w:t>
            </w:r>
            <w:r w:rsidRPr="00AE7D9B">
              <w:tab/>
              <w:t>must repair any improvement belonging to a third party that is damaged because of operations conducted under this licence, and</w:t>
            </w:r>
          </w:p>
          <w:p w14:paraId="070C2BB5" w14:textId="77777777" w:rsidR="00044096" w:rsidRPr="00AE7D9B" w:rsidRDefault="00044096" w:rsidP="00B13FBC">
            <w:pPr>
              <w:pStyle w:val="GText"/>
            </w:pPr>
            <w:r w:rsidRPr="00AE7D9B">
              <w:t>(b)</w:t>
            </w:r>
            <w:r w:rsidRPr="00AE7D9B">
              <w:tab/>
              <w:t>if the Licensee fails to repair an improvement, must pay the full cost a repair completed by another person.</w:t>
            </w:r>
          </w:p>
          <w:p w14:paraId="070C2BB6" w14:textId="77777777" w:rsidR="00044096" w:rsidRPr="00AE7D9B" w:rsidRDefault="00044096" w:rsidP="00B13FBC">
            <w:pPr>
              <w:pStyle w:val="GText"/>
            </w:pPr>
            <w:r>
              <w:t>6</w:t>
            </w:r>
            <w:r w:rsidRPr="00AE7D9B">
              <w:t>.04</w:t>
            </w:r>
            <w:r w:rsidRPr="00AE7D9B">
              <w:tab/>
              <w:t>The Licensee, before operating within two tree lengths of a statutory right-of-way, utility, or private property, must</w:t>
            </w:r>
          </w:p>
          <w:p w14:paraId="070C2BB7" w14:textId="77777777" w:rsidR="00044096" w:rsidRPr="00AE7D9B" w:rsidRDefault="00044096" w:rsidP="00B13FBC">
            <w:pPr>
              <w:pStyle w:val="GText"/>
            </w:pPr>
            <w:r w:rsidRPr="00AE7D9B">
              <w:t>(a)</w:t>
            </w:r>
            <w:r w:rsidRPr="00AE7D9B">
              <w:tab/>
              <w:t>notify the offices of [</w:t>
            </w:r>
            <w:r w:rsidRPr="00B13FBC">
              <w:t>appropriate agency</w:t>
            </w:r>
            <w:r w:rsidRPr="00AE7D9B">
              <w:t>] at least seven (7) days before commencing those operations and</w:t>
            </w:r>
          </w:p>
          <w:p w14:paraId="070C2BB8" w14:textId="77777777" w:rsidR="00044096" w:rsidRPr="00AE7D9B" w:rsidRDefault="00044096" w:rsidP="00B13FBC">
            <w:pPr>
              <w:pStyle w:val="GText"/>
            </w:pPr>
            <w:r w:rsidRPr="00AE7D9B">
              <w:t>(b)</w:t>
            </w:r>
            <w:r w:rsidRPr="00AE7D9B">
              <w:tab/>
              <w:t>comply with that party’s guidelines and applicable Workers’ Compensation Act regulations in respect of conducting activities in the vicinity of that right-of-way.</w:t>
            </w:r>
          </w:p>
          <w:p w14:paraId="070C2BB9" w14:textId="77777777" w:rsidR="00044096" w:rsidRPr="00AE7D9B" w:rsidRDefault="00044096" w:rsidP="00B13FBC">
            <w:pPr>
              <w:pStyle w:val="GText"/>
            </w:pPr>
            <w:r>
              <w:t>6</w:t>
            </w:r>
            <w:r w:rsidRPr="00AE7D9B">
              <w:t>.05</w:t>
            </w:r>
            <w:r w:rsidRPr="00AE7D9B">
              <w:tab/>
              <w:t>The Licensee must</w:t>
            </w:r>
          </w:p>
          <w:p w14:paraId="070C2BBA" w14:textId="77777777" w:rsidR="00044096" w:rsidRPr="00AE7D9B" w:rsidRDefault="00044096" w:rsidP="00B13FBC">
            <w:pPr>
              <w:pStyle w:val="GText"/>
            </w:pPr>
            <w:r w:rsidRPr="00AE7D9B">
              <w:t>(a)</w:t>
            </w:r>
            <w:r w:rsidRPr="00AE7D9B">
              <w:tab/>
              <w:t>before commencing operations in the vicinity of a recreation trail, post signs on the trail warning of those operations,</w:t>
            </w:r>
          </w:p>
          <w:p w14:paraId="070C2BBB" w14:textId="77777777" w:rsidR="00044096" w:rsidRPr="00AE7D9B" w:rsidRDefault="00044096" w:rsidP="00B13FBC">
            <w:pPr>
              <w:pStyle w:val="GText"/>
            </w:pPr>
            <w:r w:rsidRPr="00AE7D9B">
              <w:t>(b)</w:t>
            </w:r>
            <w:r w:rsidRPr="00AE7D9B">
              <w:tab/>
              <w:t>not skid logs along the trail, and</w:t>
            </w:r>
          </w:p>
          <w:p w14:paraId="070C2BBC" w14:textId="77777777" w:rsidR="00044096" w:rsidRPr="00AE7D9B" w:rsidRDefault="00044096" w:rsidP="00B13FBC">
            <w:pPr>
              <w:pStyle w:val="GText"/>
            </w:pPr>
            <w:r w:rsidRPr="00AE7D9B">
              <w:t>(c)</w:t>
            </w:r>
            <w:r w:rsidRPr="00AE7D9B">
              <w:tab/>
              <w:t>repair any damage to the trail surface, cut banks, or other structures caused by the cutting or removal of timber.</w:t>
            </w:r>
          </w:p>
          <w:p w14:paraId="070C2BBD" w14:textId="77777777" w:rsidR="00044096" w:rsidRPr="00AE7D9B" w:rsidRDefault="00044096" w:rsidP="00B13FBC">
            <w:pPr>
              <w:pStyle w:val="GText"/>
            </w:pPr>
            <w:r>
              <w:t>6</w:t>
            </w:r>
            <w:r w:rsidRPr="00AE7D9B">
              <w:t>.07</w:t>
            </w:r>
            <w:r w:rsidRPr="00AE7D9B">
              <w:tab/>
              <w:t>The Licensee will comply with the terms and conditions of a Site Alteration Permit issued to BC Timber Sales under Section 12 of the Heritage Conservation Act, to the extent that the aforesaid Permit applies to the cutting authority area, by</w:t>
            </w:r>
          </w:p>
          <w:p w14:paraId="070C2BBE" w14:textId="77777777" w:rsidR="00044096" w:rsidRPr="00AE7D9B" w:rsidRDefault="00044096" w:rsidP="00B13FBC">
            <w:pPr>
              <w:pStyle w:val="GText"/>
            </w:pPr>
            <w:r w:rsidRPr="00AE7D9B">
              <w:t>(a)</w:t>
            </w:r>
            <w:r w:rsidRPr="00AE7D9B">
              <w:tab/>
              <w:t>collecting and labelling [</w:t>
            </w:r>
            <w:r w:rsidRPr="00B13FBC">
              <w:t>number</w:t>
            </w:r>
            <w:r w:rsidRPr="00AE7D9B">
              <w:t>] stem round samples, and</w:t>
            </w:r>
          </w:p>
          <w:p w14:paraId="070C2BBF" w14:textId="77777777" w:rsidR="00044096" w:rsidRPr="009F559C" w:rsidRDefault="00044096" w:rsidP="00B13FBC">
            <w:pPr>
              <w:pStyle w:val="GText"/>
            </w:pPr>
            <w:r w:rsidRPr="009F559C">
              <w:t>(b)</w:t>
            </w:r>
            <w:r w:rsidRPr="009F559C">
              <w:tab/>
              <w:t>delivering those stem round samples to the BCTS field team office before [</w:t>
            </w:r>
            <w:r w:rsidRPr="00B13FBC">
              <w:t>Date (with 4 digit year)</w:t>
            </w:r>
            <w:r w:rsidRPr="009F559C">
              <w:t>].</w:t>
            </w:r>
          </w:p>
        </w:tc>
      </w:tr>
      <w:tr w:rsidR="00044096" w14:paraId="070C2BCF"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BC1" w14:textId="77777777" w:rsidR="00044096" w:rsidRDefault="00044096" w:rsidP="00B13FBC">
            <w:pPr>
              <w:pStyle w:val="GText"/>
            </w:pPr>
            <w:r>
              <w:lastRenderedPageBreak/>
              <w:t>1307</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BC2" w14:textId="77777777" w:rsidR="00044096" w:rsidRPr="00B13FBC" w:rsidRDefault="00044096" w:rsidP="00B13FBC">
            <w:pPr>
              <w:pStyle w:val="GText"/>
            </w:pPr>
            <w:r w:rsidRPr="00B13FBC">
              <w:t>Roads</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BC3" w14:textId="77777777" w:rsidR="00044096" w:rsidRPr="00B13FBC" w:rsidRDefault="00044096" w:rsidP="00B13FBC">
            <w:pPr>
              <w:pStyle w:val="GText"/>
            </w:pPr>
            <w:r w:rsidRPr="00B13FBC">
              <w:t>Road clauses followed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BC4" w14:textId="77777777" w:rsidR="00044096" w:rsidRPr="00AE7D9B" w:rsidRDefault="00044096" w:rsidP="00B13FBC">
            <w:pPr>
              <w:pStyle w:val="GText"/>
            </w:pPr>
            <w:r w:rsidRPr="00AE7D9B">
              <w:t>Part 7.00 Road clauses (if applicable)</w:t>
            </w:r>
          </w:p>
          <w:p w14:paraId="070C2BC5" w14:textId="77777777" w:rsidR="00044096" w:rsidRPr="00AE7D9B" w:rsidRDefault="00044096" w:rsidP="00B13FBC">
            <w:pPr>
              <w:pStyle w:val="GText"/>
            </w:pPr>
            <w:r w:rsidRPr="00AE7D9B">
              <w:t>7.01</w:t>
            </w:r>
            <w:r w:rsidRPr="00AE7D9B">
              <w:tab/>
              <w:t>The Licensee will</w:t>
            </w:r>
          </w:p>
          <w:p w14:paraId="070C2BC6" w14:textId="77777777" w:rsidR="00044096" w:rsidRPr="00AE7D9B" w:rsidRDefault="00044096" w:rsidP="00B13FBC">
            <w:pPr>
              <w:pStyle w:val="GText"/>
            </w:pPr>
            <w:r w:rsidRPr="00AE7D9B">
              <w:t>(</w:t>
            </w:r>
            <w:r w:rsidR="00366E7F">
              <w:fldChar w:fldCharType="begin"/>
            </w:r>
            <w:r w:rsidR="00366E7F">
              <w:instrText xml:space="preserve">seq docsubpara \* alphabetic \* lower </w:instrText>
            </w:r>
            <w:r w:rsidR="00366E7F">
              <w:fldChar w:fldCharType="separate"/>
            </w:r>
            <w:r w:rsidR="00105D27">
              <w:rPr>
                <w:noProof/>
              </w:rPr>
              <w:t>a</w:t>
            </w:r>
            <w:r w:rsidR="00366E7F">
              <w:fldChar w:fldCharType="end"/>
            </w:r>
            <w:r w:rsidRPr="00AE7D9B">
              <w:t>)</w:t>
            </w:r>
            <w:r w:rsidRPr="00AE7D9B">
              <w:tab/>
              <w:t>enter into a road maintenance agreement with the [</w:t>
            </w:r>
            <w:r w:rsidRPr="00B13FBC">
              <w:t>Association Name</w:t>
            </w:r>
            <w:r w:rsidRPr="00AE7D9B">
              <w:t>] ‘Road User Association’ for payment for the use of the roads that the Association must maintain and which the Licensee will use to transport logs from the cutting authority area,</w:t>
            </w:r>
          </w:p>
          <w:p w14:paraId="070C2BC7" w14:textId="77777777" w:rsidR="00044096" w:rsidRPr="00AE7D9B" w:rsidRDefault="00044096" w:rsidP="00B13FBC">
            <w:pPr>
              <w:pStyle w:val="GText"/>
            </w:pPr>
            <w:r w:rsidRPr="00AE7D9B">
              <w:t>(</w:t>
            </w:r>
            <w:r w:rsidR="00366E7F">
              <w:fldChar w:fldCharType="begin"/>
            </w:r>
            <w:r w:rsidR="00366E7F">
              <w:instrText xml:space="preserve">seq docsubpara \* alphabetic \* lower </w:instrText>
            </w:r>
            <w:r w:rsidR="00366E7F">
              <w:fldChar w:fldCharType="separate"/>
            </w:r>
            <w:r w:rsidR="00105D27">
              <w:rPr>
                <w:noProof/>
              </w:rPr>
              <w:t>b</w:t>
            </w:r>
            <w:r w:rsidR="00366E7F">
              <w:fldChar w:fldCharType="end"/>
            </w:r>
            <w:r w:rsidRPr="00AE7D9B">
              <w:t>)</w:t>
            </w:r>
            <w:r w:rsidRPr="00AE7D9B">
              <w:tab/>
              <w:t>not commence timber harvesting on the cutting authority area until the Licensee provides a copy of that agreement to the Timber Sales Manager, and</w:t>
            </w:r>
          </w:p>
          <w:p w14:paraId="070C2BC8" w14:textId="77777777" w:rsidR="00044096" w:rsidRPr="00AE7D9B" w:rsidRDefault="00044096" w:rsidP="00B13FBC">
            <w:pPr>
              <w:pStyle w:val="GText"/>
            </w:pPr>
            <w:r w:rsidRPr="00AE7D9B">
              <w:t>(</w:t>
            </w:r>
            <w:r w:rsidR="00366E7F">
              <w:fldChar w:fldCharType="begin"/>
            </w:r>
            <w:r w:rsidR="00366E7F">
              <w:instrText xml:space="preserve">seq docsubpara \* alphabetic \* lower </w:instrText>
            </w:r>
            <w:r w:rsidR="00366E7F">
              <w:fldChar w:fldCharType="separate"/>
            </w:r>
            <w:r w:rsidR="00105D27">
              <w:rPr>
                <w:noProof/>
              </w:rPr>
              <w:t>c</w:t>
            </w:r>
            <w:r w:rsidR="00366E7F">
              <w:fldChar w:fldCharType="end"/>
            </w:r>
            <w:r w:rsidRPr="00AE7D9B">
              <w:t>)</w:t>
            </w:r>
            <w:r w:rsidRPr="00AE7D9B">
              <w:tab/>
              <w:t>pay to the Road User Association the road use fee in the amount and in the manner specified in that agreement.</w:t>
            </w:r>
          </w:p>
          <w:p w14:paraId="070C2BC9" w14:textId="77777777" w:rsidR="00044096" w:rsidRPr="00AE7D9B" w:rsidRDefault="00044096" w:rsidP="00B13FBC">
            <w:pPr>
              <w:pStyle w:val="GText"/>
            </w:pPr>
            <w:r w:rsidRPr="00AE7D9B">
              <w:t>7.02</w:t>
            </w:r>
            <w:r w:rsidRPr="00AE7D9B">
              <w:tab/>
              <w:t>The Licensee will</w:t>
            </w:r>
          </w:p>
          <w:p w14:paraId="070C2BCA" w14:textId="77777777" w:rsidR="00044096" w:rsidRPr="00AE7D9B" w:rsidRDefault="00044096" w:rsidP="00B13FBC">
            <w:pPr>
              <w:pStyle w:val="GText"/>
            </w:pPr>
            <w:r w:rsidRPr="00AE7D9B">
              <w:t>(a)</w:t>
            </w:r>
            <w:r w:rsidRPr="00AE7D9B">
              <w:tab/>
              <w:t>enter into a Standard Road Maintenance Agreement (FS1287) with the maintainer of a Forest Service Road and the holder of any road permit for those aforementioned roads that the Licensee will use to transport logs from the cutting authority area,</w:t>
            </w:r>
          </w:p>
          <w:p w14:paraId="070C2BCB" w14:textId="77777777" w:rsidR="00044096" w:rsidRPr="00AE7D9B" w:rsidRDefault="00044096" w:rsidP="00B13FBC">
            <w:pPr>
              <w:pStyle w:val="GText"/>
            </w:pPr>
            <w:r w:rsidRPr="00AE7D9B">
              <w:t>(b)</w:t>
            </w:r>
            <w:r w:rsidRPr="00AE7D9B">
              <w:tab/>
              <w:t>provide a copy of that signed Agreement to the Timber Sales Manager,</w:t>
            </w:r>
          </w:p>
          <w:p w14:paraId="070C2BCC" w14:textId="77777777" w:rsidR="00044096" w:rsidRPr="00AE7D9B" w:rsidRDefault="00044096" w:rsidP="00B13FBC">
            <w:pPr>
              <w:pStyle w:val="GText"/>
            </w:pPr>
            <w:r w:rsidRPr="00AE7D9B">
              <w:t>(c)</w:t>
            </w:r>
            <w:r w:rsidRPr="00AE7D9B">
              <w:tab/>
              <w:t>not commence timber harvesting until a copy of that Agreement is provided to the Timber Sales Manager, and</w:t>
            </w:r>
          </w:p>
          <w:p w14:paraId="070C2BCD" w14:textId="77777777" w:rsidR="00044096" w:rsidRPr="00AE7D9B" w:rsidRDefault="00044096" w:rsidP="00B13FBC">
            <w:pPr>
              <w:pStyle w:val="GText"/>
            </w:pPr>
            <w:r w:rsidRPr="00AE7D9B">
              <w:t>(d)</w:t>
            </w:r>
            <w:r w:rsidRPr="00AE7D9B">
              <w:tab/>
              <w:t>pay the road use fee in the amount and in the manner specified in that agreement to the maintainer or road permit holder, as the case may be.</w:t>
            </w:r>
          </w:p>
          <w:p w14:paraId="070C2BCE" w14:textId="77777777" w:rsidR="00044096" w:rsidRPr="009F559C" w:rsidRDefault="00044096" w:rsidP="00B13FBC">
            <w:pPr>
              <w:pStyle w:val="GText"/>
            </w:pPr>
            <w:r w:rsidRPr="009F559C">
              <w:t>7.03</w:t>
            </w:r>
            <w:r w:rsidRPr="009F559C">
              <w:tab/>
              <w:t>The Licensee must construct roads authorized under this Licence or in a Road Permit issued in association with this Licence within [number] months of the commencement of the term of this Licence</w:t>
            </w:r>
            <w:r w:rsidRPr="00AE7D9B">
              <w:t>.</w:t>
            </w:r>
          </w:p>
        </w:tc>
      </w:tr>
      <w:tr w:rsidR="00044096" w14:paraId="070C2BD7"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BD0" w14:textId="77777777" w:rsidR="00044096" w:rsidRDefault="00044096" w:rsidP="00B13FBC">
            <w:pPr>
              <w:pStyle w:val="GText"/>
            </w:pPr>
            <w:r>
              <w:t>1308</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BD1" w14:textId="77777777" w:rsidR="00044096" w:rsidRPr="00B13FBC" w:rsidRDefault="00044096" w:rsidP="00B13FBC">
            <w:pPr>
              <w:pStyle w:val="GText"/>
            </w:pPr>
            <w:r w:rsidRPr="00B13FBC">
              <w:t>Silviculture</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BD2" w14:textId="77777777" w:rsidR="00044096" w:rsidRPr="00B13FBC" w:rsidRDefault="00044096" w:rsidP="00B13FBC">
            <w:pPr>
              <w:pStyle w:val="GText"/>
            </w:pPr>
            <w:r w:rsidRPr="00B13FBC">
              <w:t>Silviculture clauses followed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BD3" w14:textId="77777777" w:rsidR="00044096" w:rsidRPr="00AE7D9B" w:rsidRDefault="00044096" w:rsidP="00B13FBC">
            <w:pPr>
              <w:pStyle w:val="GText"/>
            </w:pPr>
            <w:r w:rsidRPr="00AE7D9B">
              <w:t>Part 9.00 Silviculture clauses (if applicable)</w:t>
            </w:r>
          </w:p>
          <w:p w14:paraId="070C2BD4" w14:textId="77777777" w:rsidR="00044096" w:rsidRPr="00AE7D9B" w:rsidRDefault="00044096" w:rsidP="00B13FBC">
            <w:pPr>
              <w:pStyle w:val="GText"/>
            </w:pPr>
            <w:r w:rsidRPr="00AE7D9B">
              <w:t>9.01</w:t>
            </w:r>
            <w:r w:rsidRPr="00AE7D9B">
              <w:tab/>
              <w:t>The Licensee must create a minimum of [</w:t>
            </w:r>
            <w:r w:rsidRPr="00B13FBC">
              <w:t>number</w:t>
            </w:r>
            <w:r w:rsidRPr="00AE7D9B">
              <w:t>] plantable spots per hectare dispersed throughout each cutblock in the cutting authority area.</w:t>
            </w:r>
          </w:p>
          <w:p w14:paraId="070C2BD5" w14:textId="77777777" w:rsidR="00044096" w:rsidRPr="00AE7D9B" w:rsidRDefault="00044096" w:rsidP="00B13FBC">
            <w:pPr>
              <w:pStyle w:val="GText"/>
            </w:pPr>
            <w:r w:rsidRPr="00AE7D9B">
              <w:t>9.02</w:t>
            </w:r>
            <w:r w:rsidRPr="00AE7D9B">
              <w:tab/>
              <w:t>Where cut or decked timber remains on the cutting authority area after [</w:t>
            </w:r>
            <w:r w:rsidRPr="00B13FBC">
              <w:t>Date (with 4 digit year)</w:t>
            </w:r>
            <w:r w:rsidRPr="00AE7D9B">
              <w:t>], the Timber Sales Manager may require that the Licensee pay to the government immediately upon receipt of a notice, statement or invoice issued on behalf of the government, and in addition to any payment required under part 11.00 of this licence, an amount equal to the Timber Sales Manager's estimate of the silviculture costs that the Timber Sales Manager could reasonably expect to incur as a result of the Licensee not removing the cut or decked timber from the cutting authority area by that date.</w:t>
            </w:r>
          </w:p>
          <w:p w14:paraId="070C2BD6" w14:textId="77777777" w:rsidR="00044096" w:rsidRPr="00B13FBC" w:rsidRDefault="00044096" w:rsidP="00B13FBC">
            <w:pPr>
              <w:pStyle w:val="GText"/>
            </w:pPr>
            <w:r w:rsidRPr="00AE7D9B">
              <w:t>9.03</w:t>
            </w:r>
            <w:r w:rsidRPr="00AE7D9B">
              <w:tab/>
              <w:t>The Licensee must prune those dominant and co-dominant conifers marked by [</w:t>
            </w:r>
            <w:r w:rsidRPr="00B13FBC">
              <w:t>colour</w:t>
            </w:r>
            <w:r w:rsidRPr="00AE7D9B">
              <w:t>] [</w:t>
            </w:r>
            <w:r w:rsidRPr="00B13FBC">
              <w:t>paint or ribbon</w:t>
            </w:r>
            <w:r w:rsidRPr="00AE7D9B">
              <w:t>] so that a minimum of [</w:t>
            </w:r>
            <w:r w:rsidRPr="00B13FBC">
              <w:t>number</w:t>
            </w:r>
            <w:r w:rsidRPr="00AE7D9B">
              <w:t>] percent of the crown is removed.</w:t>
            </w:r>
          </w:p>
        </w:tc>
      </w:tr>
      <w:tr w:rsidR="00044096" w14:paraId="070C2BE3"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BD8" w14:textId="77777777" w:rsidR="00044096" w:rsidRDefault="00044096" w:rsidP="00B13FBC">
            <w:pPr>
              <w:pStyle w:val="GText"/>
            </w:pPr>
            <w:r>
              <w:t>1309</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BD9" w14:textId="77777777" w:rsidR="00044096" w:rsidRPr="00B13FBC" w:rsidRDefault="00044096" w:rsidP="00B13FBC">
            <w:pPr>
              <w:pStyle w:val="GText"/>
            </w:pPr>
            <w:r w:rsidRPr="00B13FBC">
              <w:t>Skid Trails</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BDA" w14:textId="77777777" w:rsidR="00044096" w:rsidRPr="00B13FBC" w:rsidRDefault="00044096" w:rsidP="00B13FBC">
            <w:pPr>
              <w:pStyle w:val="GText"/>
            </w:pPr>
            <w:r w:rsidRPr="00B13FBC">
              <w:t>Skid trail clauses followed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BDB" w14:textId="77777777" w:rsidR="00044096" w:rsidRPr="00AE7D9B" w:rsidRDefault="00044096" w:rsidP="00B13FBC">
            <w:pPr>
              <w:pStyle w:val="GText"/>
            </w:pPr>
            <w:r w:rsidRPr="00AE7D9B">
              <w:t>Part 10.00 Skid Trail clauses (if applicable)</w:t>
            </w:r>
          </w:p>
          <w:p w14:paraId="070C2BDC" w14:textId="77777777" w:rsidR="00044096" w:rsidRPr="00AE7D9B" w:rsidRDefault="00044096" w:rsidP="00B13FBC">
            <w:pPr>
              <w:pStyle w:val="GText"/>
            </w:pPr>
            <w:r w:rsidRPr="00AE7D9B">
              <w:t>10.01</w:t>
            </w:r>
            <w:r w:rsidRPr="00AE7D9B">
              <w:tab/>
              <w:t>The Licensee must adhere to all skid trail locations identified within the wildlife tree patch as outlined on the harvest plan map and located in the field.</w:t>
            </w:r>
          </w:p>
          <w:p w14:paraId="070C2BDD" w14:textId="77777777" w:rsidR="00044096" w:rsidRPr="00AE7D9B" w:rsidRDefault="00044096" w:rsidP="00B13FBC">
            <w:pPr>
              <w:pStyle w:val="GText"/>
            </w:pPr>
            <w:r w:rsidRPr="00AE7D9B">
              <w:t>10.02</w:t>
            </w:r>
            <w:r w:rsidRPr="00AE7D9B">
              <w:tab/>
              <w:t>The Licensee must ensure that all skidding equipment is operated only on existing or authorized skid trails and roads.</w:t>
            </w:r>
          </w:p>
          <w:p w14:paraId="070C2BDE" w14:textId="77777777" w:rsidR="00044096" w:rsidRPr="00AE7D9B" w:rsidRDefault="00044096" w:rsidP="00B13FBC">
            <w:pPr>
              <w:pStyle w:val="GText"/>
            </w:pPr>
            <w:r w:rsidRPr="00AE7D9B">
              <w:t>10.03</w:t>
            </w:r>
            <w:r w:rsidRPr="00AE7D9B">
              <w:tab/>
              <w:t>If the Licensee determines that excavated skid trails are required, the Licensee must</w:t>
            </w:r>
          </w:p>
          <w:p w14:paraId="070C2BDF" w14:textId="77777777" w:rsidR="00044096" w:rsidRPr="00AE7D9B" w:rsidRDefault="00044096" w:rsidP="00B13FBC">
            <w:pPr>
              <w:pStyle w:val="GText"/>
            </w:pPr>
            <w:r w:rsidRPr="00AE7D9B">
              <w:t>(a)</w:t>
            </w:r>
            <w:r w:rsidRPr="00AE7D9B">
              <w:tab/>
              <w:t>mark the location of those trails in the field,</w:t>
            </w:r>
          </w:p>
          <w:p w14:paraId="070C2BE0" w14:textId="77777777" w:rsidR="00044096" w:rsidRPr="00AE7D9B" w:rsidRDefault="00044096" w:rsidP="00B13FBC">
            <w:pPr>
              <w:pStyle w:val="GText"/>
            </w:pPr>
            <w:r w:rsidRPr="00AE7D9B">
              <w:t>(b)</w:t>
            </w:r>
            <w:r w:rsidRPr="00AE7D9B">
              <w:tab/>
              <w:t>build those trails using an excavator,</w:t>
            </w:r>
          </w:p>
          <w:p w14:paraId="070C2BE1" w14:textId="77777777" w:rsidR="00044096" w:rsidRPr="00AE7D9B" w:rsidRDefault="00044096" w:rsidP="00B13FBC">
            <w:pPr>
              <w:pStyle w:val="GText"/>
            </w:pPr>
            <w:r w:rsidRPr="00AE7D9B">
              <w:t>(c)</w:t>
            </w:r>
            <w:r w:rsidRPr="00AE7D9B">
              <w:tab/>
              <w:t>rehabilitate those trails, and</w:t>
            </w:r>
          </w:p>
          <w:p w14:paraId="098E5065" w14:textId="77777777" w:rsidR="00044096" w:rsidRDefault="00044096" w:rsidP="00B13FBC">
            <w:pPr>
              <w:pStyle w:val="GText"/>
            </w:pPr>
            <w:r w:rsidRPr="00AE7D9B">
              <w:t>(d)</w:t>
            </w:r>
            <w:r w:rsidRPr="00AE7D9B">
              <w:tab/>
              <w:t>revegetate rehabilitated trails using a suitable grass seed mix following completion of operations.</w:t>
            </w:r>
          </w:p>
          <w:p w14:paraId="40432435" w14:textId="77777777" w:rsidR="00375D72" w:rsidRPr="00763B4A" w:rsidRDefault="00375D72" w:rsidP="00375D72">
            <w:pPr>
              <w:pStyle w:val="GText"/>
              <w:rPr>
                <w:rFonts w:cs="Arial"/>
                <w:b/>
                <w:color w:val="0000FF"/>
                <w:lang w:val="en-GB" w:eastAsia="en-US"/>
              </w:rPr>
            </w:pPr>
            <w:r w:rsidRPr="00763B4A">
              <w:rPr>
                <w:rFonts w:cs="Arial"/>
                <w:b/>
                <w:color w:val="0000FF"/>
                <w:lang w:val="en-GB" w:eastAsia="en-US"/>
              </w:rPr>
              <w:t>Note</w:t>
            </w:r>
            <w:r>
              <w:rPr>
                <w:rFonts w:cs="Arial"/>
                <w:b/>
                <w:color w:val="0000FF"/>
                <w:lang w:val="en-GB" w:eastAsia="en-US"/>
              </w:rPr>
              <w:t xml:space="preserve"> (re skid trail rehabilitation)</w:t>
            </w:r>
            <w:r w:rsidRPr="00763B4A">
              <w:rPr>
                <w:rFonts w:cs="Arial"/>
                <w:b/>
                <w:color w:val="0000FF"/>
                <w:lang w:val="en-GB" w:eastAsia="en-US"/>
              </w:rPr>
              <w:t>:</w:t>
            </w:r>
          </w:p>
          <w:p w14:paraId="6AD0E742" w14:textId="77777777" w:rsidR="00375D72" w:rsidRPr="00A8027A" w:rsidRDefault="00375D72" w:rsidP="00375D72">
            <w:pPr>
              <w:pStyle w:val="GText"/>
              <w:numPr>
                <w:ilvl w:val="0"/>
                <w:numId w:val="46"/>
              </w:numPr>
            </w:pPr>
            <w:r w:rsidRPr="00A8027A">
              <w:t>Use</w:t>
            </w:r>
            <w:r w:rsidRPr="00A8027A">
              <w:rPr>
                <w:bCs/>
              </w:rPr>
              <w:t xml:space="preserve"> </w:t>
            </w:r>
            <w:r w:rsidRPr="00763B4A">
              <w:rPr>
                <w:b/>
                <w:bCs/>
                <w:u w:val="single"/>
              </w:rPr>
              <w:t>Requirement 1309</w:t>
            </w:r>
            <w:r w:rsidRPr="00A8027A">
              <w:rPr>
                <w:bCs/>
              </w:rPr>
              <w:t xml:space="preserve"> for inspecting conformance to excavated and bladed skid trail rehabilitation requirements where these requirements are included under Schedule A, Part 10 of the TSL document, or</w:t>
            </w:r>
          </w:p>
          <w:p w14:paraId="070C2BE2" w14:textId="6B44BF4B" w:rsidR="00A8027A" w:rsidRPr="00DB4187" w:rsidRDefault="00375D72" w:rsidP="00375D72">
            <w:pPr>
              <w:pStyle w:val="GText"/>
              <w:numPr>
                <w:ilvl w:val="0"/>
                <w:numId w:val="46"/>
              </w:numPr>
            </w:pPr>
            <w:r w:rsidRPr="00A8027A">
              <w:t xml:space="preserve">Use </w:t>
            </w:r>
            <w:r w:rsidRPr="00763B4A">
              <w:rPr>
                <w:b/>
                <w:u w:val="single"/>
              </w:rPr>
              <w:t>Requirement 0403</w:t>
            </w:r>
            <w:r w:rsidRPr="00A8027A">
              <w:t xml:space="preserve"> (Soil disturbance limits for a cutblock) where excavated and bladed skid trail rehabilitation requirements are not included under Schedule A, Part 10 of the TSL document.  This would be inspected as a potential (non)compliance to FPPR s. 35.</w:t>
            </w:r>
          </w:p>
        </w:tc>
      </w:tr>
      <w:tr w:rsidR="00044096" w14:paraId="070C2BE9"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BE4" w14:textId="77777777" w:rsidR="00044096" w:rsidRDefault="00044096" w:rsidP="00B13FBC">
            <w:pPr>
              <w:pStyle w:val="GText"/>
            </w:pPr>
            <w:r>
              <w:t>1310</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BE5" w14:textId="77777777" w:rsidR="00044096" w:rsidRPr="00B13FBC" w:rsidRDefault="00044096" w:rsidP="00B13FBC">
            <w:pPr>
              <w:pStyle w:val="GText"/>
            </w:pPr>
            <w:r w:rsidRPr="00B13FBC">
              <w:t>Slashing</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BE6" w14:textId="77777777" w:rsidR="00044096" w:rsidRPr="00B13FBC" w:rsidRDefault="00044096" w:rsidP="00B13FBC">
            <w:pPr>
              <w:pStyle w:val="GText"/>
            </w:pPr>
            <w:r w:rsidRPr="00B13FBC">
              <w:t>Slashing clauses followed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BE7" w14:textId="77777777" w:rsidR="00044096" w:rsidRPr="00AE7D9B" w:rsidRDefault="00044096" w:rsidP="00B13FBC">
            <w:pPr>
              <w:pStyle w:val="GText"/>
            </w:pPr>
            <w:r w:rsidRPr="00AE7D9B">
              <w:t>Part 11.00 Slashing clauses (if applicable)</w:t>
            </w:r>
          </w:p>
          <w:p w14:paraId="070C2BE8" w14:textId="77777777" w:rsidR="00044096" w:rsidRPr="00B13FBC" w:rsidRDefault="00044096" w:rsidP="00B13FBC">
            <w:pPr>
              <w:pStyle w:val="GText"/>
            </w:pPr>
            <w:r w:rsidRPr="00AE7D9B">
              <w:t>11.01</w:t>
            </w:r>
            <w:r w:rsidRPr="00AE7D9B">
              <w:tab/>
              <w:t>The Licensee must cut all live trees three (3) metres and over in height within the cutting authority area.</w:t>
            </w:r>
          </w:p>
        </w:tc>
      </w:tr>
      <w:tr w:rsidR="00044096" w14:paraId="070C2BEF"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BEA" w14:textId="77777777" w:rsidR="00044096" w:rsidRDefault="00044096" w:rsidP="00B13FBC">
            <w:pPr>
              <w:pStyle w:val="GText"/>
            </w:pPr>
            <w:r>
              <w:t>1311</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BEB" w14:textId="77777777" w:rsidR="00044096" w:rsidRPr="00B13FBC" w:rsidRDefault="00044096" w:rsidP="00B13FBC">
            <w:pPr>
              <w:pStyle w:val="GText"/>
            </w:pPr>
            <w:r w:rsidRPr="00B13FBC">
              <w:t>Timber Processing</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BEC" w14:textId="77777777" w:rsidR="00044096" w:rsidRPr="00B13FBC" w:rsidRDefault="00044096" w:rsidP="00B13FBC">
            <w:pPr>
              <w:pStyle w:val="GText"/>
            </w:pPr>
            <w:r w:rsidRPr="00B13FBC">
              <w:t>Timber processing clauses followed</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BED" w14:textId="77777777" w:rsidR="00044096" w:rsidRPr="002235AB" w:rsidRDefault="00044096" w:rsidP="00B13FBC">
            <w:pPr>
              <w:pStyle w:val="GText"/>
            </w:pPr>
            <w:r w:rsidRPr="002235AB">
              <w:t>Part 12.00 Timber processing clause (if applicable)</w:t>
            </w:r>
          </w:p>
          <w:p w14:paraId="070C2BEE" w14:textId="77777777" w:rsidR="00044096" w:rsidRPr="00B13FBC" w:rsidRDefault="00044096" w:rsidP="00B13FBC">
            <w:pPr>
              <w:pStyle w:val="GText"/>
            </w:pPr>
            <w:r w:rsidRPr="002235AB">
              <w:t>12.01</w:t>
            </w:r>
            <w:r w:rsidRPr="002235AB">
              <w:tab/>
              <w:t>The Licensee, during the term of this Licence and in the timber processing facility identified in the Licensee’s Application for Registration, must process a minimum volume of [</w:t>
            </w:r>
            <w:r w:rsidRPr="00B13FBC">
              <w:t>number</w:t>
            </w:r>
            <w:r w:rsidRPr="002235AB">
              <w:t>] cubic metres of timber, either harvested from or received in trade for timber from the cutting authority area, or otherwise purchased</w:t>
            </w:r>
            <w:r w:rsidRPr="00B13FBC">
              <w:t>.</w:t>
            </w:r>
          </w:p>
        </w:tc>
      </w:tr>
      <w:tr w:rsidR="00044096" w14:paraId="070C2BF4" w14:textId="77777777" w:rsidTr="00044096">
        <w:trPr>
          <w:cantSplit/>
          <w:trHeight w:val="216"/>
        </w:trPr>
        <w:tc>
          <w:tcPr>
            <w:tcW w:w="254" w:type="pct"/>
            <w:tcBorders>
              <w:top w:val="single" w:sz="8" w:space="0" w:color="auto"/>
              <w:left w:val="single" w:sz="8" w:space="0" w:color="auto"/>
              <w:bottom w:val="single" w:sz="8" w:space="0" w:color="auto"/>
              <w:right w:val="single" w:sz="4" w:space="0" w:color="auto"/>
            </w:tcBorders>
            <w:shd w:val="clear" w:color="auto" w:fill="CCFFCC"/>
            <w:vAlign w:val="center"/>
          </w:tcPr>
          <w:p w14:paraId="070C2BF0" w14:textId="77777777" w:rsidR="00044096" w:rsidRPr="00044096" w:rsidRDefault="00044096" w:rsidP="00044096">
            <w:pPr>
              <w:pStyle w:val="Heading3"/>
              <w:spacing w:before="0" w:after="0"/>
              <w:ind w:left="-107"/>
              <w:rPr>
                <w:sz w:val="20"/>
              </w:rPr>
            </w:pPr>
            <w:r w:rsidRPr="00044096">
              <w:rPr>
                <w:sz w:val="20"/>
              </w:rPr>
              <w:t>ID#</w:t>
            </w:r>
          </w:p>
        </w:tc>
        <w:tc>
          <w:tcPr>
            <w:tcW w:w="527" w:type="pct"/>
            <w:tcBorders>
              <w:top w:val="single" w:sz="8" w:space="0" w:color="auto"/>
              <w:left w:val="single" w:sz="4" w:space="0" w:color="auto"/>
              <w:bottom w:val="single" w:sz="8" w:space="0" w:color="auto"/>
              <w:right w:val="single" w:sz="4" w:space="0" w:color="auto"/>
            </w:tcBorders>
            <w:shd w:val="clear" w:color="auto" w:fill="CCFFCC"/>
            <w:vAlign w:val="center"/>
          </w:tcPr>
          <w:p w14:paraId="070C2BF1" w14:textId="77777777" w:rsidR="00044096" w:rsidRPr="00044096" w:rsidRDefault="00044096" w:rsidP="00044096">
            <w:pPr>
              <w:pStyle w:val="Heading3"/>
              <w:spacing w:before="0" w:after="0"/>
              <w:ind w:left="-107"/>
              <w:rPr>
                <w:sz w:val="20"/>
              </w:rPr>
            </w:pPr>
            <w:r w:rsidRPr="00044096">
              <w:rPr>
                <w:sz w:val="20"/>
              </w:rPr>
              <w:t>Hand Held Version</w:t>
            </w:r>
          </w:p>
        </w:tc>
        <w:tc>
          <w:tcPr>
            <w:tcW w:w="982" w:type="pct"/>
            <w:gridSpan w:val="2"/>
            <w:tcBorders>
              <w:top w:val="single" w:sz="8" w:space="0" w:color="auto"/>
              <w:left w:val="single" w:sz="4" w:space="0" w:color="auto"/>
              <w:bottom w:val="single" w:sz="8" w:space="0" w:color="auto"/>
              <w:right w:val="single" w:sz="4" w:space="0" w:color="auto"/>
            </w:tcBorders>
            <w:shd w:val="clear" w:color="auto" w:fill="CCFFCC"/>
            <w:vAlign w:val="center"/>
          </w:tcPr>
          <w:p w14:paraId="070C2BF2" w14:textId="77777777" w:rsidR="00044096" w:rsidRPr="00044096" w:rsidRDefault="00044096" w:rsidP="00044096">
            <w:pPr>
              <w:pStyle w:val="Heading3"/>
              <w:spacing w:before="0" w:after="0"/>
              <w:ind w:left="-107"/>
              <w:rPr>
                <w:sz w:val="20"/>
              </w:rPr>
            </w:pPr>
            <w:r w:rsidRPr="00044096">
              <w:rPr>
                <w:sz w:val="20"/>
              </w:rPr>
              <w:t>Form Version</w:t>
            </w:r>
          </w:p>
        </w:tc>
        <w:tc>
          <w:tcPr>
            <w:tcW w:w="3238" w:type="pct"/>
            <w:tcBorders>
              <w:top w:val="single" w:sz="8" w:space="0" w:color="auto"/>
              <w:left w:val="double" w:sz="4" w:space="0" w:color="auto"/>
              <w:bottom w:val="single" w:sz="8" w:space="0" w:color="auto"/>
              <w:right w:val="single" w:sz="12" w:space="0" w:color="auto"/>
            </w:tcBorders>
            <w:shd w:val="clear" w:color="auto" w:fill="CCFFCC"/>
            <w:vAlign w:val="center"/>
          </w:tcPr>
          <w:p w14:paraId="070C2BF3" w14:textId="77777777" w:rsidR="00044096" w:rsidRPr="00044096" w:rsidRDefault="00044096" w:rsidP="00044096">
            <w:pPr>
              <w:pStyle w:val="Heading3"/>
              <w:spacing w:before="0" w:after="0"/>
              <w:ind w:left="-107"/>
              <w:rPr>
                <w:sz w:val="20"/>
              </w:rPr>
            </w:pPr>
            <w:r w:rsidRPr="00044096">
              <w:rPr>
                <w:sz w:val="20"/>
              </w:rPr>
              <w:t>14: Specific Conditions of Licence, Road, Log Dump Permit or Contract</w:t>
            </w:r>
          </w:p>
        </w:tc>
      </w:tr>
      <w:tr w:rsidR="00044096" w14:paraId="070C2BF9"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BF5" w14:textId="77777777" w:rsidR="00044096" w:rsidRDefault="00044096" w:rsidP="00B13FBC">
            <w:pPr>
              <w:pStyle w:val="GText"/>
            </w:pPr>
            <w:r>
              <w:t>1405</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BF6" w14:textId="77777777" w:rsidR="00044096" w:rsidRPr="00B13FBC" w:rsidRDefault="00044096" w:rsidP="00B13FBC">
            <w:pPr>
              <w:pStyle w:val="GText"/>
            </w:pPr>
            <w:r w:rsidRPr="00B13FBC">
              <w:t>General Construction</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BF7" w14:textId="77777777" w:rsidR="00044096" w:rsidRPr="00B13FBC" w:rsidRDefault="00044096" w:rsidP="00B13FBC">
            <w:pPr>
              <w:pStyle w:val="GText"/>
            </w:pPr>
            <w:r w:rsidRPr="00B13FBC">
              <w:t>General construction specifications met</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BF8" w14:textId="77777777" w:rsidR="00044096" w:rsidRPr="00B13FBC" w:rsidRDefault="00044096" w:rsidP="00B13FBC">
            <w:pPr>
              <w:pStyle w:val="GText"/>
            </w:pPr>
            <w:r w:rsidRPr="00B13FBC">
              <w:t>Schedule R; Part 3.00, Appendix 1.</w:t>
            </w:r>
          </w:p>
        </w:tc>
      </w:tr>
      <w:tr w:rsidR="00044096" w14:paraId="070C2BFE"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BFA" w14:textId="77777777" w:rsidR="00044096" w:rsidRDefault="00044096" w:rsidP="00B13FBC">
            <w:pPr>
              <w:pStyle w:val="GText"/>
            </w:pPr>
            <w:r>
              <w:t>1411</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BFB" w14:textId="77777777" w:rsidR="00044096" w:rsidRPr="00B13FBC" w:rsidRDefault="00044096" w:rsidP="00B13FBC">
            <w:pPr>
              <w:pStyle w:val="GText"/>
            </w:pPr>
            <w:r w:rsidRPr="00B13FBC">
              <w:t>Log dump</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BFC" w14:textId="77777777" w:rsidR="00044096" w:rsidRPr="00B13FBC" w:rsidRDefault="00044096" w:rsidP="00B13FBC">
            <w:pPr>
              <w:pStyle w:val="GText"/>
            </w:pPr>
            <w:r w:rsidRPr="00B13FBC">
              <w:t>Log dump specifications met</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BFD" w14:textId="77777777" w:rsidR="00044096" w:rsidRPr="00B13FBC" w:rsidRDefault="00044096" w:rsidP="00B13FBC">
            <w:pPr>
              <w:pStyle w:val="GText"/>
            </w:pPr>
            <w:r w:rsidRPr="00DC6499">
              <w:t>As per applicable</w:t>
            </w:r>
            <w:r>
              <w:t xml:space="preserve"> log dump construction schedule</w:t>
            </w:r>
            <w:r w:rsidRPr="00DC6499">
              <w:t xml:space="preserve">s in </w:t>
            </w:r>
            <w:r>
              <w:t xml:space="preserve">permit and/or </w:t>
            </w:r>
            <w:r w:rsidRPr="00DC6499">
              <w:t>contract</w:t>
            </w:r>
          </w:p>
        </w:tc>
      </w:tr>
      <w:tr w:rsidR="00044096" w14:paraId="070C2C03" w14:textId="77777777" w:rsidTr="00044096">
        <w:trPr>
          <w:cantSplit/>
          <w:trHeight w:val="216"/>
        </w:trPr>
        <w:tc>
          <w:tcPr>
            <w:tcW w:w="254" w:type="pct"/>
            <w:tcBorders>
              <w:top w:val="single" w:sz="8" w:space="0" w:color="auto"/>
              <w:left w:val="single" w:sz="8" w:space="0" w:color="auto"/>
              <w:bottom w:val="single" w:sz="8" w:space="0" w:color="auto"/>
              <w:right w:val="single" w:sz="4" w:space="0" w:color="auto"/>
            </w:tcBorders>
            <w:shd w:val="clear" w:color="auto" w:fill="CCFFCC"/>
            <w:vAlign w:val="center"/>
          </w:tcPr>
          <w:p w14:paraId="070C2BFF" w14:textId="77777777" w:rsidR="00044096" w:rsidRPr="00044096" w:rsidRDefault="00044096" w:rsidP="00044096">
            <w:pPr>
              <w:pStyle w:val="Heading3"/>
              <w:spacing w:before="0" w:after="0"/>
              <w:ind w:left="-107"/>
              <w:rPr>
                <w:sz w:val="20"/>
              </w:rPr>
            </w:pPr>
            <w:r w:rsidRPr="00044096">
              <w:rPr>
                <w:sz w:val="20"/>
              </w:rPr>
              <w:t>ID#</w:t>
            </w:r>
          </w:p>
        </w:tc>
        <w:tc>
          <w:tcPr>
            <w:tcW w:w="527" w:type="pct"/>
            <w:tcBorders>
              <w:top w:val="single" w:sz="8" w:space="0" w:color="auto"/>
              <w:left w:val="single" w:sz="4" w:space="0" w:color="auto"/>
              <w:bottom w:val="single" w:sz="8" w:space="0" w:color="auto"/>
              <w:right w:val="single" w:sz="4" w:space="0" w:color="auto"/>
            </w:tcBorders>
            <w:shd w:val="clear" w:color="auto" w:fill="CCFFCC"/>
            <w:vAlign w:val="center"/>
          </w:tcPr>
          <w:p w14:paraId="070C2C00" w14:textId="77777777" w:rsidR="00044096" w:rsidRPr="00044096" w:rsidRDefault="00044096" w:rsidP="00044096">
            <w:pPr>
              <w:pStyle w:val="Heading3"/>
              <w:spacing w:before="0" w:after="0"/>
              <w:ind w:left="-107"/>
              <w:rPr>
                <w:sz w:val="20"/>
              </w:rPr>
            </w:pPr>
            <w:r w:rsidRPr="00044096">
              <w:rPr>
                <w:sz w:val="20"/>
              </w:rPr>
              <w:t>Hand Held Version</w:t>
            </w:r>
          </w:p>
        </w:tc>
        <w:tc>
          <w:tcPr>
            <w:tcW w:w="982" w:type="pct"/>
            <w:gridSpan w:val="2"/>
            <w:tcBorders>
              <w:top w:val="single" w:sz="8" w:space="0" w:color="auto"/>
              <w:left w:val="single" w:sz="4" w:space="0" w:color="auto"/>
              <w:bottom w:val="single" w:sz="8" w:space="0" w:color="auto"/>
              <w:right w:val="single" w:sz="4" w:space="0" w:color="auto"/>
            </w:tcBorders>
            <w:shd w:val="clear" w:color="auto" w:fill="CCFFCC"/>
            <w:vAlign w:val="center"/>
          </w:tcPr>
          <w:p w14:paraId="070C2C01" w14:textId="77777777" w:rsidR="00044096" w:rsidRPr="00044096" w:rsidRDefault="00044096" w:rsidP="00044096">
            <w:pPr>
              <w:pStyle w:val="Heading3"/>
              <w:spacing w:before="0" w:after="0"/>
              <w:ind w:left="-107"/>
              <w:rPr>
                <w:sz w:val="20"/>
              </w:rPr>
            </w:pPr>
            <w:r w:rsidRPr="00044096">
              <w:rPr>
                <w:sz w:val="20"/>
              </w:rPr>
              <w:t>Form Version</w:t>
            </w:r>
          </w:p>
        </w:tc>
        <w:tc>
          <w:tcPr>
            <w:tcW w:w="3238" w:type="pct"/>
            <w:tcBorders>
              <w:top w:val="single" w:sz="8" w:space="0" w:color="auto"/>
              <w:left w:val="double" w:sz="4" w:space="0" w:color="auto"/>
              <w:bottom w:val="single" w:sz="8" w:space="0" w:color="auto"/>
              <w:right w:val="single" w:sz="12" w:space="0" w:color="auto"/>
            </w:tcBorders>
            <w:shd w:val="clear" w:color="auto" w:fill="CCFFCC"/>
            <w:vAlign w:val="center"/>
          </w:tcPr>
          <w:p w14:paraId="070C2C02" w14:textId="77777777" w:rsidR="00044096" w:rsidRPr="00044096" w:rsidRDefault="00044096" w:rsidP="00044096">
            <w:pPr>
              <w:pStyle w:val="Heading3"/>
              <w:spacing w:before="0" w:after="0"/>
              <w:ind w:left="-107"/>
              <w:rPr>
                <w:sz w:val="20"/>
              </w:rPr>
            </w:pPr>
            <w:r w:rsidRPr="00044096">
              <w:rPr>
                <w:sz w:val="20"/>
              </w:rPr>
              <w:t xml:space="preserve">80: Sustainable </w:t>
            </w:r>
            <w:smartTag w:uri="urn:schemas-microsoft-com:office:smarttags" w:element="place">
              <w:r w:rsidRPr="00044096">
                <w:rPr>
                  <w:sz w:val="20"/>
                </w:rPr>
                <w:t>Forest</w:t>
              </w:r>
            </w:smartTag>
            <w:r w:rsidRPr="00044096">
              <w:rPr>
                <w:sz w:val="20"/>
              </w:rPr>
              <w:t xml:space="preserve"> Management Certification </w:t>
            </w:r>
          </w:p>
        </w:tc>
      </w:tr>
      <w:tr w:rsidR="00044096" w14:paraId="070C2C08"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C04" w14:textId="77777777" w:rsidR="00044096" w:rsidRPr="00184661" w:rsidRDefault="00044096" w:rsidP="00B13FBC">
            <w:pPr>
              <w:pStyle w:val="GText"/>
            </w:pPr>
            <w:r>
              <w:t>8001</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C05" w14:textId="77777777" w:rsidR="00044096" w:rsidRPr="00B13FBC" w:rsidRDefault="00044096" w:rsidP="00B13FBC">
            <w:pPr>
              <w:pStyle w:val="GText"/>
            </w:pPr>
            <w:r w:rsidRPr="00B13FBC">
              <w:t>SFM Requirements</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C06" w14:textId="77777777" w:rsidR="00044096" w:rsidRPr="00B13FBC" w:rsidRDefault="00044096" w:rsidP="00B13FBC">
            <w:pPr>
              <w:pStyle w:val="GText"/>
            </w:pPr>
            <w:r w:rsidRPr="00B13FBC">
              <w:t>SFM Requirements met</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C07" w14:textId="77777777" w:rsidR="00044096" w:rsidRPr="00B13FBC" w:rsidRDefault="00044096" w:rsidP="00B13FBC">
            <w:pPr>
              <w:pStyle w:val="GText"/>
            </w:pPr>
            <w:r w:rsidRPr="00B13FBC">
              <w:t>Review the sustainable forest management plan that your BA is part of and ensure the LPC understands their requirements</w:t>
            </w:r>
          </w:p>
        </w:tc>
      </w:tr>
      <w:tr w:rsidR="00044096" w14:paraId="070C2C0D" w14:textId="77777777" w:rsidTr="00044096">
        <w:trPr>
          <w:cantSplit/>
          <w:trHeight w:val="216"/>
        </w:trPr>
        <w:tc>
          <w:tcPr>
            <w:tcW w:w="254" w:type="pct"/>
            <w:tcBorders>
              <w:top w:val="single" w:sz="8" w:space="0" w:color="auto"/>
              <w:left w:val="single" w:sz="8" w:space="0" w:color="auto"/>
              <w:bottom w:val="single" w:sz="8" w:space="0" w:color="auto"/>
              <w:right w:val="single" w:sz="4" w:space="0" w:color="auto"/>
            </w:tcBorders>
            <w:shd w:val="clear" w:color="auto" w:fill="CCFFCC"/>
            <w:vAlign w:val="center"/>
          </w:tcPr>
          <w:p w14:paraId="070C2C09" w14:textId="77777777" w:rsidR="00044096" w:rsidRPr="00044096" w:rsidRDefault="00044096" w:rsidP="00044096">
            <w:pPr>
              <w:pStyle w:val="Heading3"/>
              <w:spacing w:before="0" w:after="0"/>
              <w:ind w:left="-107"/>
              <w:rPr>
                <w:sz w:val="20"/>
              </w:rPr>
            </w:pPr>
            <w:r w:rsidRPr="00044096">
              <w:rPr>
                <w:sz w:val="20"/>
              </w:rPr>
              <w:lastRenderedPageBreak/>
              <w:t>ID#</w:t>
            </w:r>
          </w:p>
        </w:tc>
        <w:tc>
          <w:tcPr>
            <w:tcW w:w="527" w:type="pct"/>
            <w:tcBorders>
              <w:top w:val="single" w:sz="8" w:space="0" w:color="auto"/>
              <w:left w:val="single" w:sz="4" w:space="0" w:color="auto"/>
              <w:bottom w:val="single" w:sz="8" w:space="0" w:color="auto"/>
              <w:right w:val="single" w:sz="4" w:space="0" w:color="auto"/>
            </w:tcBorders>
            <w:shd w:val="clear" w:color="auto" w:fill="CCFFCC"/>
            <w:vAlign w:val="center"/>
          </w:tcPr>
          <w:p w14:paraId="070C2C0A" w14:textId="77777777" w:rsidR="00044096" w:rsidRPr="00044096" w:rsidRDefault="00044096" w:rsidP="00044096">
            <w:pPr>
              <w:pStyle w:val="Heading3"/>
              <w:spacing w:before="0" w:after="0"/>
              <w:ind w:left="-107"/>
              <w:rPr>
                <w:sz w:val="20"/>
              </w:rPr>
            </w:pPr>
            <w:r w:rsidRPr="00044096">
              <w:rPr>
                <w:sz w:val="20"/>
              </w:rPr>
              <w:t>Hand Held Version</w:t>
            </w:r>
          </w:p>
        </w:tc>
        <w:tc>
          <w:tcPr>
            <w:tcW w:w="982" w:type="pct"/>
            <w:gridSpan w:val="2"/>
            <w:tcBorders>
              <w:top w:val="single" w:sz="8" w:space="0" w:color="auto"/>
              <w:left w:val="single" w:sz="4" w:space="0" w:color="auto"/>
              <w:bottom w:val="single" w:sz="8" w:space="0" w:color="auto"/>
              <w:right w:val="single" w:sz="4" w:space="0" w:color="auto"/>
            </w:tcBorders>
            <w:shd w:val="clear" w:color="auto" w:fill="CCFFCC"/>
            <w:vAlign w:val="center"/>
          </w:tcPr>
          <w:p w14:paraId="070C2C0B" w14:textId="77777777" w:rsidR="00044096" w:rsidRPr="00044096" w:rsidRDefault="00044096" w:rsidP="00044096">
            <w:pPr>
              <w:pStyle w:val="Heading3"/>
              <w:spacing w:before="0" w:after="0"/>
              <w:ind w:left="-107"/>
              <w:rPr>
                <w:sz w:val="20"/>
              </w:rPr>
            </w:pPr>
            <w:r w:rsidRPr="00044096">
              <w:rPr>
                <w:sz w:val="20"/>
              </w:rPr>
              <w:t>Form Version</w:t>
            </w:r>
          </w:p>
        </w:tc>
        <w:tc>
          <w:tcPr>
            <w:tcW w:w="3238" w:type="pct"/>
            <w:tcBorders>
              <w:top w:val="single" w:sz="8" w:space="0" w:color="auto"/>
              <w:left w:val="double" w:sz="4" w:space="0" w:color="auto"/>
              <w:bottom w:val="single" w:sz="8" w:space="0" w:color="auto"/>
              <w:right w:val="single" w:sz="12" w:space="0" w:color="auto"/>
            </w:tcBorders>
            <w:shd w:val="clear" w:color="auto" w:fill="CCFFCC"/>
            <w:vAlign w:val="center"/>
          </w:tcPr>
          <w:p w14:paraId="070C2C0C" w14:textId="77777777" w:rsidR="00044096" w:rsidRPr="00044096" w:rsidRDefault="00044096" w:rsidP="00044096">
            <w:pPr>
              <w:pStyle w:val="Heading3"/>
              <w:spacing w:before="0" w:after="0"/>
              <w:ind w:left="-107"/>
              <w:rPr>
                <w:sz w:val="20"/>
              </w:rPr>
            </w:pPr>
            <w:r w:rsidRPr="00044096">
              <w:rPr>
                <w:sz w:val="20"/>
              </w:rPr>
              <w:t>90: Business Area Specific Requirements</w:t>
            </w:r>
          </w:p>
        </w:tc>
      </w:tr>
      <w:tr w:rsidR="00044096" w14:paraId="070C2C12" w14:textId="77777777" w:rsidTr="00044096">
        <w:trPr>
          <w:cantSplit/>
          <w:trHeight w:val="216"/>
        </w:trPr>
        <w:tc>
          <w:tcPr>
            <w:tcW w:w="254" w:type="pct"/>
            <w:tcBorders>
              <w:top w:val="single" w:sz="2" w:space="0" w:color="auto"/>
              <w:left w:val="single" w:sz="8" w:space="0" w:color="auto"/>
              <w:bottom w:val="single" w:sz="8" w:space="0" w:color="auto"/>
              <w:right w:val="single" w:sz="4" w:space="0" w:color="auto"/>
            </w:tcBorders>
            <w:shd w:val="clear" w:color="auto" w:fill="auto"/>
            <w:vAlign w:val="center"/>
          </w:tcPr>
          <w:p w14:paraId="070C2C0E" w14:textId="77777777" w:rsidR="00044096" w:rsidRDefault="00044096" w:rsidP="00B13FBC">
            <w:pPr>
              <w:pStyle w:val="GText"/>
            </w:pPr>
            <w:r>
              <w:t>9001 to 9005</w:t>
            </w:r>
          </w:p>
        </w:tc>
        <w:tc>
          <w:tcPr>
            <w:tcW w:w="527" w:type="pct"/>
            <w:tcBorders>
              <w:top w:val="single" w:sz="2" w:space="0" w:color="auto"/>
              <w:left w:val="single" w:sz="4" w:space="0" w:color="auto"/>
              <w:bottom w:val="single" w:sz="8" w:space="0" w:color="auto"/>
              <w:right w:val="single" w:sz="4" w:space="0" w:color="auto"/>
            </w:tcBorders>
            <w:shd w:val="clear" w:color="auto" w:fill="auto"/>
            <w:vAlign w:val="center"/>
          </w:tcPr>
          <w:p w14:paraId="070C2C0F" w14:textId="77777777" w:rsidR="00044096" w:rsidRPr="00B13FBC" w:rsidRDefault="00044096" w:rsidP="00B13FBC">
            <w:pPr>
              <w:pStyle w:val="GText"/>
            </w:pPr>
            <w:r w:rsidRPr="00B13FBC">
              <w:t>BA Specific Requirements</w:t>
            </w:r>
          </w:p>
        </w:tc>
        <w:tc>
          <w:tcPr>
            <w:tcW w:w="982" w:type="pct"/>
            <w:gridSpan w:val="2"/>
            <w:tcBorders>
              <w:top w:val="single" w:sz="2" w:space="0" w:color="auto"/>
              <w:left w:val="single" w:sz="4" w:space="0" w:color="auto"/>
              <w:bottom w:val="single" w:sz="8" w:space="0" w:color="auto"/>
              <w:right w:val="single" w:sz="4" w:space="0" w:color="auto"/>
            </w:tcBorders>
            <w:shd w:val="clear" w:color="auto" w:fill="auto"/>
            <w:vAlign w:val="center"/>
          </w:tcPr>
          <w:p w14:paraId="070C2C10" w14:textId="77777777" w:rsidR="00044096" w:rsidRPr="00B13FBC" w:rsidRDefault="00044096" w:rsidP="00B13FBC">
            <w:pPr>
              <w:pStyle w:val="GText"/>
            </w:pPr>
            <w:r w:rsidRPr="00B13FBC">
              <w:t>BA Specific Requirements</w:t>
            </w:r>
          </w:p>
        </w:tc>
        <w:tc>
          <w:tcPr>
            <w:tcW w:w="3238" w:type="pct"/>
            <w:tcBorders>
              <w:top w:val="single" w:sz="2" w:space="0" w:color="auto"/>
              <w:left w:val="double" w:sz="4" w:space="0" w:color="auto"/>
              <w:bottom w:val="single" w:sz="8" w:space="0" w:color="auto"/>
              <w:right w:val="single" w:sz="12" w:space="0" w:color="auto"/>
            </w:tcBorders>
            <w:shd w:val="clear" w:color="auto" w:fill="auto"/>
            <w:vAlign w:val="center"/>
          </w:tcPr>
          <w:p w14:paraId="070C2C11" w14:textId="77777777" w:rsidR="00044096" w:rsidRPr="00B13FBC" w:rsidRDefault="00044096" w:rsidP="00B13FBC">
            <w:pPr>
              <w:pStyle w:val="GText"/>
            </w:pPr>
            <w:r w:rsidRPr="00B13FBC">
              <w:t>If any BA has some specific requirements – this is the section to track them and insert as many as required</w:t>
            </w:r>
          </w:p>
        </w:tc>
      </w:tr>
    </w:tbl>
    <w:p w14:paraId="070C2C13" w14:textId="77777777" w:rsidR="00C6083E" w:rsidRPr="001D7EDD" w:rsidRDefault="00C6083E" w:rsidP="00C6083E">
      <w:pPr>
        <w:pStyle w:val="Text"/>
        <w:rPr>
          <w:rFonts w:ascii="Arial Narrow" w:hAnsi="Arial Narrow"/>
        </w:rPr>
      </w:pPr>
      <w:r w:rsidRPr="001D7EDD">
        <w:rPr>
          <w:rFonts w:ascii="Arial Narrow" w:hAnsi="Arial Narrow"/>
        </w:rPr>
        <w:t>If any requirement is a “No”, it must be included in actions below. There may be additional actions that follow but at the time of inspection indicate the immediate actions that the Licensee agrees to, or indicate actions to be determined (input from management) or that Licensee refuses to take corrective action which would result in a further non-conformance and likely notice served by the TSM to suspend.</w:t>
      </w:r>
    </w:p>
    <w:p w14:paraId="070C2C14" w14:textId="77777777" w:rsidR="00C6083E" w:rsidRPr="001D7EDD" w:rsidRDefault="00C6083E" w:rsidP="00C6083E">
      <w:pPr>
        <w:pStyle w:val="Text"/>
        <w:rPr>
          <w:rFonts w:ascii="Arial Narrow" w:hAnsi="Arial Narrow"/>
        </w:rPr>
      </w:pPr>
      <w:r w:rsidRPr="001D7EDD">
        <w:rPr>
          <w:rFonts w:ascii="Arial Narrow" w:hAnsi="Arial Narrow"/>
        </w:rPr>
        <w:t>In a hand held application, the “</w:t>
      </w:r>
      <w:r w:rsidR="00ED01EA" w:rsidRPr="001D7EDD">
        <w:rPr>
          <w:rFonts w:ascii="Arial Narrow" w:hAnsi="Arial Narrow"/>
        </w:rPr>
        <w:t>No” would</w:t>
      </w:r>
      <w:r w:rsidRPr="001D7EDD">
        <w:rPr>
          <w:rFonts w:ascii="Arial Narrow" w:hAnsi="Arial Narrow"/>
        </w:rPr>
        <w:t xml:space="preserve"> trigger an auto populate ID #, requirement statement into the actions below.</w:t>
      </w:r>
    </w:p>
    <w:p w14:paraId="070C2C15" w14:textId="77777777" w:rsidR="00C6083E" w:rsidRPr="001D7EDD" w:rsidRDefault="00C6083E" w:rsidP="00C6083E">
      <w:pPr>
        <w:pStyle w:val="Text"/>
        <w:rPr>
          <w:rFonts w:ascii="Arial Narrow" w:hAnsi="Arial Narrow"/>
        </w:rPr>
      </w:pPr>
      <w:r w:rsidRPr="001D7EDD">
        <w:rPr>
          <w:rFonts w:ascii="Arial Narrow" w:hAnsi="Arial Narrow"/>
        </w:rPr>
        <w:t>As a word document or as a form in the field there will be room for 4 actions after which additional pages must be added. In the hand held application any number of actions can be added.</w:t>
      </w:r>
    </w:p>
    <w:p w14:paraId="070C2C16" w14:textId="77777777" w:rsidR="00C6083E" w:rsidRPr="001D7EDD" w:rsidRDefault="00C6083E" w:rsidP="00C6083E">
      <w:pPr>
        <w:pStyle w:val="Text"/>
        <w:rPr>
          <w:rFonts w:ascii="Arial Narrow" w:hAnsi="Arial Narrow"/>
        </w:rPr>
      </w:pPr>
      <w:r w:rsidRPr="001D7EDD">
        <w:rPr>
          <w:rFonts w:ascii="Arial Narrow" w:hAnsi="Arial Narrow"/>
        </w:rPr>
        <w:t xml:space="preserve">In a hand held application the actions would generate and populate an action plan in </w:t>
      </w:r>
      <w:smartTag w:uri="urn:schemas-microsoft-com:office:smarttags" w:element="place">
        <w:smartTag w:uri="urn:schemas-microsoft-com:office:smarttags" w:element="PlaceName">
          <w:r w:rsidRPr="001D7EDD">
            <w:rPr>
              <w:rFonts w:ascii="Arial Narrow" w:hAnsi="Arial Narrow"/>
            </w:rPr>
            <w:t>Cengea</w:t>
          </w:r>
        </w:smartTag>
        <w:r w:rsidRPr="001D7EDD">
          <w:rPr>
            <w:rFonts w:ascii="Arial Narrow" w:hAnsi="Arial Narrow"/>
          </w:rPr>
          <w:t xml:space="preserve"> </w:t>
        </w:r>
        <w:smartTag w:uri="urn:schemas-microsoft-com:office:smarttags" w:element="PlaceType">
          <w:r w:rsidRPr="001D7EDD">
            <w:rPr>
              <w:rFonts w:ascii="Arial Narrow" w:hAnsi="Arial Narrow"/>
            </w:rPr>
            <w:t>Forest</w:t>
          </w:r>
        </w:smartTag>
      </w:smartTag>
      <w:r w:rsidRPr="001D7EDD">
        <w:rPr>
          <w:rFonts w:ascii="Arial Narrow" w:hAnsi="Arial Narrow"/>
        </w:rPr>
        <w:t xml:space="preserve"> - Resources. </w:t>
      </w:r>
    </w:p>
    <w:p w14:paraId="070C2C17" w14:textId="77777777" w:rsidR="00C6083E" w:rsidRDefault="00C6083E" w:rsidP="00A8254D">
      <w:pPr>
        <w:pStyle w:val="Text"/>
        <w:rPr>
          <w:rFonts w:ascii="Arial Narrow" w:hAnsi="Arial Narrow"/>
        </w:rPr>
      </w:pPr>
      <w:r w:rsidRPr="001D7EDD">
        <w:rPr>
          <w:rFonts w:ascii="Arial Narrow" w:hAnsi="Arial Narrow"/>
        </w:rPr>
        <w:t>Keep in mind that BCTS does not provide a safety program to our contractors or licensees but rather monitors at levels commensurate with our obligations their discharge of contract or licence expectations. This will alter the nature of actions and follow up required for negative safety observations and should be guided by the safety manual and applicable document conditions.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6017"/>
        <w:gridCol w:w="1260"/>
        <w:gridCol w:w="560"/>
        <w:gridCol w:w="2650"/>
      </w:tblGrid>
      <w:tr w:rsidR="00C6083E" w14:paraId="070C2C1A" w14:textId="77777777" w:rsidTr="00044096">
        <w:trPr>
          <w:cantSplit/>
          <w:trHeight w:hRule="exact" w:val="284"/>
        </w:trPr>
        <w:tc>
          <w:tcPr>
            <w:tcW w:w="240" w:type="pct"/>
            <w:tcBorders>
              <w:top w:val="double" w:sz="4" w:space="0" w:color="auto"/>
              <w:left w:val="single" w:sz="8" w:space="0" w:color="auto"/>
              <w:bottom w:val="single" w:sz="8" w:space="0" w:color="auto"/>
              <w:right w:val="single" w:sz="4" w:space="0" w:color="auto"/>
            </w:tcBorders>
            <w:shd w:val="clear" w:color="auto" w:fill="CCFFCC"/>
            <w:vAlign w:val="center"/>
          </w:tcPr>
          <w:p w14:paraId="070C2C18" w14:textId="77777777" w:rsidR="00C6083E" w:rsidRPr="004C0B0B" w:rsidRDefault="00C6083E" w:rsidP="00C6083E">
            <w:pPr>
              <w:spacing w:before="20"/>
              <w:jc w:val="center"/>
              <w:rPr>
                <w:rFonts w:ascii="Arial Narrow" w:hAnsi="Arial Narrow"/>
                <w:b/>
                <w:sz w:val="18"/>
                <w:szCs w:val="18"/>
              </w:rPr>
            </w:pPr>
            <w:r w:rsidRPr="004C0B0B">
              <w:rPr>
                <w:rFonts w:ascii="Arial Narrow" w:hAnsi="Arial Narrow"/>
                <w:b/>
                <w:sz w:val="18"/>
                <w:szCs w:val="18"/>
              </w:rPr>
              <w:t>ID #</w:t>
            </w:r>
          </w:p>
        </w:tc>
        <w:tc>
          <w:tcPr>
            <w:tcW w:w="4760" w:type="pct"/>
            <w:gridSpan w:val="4"/>
            <w:tcBorders>
              <w:top w:val="double" w:sz="4" w:space="0" w:color="auto"/>
              <w:left w:val="single" w:sz="4" w:space="0" w:color="auto"/>
              <w:bottom w:val="single" w:sz="8" w:space="0" w:color="auto"/>
              <w:right w:val="single" w:sz="12" w:space="0" w:color="auto"/>
            </w:tcBorders>
            <w:shd w:val="clear" w:color="auto" w:fill="CCFFCC"/>
            <w:vAlign w:val="center"/>
          </w:tcPr>
          <w:p w14:paraId="070C2C19" w14:textId="77777777" w:rsidR="00C6083E" w:rsidRPr="004C0B0B" w:rsidRDefault="00C6083E" w:rsidP="00C6083E">
            <w:pPr>
              <w:spacing w:before="20"/>
              <w:jc w:val="center"/>
              <w:rPr>
                <w:rFonts w:ascii="Arial Narrow" w:hAnsi="Arial Narrow"/>
                <w:b/>
                <w:sz w:val="18"/>
                <w:szCs w:val="18"/>
              </w:rPr>
            </w:pPr>
            <w:r>
              <w:rPr>
                <w:rFonts w:ascii="Arial Narrow" w:hAnsi="Arial Narrow"/>
                <w:b/>
                <w:sz w:val="18"/>
                <w:szCs w:val="18"/>
              </w:rPr>
              <w:t>CORRECTIVE ACTION - 1</w:t>
            </w:r>
          </w:p>
        </w:tc>
      </w:tr>
      <w:tr w:rsidR="00C6083E" w:rsidRPr="00A565AE" w14:paraId="070C2C1E" w14:textId="77777777" w:rsidTr="00725740">
        <w:tblPrEx>
          <w:tblLook w:val="0000" w:firstRow="0" w:lastRow="0" w:firstColumn="0" w:lastColumn="0" w:noHBand="0" w:noVBand="0"/>
        </w:tblPrEx>
        <w:trPr>
          <w:cantSplit/>
          <w:trHeight w:hRule="exact" w:val="459"/>
        </w:trPr>
        <w:tc>
          <w:tcPr>
            <w:tcW w:w="240" w:type="pct"/>
            <w:tcBorders>
              <w:top w:val="single" w:sz="8" w:space="0" w:color="auto"/>
              <w:left w:val="single" w:sz="8" w:space="0" w:color="auto"/>
              <w:bottom w:val="single" w:sz="8" w:space="0" w:color="auto"/>
              <w:right w:val="single" w:sz="4" w:space="0" w:color="auto"/>
            </w:tcBorders>
            <w:shd w:val="clear" w:color="auto" w:fill="auto"/>
            <w:vAlign w:val="center"/>
          </w:tcPr>
          <w:p w14:paraId="070C2C1B" w14:textId="77777777" w:rsidR="00C6083E" w:rsidRPr="00A565AE" w:rsidRDefault="00366E7F" w:rsidP="00C6083E">
            <w:pPr>
              <w:rPr>
                <w:rFonts w:ascii="Arial Narrow" w:hAnsi="Arial Narrow"/>
                <w:b/>
                <w:sz w:val="16"/>
                <w:szCs w:val="16"/>
              </w:rPr>
            </w:pPr>
            <w:r w:rsidRPr="00A565AE">
              <w:rPr>
                <w:rFonts w:ascii="Arial Narrow" w:hAnsi="Arial Narrow"/>
                <w:b/>
                <w:sz w:val="16"/>
                <w:szCs w:val="16"/>
              </w:rPr>
              <w:fldChar w:fldCharType="begin">
                <w:ffData>
                  <w:name w:val="Text67"/>
                  <w:enabled/>
                  <w:calcOnExit w:val="0"/>
                  <w:textInput>
                    <w:maxLength w:val="4"/>
                  </w:textInput>
                </w:ffData>
              </w:fldChar>
            </w:r>
            <w:r w:rsidR="00C6083E" w:rsidRPr="00A565AE">
              <w:rPr>
                <w:rFonts w:ascii="Arial Narrow" w:hAnsi="Arial Narrow"/>
                <w:b/>
                <w:sz w:val="16"/>
                <w:szCs w:val="16"/>
              </w:rPr>
              <w:instrText xml:space="preserve"> FORMTEXT </w:instrText>
            </w:r>
            <w:r w:rsidRPr="00A565AE">
              <w:rPr>
                <w:rFonts w:ascii="Arial Narrow" w:hAnsi="Arial Narrow"/>
                <w:b/>
                <w:sz w:val="16"/>
                <w:szCs w:val="16"/>
              </w:rPr>
            </w:r>
            <w:r w:rsidRPr="00A565AE">
              <w:rPr>
                <w:rFonts w:ascii="Arial Narrow" w:hAnsi="Arial Narrow"/>
                <w:b/>
                <w:sz w:val="16"/>
                <w:szCs w:val="16"/>
              </w:rPr>
              <w:fldChar w:fldCharType="separate"/>
            </w:r>
            <w:r w:rsidR="00C6083E" w:rsidRPr="00A565AE">
              <w:rPr>
                <w:rFonts w:ascii="Arial Narrow" w:hAnsi="Arial Narrow"/>
                <w:b/>
                <w:sz w:val="16"/>
                <w:szCs w:val="16"/>
              </w:rPr>
              <w:t> </w:t>
            </w:r>
            <w:r w:rsidR="00C6083E" w:rsidRPr="00A565AE">
              <w:rPr>
                <w:rFonts w:ascii="Arial Narrow" w:hAnsi="Arial Narrow"/>
                <w:b/>
                <w:sz w:val="16"/>
                <w:szCs w:val="16"/>
              </w:rPr>
              <w:t> </w:t>
            </w:r>
            <w:r w:rsidR="00C6083E" w:rsidRPr="00A565AE">
              <w:rPr>
                <w:rFonts w:ascii="Arial Narrow" w:hAnsi="Arial Narrow"/>
                <w:b/>
                <w:sz w:val="16"/>
                <w:szCs w:val="16"/>
              </w:rPr>
              <w:t> </w:t>
            </w:r>
            <w:r w:rsidR="00C6083E" w:rsidRPr="00A565AE">
              <w:rPr>
                <w:rFonts w:ascii="Arial Narrow" w:hAnsi="Arial Narrow"/>
                <w:b/>
                <w:sz w:val="16"/>
                <w:szCs w:val="16"/>
              </w:rPr>
              <w:t> </w:t>
            </w:r>
            <w:r w:rsidRPr="00A565AE">
              <w:rPr>
                <w:rFonts w:ascii="Arial Narrow" w:hAnsi="Arial Narrow"/>
                <w:b/>
                <w:sz w:val="16"/>
                <w:szCs w:val="16"/>
              </w:rPr>
              <w:fldChar w:fldCharType="end"/>
            </w:r>
          </w:p>
        </w:tc>
        <w:tc>
          <w:tcPr>
            <w:tcW w:w="2731" w:type="pct"/>
            <w:tcBorders>
              <w:top w:val="single" w:sz="8" w:space="0" w:color="auto"/>
              <w:left w:val="single" w:sz="4" w:space="0" w:color="auto"/>
              <w:bottom w:val="single" w:sz="8" w:space="0" w:color="auto"/>
              <w:right w:val="single" w:sz="8" w:space="0" w:color="auto"/>
            </w:tcBorders>
            <w:shd w:val="clear" w:color="auto" w:fill="auto"/>
            <w:vAlign w:val="center"/>
          </w:tcPr>
          <w:p w14:paraId="070C2C1C" w14:textId="77777777" w:rsidR="00C6083E" w:rsidRPr="00A565AE" w:rsidRDefault="00C6083E" w:rsidP="00C6083E">
            <w:pPr>
              <w:rPr>
                <w:rFonts w:ascii="Arial Narrow" w:hAnsi="Arial Narrow"/>
                <w:b/>
                <w:sz w:val="18"/>
                <w:szCs w:val="18"/>
              </w:rPr>
            </w:pPr>
            <w:r w:rsidRPr="00A565AE">
              <w:rPr>
                <w:rFonts w:ascii="Arial Narrow" w:hAnsi="Arial Narrow"/>
                <w:b/>
                <w:sz w:val="18"/>
                <w:szCs w:val="18"/>
              </w:rPr>
              <w:t xml:space="preserve">Requirement: </w:t>
            </w:r>
            <w:r w:rsidR="00366E7F" w:rsidRPr="00A565AE">
              <w:rPr>
                <w:rFonts w:ascii="Arial Narrow" w:hAnsi="Arial Narrow"/>
                <w:b/>
                <w:sz w:val="18"/>
                <w:szCs w:val="18"/>
              </w:rPr>
              <w:fldChar w:fldCharType="begin">
                <w:ffData>
                  <w:name w:val="Text64"/>
                  <w:enabled/>
                  <w:calcOnExit w:val="0"/>
                  <w:textInput/>
                </w:ffData>
              </w:fldChar>
            </w:r>
            <w:r w:rsidRPr="00A565AE">
              <w:rPr>
                <w:rFonts w:ascii="Arial Narrow" w:hAnsi="Arial Narrow"/>
                <w:b/>
                <w:sz w:val="18"/>
                <w:szCs w:val="18"/>
              </w:rPr>
              <w:instrText xml:space="preserve"> FORMTEXT </w:instrText>
            </w:r>
            <w:r w:rsidR="00366E7F" w:rsidRPr="00A565AE">
              <w:rPr>
                <w:rFonts w:ascii="Arial Narrow" w:hAnsi="Arial Narrow"/>
                <w:b/>
                <w:sz w:val="18"/>
                <w:szCs w:val="18"/>
              </w:rPr>
            </w:r>
            <w:r w:rsidR="00366E7F"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366E7F" w:rsidRPr="00A565AE">
              <w:rPr>
                <w:rFonts w:ascii="Arial Narrow" w:hAnsi="Arial Narrow"/>
                <w:b/>
                <w:sz w:val="18"/>
                <w:szCs w:val="18"/>
              </w:rPr>
              <w:fldChar w:fldCharType="end"/>
            </w:r>
            <w:r w:rsidRPr="00A565AE">
              <w:rPr>
                <w:rFonts w:ascii="Arial Narrow" w:hAnsi="Arial Narrow"/>
                <w:b/>
                <w:sz w:val="18"/>
                <w:szCs w:val="18"/>
              </w:rPr>
              <w:t xml:space="preserve"> </w:t>
            </w:r>
          </w:p>
        </w:tc>
        <w:tc>
          <w:tcPr>
            <w:tcW w:w="2029" w:type="pct"/>
            <w:gridSpan w:val="3"/>
            <w:tcBorders>
              <w:top w:val="single" w:sz="8" w:space="0" w:color="auto"/>
              <w:left w:val="single" w:sz="8" w:space="0" w:color="auto"/>
              <w:bottom w:val="single" w:sz="8" w:space="0" w:color="auto"/>
              <w:right w:val="single" w:sz="12" w:space="0" w:color="auto"/>
            </w:tcBorders>
            <w:shd w:val="clear" w:color="auto" w:fill="auto"/>
            <w:vAlign w:val="center"/>
          </w:tcPr>
          <w:p w14:paraId="070C2C1D" w14:textId="77777777" w:rsidR="00C6083E" w:rsidRPr="00A565AE" w:rsidRDefault="00C6083E" w:rsidP="00BE6FCE">
            <w:pPr>
              <w:pStyle w:val="Header"/>
              <w:tabs>
                <w:tab w:val="clear" w:pos="4320"/>
                <w:tab w:val="clear" w:pos="8640"/>
                <w:tab w:val="right" w:pos="378"/>
                <w:tab w:val="right" w:pos="10908"/>
              </w:tabs>
              <w:spacing w:before="40" w:afterLines="40" w:after="96"/>
              <w:rPr>
                <w:rFonts w:ascii="Arial Narrow" w:hAnsi="Arial Narrow"/>
                <w:b/>
                <w:color w:val="auto"/>
                <w:sz w:val="18"/>
                <w:szCs w:val="18"/>
              </w:rPr>
            </w:pPr>
            <w:r w:rsidRPr="00A565AE">
              <w:rPr>
                <w:rFonts w:ascii="Arial Narrow" w:hAnsi="Arial Narrow"/>
                <w:b/>
                <w:color w:val="auto"/>
                <w:sz w:val="18"/>
                <w:szCs w:val="18"/>
              </w:rPr>
              <w:t xml:space="preserve">Responsibility: </w:t>
            </w:r>
            <w:r w:rsidR="00366E7F" w:rsidRPr="00A565AE">
              <w:rPr>
                <w:rFonts w:ascii="Arial Narrow" w:hAnsi="Arial Narrow"/>
                <w:b/>
                <w:color w:val="auto"/>
                <w:sz w:val="18"/>
                <w:szCs w:val="18"/>
              </w:rPr>
              <w:fldChar w:fldCharType="begin">
                <w:ffData>
                  <w:name w:val="Text62"/>
                  <w:enabled/>
                  <w:calcOnExit w:val="0"/>
                  <w:textInput/>
                </w:ffData>
              </w:fldChar>
            </w:r>
            <w:r w:rsidRPr="00A565AE">
              <w:rPr>
                <w:rFonts w:ascii="Arial Narrow" w:hAnsi="Arial Narrow"/>
                <w:b/>
                <w:color w:val="auto"/>
                <w:sz w:val="18"/>
                <w:szCs w:val="18"/>
              </w:rPr>
              <w:instrText xml:space="preserve"> FORMTEXT </w:instrText>
            </w:r>
            <w:r w:rsidR="00366E7F" w:rsidRPr="00A565AE">
              <w:rPr>
                <w:rFonts w:ascii="Arial Narrow" w:hAnsi="Arial Narrow"/>
                <w:b/>
                <w:color w:val="auto"/>
                <w:sz w:val="18"/>
                <w:szCs w:val="18"/>
              </w:rPr>
            </w:r>
            <w:r w:rsidR="00366E7F" w:rsidRPr="00A565AE">
              <w:rPr>
                <w:rFonts w:ascii="Arial Narrow" w:hAnsi="Arial Narrow"/>
                <w:b/>
                <w:color w:val="auto"/>
                <w:sz w:val="18"/>
                <w:szCs w:val="18"/>
              </w:rPr>
              <w:fldChar w:fldCharType="separate"/>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00366E7F" w:rsidRPr="00A565AE">
              <w:rPr>
                <w:rFonts w:ascii="Arial Narrow" w:hAnsi="Arial Narrow"/>
                <w:b/>
                <w:color w:val="auto"/>
                <w:sz w:val="18"/>
                <w:szCs w:val="18"/>
              </w:rPr>
              <w:fldChar w:fldCharType="end"/>
            </w:r>
          </w:p>
        </w:tc>
      </w:tr>
      <w:tr w:rsidR="00C6083E" w:rsidRPr="00A565AE" w14:paraId="070C2C24" w14:textId="77777777" w:rsidTr="00725740">
        <w:tblPrEx>
          <w:tblLook w:val="0000" w:firstRow="0" w:lastRow="0" w:firstColumn="0" w:lastColumn="0" w:noHBand="0" w:noVBand="0"/>
        </w:tblPrEx>
        <w:trPr>
          <w:cantSplit/>
          <w:trHeight w:hRule="exact" w:val="648"/>
        </w:trPr>
        <w:tc>
          <w:tcPr>
            <w:tcW w:w="2971" w:type="pct"/>
            <w:gridSpan w:val="2"/>
            <w:tcBorders>
              <w:top w:val="single" w:sz="8" w:space="0" w:color="auto"/>
              <w:left w:val="single" w:sz="8" w:space="0" w:color="auto"/>
              <w:bottom w:val="single" w:sz="8" w:space="0" w:color="auto"/>
              <w:right w:val="single" w:sz="8" w:space="0" w:color="auto"/>
            </w:tcBorders>
            <w:shd w:val="clear" w:color="auto" w:fill="auto"/>
          </w:tcPr>
          <w:p w14:paraId="070C2C1F" w14:textId="77777777" w:rsidR="00C6083E" w:rsidRPr="00A565AE" w:rsidRDefault="00C6083E" w:rsidP="00C6083E">
            <w:pPr>
              <w:spacing w:before="20"/>
              <w:rPr>
                <w:rFonts w:ascii="Arial Narrow" w:hAnsi="Arial Narrow"/>
                <w:b/>
                <w:sz w:val="18"/>
                <w:szCs w:val="18"/>
              </w:rPr>
            </w:pPr>
            <w:r w:rsidRPr="00A565AE">
              <w:rPr>
                <w:rFonts w:ascii="Arial Narrow" w:hAnsi="Arial Narrow"/>
                <w:b/>
                <w:sz w:val="18"/>
                <w:szCs w:val="18"/>
              </w:rPr>
              <w:t xml:space="preserve">Description: </w:t>
            </w:r>
            <w:r w:rsidR="00366E7F" w:rsidRPr="00A565AE">
              <w:rPr>
                <w:rFonts w:ascii="Arial Narrow" w:hAnsi="Arial Narrow"/>
                <w:b/>
                <w:sz w:val="18"/>
                <w:szCs w:val="18"/>
              </w:rPr>
              <w:fldChar w:fldCharType="begin">
                <w:ffData>
                  <w:name w:val="Text65"/>
                  <w:enabled/>
                  <w:calcOnExit w:val="0"/>
                  <w:textInput/>
                </w:ffData>
              </w:fldChar>
            </w:r>
            <w:r w:rsidRPr="00A565AE">
              <w:rPr>
                <w:rFonts w:ascii="Arial Narrow" w:hAnsi="Arial Narrow"/>
                <w:b/>
                <w:sz w:val="18"/>
                <w:szCs w:val="18"/>
              </w:rPr>
              <w:instrText xml:space="preserve"> FORMTEXT </w:instrText>
            </w:r>
            <w:r w:rsidR="00366E7F" w:rsidRPr="00A565AE">
              <w:rPr>
                <w:rFonts w:ascii="Arial Narrow" w:hAnsi="Arial Narrow"/>
                <w:b/>
                <w:sz w:val="18"/>
                <w:szCs w:val="18"/>
              </w:rPr>
            </w:r>
            <w:r w:rsidR="00366E7F"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366E7F" w:rsidRPr="00A565AE">
              <w:rPr>
                <w:rFonts w:ascii="Arial Narrow" w:hAnsi="Arial Narrow"/>
                <w:b/>
                <w:sz w:val="18"/>
                <w:szCs w:val="18"/>
              </w:rPr>
              <w:fldChar w:fldCharType="end"/>
            </w:r>
            <w:r w:rsidRPr="00A565AE">
              <w:rPr>
                <w:rFonts w:ascii="Arial Narrow" w:hAnsi="Arial Narrow"/>
                <w:b/>
                <w:sz w:val="18"/>
                <w:szCs w:val="18"/>
              </w:rPr>
              <w:t xml:space="preserve"> </w:t>
            </w:r>
          </w:p>
        </w:tc>
        <w:tc>
          <w:tcPr>
            <w:tcW w:w="826" w:type="pct"/>
            <w:gridSpan w:val="2"/>
            <w:tcBorders>
              <w:top w:val="single" w:sz="8" w:space="0" w:color="auto"/>
              <w:left w:val="single" w:sz="8" w:space="0" w:color="auto"/>
              <w:bottom w:val="single" w:sz="8" w:space="0" w:color="auto"/>
              <w:right w:val="single" w:sz="4" w:space="0" w:color="auto"/>
            </w:tcBorders>
            <w:shd w:val="clear" w:color="auto" w:fill="auto"/>
            <w:vAlign w:val="center"/>
          </w:tcPr>
          <w:p w14:paraId="070C2C20" w14:textId="77777777" w:rsidR="00C6083E" w:rsidRPr="00A565AE" w:rsidRDefault="00C6083E" w:rsidP="00C6083E">
            <w:pPr>
              <w:rPr>
                <w:rFonts w:ascii="Arial Narrow" w:hAnsi="Arial Narrow"/>
                <w:b/>
                <w:sz w:val="18"/>
                <w:szCs w:val="18"/>
              </w:rPr>
            </w:pPr>
            <w:r w:rsidRPr="00A565AE">
              <w:rPr>
                <w:rFonts w:ascii="Arial Narrow" w:hAnsi="Arial Narrow"/>
                <w:b/>
                <w:sz w:val="18"/>
                <w:szCs w:val="18"/>
              </w:rPr>
              <w:t>Target Date:</w:t>
            </w:r>
          </w:p>
          <w:p w14:paraId="070C2C21" w14:textId="77777777" w:rsidR="00C6083E" w:rsidRPr="00A565AE" w:rsidRDefault="00C6083E" w:rsidP="00706361">
            <w:pPr>
              <w:rPr>
                <w:rFonts w:ascii="Arial Narrow" w:hAnsi="Arial Narrow"/>
                <w:b/>
                <w:sz w:val="18"/>
                <w:szCs w:val="18"/>
              </w:rPr>
            </w:pPr>
            <w:r w:rsidRPr="00A565AE">
              <w:rPr>
                <w:rFonts w:ascii="Arial Narrow" w:hAnsi="Arial Narrow"/>
                <w:b/>
                <w:sz w:val="18"/>
                <w:szCs w:val="18"/>
              </w:rPr>
              <w:t xml:space="preserve"> </w:t>
            </w:r>
            <w:sdt>
              <w:sdtPr>
                <w:rPr>
                  <w:rFonts w:ascii="Arial Narrow" w:hAnsi="Arial Narrow"/>
                  <w:b/>
                  <w:sz w:val="18"/>
                  <w:szCs w:val="18"/>
                </w:rPr>
                <w:id w:val="30691684"/>
                <w:placeholder>
                  <w:docPart w:val="DefaultPlaceholder_22675705"/>
                </w:placeholder>
                <w:showingPlcHdr/>
                <w:date>
                  <w:dateFormat w:val="yyyy-MM-dd"/>
                  <w:lid w:val="en-CA"/>
                  <w:storeMappedDataAs w:val="dateTime"/>
                  <w:calendar w:val="gregorian"/>
                </w:date>
              </w:sdtPr>
              <w:sdtEndPr/>
              <w:sdtContent>
                <w:r w:rsidR="00706361" w:rsidRPr="00706361">
                  <w:rPr>
                    <w:rStyle w:val="PlaceholderText"/>
                    <w:rFonts w:ascii="Arial Narrow" w:hAnsi="Arial Narrow"/>
                    <w:sz w:val="16"/>
                    <w:szCs w:val="16"/>
                  </w:rPr>
                  <w:t>Click here to enter a date.</w:t>
                </w:r>
              </w:sdtContent>
            </w:sdt>
          </w:p>
        </w:tc>
        <w:tc>
          <w:tcPr>
            <w:tcW w:w="1203" w:type="pct"/>
            <w:tcBorders>
              <w:top w:val="single" w:sz="8" w:space="0" w:color="auto"/>
              <w:left w:val="single" w:sz="4" w:space="0" w:color="auto"/>
              <w:bottom w:val="single" w:sz="8" w:space="0" w:color="auto"/>
              <w:right w:val="single" w:sz="12" w:space="0" w:color="auto"/>
            </w:tcBorders>
            <w:shd w:val="clear" w:color="auto" w:fill="auto"/>
            <w:vAlign w:val="center"/>
          </w:tcPr>
          <w:p w14:paraId="070C2C22" w14:textId="77777777" w:rsidR="00C6083E" w:rsidRPr="00A565AE" w:rsidRDefault="00C6083E" w:rsidP="00C6083E">
            <w:pPr>
              <w:rPr>
                <w:rFonts w:ascii="Arial Narrow" w:hAnsi="Arial Narrow"/>
                <w:b/>
                <w:sz w:val="18"/>
                <w:szCs w:val="18"/>
              </w:rPr>
            </w:pPr>
            <w:r w:rsidRPr="00A565AE">
              <w:rPr>
                <w:rFonts w:ascii="Arial Narrow" w:hAnsi="Arial Narrow"/>
                <w:b/>
                <w:sz w:val="18"/>
                <w:szCs w:val="18"/>
              </w:rPr>
              <w:t xml:space="preserve">Completion Date: </w:t>
            </w:r>
          </w:p>
          <w:sdt>
            <w:sdtPr>
              <w:rPr>
                <w:rFonts w:ascii="Arial Narrow" w:hAnsi="Arial Narrow"/>
                <w:b/>
                <w:sz w:val="18"/>
                <w:szCs w:val="18"/>
              </w:rPr>
              <w:id w:val="30691685"/>
              <w:placeholder>
                <w:docPart w:val="DefaultPlaceholder_22675705"/>
              </w:placeholder>
              <w:showingPlcHdr/>
              <w:date>
                <w:dateFormat w:val="yyyy-MM-dd"/>
                <w:lid w:val="en-CA"/>
                <w:storeMappedDataAs w:val="dateTime"/>
                <w:calendar w:val="gregorian"/>
              </w:date>
            </w:sdtPr>
            <w:sdtEndPr/>
            <w:sdtContent>
              <w:p w14:paraId="070C2C23" w14:textId="77777777" w:rsidR="00C6083E" w:rsidRPr="00A565AE" w:rsidRDefault="00706361" w:rsidP="00C6083E">
                <w:pPr>
                  <w:rPr>
                    <w:rFonts w:ascii="Arial Narrow" w:hAnsi="Arial Narrow"/>
                    <w:b/>
                    <w:sz w:val="18"/>
                    <w:szCs w:val="18"/>
                  </w:rPr>
                </w:pPr>
                <w:r w:rsidRPr="00706361">
                  <w:rPr>
                    <w:rStyle w:val="PlaceholderText"/>
                    <w:rFonts w:ascii="Arial Narrow" w:hAnsi="Arial Narrow"/>
                    <w:sz w:val="16"/>
                    <w:szCs w:val="16"/>
                  </w:rPr>
                  <w:t>Click here to enter a date.</w:t>
                </w:r>
              </w:p>
            </w:sdtContent>
          </w:sdt>
        </w:tc>
      </w:tr>
      <w:tr w:rsidR="00C6083E" w:rsidRPr="00A565AE" w14:paraId="070C2C27" w14:textId="77777777" w:rsidTr="00725740">
        <w:tblPrEx>
          <w:tblLook w:val="0000" w:firstRow="0" w:lastRow="0" w:firstColumn="0" w:lastColumn="0" w:noHBand="0" w:noVBand="0"/>
        </w:tblPrEx>
        <w:trPr>
          <w:cantSplit/>
          <w:trHeight w:hRule="exact" w:val="564"/>
        </w:trPr>
        <w:tc>
          <w:tcPr>
            <w:tcW w:w="2971" w:type="pct"/>
            <w:gridSpan w:val="2"/>
            <w:tcBorders>
              <w:top w:val="single" w:sz="8" w:space="0" w:color="auto"/>
              <w:left w:val="single" w:sz="8" w:space="0" w:color="auto"/>
              <w:bottom w:val="double" w:sz="4" w:space="0" w:color="auto"/>
              <w:right w:val="single" w:sz="8" w:space="0" w:color="auto"/>
            </w:tcBorders>
            <w:shd w:val="clear" w:color="auto" w:fill="auto"/>
          </w:tcPr>
          <w:p w14:paraId="070C2C25" w14:textId="77777777" w:rsidR="00C6083E" w:rsidRPr="00A565AE" w:rsidRDefault="00C6083E" w:rsidP="00BE6FCE">
            <w:pPr>
              <w:spacing w:before="40" w:afterLines="40" w:after="96"/>
              <w:rPr>
                <w:rFonts w:ascii="Arial Narrow" w:hAnsi="Arial Narrow"/>
                <w:b/>
                <w:sz w:val="18"/>
                <w:szCs w:val="18"/>
              </w:rPr>
            </w:pPr>
            <w:r w:rsidRPr="00A565AE">
              <w:rPr>
                <w:rFonts w:ascii="Arial Narrow" w:hAnsi="Arial Narrow" w:cs="Arial"/>
                <w:b/>
                <w:sz w:val="18"/>
                <w:szCs w:val="18"/>
              </w:rPr>
              <w:t xml:space="preserve">Corrective Action: </w:t>
            </w:r>
            <w:r w:rsidR="00366E7F" w:rsidRPr="00A565AE">
              <w:rPr>
                <w:rFonts w:ascii="Arial Narrow" w:hAnsi="Arial Narrow"/>
                <w:b/>
                <w:sz w:val="18"/>
                <w:szCs w:val="18"/>
              </w:rPr>
              <w:fldChar w:fldCharType="begin">
                <w:ffData>
                  <w:name w:val="Text59"/>
                  <w:enabled/>
                  <w:calcOnExit w:val="0"/>
                  <w:textInput/>
                </w:ffData>
              </w:fldChar>
            </w:r>
            <w:r w:rsidRPr="00A565AE">
              <w:rPr>
                <w:rFonts w:ascii="Arial Narrow" w:hAnsi="Arial Narrow"/>
                <w:b/>
                <w:sz w:val="18"/>
                <w:szCs w:val="18"/>
              </w:rPr>
              <w:instrText xml:space="preserve"> FORMTEXT </w:instrText>
            </w:r>
            <w:r w:rsidR="00366E7F" w:rsidRPr="00A565AE">
              <w:rPr>
                <w:rFonts w:ascii="Arial Narrow" w:hAnsi="Arial Narrow"/>
                <w:b/>
                <w:sz w:val="18"/>
                <w:szCs w:val="18"/>
              </w:rPr>
            </w:r>
            <w:r w:rsidR="00366E7F" w:rsidRPr="00A565AE">
              <w:rPr>
                <w:rFonts w:ascii="Arial Narrow" w:hAnsi="Arial Narrow"/>
                <w:b/>
                <w:sz w:val="18"/>
                <w:szCs w:val="18"/>
              </w:rPr>
              <w:fldChar w:fldCharType="separate"/>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00366E7F" w:rsidRPr="00A565AE">
              <w:rPr>
                <w:rFonts w:ascii="Arial Narrow" w:hAnsi="Arial Narrow"/>
                <w:b/>
                <w:sz w:val="18"/>
                <w:szCs w:val="18"/>
              </w:rPr>
              <w:fldChar w:fldCharType="end"/>
            </w:r>
          </w:p>
        </w:tc>
        <w:tc>
          <w:tcPr>
            <w:tcW w:w="2029" w:type="pct"/>
            <w:gridSpan w:val="3"/>
            <w:tcBorders>
              <w:top w:val="single" w:sz="8" w:space="0" w:color="auto"/>
              <w:left w:val="single" w:sz="8" w:space="0" w:color="auto"/>
              <w:bottom w:val="double" w:sz="4" w:space="0" w:color="auto"/>
              <w:right w:val="single" w:sz="12" w:space="0" w:color="auto"/>
            </w:tcBorders>
          </w:tcPr>
          <w:p w14:paraId="070C2C26" w14:textId="77777777" w:rsidR="00366E7F" w:rsidRDefault="00C6083E" w:rsidP="00BE6FCE">
            <w:pPr>
              <w:spacing w:before="40" w:afterLines="40" w:after="96"/>
              <w:rPr>
                <w:rFonts w:ascii="Arial Narrow" w:hAnsi="Arial Narrow"/>
                <w:b/>
                <w:sz w:val="18"/>
                <w:szCs w:val="18"/>
              </w:rPr>
            </w:pPr>
            <w:r w:rsidRPr="00A565AE">
              <w:rPr>
                <w:rFonts w:ascii="Arial Narrow" w:hAnsi="Arial Narrow"/>
                <w:b/>
                <w:sz w:val="18"/>
                <w:szCs w:val="18"/>
              </w:rPr>
              <w:t xml:space="preserve">Follow-up: </w:t>
            </w:r>
            <w:r w:rsidR="00366E7F" w:rsidRPr="00A565AE">
              <w:rPr>
                <w:rFonts w:ascii="Arial Narrow" w:hAnsi="Arial Narrow"/>
                <w:b/>
                <w:sz w:val="18"/>
                <w:szCs w:val="18"/>
              </w:rPr>
              <w:fldChar w:fldCharType="begin">
                <w:ffData>
                  <w:name w:val="Text61"/>
                  <w:enabled/>
                  <w:calcOnExit w:val="0"/>
                  <w:textInput/>
                </w:ffData>
              </w:fldChar>
            </w:r>
            <w:r w:rsidRPr="00A565AE">
              <w:rPr>
                <w:rFonts w:ascii="Arial Narrow" w:hAnsi="Arial Narrow"/>
                <w:b/>
                <w:sz w:val="18"/>
                <w:szCs w:val="18"/>
              </w:rPr>
              <w:instrText xml:space="preserve"> FORMTEXT </w:instrText>
            </w:r>
            <w:r w:rsidR="00366E7F" w:rsidRPr="00A565AE">
              <w:rPr>
                <w:rFonts w:ascii="Arial Narrow" w:hAnsi="Arial Narrow"/>
                <w:b/>
                <w:sz w:val="18"/>
                <w:szCs w:val="18"/>
              </w:rPr>
            </w:r>
            <w:r w:rsidR="00366E7F"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366E7F" w:rsidRPr="00A565AE">
              <w:rPr>
                <w:rFonts w:ascii="Arial Narrow" w:hAnsi="Arial Narrow"/>
                <w:b/>
                <w:sz w:val="18"/>
                <w:szCs w:val="18"/>
              </w:rPr>
              <w:fldChar w:fldCharType="end"/>
            </w:r>
          </w:p>
        </w:tc>
      </w:tr>
      <w:tr w:rsidR="00C6083E" w14:paraId="070C2C2A" w14:textId="77777777" w:rsidTr="00725740">
        <w:tblPrEx>
          <w:tblLook w:val="0000" w:firstRow="0" w:lastRow="0" w:firstColumn="0" w:lastColumn="0" w:noHBand="0" w:noVBand="0"/>
        </w:tblPrEx>
        <w:trPr>
          <w:cantSplit/>
          <w:trHeight w:hRule="exact" w:val="284"/>
        </w:trPr>
        <w:tc>
          <w:tcPr>
            <w:tcW w:w="240" w:type="pct"/>
            <w:tcBorders>
              <w:top w:val="double" w:sz="4" w:space="0" w:color="auto"/>
              <w:left w:val="single" w:sz="8" w:space="0" w:color="auto"/>
              <w:bottom w:val="single" w:sz="8" w:space="0" w:color="auto"/>
              <w:right w:val="single" w:sz="4" w:space="0" w:color="auto"/>
            </w:tcBorders>
            <w:shd w:val="clear" w:color="auto" w:fill="CCFFCC"/>
            <w:vAlign w:val="center"/>
          </w:tcPr>
          <w:p w14:paraId="070C2C28" w14:textId="77777777" w:rsidR="00C6083E" w:rsidRPr="00A565AE" w:rsidRDefault="00C6083E" w:rsidP="00C6083E">
            <w:pPr>
              <w:spacing w:before="20"/>
              <w:jc w:val="center"/>
              <w:rPr>
                <w:rFonts w:ascii="Arial Narrow" w:hAnsi="Arial Narrow"/>
                <w:b/>
                <w:sz w:val="18"/>
                <w:szCs w:val="18"/>
              </w:rPr>
            </w:pPr>
            <w:r w:rsidRPr="00A565AE">
              <w:rPr>
                <w:rFonts w:ascii="Arial Narrow" w:hAnsi="Arial Narrow"/>
                <w:b/>
                <w:sz w:val="18"/>
                <w:szCs w:val="18"/>
              </w:rPr>
              <w:t>ID #</w:t>
            </w:r>
          </w:p>
        </w:tc>
        <w:tc>
          <w:tcPr>
            <w:tcW w:w="4760" w:type="pct"/>
            <w:gridSpan w:val="4"/>
            <w:tcBorders>
              <w:top w:val="double" w:sz="4" w:space="0" w:color="auto"/>
              <w:left w:val="single" w:sz="4" w:space="0" w:color="auto"/>
              <w:bottom w:val="single" w:sz="8" w:space="0" w:color="auto"/>
              <w:right w:val="single" w:sz="12" w:space="0" w:color="auto"/>
            </w:tcBorders>
            <w:shd w:val="clear" w:color="auto" w:fill="CCFFCC"/>
            <w:vAlign w:val="center"/>
          </w:tcPr>
          <w:p w14:paraId="070C2C29" w14:textId="77777777" w:rsidR="00C6083E" w:rsidRPr="00A565AE" w:rsidRDefault="00C6083E" w:rsidP="00C6083E">
            <w:pPr>
              <w:spacing w:before="20"/>
              <w:jc w:val="center"/>
              <w:rPr>
                <w:rFonts w:ascii="Arial Narrow" w:hAnsi="Arial Narrow"/>
                <w:b/>
                <w:sz w:val="18"/>
                <w:szCs w:val="18"/>
              </w:rPr>
            </w:pPr>
            <w:r w:rsidRPr="00A565AE">
              <w:rPr>
                <w:rFonts w:ascii="Arial Narrow" w:hAnsi="Arial Narrow"/>
                <w:b/>
                <w:sz w:val="18"/>
                <w:szCs w:val="18"/>
              </w:rPr>
              <w:t>CORRECTIVE ACTION - 2</w:t>
            </w:r>
          </w:p>
        </w:tc>
      </w:tr>
      <w:tr w:rsidR="00C6083E" w14:paraId="070C2C2E" w14:textId="77777777" w:rsidTr="00725740">
        <w:tblPrEx>
          <w:tblLook w:val="0000" w:firstRow="0" w:lastRow="0" w:firstColumn="0" w:lastColumn="0" w:noHBand="0" w:noVBand="0"/>
        </w:tblPrEx>
        <w:trPr>
          <w:cantSplit/>
          <w:trHeight w:hRule="exact" w:val="459"/>
        </w:trPr>
        <w:tc>
          <w:tcPr>
            <w:tcW w:w="240" w:type="pct"/>
            <w:tcBorders>
              <w:top w:val="single" w:sz="8" w:space="0" w:color="auto"/>
              <w:left w:val="single" w:sz="8" w:space="0" w:color="auto"/>
              <w:bottom w:val="single" w:sz="8" w:space="0" w:color="auto"/>
              <w:right w:val="single" w:sz="4" w:space="0" w:color="auto"/>
            </w:tcBorders>
            <w:shd w:val="clear" w:color="auto" w:fill="auto"/>
            <w:vAlign w:val="center"/>
          </w:tcPr>
          <w:p w14:paraId="070C2C2B" w14:textId="77777777" w:rsidR="00C6083E" w:rsidRPr="00A565AE" w:rsidRDefault="00366E7F" w:rsidP="00C6083E">
            <w:pPr>
              <w:rPr>
                <w:rFonts w:ascii="Arial Narrow" w:hAnsi="Arial Narrow"/>
                <w:b/>
                <w:sz w:val="16"/>
                <w:szCs w:val="16"/>
              </w:rPr>
            </w:pPr>
            <w:r w:rsidRPr="00A565AE">
              <w:rPr>
                <w:rFonts w:ascii="Arial Narrow" w:hAnsi="Arial Narrow"/>
                <w:b/>
                <w:sz w:val="16"/>
                <w:szCs w:val="16"/>
              </w:rPr>
              <w:fldChar w:fldCharType="begin">
                <w:ffData>
                  <w:name w:val="Text67"/>
                  <w:enabled/>
                  <w:calcOnExit w:val="0"/>
                  <w:textInput>
                    <w:maxLength w:val="4"/>
                  </w:textInput>
                </w:ffData>
              </w:fldChar>
            </w:r>
            <w:r w:rsidR="00C6083E" w:rsidRPr="00A565AE">
              <w:rPr>
                <w:rFonts w:ascii="Arial Narrow" w:hAnsi="Arial Narrow"/>
                <w:b/>
                <w:sz w:val="16"/>
                <w:szCs w:val="16"/>
              </w:rPr>
              <w:instrText xml:space="preserve"> FORMTEXT </w:instrText>
            </w:r>
            <w:r w:rsidRPr="00A565AE">
              <w:rPr>
                <w:rFonts w:ascii="Arial Narrow" w:hAnsi="Arial Narrow"/>
                <w:b/>
                <w:sz w:val="16"/>
                <w:szCs w:val="16"/>
              </w:rPr>
            </w:r>
            <w:r w:rsidRPr="00A565AE">
              <w:rPr>
                <w:rFonts w:ascii="Arial Narrow" w:hAnsi="Arial Narrow"/>
                <w:b/>
                <w:sz w:val="16"/>
                <w:szCs w:val="16"/>
              </w:rPr>
              <w:fldChar w:fldCharType="separate"/>
            </w:r>
            <w:r w:rsidR="00C6083E" w:rsidRPr="00A565AE">
              <w:rPr>
                <w:rFonts w:ascii="Arial Narrow" w:hAnsi="Arial Narrow"/>
                <w:b/>
                <w:sz w:val="16"/>
                <w:szCs w:val="16"/>
              </w:rPr>
              <w:t> </w:t>
            </w:r>
            <w:r w:rsidR="00C6083E" w:rsidRPr="00A565AE">
              <w:rPr>
                <w:rFonts w:ascii="Arial Narrow" w:hAnsi="Arial Narrow"/>
                <w:b/>
                <w:sz w:val="16"/>
                <w:szCs w:val="16"/>
              </w:rPr>
              <w:t> </w:t>
            </w:r>
            <w:r w:rsidR="00C6083E" w:rsidRPr="00A565AE">
              <w:rPr>
                <w:rFonts w:ascii="Arial Narrow" w:hAnsi="Arial Narrow"/>
                <w:b/>
                <w:sz w:val="16"/>
                <w:szCs w:val="16"/>
              </w:rPr>
              <w:t> </w:t>
            </w:r>
            <w:r w:rsidR="00C6083E" w:rsidRPr="00A565AE">
              <w:rPr>
                <w:rFonts w:ascii="Arial Narrow" w:hAnsi="Arial Narrow"/>
                <w:b/>
                <w:sz w:val="16"/>
                <w:szCs w:val="16"/>
              </w:rPr>
              <w:t> </w:t>
            </w:r>
            <w:r w:rsidRPr="00A565AE">
              <w:rPr>
                <w:rFonts w:ascii="Arial Narrow" w:hAnsi="Arial Narrow"/>
                <w:b/>
                <w:sz w:val="16"/>
                <w:szCs w:val="16"/>
              </w:rPr>
              <w:fldChar w:fldCharType="end"/>
            </w:r>
          </w:p>
        </w:tc>
        <w:tc>
          <w:tcPr>
            <w:tcW w:w="2731" w:type="pct"/>
            <w:tcBorders>
              <w:top w:val="single" w:sz="8" w:space="0" w:color="auto"/>
              <w:left w:val="single" w:sz="4" w:space="0" w:color="auto"/>
              <w:bottom w:val="single" w:sz="8" w:space="0" w:color="auto"/>
              <w:right w:val="single" w:sz="8" w:space="0" w:color="auto"/>
            </w:tcBorders>
            <w:shd w:val="clear" w:color="auto" w:fill="auto"/>
            <w:vAlign w:val="center"/>
          </w:tcPr>
          <w:p w14:paraId="070C2C2C" w14:textId="77777777" w:rsidR="00C6083E" w:rsidRPr="00A565AE" w:rsidRDefault="00C6083E" w:rsidP="00C6083E">
            <w:pPr>
              <w:rPr>
                <w:rFonts w:ascii="Arial Narrow" w:hAnsi="Arial Narrow"/>
                <w:b/>
                <w:sz w:val="18"/>
                <w:szCs w:val="18"/>
              </w:rPr>
            </w:pPr>
            <w:r w:rsidRPr="00A565AE">
              <w:rPr>
                <w:rFonts w:ascii="Arial Narrow" w:hAnsi="Arial Narrow"/>
                <w:b/>
                <w:sz w:val="18"/>
                <w:szCs w:val="18"/>
              </w:rPr>
              <w:t xml:space="preserve">Requirement: </w:t>
            </w:r>
            <w:r w:rsidR="00366E7F" w:rsidRPr="00A565AE">
              <w:rPr>
                <w:rFonts w:ascii="Arial Narrow" w:hAnsi="Arial Narrow"/>
                <w:b/>
                <w:sz w:val="18"/>
                <w:szCs w:val="18"/>
              </w:rPr>
              <w:fldChar w:fldCharType="begin">
                <w:ffData>
                  <w:name w:val="Text64"/>
                  <w:enabled/>
                  <w:calcOnExit w:val="0"/>
                  <w:textInput/>
                </w:ffData>
              </w:fldChar>
            </w:r>
            <w:r w:rsidRPr="00A565AE">
              <w:rPr>
                <w:rFonts w:ascii="Arial Narrow" w:hAnsi="Arial Narrow"/>
                <w:b/>
                <w:sz w:val="18"/>
                <w:szCs w:val="18"/>
              </w:rPr>
              <w:instrText xml:space="preserve"> FORMTEXT </w:instrText>
            </w:r>
            <w:r w:rsidR="00366E7F" w:rsidRPr="00A565AE">
              <w:rPr>
                <w:rFonts w:ascii="Arial Narrow" w:hAnsi="Arial Narrow"/>
                <w:b/>
                <w:sz w:val="18"/>
                <w:szCs w:val="18"/>
              </w:rPr>
            </w:r>
            <w:r w:rsidR="00366E7F"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366E7F" w:rsidRPr="00A565AE">
              <w:rPr>
                <w:rFonts w:ascii="Arial Narrow" w:hAnsi="Arial Narrow"/>
                <w:b/>
                <w:sz w:val="18"/>
                <w:szCs w:val="18"/>
              </w:rPr>
              <w:fldChar w:fldCharType="end"/>
            </w:r>
            <w:r w:rsidRPr="00A565AE">
              <w:rPr>
                <w:rFonts w:ascii="Arial Narrow" w:hAnsi="Arial Narrow"/>
                <w:b/>
                <w:sz w:val="18"/>
                <w:szCs w:val="18"/>
              </w:rPr>
              <w:t xml:space="preserve"> </w:t>
            </w:r>
          </w:p>
        </w:tc>
        <w:tc>
          <w:tcPr>
            <w:tcW w:w="2029" w:type="pct"/>
            <w:gridSpan w:val="3"/>
            <w:tcBorders>
              <w:top w:val="single" w:sz="8" w:space="0" w:color="auto"/>
              <w:left w:val="single" w:sz="8" w:space="0" w:color="auto"/>
              <w:bottom w:val="single" w:sz="4" w:space="0" w:color="auto"/>
              <w:right w:val="single" w:sz="12" w:space="0" w:color="auto"/>
            </w:tcBorders>
            <w:shd w:val="clear" w:color="auto" w:fill="auto"/>
            <w:vAlign w:val="center"/>
          </w:tcPr>
          <w:p w14:paraId="070C2C2D" w14:textId="77777777" w:rsidR="00C6083E" w:rsidRPr="00A565AE" w:rsidRDefault="00C6083E" w:rsidP="00BE6FCE">
            <w:pPr>
              <w:pStyle w:val="Header"/>
              <w:tabs>
                <w:tab w:val="clear" w:pos="4320"/>
                <w:tab w:val="clear" w:pos="8640"/>
                <w:tab w:val="right" w:pos="378"/>
                <w:tab w:val="right" w:pos="10908"/>
              </w:tabs>
              <w:spacing w:before="40" w:afterLines="40" w:after="96"/>
              <w:rPr>
                <w:rFonts w:ascii="Arial Narrow" w:hAnsi="Arial Narrow"/>
                <w:b/>
                <w:color w:val="auto"/>
                <w:sz w:val="18"/>
                <w:szCs w:val="18"/>
              </w:rPr>
            </w:pPr>
            <w:r w:rsidRPr="00A565AE">
              <w:rPr>
                <w:rFonts w:ascii="Arial Narrow" w:hAnsi="Arial Narrow"/>
                <w:b/>
                <w:color w:val="auto"/>
                <w:sz w:val="18"/>
                <w:szCs w:val="18"/>
              </w:rPr>
              <w:t xml:space="preserve">Responsibility: </w:t>
            </w:r>
            <w:r w:rsidR="00366E7F" w:rsidRPr="00A565AE">
              <w:rPr>
                <w:rFonts w:ascii="Arial Narrow" w:hAnsi="Arial Narrow"/>
                <w:b/>
                <w:color w:val="auto"/>
                <w:sz w:val="18"/>
                <w:szCs w:val="18"/>
              </w:rPr>
              <w:fldChar w:fldCharType="begin">
                <w:ffData>
                  <w:name w:val="Text62"/>
                  <w:enabled/>
                  <w:calcOnExit w:val="0"/>
                  <w:textInput/>
                </w:ffData>
              </w:fldChar>
            </w:r>
            <w:r w:rsidRPr="00A565AE">
              <w:rPr>
                <w:rFonts w:ascii="Arial Narrow" w:hAnsi="Arial Narrow"/>
                <w:b/>
                <w:color w:val="auto"/>
                <w:sz w:val="18"/>
                <w:szCs w:val="18"/>
              </w:rPr>
              <w:instrText xml:space="preserve"> FORMTEXT </w:instrText>
            </w:r>
            <w:r w:rsidR="00366E7F" w:rsidRPr="00A565AE">
              <w:rPr>
                <w:rFonts w:ascii="Arial Narrow" w:hAnsi="Arial Narrow"/>
                <w:b/>
                <w:color w:val="auto"/>
                <w:sz w:val="18"/>
                <w:szCs w:val="18"/>
              </w:rPr>
            </w:r>
            <w:r w:rsidR="00366E7F" w:rsidRPr="00A565AE">
              <w:rPr>
                <w:rFonts w:ascii="Arial Narrow" w:hAnsi="Arial Narrow"/>
                <w:b/>
                <w:color w:val="auto"/>
                <w:sz w:val="18"/>
                <w:szCs w:val="18"/>
              </w:rPr>
              <w:fldChar w:fldCharType="separate"/>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00366E7F" w:rsidRPr="00A565AE">
              <w:rPr>
                <w:rFonts w:ascii="Arial Narrow" w:hAnsi="Arial Narrow"/>
                <w:b/>
                <w:color w:val="auto"/>
                <w:sz w:val="18"/>
                <w:szCs w:val="18"/>
              </w:rPr>
              <w:fldChar w:fldCharType="end"/>
            </w:r>
          </w:p>
        </w:tc>
      </w:tr>
      <w:tr w:rsidR="00C6083E" w14:paraId="070C2C34" w14:textId="77777777" w:rsidTr="00725740">
        <w:tblPrEx>
          <w:tblLook w:val="0000" w:firstRow="0" w:lastRow="0" w:firstColumn="0" w:lastColumn="0" w:noHBand="0" w:noVBand="0"/>
        </w:tblPrEx>
        <w:trPr>
          <w:cantSplit/>
          <w:trHeight w:hRule="exact" w:val="732"/>
        </w:trPr>
        <w:tc>
          <w:tcPr>
            <w:tcW w:w="2971" w:type="pct"/>
            <w:gridSpan w:val="2"/>
            <w:tcBorders>
              <w:top w:val="single" w:sz="8" w:space="0" w:color="auto"/>
              <w:left w:val="single" w:sz="8" w:space="0" w:color="auto"/>
              <w:bottom w:val="single" w:sz="8" w:space="0" w:color="auto"/>
              <w:right w:val="single" w:sz="8" w:space="0" w:color="auto"/>
            </w:tcBorders>
            <w:shd w:val="clear" w:color="auto" w:fill="auto"/>
          </w:tcPr>
          <w:p w14:paraId="070C2C2F" w14:textId="77777777" w:rsidR="00C6083E" w:rsidRPr="00A565AE" w:rsidRDefault="00C6083E" w:rsidP="00C6083E">
            <w:pPr>
              <w:spacing w:before="20"/>
              <w:rPr>
                <w:rFonts w:ascii="Arial Narrow" w:hAnsi="Arial Narrow"/>
                <w:b/>
                <w:sz w:val="18"/>
                <w:szCs w:val="18"/>
              </w:rPr>
            </w:pPr>
            <w:r w:rsidRPr="00A565AE">
              <w:rPr>
                <w:rFonts w:ascii="Arial Narrow" w:hAnsi="Arial Narrow"/>
                <w:b/>
                <w:sz w:val="18"/>
                <w:szCs w:val="18"/>
              </w:rPr>
              <w:t xml:space="preserve">Description: </w:t>
            </w:r>
            <w:r w:rsidR="00366E7F" w:rsidRPr="00A565AE">
              <w:rPr>
                <w:rFonts w:ascii="Arial Narrow" w:hAnsi="Arial Narrow"/>
                <w:b/>
                <w:sz w:val="18"/>
                <w:szCs w:val="18"/>
              </w:rPr>
              <w:fldChar w:fldCharType="begin">
                <w:ffData>
                  <w:name w:val="Text65"/>
                  <w:enabled/>
                  <w:calcOnExit w:val="0"/>
                  <w:textInput/>
                </w:ffData>
              </w:fldChar>
            </w:r>
            <w:r w:rsidRPr="00A565AE">
              <w:rPr>
                <w:rFonts w:ascii="Arial Narrow" w:hAnsi="Arial Narrow"/>
                <w:b/>
                <w:sz w:val="18"/>
                <w:szCs w:val="18"/>
              </w:rPr>
              <w:instrText xml:space="preserve"> FORMTEXT </w:instrText>
            </w:r>
            <w:r w:rsidR="00366E7F" w:rsidRPr="00A565AE">
              <w:rPr>
                <w:rFonts w:ascii="Arial Narrow" w:hAnsi="Arial Narrow"/>
                <w:b/>
                <w:sz w:val="18"/>
                <w:szCs w:val="18"/>
              </w:rPr>
            </w:r>
            <w:r w:rsidR="00366E7F"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366E7F" w:rsidRPr="00A565AE">
              <w:rPr>
                <w:rFonts w:ascii="Arial Narrow" w:hAnsi="Arial Narrow"/>
                <w:b/>
                <w:sz w:val="18"/>
                <w:szCs w:val="18"/>
              </w:rPr>
              <w:fldChar w:fldCharType="end"/>
            </w:r>
            <w:r w:rsidRPr="00A565AE">
              <w:rPr>
                <w:rFonts w:ascii="Arial Narrow" w:hAnsi="Arial Narrow"/>
                <w:b/>
                <w:sz w:val="18"/>
                <w:szCs w:val="18"/>
              </w:rPr>
              <w:t xml:space="preserve"> </w:t>
            </w:r>
          </w:p>
        </w:tc>
        <w:tc>
          <w:tcPr>
            <w:tcW w:w="572" w:type="pct"/>
            <w:tcBorders>
              <w:top w:val="single" w:sz="8" w:space="0" w:color="auto"/>
              <w:left w:val="single" w:sz="8" w:space="0" w:color="auto"/>
              <w:bottom w:val="single" w:sz="8" w:space="0" w:color="auto"/>
              <w:right w:val="single" w:sz="8" w:space="0" w:color="auto"/>
            </w:tcBorders>
            <w:shd w:val="clear" w:color="auto" w:fill="auto"/>
            <w:vAlign w:val="center"/>
          </w:tcPr>
          <w:p w14:paraId="070C2C30" w14:textId="77777777" w:rsidR="00C6083E" w:rsidRPr="00A565AE" w:rsidRDefault="00C6083E" w:rsidP="00C6083E">
            <w:pPr>
              <w:rPr>
                <w:rFonts w:ascii="Arial Narrow" w:hAnsi="Arial Narrow"/>
                <w:b/>
                <w:sz w:val="18"/>
                <w:szCs w:val="18"/>
              </w:rPr>
            </w:pPr>
            <w:r w:rsidRPr="00A565AE">
              <w:rPr>
                <w:rFonts w:ascii="Arial Narrow" w:hAnsi="Arial Narrow"/>
                <w:b/>
                <w:sz w:val="18"/>
                <w:szCs w:val="18"/>
              </w:rPr>
              <w:t xml:space="preserve">Target  Date: </w:t>
            </w:r>
          </w:p>
          <w:sdt>
            <w:sdtPr>
              <w:rPr>
                <w:rFonts w:ascii="Arial Narrow" w:hAnsi="Arial Narrow"/>
                <w:b/>
                <w:sz w:val="18"/>
                <w:szCs w:val="18"/>
              </w:rPr>
              <w:id w:val="30691690"/>
              <w:placeholder>
                <w:docPart w:val="DefaultPlaceholder_22675705"/>
              </w:placeholder>
              <w:showingPlcHdr/>
              <w:date>
                <w:dateFormat w:val="yyyy-MM-dd"/>
                <w:lid w:val="en-CA"/>
                <w:storeMappedDataAs w:val="dateTime"/>
                <w:calendar w:val="gregorian"/>
              </w:date>
            </w:sdtPr>
            <w:sdtEndPr/>
            <w:sdtContent>
              <w:p w14:paraId="070C2C31" w14:textId="77777777" w:rsidR="00C6083E" w:rsidRPr="00A565AE" w:rsidRDefault="003365ED" w:rsidP="00C6083E">
                <w:pPr>
                  <w:rPr>
                    <w:rFonts w:ascii="Arial Narrow" w:hAnsi="Arial Narrow"/>
                    <w:b/>
                    <w:sz w:val="18"/>
                    <w:szCs w:val="18"/>
                  </w:rPr>
                </w:pPr>
                <w:r w:rsidRPr="003365ED">
                  <w:rPr>
                    <w:rStyle w:val="PlaceholderText"/>
                    <w:rFonts w:ascii="Arial Narrow" w:hAnsi="Arial Narrow"/>
                    <w:sz w:val="16"/>
                    <w:szCs w:val="16"/>
                  </w:rPr>
                  <w:t>Click here to enter a date.</w:t>
                </w:r>
              </w:p>
            </w:sdtContent>
          </w:sdt>
        </w:tc>
        <w:tc>
          <w:tcPr>
            <w:tcW w:w="1457" w:type="pct"/>
            <w:gridSpan w:val="2"/>
            <w:tcBorders>
              <w:top w:val="single" w:sz="8" w:space="0" w:color="auto"/>
              <w:left w:val="single" w:sz="8" w:space="0" w:color="auto"/>
              <w:bottom w:val="single" w:sz="8" w:space="0" w:color="auto"/>
              <w:right w:val="single" w:sz="12" w:space="0" w:color="auto"/>
            </w:tcBorders>
            <w:shd w:val="clear" w:color="auto" w:fill="auto"/>
            <w:vAlign w:val="center"/>
          </w:tcPr>
          <w:p w14:paraId="070C2C32" w14:textId="77777777" w:rsidR="00C6083E" w:rsidRDefault="00C6083E" w:rsidP="00C6083E">
            <w:pPr>
              <w:rPr>
                <w:rFonts w:ascii="Arial Narrow" w:hAnsi="Arial Narrow"/>
                <w:b/>
                <w:sz w:val="18"/>
                <w:szCs w:val="18"/>
              </w:rPr>
            </w:pPr>
            <w:r w:rsidRPr="009B736D">
              <w:rPr>
                <w:rFonts w:ascii="Arial Narrow" w:hAnsi="Arial Narrow"/>
                <w:b/>
                <w:sz w:val="18"/>
                <w:szCs w:val="18"/>
              </w:rPr>
              <w:t xml:space="preserve">Completion Date: </w:t>
            </w:r>
          </w:p>
          <w:sdt>
            <w:sdtPr>
              <w:rPr>
                <w:rFonts w:ascii="Arial Narrow" w:hAnsi="Arial Narrow"/>
                <w:b/>
                <w:sz w:val="18"/>
                <w:szCs w:val="18"/>
              </w:rPr>
              <w:id w:val="30691691"/>
              <w:placeholder>
                <w:docPart w:val="DefaultPlaceholder_22675705"/>
              </w:placeholder>
              <w:showingPlcHdr/>
              <w:date>
                <w:dateFormat w:val="yyyy-MM-dd"/>
                <w:lid w:val="en-CA"/>
                <w:storeMappedDataAs w:val="dateTime"/>
                <w:calendar w:val="gregorian"/>
              </w:date>
            </w:sdtPr>
            <w:sdtEndPr/>
            <w:sdtContent>
              <w:p w14:paraId="070C2C33" w14:textId="77777777" w:rsidR="00C6083E" w:rsidRPr="009B736D" w:rsidRDefault="003365ED" w:rsidP="00C6083E">
                <w:pPr>
                  <w:rPr>
                    <w:rFonts w:ascii="Arial Narrow" w:hAnsi="Arial Narrow"/>
                    <w:b/>
                    <w:sz w:val="18"/>
                    <w:szCs w:val="18"/>
                  </w:rPr>
                </w:pPr>
                <w:r w:rsidRPr="003365ED">
                  <w:rPr>
                    <w:rStyle w:val="PlaceholderText"/>
                    <w:rFonts w:ascii="Arial Narrow" w:hAnsi="Arial Narrow"/>
                    <w:sz w:val="16"/>
                    <w:szCs w:val="16"/>
                  </w:rPr>
                  <w:t>Click here to enter a date.</w:t>
                </w:r>
              </w:p>
            </w:sdtContent>
          </w:sdt>
        </w:tc>
      </w:tr>
      <w:tr w:rsidR="00C6083E" w14:paraId="070C2C37" w14:textId="77777777" w:rsidTr="00725740">
        <w:tblPrEx>
          <w:tblLook w:val="0000" w:firstRow="0" w:lastRow="0" w:firstColumn="0" w:lastColumn="0" w:noHBand="0" w:noVBand="0"/>
        </w:tblPrEx>
        <w:trPr>
          <w:cantSplit/>
          <w:trHeight w:hRule="exact" w:val="564"/>
        </w:trPr>
        <w:tc>
          <w:tcPr>
            <w:tcW w:w="2971" w:type="pct"/>
            <w:gridSpan w:val="2"/>
            <w:tcBorders>
              <w:top w:val="single" w:sz="8" w:space="0" w:color="auto"/>
              <w:left w:val="single" w:sz="8" w:space="0" w:color="auto"/>
              <w:bottom w:val="double" w:sz="4" w:space="0" w:color="auto"/>
              <w:right w:val="single" w:sz="8" w:space="0" w:color="auto"/>
            </w:tcBorders>
            <w:shd w:val="clear" w:color="auto" w:fill="auto"/>
          </w:tcPr>
          <w:p w14:paraId="070C2C35" w14:textId="77777777" w:rsidR="00C6083E" w:rsidRPr="00A565AE" w:rsidRDefault="00C6083E" w:rsidP="00BE6FCE">
            <w:pPr>
              <w:spacing w:before="40" w:afterLines="40" w:after="96"/>
              <w:rPr>
                <w:rFonts w:ascii="Arial Narrow" w:hAnsi="Arial Narrow"/>
                <w:b/>
                <w:sz w:val="18"/>
                <w:szCs w:val="18"/>
              </w:rPr>
            </w:pPr>
            <w:r w:rsidRPr="00A565AE">
              <w:rPr>
                <w:rFonts w:ascii="Arial Narrow" w:hAnsi="Arial Narrow" w:cs="Arial"/>
                <w:b/>
                <w:sz w:val="18"/>
                <w:szCs w:val="18"/>
              </w:rPr>
              <w:t xml:space="preserve">Corrective Action: </w:t>
            </w:r>
            <w:r w:rsidR="00366E7F" w:rsidRPr="00A565AE">
              <w:rPr>
                <w:rFonts w:ascii="Arial Narrow" w:hAnsi="Arial Narrow"/>
                <w:b/>
                <w:sz w:val="18"/>
                <w:szCs w:val="18"/>
              </w:rPr>
              <w:fldChar w:fldCharType="begin">
                <w:ffData>
                  <w:name w:val="Text59"/>
                  <w:enabled/>
                  <w:calcOnExit w:val="0"/>
                  <w:textInput/>
                </w:ffData>
              </w:fldChar>
            </w:r>
            <w:r w:rsidRPr="00A565AE">
              <w:rPr>
                <w:rFonts w:ascii="Arial Narrow" w:hAnsi="Arial Narrow"/>
                <w:b/>
                <w:sz w:val="18"/>
                <w:szCs w:val="18"/>
              </w:rPr>
              <w:instrText xml:space="preserve"> FORMTEXT </w:instrText>
            </w:r>
            <w:r w:rsidR="00366E7F" w:rsidRPr="00A565AE">
              <w:rPr>
                <w:rFonts w:ascii="Arial Narrow" w:hAnsi="Arial Narrow"/>
                <w:b/>
                <w:sz w:val="18"/>
                <w:szCs w:val="18"/>
              </w:rPr>
            </w:r>
            <w:r w:rsidR="00366E7F" w:rsidRPr="00A565AE">
              <w:rPr>
                <w:rFonts w:ascii="Arial Narrow" w:hAnsi="Arial Narrow"/>
                <w:b/>
                <w:sz w:val="18"/>
                <w:szCs w:val="18"/>
              </w:rPr>
              <w:fldChar w:fldCharType="separate"/>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00366E7F" w:rsidRPr="00A565AE">
              <w:rPr>
                <w:rFonts w:ascii="Arial Narrow" w:hAnsi="Arial Narrow"/>
                <w:b/>
                <w:sz w:val="18"/>
                <w:szCs w:val="18"/>
              </w:rPr>
              <w:fldChar w:fldCharType="end"/>
            </w:r>
          </w:p>
        </w:tc>
        <w:tc>
          <w:tcPr>
            <w:tcW w:w="2029" w:type="pct"/>
            <w:gridSpan w:val="3"/>
            <w:tcBorders>
              <w:left w:val="single" w:sz="8" w:space="0" w:color="auto"/>
              <w:bottom w:val="double" w:sz="4" w:space="0" w:color="auto"/>
              <w:right w:val="single" w:sz="12" w:space="0" w:color="auto"/>
            </w:tcBorders>
          </w:tcPr>
          <w:p w14:paraId="070C2C36" w14:textId="77777777" w:rsidR="00366E7F" w:rsidRDefault="00C6083E" w:rsidP="00BE6FCE">
            <w:pPr>
              <w:spacing w:before="40" w:afterLines="40" w:after="96"/>
              <w:rPr>
                <w:rFonts w:ascii="Arial Narrow" w:hAnsi="Arial Narrow"/>
                <w:b/>
                <w:sz w:val="18"/>
                <w:szCs w:val="18"/>
              </w:rPr>
            </w:pPr>
            <w:r w:rsidRPr="00A565AE">
              <w:rPr>
                <w:rFonts w:ascii="Arial Narrow" w:hAnsi="Arial Narrow"/>
                <w:b/>
                <w:sz w:val="18"/>
                <w:szCs w:val="18"/>
              </w:rPr>
              <w:t xml:space="preserve">Follow-up: </w:t>
            </w:r>
            <w:r w:rsidR="00366E7F" w:rsidRPr="00A565AE">
              <w:rPr>
                <w:rFonts w:ascii="Arial Narrow" w:hAnsi="Arial Narrow"/>
                <w:b/>
                <w:sz w:val="18"/>
                <w:szCs w:val="18"/>
              </w:rPr>
              <w:fldChar w:fldCharType="begin">
                <w:ffData>
                  <w:name w:val="Text61"/>
                  <w:enabled/>
                  <w:calcOnExit w:val="0"/>
                  <w:textInput/>
                </w:ffData>
              </w:fldChar>
            </w:r>
            <w:r w:rsidRPr="00A565AE">
              <w:rPr>
                <w:rFonts w:ascii="Arial Narrow" w:hAnsi="Arial Narrow"/>
                <w:b/>
                <w:sz w:val="18"/>
                <w:szCs w:val="18"/>
              </w:rPr>
              <w:instrText xml:space="preserve"> FORMTEXT </w:instrText>
            </w:r>
            <w:r w:rsidR="00366E7F" w:rsidRPr="00A565AE">
              <w:rPr>
                <w:rFonts w:ascii="Arial Narrow" w:hAnsi="Arial Narrow"/>
                <w:b/>
                <w:sz w:val="18"/>
                <w:szCs w:val="18"/>
              </w:rPr>
            </w:r>
            <w:r w:rsidR="00366E7F"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366E7F" w:rsidRPr="00A565AE">
              <w:rPr>
                <w:rFonts w:ascii="Arial Narrow" w:hAnsi="Arial Narrow"/>
                <w:b/>
                <w:sz w:val="18"/>
                <w:szCs w:val="18"/>
              </w:rPr>
              <w:fldChar w:fldCharType="end"/>
            </w:r>
          </w:p>
        </w:tc>
      </w:tr>
      <w:tr w:rsidR="00C6083E" w14:paraId="070C2C3A" w14:textId="77777777" w:rsidTr="00725740">
        <w:tblPrEx>
          <w:tblLook w:val="0000" w:firstRow="0" w:lastRow="0" w:firstColumn="0" w:lastColumn="0" w:noHBand="0" w:noVBand="0"/>
        </w:tblPrEx>
        <w:trPr>
          <w:cantSplit/>
          <w:trHeight w:hRule="exact" w:val="284"/>
        </w:trPr>
        <w:tc>
          <w:tcPr>
            <w:tcW w:w="240" w:type="pct"/>
            <w:tcBorders>
              <w:top w:val="double" w:sz="4" w:space="0" w:color="auto"/>
              <w:left w:val="single" w:sz="8" w:space="0" w:color="auto"/>
              <w:bottom w:val="single" w:sz="8" w:space="0" w:color="auto"/>
              <w:right w:val="single" w:sz="4" w:space="0" w:color="auto"/>
            </w:tcBorders>
            <w:shd w:val="clear" w:color="auto" w:fill="CCFFCC"/>
            <w:vAlign w:val="center"/>
          </w:tcPr>
          <w:p w14:paraId="070C2C38" w14:textId="77777777" w:rsidR="00C6083E" w:rsidRPr="00A565AE" w:rsidRDefault="00C6083E" w:rsidP="00C6083E">
            <w:pPr>
              <w:spacing w:before="20"/>
              <w:jc w:val="center"/>
              <w:rPr>
                <w:rFonts w:ascii="Arial Narrow" w:hAnsi="Arial Narrow"/>
                <w:b/>
                <w:sz w:val="18"/>
                <w:szCs w:val="18"/>
              </w:rPr>
            </w:pPr>
            <w:r w:rsidRPr="00A565AE">
              <w:rPr>
                <w:rFonts w:ascii="Arial Narrow" w:hAnsi="Arial Narrow"/>
                <w:b/>
                <w:sz w:val="18"/>
                <w:szCs w:val="18"/>
              </w:rPr>
              <w:t>ID #</w:t>
            </w:r>
          </w:p>
        </w:tc>
        <w:tc>
          <w:tcPr>
            <w:tcW w:w="4760" w:type="pct"/>
            <w:gridSpan w:val="4"/>
            <w:tcBorders>
              <w:top w:val="double" w:sz="4" w:space="0" w:color="auto"/>
              <w:left w:val="single" w:sz="4" w:space="0" w:color="auto"/>
              <w:bottom w:val="single" w:sz="8" w:space="0" w:color="auto"/>
              <w:right w:val="single" w:sz="12" w:space="0" w:color="auto"/>
            </w:tcBorders>
            <w:shd w:val="clear" w:color="auto" w:fill="CCFFCC"/>
            <w:vAlign w:val="center"/>
          </w:tcPr>
          <w:p w14:paraId="070C2C39" w14:textId="77777777" w:rsidR="00C6083E" w:rsidRPr="00A565AE" w:rsidRDefault="00C6083E" w:rsidP="00C6083E">
            <w:pPr>
              <w:spacing w:before="20"/>
              <w:jc w:val="center"/>
              <w:rPr>
                <w:rFonts w:ascii="Arial Narrow" w:hAnsi="Arial Narrow"/>
                <w:b/>
                <w:sz w:val="18"/>
                <w:szCs w:val="18"/>
              </w:rPr>
            </w:pPr>
            <w:r w:rsidRPr="00A565AE">
              <w:rPr>
                <w:rFonts w:ascii="Arial Narrow" w:hAnsi="Arial Narrow"/>
                <w:b/>
                <w:sz w:val="18"/>
                <w:szCs w:val="18"/>
              </w:rPr>
              <w:t>CORRECTIVE ACTION - 3</w:t>
            </w:r>
          </w:p>
        </w:tc>
      </w:tr>
      <w:tr w:rsidR="00C6083E" w14:paraId="070C2C3E" w14:textId="77777777" w:rsidTr="00725740">
        <w:tblPrEx>
          <w:tblLook w:val="0000" w:firstRow="0" w:lastRow="0" w:firstColumn="0" w:lastColumn="0" w:noHBand="0" w:noVBand="0"/>
        </w:tblPrEx>
        <w:trPr>
          <w:cantSplit/>
          <w:trHeight w:hRule="exact" w:val="459"/>
        </w:trPr>
        <w:tc>
          <w:tcPr>
            <w:tcW w:w="240" w:type="pct"/>
            <w:tcBorders>
              <w:top w:val="single" w:sz="8" w:space="0" w:color="auto"/>
              <w:left w:val="single" w:sz="8" w:space="0" w:color="auto"/>
              <w:bottom w:val="single" w:sz="8" w:space="0" w:color="auto"/>
              <w:right w:val="single" w:sz="4" w:space="0" w:color="auto"/>
            </w:tcBorders>
            <w:shd w:val="clear" w:color="auto" w:fill="auto"/>
            <w:vAlign w:val="center"/>
          </w:tcPr>
          <w:p w14:paraId="070C2C3B" w14:textId="77777777" w:rsidR="00C6083E" w:rsidRPr="00A565AE" w:rsidRDefault="00366E7F" w:rsidP="00C6083E">
            <w:pPr>
              <w:rPr>
                <w:rFonts w:ascii="Arial Narrow" w:hAnsi="Arial Narrow"/>
                <w:b/>
                <w:sz w:val="16"/>
                <w:szCs w:val="16"/>
              </w:rPr>
            </w:pPr>
            <w:r w:rsidRPr="00A565AE">
              <w:rPr>
                <w:rFonts w:ascii="Arial Narrow" w:hAnsi="Arial Narrow"/>
                <w:b/>
                <w:sz w:val="16"/>
                <w:szCs w:val="16"/>
              </w:rPr>
              <w:fldChar w:fldCharType="begin">
                <w:ffData>
                  <w:name w:val="Text67"/>
                  <w:enabled/>
                  <w:calcOnExit w:val="0"/>
                  <w:textInput>
                    <w:maxLength w:val="4"/>
                  </w:textInput>
                </w:ffData>
              </w:fldChar>
            </w:r>
            <w:r w:rsidR="00C6083E" w:rsidRPr="00A565AE">
              <w:rPr>
                <w:rFonts w:ascii="Arial Narrow" w:hAnsi="Arial Narrow"/>
                <w:b/>
                <w:sz w:val="16"/>
                <w:szCs w:val="16"/>
              </w:rPr>
              <w:instrText xml:space="preserve"> FORMTEXT </w:instrText>
            </w:r>
            <w:r w:rsidRPr="00A565AE">
              <w:rPr>
                <w:rFonts w:ascii="Arial Narrow" w:hAnsi="Arial Narrow"/>
                <w:b/>
                <w:sz w:val="16"/>
                <w:szCs w:val="16"/>
              </w:rPr>
            </w:r>
            <w:r w:rsidRPr="00A565AE">
              <w:rPr>
                <w:rFonts w:ascii="Arial Narrow" w:hAnsi="Arial Narrow"/>
                <w:b/>
                <w:sz w:val="16"/>
                <w:szCs w:val="16"/>
              </w:rPr>
              <w:fldChar w:fldCharType="separate"/>
            </w:r>
            <w:r w:rsidR="00C6083E" w:rsidRPr="00A565AE">
              <w:rPr>
                <w:rFonts w:ascii="Arial Narrow" w:hAnsi="Arial Narrow"/>
                <w:b/>
                <w:sz w:val="16"/>
                <w:szCs w:val="16"/>
              </w:rPr>
              <w:t> </w:t>
            </w:r>
            <w:r w:rsidR="00C6083E" w:rsidRPr="00A565AE">
              <w:rPr>
                <w:rFonts w:ascii="Arial Narrow" w:hAnsi="Arial Narrow"/>
                <w:b/>
                <w:sz w:val="16"/>
                <w:szCs w:val="16"/>
              </w:rPr>
              <w:t> </w:t>
            </w:r>
            <w:r w:rsidR="00C6083E" w:rsidRPr="00A565AE">
              <w:rPr>
                <w:rFonts w:ascii="Arial Narrow" w:hAnsi="Arial Narrow"/>
                <w:b/>
                <w:sz w:val="16"/>
                <w:szCs w:val="16"/>
              </w:rPr>
              <w:t> </w:t>
            </w:r>
            <w:r w:rsidR="00C6083E" w:rsidRPr="00A565AE">
              <w:rPr>
                <w:rFonts w:ascii="Arial Narrow" w:hAnsi="Arial Narrow"/>
                <w:b/>
                <w:sz w:val="16"/>
                <w:szCs w:val="16"/>
              </w:rPr>
              <w:t> </w:t>
            </w:r>
            <w:r w:rsidRPr="00A565AE">
              <w:rPr>
                <w:rFonts w:ascii="Arial Narrow" w:hAnsi="Arial Narrow"/>
                <w:b/>
                <w:sz w:val="16"/>
                <w:szCs w:val="16"/>
              </w:rPr>
              <w:fldChar w:fldCharType="end"/>
            </w:r>
          </w:p>
        </w:tc>
        <w:tc>
          <w:tcPr>
            <w:tcW w:w="2731" w:type="pct"/>
            <w:tcBorders>
              <w:top w:val="single" w:sz="8" w:space="0" w:color="auto"/>
              <w:left w:val="single" w:sz="4" w:space="0" w:color="auto"/>
              <w:bottom w:val="single" w:sz="8" w:space="0" w:color="auto"/>
              <w:right w:val="single" w:sz="8" w:space="0" w:color="auto"/>
            </w:tcBorders>
            <w:shd w:val="clear" w:color="auto" w:fill="auto"/>
            <w:vAlign w:val="center"/>
          </w:tcPr>
          <w:p w14:paraId="070C2C3C" w14:textId="77777777" w:rsidR="00C6083E" w:rsidRPr="00A565AE" w:rsidRDefault="00C6083E" w:rsidP="00C6083E">
            <w:pPr>
              <w:rPr>
                <w:rFonts w:ascii="Arial Narrow" w:hAnsi="Arial Narrow"/>
                <w:b/>
                <w:sz w:val="18"/>
                <w:szCs w:val="18"/>
              </w:rPr>
            </w:pPr>
            <w:r w:rsidRPr="00A565AE">
              <w:rPr>
                <w:rFonts w:ascii="Arial Narrow" w:hAnsi="Arial Narrow"/>
                <w:b/>
                <w:sz w:val="18"/>
                <w:szCs w:val="18"/>
              </w:rPr>
              <w:t xml:space="preserve">Requirement: </w:t>
            </w:r>
            <w:r w:rsidR="00366E7F" w:rsidRPr="00A565AE">
              <w:rPr>
                <w:rFonts w:ascii="Arial Narrow" w:hAnsi="Arial Narrow"/>
                <w:b/>
                <w:sz w:val="18"/>
                <w:szCs w:val="18"/>
              </w:rPr>
              <w:fldChar w:fldCharType="begin">
                <w:ffData>
                  <w:name w:val="Text64"/>
                  <w:enabled/>
                  <w:calcOnExit w:val="0"/>
                  <w:textInput/>
                </w:ffData>
              </w:fldChar>
            </w:r>
            <w:r w:rsidRPr="00A565AE">
              <w:rPr>
                <w:rFonts w:ascii="Arial Narrow" w:hAnsi="Arial Narrow"/>
                <w:b/>
                <w:sz w:val="18"/>
                <w:szCs w:val="18"/>
              </w:rPr>
              <w:instrText xml:space="preserve"> FORMTEXT </w:instrText>
            </w:r>
            <w:r w:rsidR="00366E7F" w:rsidRPr="00A565AE">
              <w:rPr>
                <w:rFonts w:ascii="Arial Narrow" w:hAnsi="Arial Narrow"/>
                <w:b/>
                <w:sz w:val="18"/>
                <w:szCs w:val="18"/>
              </w:rPr>
            </w:r>
            <w:r w:rsidR="00366E7F"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366E7F" w:rsidRPr="00A565AE">
              <w:rPr>
                <w:rFonts w:ascii="Arial Narrow" w:hAnsi="Arial Narrow"/>
                <w:b/>
                <w:sz w:val="18"/>
                <w:szCs w:val="18"/>
              </w:rPr>
              <w:fldChar w:fldCharType="end"/>
            </w:r>
            <w:r w:rsidRPr="00A565AE">
              <w:rPr>
                <w:rFonts w:ascii="Arial Narrow" w:hAnsi="Arial Narrow"/>
                <w:b/>
                <w:sz w:val="18"/>
                <w:szCs w:val="18"/>
              </w:rPr>
              <w:t xml:space="preserve"> </w:t>
            </w:r>
          </w:p>
        </w:tc>
        <w:tc>
          <w:tcPr>
            <w:tcW w:w="2029" w:type="pct"/>
            <w:gridSpan w:val="3"/>
            <w:tcBorders>
              <w:top w:val="single" w:sz="8" w:space="0" w:color="auto"/>
              <w:left w:val="single" w:sz="8" w:space="0" w:color="auto"/>
              <w:bottom w:val="single" w:sz="8" w:space="0" w:color="auto"/>
              <w:right w:val="single" w:sz="12" w:space="0" w:color="auto"/>
            </w:tcBorders>
            <w:shd w:val="clear" w:color="auto" w:fill="auto"/>
            <w:vAlign w:val="center"/>
          </w:tcPr>
          <w:p w14:paraId="070C2C3D" w14:textId="77777777" w:rsidR="00C6083E" w:rsidRPr="00A565AE" w:rsidRDefault="00C6083E" w:rsidP="00BE6FCE">
            <w:pPr>
              <w:pStyle w:val="Header"/>
              <w:tabs>
                <w:tab w:val="clear" w:pos="4320"/>
                <w:tab w:val="clear" w:pos="8640"/>
                <w:tab w:val="right" w:pos="378"/>
                <w:tab w:val="right" w:pos="10908"/>
              </w:tabs>
              <w:spacing w:before="40" w:afterLines="40" w:after="96"/>
              <w:rPr>
                <w:rFonts w:ascii="Arial Narrow" w:hAnsi="Arial Narrow"/>
                <w:b/>
                <w:color w:val="auto"/>
                <w:sz w:val="18"/>
                <w:szCs w:val="18"/>
              </w:rPr>
            </w:pPr>
            <w:r w:rsidRPr="00A565AE">
              <w:rPr>
                <w:rFonts w:ascii="Arial Narrow" w:hAnsi="Arial Narrow"/>
                <w:b/>
                <w:color w:val="auto"/>
                <w:sz w:val="18"/>
                <w:szCs w:val="18"/>
              </w:rPr>
              <w:t xml:space="preserve">Responsibility: </w:t>
            </w:r>
            <w:r w:rsidR="00366E7F" w:rsidRPr="00A565AE">
              <w:rPr>
                <w:rFonts w:ascii="Arial Narrow" w:hAnsi="Arial Narrow"/>
                <w:b/>
                <w:color w:val="auto"/>
                <w:sz w:val="18"/>
                <w:szCs w:val="18"/>
              </w:rPr>
              <w:fldChar w:fldCharType="begin">
                <w:ffData>
                  <w:name w:val="Text62"/>
                  <w:enabled/>
                  <w:calcOnExit w:val="0"/>
                  <w:textInput/>
                </w:ffData>
              </w:fldChar>
            </w:r>
            <w:r w:rsidRPr="00A565AE">
              <w:rPr>
                <w:rFonts w:ascii="Arial Narrow" w:hAnsi="Arial Narrow"/>
                <w:b/>
                <w:color w:val="auto"/>
                <w:sz w:val="18"/>
                <w:szCs w:val="18"/>
              </w:rPr>
              <w:instrText xml:space="preserve"> FORMTEXT </w:instrText>
            </w:r>
            <w:r w:rsidR="00366E7F" w:rsidRPr="00A565AE">
              <w:rPr>
                <w:rFonts w:ascii="Arial Narrow" w:hAnsi="Arial Narrow"/>
                <w:b/>
                <w:color w:val="auto"/>
                <w:sz w:val="18"/>
                <w:szCs w:val="18"/>
              </w:rPr>
            </w:r>
            <w:r w:rsidR="00366E7F" w:rsidRPr="00A565AE">
              <w:rPr>
                <w:rFonts w:ascii="Arial Narrow" w:hAnsi="Arial Narrow"/>
                <w:b/>
                <w:color w:val="auto"/>
                <w:sz w:val="18"/>
                <w:szCs w:val="18"/>
              </w:rPr>
              <w:fldChar w:fldCharType="separate"/>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00366E7F" w:rsidRPr="00A565AE">
              <w:rPr>
                <w:rFonts w:ascii="Arial Narrow" w:hAnsi="Arial Narrow"/>
                <w:b/>
                <w:color w:val="auto"/>
                <w:sz w:val="18"/>
                <w:szCs w:val="18"/>
              </w:rPr>
              <w:fldChar w:fldCharType="end"/>
            </w:r>
          </w:p>
        </w:tc>
      </w:tr>
      <w:tr w:rsidR="00C6083E" w14:paraId="070C2C44" w14:textId="77777777" w:rsidTr="00725740">
        <w:tblPrEx>
          <w:tblLook w:val="0000" w:firstRow="0" w:lastRow="0" w:firstColumn="0" w:lastColumn="0" w:noHBand="0" w:noVBand="0"/>
        </w:tblPrEx>
        <w:trPr>
          <w:cantSplit/>
          <w:trHeight w:hRule="exact" w:val="768"/>
        </w:trPr>
        <w:tc>
          <w:tcPr>
            <w:tcW w:w="2971" w:type="pct"/>
            <w:gridSpan w:val="2"/>
            <w:tcBorders>
              <w:top w:val="single" w:sz="8" w:space="0" w:color="auto"/>
              <w:left w:val="single" w:sz="8" w:space="0" w:color="auto"/>
              <w:bottom w:val="single" w:sz="8" w:space="0" w:color="auto"/>
              <w:right w:val="single" w:sz="8" w:space="0" w:color="auto"/>
            </w:tcBorders>
            <w:shd w:val="clear" w:color="auto" w:fill="auto"/>
          </w:tcPr>
          <w:p w14:paraId="070C2C3F" w14:textId="77777777" w:rsidR="00C6083E" w:rsidRPr="00A565AE" w:rsidRDefault="00C6083E" w:rsidP="00C6083E">
            <w:pPr>
              <w:spacing w:before="20"/>
              <w:rPr>
                <w:rFonts w:ascii="Arial Narrow" w:hAnsi="Arial Narrow"/>
                <w:b/>
                <w:sz w:val="18"/>
                <w:szCs w:val="18"/>
              </w:rPr>
            </w:pPr>
            <w:r w:rsidRPr="00A565AE">
              <w:rPr>
                <w:rFonts w:ascii="Arial Narrow" w:hAnsi="Arial Narrow"/>
                <w:b/>
                <w:sz w:val="18"/>
                <w:szCs w:val="18"/>
              </w:rPr>
              <w:t xml:space="preserve">Description: </w:t>
            </w:r>
            <w:r w:rsidR="00366E7F" w:rsidRPr="00A565AE">
              <w:rPr>
                <w:rFonts w:ascii="Arial Narrow" w:hAnsi="Arial Narrow"/>
                <w:b/>
                <w:sz w:val="18"/>
                <w:szCs w:val="18"/>
              </w:rPr>
              <w:fldChar w:fldCharType="begin">
                <w:ffData>
                  <w:name w:val="Text65"/>
                  <w:enabled/>
                  <w:calcOnExit w:val="0"/>
                  <w:textInput/>
                </w:ffData>
              </w:fldChar>
            </w:r>
            <w:r w:rsidRPr="00A565AE">
              <w:rPr>
                <w:rFonts w:ascii="Arial Narrow" w:hAnsi="Arial Narrow"/>
                <w:b/>
                <w:sz w:val="18"/>
                <w:szCs w:val="18"/>
              </w:rPr>
              <w:instrText xml:space="preserve"> FORMTEXT </w:instrText>
            </w:r>
            <w:r w:rsidR="00366E7F" w:rsidRPr="00A565AE">
              <w:rPr>
                <w:rFonts w:ascii="Arial Narrow" w:hAnsi="Arial Narrow"/>
                <w:b/>
                <w:sz w:val="18"/>
                <w:szCs w:val="18"/>
              </w:rPr>
            </w:r>
            <w:r w:rsidR="00366E7F"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366E7F" w:rsidRPr="00A565AE">
              <w:rPr>
                <w:rFonts w:ascii="Arial Narrow" w:hAnsi="Arial Narrow"/>
                <w:b/>
                <w:sz w:val="18"/>
                <w:szCs w:val="18"/>
              </w:rPr>
              <w:fldChar w:fldCharType="end"/>
            </w:r>
            <w:r w:rsidRPr="00A565AE">
              <w:rPr>
                <w:rFonts w:ascii="Arial Narrow" w:hAnsi="Arial Narrow"/>
                <w:b/>
                <w:sz w:val="18"/>
                <w:szCs w:val="18"/>
              </w:rPr>
              <w:t xml:space="preserve"> </w:t>
            </w:r>
          </w:p>
        </w:tc>
        <w:tc>
          <w:tcPr>
            <w:tcW w:w="572" w:type="pct"/>
            <w:tcBorders>
              <w:top w:val="single" w:sz="8" w:space="0" w:color="auto"/>
              <w:left w:val="single" w:sz="8" w:space="0" w:color="auto"/>
              <w:bottom w:val="single" w:sz="8" w:space="0" w:color="auto"/>
              <w:right w:val="single" w:sz="8" w:space="0" w:color="auto"/>
            </w:tcBorders>
            <w:shd w:val="clear" w:color="auto" w:fill="auto"/>
            <w:vAlign w:val="center"/>
          </w:tcPr>
          <w:p w14:paraId="070C2C40" w14:textId="77777777" w:rsidR="00C6083E" w:rsidRPr="00A565AE" w:rsidRDefault="00C6083E" w:rsidP="00C6083E">
            <w:pPr>
              <w:rPr>
                <w:rFonts w:ascii="Arial Narrow" w:hAnsi="Arial Narrow"/>
                <w:b/>
                <w:sz w:val="18"/>
                <w:szCs w:val="18"/>
              </w:rPr>
            </w:pPr>
            <w:r w:rsidRPr="00A565AE">
              <w:rPr>
                <w:rFonts w:ascii="Arial Narrow" w:hAnsi="Arial Narrow"/>
                <w:b/>
                <w:sz w:val="18"/>
                <w:szCs w:val="18"/>
              </w:rPr>
              <w:t>Target Date:</w:t>
            </w:r>
          </w:p>
          <w:sdt>
            <w:sdtPr>
              <w:rPr>
                <w:rFonts w:ascii="Arial Narrow" w:hAnsi="Arial Narrow"/>
                <w:b/>
                <w:sz w:val="18"/>
                <w:szCs w:val="18"/>
              </w:rPr>
              <w:id w:val="30691696"/>
              <w:placeholder>
                <w:docPart w:val="DefaultPlaceholder_22675705"/>
              </w:placeholder>
              <w:showingPlcHdr/>
              <w:date>
                <w:dateFormat w:val="yyyy-MM-dd"/>
                <w:lid w:val="en-CA"/>
                <w:storeMappedDataAs w:val="dateTime"/>
                <w:calendar w:val="gregorian"/>
              </w:date>
            </w:sdtPr>
            <w:sdtEndPr/>
            <w:sdtContent>
              <w:p w14:paraId="070C2C41" w14:textId="77777777" w:rsidR="00C6083E" w:rsidRPr="00A565AE" w:rsidRDefault="003365ED" w:rsidP="00C6083E">
                <w:pPr>
                  <w:rPr>
                    <w:rFonts w:ascii="Arial Narrow" w:hAnsi="Arial Narrow"/>
                    <w:b/>
                    <w:sz w:val="18"/>
                    <w:szCs w:val="18"/>
                  </w:rPr>
                </w:pPr>
                <w:r w:rsidRPr="003365ED">
                  <w:rPr>
                    <w:rStyle w:val="PlaceholderText"/>
                    <w:rFonts w:ascii="Arial Narrow" w:hAnsi="Arial Narrow"/>
                    <w:sz w:val="16"/>
                    <w:szCs w:val="16"/>
                  </w:rPr>
                  <w:t>Click here to enter a date.</w:t>
                </w:r>
              </w:p>
            </w:sdtContent>
          </w:sdt>
        </w:tc>
        <w:tc>
          <w:tcPr>
            <w:tcW w:w="1457" w:type="pct"/>
            <w:gridSpan w:val="2"/>
            <w:tcBorders>
              <w:top w:val="single" w:sz="8" w:space="0" w:color="auto"/>
              <w:left w:val="single" w:sz="8" w:space="0" w:color="auto"/>
              <w:bottom w:val="single" w:sz="8" w:space="0" w:color="auto"/>
              <w:right w:val="single" w:sz="12" w:space="0" w:color="auto"/>
            </w:tcBorders>
            <w:shd w:val="clear" w:color="auto" w:fill="auto"/>
            <w:vAlign w:val="center"/>
          </w:tcPr>
          <w:p w14:paraId="070C2C42" w14:textId="77777777" w:rsidR="00C6083E" w:rsidRDefault="00C6083E" w:rsidP="00C6083E">
            <w:pPr>
              <w:rPr>
                <w:rFonts w:ascii="Arial Narrow" w:hAnsi="Arial Narrow"/>
                <w:b/>
                <w:sz w:val="18"/>
                <w:szCs w:val="18"/>
              </w:rPr>
            </w:pPr>
            <w:r w:rsidRPr="009B736D">
              <w:rPr>
                <w:rFonts w:ascii="Arial Narrow" w:hAnsi="Arial Narrow"/>
                <w:b/>
                <w:sz w:val="18"/>
                <w:szCs w:val="18"/>
              </w:rPr>
              <w:t>Completion Date:</w:t>
            </w:r>
          </w:p>
          <w:sdt>
            <w:sdtPr>
              <w:rPr>
                <w:rFonts w:ascii="Arial Narrow" w:hAnsi="Arial Narrow"/>
                <w:b/>
                <w:sz w:val="18"/>
                <w:szCs w:val="18"/>
              </w:rPr>
              <w:id w:val="30691697"/>
              <w:placeholder>
                <w:docPart w:val="DefaultPlaceholder_22675705"/>
              </w:placeholder>
              <w:showingPlcHdr/>
              <w:date>
                <w:dateFormat w:val="yyyy-MM-dd"/>
                <w:lid w:val="en-CA"/>
                <w:storeMappedDataAs w:val="dateTime"/>
                <w:calendar w:val="gregorian"/>
              </w:date>
            </w:sdtPr>
            <w:sdtEndPr/>
            <w:sdtContent>
              <w:p w14:paraId="070C2C43" w14:textId="77777777" w:rsidR="00C6083E" w:rsidRPr="009B736D" w:rsidRDefault="003365ED" w:rsidP="00C6083E">
                <w:pPr>
                  <w:rPr>
                    <w:rFonts w:ascii="Arial Narrow" w:hAnsi="Arial Narrow"/>
                    <w:b/>
                    <w:sz w:val="18"/>
                    <w:szCs w:val="18"/>
                  </w:rPr>
                </w:pPr>
                <w:r w:rsidRPr="003365ED">
                  <w:rPr>
                    <w:rStyle w:val="PlaceholderText"/>
                    <w:rFonts w:ascii="Arial Narrow" w:hAnsi="Arial Narrow"/>
                    <w:sz w:val="16"/>
                    <w:szCs w:val="16"/>
                  </w:rPr>
                  <w:t>Click here to enter a date.</w:t>
                </w:r>
              </w:p>
            </w:sdtContent>
          </w:sdt>
        </w:tc>
      </w:tr>
      <w:tr w:rsidR="00C6083E" w14:paraId="070C2C47" w14:textId="77777777" w:rsidTr="00044096">
        <w:tblPrEx>
          <w:tblLook w:val="0000" w:firstRow="0" w:lastRow="0" w:firstColumn="0" w:lastColumn="0" w:noHBand="0" w:noVBand="0"/>
        </w:tblPrEx>
        <w:trPr>
          <w:cantSplit/>
          <w:trHeight w:hRule="exact" w:val="804"/>
        </w:trPr>
        <w:tc>
          <w:tcPr>
            <w:tcW w:w="2971" w:type="pct"/>
            <w:gridSpan w:val="2"/>
            <w:tcBorders>
              <w:top w:val="single" w:sz="8" w:space="0" w:color="auto"/>
              <w:left w:val="single" w:sz="8" w:space="0" w:color="auto"/>
              <w:bottom w:val="double" w:sz="4" w:space="0" w:color="auto"/>
              <w:right w:val="single" w:sz="8" w:space="0" w:color="auto"/>
            </w:tcBorders>
            <w:shd w:val="clear" w:color="auto" w:fill="auto"/>
          </w:tcPr>
          <w:p w14:paraId="070C2C45" w14:textId="77777777" w:rsidR="00C6083E" w:rsidRPr="00A565AE" w:rsidRDefault="00C6083E" w:rsidP="00BE6FCE">
            <w:pPr>
              <w:spacing w:before="40" w:afterLines="40" w:after="96"/>
              <w:rPr>
                <w:rFonts w:ascii="Arial Narrow" w:hAnsi="Arial Narrow"/>
                <w:b/>
                <w:sz w:val="18"/>
                <w:szCs w:val="18"/>
              </w:rPr>
            </w:pPr>
            <w:r w:rsidRPr="00A565AE">
              <w:rPr>
                <w:rFonts w:ascii="Arial Narrow" w:hAnsi="Arial Narrow" w:cs="Arial"/>
                <w:b/>
                <w:sz w:val="18"/>
                <w:szCs w:val="18"/>
              </w:rPr>
              <w:t xml:space="preserve">Corrective Action: </w:t>
            </w:r>
            <w:r w:rsidR="00366E7F" w:rsidRPr="00A565AE">
              <w:rPr>
                <w:rFonts w:ascii="Arial Narrow" w:hAnsi="Arial Narrow"/>
                <w:b/>
                <w:sz w:val="18"/>
                <w:szCs w:val="18"/>
              </w:rPr>
              <w:fldChar w:fldCharType="begin">
                <w:ffData>
                  <w:name w:val="Text59"/>
                  <w:enabled/>
                  <w:calcOnExit w:val="0"/>
                  <w:textInput/>
                </w:ffData>
              </w:fldChar>
            </w:r>
            <w:r w:rsidRPr="00A565AE">
              <w:rPr>
                <w:rFonts w:ascii="Arial Narrow" w:hAnsi="Arial Narrow"/>
                <w:b/>
                <w:sz w:val="18"/>
                <w:szCs w:val="18"/>
              </w:rPr>
              <w:instrText xml:space="preserve"> FORMTEXT </w:instrText>
            </w:r>
            <w:r w:rsidR="00366E7F" w:rsidRPr="00A565AE">
              <w:rPr>
                <w:rFonts w:ascii="Arial Narrow" w:hAnsi="Arial Narrow"/>
                <w:b/>
                <w:sz w:val="18"/>
                <w:szCs w:val="18"/>
              </w:rPr>
            </w:r>
            <w:r w:rsidR="00366E7F" w:rsidRPr="00A565AE">
              <w:rPr>
                <w:rFonts w:ascii="Arial Narrow" w:hAnsi="Arial Narrow"/>
                <w:b/>
                <w:sz w:val="18"/>
                <w:szCs w:val="18"/>
              </w:rPr>
              <w:fldChar w:fldCharType="separate"/>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00366E7F" w:rsidRPr="00A565AE">
              <w:rPr>
                <w:rFonts w:ascii="Arial Narrow" w:hAnsi="Arial Narrow"/>
                <w:b/>
                <w:sz w:val="18"/>
                <w:szCs w:val="18"/>
              </w:rPr>
              <w:fldChar w:fldCharType="end"/>
            </w:r>
          </w:p>
        </w:tc>
        <w:tc>
          <w:tcPr>
            <w:tcW w:w="2029" w:type="pct"/>
            <w:gridSpan w:val="3"/>
            <w:tcBorders>
              <w:top w:val="single" w:sz="8" w:space="0" w:color="auto"/>
              <w:left w:val="single" w:sz="8" w:space="0" w:color="auto"/>
              <w:bottom w:val="double" w:sz="4" w:space="0" w:color="auto"/>
              <w:right w:val="single" w:sz="12" w:space="0" w:color="auto"/>
            </w:tcBorders>
          </w:tcPr>
          <w:p w14:paraId="070C2C46" w14:textId="77777777" w:rsidR="00366E7F" w:rsidRDefault="00C6083E" w:rsidP="00BE6FCE">
            <w:pPr>
              <w:spacing w:before="40" w:afterLines="40" w:after="96"/>
              <w:rPr>
                <w:rFonts w:ascii="Arial Narrow" w:hAnsi="Arial Narrow"/>
                <w:b/>
                <w:sz w:val="18"/>
                <w:szCs w:val="18"/>
              </w:rPr>
            </w:pPr>
            <w:r w:rsidRPr="00A565AE">
              <w:rPr>
                <w:rFonts w:ascii="Arial Narrow" w:hAnsi="Arial Narrow"/>
                <w:b/>
                <w:sz w:val="18"/>
                <w:szCs w:val="18"/>
              </w:rPr>
              <w:t xml:space="preserve">Follow-up: </w:t>
            </w:r>
            <w:r w:rsidR="00366E7F" w:rsidRPr="00A565AE">
              <w:rPr>
                <w:rFonts w:ascii="Arial Narrow" w:hAnsi="Arial Narrow"/>
                <w:b/>
                <w:sz w:val="18"/>
                <w:szCs w:val="18"/>
              </w:rPr>
              <w:fldChar w:fldCharType="begin">
                <w:ffData>
                  <w:name w:val="Text61"/>
                  <w:enabled/>
                  <w:calcOnExit w:val="0"/>
                  <w:textInput/>
                </w:ffData>
              </w:fldChar>
            </w:r>
            <w:r w:rsidRPr="00A565AE">
              <w:rPr>
                <w:rFonts w:ascii="Arial Narrow" w:hAnsi="Arial Narrow"/>
                <w:b/>
                <w:sz w:val="18"/>
                <w:szCs w:val="18"/>
              </w:rPr>
              <w:instrText xml:space="preserve"> FORMTEXT </w:instrText>
            </w:r>
            <w:r w:rsidR="00366E7F" w:rsidRPr="00A565AE">
              <w:rPr>
                <w:rFonts w:ascii="Arial Narrow" w:hAnsi="Arial Narrow"/>
                <w:b/>
                <w:sz w:val="18"/>
                <w:szCs w:val="18"/>
              </w:rPr>
            </w:r>
            <w:r w:rsidR="00366E7F"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366E7F" w:rsidRPr="00A565AE">
              <w:rPr>
                <w:rFonts w:ascii="Arial Narrow" w:hAnsi="Arial Narrow"/>
                <w:b/>
                <w:sz w:val="18"/>
                <w:szCs w:val="18"/>
              </w:rPr>
              <w:fldChar w:fldCharType="end"/>
            </w:r>
          </w:p>
        </w:tc>
      </w:tr>
    </w:tbl>
    <w:p w14:paraId="070C2C48" w14:textId="77777777" w:rsidR="00C6083E" w:rsidRDefault="00C6083E" w:rsidP="00C6083E"/>
    <w:tbl>
      <w:tblPr>
        <w:tblpPr w:leftFromText="180" w:rightFromText="180" w:vertAnchor="text" w:tblpX="-34" w:tblpY="1"/>
        <w:tblOverlap w:val="neve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43" w:type="dxa"/>
          <w:right w:w="43" w:type="dxa"/>
        </w:tblCellMar>
        <w:tblLook w:val="0000" w:firstRow="0" w:lastRow="0" w:firstColumn="0" w:lastColumn="0" w:noHBand="0" w:noVBand="0"/>
      </w:tblPr>
      <w:tblGrid>
        <w:gridCol w:w="778"/>
        <w:gridCol w:w="6011"/>
        <w:gridCol w:w="4097"/>
      </w:tblGrid>
      <w:tr w:rsidR="00C6083E" w:rsidRPr="00840D8C" w14:paraId="070C2C4F" w14:textId="77777777" w:rsidTr="00044096">
        <w:trPr>
          <w:cantSplit/>
          <w:trHeight w:hRule="exact" w:val="745"/>
        </w:trPr>
        <w:tc>
          <w:tcPr>
            <w:tcW w:w="357" w:type="pct"/>
            <w:shd w:val="clear" w:color="auto" w:fill="FFFF99"/>
            <w:vAlign w:val="center"/>
          </w:tcPr>
          <w:p w14:paraId="070C2C49" w14:textId="77777777" w:rsidR="00C6083E" w:rsidRPr="00840D8C" w:rsidRDefault="00C6083E" w:rsidP="00C6083E">
            <w:pPr>
              <w:tabs>
                <w:tab w:val="right" w:pos="5177"/>
              </w:tabs>
              <w:rPr>
                <w:rFonts w:ascii="Arial Narrow" w:hAnsi="Arial Narrow"/>
                <w:b/>
                <w:sz w:val="18"/>
              </w:rPr>
            </w:pPr>
            <w:r w:rsidRPr="00840D8C">
              <w:rPr>
                <w:rFonts w:ascii="Arial Narrow" w:hAnsi="Arial Narrow"/>
                <w:b/>
                <w:sz w:val="18"/>
              </w:rPr>
              <w:t>ISSUE(S)</w:t>
            </w:r>
          </w:p>
        </w:tc>
        <w:tc>
          <w:tcPr>
            <w:tcW w:w="2761" w:type="pct"/>
            <w:shd w:val="clear" w:color="auto" w:fill="FFFF99"/>
            <w:vAlign w:val="center"/>
          </w:tcPr>
          <w:p w14:paraId="070C2C4A" w14:textId="33D23708" w:rsidR="00C6083E" w:rsidRPr="006111E3" w:rsidRDefault="00C6083E" w:rsidP="00C6083E">
            <w:pPr>
              <w:tabs>
                <w:tab w:val="right" w:pos="5177"/>
              </w:tabs>
              <w:spacing w:before="20"/>
              <w:rPr>
                <w:rFonts w:ascii="Arial Narrow" w:hAnsi="Arial Narrow"/>
                <w:sz w:val="18"/>
              </w:rPr>
            </w:pPr>
            <w:r w:rsidRPr="006B7ADF">
              <w:rPr>
                <w:rFonts w:ascii="Arial Narrow" w:hAnsi="Arial Narrow"/>
                <w:sz w:val="18"/>
              </w:rPr>
              <w:t xml:space="preserve">Complete Incident Report Form for each incident type. Enter in Issue Tracking System (ITS) linked to the </w:t>
            </w:r>
            <w:r>
              <w:rPr>
                <w:rFonts w:ascii="Arial Narrow" w:hAnsi="Arial Narrow"/>
                <w:sz w:val="18"/>
              </w:rPr>
              <w:t xml:space="preserve">Inspection. </w:t>
            </w:r>
            <w:r w:rsidRPr="006111E3">
              <w:rPr>
                <w:rFonts w:ascii="Arial Narrow" w:hAnsi="Arial Narrow"/>
                <w:sz w:val="18"/>
              </w:rPr>
              <w:t>ITS required for significant or repeat non-conformance, potential non-compliance, or Inci</w:t>
            </w:r>
            <w:r w:rsidR="006E4F5A">
              <w:rPr>
                <w:rFonts w:ascii="Arial Narrow" w:hAnsi="Arial Narrow"/>
                <w:sz w:val="18"/>
              </w:rPr>
              <w:t xml:space="preserve">dent (as defined in </w:t>
            </w:r>
            <w:r w:rsidRPr="006111E3">
              <w:rPr>
                <w:rFonts w:ascii="Arial Narrow" w:hAnsi="Arial Narrow"/>
                <w:sz w:val="18"/>
              </w:rPr>
              <w:t>EOP-0</w:t>
            </w:r>
            <w:r w:rsidR="00E71097">
              <w:rPr>
                <w:rFonts w:ascii="Arial Narrow" w:hAnsi="Arial Narrow"/>
                <w:sz w:val="18"/>
              </w:rPr>
              <w:t>4</w:t>
            </w:r>
            <w:r w:rsidRPr="006111E3">
              <w:rPr>
                <w:rFonts w:ascii="Arial Narrow" w:hAnsi="Arial Narrow"/>
                <w:sz w:val="18"/>
              </w:rPr>
              <w:t>).</w:t>
            </w:r>
          </w:p>
          <w:p w14:paraId="070C2C4B" w14:textId="77777777" w:rsidR="00C6083E" w:rsidRPr="00840D8C" w:rsidRDefault="00C6083E" w:rsidP="00C6083E">
            <w:pPr>
              <w:tabs>
                <w:tab w:val="right" w:pos="5177"/>
              </w:tabs>
              <w:spacing w:before="40" w:line="360" w:lineRule="auto"/>
              <w:ind w:left="14" w:hanging="14"/>
              <w:rPr>
                <w:rFonts w:ascii="Arial Narrow" w:hAnsi="Arial Narrow"/>
                <w:b/>
                <w:sz w:val="18"/>
              </w:rPr>
            </w:pPr>
          </w:p>
        </w:tc>
        <w:tc>
          <w:tcPr>
            <w:tcW w:w="1883" w:type="pct"/>
            <w:shd w:val="clear" w:color="auto" w:fill="auto"/>
          </w:tcPr>
          <w:p w14:paraId="070C2C4C" w14:textId="77777777" w:rsidR="00C6083E" w:rsidRPr="00A565AE" w:rsidRDefault="00C6083E" w:rsidP="00C6083E">
            <w:pPr>
              <w:tabs>
                <w:tab w:val="right" w:pos="3862"/>
                <w:tab w:val="right" w:pos="5177"/>
              </w:tabs>
              <w:spacing w:before="20" w:after="20"/>
              <w:ind w:firstLine="102"/>
              <w:rPr>
                <w:rFonts w:ascii="Arial Narrow" w:hAnsi="Arial Narrow"/>
                <w:b/>
                <w:sz w:val="18"/>
                <w:u w:val="single"/>
              </w:rPr>
            </w:pPr>
            <w:r w:rsidRPr="00A565AE">
              <w:rPr>
                <w:rFonts w:ascii="Arial Narrow" w:hAnsi="Arial Narrow"/>
                <w:b/>
                <w:sz w:val="18"/>
              </w:rPr>
              <w:t xml:space="preserve">Issue #: </w:t>
            </w:r>
            <w:bookmarkStart w:id="4" w:name="Text74"/>
            <w:r w:rsidR="00366E7F">
              <w:rPr>
                <w:rFonts w:ascii="Arial Narrow" w:hAnsi="Arial Narrow"/>
                <w:b/>
                <w:sz w:val="18"/>
              </w:rPr>
              <w:fldChar w:fldCharType="begin">
                <w:ffData>
                  <w:name w:val="Text74"/>
                  <w:enabled/>
                  <w:calcOnExit w:val="0"/>
                  <w:textInput/>
                </w:ffData>
              </w:fldChar>
            </w:r>
            <w:r>
              <w:rPr>
                <w:rFonts w:ascii="Arial Narrow" w:hAnsi="Arial Narrow"/>
                <w:b/>
                <w:sz w:val="18"/>
              </w:rPr>
              <w:instrText xml:space="preserve"> FORMTEXT </w:instrText>
            </w:r>
            <w:r w:rsidR="00366E7F">
              <w:rPr>
                <w:rFonts w:ascii="Arial Narrow" w:hAnsi="Arial Narrow"/>
                <w:b/>
                <w:sz w:val="18"/>
              </w:rPr>
            </w:r>
            <w:r w:rsidR="00366E7F">
              <w:rPr>
                <w:rFonts w:ascii="Arial Narrow" w:hAnsi="Arial Narrow"/>
                <w:b/>
                <w:sz w:val="18"/>
              </w:rPr>
              <w:fldChar w:fldCharType="separate"/>
            </w:r>
            <w:r>
              <w:rPr>
                <w:rFonts w:ascii="Arial Narrow" w:hAnsi="Arial Narrow"/>
                <w:b/>
                <w:noProof/>
                <w:sz w:val="18"/>
              </w:rPr>
              <w:t> </w:t>
            </w:r>
            <w:r>
              <w:rPr>
                <w:rFonts w:ascii="Arial Narrow" w:hAnsi="Arial Narrow"/>
                <w:b/>
                <w:noProof/>
                <w:sz w:val="18"/>
              </w:rPr>
              <w:t> </w:t>
            </w:r>
            <w:r>
              <w:rPr>
                <w:rFonts w:ascii="Arial Narrow" w:hAnsi="Arial Narrow"/>
                <w:b/>
                <w:noProof/>
                <w:sz w:val="18"/>
              </w:rPr>
              <w:t> </w:t>
            </w:r>
            <w:r>
              <w:rPr>
                <w:rFonts w:ascii="Arial Narrow" w:hAnsi="Arial Narrow"/>
                <w:b/>
                <w:noProof/>
                <w:sz w:val="18"/>
              </w:rPr>
              <w:t> </w:t>
            </w:r>
            <w:r>
              <w:rPr>
                <w:rFonts w:ascii="Arial Narrow" w:hAnsi="Arial Narrow"/>
                <w:b/>
                <w:noProof/>
                <w:sz w:val="18"/>
              </w:rPr>
              <w:t> </w:t>
            </w:r>
            <w:r w:rsidR="00366E7F">
              <w:rPr>
                <w:rFonts w:ascii="Arial Narrow" w:hAnsi="Arial Narrow"/>
                <w:b/>
                <w:sz w:val="18"/>
              </w:rPr>
              <w:fldChar w:fldCharType="end"/>
            </w:r>
            <w:bookmarkEnd w:id="4"/>
            <w:r w:rsidRPr="00A565AE">
              <w:rPr>
                <w:rFonts w:ascii="Arial Narrow" w:hAnsi="Arial Narrow"/>
                <w:b/>
                <w:sz w:val="18"/>
                <w:szCs w:val="18"/>
              </w:rPr>
              <w:t xml:space="preserve"> </w:t>
            </w:r>
            <w:r w:rsidRPr="00A565AE">
              <w:rPr>
                <w:rFonts w:ascii="Arial Narrow" w:hAnsi="Arial Narrow"/>
                <w:b/>
                <w:sz w:val="18"/>
              </w:rPr>
              <w:t xml:space="preserve">Issue Type: </w:t>
            </w:r>
            <w:r w:rsidR="00366E7F">
              <w:rPr>
                <w:rFonts w:ascii="Arial Narrow" w:hAnsi="Arial Narrow"/>
                <w:b/>
                <w:sz w:val="18"/>
                <w:u w:val="single"/>
              </w:rPr>
              <w:fldChar w:fldCharType="begin">
                <w:ffData>
                  <w:name w:val=""/>
                  <w:enabled/>
                  <w:calcOnExit w:val="0"/>
                  <w:ddList>
                    <w:listEntry w:val="                                   "/>
                    <w:listEntry w:val="Significant Non-Conformance"/>
                    <w:listEntry w:val="Potential Non-Compliance"/>
                    <w:listEntry w:val="Reportable Spill"/>
                    <w:listEntry w:val="Wild Fire"/>
                    <w:listEntry w:val="Land Slide / Major Erosion"/>
                    <w:listEntry w:val="Other"/>
                  </w:ddList>
                </w:ffData>
              </w:fldChar>
            </w:r>
            <w:r>
              <w:rPr>
                <w:rFonts w:ascii="Arial Narrow" w:hAnsi="Arial Narrow"/>
                <w:b/>
                <w:sz w:val="18"/>
                <w:u w:val="single"/>
              </w:rPr>
              <w:instrText xml:space="preserve"> FORMDROPDOWN </w:instrText>
            </w:r>
            <w:r w:rsidR="007A35E9">
              <w:rPr>
                <w:rFonts w:ascii="Arial Narrow" w:hAnsi="Arial Narrow"/>
                <w:b/>
                <w:sz w:val="18"/>
                <w:u w:val="single"/>
              </w:rPr>
            </w:r>
            <w:r w:rsidR="007A35E9">
              <w:rPr>
                <w:rFonts w:ascii="Arial Narrow" w:hAnsi="Arial Narrow"/>
                <w:b/>
                <w:sz w:val="18"/>
                <w:u w:val="single"/>
              </w:rPr>
              <w:fldChar w:fldCharType="separate"/>
            </w:r>
            <w:r w:rsidR="00366E7F">
              <w:rPr>
                <w:rFonts w:ascii="Arial Narrow" w:hAnsi="Arial Narrow"/>
                <w:b/>
                <w:sz w:val="18"/>
                <w:u w:val="single"/>
              </w:rPr>
              <w:fldChar w:fldCharType="end"/>
            </w:r>
            <w:r>
              <w:rPr>
                <w:rFonts w:ascii="Arial Narrow" w:hAnsi="Arial Narrow"/>
                <w:b/>
                <w:sz w:val="18"/>
                <w:u w:val="single"/>
              </w:rPr>
              <w:tab/>
            </w:r>
          </w:p>
          <w:p w14:paraId="070C2C4D" w14:textId="77777777" w:rsidR="00C6083E" w:rsidRPr="00A565AE" w:rsidRDefault="00C6083E" w:rsidP="00C6083E">
            <w:pPr>
              <w:pStyle w:val="GText"/>
              <w:tabs>
                <w:tab w:val="right" w:pos="3862"/>
              </w:tabs>
            </w:pPr>
          </w:p>
          <w:p w14:paraId="070C2C4E" w14:textId="77777777" w:rsidR="00C6083E" w:rsidRPr="00667B6D" w:rsidRDefault="00C6083E" w:rsidP="00C6083E">
            <w:pPr>
              <w:tabs>
                <w:tab w:val="right" w:pos="3862"/>
                <w:tab w:val="right" w:pos="5177"/>
              </w:tabs>
              <w:spacing w:before="20" w:after="20"/>
              <w:ind w:firstLine="102"/>
              <w:rPr>
                <w:rFonts w:ascii="Arial Narrow" w:hAnsi="Arial Narrow"/>
                <w:b/>
                <w:sz w:val="18"/>
                <w:u w:val="single"/>
              </w:rPr>
            </w:pPr>
            <w:r w:rsidRPr="00A565AE">
              <w:rPr>
                <w:rFonts w:ascii="Arial Narrow" w:hAnsi="Arial Narrow"/>
                <w:b/>
                <w:sz w:val="18"/>
              </w:rPr>
              <w:t xml:space="preserve">Issue #: </w:t>
            </w:r>
            <w:bookmarkStart w:id="5" w:name="Text75"/>
            <w:r w:rsidR="00366E7F">
              <w:rPr>
                <w:rFonts w:ascii="Arial Narrow" w:hAnsi="Arial Narrow"/>
                <w:b/>
                <w:sz w:val="18"/>
              </w:rPr>
              <w:fldChar w:fldCharType="begin">
                <w:ffData>
                  <w:name w:val="Text75"/>
                  <w:enabled/>
                  <w:calcOnExit w:val="0"/>
                  <w:textInput/>
                </w:ffData>
              </w:fldChar>
            </w:r>
            <w:r>
              <w:rPr>
                <w:rFonts w:ascii="Arial Narrow" w:hAnsi="Arial Narrow"/>
                <w:b/>
                <w:sz w:val="18"/>
              </w:rPr>
              <w:instrText xml:space="preserve"> FORMTEXT </w:instrText>
            </w:r>
            <w:r w:rsidR="00366E7F">
              <w:rPr>
                <w:rFonts w:ascii="Arial Narrow" w:hAnsi="Arial Narrow"/>
                <w:b/>
                <w:sz w:val="18"/>
              </w:rPr>
            </w:r>
            <w:r w:rsidR="00366E7F">
              <w:rPr>
                <w:rFonts w:ascii="Arial Narrow" w:hAnsi="Arial Narrow"/>
                <w:b/>
                <w:sz w:val="18"/>
              </w:rPr>
              <w:fldChar w:fldCharType="separate"/>
            </w:r>
            <w:r>
              <w:rPr>
                <w:rFonts w:ascii="Arial Narrow" w:hAnsi="Arial Narrow"/>
                <w:b/>
                <w:noProof/>
                <w:sz w:val="18"/>
              </w:rPr>
              <w:t> </w:t>
            </w:r>
            <w:r>
              <w:rPr>
                <w:rFonts w:ascii="Arial Narrow" w:hAnsi="Arial Narrow"/>
                <w:b/>
                <w:noProof/>
                <w:sz w:val="18"/>
              </w:rPr>
              <w:t> </w:t>
            </w:r>
            <w:r>
              <w:rPr>
                <w:rFonts w:ascii="Arial Narrow" w:hAnsi="Arial Narrow"/>
                <w:b/>
                <w:noProof/>
                <w:sz w:val="18"/>
              </w:rPr>
              <w:t> </w:t>
            </w:r>
            <w:r>
              <w:rPr>
                <w:rFonts w:ascii="Arial Narrow" w:hAnsi="Arial Narrow"/>
                <w:b/>
                <w:noProof/>
                <w:sz w:val="18"/>
              </w:rPr>
              <w:t> </w:t>
            </w:r>
            <w:r>
              <w:rPr>
                <w:rFonts w:ascii="Arial Narrow" w:hAnsi="Arial Narrow"/>
                <w:b/>
                <w:noProof/>
                <w:sz w:val="18"/>
              </w:rPr>
              <w:t> </w:t>
            </w:r>
            <w:r w:rsidR="00366E7F">
              <w:rPr>
                <w:rFonts w:ascii="Arial Narrow" w:hAnsi="Arial Narrow"/>
                <w:b/>
                <w:sz w:val="18"/>
              </w:rPr>
              <w:fldChar w:fldCharType="end"/>
            </w:r>
            <w:bookmarkEnd w:id="5"/>
            <w:r w:rsidRPr="00A565AE">
              <w:rPr>
                <w:rFonts w:ascii="Arial Narrow" w:hAnsi="Arial Narrow"/>
                <w:b/>
                <w:sz w:val="18"/>
                <w:szCs w:val="18"/>
              </w:rPr>
              <w:t xml:space="preserve"> </w:t>
            </w:r>
            <w:r w:rsidRPr="00A565AE">
              <w:rPr>
                <w:rFonts w:ascii="Arial Narrow" w:hAnsi="Arial Narrow"/>
                <w:b/>
                <w:sz w:val="18"/>
              </w:rPr>
              <w:t xml:space="preserve">Issue Type: </w:t>
            </w:r>
            <w:bookmarkStart w:id="6" w:name="Dropdown10"/>
            <w:r w:rsidR="00366E7F">
              <w:rPr>
                <w:rFonts w:ascii="Arial Narrow" w:hAnsi="Arial Narrow"/>
                <w:b/>
                <w:sz w:val="18"/>
                <w:u w:val="single"/>
              </w:rPr>
              <w:fldChar w:fldCharType="begin">
                <w:ffData>
                  <w:name w:val="Dropdown10"/>
                  <w:enabled/>
                  <w:calcOnExit w:val="0"/>
                  <w:ddList>
                    <w:listEntry w:val="                                   "/>
                    <w:listEntry w:val="Significant Non-Conformance"/>
                    <w:listEntry w:val="Potential Non-Compliance"/>
                    <w:listEntry w:val="Reportable Spill"/>
                    <w:listEntry w:val="Wild Fire"/>
                    <w:listEntry w:val="Land Slide / Major Erosion"/>
                    <w:listEntry w:val="Other"/>
                  </w:ddList>
                </w:ffData>
              </w:fldChar>
            </w:r>
            <w:r>
              <w:rPr>
                <w:rFonts w:ascii="Arial Narrow" w:hAnsi="Arial Narrow"/>
                <w:b/>
                <w:sz w:val="18"/>
                <w:u w:val="single"/>
              </w:rPr>
              <w:instrText xml:space="preserve"> FORMDROPDOWN </w:instrText>
            </w:r>
            <w:r w:rsidR="007A35E9">
              <w:rPr>
                <w:rFonts w:ascii="Arial Narrow" w:hAnsi="Arial Narrow"/>
                <w:b/>
                <w:sz w:val="18"/>
                <w:u w:val="single"/>
              </w:rPr>
            </w:r>
            <w:r w:rsidR="007A35E9">
              <w:rPr>
                <w:rFonts w:ascii="Arial Narrow" w:hAnsi="Arial Narrow"/>
                <w:b/>
                <w:sz w:val="18"/>
                <w:u w:val="single"/>
              </w:rPr>
              <w:fldChar w:fldCharType="separate"/>
            </w:r>
            <w:r w:rsidR="00366E7F">
              <w:rPr>
                <w:rFonts w:ascii="Arial Narrow" w:hAnsi="Arial Narrow"/>
                <w:b/>
                <w:sz w:val="18"/>
                <w:u w:val="single"/>
              </w:rPr>
              <w:fldChar w:fldCharType="end"/>
            </w:r>
            <w:bookmarkEnd w:id="6"/>
            <w:r>
              <w:rPr>
                <w:rFonts w:ascii="Arial Narrow" w:hAnsi="Arial Narrow"/>
                <w:b/>
                <w:sz w:val="18"/>
                <w:u w:val="single"/>
              </w:rPr>
              <w:tab/>
            </w:r>
          </w:p>
        </w:tc>
      </w:tr>
    </w:tbl>
    <w:p w14:paraId="070C2C50" w14:textId="77777777" w:rsidR="00C650B6" w:rsidRPr="00C650B6" w:rsidRDefault="00C650B6" w:rsidP="00C650B6">
      <w:pPr>
        <w:pStyle w:val="Text"/>
        <w:rPr>
          <w:rFonts w:ascii="Arial Narrow" w:hAnsi="Arial Narrow"/>
        </w:rPr>
      </w:pPr>
      <w:r w:rsidRPr="00C650B6">
        <w:rPr>
          <w:rFonts w:ascii="Arial Narrow" w:hAnsi="Arial Narrow"/>
        </w:rPr>
        <w:t xml:space="preserve">Action Plans for both safety &amp; </w:t>
      </w:r>
      <w:smartTag w:uri="urn:schemas-microsoft-com:office:smarttags" w:element="place">
        <w:r w:rsidRPr="00C650B6">
          <w:rPr>
            <w:rFonts w:ascii="Arial Narrow" w:hAnsi="Arial Narrow"/>
          </w:rPr>
          <w:t>EMS</w:t>
        </w:r>
      </w:smartTag>
      <w:r w:rsidRPr="00C650B6">
        <w:rPr>
          <w:rFonts w:ascii="Arial Narrow" w:hAnsi="Arial Narrow"/>
        </w:rPr>
        <w:t xml:space="preserve"> requirements should be generated for corrective and preventative actions, as agreed to by the inspector and the Licensee / Contractor. An Action Plan should be the process followed for the majority of findings.  Creation and documentation of an Action Plan (including closure) is required to show diligence in following up on non-conformances identified during pre-works and inspections. Local guidance may also be available.</w:t>
      </w:r>
    </w:p>
    <w:p w14:paraId="070C2C51" w14:textId="77777777" w:rsidR="00C650B6" w:rsidRPr="00C650B6" w:rsidRDefault="00C650B6" w:rsidP="00C650B6">
      <w:pPr>
        <w:pStyle w:val="Text"/>
        <w:rPr>
          <w:rFonts w:ascii="Arial Narrow" w:hAnsi="Arial Narrow"/>
        </w:rPr>
      </w:pPr>
      <w:r w:rsidRPr="00C650B6">
        <w:rPr>
          <w:rFonts w:ascii="Arial Narrow" w:hAnsi="Arial Narrow"/>
        </w:rPr>
        <w:t xml:space="preserve">An EMS Incident (with entry into Cengea ITS) is generated in the case of a reportable spill, fire, or landslide, significant non-conformance to BCTS management systems (SNC) or potential non-compliance with legislation (PNC) – local guidance may be available to determine what qualifies as a </w:t>
      </w:r>
      <w:r w:rsidRPr="00C650B6">
        <w:rPr>
          <w:rFonts w:ascii="Arial Narrow" w:hAnsi="Arial Narrow"/>
        </w:rPr>
        <w:lastRenderedPageBreak/>
        <w:t>SNC or PNC.  Typically a PNC decision for an issue is when the finding has been reported to C&amp;E, or the PNC has led to an impact that was intended to be avoided.  For a SNC the decision should again be in regard to whether an impact occurred or not, or if the SNC was a systematic breakdown and Timber Sales staff intends to proceed with contract or TSL action, i.e. Notice to Comply, Notice to Suspend, or Stop Work Order.</w:t>
      </w:r>
    </w:p>
    <w:p w14:paraId="070C2C52" w14:textId="77777777" w:rsidR="00C650B6" w:rsidRPr="00C650B6" w:rsidRDefault="00C650B6" w:rsidP="00C650B6">
      <w:pPr>
        <w:pStyle w:val="Text"/>
        <w:rPr>
          <w:rFonts w:ascii="Arial Narrow" w:hAnsi="Arial Narrow"/>
        </w:rPr>
      </w:pPr>
      <w:r w:rsidRPr="00C650B6">
        <w:rPr>
          <w:rFonts w:ascii="Arial Narrow" w:hAnsi="Arial Narrow"/>
        </w:rPr>
        <w:t>A safety incident would be generated in cases where the LPC has contacted BCTS with a hazard they believe to be the responsibility of BCTS, or potentially if BCTS staff have identified a safety issue on the LPC worksite which they have reported to WSBC.  In the case of an LPC incident or close call, the Licensee or Contractor would follow their own incident investigation process as required by their safety program.  BCTS would use the ITS process to investigate any portions of the incident / close call for which BCTS or the Licensee / Contractor felt may have been contributed by BCTS planning of operations and practices during operations (block &amp; road layout, or other operations nearby etc).</w:t>
      </w:r>
    </w:p>
    <w:p w14:paraId="070C2C53" w14:textId="77777777" w:rsidR="00C650B6" w:rsidRPr="00A8254D" w:rsidRDefault="00C650B6" w:rsidP="00C650B6">
      <w:pPr>
        <w:pStyle w:val="Text"/>
        <w:rPr>
          <w:rFonts w:ascii="Arial Narrow" w:hAnsi="Arial Narrow"/>
        </w:rPr>
      </w:pPr>
      <w:r w:rsidRPr="00C650B6">
        <w:rPr>
          <w:rFonts w:ascii="Arial Narrow" w:hAnsi="Arial Narrow"/>
        </w:rPr>
        <w:t>In the case of an LPC incident or close call where BCTS staff was exposed, the incident would be investigated in two parts.  A) The role that BCTS may have played in the LPC incident would be entered into Cengea ITS as a safety issue and investigated through the ITS system.  B) The safety aspects related to the BCTS staff member would be investigated through the process described in chapter 15 of the safety manual.  For privacy reasons, any investigations for incidents / close calls in which BCTS staff were directly involved will not be entered into Cengea ITS.</w:t>
      </w:r>
    </w:p>
    <w:tbl>
      <w:tblPr>
        <w:tblpPr w:leftFromText="180" w:rightFromText="180" w:vertAnchor="text" w:tblpX="-34" w:tblpY="1"/>
        <w:tblOverlap w:val="neve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10886"/>
      </w:tblGrid>
      <w:tr w:rsidR="00F610A9" w14:paraId="070C2C5E" w14:textId="77777777" w:rsidTr="00044096">
        <w:trPr>
          <w:cantSplit/>
          <w:trHeight w:hRule="exact" w:val="495"/>
        </w:trPr>
        <w:tc>
          <w:tcPr>
            <w:tcW w:w="5000" w:type="pct"/>
            <w:shd w:val="clear" w:color="auto" w:fill="CCFFCC"/>
          </w:tcPr>
          <w:p w14:paraId="070C2C54" w14:textId="77777777" w:rsidR="00F610A9" w:rsidRDefault="00F610A9" w:rsidP="00F610A9">
            <w:pPr>
              <w:tabs>
                <w:tab w:val="right" w:pos="5177"/>
              </w:tabs>
              <w:spacing w:before="20"/>
              <w:jc w:val="center"/>
              <w:rPr>
                <w:rFonts w:ascii="Arial Narrow" w:hAnsi="Arial Narrow"/>
                <w:b/>
                <w:sz w:val="18"/>
              </w:rPr>
            </w:pPr>
            <w:r>
              <w:rPr>
                <w:rFonts w:ascii="Arial Narrow" w:hAnsi="Arial Narrow"/>
                <w:b/>
                <w:sz w:val="18"/>
              </w:rPr>
              <w:t>GENERAL INSPECTION COMMENTS</w:t>
            </w:r>
          </w:p>
          <w:p w14:paraId="070C2C55" w14:textId="77777777" w:rsidR="00F610A9" w:rsidRPr="00442854" w:rsidRDefault="00F610A9" w:rsidP="00F610A9">
            <w:pPr>
              <w:tabs>
                <w:tab w:val="right" w:pos="5177"/>
              </w:tabs>
              <w:spacing w:before="20"/>
              <w:jc w:val="center"/>
              <w:rPr>
                <w:rFonts w:ascii="Arial Narrow" w:hAnsi="Arial Narrow"/>
                <w:b/>
                <w:sz w:val="18"/>
                <w:szCs w:val="18"/>
              </w:rPr>
            </w:pPr>
            <w:r w:rsidRPr="00442854">
              <w:rPr>
                <w:rFonts w:ascii="Arial Narrow" w:hAnsi="Arial Narrow"/>
                <w:sz w:val="18"/>
                <w:szCs w:val="18"/>
              </w:rPr>
              <w:t>(Reference Requirement ID # where appropriate, add extra sheets for more comments)</w:t>
            </w:r>
          </w:p>
          <w:p w14:paraId="070C2C56" w14:textId="77777777" w:rsidR="00F610A9" w:rsidRDefault="00F610A9" w:rsidP="00F610A9">
            <w:pPr>
              <w:tabs>
                <w:tab w:val="right" w:pos="5177"/>
              </w:tabs>
              <w:spacing w:before="40"/>
              <w:rPr>
                <w:rFonts w:ascii="Arial Narrow" w:hAnsi="Arial Narrow"/>
                <w:b/>
                <w:sz w:val="18"/>
              </w:rPr>
            </w:pPr>
          </w:p>
          <w:p w14:paraId="070C2C57" w14:textId="77777777" w:rsidR="00F610A9" w:rsidRDefault="00F610A9" w:rsidP="00F610A9">
            <w:pPr>
              <w:tabs>
                <w:tab w:val="right" w:pos="5177"/>
              </w:tabs>
              <w:spacing w:before="40"/>
              <w:rPr>
                <w:rFonts w:ascii="Arial Narrow" w:hAnsi="Arial Narrow"/>
                <w:b/>
                <w:sz w:val="18"/>
              </w:rPr>
            </w:pPr>
          </w:p>
          <w:p w14:paraId="070C2C58" w14:textId="77777777" w:rsidR="00F610A9" w:rsidRDefault="00F610A9" w:rsidP="00F610A9">
            <w:pPr>
              <w:tabs>
                <w:tab w:val="right" w:pos="5177"/>
              </w:tabs>
              <w:spacing w:before="40"/>
              <w:rPr>
                <w:rFonts w:ascii="Arial Narrow" w:hAnsi="Arial Narrow"/>
                <w:b/>
                <w:sz w:val="18"/>
              </w:rPr>
            </w:pPr>
          </w:p>
          <w:p w14:paraId="070C2C59" w14:textId="77777777" w:rsidR="00F610A9" w:rsidRDefault="00F610A9" w:rsidP="00F610A9">
            <w:pPr>
              <w:tabs>
                <w:tab w:val="right" w:pos="5177"/>
              </w:tabs>
              <w:spacing w:before="40"/>
              <w:rPr>
                <w:rFonts w:ascii="Arial Narrow" w:hAnsi="Arial Narrow"/>
                <w:b/>
                <w:sz w:val="18"/>
              </w:rPr>
            </w:pPr>
          </w:p>
          <w:p w14:paraId="070C2C5A" w14:textId="77777777" w:rsidR="00F610A9" w:rsidRPr="001B0BA1" w:rsidRDefault="00F610A9" w:rsidP="00F610A9">
            <w:pPr>
              <w:tabs>
                <w:tab w:val="right" w:pos="5177"/>
              </w:tabs>
              <w:spacing w:before="40"/>
              <w:rPr>
                <w:rFonts w:ascii="Arial Narrow" w:hAnsi="Arial Narrow"/>
                <w:b/>
                <w:sz w:val="18"/>
              </w:rPr>
            </w:pPr>
          </w:p>
          <w:p w14:paraId="070C2C5B" w14:textId="77777777" w:rsidR="00F610A9" w:rsidRPr="001B0BA1" w:rsidRDefault="00F610A9" w:rsidP="00F610A9">
            <w:pPr>
              <w:tabs>
                <w:tab w:val="right" w:pos="5177"/>
              </w:tabs>
              <w:spacing w:before="40"/>
              <w:rPr>
                <w:rFonts w:ascii="Arial Narrow" w:hAnsi="Arial Narrow"/>
                <w:b/>
                <w:sz w:val="18"/>
              </w:rPr>
            </w:pPr>
          </w:p>
          <w:p w14:paraId="070C2C5C" w14:textId="77777777" w:rsidR="00F610A9" w:rsidRPr="001B0BA1" w:rsidRDefault="00F610A9" w:rsidP="00F610A9">
            <w:pPr>
              <w:tabs>
                <w:tab w:val="right" w:pos="5177"/>
              </w:tabs>
              <w:spacing w:before="40"/>
              <w:rPr>
                <w:rFonts w:ascii="Arial Narrow" w:hAnsi="Arial Narrow"/>
                <w:b/>
                <w:sz w:val="18"/>
              </w:rPr>
            </w:pPr>
          </w:p>
          <w:p w14:paraId="070C2C5D" w14:textId="77777777" w:rsidR="00F610A9" w:rsidRPr="001B0BA1" w:rsidRDefault="00F610A9" w:rsidP="00F610A9">
            <w:pPr>
              <w:tabs>
                <w:tab w:val="right" w:pos="5177"/>
              </w:tabs>
              <w:spacing w:before="40" w:line="360" w:lineRule="auto"/>
              <w:rPr>
                <w:rFonts w:ascii="Arial Narrow" w:hAnsi="Arial Narrow"/>
                <w:b/>
                <w:sz w:val="18"/>
              </w:rPr>
            </w:pPr>
          </w:p>
        </w:tc>
      </w:tr>
      <w:tr w:rsidR="00F610A9" w14:paraId="070C2C60" w14:textId="77777777" w:rsidTr="00044096">
        <w:trPr>
          <w:cantSplit/>
          <w:trHeight w:hRule="exact" w:val="340"/>
        </w:trPr>
        <w:tc>
          <w:tcPr>
            <w:tcW w:w="5000" w:type="pct"/>
            <w:shd w:val="clear" w:color="auto" w:fill="auto"/>
          </w:tcPr>
          <w:p w14:paraId="070C2C5F" w14:textId="77777777" w:rsidR="00F610A9" w:rsidRPr="001B0BA1" w:rsidRDefault="00366E7F" w:rsidP="00F610A9">
            <w:pPr>
              <w:pStyle w:val="GText"/>
            </w:pPr>
            <w:r>
              <w:fldChar w:fldCharType="begin">
                <w:ffData>
                  <w:name w:val="Text68"/>
                  <w:enabled/>
                  <w:calcOnExit w:val="0"/>
                  <w:textInput/>
                </w:ffData>
              </w:fldChar>
            </w:r>
            <w:bookmarkStart w:id="7" w:name="Text68"/>
            <w:r w:rsidR="00F610A9">
              <w:instrText xml:space="preserve"> FORMTEXT </w:instrText>
            </w:r>
            <w:r>
              <w:fldChar w:fldCharType="separate"/>
            </w:r>
            <w:r w:rsidR="00F610A9">
              <w:rPr>
                <w:rFonts w:ascii="Cambria Math" w:hAnsi="Cambria Math" w:cs="Cambria Math"/>
                <w:noProof/>
              </w:rPr>
              <w:t> </w:t>
            </w:r>
            <w:r w:rsidR="00F610A9">
              <w:rPr>
                <w:rFonts w:ascii="Cambria Math" w:hAnsi="Cambria Math" w:cs="Cambria Math"/>
                <w:noProof/>
              </w:rPr>
              <w:t> </w:t>
            </w:r>
            <w:r w:rsidR="00F610A9">
              <w:rPr>
                <w:rFonts w:ascii="Cambria Math" w:hAnsi="Cambria Math" w:cs="Cambria Math"/>
                <w:noProof/>
              </w:rPr>
              <w:t> </w:t>
            </w:r>
            <w:r w:rsidR="00F610A9">
              <w:rPr>
                <w:rFonts w:ascii="Cambria Math" w:hAnsi="Cambria Math" w:cs="Cambria Math"/>
                <w:noProof/>
              </w:rPr>
              <w:t> </w:t>
            </w:r>
            <w:r w:rsidR="00F610A9">
              <w:rPr>
                <w:rFonts w:ascii="Cambria Math" w:hAnsi="Cambria Math" w:cs="Cambria Math"/>
                <w:noProof/>
              </w:rPr>
              <w:t> </w:t>
            </w:r>
            <w:r>
              <w:fldChar w:fldCharType="end"/>
            </w:r>
            <w:bookmarkEnd w:id="7"/>
          </w:p>
        </w:tc>
      </w:tr>
      <w:tr w:rsidR="00F610A9" w14:paraId="070C2C62" w14:textId="77777777" w:rsidTr="00044096">
        <w:trPr>
          <w:cantSplit/>
          <w:trHeight w:hRule="exact" w:val="340"/>
        </w:trPr>
        <w:tc>
          <w:tcPr>
            <w:tcW w:w="5000" w:type="pct"/>
            <w:shd w:val="clear" w:color="auto" w:fill="auto"/>
          </w:tcPr>
          <w:p w14:paraId="070C2C61" w14:textId="77777777" w:rsidR="00F610A9" w:rsidRPr="001B0BA1" w:rsidRDefault="00366E7F" w:rsidP="00F610A9">
            <w:pPr>
              <w:pStyle w:val="GText"/>
            </w:pPr>
            <w:r>
              <w:fldChar w:fldCharType="begin">
                <w:ffData>
                  <w:name w:val="Text69"/>
                  <w:enabled/>
                  <w:calcOnExit w:val="0"/>
                  <w:textInput/>
                </w:ffData>
              </w:fldChar>
            </w:r>
            <w:bookmarkStart w:id="8" w:name="Text69"/>
            <w:r w:rsidR="00F610A9">
              <w:instrText xml:space="preserve"> FORMTEXT </w:instrText>
            </w:r>
            <w:r>
              <w:fldChar w:fldCharType="separate"/>
            </w:r>
            <w:r w:rsidR="00F610A9">
              <w:rPr>
                <w:rFonts w:ascii="Cambria Math" w:hAnsi="Cambria Math" w:cs="Cambria Math"/>
                <w:noProof/>
              </w:rPr>
              <w:t> </w:t>
            </w:r>
            <w:r w:rsidR="00F610A9">
              <w:rPr>
                <w:rFonts w:ascii="Cambria Math" w:hAnsi="Cambria Math" w:cs="Cambria Math"/>
                <w:noProof/>
              </w:rPr>
              <w:t> </w:t>
            </w:r>
            <w:r w:rsidR="00F610A9">
              <w:rPr>
                <w:rFonts w:ascii="Cambria Math" w:hAnsi="Cambria Math" w:cs="Cambria Math"/>
                <w:noProof/>
              </w:rPr>
              <w:t> </w:t>
            </w:r>
            <w:r w:rsidR="00F610A9">
              <w:rPr>
                <w:rFonts w:ascii="Cambria Math" w:hAnsi="Cambria Math" w:cs="Cambria Math"/>
                <w:noProof/>
              </w:rPr>
              <w:t> </w:t>
            </w:r>
            <w:r w:rsidR="00F610A9">
              <w:rPr>
                <w:rFonts w:ascii="Cambria Math" w:hAnsi="Cambria Math" w:cs="Cambria Math"/>
                <w:noProof/>
              </w:rPr>
              <w:t> </w:t>
            </w:r>
            <w:r>
              <w:fldChar w:fldCharType="end"/>
            </w:r>
            <w:bookmarkEnd w:id="8"/>
            <w:r w:rsidR="00F610A9">
              <w:t xml:space="preserve"> </w:t>
            </w:r>
          </w:p>
        </w:tc>
      </w:tr>
      <w:tr w:rsidR="00044096" w14:paraId="070C2C64" w14:textId="77777777" w:rsidTr="00044096">
        <w:trPr>
          <w:cantSplit/>
          <w:trHeight w:hRule="exact" w:val="340"/>
        </w:trPr>
        <w:tc>
          <w:tcPr>
            <w:tcW w:w="5000" w:type="pct"/>
            <w:shd w:val="clear" w:color="auto" w:fill="auto"/>
          </w:tcPr>
          <w:p w14:paraId="070C2C63" w14:textId="77777777" w:rsidR="00044096" w:rsidRPr="001B0BA1" w:rsidRDefault="00366E7F" w:rsidP="00044096">
            <w:pPr>
              <w:pStyle w:val="GText"/>
            </w:pPr>
            <w:r>
              <w:fldChar w:fldCharType="begin">
                <w:ffData>
                  <w:name w:val="Text69"/>
                  <w:enabled/>
                  <w:calcOnExit w:val="0"/>
                  <w:textInput/>
                </w:ffData>
              </w:fldChar>
            </w:r>
            <w:r w:rsidR="00044096">
              <w:instrText xml:space="preserve"> FORMTEXT </w:instrText>
            </w:r>
            <w:r>
              <w:fldChar w:fldCharType="separate"/>
            </w:r>
            <w:r w:rsidR="00044096">
              <w:rPr>
                <w:rFonts w:ascii="Cambria Math" w:hAnsi="Cambria Math" w:cs="Cambria Math"/>
                <w:noProof/>
              </w:rPr>
              <w:t> </w:t>
            </w:r>
            <w:r w:rsidR="00044096">
              <w:rPr>
                <w:rFonts w:ascii="Cambria Math" w:hAnsi="Cambria Math" w:cs="Cambria Math"/>
                <w:noProof/>
              </w:rPr>
              <w:t> </w:t>
            </w:r>
            <w:r w:rsidR="00044096">
              <w:rPr>
                <w:rFonts w:ascii="Cambria Math" w:hAnsi="Cambria Math" w:cs="Cambria Math"/>
                <w:noProof/>
              </w:rPr>
              <w:t> </w:t>
            </w:r>
            <w:r w:rsidR="00044096">
              <w:rPr>
                <w:rFonts w:ascii="Cambria Math" w:hAnsi="Cambria Math" w:cs="Cambria Math"/>
                <w:noProof/>
              </w:rPr>
              <w:t> </w:t>
            </w:r>
            <w:r w:rsidR="00044096">
              <w:rPr>
                <w:rFonts w:ascii="Cambria Math" w:hAnsi="Cambria Math" w:cs="Cambria Math"/>
                <w:noProof/>
              </w:rPr>
              <w:t> </w:t>
            </w:r>
            <w:r>
              <w:fldChar w:fldCharType="end"/>
            </w:r>
            <w:r w:rsidR="00044096">
              <w:t xml:space="preserve"> </w:t>
            </w:r>
          </w:p>
        </w:tc>
      </w:tr>
      <w:tr w:rsidR="00044096" w14:paraId="070C2C66" w14:textId="77777777" w:rsidTr="00044096">
        <w:trPr>
          <w:cantSplit/>
          <w:trHeight w:hRule="exact" w:val="340"/>
        </w:trPr>
        <w:tc>
          <w:tcPr>
            <w:tcW w:w="5000" w:type="pct"/>
            <w:shd w:val="clear" w:color="auto" w:fill="auto"/>
          </w:tcPr>
          <w:p w14:paraId="070C2C65" w14:textId="77777777" w:rsidR="00044096" w:rsidRDefault="00366E7F" w:rsidP="00044096">
            <w:pPr>
              <w:pStyle w:val="GText"/>
            </w:pPr>
            <w:r>
              <w:fldChar w:fldCharType="begin">
                <w:ffData>
                  <w:name w:val="Text69"/>
                  <w:enabled/>
                  <w:calcOnExit w:val="0"/>
                  <w:textInput/>
                </w:ffData>
              </w:fldChar>
            </w:r>
            <w:r w:rsidR="00044096">
              <w:instrText xml:space="preserve"> FORMTEXT </w:instrText>
            </w:r>
            <w:r>
              <w:fldChar w:fldCharType="separate"/>
            </w:r>
            <w:r w:rsidR="00044096">
              <w:rPr>
                <w:rFonts w:ascii="Cambria Math" w:hAnsi="Cambria Math" w:cs="Cambria Math"/>
                <w:noProof/>
              </w:rPr>
              <w:t> </w:t>
            </w:r>
            <w:r w:rsidR="00044096">
              <w:rPr>
                <w:rFonts w:ascii="Cambria Math" w:hAnsi="Cambria Math" w:cs="Cambria Math"/>
                <w:noProof/>
              </w:rPr>
              <w:t> </w:t>
            </w:r>
            <w:r w:rsidR="00044096">
              <w:rPr>
                <w:rFonts w:ascii="Cambria Math" w:hAnsi="Cambria Math" w:cs="Cambria Math"/>
                <w:noProof/>
              </w:rPr>
              <w:t> </w:t>
            </w:r>
            <w:r w:rsidR="00044096">
              <w:rPr>
                <w:rFonts w:ascii="Cambria Math" w:hAnsi="Cambria Math" w:cs="Cambria Math"/>
                <w:noProof/>
              </w:rPr>
              <w:t> </w:t>
            </w:r>
            <w:r w:rsidR="00044096">
              <w:rPr>
                <w:rFonts w:ascii="Cambria Math" w:hAnsi="Cambria Math" w:cs="Cambria Math"/>
                <w:noProof/>
              </w:rPr>
              <w:t> </w:t>
            </w:r>
            <w:r>
              <w:fldChar w:fldCharType="end"/>
            </w:r>
          </w:p>
        </w:tc>
      </w:tr>
      <w:tr w:rsidR="00044096" w14:paraId="070C2C68" w14:textId="77777777" w:rsidTr="00044096">
        <w:trPr>
          <w:cantSplit/>
          <w:trHeight w:hRule="exact" w:val="340"/>
        </w:trPr>
        <w:tc>
          <w:tcPr>
            <w:tcW w:w="5000" w:type="pct"/>
            <w:shd w:val="clear" w:color="auto" w:fill="auto"/>
          </w:tcPr>
          <w:p w14:paraId="070C2C67" w14:textId="77777777" w:rsidR="00044096" w:rsidRPr="001B0BA1" w:rsidRDefault="00366E7F" w:rsidP="00044096">
            <w:pPr>
              <w:pStyle w:val="GText"/>
            </w:pPr>
            <w:r>
              <w:fldChar w:fldCharType="begin">
                <w:ffData>
                  <w:name w:val="Text69"/>
                  <w:enabled/>
                  <w:calcOnExit w:val="0"/>
                  <w:textInput/>
                </w:ffData>
              </w:fldChar>
            </w:r>
            <w:r w:rsidR="00044096">
              <w:instrText xml:space="preserve"> FORMTEXT </w:instrText>
            </w:r>
            <w:r>
              <w:fldChar w:fldCharType="separate"/>
            </w:r>
            <w:r w:rsidR="00044096">
              <w:rPr>
                <w:rFonts w:ascii="Cambria Math" w:hAnsi="Cambria Math" w:cs="Cambria Math"/>
                <w:noProof/>
              </w:rPr>
              <w:t> </w:t>
            </w:r>
            <w:r w:rsidR="00044096">
              <w:rPr>
                <w:rFonts w:ascii="Cambria Math" w:hAnsi="Cambria Math" w:cs="Cambria Math"/>
                <w:noProof/>
              </w:rPr>
              <w:t> </w:t>
            </w:r>
            <w:r w:rsidR="00044096">
              <w:rPr>
                <w:rFonts w:ascii="Cambria Math" w:hAnsi="Cambria Math" w:cs="Cambria Math"/>
                <w:noProof/>
              </w:rPr>
              <w:t> </w:t>
            </w:r>
            <w:r w:rsidR="00044096">
              <w:rPr>
                <w:rFonts w:ascii="Cambria Math" w:hAnsi="Cambria Math" w:cs="Cambria Math"/>
                <w:noProof/>
              </w:rPr>
              <w:t> </w:t>
            </w:r>
            <w:r w:rsidR="00044096">
              <w:rPr>
                <w:rFonts w:ascii="Cambria Math" w:hAnsi="Cambria Math" w:cs="Cambria Math"/>
                <w:noProof/>
              </w:rPr>
              <w:t> </w:t>
            </w:r>
            <w:r>
              <w:fldChar w:fldCharType="end"/>
            </w:r>
            <w:r w:rsidR="00044096">
              <w:t xml:space="preserve"> </w:t>
            </w:r>
          </w:p>
        </w:tc>
      </w:tr>
    </w:tbl>
    <w:p w14:paraId="070C2C69" w14:textId="77777777" w:rsidR="00F610A9" w:rsidRPr="008D1732" w:rsidRDefault="00F610A9" w:rsidP="00F610A9">
      <w:pPr>
        <w:pStyle w:val="Text"/>
        <w:rPr>
          <w:rFonts w:ascii="Arial Narrow" w:hAnsi="Arial Narrow"/>
        </w:rPr>
      </w:pPr>
      <w:r w:rsidRPr="008D1732">
        <w:rPr>
          <w:rFonts w:ascii="Arial Narrow" w:hAnsi="Arial Narrow"/>
        </w:rPr>
        <w:t>General comments do not generate actions. However the inspector can indicate where a condition was borderline, and can be useful information for subsequent inspections. The inspector can also clarify exactly where and what was reviewed and by default what was not reviewed to provide due diligence for the inspector in the event of a discovery later on.</w:t>
      </w:r>
      <w:r>
        <w:rPr>
          <w:rFonts w:ascii="Arial Narrow" w:hAnsi="Arial Narrow"/>
        </w:rPr>
        <w:t xml:space="preserve"> Reference the requirement ID # where appropriate to provide context for comments.</w:t>
      </w:r>
    </w:p>
    <w:p w14:paraId="070C2C6A" w14:textId="77777777" w:rsidR="00C6083E" w:rsidRPr="001D7EDD" w:rsidRDefault="00F610A9" w:rsidP="00F610A9">
      <w:pPr>
        <w:pStyle w:val="Text"/>
        <w:rPr>
          <w:rFonts w:ascii="Arial Narrow" w:hAnsi="Arial Narrow"/>
          <w:szCs w:val="20"/>
        </w:rPr>
      </w:pPr>
      <w:r w:rsidRPr="008D1732">
        <w:rPr>
          <w:rFonts w:ascii="Arial Narrow" w:hAnsi="Arial Narrow"/>
        </w:rPr>
        <w:t xml:space="preserve">In </w:t>
      </w:r>
      <w:smartTag w:uri="urn:schemas-microsoft-com:office:smarttags" w:element="place">
        <w:smartTag w:uri="urn:schemas-microsoft-com:office:smarttags" w:element="PlaceName">
          <w:r w:rsidRPr="008D1732">
            <w:rPr>
              <w:rFonts w:ascii="Arial Narrow" w:hAnsi="Arial Narrow"/>
            </w:rPr>
            <w:t>Cengea</w:t>
          </w:r>
        </w:smartTag>
        <w:r w:rsidRPr="008D1732">
          <w:rPr>
            <w:rFonts w:ascii="Arial Narrow" w:hAnsi="Arial Narrow"/>
          </w:rPr>
          <w:t xml:space="preserve"> </w:t>
        </w:r>
        <w:smartTag w:uri="urn:schemas-microsoft-com:office:smarttags" w:element="PlaceType">
          <w:r w:rsidRPr="008D1732">
            <w:rPr>
              <w:rFonts w:ascii="Arial Narrow" w:hAnsi="Arial Narrow"/>
            </w:rPr>
            <w:t>Forest</w:t>
          </w:r>
        </w:smartTag>
      </w:smartTag>
      <w:r w:rsidRPr="008D1732">
        <w:rPr>
          <w:rFonts w:ascii="Arial Narrow" w:hAnsi="Arial Narrow"/>
        </w:rPr>
        <w:t xml:space="preserve"> - Resources and in the Hand Held application this comment section will be one free text field. Lines on the form are only to facilitate use as the form in the field.</w:t>
      </w:r>
    </w:p>
    <w:tbl>
      <w:tblPr>
        <w:tblpPr w:leftFromText="180" w:rightFromText="180" w:vertAnchor="text" w:tblpX="-34" w:tblpY="1"/>
        <w:tblOverlap w:val="never"/>
        <w:tblW w:w="5065" w:type="pct"/>
        <w:tblInd w:w="-6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43" w:type="dxa"/>
          <w:right w:w="43" w:type="dxa"/>
        </w:tblCellMar>
        <w:tblLook w:val="0000" w:firstRow="0" w:lastRow="0" w:firstColumn="0" w:lastColumn="0" w:noHBand="0" w:noVBand="0"/>
      </w:tblPr>
      <w:tblGrid>
        <w:gridCol w:w="4059"/>
        <w:gridCol w:w="1120"/>
        <w:gridCol w:w="1819"/>
        <w:gridCol w:w="4030"/>
      </w:tblGrid>
      <w:tr w:rsidR="00C6083E" w14:paraId="070C2C71" w14:textId="77777777" w:rsidTr="00A82E4C">
        <w:trPr>
          <w:cantSplit/>
          <w:trHeight w:val="883"/>
        </w:trPr>
        <w:tc>
          <w:tcPr>
            <w:tcW w:w="5179" w:type="dxa"/>
            <w:gridSpan w:val="2"/>
            <w:tcBorders>
              <w:top w:val="double" w:sz="4" w:space="0" w:color="auto"/>
              <w:left w:val="single" w:sz="8" w:space="0" w:color="auto"/>
              <w:right w:val="single" w:sz="8" w:space="0" w:color="auto"/>
            </w:tcBorders>
            <w:vAlign w:val="center"/>
          </w:tcPr>
          <w:p w14:paraId="070C2C6B" w14:textId="77777777" w:rsidR="00C6083E" w:rsidRPr="00A565AE" w:rsidRDefault="00C6083E" w:rsidP="00C6083E">
            <w:pPr>
              <w:tabs>
                <w:tab w:val="right" w:pos="5015"/>
                <w:tab w:val="right" w:pos="5177"/>
              </w:tabs>
              <w:spacing w:before="40" w:line="360" w:lineRule="auto"/>
              <w:rPr>
                <w:rFonts w:ascii="Arial Narrow" w:hAnsi="Arial Narrow"/>
                <w:b/>
                <w:sz w:val="18"/>
                <w:u w:val="single"/>
              </w:rPr>
            </w:pPr>
            <w:r>
              <w:rPr>
                <w:rFonts w:ascii="Arial Narrow" w:hAnsi="Arial Narrow"/>
                <w:b/>
                <w:sz w:val="18"/>
              </w:rPr>
              <w:t xml:space="preserve">Inspected by:  </w:t>
            </w:r>
            <w:r w:rsidR="00366E7F" w:rsidRPr="00084643">
              <w:rPr>
                <w:rFonts w:ascii="Arial Narrow" w:hAnsi="Arial Narrow"/>
                <w:b/>
                <w:sz w:val="18"/>
                <w:u w:val="single"/>
              </w:rPr>
              <w:fldChar w:fldCharType="begin">
                <w:ffData>
                  <w:name w:val="Text36"/>
                  <w:enabled/>
                  <w:calcOnExit w:val="0"/>
                  <w:textInput/>
                </w:ffData>
              </w:fldChar>
            </w:r>
            <w:r w:rsidRPr="00084643">
              <w:rPr>
                <w:rFonts w:ascii="Arial Narrow" w:hAnsi="Arial Narrow"/>
                <w:b/>
                <w:sz w:val="18"/>
                <w:u w:val="single"/>
              </w:rPr>
              <w:instrText xml:space="preserve"> FORMTEXT </w:instrText>
            </w:r>
            <w:r w:rsidR="00366E7F" w:rsidRPr="00084643">
              <w:rPr>
                <w:rFonts w:ascii="Arial Narrow" w:hAnsi="Arial Narrow"/>
                <w:b/>
                <w:sz w:val="18"/>
                <w:u w:val="single"/>
              </w:rPr>
            </w:r>
            <w:r w:rsidR="00366E7F" w:rsidRPr="00084643">
              <w:rPr>
                <w:rFonts w:ascii="Arial Narrow" w:hAnsi="Arial Narrow"/>
                <w:b/>
                <w:sz w:val="18"/>
                <w:u w:val="single"/>
              </w:rPr>
              <w:fldChar w:fldCharType="separate"/>
            </w:r>
            <w:r w:rsidRPr="00084643">
              <w:rPr>
                <w:rFonts w:ascii="Arial Narrow" w:hAnsi="Arial Narrow"/>
                <w:b/>
                <w:sz w:val="18"/>
                <w:u w:val="single"/>
              </w:rPr>
              <w:t> </w:t>
            </w:r>
            <w:r w:rsidRPr="00084643">
              <w:rPr>
                <w:rFonts w:ascii="Arial Narrow" w:hAnsi="Arial Narrow"/>
                <w:b/>
                <w:sz w:val="18"/>
                <w:u w:val="single"/>
              </w:rPr>
              <w:t> </w:t>
            </w:r>
            <w:r w:rsidRPr="00084643">
              <w:rPr>
                <w:rFonts w:ascii="Arial Narrow" w:hAnsi="Arial Narrow"/>
                <w:b/>
                <w:sz w:val="18"/>
                <w:u w:val="single"/>
              </w:rPr>
              <w:t> </w:t>
            </w:r>
            <w:r w:rsidRPr="00084643">
              <w:rPr>
                <w:rFonts w:ascii="Arial Narrow" w:hAnsi="Arial Narrow"/>
                <w:b/>
                <w:sz w:val="18"/>
                <w:u w:val="single"/>
              </w:rPr>
              <w:t> </w:t>
            </w:r>
            <w:r w:rsidRPr="00084643">
              <w:rPr>
                <w:rFonts w:ascii="Arial Narrow" w:hAnsi="Arial Narrow"/>
                <w:b/>
                <w:sz w:val="18"/>
                <w:u w:val="single"/>
              </w:rPr>
              <w:t> </w:t>
            </w:r>
            <w:r w:rsidR="00366E7F" w:rsidRPr="00084643">
              <w:rPr>
                <w:rFonts w:ascii="Arial Narrow" w:hAnsi="Arial Narrow"/>
                <w:b/>
                <w:sz w:val="18"/>
                <w:u w:val="single"/>
              </w:rPr>
              <w:fldChar w:fldCharType="end"/>
            </w:r>
            <w:r>
              <w:rPr>
                <w:rFonts w:ascii="Arial Narrow" w:hAnsi="Arial Narrow"/>
                <w:sz w:val="24"/>
                <w:szCs w:val="24"/>
                <w:u w:val="single"/>
              </w:rPr>
              <w:tab/>
            </w:r>
          </w:p>
          <w:p w14:paraId="070C2C6C" w14:textId="77777777" w:rsidR="00C6083E" w:rsidRDefault="00C6083E" w:rsidP="00C6083E">
            <w:pPr>
              <w:tabs>
                <w:tab w:val="right" w:pos="5015"/>
                <w:tab w:val="right" w:pos="5177"/>
              </w:tabs>
              <w:spacing w:line="360" w:lineRule="auto"/>
              <w:rPr>
                <w:rFonts w:ascii="Arial Narrow" w:hAnsi="Arial Narrow"/>
                <w:sz w:val="18"/>
                <w:u w:val="single"/>
              </w:rPr>
            </w:pPr>
            <w:r>
              <w:rPr>
                <w:rFonts w:ascii="Arial Narrow" w:hAnsi="Arial Narrow"/>
                <w:b/>
                <w:sz w:val="18"/>
              </w:rPr>
              <w:t>Signature X</w:t>
            </w:r>
            <w:r>
              <w:rPr>
                <w:rFonts w:ascii="Arial Narrow" w:hAnsi="Arial Narrow"/>
                <w:sz w:val="18"/>
              </w:rPr>
              <w:t xml:space="preserve">: </w:t>
            </w:r>
            <w:r>
              <w:rPr>
                <w:rFonts w:ascii="Arial Narrow" w:hAnsi="Arial Narrow"/>
                <w:sz w:val="18"/>
                <w:u w:val="single"/>
              </w:rPr>
              <w:tab/>
            </w:r>
          </w:p>
          <w:p w14:paraId="070C2C6D" w14:textId="77777777" w:rsidR="00C6083E" w:rsidRPr="009637BE" w:rsidRDefault="00C6083E" w:rsidP="00C6083E">
            <w:pPr>
              <w:tabs>
                <w:tab w:val="right" w:pos="5015"/>
                <w:tab w:val="right" w:pos="5177"/>
              </w:tabs>
              <w:rPr>
                <w:rFonts w:ascii="Arial Narrow" w:hAnsi="Arial Narrow"/>
                <w:i/>
                <w:sz w:val="18"/>
              </w:rPr>
            </w:pPr>
            <w:r w:rsidRPr="0011205D">
              <w:rPr>
                <w:rFonts w:ascii="Arial Narrow" w:hAnsi="Arial Narrow"/>
                <w:sz w:val="18"/>
              </w:rPr>
              <w:t xml:space="preserve"> </w:t>
            </w:r>
          </w:p>
        </w:tc>
        <w:tc>
          <w:tcPr>
            <w:tcW w:w="5849" w:type="dxa"/>
            <w:gridSpan w:val="2"/>
            <w:tcBorders>
              <w:top w:val="double" w:sz="4" w:space="0" w:color="auto"/>
              <w:left w:val="single" w:sz="8" w:space="0" w:color="auto"/>
              <w:right w:val="single" w:sz="12" w:space="0" w:color="auto"/>
            </w:tcBorders>
            <w:vAlign w:val="bottom"/>
          </w:tcPr>
          <w:p w14:paraId="070C2C6E" w14:textId="77777777" w:rsidR="00C6083E" w:rsidRDefault="00C6083E" w:rsidP="00C6083E">
            <w:pPr>
              <w:tabs>
                <w:tab w:val="right" w:pos="5506"/>
              </w:tabs>
              <w:spacing w:before="40" w:line="360" w:lineRule="auto"/>
              <w:rPr>
                <w:rFonts w:ascii="Arial Narrow" w:hAnsi="Arial Narrow"/>
                <w:sz w:val="18"/>
              </w:rPr>
            </w:pPr>
            <w:r>
              <w:rPr>
                <w:rFonts w:ascii="Arial Narrow" w:hAnsi="Arial Narrow"/>
                <w:b/>
                <w:sz w:val="18"/>
              </w:rPr>
              <w:t xml:space="preserve">Received by: </w:t>
            </w:r>
            <w:r w:rsidR="00366E7F" w:rsidRPr="00084643">
              <w:rPr>
                <w:rFonts w:ascii="Arial Narrow" w:hAnsi="Arial Narrow"/>
                <w:b/>
                <w:sz w:val="18"/>
                <w:u w:val="single"/>
              </w:rPr>
              <w:fldChar w:fldCharType="begin">
                <w:ffData>
                  <w:name w:val="Text37"/>
                  <w:enabled/>
                  <w:calcOnExit w:val="0"/>
                  <w:textInput/>
                </w:ffData>
              </w:fldChar>
            </w:r>
            <w:r w:rsidRPr="00084643">
              <w:rPr>
                <w:rFonts w:ascii="Arial Narrow" w:hAnsi="Arial Narrow"/>
                <w:b/>
                <w:sz w:val="18"/>
                <w:u w:val="single"/>
              </w:rPr>
              <w:instrText xml:space="preserve"> FORMTEXT </w:instrText>
            </w:r>
            <w:r w:rsidR="00366E7F" w:rsidRPr="00084643">
              <w:rPr>
                <w:rFonts w:ascii="Arial Narrow" w:hAnsi="Arial Narrow"/>
                <w:b/>
                <w:sz w:val="18"/>
                <w:u w:val="single"/>
              </w:rPr>
            </w:r>
            <w:r w:rsidR="00366E7F" w:rsidRPr="00084643">
              <w:rPr>
                <w:rFonts w:ascii="Arial Narrow" w:hAnsi="Arial Narrow"/>
                <w:b/>
                <w:sz w:val="18"/>
                <w:u w:val="single"/>
              </w:rPr>
              <w:fldChar w:fldCharType="separate"/>
            </w:r>
            <w:r w:rsidRPr="00084643">
              <w:rPr>
                <w:rFonts w:ascii="Arial Narrow" w:hAnsi="Arial Narrow"/>
                <w:b/>
                <w:sz w:val="18"/>
                <w:u w:val="single"/>
              </w:rPr>
              <w:t> </w:t>
            </w:r>
            <w:r w:rsidRPr="00084643">
              <w:rPr>
                <w:rFonts w:ascii="Arial Narrow" w:hAnsi="Arial Narrow"/>
                <w:b/>
                <w:sz w:val="18"/>
                <w:u w:val="single"/>
              </w:rPr>
              <w:t> </w:t>
            </w:r>
            <w:r w:rsidRPr="00084643">
              <w:rPr>
                <w:rFonts w:ascii="Arial Narrow" w:hAnsi="Arial Narrow"/>
                <w:b/>
                <w:sz w:val="18"/>
                <w:u w:val="single"/>
              </w:rPr>
              <w:t> </w:t>
            </w:r>
            <w:r w:rsidRPr="00084643">
              <w:rPr>
                <w:rFonts w:ascii="Arial Narrow" w:hAnsi="Arial Narrow"/>
                <w:b/>
                <w:sz w:val="18"/>
                <w:u w:val="single"/>
              </w:rPr>
              <w:t> </w:t>
            </w:r>
            <w:r w:rsidRPr="00084643">
              <w:rPr>
                <w:rFonts w:ascii="Arial Narrow" w:hAnsi="Arial Narrow"/>
                <w:b/>
                <w:sz w:val="18"/>
                <w:u w:val="single"/>
              </w:rPr>
              <w:t> </w:t>
            </w:r>
            <w:r w:rsidR="00366E7F" w:rsidRPr="00084643">
              <w:rPr>
                <w:rFonts w:ascii="Arial Narrow" w:hAnsi="Arial Narrow"/>
                <w:b/>
                <w:sz w:val="18"/>
                <w:u w:val="single"/>
              </w:rPr>
              <w:fldChar w:fldCharType="end"/>
            </w:r>
            <w:r>
              <w:rPr>
                <w:rFonts w:ascii="Arial Narrow" w:hAnsi="Arial Narrow"/>
                <w:sz w:val="24"/>
                <w:szCs w:val="24"/>
                <w:u w:val="single"/>
              </w:rPr>
              <w:tab/>
            </w:r>
          </w:p>
          <w:p w14:paraId="070C2C6F" w14:textId="77777777" w:rsidR="00C6083E" w:rsidRDefault="00C6083E" w:rsidP="00C6083E">
            <w:pPr>
              <w:tabs>
                <w:tab w:val="right" w:pos="5506"/>
              </w:tabs>
              <w:spacing w:line="360" w:lineRule="auto"/>
              <w:rPr>
                <w:rFonts w:ascii="Arial Narrow" w:hAnsi="Arial Narrow"/>
                <w:sz w:val="18"/>
                <w:u w:val="single"/>
              </w:rPr>
            </w:pPr>
            <w:r>
              <w:rPr>
                <w:rFonts w:ascii="Arial Narrow" w:hAnsi="Arial Narrow"/>
                <w:b/>
                <w:sz w:val="18"/>
              </w:rPr>
              <w:t>Signature</w:t>
            </w:r>
            <w:r>
              <w:rPr>
                <w:rFonts w:ascii="Arial Narrow" w:hAnsi="Arial Narrow"/>
                <w:sz w:val="18"/>
              </w:rPr>
              <w:t xml:space="preserve"> </w:t>
            </w:r>
            <w:r>
              <w:rPr>
                <w:rFonts w:ascii="Arial Narrow" w:hAnsi="Arial Narrow"/>
                <w:b/>
                <w:i/>
                <w:sz w:val="18"/>
              </w:rPr>
              <w:t>X</w:t>
            </w:r>
            <w:r>
              <w:rPr>
                <w:rFonts w:ascii="Arial Narrow" w:hAnsi="Arial Narrow"/>
                <w:sz w:val="18"/>
              </w:rPr>
              <w:t xml:space="preserve">: </w:t>
            </w:r>
            <w:r w:rsidRPr="00A565AE">
              <w:rPr>
                <w:rFonts w:ascii="Arial Narrow" w:hAnsi="Arial Narrow"/>
                <w:b/>
                <w:sz w:val="18"/>
                <w:u w:val="single"/>
              </w:rPr>
              <w:tab/>
            </w:r>
          </w:p>
          <w:p w14:paraId="070C2C70" w14:textId="77777777" w:rsidR="00C6083E" w:rsidRDefault="00C6083E" w:rsidP="00C6083E">
            <w:pPr>
              <w:tabs>
                <w:tab w:val="right" w:pos="5177"/>
              </w:tabs>
              <w:rPr>
                <w:rFonts w:ascii="Arial Narrow" w:hAnsi="Arial Narrow"/>
                <w:b/>
                <w:i/>
                <w:iCs/>
                <w:sz w:val="16"/>
              </w:rPr>
            </w:pPr>
            <w:r>
              <w:rPr>
                <w:rFonts w:ascii="Arial Narrow" w:hAnsi="Arial Narrow"/>
                <w:i/>
                <w:iCs/>
                <w:sz w:val="16"/>
              </w:rPr>
              <w:t xml:space="preserve"> I accept receipt of this inspection and am in agreement with the stated actions.</w:t>
            </w:r>
          </w:p>
        </w:tc>
      </w:tr>
      <w:tr w:rsidR="00C6083E" w14:paraId="070C2C7C" w14:textId="77777777" w:rsidTr="00A82E4C">
        <w:trPr>
          <w:cantSplit/>
          <w:trHeight w:val="467"/>
        </w:trPr>
        <w:tc>
          <w:tcPr>
            <w:tcW w:w="4059" w:type="dxa"/>
            <w:tcBorders>
              <w:top w:val="single" w:sz="8" w:space="0" w:color="auto"/>
              <w:left w:val="single" w:sz="8" w:space="0" w:color="auto"/>
              <w:bottom w:val="single" w:sz="12" w:space="0" w:color="auto"/>
              <w:right w:val="single" w:sz="8" w:space="0" w:color="auto"/>
            </w:tcBorders>
          </w:tcPr>
          <w:p w14:paraId="070C2C72" w14:textId="77777777" w:rsidR="00C6083E" w:rsidRDefault="00C6083E" w:rsidP="00C6083E">
            <w:pPr>
              <w:pStyle w:val="SectionHeading"/>
              <w:framePr w:hSpace="0" w:wrap="auto" w:vAnchor="margin" w:xAlign="left" w:yAlign="inline"/>
              <w:suppressOverlap w:val="0"/>
            </w:pPr>
            <w:r w:rsidRPr="009B736D">
              <w:t xml:space="preserve">Attachment: </w:t>
            </w:r>
          </w:p>
          <w:p w14:paraId="070C2C73" w14:textId="77777777" w:rsidR="00C6083E" w:rsidRDefault="00C6083E" w:rsidP="00C6083E">
            <w:pPr>
              <w:pStyle w:val="SectionHeading"/>
              <w:framePr w:hSpace="0" w:wrap="auto" w:vAnchor="margin" w:xAlign="left" w:yAlign="inline"/>
              <w:tabs>
                <w:tab w:val="left" w:pos="1595"/>
                <w:tab w:val="left" w:pos="2585"/>
                <w:tab w:val="left" w:pos="3215"/>
              </w:tabs>
              <w:suppressOverlap w:val="0"/>
            </w:pPr>
            <w:r w:rsidRPr="009B736D">
              <w:t xml:space="preserve">Additional Pages </w:t>
            </w:r>
            <w:r w:rsidR="00366E7F" w:rsidRPr="009B736D">
              <w:fldChar w:fldCharType="begin">
                <w:ffData>
                  <w:name w:val="Check36"/>
                  <w:enabled/>
                  <w:calcOnExit w:val="0"/>
                  <w:checkBox>
                    <w:sizeAuto/>
                    <w:default w:val="0"/>
                  </w:checkBox>
                </w:ffData>
              </w:fldChar>
            </w:r>
            <w:r w:rsidRPr="009B736D">
              <w:instrText xml:space="preserve"> FORMCHECKBOX </w:instrText>
            </w:r>
            <w:r w:rsidR="007A35E9">
              <w:fldChar w:fldCharType="separate"/>
            </w:r>
            <w:r w:rsidR="00366E7F" w:rsidRPr="009B736D">
              <w:fldChar w:fldCharType="end"/>
            </w:r>
            <w:r>
              <w:tab/>
            </w:r>
            <w:r w:rsidRPr="009B736D">
              <w:t xml:space="preserve">Photos </w:t>
            </w:r>
            <w:r w:rsidR="00366E7F" w:rsidRPr="009B736D">
              <w:fldChar w:fldCharType="begin">
                <w:ffData>
                  <w:name w:val="Check37"/>
                  <w:enabled/>
                  <w:calcOnExit w:val="0"/>
                  <w:checkBox>
                    <w:sizeAuto/>
                    <w:default w:val="0"/>
                  </w:checkBox>
                </w:ffData>
              </w:fldChar>
            </w:r>
            <w:r w:rsidRPr="009B736D">
              <w:instrText xml:space="preserve"> FORMCHECKBOX </w:instrText>
            </w:r>
            <w:r w:rsidR="007A35E9">
              <w:fldChar w:fldCharType="separate"/>
            </w:r>
            <w:r w:rsidR="00366E7F" w:rsidRPr="009B736D">
              <w:fldChar w:fldCharType="end"/>
            </w:r>
            <w:r>
              <w:tab/>
            </w:r>
            <w:r w:rsidRPr="009B736D">
              <w:t xml:space="preserve">Maps </w:t>
            </w:r>
            <w:r w:rsidR="00366E7F" w:rsidRPr="009B736D">
              <w:fldChar w:fldCharType="begin">
                <w:ffData>
                  <w:name w:val="Check38"/>
                  <w:enabled/>
                  <w:calcOnExit w:val="0"/>
                  <w:checkBox>
                    <w:sizeAuto/>
                    <w:default w:val="0"/>
                  </w:checkBox>
                </w:ffData>
              </w:fldChar>
            </w:r>
            <w:r w:rsidRPr="009B736D">
              <w:instrText xml:space="preserve"> FORMCHECKBOX </w:instrText>
            </w:r>
            <w:r w:rsidR="007A35E9">
              <w:fldChar w:fldCharType="separate"/>
            </w:r>
            <w:r w:rsidR="00366E7F" w:rsidRPr="009B736D">
              <w:fldChar w:fldCharType="end"/>
            </w:r>
            <w:r w:rsidRPr="009B736D">
              <w:t xml:space="preserve"> </w:t>
            </w:r>
          </w:p>
          <w:p w14:paraId="070C2C74" w14:textId="77777777" w:rsidR="00C6083E" w:rsidRPr="009B736D" w:rsidRDefault="00C6083E" w:rsidP="00C6083E">
            <w:pPr>
              <w:pStyle w:val="SectionHeading"/>
              <w:framePr w:hSpace="0" w:wrap="auto" w:vAnchor="margin" w:xAlign="left" w:yAlign="inline"/>
              <w:tabs>
                <w:tab w:val="left" w:pos="1595"/>
                <w:tab w:val="left" w:pos="2585"/>
                <w:tab w:val="left" w:pos="3215"/>
              </w:tabs>
              <w:suppressOverlap w:val="0"/>
            </w:pPr>
            <w:r w:rsidRPr="009B736D">
              <w:t xml:space="preserve">Correspondence </w:t>
            </w:r>
            <w:r w:rsidR="00366E7F" w:rsidRPr="009B736D">
              <w:fldChar w:fldCharType="begin">
                <w:ffData>
                  <w:name w:val="Check39"/>
                  <w:enabled/>
                  <w:calcOnExit w:val="0"/>
                  <w:checkBox>
                    <w:sizeAuto/>
                    <w:default w:val="0"/>
                  </w:checkBox>
                </w:ffData>
              </w:fldChar>
            </w:r>
            <w:r w:rsidRPr="009B736D">
              <w:instrText xml:space="preserve"> FORMCHECKBOX </w:instrText>
            </w:r>
            <w:r w:rsidR="007A35E9">
              <w:fldChar w:fldCharType="separate"/>
            </w:r>
            <w:r w:rsidR="00366E7F" w:rsidRPr="009B736D">
              <w:fldChar w:fldCharType="end"/>
            </w:r>
            <w:r>
              <w:tab/>
            </w:r>
            <w:r w:rsidRPr="009B736D">
              <w:t xml:space="preserve">Incident Report </w:t>
            </w:r>
            <w:r w:rsidR="00366E7F" w:rsidRPr="009B736D">
              <w:fldChar w:fldCharType="begin">
                <w:ffData>
                  <w:name w:val="Check39"/>
                  <w:enabled/>
                  <w:calcOnExit w:val="0"/>
                  <w:checkBox>
                    <w:sizeAuto/>
                    <w:default w:val="0"/>
                  </w:checkBox>
                </w:ffData>
              </w:fldChar>
            </w:r>
            <w:r w:rsidRPr="009B736D">
              <w:instrText xml:space="preserve"> FORMCHECKBOX </w:instrText>
            </w:r>
            <w:r w:rsidR="007A35E9">
              <w:fldChar w:fldCharType="separate"/>
            </w:r>
            <w:r w:rsidR="00366E7F" w:rsidRPr="009B736D">
              <w:fldChar w:fldCharType="end"/>
            </w:r>
            <w:r>
              <w:tab/>
            </w:r>
            <w:r w:rsidRPr="009B736D">
              <w:t xml:space="preserve">Other </w:t>
            </w:r>
            <w:r w:rsidR="00366E7F" w:rsidRPr="009B736D">
              <w:fldChar w:fldCharType="begin">
                <w:ffData>
                  <w:name w:val="Check40"/>
                  <w:enabled/>
                  <w:calcOnExit w:val="0"/>
                  <w:checkBox>
                    <w:sizeAuto/>
                    <w:default w:val="0"/>
                  </w:checkBox>
                </w:ffData>
              </w:fldChar>
            </w:r>
            <w:r w:rsidRPr="009B736D">
              <w:instrText xml:space="preserve"> FORMCHECKBOX </w:instrText>
            </w:r>
            <w:r w:rsidR="007A35E9">
              <w:fldChar w:fldCharType="separate"/>
            </w:r>
            <w:r w:rsidR="00366E7F" w:rsidRPr="009B736D">
              <w:fldChar w:fldCharType="end"/>
            </w:r>
          </w:p>
        </w:tc>
        <w:tc>
          <w:tcPr>
            <w:tcW w:w="2939" w:type="dxa"/>
            <w:gridSpan w:val="2"/>
            <w:tcBorders>
              <w:top w:val="single" w:sz="8" w:space="0" w:color="auto"/>
              <w:left w:val="single" w:sz="8" w:space="0" w:color="auto"/>
              <w:bottom w:val="single" w:sz="12" w:space="0" w:color="auto"/>
              <w:right w:val="single" w:sz="8" w:space="0" w:color="auto"/>
            </w:tcBorders>
          </w:tcPr>
          <w:p w14:paraId="070C2C75" w14:textId="77777777" w:rsidR="00C6083E" w:rsidRPr="009B736D" w:rsidRDefault="00C6083E" w:rsidP="00C6083E">
            <w:pPr>
              <w:pStyle w:val="SectionHeading"/>
              <w:framePr w:hSpace="0" w:wrap="auto" w:vAnchor="margin" w:xAlign="left" w:yAlign="inline"/>
              <w:tabs>
                <w:tab w:val="right" w:pos="2756"/>
              </w:tabs>
              <w:suppressOverlap w:val="0"/>
            </w:pPr>
            <w:r w:rsidRPr="009B736D">
              <w:t xml:space="preserve">Date of Delivery to </w:t>
            </w:r>
            <w:r w:rsidR="00084643">
              <w:t>Licensee</w:t>
            </w:r>
            <w:r w:rsidR="00B62B93">
              <w:t xml:space="preserve"> or Agent</w:t>
            </w:r>
            <w:r w:rsidRPr="009B736D">
              <w:t xml:space="preserve">: </w:t>
            </w:r>
          </w:p>
          <w:p w14:paraId="070C2C76" w14:textId="77777777" w:rsidR="00C6083E" w:rsidRDefault="007A35E9" w:rsidP="00C6083E">
            <w:pPr>
              <w:pStyle w:val="Heading2"/>
              <w:spacing w:before="0" w:after="60"/>
              <w:jc w:val="left"/>
              <w:rPr>
                <w:u w:val="single"/>
              </w:rPr>
            </w:pPr>
            <w:sdt>
              <w:sdtPr>
                <w:rPr>
                  <w:u w:val="single"/>
                </w:rPr>
                <w:id w:val="30691708"/>
                <w:placeholder>
                  <w:docPart w:val="DefaultPlaceholder_22675705"/>
                </w:placeholder>
                <w:showingPlcHdr/>
                <w:date>
                  <w:dateFormat w:val="yyyy-MM-dd"/>
                  <w:lid w:val="en-CA"/>
                  <w:storeMappedDataAs w:val="dateTime"/>
                  <w:calendar w:val="gregorian"/>
                </w:date>
              </w:sdtPr>
              <w:sdtEndPr/>
              <w:sdtContent>
                <w:r w:rsidR="003365ED" w:rsidRPr="003365ED">
                  <w:rPr>
                    <w:rStyle w:val="PlaceholderText"/>
                    <w:sz w:val="16"/>
                    <w:szCs w:val="16"/>
                  </w:rPr>
                  <w:t>Click here to enter a date.</w:t>
                </w:r>
              </w:sdtContent>
            </w:sdt>
            <w:r w:rsidR="00C6083E">
              <w:rPr>
                <w:u w:val="single"/>
              </w:rPr>
              <w:tab/>
            </w:r>
          </w:p>
          <w:p w14:paraId="070C2C77" w14:textId="77777777" w:rsidR="00C6083E" w:rsidRPr="009B736D" w:rsidRDefault="00C6083E" w:rsidP="00C6083E">
            <w:pPr>
              <w:pStyle w:val="SectionHeading"/>
              <w:framePr w:hSpace="0" w:wrap="auto" w:vAnchor="margin" w:xAlign="left" w:yAlign="inline"/>
              <w:tabs>
                <w:tab w:val="right" w:pos="2756"/>
              </w:tabs>
              <w:suppressOverlap w:val="0"/>
            </w:pPr>
            <w:r>
              <w:t>Next Planned Inspection Date:</w:t>
            </w:r>
          </w:p>
          <w:p w14:paraId="070C2C78" w14:textId="77777777" w:rsidR="00C6083E" w:rsidRPr="00EE537B" w:rsidRDefault="007A35E9" w:rsidP="00C6083E">
            <w:pPr>
              <w:pStyle w:val="Heading2"/>
              <w:spacing w:before="0" w:after="60"/>
              <w:jc w:val="left"/>
              <w:rPr>
                <w:u w:val="single"/>
              </w:rPr>
            </w:pPr>
            <w:sdt>
              <w:sdtPr>
                <w:rPr>
                  <w:u w:val="single"/>
                </w:rPr>
                <w:id w:val="30691709"/>
                <w:placeholder>
                  <w:docPart w:val="DefaultPlaceholder_22675705"/>
                </w:placeholder>
                <w:showingPlcHdr/>
                <w:date>
                  <w:dateFormat w:val="yyyy-MM-dd"/>
                  <w:lid w:val="en-CA"/>
                  <w:storeMappedDataAs w:val="dateTime"/>
                  <w:calendar w:val="gregorian"/>
                </w:date>
              </w:sdtPr>
              <w:sdtEndPr/>
              <w:sdtContent>
                <w:r w:rsidR="003365ED" w:rsidRPr="003365ED">
                  <w:rPr>
                    <w:rStyle w:val="PlaceholderText"/>
                    <w:sz w:val="16"/>
                    <w:szCs w:val="16"/>
                  </w:rPr>
                  <w:t>Click here to enter a date.</w:t>
                </w:r>
              </w:sdtContent>
            </w:sdt>
            <w:r w:rsidR="00C6083E">
              <w:rPr>
                <w:u w:val="single"/>
              </w:rPr>
              <w:tab/>
            </w:r>
          </w:p>
        </w:tc>
        <w:tc>
          <w:tcPr>
            <w:tcW w:w="4030" w:type="dxa"/>
            <w:tcBorders>
              <w:top w:val="single" w:sz="8" w:space="0" w:color="auto"/>
              <w:left w:val="single" w:sz="8" w:space="0" w:color="auto"/>
              <w:bottom w:val="single" w:sz="12" w:space="0" w:color="auto"/>
              <w:right w:val="single" w:sz="12" w:space="0" w:color="auto"/>
            </w:tcBorders>
          </w:tcPr>
          <w:p w14:paraId="070C2C79" w14:textId="77777777" w:rsidR="00C6083E" w:rsidRDefault="00C6083E" w:rsidP="00C6083E">
            <w:pPr>
              <w:pStyle w:val="SectionHeading"/>
              <w:framePr w:hSpace="0" w:wrap="auto" w:vAnchor="margin" w:xAlign="left" w:yAlign="inline"/>
              <w:suppressOverlap w:val="0"/>
            </w:pPr>
            <w:r w:rsidRPr="009B736D">
              <w:t>Delivery Method:</w:t>
            </w:r>
          </w:p>
          <w:p w14:paraId="070C2C7A" w14:textId="77777777" w:rsidR="00C6083E" w:rsidRPr="009B736D" w:rsidRDefault="00C6083E" w:rsidP="00C6083E">
            <w:pPr>
              <w:pStyle w:val="SectionHeading"/>
              <w:framePr w:hSpace="0" w:wrap="auto" w:vAnchor="margin" w:xAlign="left" w:yAlign="inline"/>
              <w:tabs>
                <w:tab w:val="left" w:pos="1077"/>
                <w:tab w:val="left" w:pos="2358"/>
              </w:tabs>
              <w:suppressOverlap w:val="0"/>
            </w:pPr>
            <w:r w:rsidRPr="009B736D">
              <w:t xml:space="preserve">On-site  </w:t>
            </w:r>
            <w:r w:rsidR="00366E7F" w:rsidRPr="009B736D">
              <w:fldChar w:fldCharType="begin">
                <w:ffData>
                  <w:name w:val="Check32"/>
                  <w:enabled/>
                  <w:calcOnExit w:val="0"/>
                  <w:checkBox>
                    <w:sizeAuto/>
                    <w:default w:val="0"/>
                  </w:checkBox>
                </w:ffData>
              </w:fldChar>
            </w:r>
            <w:r w:rsidRPr="009B736D">
              <w:instrText xml:space="preserve"> FORMCHECKBOX </w:instrText>
            </w:r>
            <w:r w:rsidR="007A35E9">
              <w:fldChar w:fldCharType="separate"/>
            </w:r>
            <w:r w:rsidR="00366E7F" w:rsidRPr="009B736D">
              <w:fldChar w:fldCharType="end"/>
            </w:r>
            <w:r>
              <w:tab/>
            </w:r>
            <w:r w:rsidRPr="009B736D">
              <w:t xml:space="preserve">Email  </w:t>
            </w:r>
            <w:r w:rsidR="00366E7F" w:rsidRPr="009B736D">
              <w:fldChar w:fldCharType="begin">
                <w:ffData>
                  <w:name w:val="Check32"/>
                  <w:enabled/>
                  <w:calcOnExit w:val="0"/>
                  <w:checkBox>
                    <w:sizeAuto/>
                    <w:default w:val="0"/>
                  </w:checkBox>
                </w:ffData>
              </w:fldChar>
            </w:r>
            <w:r w:rsidRPr="009B736D">
              <w:instrText xml:space="preserve"> FORMCHECKBOX </w:instrText>
            </w:r>
            <w:r w:rsidR="007A35E9">
              <w:fldChar w:fldCharType="separate"/>
            </w:r>
            <w:r w:rsidR="00366E7F" w:rsidRPr="009B736D">
              <w:fldChar w:fldCharType="end"/>
            </w:r>
          </w:p>
          <w:p w14:paraId="070C2C7B" w14:textId="77777777" w:rsidR="00C6083E" w:rsidRPr="009B736D" w:rsidRDefault="00C6083E" w:rsidP="00C6083E">
            <w:pPr>
              <w:pStyle w:val="SectionHeading"/>
              <w:framePr w:hSpace="0" w:wrap="auto" w:vAnchor="margin" w:xAlign="left" w:yAlign="inline"/>
              <w:tabs>
                <w:tab w:val="left" w:pos="1077"/>
                <w:tab w:val="left" w:pos="2067"/>
              </w:tabs>
              <w:suppressOverlap w:val="0"/>
            </w:pPr>
            <w:r w:rsidRPr="009B736D">
              <w:t xml:space="preserve">Fax  </w:t>
            </w:r>
            <w:r w:rsidR="00366E7F" w:rsidRPr="009B736D">
              <w:fldChar w:fldCharType="begin">
                <w:ffData>
                  <w:name w:val="Check33"/>
                  <w:enabled/>
                  <w:calcOnExit w:val="0"/>
                  <w:checkBox>
                    <w:sizeAuto/>
                    <w:default w:val="0"/>
                  </w:checkBox>
                </w:ffData>
              </w:fldChar>
            </w:r>
            <w:r w:rsidRPr="009B736D">
              <w:instrText xml:space="preserve"> FORMCHECKBOX </w:instrText>
            </w:r>
            <w:r w:rsidR="007A35E9">
              <w:fldChar w:fldCharType="separate"/>
            </w:r>
            <w:r w:rsidR="00366E7F" w:rsidRPr="009B736D">
              <w:fldChar w:fldCharType="end"/>
            </w:r>
            <w:r>
              <w:tab/>
            </w:r>
            <w:r w:rsidRPr="009B736D">
              <w:t xml:space="preserve">Mail  </w:t>
            </w:r>
            <w:r w:rsidR="00366E7F" w:rsidRPr="009B736D">
              <w:fldChar w:fldCharType="begin">
                <w:ffData>
                  <w:name w:val="Check34"/>
                  <w:enabled/>
                  <w:calcOnExit w:val="0"/>
                  <w:checkBox>
                    <w:sizeAuto/>
                    <w:default w:val="0"/>
                  </w:checkBox>
                </w:ffData>
              </w:fldChar>
            </w:r>
            <w:r w:rsidRPr="009B736D">
              <w:instrText xml:space="preserve"> FORMCHECKBOX </w:instrText>
            </w:r>
            <w:r w:rsidR="007A35E9">
              <w:fldChar w:fldCharType="separate"/>
            </w:r>
            <w:r w:rsidR="00366E7F" w:rsidRPr="009B736D">
              <w:fldChar w:fldCharType="end"/>
            </w:r>
            <w:r>
              <w:tab/>
            </w:r>
            <w:r w:rsidRPr="009B736D">
              <w:t xml:space="preserve">Hand Delivered  </w:t>
            </w:r>
            <w:r w:rsidR="00366E7F" w:rsidRPr="009B736D">
              <w:fldChar w:fldCharType="begin">
                <w:ffData>
                  <w:name w:val="Check35"/>
                  <w:enabled/>
                  <w:calcOnExit w:val="0"/>
                  <w:checkBox>
                    <w:sizeAuto/>
                    <w:default w:val="0"/>
                  </w:checkBox>
                </w:ffData>
              </w:fldChar>
            </w:r>
            <w:r w:rsidRPr="009B736D">
              <w:instrText xml:space="preserve"> FORMCHECKBOX </w:instrText>
            </w:r>
            <w:r w:rsidR="007A35E9">
              <w:fldChar w:fldCharType="separate"/>
            </w:r>
            <w:r w:rsidR="00366E7F" w:rsidRPr="009B736D">
              <w:fldChar w:fldCharType="end"/>
            </w:r>
          </w:p>
        </w:tc>
      </w:tr>
    </w:tbl>
    <w:p w14:paraId="070C2C7D" w14:textId="77777777" w:rsidR="00DC2229" w:rsidRPr="00725740" w:rsidRDefault="00DC2229" w:rsidP="00C6083E">
      <w:pPr>
        <w:pStyle w:val="Text"/>
        <w:rPr>
          <w:color w:val="auto"/>
        </w:rPr>
      </w:pPr>
    </w:p>
    <w:sectPr w:rsidR="00DC2229" w:rsidRPr="00725740" w:rsidSect="00044096">
      <w:headerReference w:type="default" r:id="rId16"/>
      <w:footerReference w:type="default" r:id="rId17"/>
      <w:pgSz w:w="12240" w:h="15840" w:code="1"/>
      <w:pgMar w:top="992" w:right="720" w:bottom="266" w:left="720" w:header="431" w:footer="14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0C2C80" w14:textId="77777777" w:rsidR="00A76F13" w:rsidRDefault="00A76F13">
      <w:r>
        <w:separator/>
      </w:r>
    </w:p>
  </w:endnote>
  <w:endnote w:type="continuationSeparator" w:id="0">
    <w:p w14:paraId="070C2C81" w14:textId="77777777" w:rsidR="00A76F13" w:rsidRDefault="00A76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028" w:type="dxa"/>
      <w:tblLayout w:type="fixed"/>
      <w:tblLook w:val="0000" w:firstRow="0" w:lastRow="0" w:firstColumn="0" w:lastColumn="0" w:noHBand="0" w:noVBand="0"/>
    </w:tblPr>
    <w:tblGrid>
      <w:gridCol w:w="3192"/>
      <w:gridCol w:w="4926"/>
      <w:gridCol w:w="2910"/>
    </w:tblGrid>
    <w:tr w:rsidR="00A76F13" w14:paraId="070C2C8D" w14:textId="77777777" w:rsidTr="001D7EDD">
      <w:tc>
        <w:tcPr>
          <w:tcW w:w="3192" w:type="dxa"/>
        </w:tcPr>
        <w:p w14:paraId="070C2C8A" w14:textId="2295EF9F" w:rsidR="00A76F13" w:rsidRPr="00C6083E" w:rsidRDefault="00A76F13" w:rsidP="00044096">
          <w:pPr>
            <w:pStyle w:val="Footer"/>
            <w:ind w:right="360"/>
            <w:rPr>
              <w:rFonts w:ascii="Arial" w:hAnsi="Arial" w:cs="Arial"/>
              <w:bCs/>
              <w:sz w:val="16"/>
              <w:szCs w:val="16"/>
            </w:rPr>
          </w:pPr>
          <w:r w:rsidRPr="00C6083E">
            <w:rPr>
              <w:rFonts w:ascii="Arial" w:hAnsi="Arial" w:cs="Arial"/>
              <w:bCs/>
              <w:sz w:val="16"/>
              <w:szCs w:val="16"/>
            </w:rPr>
            <w:t xml:space="preserve">Updated:  </w:t>
          </w:r>
          <w:r>
            <w:rPr>
              <w:rFonts w:ascii="Arial" w:hAnsi="Arial" w:cs="Arial"/>
              <w:bCs/>
              <w:sz w:val="16"/>
              <w:szCs w:val="16"/>
            </w:rPr>
            <w:t>April 1, 2015</w:t>
          </w:r>
        </w:p>
      </w:tc>
      <w:tc>
        <w:tcPr>
          <w:tcW w:w="4926" w:type="dxa"/>
        </w:tcPr>
        <w:p w14:paraId="070C2C8B" w14:textId="77777777" w:rsidR="00A76F13" w:rsidRDefault="00A76F13">
          <w:pPr>
            <w:pStyle w:val="Footer"/>
            <w:jc w:val="center"/>
            <w:rPr>
              <w:rFonts w:ascii="Arial" w:hAnsi="Arial" w:cs="Arial"/>
              <w:b/>
            </w:rPr>
          </w:pPr>
          <w:r>
            <w:rPr>
              <w:rFonts w:ascii="Arial" w:hAnsi="Arial" w:cs="Arial"/>
              <w:b/>
            </w:rPr>
            <w:t>BCTS CHK – 007 GUIDANCE</w:t>
          </w:r>
        </w:p>
      </w:tc>
      <w:tc>
        <w:tcPr>
          <w:tcW w:w="2910" w:type="dxa"/>
        </w:tcPr>
        <w:p w14:paraId="070C2C8C" w14:textId="77777777" w:rsidR="00A76F13" w:rsidRPr="00C6083E" w:rsidRDefault="00A76F13">
          <w:pPr>
            <w:pStyle w:val="Footer"/>
            <w:jc w:val="center"/>
            <w:rPr>
              <w:rFonts w:ascii="Arial Narrow" w:hAnsi="Arial Narrow" w:cs="Arial"/>
              <w:b/>
              <w:sz w:val="16"/>
              <w:szCs w:val="16"/>
            </w:rPr>
          </w:pPr>
          <w:r w:rsidRPr="00C6083E">
            <w:rPr>
              <w:rStyle w:val="PageNumber"/>
              <w:rFonts w:ascii="Arial Narrow" w:hAnsi="Arial Narrow"/>
              <w:sz w:val="16"/>
              <w:szCs w:val="16"/>
            </w:rPr>
            <w:t xml:space="preserve">Page </w:t>
          </w:r>
          <w:r w:rsidRPr="00C6083E">
            <w:rPr>
              <w:rStyle w:val="PageNumber"/>
              <w:rFonts w:ascii="Arial Narrow" w:hAnsi="Arial Narrow"/>
              <w:sz w:val="16"/>
              <w:szCs w:val="16"/>
            </w:rPr>
            <w:fldChar w:fldCharType="begin"/>
          </w:r>
          <w:r w:rsidRPr="00C6083E">
            <w:rPr>
              <w:rStyle w:val="PageNumber"/>
              <w:rFonts w:ascii="Arial Narrow" w:hAnsi="Arial Narrow"/>
              <w:sz w:val="16"/>
              <w:szCs w:val="16"/>
            </w:rPr>
            <w:instrText xml:space="preserve"> PAGE </w:instrText>
          </w:r>
          <w:r w:rsidRPr="00C6083E">
            <w:rPr>
              <w:rStyle w:val="PageNumber"/>
              <w:rFonts w:ascii="Arial Narrow" w:hAnsi="Arial Narrow"/>
              <w:sz w:val="16"/>
              <w:szCs w:val="16"/>
            </w:rPr>
            <w:fldChar w:fldCharType="separate"/>
          </w:r>
          <w:r w:rsidR="007A35E9">
            <w:rPr>
              <w:rStyle w:val="PageNumber"/>
              <w:rFonts w:ascii="Arial Narrow" w:hAnsi="Arial Narrow"/>
              <w:noProof/>
              <w:sz w:val="16"/>
              <w:szCs w:val="16"/>
            </w:rPr>
            <w:t>1</w:t>
          </w:r>
          <w:r w:rsidRPr="00C6083E">
            <w:rPr>
              <w:rStyle w:val="PageNumber"/>
              <w:rFonts w:ascii="Arial Narrow" w:hAnsi="Arial Narrow"/>
              <w:sz w:val="16"/>
              <w:szCs w:val="16"/>
            </w:rPr>
            <w:fldChar w:fldCharType="end"/>
          </w:r>
          <w:r w:rsidRPr="00C6083E">
            <w:rPr>
              <w:rStyle w:val="PageNumber"/>
              <w:rFonts w:ascii="Arial Narrow" w:hAnsi="Arial Narrow"/>
              <w:sz w:val="16"/>
              <w:szCs w:val="16"/>
            </w:rPr>
            <w:t xml:space="preserve"> of </w:t>
          </w:r>
          <w:r w:rsidRPr="00C6083E">
            <w:rPr>
              <w:rStyle w:val="PageNumber"/>
              <w:rFonts w:ascii="Arial Narrow" w:hAnsi="Arial Narrow"/>
              <w:sz w:val="16"/>
              <w:szCs w:val="16"/>
            </w:rPr>
            <w:fldChar w:fldCharType="begin"/>
          </w:r>
          <w:r w:rsidRPr="00C6083E">
            <w:rPr>
              <w:rStyle w:val="PageNumber"/>
              <w:rFonts w:ascii="Arial Narrow" w:hAnsi="Arial Narrow"/>
              <w:sz w:val="16"/>
              <w:szCs w:val="16"/>
            </w:rPr>
            <w:instrText xml:space="preserve"> NUMPAGES </w:instrText>
          </w:r>
          <w:r w:rsidRPr="00C6083E">
            <w:rPr>
              <w:rStyle w:val="PageNumber"/>
              <w:rFonts w:ascii="Arial Narrow" w:hAnsi="Arial Narrow"/>
              <w:sz w:val="16"/>
              <w:szCs w:val="16"/>
            </w:rPr>
            <w:fldChar w:fldCharType="separate"/>
          </w:r>
          <w:r w:rsidR="007A35E9">
            <w:rPr>
              <w:rStyle w:val="PageNumber"/>
              <w:rFonts w:ascii="Arial Narrow" w:hAnsi="Arial Narrow"/>
              <w:noProof/>
              <w:sz w:val="16"/>
              <w:szCs w:val="16"/>
            </w:rPr>
            <w:t>27</w:t>
          </w:r>
          <w:r w:rsidRPr="00C6083E">
            <w:rPr>
              <w:rStyle w:val="PageNumber"/>
              <w:rFonts w:ascii="Arial Narrow" w:hAnsi="Arial Narrow"/>
              <w:sz w:val="16"/>
              <w:szCs w:val="16"/>
            </w:rPr>
            <w:fldChar w:fldCharType="end"/>
          </w:r>
        </w:p>
      </w:tc>
    </w:tr>
  </w:tbl>
  <w:p w14:paraId="070C2C8E" w14:textId="77777777" w:rsidR="00A76F13" w:rsidRDefault="00A76F13">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0C2C7E" w14:textId="77777777" w:rsidR="00A76F13" w:rsidRDefault="00A76F13">
      <w:r>
        <w:separator/>
      </w:r>
    </w:p>
  </w:footnote>
  <w:footnote w:type="continuationSeparator" w:id="0">
    <w:p w14:paraId="070C2C7F" w14:textId="77777777" w:rsidR="00A76F13" w:rsidRDefault="00A76F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8" w:space="0" w:color="auto"/>
        <w:left w:val="single" w:sz="18" w:space="0" w:color="auto"/>
        <w:bottom w:val="single" w:sz="18" w:space="0" w:color="auto"/>
        <w:right w:val="single" w:sz="18" w:space="0" w:color="auto"/>
        <w:insideH w:val="single" w:sz="18" w:space="0" w:color="auto"/>
        <w:insideV w:val="single" w:sz="4" w:space="0" w:color="auto"/>
      </w:tblBorders>
      <w:tblLook w:val="0000" w:firstRow="0" w:lastRow="0" w:firstColumn="0" w:lastColumn="0" w:noHBand="0" w:noVBand="0"/>
    </w:tblPr>
    <w:tblGrid>
      <w:gridCol w:w="2462"/>
      <w:gridCol w:w="5928"/>
      <w:gridCol w:w="2626"/>
    </w:tblGrid>
    <w:tr w:rsidR="00A76F13" w14:paraId="070C2C88" w14:textId="77777777" w:rsidTr="00044096">
      <w:trPr>
        <w:trHeight w:val="1088"/>
        <w:jc w:val="center"/>
      </w:trPr>
      <w:tc>
        <w:tcPr>
          <w:tcW w:w="1117" w:type="pct"/>
        </w:tcPr>
        <w:p w14:paraId="070C2C82" w14:textId="70BAFBF3" w:rsidR="00A76F13" w:rsidRDefault="00A76F13">
          <w:pPr>
            <w:rPr>
              <w:rFonts w:ascii="Arial" w:hAnsi="Arial" w:cs="Arial"/>
            </w:rPr>
          </w:pPr>
          <w:r>
            <w:rPr>
              <w:noProof/>
              <w:lang w:val="en-CA" w:eastAsia="en-CA"/>
            </w:rPr>
            <mc:AlternateContent>
              <mc:Choice Requires="wps">
                <w:drawing>
                  <wp:anchor distT="0" distB="0" distL="114300" distR="114300" simplePos="0" relativeHeight="251657216" behindDoc="0" locked="0" layoutInCell="1" allowOverlap="1" wp14:anchorId="070C2C8F" wp14:editId="539AB267">
                    <wp:simplePos x="0" y="0"/>
                    <wp:positionH relativeFrom="column">
                      <wp:posOffset>49530</wp:posOffset>
                    </wp:positionH>
                    <wp:positionV relativeFrom="paragraph">
                      <wp:posOffset>43180</wp:posOffset>
                    </wp:positionV>
                    <wp:extent cx="1356360" cy="650240"/>
                    <wp:effectExtent l="1905" t="0" r="2540" b="0"/>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6360" cy="650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0C2C92" w14:textId="0F48740C" w:rsidR="00A76F13" w:rsidRDefault="00A76F13" w:rsidP="00B456F4"/>
                            </w:txbxContent>
                          </wps:txbx>
                          <wps:bodyPr rot="0" vert="horz" wrap="none" lIns="0" tIns="45720" rIns="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3.9pt;margin-top:3.4pt;width:106.8pt;height:51.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" stroked="f">
                    <v:textbox style="mso-fit-shape-to-text:t" inset="0,,0">
                      <w:txbxContent>
                        <w:p w14:paraId="070C2C92" w14:textId="0F48740C" w:rsidR="00A76F13" w:rsidRDefault="00A76F13" w:rsidP="00B456F4"/>
                      </w:txbxContent>
                    </v:textbox>
                  </v:shape>
                </w:pict>
              </mc:Fallback>
            </mc:AlternateContent>
          </w:r>
          <w:r>
            <w:rPr>
              <w:noProof/>
              <w:lang w:val="en-CA" w:eastAsia="en-CA"/>
            </w:rPr>
            <mc:AlternateContent>
              <mc:Choice Requires="wpc">
                <w:drawing>
                  <wp:inline distT="0" distB="0" distL="0" distR="0" wp14:anchorId="070C2C90" wp14:editId="4BEBB453">
                    <wp:extent cx="1426464" cy="798576"/>
                    <wp:effectExtent l="0" t="0" r="0" b="0"/>
                    <wp:docPr id="10" name="Canvas 1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4" name="Picture 4" descr="C:\Users\RKahlke\AppData\Local\Microsoft\Windows\Temporary Internet Files\Content.Outlook\68JZVEXV\BCTS logo (2).png"/>
                              <pic:cNvPicPr/>
                            </pic:nvPicPr>
                            <pic:blipFill>
                              <a:blip r:embed="rId1" cstate="print"/>
                              <a:srcRect/>
                              <a:stretch>
                                <a:fillRect/>
                              </a:stretch>
                            </pic:blipFill>
                            <pic:spPr bwMode="auto">
                              <a:xfrm>
                                <a:off x="259248" y="112944"/>
                                <a:ext cx="929005" cy="590550"/>
                              </a:xfrm>
                              <a:prstGeom prst="rect">
                                <a:avLst/>
                              </a:prstGeom>
                              <a:noFill/>
                              <a:ln w="9525">
                                <a:noFill/>
                                <a:miter lim="800000"/>
                                <a:headEnd/>
                                <a:tailEnd/>
                              </a:ln>
                            </pic:spPr>
                          </pic:pic>
                        </wpc:wpc>
                      </a:graphicData>
                    </a:graphic>
                  </wp:inline>
                </w:drawing>
              </mc:Choice>
              <mc:Fallback>
                <w:pict>
                  <v:group id="Canvas 10" o:spid="_x0000_s1026" editas="canvas" style="width:112.3pt;height:62.9pt;mso-position-horizontal-relative:char;mso-position-vertical-relative:line" coordsize="14262,79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4262;height:7981;visibility:visible;mso-wrap-style:square">
                      <v:fill o:detectmouseclick="t"/>
                      <v:path o:connecttype="none"/>
                    </v:shape>
                    <v:shape id="Picture 4" o:spid="_x0000_s1028" type="#_x0000_t75" style="position:absolute;left:2592;top:1129;width:9290;height:59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h9hHAAAAA2gAAAA8AAABkcnMvZG93bnJldi54bWxET91qwjAUvh/sHcIZ7G6mG0OlGmWsODa8&#10;EKsPcGyOTbE5KUms7dsvg4GXH9//cj3YVvTkQ+NYweskA0FcOd1wreB42LzMQYSIrLF1TApGCrBe&#10;PT4sMdfuxnvqy1iLFMIhRwUmxi6XMlSGLIaJ64gTd3beYkzQ11J7vKVw28q3LJtKiw2nBoMdfRqq&#10;LuXVphm77ZfxfTGOP1s7lad5MSt3hVLPT8PHAkSkId7F/+5vreAd/q4kP8jVL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eH2EcAAAADaAAAADwAAAAAAAAAAAAAAAACfAgAA&#10;ZHJzL2Rvd25yZXYueG1sUEsFBgAAAAAEAAQA9wAAAIwDAAAAAA==&#10;">
                      <v:imagedata r:id="rId3" o:title="BCTS logo (2)"/>
                    </v:shape>
                    <w10:anchorlock/>
                  </v:group>
                </w:pict>
              </mc:Fallback>
            </mc:AlternateContent>
          </w:r>
        </w:p>
      </w:tc>
      <w:tc>
        <w:tcPr>
          <w:tcW w:w="2691" w:type="pct"/>
          <w:vAlign w:val="center"/>
        </w:tcPr>
        <w:p w14:paraId="070C2C83" w14:textId="77777777" w:rsidR="00A76F13" w:rsidRDefault="00A76F13" w:rsidP="0086184A">
          <w:pPr>
            <w:pStyle w:val="Heading5"/>
            <w:rPr>
              <w:rFonts w:ascii="Arial" w:hAnsi="Arial" w:cs="Arial"/>
            </w:rPr>
          </w:pPr>
          <w:r w:rsidRPr="008D190B">
            <w:rPr>
              <w:rFonts w:ascii="Arial" w:hAnsi="Arial" w:cs="Arial"/>
              <w:szCs w:val="24"/>
            </w:rPr>
            <w:t xml:space="preserve">TIMBER </w:t>
          </w:r>
          <w:smartTag w:uri="urn:schemas-microsoft-com:office:smarttags" w:element="place">
            <w:smartTag w:uri="urn:schemas-microsoft-com:office:smarttags" w:element="City">
              <w:r w:rsidRPr="008D190B">
                <w:rPr>
                  <w:rFonts w:ascii="Arial" w:hAnsi="Arial" w:cs="Arial"/>
                  <w:szCs w:val="24"/>
                </w:rPr>
                <w:t>SALE</w:t>
              </w:r>
            </w:smartTag>
          </w:smartTag>
          <w:r w:rsidRPr="008D190B">
            <w:rPr>
              <w:rFonts w:ascii="Arial" w:hAnsi="Arial" w:cs="Arial"/>
              <w:szCs w:val="24"/>
            </w:rPr>
            <w:t xml:space="preserve"> LICENCE &amp; PERMIT OPERATIONS</w:t>
          </w:r>
          <w:r w:rsidRPr="008D190B">
            <w:rPr>
              <w:rFonts w:ascii="Arial" w:hAnsi="Arial" w:cs="Arial"/>
            </w:rPr>
            <w:t xml:space="preserve"> </w:t>
          </w:r>
        </w:p>
        <w:p w14:paraId="070C2C84" w14:textId="77777777" w:rsidR="00A76F13" w:rsidRDefault="00A76F13" w:rsidP="00926C92">
          <w:pPr>
            <w:pStyle w:val="Heading2"/>
            <w:spacing w:before="40" w:after="0"/>
            <w:rPr>
              <w:rFonts w:ascii="Arial" w:hAnsi="Arial" w:cs="Arial"/>
              <w:bCs/>
            </w:rPr>
          </w:pPr>
          <w:r>
            <w:rPr>
              <w:rFonts w:ascii="Arial" w:hAnsi="Arial" w:cs="Arial"/>
              <w:bCs/>
            </w:rPr>
            <w:t>INSPECTION REPORT</w:t>
          </w:r>
        </w:p>
        <w:p w14:paraId="070C2C85" w14:textId="77777777" w:rsidR="00A76F13" w:rsidRPr="006E583B" w:rsidRDefault="00A76F13" w:rsidP="006E583B">
          <w:pPr>
            <w:pStyle w:val="Heading2"/>
            <w:spacing w:before="40" w:after="0"/>
          </w:pPr>
          <w:r w:rsidRPr="006E583B">
            <w:rPr>
              <w:rFonts w:ascii="Arial" w:hAnsi="Arial" w:cs="Arial"/>
              <w:bCs/>
            </w:rPr>
            <w:t>GUIDANCE DOCUMENT</w:t>
          </w:r>
        </w:p>
      </w:tc>
      <w:tc>
        <w:tcPr>
          <w:tcW w:w="1192" w:type="pct"/>
        </w:tcPr>
        <w:p w14:paraId="070C2C86" w14:textId="77777777" w:rsidR="00A76F13" w:rsidRDefault="00A76F13" w:rsidP="0086184A">
          <w:pPr>
            <w:spacing w:before="40"/>
            <w:rPr>
              <w:rFonts w:ascii="Arial" w:hAnsi="Arial" w:cs="Arial"/>
              <w:b/>
            </w:rPr>
          </w:pPr>
          <w:r w:rsidRPr="00D041C3">
            <w:rPr>
              <w:rFonts w:ascii="Arial" w:hAnsi="Arial" w:cs="Arial"/>
              <w:b/>
              <w:sz w:val="24"/>
              <w:szCs w:val="24"/>
            </w:rPr>
            <w:t>BCTS</w:t>
          </w:r>
          <w:r>
            <w:rPr>
              <w:rFonts w:ascii="Arial" w:hAnsi="Arial" w:cs="Arial"/>
              <w:b/>
              <w:bCs/>
            </w:rPr>
            <w:t xml:space="preserve"> </w:t>
          </w:r>
          <w:r>
            <w:rPr>
              <w:rFonts w:ascii="Arial" w:hAnsi="Arial" w:cs="Arial"/>
              <w:b/>
              <w:sz w:val="24"/>
              <w:szCs w:val="24"/>
            </w:rPr>
            <w:t>CHK-007</w:t>
          </w:r>
          <w:r w:rsidRPr="000A0328">
            <w:rPr>
              <w:rFonts w:ascii="Arial" w:hAnsi="Arial" w:cs="Arial"/>
              <w:b/>
              <w:sz w:val="24"/>
              <w:szCs w:val="24"/>
            </w:rPr>
            <w:t xml:space="preserve"> </w:t>
          </w:r>
        </w:p>
        <w:p w14:paraId="070C2C87" w14:textId="77777777" w:rsidR="00A76F13" w:rsidRPr="00821292" w:rsidRDefault="00A76F13" w:rsidP="0086184A">
          <w:pPr>
            <w:spacing w:before="40"/>
            <w:rPr>
              <w:rFonts w:ascii="Arial" w:hAnsi="Arial" w:cs="Arial"/>
              <w:sz w:val="16"/>
              <w:szCs w:val="16"/>
            </w:rPr>
          </w:pPr>
          <w:r w:rsidRPr="00821292">
            <w:rPr>
              <w:rFonts w:ascii="Arial" w:hAnsi="Arial" w:cs="Arial"/>
              <w:sz w:val="16"/>
              <w:szCs w:val="16"/>
            </w:rPr>
            <w:t>Completed by hand</w:t>
          </w:r>
          <w:r>
            <w:rPr>
              <w:rFonts w:ascii="Arial" w:hAnsi="Arial" w:cs="Arial"/>
              <w:sz w:val="16"/>
              <w:szCs w:val="16"/>
            </w:rPr>
            <w:t>, in W</w:t>
          </w:r>
          <w:r w:rsidRPr="00821292">
            <w:rPr>
              <w:rFonts w:ascii="Arial" w:hAnsi="Arial" w:cs="Arial"/>
              <w:sz w:val="16"/>
              <w:szCs w:val="16"/>
            </w:rPr>
            <w:t>ord as a protected form or by Hand Held digital application</w:t>
          </w:r>
          <w:r>
            <w:rPr>
              <w:rFonts w:ascii="Arial" w:hAnsi="Arial" w:cs="Arial"/>
              <w:sz w:val="16"/>
              <w:szCs w:val="16"/>
            </w:rPr>
            <w:t xml:space="preserve"> for entry into Cengea Forest - Resources.</w:t>
          </w:r>
          <w:r w:rsidRPr="00821292">
            <w:rPr>
              <w:rFonts w:ascii="Arial" w:hAnsi="Arial" w:cs="Arial"/>
              <w:sz w:val="16"/>
              <w:szCs w:val="16"/>
            </w:rPr>
            <w:t xml:space="preserve"> </w:t>
          </w:r>
        </w:p>
      </w:tc>
    </w:tr>
  </w:tbl>
  <w:p w14:paraId="070C2C89" w14:textId="77777777" w:rsidR="00A76F13" w:rsidRPr="00725740" w:rsidRDefault="00A76F13">
    <w:pPr>
      <w:pStyle w:val="Header"/>
      <w:rPr>
        <w:color w:val="aut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93E05FF4"/>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067D1E0D"/>
    <w:multiLevelType w:val="multilevel"/>
    <w:tmpl w:val="F8789C74"/>
    <w:lvl w:ilvl="0">
      <w:start w:val="1"/>
      <w:numFmt w:val="bullet"/>
      <w:pStyle w:val="GtextBullets"/>
      <w:lvlText w:val=""/>
      <w:lvlJc w:val="left"/>
      <w:pPr>
        <w:ind w:left="385" w:hanging="360"/>
      </w:pPr>
      <w:rPr>
        <w:rFonts w:ascii="Symbol" w:hAnsi="Symbol" w:hint="default"/>
        <w:b w:val="0"/>
        <w:i w:val="0"/>
        <w:sz w:val="18"/>
      </w:rPr>
    </w:lvl>
    <w:lvl w:ilvl="1">
      <w:start w:val="1"/>
      <w:numFmt w:val="bullet"/>
      <w:lvlText w:val=""/>
      <w:lvlJc w:val="left"/>
      <w:pPr>
        <w:tabs>
          <w:tab w:val="num" w:pos="432"/>
        </w:tabs>
        <w:ind w:left="432" w:hanging="43"/>
      </w:pPr>
      <w:rPr>
        <w:rFonts w:ascii="Wingdings" w:hAnsi="Wingdings"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10C32E13"/>
    <w:multiLevelType w:val="hybridMultilevel"/>
    <w:tmpl w:val="7CDA1A20"/>
    <w:lvl w:ilvl="0" w:tplc="A1E20924">
      <w:start w:val="1"/>
      <w:numFmt w:val="bullet"/>
      <w:pStyle w:val="DefinitionText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BB0B3F"/>
    <w:multiLevelType w:val="hybridMultilevel"/>
    <w:tmpl w:val="590A4EE0"/>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rPr>
        <w:rFonts w:cs="Times New Roman"/>
      </w:rPr>
    </w:lvl>
    <w:lvl w:ilvl="2" w:tplc="10090005">
      <w:start w:val="1"/>
      <w:numFmt w:val="decimal"/>
      <w:lvlText w:val="%3."/>
      <w:lvlJc w:val="left"/>
      <w:pPr>
        <w:tabs>
          <w:tab w:val="num" w:pos="2160"/>
        </w:tabs>
        <w:ind w:left="2160" w:hanging="360"/>
      </w:pPr>
      <w:rPr>
        <w:rFonts w:cs="Times New Roman"/>
      </w:rPr>
    </w:lvl>
    <w:lvl w:ilvl="3" w:tplc="10090001">
      <w:start w:val="1"/>
      <w:numFmt w:val="decimal"/>
      <w:lvlText w:val="%4."/>
      <w:lvlJc w:val="left"/>
      <w:pPr>
        <w:tabs>
          <w:tab w:val="num" w:pos="2880"/>
        </w:tabs>
        <w:ind w:left="2880" w:hanging="360"/>
      </w:pPr>
      <w:rPr>
        <w:rFonts w:cs="Times New Roman"/>
      </w:rPr>
    </w:lvl>
    <w:lvl w:ilvl="4" w:tplc="10090003">
      <w:start w:val="1"/>
      <w:numFmt w:val="decimal"/>
      <w:lvlText w:val="%5."/>
      <w:lvlJc w:val="left"/>
      <w:pPr>
        <w:tabs>
          <w:tab w:val="num" w:pos="3600"/>
        </w:tabs>
        <w:ind w:left="3600" w:hanging="360"/>
      </w:pPr>
      <w:rPr>
        <w:rFonts w:cs="Times New Roman"/>
      </w:rPr>
    </w:lvl>
    <w:lvl w:ilvl="5" w:tplc="10090005">
      <w:start w:val="1"/>
      <w:numFmt w:val="decimal"/>
      <w:lvlText w:val="%6."/>
      <w:lvlJc w:val="left"/>
      <w:pPr>
        <w:tabs>
          <w:tab w:val="num" w:pos="4320"/>
        </w:tabs>
        <w:ind w:left="4320" w:hanging="360"/>
      </w:pPr>
      <w:rPr>
        <w:rFonts w:cs="Times New Roman"/>
      </w:rPr>
    </w:lvl>
    <w:lvl w:ilvl="6" w:tplc="10090001">
      <w:start w:val="1"/>
      <w:numFmt w:val="decimal"/>
      <w:lvlText w:val="%7."/>
      <w:lvlJc w:val="left"/>
      <w:pPr>
        <w:tabs>
          <w:tab w:val="num" w:pos="5040"/>
        </w:tabs>
        <w:ind w:left="5040" w:hanging="360"/>
      </w:pPr>
      <w:rPr>
        <w:rFonts w:cs="Times New Roman"/>
      </w:rPr>
    </w:lvl>
    <w:lvl w:ilvl="7" w:tplc="10090003">
      <w:start w:val="1"/>
      <w:numFmt w:val="decimal"/>
      <w:lvlText w:val="%8."/>
      <w:lvlJc w:val="left"/>
      <w:pPr>
        <w:tabs>
          <w:tab w:val="num" w:pos="5760"/>
        </w:tabs>
        <w:ind w:left="5760" w:hanging="360"/>
      </w:pPr>
      <w:rPr>
        <w:rFonts w:cs="Times New Roman"/>
      </w:rPr>
    </w:lvl>
    <w:lvl w:ilvl="8" w:tplc="10090005">
      <w:start w:val="1"/>
      <w:numFmt w:val="decimal"/>
      <w:lvlText w:val="%9."/>
      <w:lvlJc w:val="left"/>
      <w:pPr>
        <w:tabs>
          <w:tab w:val="num" w:pos="6480"/>
        </w:tabs>
        <w:ind w:left="6480" w:hanging="360"/>
      </w:pPr>
      <w:rPr>
        <w:rFonts w:cs="Times New Roman"/>
      </w:rPr>
    </w:lvl>
  </w:abstractNum>
  <w:abstractNum w:abstractNumId="4">
    <w:nsid w:val="2291432F"/>
    <w:multiLevelType w:val="hybridMultilevel"/>
    <w:tmpl w:val="9D16C132"/>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5">
    <w:nsid w:val="27995A2F"/>
    <w:multiLevelType w:val="hybridMultilevel"/>
    <w:tmpl w:val="29A4FE04"/>
    <w:lvl w:ilvl="0" w:tplc="10090003">
      <w:start w:val="1"/>
      <w:numFmt w:val="bullet"/>
      <w:lvlText w:val="o"/>
      <w:lvlJc w:val="left"/>
      <w:pPr>
        <w:ind w:left="1800" w:hanging="360"/>
      </w:pPr>
      <w:rPr>
        <w:rFonts w:ascii="Courier New" w:hAnsi="Courier New" w:cs="Courier New"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start w:val="1"/>
      <w:numFmt w:val="bullet"/>
      <w:lvlText w:val="o"/>
      <w:lvlJc w:val="left"/>
      <w:pPr>
        <w:ind w:left="4680" w:hanging="360"/>
      </w:pPr>
      <w:rPr>
        <w:rFonts w:ascii="Courier New" w:hAnsi="Courier New" w:cs="Courier New" w:hint="default"/>
      </w:rPr>
    </w:lvl>
    <w:lvl w:ilvl="5" w:tplc="10090005">
      <w:start w:val="1"/>
      <w:numFmt w:val="bullet"/>
      <w:lvlText w:val=""/>
      <w:lvlJc w:val="left"/>
      <w:pPr>
        <w:ind w:left="5400" w:hanging="360"/>
      </w:pPr>
      <w:rPr>
        <w:rFonts w:ascii="Wingdings" w:hAnsi="Wingdings" w:hint="default"/>
      </w:rPr>
    </w:lvl>
    <w:lvl w:ilvl="6" w:tplc="10090001">
      <w:start w:val="1"/>
      <w:numFmt w:val="bullet"/>
      <w:lvlText w:val=""/>
      <w:lvlJc w:val="left"/>
      <w:pPr>
        <w:ind w:left="6120" w:hanging="360"/>
      </w:pPr>
      <w:rPr>
        <w:rFonts w:ascii="Symbol" w:hAnsi="Symbol" w:hint="default"/>
      </w:rPr>
    </w:lvl>
    <w:lvl w:ilvl="7" w:tplc="10090003">
      <w:start w:val="1"/>
      <w:numFmt w:val="bullet"/>
      <w:lvlText w:val="o"/>
      <w:lvlJc w:val="left"/>
      <w:pPr>
        <w:ind w:left="6840" w:hanging="360"/>
      </w:pPr>
      <w:rPr>
        <w:rFonts w:ascii="Courier New" w:hAnsi="Courier New" w:cs="Courier New" w:hint="default"/>
      </w:rPr>
    </w:lvl>
    <w:lvl w:ilvl="8" w:tplc="10090005">
      <w:start w:val="1"/>
      <w:numFmt w:val="bullet"/>
      <w:lvlText w:val=""/>
      <w:lvlJc w:val="left"/>
      <w:pPr>
        <w:ind w:left="7560" w:hanging="360"/>
      </w:pPr>
      <w:rPr>
        <w:rFonts w:ascii="Wingdings" w:hAnsi="Wingdings" w:hint="default"/>
      </w:rPr>
    </w:lvl>
  </w:abstractNum>
  <w:abstractNum w:abstractNumId="6">
    <w:nsid w:val="46777DE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nsid w:val="496F678E"/>
    <w:multiLevelType w:val="hybridMultilevel"/>
    <w:tmpl w:val="9B0A5C6E"/>
    <w:lvl w:ilvl="0" w:tplc="10090001">
      <w:start w:val="1"/>
      <w:numFmt w:val="bullet"/>
      <w:lvlText w:val=""/>
      <w:lvlJc w:val="left"/>
      <w:pPr>
        <w:ind w:left="36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4ED33975"/>
    <w:multiLevelType w:val="multilevel"/>
    <w:tmpl w:val="F7DC3B12"/>
    <w:lvl w:ilvl="0">
      <w:start w:val="1"/>
      <w:numFmt w:val="decimal"/>
      <w:pStyle w:val="Textbullets"/>
      <w:lvlText w:val="%1."/>
      <w:lvlJc w:val="left"/>
      <w:pPr>
        <w:tabs>
          <w:tab w:val="num" w:pos="504"/>
        </w:tabs>
        <w:ind w:left="504" w:hanging="504"/>
      </w:pPr>
      <w:rPr>
        <w:rFonts w:ascii="Arial" w:hAnsi="Arial" w:hint="default"/>
        <w:b w:val="0"/>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936"/>
        </w:tabs>
        <w:ind w:left="936" w:hanging="432"/>
      </w:pPr>
      <w:rPr>
        <w:rFonts w:ascii="Wingdings" w:hAnsi="Wingdings" w:hint="default"/>
        <w:color w:val="auto"/>
      </w:rPr>
    </w:lvl>
    <w:lvl w:ilvl="2">
      <w:start w:val="1"/>
      <w:numFmt w:val="decimal"/>
      <w:lvlText w:val="%3)"/>
      <w:lvlJc w:val="left"/>
      <w:pPr>
        <w:ind w:left="2196" w:hanging="360"/>
      </w:pPr>
      <w:rPr>
        <w:rFonts w:hint="default"/>
      </w:rPr>
    </w:lvl>
    <w:lvl w:ilvl="3">
      <w:start w:val="1"/>
      <w:numFmt w:val="decimal"/>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9">
    <w:nsid w:val="502611C9"/>
    <w:multiLevelType w:val="hybridMultilevel"/>
    <w:tmpl w:val="B9EE65E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0">
    <w:nsid w:val="59E164AF"/>
    <w:multiLevelType w:val="multilevel"/>
    <w:tmpl w:val="AF5005E8"/>
    <w:lvl w:ilvl="0">
      <w:start w:val="1"/>
      <w:numFmt w:val="bullet"/>
      <w:lvlText w:val=""/>
      <w:lvlJc w:val="left"/>
      <w:pPr>
        <w:tabs>
          <w:tab w:val="num" w:pos="504"/>
        </w:tabs>
        <w:ind w:left="504" w:hanging="504"/>
      </w:pPr>
      <w:rPr>
        <w:rFonts w:ascii="Symbol" w:hAnsi="Symbol" w:hint="default"/>
        <w:b w:val="0"/>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936"/>
        </w:tabs>
        <w:ind w:left="936" w:hanging="432"/>
      </w:pPr>
      <w:rPr>
        <w:rFonts w:ascii="Wingdings" w:hAnsi="Wingdings" w:hint="default"/>
        <w:color w:val="auto"/>
      </w:rPr>
    </w:lvl>
    <w:lvl w:ilvl="2">
      <w:start w:val="1"/>
      <w:numFmt w:val="decimal"/>
      <w:lvlText w:val="%3)"/>
      <w:lvlJc w:val="left"/>
      <w:pPr>
        <w:ind w:left="2196" w:hanging="360"/>
      </w:pPr>
      <w:rPr>
        <w:rFonts w:hint="default"/>
      </w:rPr>
    </w:lvl>
    <w:lvl w:ilvl="3">
      <w:start w:val="1"/>
      <w:numFmt w:val="decimal"/>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1">
    <w:nsid w:val="5C57361E"/>
    <w:multiLevelType w:val="hybridMultilevel"/>
    <w:tmpl w:val="C024C964"/>
    <w:lvl w:ilvl="0" w:tplc="35DE169C">
      <w:start w:val="1"/>
      <w:numFmt w:val="bullet"/>
      <w:pStyle w:val="Textbullets0"/>
      <w:lvlText w:val=""/>
      <w:lvlJc w:val="left"/>
      <w:pPr>
        <w:ind w:left="360" w:hanging="360"/>
      </w:pPr>
      <w:rPr>
        <w:rFonts w:ascii="Symbol" w:hAnsi="Symbol" w:hint="default"/>
        <w:b w:val="0"/>
        <w:i w:val="0"/>
        <w:caps w:val="0"/>
        <w:strike w:val="0"/>
        <w:dstrike w:val="0"/>
        <w:vanish w:val="0"/>
        <w:color w:val="0000FF"/>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5EED73B0"/>
    <w:multiLevelType w:val="multilevel"/>
    <w:tmpl w:val="EC98048A"/>
    <w:lvl w:ilvl="0">
      <w:start w:val="1"/>
      <w:numFmt w:val="decimal"/>
      <w:pStyle w:val="headera"/>
      <w:lvlText w:val="%1.00"/>
      <w:lvlJc w:val="left"/>
      <w:pPr>
        <w:tabs>
          <w:tab w:val="num" w:pos="720"/>
        </w:tabs>
        <w:ind w:left="720" w:hanging="576"/>
      </w:pPr>
      <w:rPr>
        <w:rFonts w:hint="default"/>
      </w:rPr>
    </w:lvl>
    <w:lvl w:ilvl="1">
      <w:start w:val="1"/>
      <w:numFmt w:val="decimalZero"/>
      <w:lvlText w:val="%1.%2"/>
      <w:lvlJc w:val="left"/>
      <w:pPr>
        <w:tabs>
          <w:tab w:val="num" w:pos="1245"/>
        </w:tabs>
        <w:ind w:left="1245" w:hanging="525"/>
      </w:pPr>
      <w:rPr>
        <w:rFonts w:hint="default"/>
      </w:rPr>
    </w:lvl>
    <w:lvl w:ilvl="2">
      <w:start w:val="1"/>
      <w:numFmt w:val="lowerLetter"/>
      <w:lvlText w:val="(%3)"/>
      <w:lvlJc w:val="left"/>
      <w:pPr>
        <w:tabs>
          <w:tab w:val="num" w:pos="1584"/>
        </w:tabs>
        <w:ind w:left="1584" w:hanging="576"/>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3">
    <w:nsid w:val="6B53200E"/>
    <w:multiLevelType w:val="singleLevel"/>
    <w:tmpl w:val="CEEAA704"/>
    <w:lvl w:ilvl="0">
      <w:start w:val="1"/>
      <w:numFmt w:val="lowerLetter"/>
      <w:pStyle w:val="IndentLevela"/>
      <w:lvlText w:val="(%1)"/>
      <w:lvlJc w:val="left"/>
      <w:pPr>
        <w:tabs>
          <w:tab w:val="num" w:pos="2160"/>
        </w:tabs>
        <w:ind w:left="2160" w:hanging="720"/>
      </w:pPr>
      <w:rPr>
        <w:rFonts w:hint="default"/>
      </w:rPr>
    </w:lvl>
  </w:abstractNum>
  <w:abstractNum w:abstractNumId="14">
    <w:nsid w:val="71051CDC"/>
    <w:multiLevelType w:val="hybridMultilevel"/>
    <w:tmpl w:val="5840F3A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nsid w:val="74BB7F36"/>
    <w:multiLevelType w:val="hybridMultilevel"/>
    <w:tmpl w:val="ABD6E0B4"/>
    <w:lvl w:ilvl="0" w:tplc="61BCD29A">
      <w:start w:val="1"/>
      <w:numFmt w:val="decimal"/>
      <w:pStyle w:val="SchCHeading1"/>
      <w:lvlText w:val="%1."/>
      <w:lvlJc w:val="left"/>
      <w:pPr>
        <w:tabs>
          <w:tab w:val="num" w:pos="360"/>
        </w:tabs>
        <w:ind w:left="360" w:hanging="360"/>
      </w:pPr>
      <w:rPr>
        <w:rFonts w:ascii="Arial" w:hAnsi="Arial"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8378F89A">
      <w:start w:val="1"/>
      <w:numFmt w:val="bullet"/>
      <w:lvlText w:val=""/>
      <w:lvlJc w:val="left"/>
      <w:pPr>
        <w:tabs>
          <w:tab w:val="num" w:pos="720"/>
        </w:tabs>
        <w:ind w:left="720" w:hanging="360"/>
      </w:pPr>
      <w:rPr>
        <w:rFonts w:ascii="Symbol" w:hAnsi="Symbol" w:hint="default"/>
        <w:b/>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2" w:tplc="DE2028D0">
      <w:start w:val="1"/>
      <w:numFmt w:val="bullet"/>
      <w:lvlText w:val=""/>
      <w:lvlJc w:val="left"/>
      <w:pPr>
        <w:tabs>
          <w:tab w:val="num" w:pos="1080"/>
        </w:tabs>
        <w:ind w:left="1080" w:hanging="360"/>
      </w:pPr>
      <w:rPr>
        <w:rFonts w:ascii="Symbol" w:hAnsi="Symbol" w:hint="default"/>
        <w:b/>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3" w:tplc="A62ED1C2">
      <w:start w:val="1"/>
      <w:numFmt w:val="bullet"/>
      <w:lvlText w:val=""/>
      <w:lvlJc w:val="left"/>
      <w:pPr>
        <w:tabs>
          <w:tab w:val="num" w:pos="2160"/>
        </w:tabs>
        <w:ind w:left="2160" w:hanging="360"/>
      </w:pPr>
      <w:rPr>
        <w:rFonts w:ascii="Symbol" w:hAnsi="Symbol"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tplc="10090019" w:tentative="1">
      <w:start w:val="1"/>
      <w:numFmt w:val="lowerLetter"/>
      <w:lvlText w:val="%5."/>
      <w:lvlJc w:val="left"/>
      <w:pPr>
        <w:tabs>
          <w:tab w:val="num" w:pos="2880"/>
        </w:tabs>
        <w:ind w:left="2880" w:hanging="360"/>
      </w:pPr>
    </w:lvl>
    <w:lvl w:ilvl="5" w:tplc="1009001B" w:tentative="1">
      <w:start w:val="1"/>
      <w:numFmt w:val="lowerRoman"/>
      <w:lvlText w:val="%6."/>
      <w:lvlJc w:val="right"/>
      <w:pPr>
        <w:tabs>
          <w:tab w:val="num" w:pos="3600"/>
        </w:tabs>
        <w:ind w:left="3600" w:hanging="180"/>
      </w:pPr>
    </w:lvl>
    <w:lvl w:ilvl="6" w:tplc="1009000F" w:tentative="1">
      <w:start w:val="1"/>
      <w:numFmt w:val="decimal"/>
      <w:lvlText w:val="%7."/>
      <w:lvlJc w:val="left"/>
      <w:pPr>
        <w:tabs>
          <w:tab w:val="num" w:pos="4320"/>
        </w:tabs>
        <w:ind w:left="4320" w:hanging="360"/>
      </w:pPr>
    </w:lvl>
    <w:lvl w:ilvl="7" w:tplc="10090019" w:tentative="1">
      <w:start w:val="1"/>
      <w:numFmt w:val="lowerLetter"/>
      <w:lvlText w:val="%8."/>
      <w:lvlJc w:val="left"/>
      <w:pPr>
        <w:tabs>
          <w:tab w:val="num" w:pos="5040"/>
        </w:tabs>
        <w:ind w:left="5040" w:hanging="360"/>
      </w:pPr>
    </w:lvl>
    <w:lvl w:ilvl="8" w:tplc="1009001B" w:tentative="1">
      <w:start w:val="1"/>
      <w:numFmt w:val="lowerRoman"/>
      <w:lvlText w:val="%9."/>
      <w:lvlJc w:val="right"/>
      <w:pPr>
        <w:tabs>
          <w:tab w:val="num" w:pos="5760"/>
        </w:tabs>
        <w:ind w:left="5760" w:hanging="180"/>
      </w:pPr>
    </w:lvl>
  </w:abstractNum>
  <w:abstractNum w:abstractNumId="16">
    <w:nsid w:val="78B91350"/>
    <w:multiLevelType w:val="hybridMultilevel"/>
    <w:tmpl w:val="C428E1DA"/>
    <w:lvl w:ilvl="0" w:tplc="10090001">
      <w:start w:val="1"/>
      <w:numFmt w:val="bullet"/>
      <w:lvlText w:val=""/>
      <w:lvlJc w:val="left"/>
      <w:pPr>
        <w:ind w:left="360" w:hanging="360"/>
      </w:pPr>
      <w:rPr>
        <w:rFonts w:ascii="Symbol" w:hAnsi="Symbol" w:hint="default"/>
      </w:rPr>
    </w:lvl>
    <w:lvl w:ilvl="1" w:tplc="E4D6A0C2">
      <w:start w:val="1"/>
      <w:numFmt w:val="bullet"/>
      <w:lvlText w:val="o"/>
      <w:lvlJc w:val="left"/>
      <w:pPr>
        <w:ind w:left="1080" w:hanging="360"/>
      </w:pPr>
      <w:rPr>
        <w:rFonts w:ascii="Courier New" w:hAnsi="Courier New" w:cs="Courier New" w:hint="default"/>
        <w:color w:val="FF0000"/>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nsid w:val="7B3D17BB"/>
    <w:multiLevelType w:val="multilevel"/>
    <w:tmpl w:val="A9327A84"/>
    <w:lvl w:ilvl="0">
      <w:start w:val="1"/>
      <w:numFmt w:val="decimal"/>
      <w:pStyle w:val="GTextNumbered"/>
      <w:lvlText w:val="%1)"/>
      <w:lvlJc w:val="left"/>
      <w:pPr>
        <w:tabs>
          <w:tab w:val="num" w:pos="306"/>
        </w:tabs>
        <w:ind w:left="306" w:hanging="216"/>
      </w:pPr>
      <w:rPr>
        <w:rFonts w:ascii="Arial Narrow" w:hAnsi="Arial Narrow" w:hint="default"/>
        <w:b w:val="0"/>
        <w:i w:val="0"/>
        <w:sz w:val="16"/>
      </w:rPr>
    </w:lvl>
    <w:lvl w:ilvl="1">
      <w:start w:val="1"/>
      <w:numFmt w:val="lowerLetter"/>
      <w:lvlText w:val="%2)"/>
      <w:lvlJc w:val="left"/>
      <w:pPr>
        <w:ind w:left="562" w:hanging="346"/>
      </w:pPr>
      <w:rPr>
        <w:rFonts w:hint="default"/>
      </w:rPr>
    </w:lvl>
    <w:lvl w:ilvl="2">
      <w:start w:val="1"/>
      <w:numFmt w:val="lowerRoman"/>
      <w:lvlText w:val="%3)"/>
      <w:lvlJc w:val="left"/>
      <w:pPr>
        <w:tabs>
          <w:tab w:val="num" w:pos="792"/>
        </w:tabs>
        <w:ind w:left="792" w:hanging="230"/>
      </w:pPr>
      <w:rPr>
        <w:rFonts w:hint="default"/>
      </w:rPr>
    </w:lvl>
    <w:lvl w:ilvl="3">
      <w:start w:val="1"/>
      <w:numFmt w:val="upperLetter"/>
      <w:lvlText w:val="%4)"/>
      <w:lvlJc w:val="left"/>
      <w:pPr>
        <w:tabs>
          <w:tab w:val="num" w:pos="1080"/>
        </w:tabs>
        <w:ind w:left="1080" w:hanging="288"/>
      </w:pPr>
      <w:rPr>
        <w:rFonts w:ascii="Arial Narrow" w:hAnsi="Arial Narrow" w:hint="default"/>
        <w:b w:val="0"/>
        <w:i w:val="0"/>
        <w:color w:val="auto"/>
        <w:sz w:val="16"/>
      </w:rPr>
    </w:lvl>
    <w:lvl w:ilvl="4">
      <w:start w:val="1"/>
      <w:numFmt w:val="lowerLetter"/>
      <w:lvlText w:val="%5."/>
      <w:lvlJc w:val="left"/>
      <w:pPr>
        <w:ind w:left="1368" w:hanging="216"/>
      </w:pPr>
      <w:rPr>
        <w:rFonts w:hint="default"/>
      </w:rPr>
    </w:lvl>
    <w:lvl w:ilvl="5">
      <w:start w:val="1"/>
      <w:numFmt w:val="lowerRoman"/>
      <w:lvlText w:val="%6."/>
      <w:lvlJc w:val="right"/>
      <w:pPr>
        <w:ind w:left="1656" w:hanging="216"/>
      </w:pPr>
      <w:rPr>
        <w:rFonts w:hint="default"/>
      </w:rPr>
    </w:lvl>
    <w:lvl w:ilvl="6">
      <w:start w:val="1"/>
      <w:numFmt w:val="decimal"/>
      <w:lvlText w:val="%7."/>
      <w:lvlJc w:val="left"/>
      <w:pPr>
        <w:ind w:left="1944" w:hanging="216"/>
      </w:pPr>
      <w:rPr>
        <w:rFonts w:hint="default"/>
      </w:rPr>
    </w:lvl>
    <w:lvl w:ilvl="7">
      <w:start w:val="1"/>
      <w:numFmt w:val="lowerLetter"/>
      <w:lvlText w:val="%8."/>
      <w:lvlJc w:val="left"/>
      <w:pPr>
        <w:ind w:left="2232" w:hanging="216"/>
      </w:pPr>
      <w:rPr>
        <w:rFonts w:hint="default"/>
      </w:rPr>
    </w:lvl>
    <w:lvl w:ilvl="8">
      <w:start w:val="1"/>
      <w:numFmt w:val="lowerRoman"/>
      <w:lvlText w:val="%9."/>
      <w:lvlJc w:val="right"/>
      <w:pPr>
        <w:ind w:left="2520" w:hanging="216"/>
      </w:pPr>
      <w:rPr>
        <w:rFonts w:hint="default"/>
      </w:rPr>
    </w:lvl>
  </w:abstractNum>
  <w:num w:numId="1">
    <w:abstractNumId w:val="9"/>
  </w:num>
  <w:num w:numId="2">
    <w:abstractNumId w:val="17"/>
  </w:num>
  <w:num w:numId="3">
    <w:abstractNumId w:val="1"/>
  </w:num>
  <w:num w:numId="4">
    <w:abstractNumId w:val="12"/>
  </w:num>
  <w:num w:numId="5">
    <w:abstractNumId w:val="13"/>
  </w:num>
  <w:num w:numId="6">
    <w:abstractNumId w:val="0"/>
  </w:num>
  <w:num w:numId="7">
    <w:abstractNumId w:val="15"/>
  </w:num>
  <w:num w:numId="8">
    <w:abstractNumId w:val="8"/>
  </w:num>
  <w:num w:numId="9">
    <w:abstractNumId w:val="11"/>
  </w:num>
  <w:num w:numId="10">
    <w:abstractNumId w:val="2"/>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num>
  <w:num w:numId="41">
    <w:abstractNumId w:val="11"/>
  </w:num>
  <w:num w:numId="42">
    <w:abstractNumId w:val="4"/>
  </w:num>
  <w:num w:numId="43">
    <w:abstractNumId w:val="5"/>
  </w:num>
  <w:num w:numId="44">
    <w:abstractNumId w:val="3"/>
  </w:num>
  <w:num w:numId="45">
    <w:abstractNumId w:val="16"/>
  </w:num>
  <w:num w:numId="46">
    <w:abstractNumId w:val="14"/>
  </w:num>
  <w:num w:numId="47">
    <w:abstractNumId w:val="1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3"/>
  <w:hideSpellingErrors/>
  <w:hideGrammaticalErrors/>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12289">
      <o:colormenu v:ext="edit" fill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EF7"/>
    <w:rsid w:val="00004F8F"/>
    <w:rsid w:val="0000514E"/>
    <w:rsid w:val="00012D7A"/>
    <w:rsid w:val="00014B17"/>
    <w:rsid w:val="0001586D"/>
    <w:rsid w:val="00020EAD"/>
    <w:rsid w:val="000241F6"/>
    <w:rsid w:val="00025FDA"/>
    <w:rsid w:val="00026E68"/>
    <w:rsid w:val="0002780B"/>
    <w:rsid w:val="000322B9"/>
    <w:rsid w:val="000328D0"/>
    <w:rsid w:val="00034147"/>
    <w:rsid w:val="00044096"/>
    <w:rsid w:val="00052D04"/>
    <w:rsid w:val="00056DB2"/>
    <w:rsid w:val="0006289F"/>
    <w:rsid w:val="000661F6"/>
    <w:rsid w:val="0007160A"/>
    <w:rsid w:val="00071E4C"/>
    <w:rsid w:val="00074D0F"/>
    <w:rsid w:val="0007749C"/>
    <w:rsid w:val="00080AAD"/>
    <w:rsid w:val="00081A43"/>
    <w:rsid w:val="00082C08"/>
    <w:rsid w:val="0008337E"/>
    <w:rsid w:val="00084324"/>
    <w:rsid w:val="00084643"/>
    <w:rsid w:val="0009079F"/>
    <w:rsid w:val="000907F4"/>
    <w:rsid w:val="0009252A"/>
    <w:rsid w:val="000A127D"/>
    <w:rsid w:val="000A359A"/>
    <w:rsid w:val="000B09E3"/>
    <w:rsid w:val="000B11EB"/>
    <w:rsid w:val="000B7A7A"/>
    <w:rsid w:val="000C0F4C"/>
    <w:rsid w:val="000C16C7"/>
    <w:rsid w:val="000C2F42"/>
    <w:rsid w:val="000C5921"/>
    <w:rsid w:val="000C7C29"/>
    <w:rsid w:val="000D0349"/>
    <w:rsid w:val="000D529B"/>
    <w:rsid w:val="000E1C74"/>
    <w:rsid w:val="000E1FFC"/>
    <w:rsid w:val="000E4BE1"/>
    <w:rsid w:val="000E4FE0"/>
    <w:rsid w:val="000E6A8B"/>
    <w:rsid w:val="000E73CC"/>
    <w:rsid w:val="000E7F98"/>
    <w:rsid w:val="000F08D9"/>
    <w:rsid w:val="000F1321"/>
    <w:rsid w:val="00101962"/>
    <w:rsid w:val="001033DB"/>
    <w:rsid w:val="00103ED0"/>
    <w:rsid w:val="00104148"/>
    <w:rsid w:val="00105D27"/>
    <w:rsid w:val="00106811"/>
    <w:rsid w:val="00110BEB"/>
    <w:rsid w:val="0011205D"/>
    <w:rsid w:val="0011743A"/>
    <w:rsid w:val="001210FC"/>
    <w:rsid w:val="001239CC"/>
    <w:rsid w:val="001273DF"/>
    <w:rsid w:val="00132E00"/>
    <w:rsid w:val="0014086E"/>
    <w:rsid w:val="00146E80"/>
    <w:rsid w:val="00147367"/>
    <w:rsid w:val="001475A1"/>
    <w:rsid w:val="001500A9"/>
    <w:rsid w:val="0015083B"/>
    <w:rsid w:val="001513CD"/>
    <w:rsid w:val="001514C2"/>
    <w:rsid w:val="00151A17"/>
    <w:rsid w:val="00160121"/>
    <w:rsid w:val="00160A2F"/>
    <w:rsid w:val="00160CE1"/>
    <w:rsid w:val="001651AF"/>
    <w:rsid w:val="00167F43"/>
    <w:rsid w:val="0018004C"/>
    <w:rsid w:val="001812EC"/>
    <w:rsid w:val="00181F1C"/>
    <w:rsid w:val="00182D60"/>
    <w:rsid w:val="0018425D"/>
    <w:rsid w:val="00184E7F"/>
    <w:rsid w:val="0019640C"/>
    <w:rsid w:val="001A01FB"/>
    <w:rsid w:val="001A02B8"/>
    <w:rsid w:val="001A68CA"/>
    <w:rsid w:val="001A6E5E"/>
    <w:rsid w:val="001B0BA1"/>
    <w:rsid w:val="001B29EF"/>
    <w:rsid w:val="001B7747"/>
    <w:rsid w:val="001C4835"/>
    <w:rsid w:val="001C5496"/>
    <w:rsid w:val="001D6189"/>
    <w:rsid w:val="001D6FE3"/>
    <w:rsid w:val="001D7EDD"/>
    <w:rsid w:val="001E07B2"/>
    <w:rsid w:val="001E1A08"/>
    <w:rsid w:val="001E2C7D"/>
    <w:rsid w:val="001E3844"/>
    <w:rsid w:val="001E759F"/>
    <w:rsid w:val="001E7856"/>
    <w:rsid w:val="001F006A"/>
    <w:rsid w:val="001F0642"/>
    <w:rsid w:val="001F4017"/>
    <w:rsid w:val="001F4AEF"/>
    <w:rsid w:val="001F5A4B"/>
    <w:rsid w:val="00203C5C"/>
    <w:rsid w:val="00206995"/>
    <w:rsid w:val="00206FE2"/>
    <w:rsid w:val="0021167B"/>
    <w:rsid w:val="00213387"/>
    <w:rsid w:val="0021412F"/>
    <w:rsid w:val="0021722F"/>
    <w:rsid w:val="002235AB"/>
    <w:rsid w:val="002263F7"/>
    <w:rsid w:val="00230093"/>
    <w:rsid w:val="00230863"/>
    <w:rsid w:val="00231B17"/>
    <w:rsid w:val="00233317"/>
    <w:rsid w:val="00236914"/>
    <w:rsid w:val="00237667"/>
    <w:rsid w:val="00241B96"/>
    <w:rsid w:val="00242DA2"/>
    <w:rsid w:val="00243EC0"/>
    <w:rsid w:val="002503A7"/>
    <w:rsid w:val="002508B8"/>
    <w:rsid w:val="002520C9"/>
    <w:rsid w:val="0025503F"/>
    <w:rsid w:val="002570BE"/>
    <w:rsid w:val="00257D89"/>
    <w:rsid w:val="002609A2"/>
    <w:rsid w:val="002652BB"/>
    <w:rsid w:val="002672DB"/>
    <w:rsid w:val="0027426E"/>
    <w:rsid w:val="00276100"/>
    <w:rsid w:val="00282143"/>
    <w:rsid w:val="00283864"/>
    <w:rsid w:val="002856C8"/>
    <w:rsid w:val="002861E8"/>
    <w:rsid w:val="00290DB7"/>
    <w:rsid w:val="00296755"/>
    <w:rsid w:val="002A3923"/>
    <w:rsid w:val="002A4002"/>
    <w:rsid w:val="002A425E"/>
    <w:rsid w:val="002A4380"/>
    <w:rsid w:val="002A5336"/>
    <w:rsid w:val="002A5E5A"/>
    <w:rsid w:val="002A61C1"/>
    <w:rsid w:val="002B589B"/>
    <w:rsid w:val="002B6C83"/>
    <w:rsid w:val="002B7636"/>
    <w:rsid w:val="002C18C5"/>
    <w:rsid w:val="002C3738"/>
    <w:rsid w:val="002C5D11"/>
    <w:rsid w:val="002D4021"/>
    <w:rsid w:val="002D701C"/>
    <w:rsid w:val="002D7D40"/>
    <w:rsid w:val="002D7E21"/>
    <w:rsid w:val="002E0B1F"/>
    <w:rsid w:val="002E0C0F"/>
    <w:rsid w:val="002E15DE"/>
    <w:rsid w:val="002E7A87"/>
    <w:rsid w:val="002F0D71"/>
    <w:rsid w:val="002F334A"/>
    <w:rsid w:val="002F4F07"/>
    <w:rsid w:val="002F705C"/>
    <w:rsid w:val="002F7E75"/>
    <w:rsid w:val="00306A4F"/>
    <w:rsid w:val="00306CE2"/>
    <w:rsid w:val="00314474"/>
    <w:rsid w:val="00324F95"/>
    <w:rsid w:val="003268F8"/>
    <w:rsid w:val="003269BC"/>
    <w:rsid w:val="00333E22"/>
    <w:rsid w:val="003361EB"/>
    <w:rsid w:val="003365ED"/>
    <w:rsid w:val="00337860"/>
    <w:rsid w:val="003412A6"/>
    <w:rsid w:val="00342C53"/>
    <w:rsid w:val="00343DB7"/>
    <w:rsid w:val="00345ED4"/>
    <w:rsid w:val="00351E30"/>
    <w:rsid w:val="003545E3"/>
    <w:rsid w:val="00354EAD"/>
    <w:rsid w:val="00360603"/>
    <w:rsid w:val="00360FB4"/>
    <w:rsid w:val="00361A92"/>
    <w:rsid w:val="00364F5C"/>
    <w:rsid w:val="00365526"/>
    <w:rsid w:val="00366496"/>
    <w:rsid w:val="00366E7F"/>
    <w:rsid w:val="003670F7"/>
    <w:rsid w:val="00370806"/>
    <w:rsid w:val="0037091C"/>
    <w:rsid w:val="003715CA"/>
    <w:rsid w:val="00371E34"/>
    <w:rsid w:val="0037431B"/>
    <w:rsid w:val="0037471F"/>
    <w:rsid w:val="0037596D"/>
    <w:rsid w:val="00375C23"/>
    <w:rsid w:val="00375D72"/>
    <w:rsid w:val="0037691A"/>
    <w:rsid w:val="00380963"/>
    <w:rsid w:val="003809C9"/>
    <w:rsid w:val="00386099"/>
    <w:rsid w:val="00386ACB"/>
    <w:rsid w:val="00390204"/>
    <w:rsid w:val="00390394"/>
    <w:rsid w:val="003936EF"/>
    <w:rsid w:val="00397678"/>
    <w:rsid w:val="003B05F5"/>
    <w:rsid w:val="003B10AB"/>
    <w:rsid w:val="003B1208"/>
    <w:rsid w:val="003B59DD"/>
    <w:rsid w:val="003B70CF"/>
    <w:rsid w:val="003B7E26"/>
    <w:rsid w:val="003C6496"/>
    <w:rsid w:val="003D0975"/>
    <w:rsid w:val="003D5F66"/>
    <w:rsid w:val="003E1EC1"/>
    <w:rsid w:val="003E62F5"/>
    <w:rsid w:val="003E6CEE"/>
    <w:rsid w:val="003E756F"/>
    <w:rsid w:val="003F0A3E"/>
    <w:rsid w:val="003F0EE4"/>
    <w:rsid w:val="003F1E2B"/>
    <w:rsid w:val="003F23EF"/>
    <w:rsid w:val="00400134"/>
    <w:rsid w:val="00401FAE"/>
    <w:rsid w:val="00404EF7"/>
    <w:rsid w:val="00412425"/>
    <w:rsid w:val="00412B39"/>
    <w:rsid w:val="004221E0"/>
    <w:rsid w:val="00425061"/>
    <w:rsid w:val="00432C66"/>
    <w:rsid w:val="00435CA1"/>
    <w:rsid w:val="004436D2"/>
    <w:rsid w:val="004473A4"/>
    <w:rsid w:val="0045026D"/>
    <w:rsid w:val="00450C46"/>
    <w:rsid w:val="00450CB8"/>
    <w:rsid w:val="004547E2"/>
    <w:rsid w:val="00461CBB"/>
    <w:rsid w:val="0046396A"/>
    <w:rsid w:val="004664AA"/>
    <w:rsid w:val="00470DD5"/>
    <w:rsid w:val="004718AC"/>
    <w:rsid w:val="0047239F"/>
    <w:rsid w:val="00472B0E"/>
    <w:rsid w:val="0047717B"/>
    <w:rsid w:val="00480222"/>
    <w:rsid w:val="004812CF"/>
    <w:rsid w:val="00482F89"/>
    <w:rsid w:val="004834D0"/>
    <w:rsid w:val="00492AD0"/>
    <w:rsid w:val="00493940"/>
    <w:rsid w:val="00493DF1"/>
    <w:rsid w:val="004A2F56"/>
    <w:rsid w:val="004A4148"/>
    <w:rsid w:val="004B07C7"/>
    <w:rsid w:val="004B2835"/>
    <w:rsid w:val="004B6BC5"/>
    <w:rsid w:val="004B712D"/>
    <w:rsid w:val="004B7C2D"/>
    <w:rsid w:val="004C0B0B"/>
    <w:rsid w:val="004C0E76"/>
    <w:rsid w:val="004C129F"/>
    <w:rsid w:val="004C3298"/>
    <w:rsid w:val="004C3B0D"/>
    <w:rsid w:val="004C52C4"/>
    <w:rsid w:val="004C561D"/>
    <w:rsid w:val="004D2DF1"/>
    <w:rsid w:val="004E0FCC"/>
    <w:rsid w:val="004E1268"/>
    <w:rsid w:val="004E6E9D"/>
    <w:rsid w:val="004F1AD7"/>
    <w:rsid w:val="004F1FD5"/>
    <w:rsid w:val="004F2AA5"/>
    <w:rsid w:val="004F6AD8"/>
    <w:rsid w:val="00501C79"/>
    <w:rsid w:val="005048FD"/>
    <w:rsid w:val="005053BB"/>
    <w:rsid w:val="00514DFC"/>
    <w:rsid w:val="0051534E"/>
    <w:rsid w:val="00523B2B"/>
    <w:rsid w:val="00527A65"/>
    <w:rsid w:val="00536C7F"/>
    <w:rsid w:val="00537AEE"/>
    <w:rsid w:val="005405DF"/>
    <w:rsid w:val="00541FAC"/>
    <w:rsid w:val="005422C3"/>
    <w:rsid w:val="00546C1C"/>
    <w:rsid w:val="00550140"/>
    <w:rsid w:val="00552CC3"/>
    <w:rsid w:val="00553059"/>
    <w:rsid w:val="005533BA"/>
    <w:rsid w:val="00554D5B"/>
    <w:rsid w:val="0055518E"/>
    <w:rsid w:val="00562D9D"/>
    <w:rsid w:val="0056361B"/>
    <w:rsid w:val="00566012"/>
    <w:rsid w:val="00575367"/>
    <w:rsid w:val="005919DB"/>
    <w:rsid w:val="005936BC"/>
    <w:rsid w:val="00596636"/>
    <w:rsid w:val="005A0832"/>
    <w:rsid w:val="005A4F22"/>
    <w:rsid w:val="005A5CE7"/>
    <w:rsid w:val="005B1A9F"/>
    <w:rsid w:val="005B27E4"/>
    <w:rsid w:val="005B2B42"/>
    <w:rsid w:val="005B3215"/>
    <w:rsid w:val="005B482F"/>
    <w:rsid w:val="005B7897"/>
    <w:rsid w:val="005C07BF"/>
    <w:rsid w:val="005C0EED"/>
    <w:rsid w:val="005C1216"/>
    <w:rsid w:val="005C1EAA"/>
    <w:rsid w:val="005C3077"/>
    <w:rsid w:val="005C3836"/>
    <w:rsid w:val="005C592E"/>
    <w:rsid w:val="005C5EEB"/>
    <w:rsid w:val="005C70A9"/>
    <w:rsid w:val="005D0F8F"/>
    <w:rsid w:val="005D3C62"/>
    <w:rsid w:val="005E391D"/>
    <w:rsid w:val="005F06C3"/>
    <w:rsid w:val="005F0D5C"/>
    <w:rsid w:val="005F2C15"/>
    <w:rsid w:val="00600073"/>
    <w:rsid w:val="0060191C"/>
    <w:rsid w:val="00601BC1"/>
    <w:rsid w:val="006070A6"/>
    <w:rsid w:val="00614369"/>
    <w:rsid w:val="00614DD3"/>
    <w:rsid w:val="00615E3B"/>
    <w:rsid w:val="00616CA0"/>
    <w:rsid w:val="00617542"/>
    <w:rsid w:val="00621E3C"/>
    <w:rsid w:val="00623563"/>
    <w:rsid w:val="006237E1"/>
    <w:rsid w:val="00624763"/>
    <w:rsid w:val="0063224D"/>
    <w:rsid w:val="00634858"/>
    <w:rsid w:val="00637B9E"/>
    <w:rsid w:val="006419F3"/>
    <w:rsid w:val="00645658"/>
    <w:rsid w:val="006477B9"/>
    <w:rsid w:val="00652DFF"/>
    <w:rsid w:val="00656B40"/>
    <w:rsid w:val="00657C5A"/>
    <w:rsid w:val="00664341"/>
    <w:rsid w:val="006677A4"/>
    <w:rsid w:val="00672F94"/>
    <w:rsid w:val="0067324C"/>
    <w:rsid w:val="00675C11"/>
    <w:rsid w:val="0068400C"/>
    <w:rsid w:val="006908E6"/>
    <w:rsid w:val="0069370E"/>
    <w:rsid w:val="006958FA"/>
    <w:rsid w:val="00697F3E"/>
    <w:rsid w:val="006A494C"/>
    <w:rsid w:val="006A6E3F"/>
    <w:rsid w:val="006A7C96"/>
    <w:rsid w:val="006B06BE"/>
    <w:rsid w:val="006B304B"/>
    <w:rsid w:val="006B4480"/>
    <w:rsid w:val="006B569E"/>
    <w:rsid w:val="006C0D0C"/>
    <w:rsid w:val="006C60F3"/>
    <w:rsid w:val="006D6615"/>
    <w:rsid w:val="006E0366"/>
    <w:rsid w:val="006E243A"/>
    <w:rsid w:val="006E2F99"/>
    <w:rsid w:val="006E301D"/>
    <w:rsid w:val="006E4F5A"/>
    <w:rsid w:val="006E50EF"/>
    <w:rsid w:val="006E54EA"/>
    <w:rsid w:val="006E583B"/>
    <w:rsid w:val="006E6E50"/>
    <w:rsid w:val="006F108A"/>
    <w:rsid w:val="006F462F"/>
    <w:rsid w:val="006F6546"/>
    <w:rsid w:val="00700042"/>
    <w:rsid w:val="00706361"/>
    <w:rsid w:val="007104EE"/>
    <w:rsid w:val="007115C7"/>
    <w:rsid w:val="00713CD3"/>
    <w:rsid w:val="0071498B"/>
    <w:rsid w:val="0071610E"/>
    <w:rsid w:val="0071618E"/>
    <w:rsid w:val="007238FF"/>
    <w:rsid w:val="00725740"/>
    <w:rsid w:val="00726EF1"/>
    <w:rsid w:val="007307BA"/>
    <w:rsid w:val="00730E62"/>
    <w:rsid w:val="00734832"/>
    <w:rsid w:val="00736C0D"/>
    <w:rsid w:val="0074004E"/>
    <w:rsid w:val="00741B57"/>
    <w:rsid w:val="007440F1"/>
    <w:rsid w:val="0074488E"/>
    <w:rsid w:val="00745380"/>
    <w:rsid w:val="00746C64"/>
    <w:rsid w:val="0074745F"/>
    <w:rsid w:val="00747CD1"/>
    <w:rsid w:val="00752C6A"/>
    <w:rsid w:val="0075603C"/>
    <w:rsid w:val="00760AD7"/>
    <w:rsid w:val="0076201C"/>
    <w:rsid w:val="00762C97"/>
    <w:rsid w:val="00762F2C"/>
    <w:rsid w:val="0076368D"/>
    <w:rsid w:val="00767C0C"/>
    <w:rsid w:val="00770070"/>
    <w:rsid w:val="00774C2B"/>
    <w:rsid w:val="00775355"/>
    <w:rsid w:val="00776DE1"/>
    <w:rsid w:val="00783673"/>
    <w:rsid w:val="00786DEF"/>
    <w:rsid w:val="007925BD"/>
    <w:rsid w:val="007937D8"/>
    <w:rsid w:val="00796062"/>
    <w:rsid w:val="007979FF"/>
    <w:rsid w:val="007A1E85"/>
    <w:rsid w:val="007A35E9"/>
    <w:rsid w:val="007B11D9"/>
    <w:rsid w:val="007B1C2F"/>
    <w:rsid w:val="007B6C92"/>
    <w:rsid w:val="007C08AA"/>
    <w:rsid w:val="007C0F9E"/>
    <w:rsid w:val="007C6335"/>
    <w:rsid w:val="007D0E1F"/>
    <w:rsid w:val="007D3CD4"/>
    <w:rsid w:val="007D493F"/>
    <w:rsid w:val="007D7E3F"/>
    <w:rsid w:val="007E40B0"/>
    <w:rsid w:val="007E49D4"/>
    <w:rsid w:val="007F3B6A"/>
    <w:rsid w:val="007F4F6B"/>
    <w:rsid w:val="00803407"/>
    <w:rsid w:val="0080566E"/>
    <w:rsid w:val="00805F7A"/>
    <w:rsid w:val="008101A9"/>
    <w:rsid w:val="00810D26"/>
    <w:rsid w:val="00811757"/>
    <w:rsid w:val="0081209A"/>
    <w:rsid w:val="0081226E"/>
    <w:rsid w:val="0081518B"/>
    <w:rsid w:val="00821292"/>
    <w:rsid w:val="008219CE"/>
    <w:rsid w:val="00824B6D"/>
    <w:rsid w:val="00831D76"/>
    <w:rsid w:val="00832721"/>
    <w:rsid w:val="0084100B"/>
    <w:rsid w:val="008456BE"/>
    <w:rsid w:val="0084796B"/>
    <w:rsid w:val="00847F29"/>
    <w:rsid w:val="008509A7"/>
    <w:rsid w:val="00850E03"/>
    <w:rsid w:val="008516D8"/>
    <w:rsid w:val="00853655"/>
    <w:rsid w:val="00857E89"/>
    <w:rsid w:val="00860E5C"/>
    <w:rsid w:val="008614D6"/>
    <w:rsid w:val="0086184A"/>
    <w:rsid w:val="00862A41"/>
    <w:rsid w:val="00863AAF"/>
    <w:rsid w:val="00863E9C"/>
    <w:rsid w:val="00872686"/>
    <w:rsid w:val="00872695"/>
    <w:rsid w:val="00876154"/>
    <w:rsid w:val="008770E0"/>
    <w:rsid w:val="0087722D"/>
    <w:rsid w:val="008800EF"/>
    <w:rsid w:val="00884EA7"/>
    <w:rsid w:val="00886DD6"/>
    <w:rsid w:val="008877C7"/>
    <w:rsid w:val="008910EB"/>
    <w:rsid w:val="00895036"/>
    <w:rsid w:val="00897C72"/>
    <w:rsid w:val="008A31FF"/>
    <w:rsid w:val="008A522D"/>
    <w:rsid w:val="008A7808"/>
    <w:rsid w:val="008B320C"/>
    <w:rsid w:val="008B4621"/>
    <w:rsid w:val="008B5C5E"/>
    <w:rsid w:val="008B6D73"/>
    <w:rsid w:val="008B7BD3"/>
    <w:rsid w:val="008B7EB5"/>
    <w:rsid w:val="008C05C9"/>
    <w:rsid w:val="008C39F0"/>
    <w:rsid w:val="008C47CA"/>
    <w:rsid w:val="008C5732"/>
    <w:rsid w:val="008D15A0"/>
    <w:rsid w:val="008D190B"/>
    <w:rsid w:val="008D363B"/>
    <w:rsid w:val="008D4555"/>
    <w:rsid w:val="008D4A6C"/>
    <w:rsid w:val="008D6A63"/>
    <w:rsid w:val="008D77E1"/>
    <w:rsid w:val="008E05AA"/>
    <w:rsid w:val="008E7F6B"/>
    <w:rsid w:val="008F029C"/>
    <w:rsid w:val="008F5929"/>
    <w:rsid w:val="00901087"/>
    <w:rsid w:val="00901751"/>
    <w:rsid w:val="009021FE"/>
    <w:rsid w:val="0090476B"/>
    <w:rsid w:val="00907135"/>
    <w:rsid w:val="009103C3"/>
    <w:rsid w:val="0091790B"/>
    <w:rsid w:val="00917BB0"/>
    <w:rsid w:val="00917C7F"/>
    <w:rsid w:val="009240B4"/>
    <w:rsid w:val="00925870"/>
    <w:rsid w:val="00926C92"/>
    <w:rsid w:val="009301FB"/>
    <w:rsid w:val="00932733"/>
    <w:rsid w:val="00932C9C"/>
    <w:rsid w:val="00934AFC"/>
    <w:rsid w:val="00945B16"/>
    <w:rsid w:val="00951864"/>
    <w:rsid w:val="00953033"/>
    <w:rsid w:val="00954706"/>
    <w:rsid w:val="00957161"/>
    <w:rsid w:val="00961A2D"/>
    <w:rsid w:val="00961F69"/>
    <w:rsid w:val="00962991"/>
    <w:rsid w:val="009637BE"/>
    <w:rsid w:val="0098229F"/>
    <w:rsid w:val="009829AE"/>
    <w:rsid w:val="009872CF"/>
    <w:rsid w:val="009921DE"/>
    <w:rsid w:val="00992F61"/>
    <w:rsid w:val="0099421C"/>
    <w:rsid w:val="00994AB7"/>
    <w:rsid w:val="00994DFB"/>
    <w:rsid w:val="009958E0"/>
    <w:rsid w:val="00996EB7"/>
    <w:rsid w:val="009978B7"/>
    <w:rsid w:val="009A05E4"/>
    <w:rsid w:val="009A25BE"/>
    <w:rsid w:val="009A2F00"/>
    <w:rsid w:val="009A44AF"/>
    <w:rsid w:val="009A6CC6"/>
    <w:rsid w:val="009B1CBA"/>
    <w:rsid w:val="009B2258"/>
    <w:rsid w:val="009B4880"/>
    <w:rsid w:val="009B50BC"/>
    <w:rsid w:val="009B736D"/>
    <w:rsid w:val="009B7469"/>
    <w:rsid w:val="009C7C0A"/>
    <w:rsid w:val="009C7CF5"/>
    <w:rsid w:val="009D1187"/>
    <w:rsid w:val="009D64C0"/>
    <w:rsid w:val="009E054D"/>
    <w:rsid w:val="009E29D6"/>
    <w:rsid w:val="009E33CC"/>
    <w:rsid w:val="009E4574"/>
    <w:rsid w:val="009F559C"/>
    <w:rsid w:val="009F5CB9"/>
    <w:rsid w:val="009F7566"/>
    <w:rsid w:val="00A00DC3"/>
    <w:rsid w:val="00A041D8"/>
    <w:rsid w:val="00A05C54"/>
    <w:rsid w:val="00A05E6F"/>
    <w:rsid w:val="00A0758C"/>
    <w:rsid w:val="00A11325"/>
    <w:rsid w:val="00A12786"/>
    <w:rsid w:val="00A15F01"/>
    <w:rsid w:val="00A20F15"/>
    <w:rsid w:val="00A21398"/>
    <w:rsid w:val="00A22875"/>
    <w:rsid w:val="00A3305B"/>
    <w:rsid w:val="00A34F38"/>
    <w:rsid w:val="00A42B40"/>
    <w:rsid w:val="00A42EE6"/>
    <w:rsid w:val="00A4488F"/>
    <w:rsid w:val="00A45F56"/>
    <w:rsid w:val="00A4770A"/>
    <w:rsid w:val="00A50988"/>
    <w:rsid w:val="00A51D91"/>
    <w:rsid w:val="00A553AE"/>
    <w:rsid w:val="00A556F5"/>
    <w:rsid w:val="00A57497"/>
    <w:rsid w:val="00A57612"/>
    <w:rsid w:val="00A57DEE"/>
    <w:rsid w:val="00A628CC"/>
    <w:rsid w:val="00A71BCC"/>
    <w:rsid w:val="00A726B8"/>
    <w:rsid w:val="00A73099"/>
    <w:rsid w:val="00A759D6"/>
    <w:rsid w:val="00A76595"/>
    <w:rsid w:val="00A76F13"/>
    <w:rsid w:val="00A77EFB"/>
    <w:rsid w:val="00A8027A"/>
    <w:rsid w:val="00A8254D"/>
    <w:rsid w:val="00A82E4C"/>
    <w:rsid w:val="00A86E6C"/>
    <w:rsid w:val="00A962F9"/>
    <w:rsid w:val="00A96413"/>
    <w:rsid w:val="00A9708C"/>
    <w:rsid w:val="00AA02EE"/>
    <w:rsid w:val="00AA4D9A"/>
    <w:rsid w:val="00AA50A5"/>
    <w:rsid w:val="00AA5645"/>
    <w:rsid w:val="00AA62D7"/>
    <w:rsid w:val="00AA6F28"/>
    <w:rsid w:val="00AA7BB9"/>
    <w:rsid w:val="00AB213E"/>
    <w:rsid w:val="00AB2F4C"/>
    <w:rsid w:val="00AB5477"/>
    <w:rsid w:val="00AB6597"/>
    <w:rsid w:val="00AC13B4"/>
    <w:rsid w:val="00AC43E8"/>
    <w:rsid w:val="00AC6BA8"/>
    <w:rsid w:val="00AD1F8F"/>
    <w:rsid w:val="00AD30C4"/>
    <w:rsid w:val="00AD4CB4"/>
    <w:rsid w:val="00AD5B56"/>
    <w:rsid w:val="00AE0A56"/>
    <w:rsid w:val="00AE2C53"/>
    <w:rsid w:val="00AE3DDD"/>
    <w:rsid w:val="00AE56CF"/>
    <w:rsid w:val="00AE6279"/>
    <w:rsid w:val="00AE7D9B"/>
    <w:rsid w:val="00AF523E"/>
    <w:rsid w:val="00AF6211"/>
    <w:rsid w:val="00B02CD6"/>
    <w:rsid w:val="00B0383E"/>
    <w:rsid w:val="00B07549"/>
    <w:rsid w:val="00B13FBC"/>
    <w:rsid w:val="00B153A5"/>
    <w:rsid w:val="00B1679D"/>
    <w:rsid w:val="00B30A8C"/>
    <w:rsid w:val="00B35DEB"/>
    <w:rsid w:val="00B361FB"/>
    <w:rsid w:val="00B363E1"/>
    <w:rsid w:val="00B42D8D"/>
    <w:rsid w:val="00B456F4"/>
    <w:rsid w:val="00B45941"/>
    <w:rsid w:val="00B46E68"/>
    <w:rsid w:val="00B50678"/>
    <w:rsid w:val="00B52B90"/>
    <w:rsid w:val="00B54C52"/>
    <w:rsid w:val="00B55095"/>
    <w:rsid w:val="00B62B93"/>
    <w:rsid w:val="00B63F01"/>
    <w:rsid w:val="00B675EE"/>
    <w:rsid w:val="00B71E43"/>
    <w:rsid w:val="00B7218C"/>
    <w:rsid w:val="00B725D2"/>
    <w:rsid w:val="00B74B49"/>
    <w:rsid w:val="00B776A5"/>
    <w:rsid w:val="00B82938"/>
    <w:rsid w:val="00B8377F"/>
    <w:rsid w:val="00B9131E"/>
    <w:rsid w:val="00B92793"/>
    <w:rsid w:val="00B968C8"/>
    <w:rsid w:val="00B97F90"/>
    <w:rsid w:val="00BA4385"/>
    <w:rsid w:val="00BA5852"/>
    <w:rsid w:val="00BA6834"/>
    <w:rsid w:val="00BA76FD"/>
    <w:rsid w:val="00BB64D4"/>
    <w:rsid w:val="00BC07B7"/>
    <w:rsid w:val="00BC1E9A"/>
    <w:rsid w:val="00BD2139"/>
    <w:rsid w:val="00BD3B1C"/>
    <w:rsid w:val="00BD5B06"/>
    <w:rsid w:val="00BE1D24"/>
    <w:rsid w:val="00BE3038"/>
    <w:rsid w:val="00BE3ADD"/>
    <w:rsid w:val="00BE6412"/>
    <w:rsid w:val="00BE6931"/>
    <w:rsid w:val="00BE6FCE"/>
    <w:rsid w:val="00BF0625"/>
    <w:rsid w:val="00BF16DE"/>
    <w:rsid w:val="00BF3BE3"/>
    <w:rsid w:val="00BF651C"/>
    <w:rsid w:val="00BF74A8"/>
    <w:rsid w:val="00C04FFF"/>
    <w:rsid w:val="00C06F26"/>
    <w:rsid w:val="00C07B42"/>
    <w:rsid w:val="00C15079"/>
    <w:rsid w:val="00C158AB"/>
    <w:rsid w:val="00C22EE0"/>
    <w:rsid w:val="00C23A9A"/>
    <w:rsid w:val="00C23FE7"/>
    <w:rsid w:val="00C265E9"/>
    <w:rsid w:val="00C33C1C"/>
    <w:rsid w:val="00C359A1"/>
    <w:rsid w:val="00C35BA7"/>
    <w:rsid w:val="00C4195F"/>
    <w:rsid w:val="00C41ABD"/>
    <w:rsid w:val="00C4525E"/>
    <w:rsid w:val="00C46DD7"/>
    <w:rsid w:val="00C50CAA"/>
    <w:rsid w:val="00C56071"/>
    <w:rsid w:val="00C5638F"/>
    <w:rsid w:val="00C5784B"/>
    <w:rsid w:val="00C57C35"/>
    <w:rsid w:val="00C6083E"/>
    <w:rsid w:val="00C60BA9"/>
    <w:rsid w:val="00C626AF"/>
    <w:rsid w:val="00C63FE7"/>
    <w:rsid w:val="00C649AE"/>
    <w:rsid w:val="00C650B6"/>
    <w:rsid w:val="00C6576A"/>
    <w:rsid w:val="00C71D01"/>
    <w:rsid w:val="00C800D2"/>
    <w:rsid w:val="00C8451B"/>
    <w:rsid w:val="00C856B2"/>
    <w:rsid w:val="00C9107F"/>
    <w:rsid w:val="00C932D8"/>
    <w:rsid w:val="00C96567"/>
    <w:rsid w:val="00CA101E"/>
    <w:rsid w:val="00CA195D"/>
    <w:rsid w:val="00CA257F"/>
    <w:rsid w:val="00CA2EA3"/>
    <w:rsid w:val="00CA3F9B"/>
    <w:rsid w:val="00CA4784"/>
    <w:rsid w:val="00CA6079"/>
    <w:rsid w:val="00CA67C3"/>
    <w:rsid w:val="00CA737F"/>
    <w:rsid w:val="00CB0853"/>
    <w:rsid w:val="00CB182E"/>
    <w:rsid w:val="00CB1EBB"/>
    <w:rsid w:val="00CB209F"/>
    <w:rsid w:val="00CB45A7"/>
    <w:rsid w:val="00CC120C"/>
    <w:rsid w:val="00CC2FEB"/>
    <w:rsid w:val="00CC6802"/>
    <w:rsid w:val="00CD005B"/>
    <w:rsid w:val="00CD6261"/>
    <w:rsid w:val="00CE105C"/>
    <w:rsid w:val="00CE15A3"/>
    <w:rsid w:val="00CE7B5B"/>
    <w:rsid w:val="00CF39D4"/>
    <w:rsid w:val="00CF5A14"/>
    <w:rsid w:val="00D00531"/>
    <w:rsid w:val="00D0142B"/>
    <w:rsid w:val="00D13DCA"/>
    <w:rsid w:val="00D14157"/>
    <w:rsid w:val="00D14417"/>
    <w:rsid w:val="00D1544D"/>
    <w:rsid w:val="00D16569"/>
    <w:rsid w:val="00D173D7"/>
    <w:rsid w:val="00D20836"/>
    <w:rsid w:val="00D22482"/>
    <w:rsid w:val="00D2355F"/>
    <w:rsid w:val="00D309B4"/>
    <w:rsid w:val="00D32A76"/>
    <w:rsid w:val="00D32AFB"/>
    <w:rsid w:val="00D368A4"/>
    <w:rsid w:val="00D36C3E"/>
    <w:rsid w:val="00D4052F"/>
    <w:rsid w:val="00D433F4"/>
    <w:rsid w:val="00D46670"/>
    <w:rsid w:val="00D4699D"/>
    <w:rsid w:val="00D5045B"/>
    <w:rsid w:val="00D611AD"/>
    <w:rsid w:val="00D6257F"/>
    <w:rsid w:val="00D63DF2"/>
    <w:rsid w:val="00D66D97"/>
    <w:rsid w:val="00D70921"/>
    <w:rsid w:val="00D71C46"/>
    <w:rsid w:val="00D75E25"/>
    <w:rsid w:val="00D83A43"/>
    <w:rsid w:val="00D85563"/>
    <w:rsid w:val="00D859AB"/>
    <w:rsid w:val="00D946E6"/>
    <w:rsid w:val="00D9552F"/>
    <w:rsid w:val="00D955FE"/>
    <w:rsid w:val="00DA025F"/>
    <w:rsid w:val="00DA43D9"/>
    <w:rsid w:val="00DA5C42"/>
    <w:rsid w:val="00DB2BD1"/>
    <w:rsid w:val="00DB4187"/>
    <w:rsid w:val="00DB50DB"/>
    <w:rsid w:val="00DB69A4"/>
    <w:rsid w:val="00DB6F28"/>
    <w:rsid w:val="00DC1725"/>
    <w:rsid w:val="00DC2229"/>
    <w:rsid w:val="00DC2F90"/>
    <w:rsid w:val="00DC34CD"/>
    <w:rsid w:val="00DC3AC6"/>
    <w:rsid w:val="00DC5C1D"/>
    <w:rsid w:val="00DD023D"/>
    <w:rsid w:val="00DD362B"/>
    <w:rsid w:val="00DD38AE"/>
    <w:rsid w:val="00DD5CBB"/>
    <w:rsid w:val="00DD5F4D"/>
    <w:rsid w:val="00DD624A"/>
    <w:rsid w:val="00DD7C1F"/>
    <w:rsid w:val="00DE75EA"/>
    <w:rsid w:val="00DE7F68"/>
    <w:rsid w:val="00DF164B"/>
    <w:rsid w:val="00DF4005"/>
    <w:rsid w:val="00DF602E"/>
    <w:rsid w:val="00DF6839"/>
    <w:rsid w:val="00E00CB1"/>
    <w:rsid w:val="00E029DA"/>
    <w:rsid w:val="00E05A22"/>
    <w:rsid w:val="00E068F1"/>
    <w:rsid w:val="00E13F58"/>
    <w:rsid w:val="00E16BF7"/>
    <w:rsid w:val="00E17D0E"/>
    <w:rsid w:val="00E314D8"/>
    <w:rsid w:val="00E33FC8"/>
    <w:rsid w:val="00E40417"/>
    <w:rsid w:val="00E415B5"/>
    <w:rsid w:val="00E44AA0"/>
    <w:rsid w:val="00E47E30"/>
    <w:rsid w:val="00E518BF"/>
    <w:rsid w:val="00E5365D"/>
    <w:rsid w:val="00E57CBC"/>
    <w:rsid w:val="00E61A8B"/>
    <w:rsid w:val="00E623B5"/>
    <w:rsid w:val="00E651E1"/>
    <w:rsid w:val="00E671D7"/>
    <w:rsid w:val="00E71097"/>
    <w:rsid w:val="00E71ACA"/>
    <w:rsid w:val="00E72A2B"/>
    <w:rsid w:val="00E800D5"/>
    <w:rsid w:val="00E81DA4"/>
    <w:rsid w:val="00E9184F"/>
    <w:rsid w:val="00E93CEA"/>
    <w:rsid w:val="00E95F80"/>
    <w:rsid w:val="00E97DD5"/>
    <w:rsid w:val="00EB216D"/>
    <w:rsid w:val="00EB340E"/>
    <w:rsid w:val="00EB548C"/>
    <w:rsid w:val="00EB5AB8"/>
    <w:rsid w:val="00EB6368"/>
    <w:rsid w:val="00EB7D22"/>
    <w:rsid w:val="00EC0B25"/>
    <w:rsid w:val="00EC1974"/>
    <w:rsid w:val="00EC1B59"/>
    <w:rsid w:val="00EC24B9"/>
    <w:rsid w:val="00EC73AC"/>
    <w:rsid w:val="00ED01EA"/>
    <w:rsid w:val="00ED519D"/>
    <w:rsid w:val="00ED7130"/>
    <w:rsid w:val="00ED75F0"/>
    <w:rsid w:val="00EE0623"/>
    <w:rsid w:val="00EE0B8C"/>
    <w:rsid w:val="00EE2AA4"/>
    <w:rsid w:val="00EE3A49"/>
    <w:rsid w:val="00EE4B47"/>
    <w:rsid w:val="00EE53C4"/>
    <w:rsid w:val="00EF56DC"/>
    <w:rsid w:val="00EF5F72"/>
    <w:rsid w:val="00EF654B"/>
    <w:rsid w:val="00EF7068"/>
    <w:rsid w:val="00F02410"/>
    <w:rsid w:val="00F02AFE"/>
    <w:rsid w:val="00F147D7"/>
    <w:rsid w:val="00F15A01"/>
    <w:rsid w:val="00F173C7"/>
    <w:rsid w:val="00F21020"/>
    <w:rsid w:val="00F23EC0"/>
    <w:rsid w:val="00F249E8"/>
    <w:rsid w:val="00F25A53"/>
    <w:rsid w:val="00F26504"/>
    <w:rsid w:val="00F366EF"/>
    <w:rsid w:val="00F405F0"/>
    <w:rsid w:val="00F42A26"/>
    <w:rsid w:val="00F4373C"/>
    <w:rsid w:val="00F4548C"/>
    <w:rsid w:val="00F46EB6"/>
    <w:rsid w:val="00F529E2"/>
    <w:rsid w:val="00F55A27"/>
    <w:rsid w:val="00F610A9"/>
    <w:rsid w:val="00F62B91"/>
    <w:rsid w:val="00F62C10"/>
    <w:rsid w:val="00F65342"/>
    <w:rsid w:val="00F678F5"/>
    <w:rsid w:val="00F67F03"/>
    <w:rsid w:val="00F709A9"/>
    <w:rsid w:val="00F70BD5"/>
    <w:rsid w:val="00F73C32"/>
    <w:rsid w:val="00F90D87"/>
    <w:rsid w:val="00F92188"/>
    <w:rsid w:val="00F92F7D"/>
    <w:rsid w:val="00F9317C"/>
    <w:rsid w:val="00F93609"/>
    <w:rsid w:val="00F9463C"/>
    <w:rsid w:val="00FA0D34"/>
    <w:rsid w:val="00FA25FE"/>
    <w:rsid w:val="00FA5582"/>
    <w:rsid w:val="00FB1205"/>
    <w:rsid w:val="00FB151B"/>
    <w:rsid w:val="00FB4B48"/>
    <w:rsid w:val="00FB656F"/>
    <w:rsid w:val="00FC2373"/>
    <w:rsid w:val="00FC39BA"/>
    <w:rsid w:val="00FC69F0"/>
    <w:rsid w:val="00FD18DA"/>
    <w:rsid w:val="00FE0E0E"/>
    <w:rsid w:val="00FE1871"/>
    <w:rsid w:val="00FE2596"/>
    <w:rsid w:val="00FF11A0"/>
    <w:rsid w:val="00FF194B"/>
    <w:rsid w:val="00FF2794"/>
    <w:rsid w:val="00FF2FA6"/>
    <w:rsid w:val="00FF567C"/>
    <w:rsid w:val="00FF633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hapeDefaults>
    <o:shapedefaults v:ext="edit" spidmax="12289">
      <o:colormenu v:ext="edit" fillcolor="none"/>
    </o:shapedefaults>
    <o:shapelayout v:ext="edit">
      <o:idmap v:ext="edit" data="1"/>
    </o:shapelayout>
  </w:shapeDefaults>
  <w:decimalSymbol w:val="."/>
  <w:listSeparator w:val=","/>
  <w14:docId w14:val="070C2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041D8"/>
    <w:rPr>
      <w:lang w:val="en-GB" w:eastAsia="en-US"/>
    </w:rPr>
  </w:style>
  <w:style w:type="paragraph" w:styleId="Heading1">
    <w:name w:val="heading 1"/>
    <w:basedOn w:val="Normal"/>
    <w:next w:val="Normal"/>
    <w:qFormat/>
    <w:rsid w:val="005C1EAA"/>
    <w:pPr>
      <w:keepNext/>
      <w:spacing w:before="40" w:after="40"/>
      <w:jc w:val="center"/>
      <w:outlineLvl w:val="0"/>
    </w:pPr>
    <w:rPr>
      <w:b/>
      <w:sz w:val="28"/>
    </w:rPr>
  </w:style>
  <w:style w:type="paragraph" w:styleId="Heading2">
    <w:name w:val="heading 2"/>
    <w:basedOn w:val="Normal"/>
    <w:next w:val="Normal"/>
    <w:qFormat/>
    <w:rsid w:val="005C1EAA"/>
    <w:pPr>
      <w:keepNext/>
      <w:spacing w:before="20" w:after="20"/>
      <w:jc w:val="center"/>
      <w:outlineLvl w:val="1"/>
    </w:pPr>
    <w:rPr>
      <w:rFonts w:ascii="Arial Narrow" w:hAnsi="Arial Narrow"/>
      <w:b/>
      <w:sz w:val="24"/>
    </w:rPr>
  </w:style>
  <w:style w:type="paragraph" w:styleId="Heading3">
    <w:name w:val="heading 3"/>
    <w:basedOn w:val="Normal"/>
    <w:next w:val="Normal"/>
    <w:link w:val="Heading3Char"/>
    <w:uiPriority w:val="9"/>
    <w:qFormat/>
    <w:rsid w:val="005C1EAA"/>
    <w:pPr>
      <w:keepNext/>
      <w:spacing w:before="20" w:after="20"/>
      <w:jc w:val="center"/>
      <w:outlineLvl w:val="2"/>
    </w:pPr>
    <w:rPr>
      <w:rFonts w:ascii="Arial Narrow" w:hAnsi="Arial Narrow"/>
      <w:b/>
      <w:sz w:val="18"/>
    </w:rPr>
  </w:style>
  <w:style w:type="paragraph" w:styleId="Heading4">
    <w:name w:val="heading 4"/>
    <w:basedOn w:val="Normal"/>
    <w:next w:val="Normal"/>
    <w:qFormat/>
    <w:rsid w:val="005C1EAA"/>
    <w:pPr>
      <w:keepNext/>
      <w:spacing w:before="20" w:after="20"/>
      <w:jc w:val="center"/>
      <w:outlineLvl w:val="3"/>
    </w:pPr>
    <w:rPr>
      <w:rFonts w:ascii="Arial Narrow" w:hAnsi="Arial Narrow"/>
      <w:b/>
    </w:rPr>
  </w:style>
  <w:style w:type="paragraph" w:styleId="Heading5">
    <w:name w:val="heading 5"/>
    <w:basedOn w:val="Normal"/>
    <w:next w:val="Normal"/>
    <w:qFormat/>
    <w:rsid w:val="005C1EAA"/>
    <w:pPr>
      <w:keepNext/>
      <w:ind w:right="-1800"/>
      <w:outlineLvl w:val="4"/>
    </w:pPr>
    <w:rPr>
      <w:b/>
      <w:sz w:val="24"/>
    </w:rPr>
  </w:style>
  <w:style w:type="paragraph" w:styleId="Heading6">
    <w:name w:val="heading 6"/>
    <w:basedOn w:val="Normal"/>
    <w:next w:val="Normal"/>
    <w:qFormat/>
    <w:rsid w:val="005C1EAA"/>
    <w:pPr>
      <w:keepNext/>
      <w:outlineLvl w:val="5"/>
    </w:pPr>
    <w:rPr>
      <w:b/>
    </w:rPr>
  </w:style>
  <w:style w:type="paragraph" w:styleId="Heading7">
    <w:name w:val="heading 7"/>
    <w:basedOn w:val="Normal"/>
    <w:next w:val="Normal"/>
    <w:qFormat/>
    <w:rsid w:val="005C1EAA"/>
    <w:pPr>
      <w:keepNext/>
      <w:tabs>
        <w:tab w:val="right" w:pos="1872"/>
      </w:tabs>
      <w:spacing w:before="60"/>
      <w:jc w:val="right"/>
      <w:outlineLvl w:val="6"/>
    </w:pPr>
    <w:rPr>
      <w:rFonts w:ascii="Arial Narrow" w:hAnsi="Arial Narrow"/>
      <w:b/>
    </w:rPr>
  </w:style>
  <w:style w:type="paragraph" w:styleId="Heading8">
    <w:name w:val="heading 8"/>
    <w:basedOn w:val="Normal"/>
    <w:next w:val="Normal"/>
    <w:qFormat/>
    <w:rsid w:val="005C1EAA"/>
    <w:pPr>
      <w:keepNext/>
      <w:spacing w:before="20" w:after="20"/>
      <w:outlineLvl w:val="7"/>
    </w:pPr>
    <w:rPr>
      <w:rFonts w:ascii="Arial Narrow" w:hAnsi="Arial Narrow"/>
      <w:b/>
      <w:sz w:val="18"/>
    </w:rPr>
  </w:style>
  <w:style w:type="paragraph" w:styleId="Heading9">
    <w:name w:val="heading 9"/>
    <w:basedOn w:val="Normal"/>
    <w:next w:val="Normal"/>
    <w:qFormat/>
    <w:rsid w:val="005C1EAA"/>
    <w:pPr>
      <w:keepNext/>
      <w:outlineLvl w:val="8"/>
    </w:pPr>
    <w:rPr>
      <w:rFonts w:ascii="Arial" w:hAnsi="Arial"/>
      <w:b/>
      <w:bCs/>
      <w:i/>
      <w:sz w:val="1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C1EAA"/>
    <w:pPr>
      <w:spacing w:before="20" w:after="20"/>
    </w:pPr>
    <w:rPr>
      <w:rFonts w:ascii="Arial Narrow" w:hAnsi="Arial Narrow"/>
      <w:sz w:val="18"/>
    </w:rPr>
  </w:style>
  <w:style w:type="paragraph" w:styleId="Header">
    <w:name w:val="header"/>
    <w:basedOn w:val="Normal"/>
    <w:rsid w:val="005C1EAA"/>
    <w:pPr>
      <w:tabs>
        <w:tab w:val="center" w:pos="4320"/>
        <w:tab w:val="right" w:pos="8640"/>
      </w:tabs>
    </w:pPr>
    <w:rPr>
      <w:color w:val="FF0000"/>
    </w:rPr>
  </w:style>
  <w:style w:type="paragraph" w:styleId="Footer">
    <w:name w:val="footer"/>
    <w:basedOn w:val="Normal"/>
    <w:rsid w:val="005C1EAA"/>
    <w:pPr>
      <w:tabs>
        <w:tab w:val="center" w:pos="4320"/>
        <w:tab w:val="right" w:pos="8640"/>
      </w:tabs>
    </w:pPr>
  </w:style>
  <w:style w:type="character" w:styleId="CommentReference">
    <w:name w:val="annotation reference"/>
    <w:basedOn w:val="DefaultParagraphFont"/>
    <w:rsid w:val="005C1EAA"/>
    <w:rPr>
      <w:sz w:val="16"/>
      <w:szCs w:val="16"/>
    </w:rPr>
  </w:style>
  <w:style w:type="paragraph" w:styleId="CommentText">
    <w:name w:val="annotation text"/>
    <w:basedOn w:val="Normal"/>
    <w:link w:val="CommentTextChar"/>
    <w:rsid w:val="005C1EAA"/>
  </w:style>
  <w:style w:type="paragraph" w:styleId="CommentSubject">
    <w:name w:val="annotation subject"/>
    <w:basedOn w:val="CommentText"/>
    <w:next w:val="CommentText"/>
    <w:semiHidden/>
    <w:rsid w:val="005C1EAA"/>
    <w:rPr>
      <w:b/>
      <w:bCs/>
    </w:rPr>
  </w:style>
  <w:style w:type="paragraph" w:styleId="BalloonText">
    <w:name w:val="Balloon Text"/>
    <w:basedOn w:val="Normal"/>
    <w:semiHidden/>
    <w:rsid w:val="005C1EAA"/>
    <w:rPr>
      <w:rFonts w:ascii="Tahoma" w:hAnsi="Tahoma" w:cs="Tahoma"/>
      <w:sz w:val="16"/>
      <w:szCs w:val="16"/>
    </w:rPr>
  </w:style>
  <w:style w:type="character" w:styleId="Strong">
    <w:name w:val="Strong"/>
    <w:basedOn w:val="DefaultParagraphFont"/>
    <w:qFormat/>
    <w:rsid w:val="005C1EAA"/>
    <w:rPr>
      <w:b/>
      <w:bCs/>
    </w:rPr>
  </w:style>
  <w:style w:type="character" w:styleId="PageNumber">
    <w:name w:val="page number"/>
    <w:basedOn w:val="DefaultParagraphFont"/>
    <w:rsid w:val="005C1EAA"/>
  </w:style>
  <w:style w:type="character" w:styleId="Emphasis">
    <w:name w:val="Emphasis"/>
    <w:qFormat/>
    <w:rsid w:val="005C1EAA"/>
  </w:style>
  <w:style w:type="table" w:styleId="TableGrid">
    <w:name w:val="Table Grid"/>
    <w:basedOn w:val="TableNormal"/>
    <w:rsid w:val="005C1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rsid w:val="005C1EAA"/>
    <w:pPr>
      <w:ind w:left="566" w:hanging="283"/>
    </w:pPr>
  </w:style>
  <w:style w:type="paragraph" w:styleId="List4">
    <w:name w:val="List 4"/>
    <w:basedOn w:val="Normal"/>
    <w:rsid w:val="005C1EAA"/>
    <w:pPr>
      <w:ind w:left="1132" w:hanging="283"/>
    </w:pPr>
  </w:style>
  <w:style w:type="paragraph" w:styleId="ListBullet3">
    <w:name w:val="List Bullet 3"/>
    <w:basedOn w:val="Normal"/>
    <w:rsid w:val="005C1EAA"/>
    <w:pPr>
      <w:numPr>
        <w:numId w:val="6"/>
      </w:numPr>
    </w:pPr>
  </w:style>
  <w:style w:type="paragraph" w:customStyle="1" w:styleId="Default">
    <w:name w:val="Default"/>
    <w:rsid w:val="005C1EAA"/>
    <w:pPr>
      <w:widowControl w:val="0"/>
      <w:autoSpaceDE w:val="0"/>
      <w:autoSpaceDN w:val="0"/>
      <w:adjustRightInd w:val="0"/>
    </w:pPr>
    <w:rPr>
      <w:rFonts w:ascii="Arial" w:hAnsi="Arial" w:cs="Arial"/>
      <w:color w:val="000000"/>
      <w:sz w:val="24"/>
      <w:szCs w:val="24"/>
    </w:rPr>
  </w:style>
  <w:style w:type="paragraph" w:customStyle="1" w:styleId="DocPara">
    <w:name w:val="DocPara"/>
    <w:basedOn w:val="Normal"/>
    <w:link w:val="DocParaChar"/>
    <w:rsid w:val="005C1EAA"/>
    <w:pPr>
      <w:keepLines/>
      <w:spacing w:before="60" w:after="60"/>
      <w:ind w:left="1440" w:hanging="720"/>
    </w:pPr>
    <w:rPr>
      <w:sz w:val="24"/>
      <w:lang w:val="en-US"/>
    </w:rPr>
  </w:style>
  <w:style w:type="character" w:customStyle="1" w:styleId="DocParaChar">
    <w:name w:val="DocPara Char"/>
    <w:basedOn w:val="DefaultParagraphFont"/>
    <w:link w:val="DocPara"/>
    <w:rsid w:val="00EC0B25"/>
    <w:rPr>
      <w:sz w:val="24"/>
    </w:rPr>
  </w:style>
  <w:style w:type="paragraph" w:customStyle="1" w:styleId="DocSubPara">
    <w:name w:val="DocSubPara"/>
    <w:basedOn w:val="Normal"/>
    <w:rsid w:val="005C1EAA"/>
    <w:pPr>
      <w:keepLines/>
      <w:spacing w:before="60" w:after="60"/>
      <w:ind w:left="1890" w:hanging="450"/>
    </w:pPr>
    <w:rPr>
      <w:sz w:val="24"/>
      <w:lang w:val="en-US"/>
    </w:rPr>
  </w:style>
  <w:style w:type="paragraph" w:customStyle="1" w:styleId="DocParaContinue">
    <w:name w:val="DocParaContinue"/>
    <w:basedOn w:val="Normal"/>
    <w:rsid w:val="005C1EAA"/>
    <w:pPr>
      <w:keepLines/>
      <w:spacing w:before="60" w:after="60"/>
      <w:ind w:left="1440"/>
    </w:pPr>
    <w:rPr>
      <w:sz w:val="24"/>
      <w:lang w:val="en-US"/>
    </w:rPr>
  </w:style>
  <w:style w:type="paragraph" w:customStyle="1" w:styleId="DocClause">
    <w:name w:val="DocClause"/>
    <w:basedOn w:val="DocSubPara"/>
    <w:rsid w:val="005C1EAA"/>
    <w:pPr>
      <w:tabs>
        <w:tab w:val="left" w:pos="2430"/>
        <w:tab w:val="left" w:pos="2520"/>
        <w:tab w:val="left" w:pos="2610"/>
        <w:tab w:val="left" w:pos="2700"/>
        <w:tab w:val="left" w:pos="2790"/>
        <w:tab w:val="left" w:pos="2880"/>
      </w:tabs>
      <w:ind w:left="2340"/>
    </w:pPr>
  </w:style>
  <w:style w:type="character" w:styleId="Hyperlink">
    <w:name w:val="Hyperlink"/>
    <w:basedOn w:val="DefaultParagraphFont"/>
    <w:rsid w:val="005C1EAA"/>
    <w:rPr>
      <w:color w:val="0000FF"/>
      <w:u w:val="single"/>
    </w:rPr>
  </w:style>
  <w:style w:type="paragraph" w:styleId="NormalWeb">
    <w:name w:val="Normal (Web)"/>
    <w:basedOn w:val="Normal"/>
    <w:uiPriority w:val="99"/>
    <w:unhideWhenUsed/>
    <w:rsid w:val="005C1EAA"/>
    <w:pPr>
      <w:spacing w:before="100" w:beforeAutospacing="1" w:after="100" w:afterAutospacing="1"/>
    </w:pPr>
    <w:rPr>
      <w:rFonts w:eastAsia="Calibri"/>
      <w:sz w:val="24"/>
      <w:szCs w:val="24"/>
      <w:lang w:val="en-US"/>
    </w:rPr>
  </w:style>
  <w:style w:type="paragraph" w:customStyle="1" w:styleId="para">
    <w:name w:val="para"/>
    <w:basedOn w:val="Normal"/>
    <w:rsid w:val="005C1EAA"/>
    <w:pPr>
      <w:spacing w:before="120" w:line="360" w:lineRule="atLeast"/>
      <w:ind w:left="2640"/>
    </w:pPr>
    <w:rPr>
      <w:rFonts w:ascii="Verdana" w:hAnsi="Verdana"/>
      <w:color w:val="000000"/>
      <w:sz w:val="24"/>
      <w:szCs w:val="24"/>
      <w:lang w:val="en-CA" w:eastAsia="en-CA"/>
    </w:rPr>
  </w:style>
  <w:style w:type="paragraph" w:customStyle="1" w:styleId="sec3">
    <w:name w:val="sec3"/>
    <w:basedOn w:val="Normal"/>
    <w:rsid w:val="005C1EAA"/>
    <w:pPr>
      <w:spacing w:before="168" w:after="168" w:line="360" w:lineRule="atLeast"/>
      <w:ind w:left="1440" w:hanging="720"/>
    </w:pPr>
    <w:rPr>
      <w:rFonts w:ascii="Verdana" w:hAnsi="Verdana"/>
      <w:color w:val="000000"/>
      <w:sz w:val="24"/>
      <w:szCs w:val="24"/>
      <w:lang w:val="en-CA" w:eastAsia="en-CA"/>
    </w:rPr>
  </w:style>
  <w:style w:type="paragraph" w:customStyle="1" w:styleId="def">
    <w:name w:val="def"/>
    <w:basedOn w:val="Normal"/>
    <w:rsid w:val="005C1EAA"/>
    <w:pPr>
      <w:spacing w:before="168" w:after="168" w:line="360" w:lineRule="atLeast"/>
      <w:ind w:left="2160" w:hanging="720"/>
    </w:pPr>
    <w:rPr>
      <w:rFonts w:ascii="Verdana" w:hAnsi="Verdana"/>
      <w:color w:val="000000"/>
      <w:sz w:val="24"/>
      <w:szCs w:val="24"/>
      <w:lang w:val="en-CA" w:eastAsia="en-CA"/>
    </w:rPr>
  </w:style>
  <w:style w:type="paragraph" w:customStyle="1" w:styleId="sub">
    <w:name w:val="sub"/>
    <w:basedOn w:val="Normal"/>
    <w:rsid w:val="005C1EAA"/>
    <w:pPr>
      <w:spacing w:before="120" w:line="360" w:lineRule="atLeast"/>
      <w:ind w:left="1440"/>
    </w:pPr>
    <w:rPr>
      <w:rFonts w:ascii="Verdana" w:hAnsi="Verdana"/>
      <w:color w:val="000000"/>
      <w:sz w:val="24"/>
      <w:szCs w:val="24"/>
      <w:lang w:val="en-CA" w:eastAsia="en-CA"/>
    </w:rPr>
  </w:style>
  <w:style w:type="paragraph" w:customStyle="1" w:styleId="DocPart">
    <w:name w:val="DocPart"/>
    <w:basedOn w:val="Normal"/>
    <w:rsid w:val="0067324C"/>
    <w:pPr>
      <w:keepNext/>
      <w:keepLines/>
      <w:spacing w:before="360" w:after="60"/>
      <w:ind w:left="720" w:hanging="720"/>
    </w:pPr>
    <w:rPr>
      <w:rFonts w:ascii="Arial" w:hAnsi="Arial"/>
      <w:b/>
      <w:sz w:val="24"/>
    </w:rPr>
  </w:style>
  <w:style w:type="paragraph" w:customStyle="1" w:styleId="AgreeHeading1">
    <w:name w:val="AgreeHeading1"/>
    <w:basedOn w:val="Heading1"/>
    <w:autoRedefine/>
    <w:rsid w:val="005C1EAA"/>
    <w:pPr>
      <w:spacing w:before="360" w:after="60"/>
      <w:jc w:val="left"/>
    </w:pPr>
    <w:rPr>
      <w:rFonts w:ascii="Arial" w:hAnsi="Arial" w:cs="Arial"/>
      <w:bCs/>
      <w:caps/>
      <w:kern w:val="32"/>
      <w:sz w:val="20"/>
      <w:lang w:val="en-CA" w:eastAsia="en-CA"/>
    </w:rPr>
  </w:style>
  <w:style w:type="paragraph" w:customStyle="1" w:styleId="AgreeList">
    <w:name w:val="AgreeList"/>
    <w:basedOn w:val="Normal"/>
    <w:autoRedefine/>
    <w:rsid w:val="005C1EAA"/>
    <w:pPr>
      <w:keepLines/>
      <w:tabs>
        <w:tab w:val="left" w:pos="1440"/>
      </w:tabs>
      <w:spacing w:after="120" w:line="218" w:lineRule="exact"/>
    </w:pPr>
    <w:rPr>
      <w:rFonts w:ascii="Arial Narrow" w:hAnsi="Arial Narrow" w:cs="Arial"/>
      <w:sz w:val="18"/>
      <w:szCs w:val="18"/>
      <w:lang w:val="en-CA" w:eastAsia="en-CA"/>
    </w:rPr>
  </w:style>
  <w:style w:type="paragraph" w:styleId="BodyText2">
    <w:name w:val="Body Text 2"/>
    <w:basedOn w:val="Normal"/>
    <w:link w:val="BodyText2Char"/>
    <w:rsid w:val="005C1EAA"/>
    <w:pPr>
      <w:spacing w:after="120" w:line="480" w:lineRule="auto"/>
    </w:pPr>
  </w:style>
  <w:style w:type="character" w:customStyle="1" w:styleId="BodyText2Char">
    <w:name w:val="Body Text 2 Char"/>
    <w:basedOn w:val="DefaultParagraphFont"/>
    <w:link w:val="BodyText2"/>
    <w:rsid w:val="005C1EAA"/>
    <w:rPr>
      <w:lang w:val="en-GB"/>
    </w:rPr>
  </w:style>
  <w:style w:type="paragraph" w:customStyle="1" w:styleId="Clause">
    <w:name w:val="Clause"/>
    <w:rsid w:val="005C1EAA"/>
    <w:pPr>
      <w:spacing w:before="120" w:after="60"/>
    </w:pPr>
    <w:rPr>
      <w:rFonts w:ascii="Arial" w:hAnsi="Arial"/>
      <w:noProof/>
    </w:rPr>
  </w:style>
  <w:style w:type="paragraph" w:customStyle="1" w:styleId="DefinitionText">
    <w:name w:val="Definition Text"/>
    <w:basedOn w:val="Normal"/>
    <w:qFormat/>
    <w:rsid w:val="005C1EAA"/>
    <w:pPr>
      <w:spacing w:before="40" w:after="40"/>
    </w:pPr>
    <w:rPr>
      <w:rFonts w:ascii="Arial Narrow" w:hAnsi="Arial Narrow" w:cs="Arial"/>
      <w:color w:val="0000FF"/>
    </w:rPr>
  </w:style>
  <w:style w:type="paragraph" w:customStyle="1" w:styleId="DefinitionHeading">
    <w:name w:val="Definition Heading"/>
    <w:basedOn w:val="DefinitionText"/>
    <w:qFormat/>
    <w:rsid w:val="005C1EAA"/>
    <w:pPr>
      <w:spacing w:before="60"/>
    </w:pPr>
    <w:rPr>
      <w:b/>
    </w:rPr>
  </w:style>
  <w:style w:type="paragraph" w:styleId="DocumentMap">
    <w:name w:val="Document Map"/>
    <w:basedOn w:val="Normal"/>
    <w:link w:val="DocumentMapChar"/>
    <w:rsid w:val="005C1EAA"/>
    <w:rPr>
      <w:rFonts w:ascii="Tahoma" w:hAnsi="Tahoma" w:cs="Tahoma"/>
      <w:sz w:val="16"/>
      <w:szCs w:val="16"/>
    </w:rPr>
  </w:style>
  <w:style w:type="character" w:customStyle="1" w:styleId="DocumentMapChar">
    <w:name w:val="Document Map Char"/>
    <w:basedOn w:val="DefaultParagraphFont"/>
    <w:link w:val="DocumentMap"/>
    <w:rsid w:val="005C1EAA"/>
    <w:rPr>
      <w:rFonts w:ascii="Tahoma" w:hAnsi="Tahoma" w:cs="Tahoma"/>
      <w:sz w:val="16"/>
      <w:szCs w:val="16"/>
      <w:lang w:val="en-GB"/>
    </w:rPr>
  </w:style>
  <w:style w:type="paragraph" w:customStyle="1" w:styleId="EndI">
    <w:name w:val="End I"/>
    <w:basedOn w:val="Normal"/>
    <w:rsid w:val="005C1EAA"/>
    <w:pPr>
      <w:keepLines/>
      <w:spacing w:before="60" w:after="60"/>
      <w:ind w:left="1440"/>
    </w:pPr>
    <w:rPr>
      <w:sz w:val="24"/>
    </w:rPr>
  </w:style>
  <w:style w:type="character" w:styleId="FollowedHyperlink">
    <w:name w:val="FollowedHyperlink"/>
    <w:basedOn w:val="DefaultParagraphFont"/>
    <w:rsid w:val="005C1EAA"/>
    <w:rPr>
      <w:color w:val="800080"/>
      <w:u w:val="single"/>
    </w:rPr>
  </w:style>
  <w:style w:type="paragraph" w:customStyle="1" w:styleId="GTextNumbered">
    <w:name w:val="GText Numbered"/>
    <w:basedOn w:val="Normal"/>
    <w:qFormat/>
    <w:rsid w:val="005C1EAA"/>
    <w:pPr>
      <w:numPr>
        <w:numId w:val="2"/>
      </w:numPr>
      <w:tabs>
        <w:tab w:val="left" w:pos="565"/>
      </w:tabs>
      <w:spacing w:before="20" w:after="20"/>
    </w:pPr>
    <w:rPr>
      <w:rFonts w:ascii="Arial Narrow" w:hAnsi="Arial Narrow"/>
      <w:color w:val="333333"/>
      <w:sz w:val="16"/>
      <w:szCs w:val="16"/>
      <w:lang w:val="en-CA" w:eastAsia="en-CA"/>
    </w:rPr>
  </w:style>
  <w:style w:type="paragraph" w:customStyle="1" w:styleId="GText">
    <w:name w:val="GText"/>
    <w:basedOn w:val="GTextNumbered"/>
    <w:qFormat/>
    <w:rsid w:val="005C1EAA"/>
    <w:pPr>
      <w:numPr>
        <w:numId w:val="0"/>
      </w:numPr>
      <w:tabs>
        <w:tab w:val="left" w:pos="360"/>
        <w:tab w:val="left" w:pos="504"/>
      </w:tabs>
    </w:pPr>
  </w:style>
  <w:style w:type="paragraph" w:customStyle="1" w:styleId="GHeader1">
    <w:name w:val="GHeader 1"/>
    <w:basedOn w:val="GText"/>
    <w:next w:val="Normal"/>
    <w:qFormat/>
    <w:rsid w:val="005C1EAA"/>
    <w:pPr>
      <w:tabs>
        <w:tab w:val="right" w:pos="5177"/>
      </w:tabs>
      <w:jc w:val="center"/>
    </w:pPr>
    <w:rPr>
      <w:b/>
      <w:color w:val="auto"/>
      <w:sz w:val="18"/>
      <w:szCs w:val="18"/>
    </w:rPr>
  </w:style>
  <w:style w:type="paragraph" w:customStyle="1" w:styleId="GHeading1">
    <w:name w:val="GHeading1"/>
    <w:basedOn w:val="Normal"/>
    <w:qFormat/>
    <w:rsid w:val="005C1EAA"/>
    <w:pPr>
      <w:spacing w:before="40"/>
    </w:pPr>
    <w:rPr>
      <w:rFonts w:ascii="Arial Narrow" w:hAnsi="Arial Narrow" w:cs="Arial"/>
      <w:b/>
      <w:color w:val="0000FF"/>
      <w:sz w:val="16"/>
      <w:szCs w:val="16"/>
    </w:rPr>
  </w:style>
  <w:style w:type="paragraph" w:customStyle="1" w:styleId="GHeading2">
    <w:name w:val="GHeading2"/>
    <w:basedOn w:val="GHeading1"/>
    <w:qFormat/>
    <w:rsid w:val="005C1EAA"/>
    <w:pPr>
      <w:spacing w:before="20" w:after="20"/>
    </w:pPr>
  </w:style>
  <w:style w:type="paragraph" w:customStyle="1" w:styleId="GtextBullets">
    <w:name w:val="Gtext Bullets"/>
    <w:basedOn w:val="GTextNumbered"/>
    <w:qFormat/>
    <w:rsid w:val="005C1EAA"/>
    <w:pPr>
      <w:numPr>
        <w:numId w:val="3"/>
      </w:numPr>
      <w:tabs>
        <w:tab w:val="clear" w:pos="565"/>
      </w:tabs>
    </w:pPr>
    <w:rPr>
      <w:rFonts w:cs="Arial"/>
    </w:rPr>
  </w:style>
  <w:style w:type="paragraph" w:customStyle="1" w:styleId="Gtexthanging">
    <w:name w:val="Gtext hanging"/>
    <w:basedOn w:val="GText"/>
    <w:qFormat/>
    <w:rsid w:val="005C1EAA"/>
    <w:pPr>
      <w:tabs>
        <w:tab w:val="clear" w:pos="360"/>
        <w:tab w:val="clear" w:pos="504"/>
        <w:tab w:val="clear" w:pos="565"/>
        <w:tab w:val="left" w:pos="432"/>
        <w:tab w:val="left" w:pos="576"/>
      </w:tabs>
      <w:ind w:left="432" w:hanging="432"/>
    </w:pPr>
  </w:style>
  <w:style w:type="paragraph" w:customStyle="1" w:styleId="headera">
    <w:name w:val="header a"/>
    <w:basedOn w:val="Header"/>
    <w:next w:val="Normal"/>
    <w:rsid w:val="005C1EAA"/>
    <w:pPr>
      <w:keepNext/>
      <w:numPr>
        <w:numId w:val="4"/>
      </w:numPr>
      <w:spacing w:before="240" w:after="240"/>
      <w:outlineLvl w:val="0"/>
    </w:pPr>
    <w:rPr>
      <w:b/>
      <w:sz w:val="24"/>
      <w:lang w:val="en-CA" w:eastAsia="en-CA"/>
    </w:rPr>
  </w:style>
  <w:style w:type="paragraph" w:customStyle="1" w:styleId="IndentLevela">
    <w:name w:val="Indent Level (a)"/>
    <w:basedOn w:val="Normal"/>
    <w:rsid w:val="005C1EAA"/>
    <w:pPr>
      <w:keepLines/>
      <w:numPr>
        <w:numId w:val="5"/>
      </w:numPr>
      <w:spacing w:before="120" w:after="120"/>
    </w:pPr>
    <w:rPr>
      <w:sz w:val="24"/>
      <w:lang w:val="en-US"/>
    </w:rPr>
  </w:style>
  <w:style w:type="paragraph" w:customStyle="1" w:styleId="IndentLevelI">
    <w:name w:val="Indent Level I"/>
    <w:basedOn w:val="Normal"/>
    <w:rsid w:val="005C1EAA"/>
    <w:pPr>
      <w:keepLines/>
      <w:spacing w:before="60" w:after="60"/>
      <w:ind w:left="1440" w:hanging="720"/>
    </w:pPr>
    <w:rPr>
      <w:sz w:val="24"/>
      <w:lang w:val="en-US" w:eastAsia="zh-CN"/>
    </w:rPr>
  </w:style>
  <w:style w:type="paragraph" w:customStyle="1" w:styleId="ListHeading">
    <w:name w:val="ListHeading"/>
    <w:basedOn w:val="Normal"/>
    <w:rsid w:val="005C1EAA"/>
    <w:pPr>
      <w:tabs>
        <w:tab w:val="left" w:pos="720"/>
      </w:tabs>
      <w:spacing w:before="240" w:line="259" w:lineRule="exact"/>
      <w:ind w:firstLine="360"/>
    </w:pPr>
    <w:rPr>
      <w:rFonts w:ascii="Times" w:hAnsi="Times"/>
      <w:b/>
      <w:sz w:val="21"/>
      <w:lang w:val="en-US" w:eastAsia="en-CA"/>
    </w:rPr>
  </w:style>
  <w:style w:type="paragraph" w:styleId="NormalIndent">
    <w:name w:val="Normal Indent"/>
    <w:basedOn w:val="Normal"/>
    <w:rsid w:val="005C1EAA"/>
    <w:pPr>
      <w:spacing w:before="60" w:after="60"/>
      <w:ind w:left="720"/>
    </w:pPr>
    <w:rPr>
      <w:sz w:val="24"/>
      <w:lang w:val="en-US" w:eastAsia="zh-CN"/>
    </w:rPr>
  </w:style>
  <w:style w:type="paragraph" w:customStyle="1" w:styleId="SCHCbulletlist">
    <w:name w:val="SCH C bulletlist"/>
    <w:basedOn w:val="Normal"/>
    <w:rsid w:val="005C1EAA"/>
    <w:pPr>
      <w:tabs>
        <w:tab w:val="num" w:pos="1080"/>
      </w:tabs>
      <w:spacing w:after="120"/>
      <w:ind w:left="1080" w:hanging="360"/>
    </w:pPr>
    <w:rPr>
      <w:rFonts w:ascii="Arial" w:hAnsi="Arial" w:cs="Arial"/>
    </w:rPr>
  </w:style>
  <w:style w:type="paragraph" w:customStyle="1" w:styleId="SchCHeading1">
    <w:name w:val="Sch C Heading1"/>
    <w:rsid w:val="005C1EAA"/>
    <w:pPr>
      <w:numPr>
        <w:numId w:val="7"/>
      </w:numPr>
      <w:spacing w:before="240" w:after="120"/>
    </w:pPr>
    <w:rPr>
      <w:rFonts w:ascii="Arial" w:hAnsi="Arial"/>
      <w:b/>
      <w:sz w:val="24"/>
      <w:szCs w:val="24"/>
      <w:lang w:val="en-US"/>
    </w:rPr>
  </w:style>
  <w:style w:type="paragraph" w:customStyle="1" w:styleId="SchCHeading2">
    <w:name w:val="Sch C Heading2"/>
    <w:rsid w:val="005C1EAA"/>
    <w:pPr>
      <w:keepNext/>
      <w:spacing w:before="120" w:after="120"/>
      <w:ind w:left="720"/>
    </w:pPr>
    <w:rPr>
      <w:rFonts w:ascii="Arial" w:hAnsi="Arial"/>
      <w:b/>
      <w:sz w:val="24"/>
      <w:szCs w:val="24"/>
      <w:lang w:val="en-US"/>
    </w:rPr>
  </w:style>
  <w:style w:type="paragraph" w:customStyle="1" w:styleId="SectionHeading">
    <w:name w:val="Section Heading"/>
    <w:basedOn w:val="Normal"/>
    <w:qFormat/>
    <w:rsid w:val="005C1EAA"/>
    <w:pPr>
      <w:framePr w:hSpace="180" w:wrap="around" w:vAnchor="text" w:hAnchor="text" w:x="127" w:y="1"/>
      <w:spacing w:after="40"/>
      <w:suppressOverlap/>
    </w:pPr>
    <w:rPr>
      <w:rFonts w:ascii="Arial Narrow" w:hAnsi="Arial Narrow"/>
      <w:b/>
      <w:sz w:val="18"/>
      <w:szCs w:val="18"/>
    </w:rPr>
  </w:style>
  <w:style w:type="paragraph" w:customStyle="1" w:styleId="SectionHeaders">
    <w:name w:val="Section Headers"/>
    <w:basedOn w:val="SectionHeading"/>
    <w:uiPriority w:val="99"/>
    <w:qFormat/>
    <w:rsid w:val="005C1EAA"/>
    <w:pPr>
      <w:framePr w:wrap="around"/>
      <w:spacing w:before="20" w:after="20"/>
      <w:jc w:val="center"/>
    </w:pPr>
  </w:style>
  <w:style w:type="paragraph" w:customStyle="1" w:styleId="SectionText">
    <w:name w:val="Section Text"/>
    <w:basedOn w:val="Normal"/>
    <w:uiPriority w:val="99"/>
    <w:qFormat/>
    <w:rsid w:val="005C1EAA"/>
    <w:pPr>
      <w:spacing w:before="20" w:after="20"/>
    </w:pPr>
    <w:rPr>
      <w:rFonts w:ascii="Arial Narrow" w:hAnsi="Arial Narrow"/>
      <w:sz w:val="16"/>
      <w:szCs w:val="16"/>
    </w:rPr>
  </w:style>
  <w:style w:type="paragraph" w:customStyle="1" w:styleId="Subhead">
    <w:name w:val="Subhead"/>
    <w:basedOn w:val="Normal"/>
    <w:next w:val="Normal"/>
    <w:rsid w:val="005C1EAA"/>
    <w:pPr>
      <w:keepNext/>
      <w:keepLines/>
      <w:spacing w:before="360" w:after="60"/>
      <w:ind w:left="720" w:hanging="720"/>
    </w:pPr>
    <w:rPr>
      <w:rFonts w:ascii="Arial" w:hAnsi="Arial"/>
      <w:b/>
      <w:sz w:val="24"/>
      <w:lang w:eastAsia="zh-CN"/>
    </w:rPr>
  </w:style>
  <w:style w:type="paragraph" w:customStyle="1" w:styleId="Text">
    <w:name w:val="Text"/>
    <w:basedOn w:val="Normal"/>
    <w:qFormat/>
    <w:rsid w:val="005C1EAA"/>
    <w:pPr>
      <w:tabs>
        <w:tab w:val="left" w:pos="216"/>
        <w:tab w:val="left" w:pos="504"/>
        <w:tab w:val="left" w:pos="648"/>
      </w:tabs>
      <w:spacing w:before="120" w:after="120"/>
    </w:pPr>
    <w:rPr>
      <w:rFonts w:ascii="Arial" w:hAnsi="Arial" w:cs="Arial"/>
      <w:color w:val="0000FF"/>
      <w:szCs w:val="22"/>
    </w:rPr>
  </w:style>
  <w:style w:type="paragraph" w:customStyle="1" w:styleId="Textbullets">
    <w:name w:val="Text bullets"/>
    <w:basedOn w:val="Text"/>
    <w:qFormat/>
    <w:rsid w:val="005C1EAA"/>
    <w:pPr>
      <w:numPr>
        <w:numId w:val="8"/>
      </w:numPr>
      <w:tabs>
        <w:tab w:val="clear" w:pos="216"/>
      </w:tabs>
      <w:spacing w:before="20" w:after="20"/>
    </w:pPr>
  </w:style>
  <w:style w:type="paragraph" w:customStyle="1" w:styleId="Textbullets0">
    <w:name w:val="Textbullets"/>
    <w:basedOn w:val="Text"/>
    <w:qFormat/>
    <w:rsid w:val="005C1EAA"/>
    <w:pPr>
      <w:numPr>
        <w:numId w:val="9"/>
      </w:numPr>
      <w:tabs>
        <w:tab w:val="clear" w:pos="216"/>
        <w:tab w:val="clear" w:pos="504"/>
        <w:tab w:val="clear" w:pos="648"/>
      </w:tabs>
      <w:spacing w:before="20" w:after="20"/>
    </w:pPr>
  </w:style>
  <w:style w:type="paragraph" w:customStyle="1" w:styleId="TimberMark">
    <w:name w:val="Timber Mark"/>
    <w:basedOn w:val="Normal"/>
    <w:rsid w:val="005C1EAA"/>
    <w:pPr>
      <w:spacing w:before="60" w:after="60"/>
      <w:ind w:left="1440"/>
    </w:pPr>
    <w:rPr>
      <w:rFonts w:ascii="Courier New" w:hAnsi="Courier New"/>
      <w:sz w:val="24"/>
      <w:lang w:val="en-US" w:eastAsia="zh-CN"/>
    </w:rPr>
  </w:style>
  <w:style w:type="paragraph" w:customStyle="1" w:styleId="DefinitionTextbullets">
    <w:name w:val="Definition Text bullets"/>
    <w:basedOn w:val="DefinitionText"/>
    <w:qFormat/>
    <w:rsid w:val="005B1A9F"/>
    <w:pPr>
      <w:numPr>
        <w:numId w:val="10"/>
      </w:numPr>
      <w:ind w:left="360"/>
    </w:pPr>
  </w:style>
  <w:style w:type="character" w:customStyle="1" w:styleId="BodyTextChar">
    <w:name w:val="Body Text Char"/>
    <w:basedOn w:val="DefaultParagraphFont"/>
    <w:link w:val="BodyText"/>
    <w:rsid w:val="005C1EAA"/>
    <w:rPr>
      <w:rFonts w:ascii="Arial Narrow" w:hAnsi="Arial Narrow"/>
      <w:sz w:val="18"/>
      <w:lang w:val="en-GB"/>
    </w:rPr>
  </w:style>
  <w:style w:type="paragraph" w:styleId="BlockText">
    <w:name w:val="Block Text"/>
    <w:basedOn w:val="Normal"/>
    <w:rsid w:val="00F610A9"/>
    <w:pPr>
      <w:spacing w:after="120"/>
      <w:ind w:left="1440" w:right="1440"/>
    </w:pPr>
  </w:style>
  <w:style w:type="character" w:styleId="PlaceholderText">
    <w:name w:val="Placeholder Text"/>
    <w:basedOn w:val="DefaultParagraphFont"/>
    <w:uiPriority w:val="99"/>
    <w:semiHidden/>
    <w:rsid w:val="007115C7"/>
    <w:rPr>
      <w:color w:val="808080"/>
    </w:rPr>
  </w:style>
  <w:style w:type="character" w:customStyle="1" w:styleId="Heading3Char">
    <w:name w:val="Heading 3 Char"/>
    <w:basedOn w:val="DefaultParagraphFont"/>
    <w:link w:val="Heading3"/>
    <w:uiPriority w:val="9"/>
    <w:rsid w:val="00482F89"/>
    <w:rPr>
      <w:rFonts w:ascii="Arial Narrow" w:hAnsi="Arial Narrow"/>
      <w:b/>
      <w:sz w:val="18"/>
      <w:lang w:val="en-GB" w:eastAsia="en-US"/>
    </w:rPr>
  </w:style>
  <w:style w:type="character" w:customStyle="1" w:styleId="CommentTextChar">
    <w:name w:val="Comment Text Char"/>
    <w:basedOn w:val="DefaultParagraphFont"/>
    <w:link w:val="CommentText"/>
    <w:rsid w:val="00A96413"/>
    <w:rPr>
      <w:lang w:val="en-GB" w:eastAsia="en-US"/>
    </w:rPr>
  </w:style>
  <w:style w:type="paragraph" w:styleId="ListParagraph">
    <w:name w:val="List Paragraph"/>
    <w:basedOn w:val="Normal"/>
    <w:uiPriority w:val="34"/>
    <w:qFormat/>
    <w:rsid w:val="00A76F13"/>
    <w:pPr>
      <w:ind w:left="720"/>
    </w:pPr>
    <w:rPr>
      <w:rFonts w:ascii="Calibri" w:eastAsiaTheme="minorHAnsi" w:hAnsi="Calibri" w:cs="Calibri"/>
      <w:sz w:val="22"/>
      <w:szCs w:val="22"/>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041D8"/>
    <w:rPr>
      <w:lang w:val="en-GB" w:eastAsia="en-US"/>
    </w:rPr>
  </w:style>
  <w:style w:type="paragraph" w:styleId="Heading1">
    <w:name w:val="heading 1"/>
    <w:basedOn w:val="Normal"/>
    <w:next w:val="Normal"/>
    <w:qFormat/>
    <w:rsid w:val="005C1EAA"/>
    <w:pPr>
      <w:keepNext/>
      <w:spacing w:before="40" w:after="40"/>
      <w:jc w:val="center"/>
      <w:outlineLvl w:val="0"/>
    </w:pPr>
    <w:rPr>
      <w:b/>
      <w:sz w:val="28"/>
    </w:rPr>
  </w:style>
  <w:style w:type="paragraph" w:styleId="Heading2">
    <w:name w:val="heading 2"/>
    <w:basedOn w:val="Normal"/>
    <w:next w:val="Normal"/>
    <w:qFormat/>
    <w:rsid w:val="005C1EAA"/>
    <w:pPr>
      <w:keepNext/>
      <w:spacing w:before="20" w:after="20"/>
      <w:jc w:val="center"/>
      <w:outlineLvl w:val="1"/>
    </w:pPr>
    <w:rPr>
      <w:rFonts w:ascii="Arial Narrow" w:hAnsi="Arial Narrow"/>
      <w:b/>
      <w:sz w:val="24"/>
    </w:rPr>
  </w:style>
  <w:style w:type="paragraph" w:styleId="Heading3">
    <w:name w:val="heading 3"/>
    <w:basedOn w:val="Normal"/>
    <w:next w:val="Normal"/>
    <w:link w:val="Heading3Char"/>
    <w:uiPriority w:val="9"/>
    <w:qFormat/>
    <w:rsid w:val="005C1EAA"/>
    <w:pPr>
      <w:keepNext/>
      <w:spacing w:before="20" w:after="20"/>
      <w:jc w:val="center"/>
      <w:outlineLvl w:val="2"/>
    </w:pPr>
    <w:rPr>
      <w:rFonts w:ascii="Arial Narrow" w:hAnsi="Arial Narrow"/>
      <w:b/>
      <w:sz w:val="18"/>
    </w:rPr>
  </w:style>
  <w:style w:type="paragraph" w:styleId="Heading4">
    <w:name w:val="heading 4"/>
    <w:basedOn w:val="Normal"/>
    <w:next w:val="Normal"/>
    <w:qFormat/>
    <w:rsid w:val="005C1EAA"/>
    <w:pPr>
      <w:keepNext/>
      <w:spacing w:before="20" w:after="20"/>
      <w:jc w:val="center"/>
      <w:outlineLvl w:val="3"/>
    </w:pPr>
    <w:rPr>
      <w:rFonts w:ascii="Arial Narrow" w:hAnsi="Arial Narrow"/>
      <w:b/>
    </w:rPr>
  </w:style>
  <w:style w:type="paragraph" w:styleId="Heading5">
    <w:name w:val="heading 5"/>
    <w:basedOn w:val="Normal"/>
    <w:next w:val="Normal"/>
    <w:qFormat/>
    <w:rsid w:val="005C1EAA"/>
    <w:pPr>
      <w:keepNext/>
      <w:ind w:right="-1800"/>
      <w:outlineLvl w:val="4"/>
    </w:pPr>
    <w:rPr>
      <w:b/>
      <w:sz w:val="24"/>
    </w:rPr>
  </w:style>
  <w:style w:type="paragraph" w:styleId="Heading6">
    <w:name w:val="heading 6"/>
    <w:basedOn w:val="Normal"/>
    <w:next w:val="Normal"/>
    <w:qFormat/>
    <w:rsid w:val="005C1EAA"/>
    <w:pPr>
      <w:keepNext/>
      <w:outlineLvl w:val="5"/>
    </w:pPr>
    <w:rPr>
      <w:b/>
    </w:rPr>
  </w:style>
  <w:style w:type="paragraph" w:styleId="Heading7">
    <w:name w:val="heading 7"/>
    <w:basedOn w:val="Normal"/>
    <w:next w:val="Normal"/>
    <w:qFormat/>
    <w:rsid w:val="005C1EAA"/>
    <w:pPr>
      <w:keepNext/>
      <w:tabs>
        <w:tab w:val="right" w:pos="1872"/>
      </w:tabs>
      <w:spacing w:before="60"/>
      <w:jc w:val="right"/>
      <w:outlineLvl w:val="6"/>
    </w:pPr>
    <w:rPr>
      <w:rFonts w:ascii="Arial Narrow" w:hAnsi="Arial Narrow"/>
      <w:b/>
    </w:rPr>
  </w:style>
  <w:style w:type="paragraph" w:styleId="Heading8">
    <w:name w:val="heading 8"/>
    <w:basedOn w:val="Normal"/>
    <w:next w:val="Normal"/>
    <w:qFormat/>
    <w:rsid w:val="005C1EAA"/>
    <w:pPr>
      <w:keepNext/>
      <w:spacing w:before="20" w:after="20"/>
      <w:outlineLvl w:val="7"/>
    </w:pPr>
    <w:rPr>
      <w:rFonts w:ascii="Arial Narrow" w:hAnsi="Arial Narrow"/>
      <w:b/>
      <w:sz w:val="18"/>
    </w:rPr>
  </w:style>
  <w:style w:type="paragraph" w:styleId="Heading9">
    <w:name w:val="heading 9"/>
    <w:basedOn w:val="Normal"/>
    <w:next w:val="Normal"/>
    <w:qFormat/>
    <w:rsid w:val="005C1EAA"/>
    <w:pPr>
      <w:keepNext/>
      <w:outlineLvl w:val="8"/>
    </w:pPr>
    <w:rPr>
      <w:rFonts w:ascii="Arial" w:hAnsi="Arial"/>
      <w:b/>
      <w:bCs/>
      <w:i/>
      <w:sz w:val="1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C1EAA"/>
    <w:pPr>
      <w:spacing w:before="20" w:after="20"/>
    </w:pPr>
    <w:rPr>
      <w:rFonts w:ascii="Arial Narrow" w:hAnsi="Arial Narrow"/>
      <w:sz w:val="18"/>
    </w:rPr>
  </w:style>
  <w:style w:type="paragraph" w:styleId="Header">
    <w:name w:val="header"/>
    <w:basedOn w:val="Normal"/>
    <w:rsid w:val="005C1EAA"/>
    <w:pPr>
      <w:tabs>
        <w:tab w:val="center" w:pos="4320"/>
        <w:tab w:val="right" w:pos="8640"/>
      </w:tabs>
    </w:pPr>
    <w:rPr>
      <w:color w:val="FF0000"/>
    </w:rPr>
  </w:style>
  <w:style w:type="paragraph" w:styleId="Footer">
    <w:name w:val="footer"/>
    <w:basedOn w:val="Normal"/>
    <w:rsid w:val="005C1EAA"/>
    <w:pPr>
      <w:tabs>
        <w:tab w:val="center" w:pos="4320"/>
        <w:tab w:val="right" w:pos="8640"/>
      </w:tabs>
    </w:pPr>
  </w:style>
  <w:style w:type="character" w:styleId="CommentReference">
    <w:name w:val="annotation reference"/>
    <w:basedOn w:val="DefaultParagraphFont"/>
    <w:rsid w:val="005C1EAA"/>
    <w:rPr>
      <w:sz w:val="16"/>
      <w:szCs w:val="16"/>
    </w:rPr>
  </w:style>
  <w:style w:type="paragraph" w:styleId="CommentText">
    <w:name w:val="annotation text"/>
    <w:basedOn w:val="Normal"/>
    <w:link w:val="CommentTextChar"/>
    <w:rsid w:val="005C1EAA"/>
  </w:style>
  <w:style w:type="paragraph" w:styleId="CommentSubject">
    <w:name w:val="annotation subject"/>
    <w:basedOn w:val="CommentText"/>
    <w:next w:val="CommentText"/>
    <w:semiHidden/>
    <w:rsid w:val="005C1EAA"/>
    <w:rPr>
      <w:b/>
      <w:bCs/>
    </w:rPr>
  </w:style>
  <w:style w:type="paragraph" w:styleId="BalloonText">
    <w:name w:val="Balloon Text"/>
    <w:basedOn w:val="Normal"/>
    <w:semiHidden/>
    <w:rsid w:val="005C1EAA"/>
    <w:rPr>
      <w:rFonts w:ascii="Tahoma" w:hAnsi="Tahoma" w:cs="Tahoma"/>
      <w:sz w:val="16"/>
      <w:szCs w:val="16"/>
    </w:rPr>
  </w:style>
  <w:style w:type="character" w:styleId="Strong">
    <w:name w:val="Strong"/>
    <w:basedOn w:val="DefaultParagraphFont"/>
    <w:qFormat/>
    <w:rsid w:val="005C1EAA"/>
    <w:rPr>
      <w:b/>
      <w:bCs/>
    </w:rPr>
  </w:style>
  <w:style w:type="character" w:styleId="PageNumber">
    <w:name w:val="page number"/>
    <w:basedOn w:val="DefaultParagraphFont"/>
    <w:rsid w:val="005C1EAA"/>
  </w:style>
  <w:style w:type="character" w:styleId="Emphasis">
    <w:name w:val="Emphasis"/>
    <w:qFormat/>
    <w:rsid w:val="005C1EAA"/>
  </w:style>
  <w:style w:type="table" w:styleId="TableGrid">
    <w:name w:val="Table Grid"/>
    <w:basedOn w:val="TableNormal"/>
    <w:rsid w:val="005C1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rsid w:val="005C1EAA"/>
    <w:pPr>
      <w:ind w:left="566" w:hanging="283"/>
    </w:pPr>
  </w:style>
  <w:style w:type="paragraph" w:styleId="List4">
    <w:name w:val="List 4"/>
    <w:basedOn w:val="Normal"/>
    <w:rsid w:val="005C1EAA"/>
    <w:pPr>
      <w:ind w:left="1132" w:hanging="283"/>
    </w:pPr>
  </w:style>
  <w:style w:type="paragraph" w:styleId="ListBullet3">
    <w:name w:val="List Bullet 3"/>
    <w:basedOn w:val="Normal"/>
    <w:rsid w:val="005C1EAA"/>
    <w:pPr>
      <w:numPr>
        <w:numId w:val="6"/>
      </w:numPr>
    </w:pPr>
  </w:style>
  <w:style w:type="paragraph" w:customStyle="1" w:styleId="Default">
    <w:name w:val="Default"/>
    <w:rsid w:val="005C1EAA"/>
    <w:pPr>
      <w:widowControl w:val="0"/>
      <w:autoSpaceDE w:val="0"/>
      <w:autoSpaceDN w:val="0"/>
      <w:adjustRightInd w:val="0"/>
    </w:pPr>
    <w:rPr>
      <w:rFonts w:ascii="Arial" w:hAnsi="Arial" w:cs="Arial"/>
      <w:color w:val="000000"/>
      <w:sz w:val="24"/>
      <w:szCs w:val="24"/>
    </w:rPr>
  </w:style>
  <w:style w:type="paragraph" w:customStyle="1" w:styleId="DocPara">
    <w:name w:val="DocPara"/>
    <w:basedOn w:val="Normal"/>
    <w:link w:val="DocParaChar"/>
    <w:rsid w:val="005C1EAA"/>
    <w:pPr>
      <w:keepLines/>
      <w:spacing w:before="60" w:after="60"/>
      <w:ind w:left="1440" w:hanging="720"/>
    </w:pPr>
    <w:rPr>
      <w:sz w:val="24"/>
      <w:lang w:val="en-US"/>
    </w:rPr>
  </w:style>
  <w:style w:type="character" w:customStyle="1" w:styleId="DocParaChar">
    <w:name w:val="DocPara Char"/>
    <w:basedOn w:val="DefaultParagraphFont"/>
    <w:link w:val="DocPara"/>
    <w:rsid w:val="00EC0B25"/>
    <w:rPr>
      <w:sz w:val="24"/>
    </w:rPr>
  </w:style>
  <w:style w:type="paragraph" w:customStyle="1" w:styleId="DocSubPara">
    <w:name w:val="DocSubPara"/>
    <w:basedOn w:val="Normal"/>
    <w:rsid w:val="005C1EAA"/>
    <w:pPr>
      <w:keepLines/>
      <w:spacing w:before="60" w:after="60"/>
      <w:ind w:left="1890" w:hanging="450"/>
    </w:pPr>
    <w:rPr>
      <w:sz w:val="24"/>
      <w:lang w:val="en-US"/>
    </w:rPr>
  </w:style>
  <w:style w:type="paragraph" w:customStyle="1" w:styleId="DocParaContinue">
    <w:name w:val="DocParaContinue"/>
    <w:basedOn w:val="Normal"/>
    <w:rsid w:val="005C1EAA"/>
    <w:pPr>
      <w:keepLines/>
      <w:spacing w:before="60" w:after="60"/>
      <w:ind w:left="1440"/>
    </w:pPr>
    <w:rPr>
      <w:sz w:val="24"/>
      <w:lang w:val="en-US"/>
    </w:rPr>
  </w:style>
  <w:style w:type="paragraph" w:customStyle="1" w:styleId="DocClause">
    <w:name w:val="DocClause"/>
    <w:basedOn w:val="DocSubPara"/>
    <w:rsid w:val="005C1EAA"/>
    <w:pPr>
      <w:tabs>
        <w:tab w:val="left" w:pos="2430"/>
        <w:tab w:val="left" w:pos="2520"/>
        <w:tab w:val="left" w:pos="2610"/>
        <w:tab w:val="left" w:pos="2700"/>
        <w:tab w:val="left" w:pos="2790"/>
        <w:tab w:val="left" w:pos="2880"/>
      </w:tabs>
      <w:ind w:left="2340"/>
    </w:pPr>
  </w:style>
  <w:style w:type="character" w:styleId="Hyperlink">
    <w:name w:val="Hyperlink"/>
    <w:basedOn w:val="DefaultParagraphFont"/>
    <w:rsid w:val="005C1EAA"/>
    <w:rPr>
      <w:color w:val="0000FF"/>
      <w:u w:val="single"/>
    </w:rPr>
  </w:style>
  <w:style w:type="paragraph" w:styleId="NormalWeb">
    <w:name w:val="Normal (Web)"/>
    <w:basedOn w:val="Normal"/>
    <w:uiPriority w:val="99"/>
    <w:unhideWhenUsed/>
    <w:rsid w:val="005C1EAA"/>
    <w:pPr>
      <w:spacing w:before="100" w:beforeAutospacing="1" w:after="100" w:afterAutospacing="1"/>
    </w:pPr>
    <w:rPr>
      <w:rFonts w:eastAsia="Calibri"/>
      <w:sz w:val="24"/>
      <w:szCs w:val="24"/>
      <w:lang w:val="en-US"/>
    </w:rPr>
  </w:style>
  <w:style w:type="paragraph" w:customStyle="1" w:styleId="para">
    <w:name w:val="para"/>
    <w:basedOn w:val="Normal"/>
    <w:rsid w:val="005C1EAA"/>
    <w:pPr>
      <w:spacing w:before="120" w:line="360" w:lineRule="atLeast"/>
      <w:ind w:left="2640"/>
    </w:pPr>
    <w:rPr>
      <w:rFonts w:ascii="Verdana" w:hAnsi="Verdana"/>
      <w:color w:val="000000"/>
      <w:sz w:val="24"/>
      <w:szCs w:val="24"/>
      <w:lang w:val="en-CA" w:eastAsia="en-CA"/>
    </w:rPr>
  </w:style>
  <w:style w:type="paragraph" w:customStyle="1" w:styleId="sec3">
    <w:name w:val="sec3"/>
    <w:basedOn w:val="Normal"/>
    <w:rsid w:val="005C1EAA"/>
    <w:pPr>
      <w:spacing w:before="168" w:after="168" w:line="360" w:lineRule="atLeast"/>
      <w:ind w:left="1440" w:hanging="720"/>
    </w:pPr>
    <w:rPr>
      <w:rFonts w:ascii="Verdana" w:hAnsi="Verdana"/>
      <w:color w:val="000000"/>
      <w:sz w:val="24"/>
      <w:szCs w:val="24"/>
      <w:lang w:val="en-CA" w:eastAsia="en-CA"/>
    </w:rPr>
  </w:style>
  <w:style w:type="paragraph" w:customStyle="1" w:styleId="def">
    <w:name w:val="def"/>
    <w:basedOn w:val="Normal"/>
    <w:rsid w:val="005C1EAA"/>
    <w:pPr>
      <w:spacing w:before="168" w:after="168" w:line="360" w:lineRule="atLeast"/>
      <w:ind w:left="2160" w:hanging="720"/>
    </w:pPr>
    <w:rPr>
      <w:rFonts w:ascii="Verdana" w:hAnsi="Verdana"/>
      <w:color w:val="000000"/>
      <w:sz w:val="24"/>
      <w:szCs w:val="24"/>
      <w:lang w:val="en-CA" w:eastAsia="en-CA"/>
    </w:rPr>
  </w:style>
  <w:style w:type="paragraph" w:customStyle="1" w:styleId="sub">
    <w:name w:val="sub"/>
    <w:basedOn w:val="Normal"/>
    <w:rsid w:val="005C1EAA"/>
    <w:pPr>
      <w:spacing w:before="120" w:line="360" w:lineRule="atLeast"/>
      <w:ind w:left="1440"/>
    </w:pPr>
    <w:rPr>
      <w:rFonts w:ascii="Verdana" w:hAnsi="Verdana"/>
      <w:color w:val="000000"/>
      <w:sz w:val="24"/>
      <w:szCs w:val="24"/>
      <w:lang w:val="en-CA" w:eastAsia="en-CA"/>
    </w:rPr>
  </w:style>
  <w:style w:type="paragraph" w:customStyle="1" w:styleId="DocPart">
    <w:name w:val="DocPart"/>
    <w:basedOn w:val="Normal"/>
    <w:rsid w:val="0067324C"/>
    <w:pPr>
      <w:keepNext/>
      <w:keepLines/>
      <w:spacing w:before="360" w:after="60"/>
      <w:ind w:left="720" w:hanging="720"/>
    </w:pPr>
    <w:rPr>
      <w:rFonts w:ascii="Arial" w:hAnsi="Arial"/>
      <w:b/>
      <w:sz w:val="24"/>
    </w:rPr>
  </w:style>
  <w:style w:type="paragraph" w:customStyle="1" w:styleId="AgreeHeading1">
    <w:name w:val="AgreeHeading1"/>
    <w:basedOn w:val="Heading1"/>
    <w:autoRedefine/>
    <w:rsid w:val="005C1EAA"/>
    <w:pPr>
      <w:spacing w:before="360" w:after="60"/>
      <w:jc w:val="left"/>
    </w:pPr>
    <w:rPr>
      <w:rFonts w:ascii="Arial" w:hAnsi="Arial" w:cs="Arial"/>
      <w:bCs/>
      <w:caps/>
      <w:kern w:val="32"/>
      <w:sz w:val="20"/>
      <w:lang w:val="en-CA" w:eastAsia="en-CA"/>
    </w:rPr>
  </w:style>
  <w:style w:type="paragraph" w:customStyle="1" w:styleId="AgreeList">
    <w:name w:val="AgreeList"/>
    <w:basedOn w:val="Normal"/>
    <w:autoRedefine/>
    <w:rsid w:val="005C1EAA"/>
    <w:pPr>
      <w:keepLines/>
      <w:tabs>
        <w:tab w:val="left" w:pos="1440"/>
      </w:tabs>
      <w:spacing w:after="120" w:line="218" w:lineRule="exact"/>
    </w:pPr>
    <w:rPr>
      <w:rFonts w:ascii="Arial Narrow" w:hAnsi="Arial Narrow" w:cs="Arial"/>
      <w:sz w:val="18"/>
      <w:szCs w:val="18"/>
      <w:lang w:val="en-CA" w:eastAsia="en-CA"/>
    </w:rPr>
  </w:style>
  <w:style w:type="paragraph" w:styleId="BodyText2">
    <w:name w:val="Body Text 2"/>
    <w:basedOn w:val="Normal"/>
    <w:link w:val="BodyText2Char"/>
    <w:rsid w:val="005C1EAA"/>
    <w:pPr>
      <w:spacing w:after="120" w:line="480" w:lineRule="auto"/>
    </w:pPr>
  </w:style>
  <w:style w:type="character" w:customStyle="1" w:styleId="BodyText2Char">
    <w:name w:val="Body Text 2 Char"/>
    <w:basedOn w:val="DefaultParagraphFont"/>
    <w:link w:val="BodyText2"/>
    <w:rsid w:val="005C1EAA"/>
    <w:rPr>
      <w:lang w:val="en-GB"/>
    </w:rPr>
  </w:style>
  <w:style w:type="paragraph" w:customStyle="1" w:styleId="Clause">
    <w:name w:val="Clause"/>
    <w:rsid w:val="005C1EAA"/>
    <w:pPr>
      <w:spacing w:before="120" w:after="60"/>
    </w:pPr>
    <w:rPr>
      <w:rFonts w:ascii="Arial" w:hAnsi="Arial"/>
      <w:noProof/>
    </w:rPr>
  </w:style>
  <w:style w:type="paragraph" w:customStyle="1" w:styleId="DefinitionText">
    <w:name w:val="Definition Text"/>
    <w:basedOn w:val="Normal"/>
    <w:qFormat/>
    <w:rsid w:val="005C1EAA"/>
    <w:pPr>
      <w:spacing w:before="40" w:after="40"/>
    </w:pPr>
    <w:rPr>
      <w:rFonts w:ascii="Arial Narrow" w:hAnsi="Arial Narrow" w:cs="Arial"/>
      <w:color w:val="0000FF"/>
    </w:rPr>
  </w:style>
  <w:style w:type="paragraph" w:customStyle="1" w:styleId="DefinitionHeading">
    <w:name w:val="Definition Heading"/>
    <w:basedOn w:val="DefinitionText"/>
    <w:qFormat/>
    <w:rsid w:val="005C1EAA"/>
    <w:pPr>
      <w:spacing w:before="60"/>
    </w:pPr>
    <w:rPr>
      <w:b/>
    </w:rPr>
  </w:style>
  <w:style w:type="paragraph" w:styleId="DocumentMap">
    <w:name w:val="Document Map"/>
    <w:basedOn w:val="Normal"/>
    <w:link w:val="DocumentMapChar"/>
    <w:rsid w:val="005C1EAA"/>
    <w:rPr>
      <w:rFonts w:ascii="Tahoma" w:hAnsi="Tahoma" w:cs="Tahoma"/>
      <w:sz w:val="16"/>
      <w:szCs w:val="16"/>
    </w:rPr>
  </w:style>
  <w:style w:type="character" w:customStyle="1" w:styleId="DocumentMapChar">
    <w:name w:val="Document Map Char"/>
    <w:basedOn w:val="DefaultParagraphFont"/>
    <w:link w:val="DocumentMap"/>
    <w:rsid w:val="005C1EAA"/>
    <w:rPr>
      <w:rFonts w:ascii="Tahoma" w:hAnsi="Tahoma" w:cs="Tahoma"/>
      <w:sz w:val="16"/>
      <w:szCs w:val="16"/>
      <w:lang w:val="en-GB"/>
    </w:rPr>
  </w:style>
  <w:style w:type="paragraph" w:customStyle="1" w:styleId="EndI">
    <w:name w:val="End I"/>
    <w:basedOn w:val="Normal"/>
    <w:rsid w:val="005C1EAA"/>
    <w:pPr>
      <w:keepLines/>
      <w:spacing w:before="60" w:after="60"/>
      <w:ind w:left="1440"/>
    </w:pPr>
    <w:rPr>
      <w:sz w:val="24"/>
    </w:rPr>
  </w:style>
  <w:style w:type="character" w:styleId="FollowedHyperlink">
    <w:name w:val="FollowedHyperlink"/>
    <w:basedOn w:val="DefaultParagraphFont"/>
    <w:rsid w:val="005C1EAA"/>
    <w:rPr>
      <w:color w:val="800080"/>
      <w:u w:val="single"/>
    </w:rPr>
  </w:style>
  <w:style w:type="paragraph" w:customStyle="1" w:styleId="GTextNumbered">
    <w:name w:val="GText Numbered"/>
    <w:basedOn w:val="Normal"/>
    <w:qFormat/>
    <w:rsid w:val="005C1EAA"/>
    <w:pPr>
      <w:numPr>
        <w:numId w:val="2"/>
      </w:numPr>
      <w:tabs>
        <w:tab w:val="left" w:pos="565"/>
      </w:tabs>
      <w:spacing w:before="20" w:after="20"/>
    </w:pPr>
    <w:rPr>
      <w:rFonts w:ascii="Arial Narrow" w:hAnsi="Arial Narrow"/>
      <w:color w:val="333333"/>
      <w:sz w:val="16"/>
      <w:szCs w:val="16"/>
      <w:lang w:val="en-CA" w:eastAsia="en-CA"/>
    </w:rPr>
  </w:style>
  <w:style w:type="paragraph" w:customStyle="1" w:styleId="GText">
    <w:name w:val="GText"/>
    <w:basedOn w:val="GTextNumbered"/>
    <w:qFormat/>
    <w:rsid w:val="005C1EAA"/>
    <w:pPr>
      <w:numPr>
        <w:numId w:val="0"/>
      </w:numPr>
      <w:tabs>
        <w:tab w:val="left" w:pos="360"/>
        <w:tab w:val="left" w:pos="504"/>
      </w:tabs>
    </w:pPr>
  </w:style>
  <w:style w:type="paragraph" w:customStyle="1" w:styleId="GHeader1">
    <w:name w:val="GHeader 1"/>
    <w:basedOn w:val="GText"/>
    <w:next w:val="Normal"/>
    <w:qFormat/>
    <w:rsid w:val="005C1EAA"/>
    <w:pPr>
      <w:tabs>
        <w:tab w:val="right" w:pos="5177"/>
      </w:tabs>
      <w:jc w:val="center"/>
    </w:pPr>
    <w:rPr>
      <w:b/>
      <w:color w:val="auto"/>
      <w:sz w:val="18"/>
      <w:szCs w:val="18"/>
    </w:rPr>
  </w:style>
  <w:style w:type="paragraph" w:customStyle="1" w:styleId="GHeading1">
    <w:name w:val="GHeading1"/>
    <w:basedOn w:val="Normal"/>
    <w:qFormat/>
    <w:rsid w:val="005C1EAA"/>
    <w:pPr>
      <w:spacing w:before="40"/>
    </w:pPr>
    <w:rPr>
      <w:rFonts w:ascii="Arial Narrow" w:hAnsi="Arial Narrow" w:cs="Arial"/>
      <w:b/>
      <w:color w:val="0000FF"/>
      <w:sz w:val="16"/>
      <w:szCs w:val="16"/>
    </w:rPr>
  </w:style>
  <w:style w:type="paragraph" w:customStyle="1" w:styleId="GHeading2">
    <w:name w:val="GHeading2"/>
    <w:basedOn w:val="GHeading1"/>
    <w:qFormat/>
    <w:rsid w:val="005C1EAA"/>
    <w:pPr>
      <w:spacing w:before="20" w:after="20"/>
    </w:pPr>
  </w:style>
  <w:style w:type="paragraph" w:customStyle="1" w:styleId="GtextBullets">
    <w:name w:val="Gtext Bullets"/>
    <w:basedOn w:val="GTextNumbered"/>
    <w:qFormat/>
    <w:rsid w:val="005C1EAA"/>
    <w:pPr>
      <w:numPr>
        <w:numId w:val="3"/>
      </w:numPr>
      <w:tabs>
        <w:tab w:val="clear" w:pos="565"/>
      </w:tabs>
    </w:pPr>
    <w:rPr>
      <w:rFonts w:cs="Arial"/>
    </w:rPr>
  </w:style>
  <w:style w:type="paragraph" w:customStyle="1" w:styleId="Gtexthanging">
    <w:name w:val="Gtext hanging"/>
    <w:basedOn w:val="GText"/>
    <w:qFormat/>
    <w:rsid w:val="005C1EAA"/>
    <w:pPr>
      <w:tabs>
        <w:tab w:val="clear" w:pos="360"/>
        <w:tab w:val="clear" w:pos="504"/>
        <w:tab w:val="clear" w:pos="565"/>
        <w:tab w:val="left" w:pos="432"/>
        <w:tab w:val="left" w:pos="576"/>
      </w:tabs>
      <w:ind w:left="432" w:hanging="432"/>
    </w:pPr>
  </w:style>
  <w:style w:type="paragraph" w:customStyle="1" w:styleId="headera">
    <w:name w:val="header a"/>
    <w:basedOn w:val="Header"/>
    <w:next w:val="Normal"/>
    <w:rsid w:val="005C1EAA"/>
    <w:pPr>
      <w:keepNext/>
      <w:numPr>
        <w:numId w:val="4"/>
      </w:numPr>
      <w:spacing w:before="240" w:after="240"/>
      <w:outlineLvl w:val="0"/>
    </w:pPr>
    <w:rPr>
      <w:b/>
      <w:sz w:val="24"/>
      <w:lang w:val="en-CA" w:eastAsia="en-CA"/>
    </w:rPr>
  </w:style>
  <w:style w:type="paragraph" w:customStyle="1" w:styleId="IndentLevela">
    <w:name w:val="Indent Level (a)"/>
    <w:basedOn w:val="Normal"/>
    <w:rsid w:val="005C1EAA"/>
    <w:pPr>
      <w:keepLines/>
      <w:numPr>
        <w:numId w:val="5"/>
      </w:numPr>
      <w:spacing w:before="120" w:after="120"/>
    </w:pPr>
    <w:rPr>
      <w:sz w:val="24"/>
      <w:lang w:val="en-US"/>
    </w:rPr>
  </w:style>
  <w:style w:type="paragraph" w:customStyle="1" w:styleId="IndentLevelI">
    <w:name w:val="Indent Level I"/>
    <w:basedOn w:val="Normal"/>
    <w:rsid w:val="005C1EAA"/>
    <w:pPr>
      <w:keepLines/>
      <w:spacing w:before="60" w:after="60"/>
      <w:ind w:left="1440" w:hanging="720"/>
    </w:pPr>
    <w:rPr>
      <w:sz w:val="24"/>
      <w:lang w:val="en-US" w:eastAsia="zh-CN"/>
    </w:rPr>
  </w:style>
  <w:style w:type="paragraph" w:customStyle="1" w:styleId="ListHeading">
    <w:name w:val="ListHeading"/>
    <w:basedOn w:val="Normal"/>
    <w:rsid w:val="005C1EAA"/>
    <w:pPr>
      <w:tabs>
        <w:tab w:val="left" w:pos="720"/>
      </w:tabs>
      <w:spacing w:before="240" w:line="259" w:lineRule="exact"/>
      <w:ind w:firstLine="360"/>
    </w:pPr>
    <w:rPr>
      <w:rFonts w:ascii="Times" w:hAnsi="Times"/>
      <w:b/>
      <w:sz w:val="21"/>
      <w:lang w:val="en-US" w:eastAsia="en-CA"/>
    </w:rPr>
  </w:style>
  <w:style w:type="paragraph" w:styleId="NormalIndent">
    <w:name w:val="Normal Indent"/>
    <w:basedOn w:val="Normal"/>
    <w:rsid w:val="005C1EAA"/>
    <w:pPr>
      <w:spacing w:before="60" w:after="60"/>
      <w:ind w:left="720"/>
    </w:pPr>
    <w:rPr>
      <w:sz w:val="24"/>
      <w:lang w:val="en-US" w:eastAsia="zh-CN"/>
    </w:rPr>
  </w:style>
  <w:style w:type="paragraph" w:customStyle="1" w:styleId="SCHCbulletlist">
    <w:name w:val="SCH C bulletlist"/>
    <w:basedOn w:val="Normal"/>
    <w:rsid w:val="005C1EAA"/>
    <w:pPr>
      <w:tabs>
        <w:tab w:val="num" w:pos="1080"/>
      </w:tabs>
      <w:spacing w:after="120"/>
      <w:ind w:left="1080" w:hanging="360"/>
    </w:pPr>
    <w:rPr>
      <w:rFonts w:ascii="Arial" w:hAnsi="Arial" w:cs="Arial"/>
    </w:rPr>
  </w:style>
  <w:style w:type="paragraph" w:customStyle="1" w:styleId="SchCHeading1">
    <w:name w:val="Sch C Heading1"/>
    <w:rsid w:val="005C1EAA"/>
    <w:pPr>
      <w:numPr>
        <w:numId w:val="7"/>
      </w:numPr>
      <w:spacing w:before="240" w:after="120"/>
    </w:pPr>
    <w:rPr>
      <w:rFonts w:ascii="Arial" w:hAnsi="Arial"/>
      <w:b/>
      <w:sz w:val="24"/>
      <w:szCs w:val="24"/>
      <w:lang w:val="en-US"/>
    </w:rPr>
  </w:style>
  <w:style w:type="paragraph" w:customStyle="1" w:styleId="SchCHeading2">
    <w:name w:val="Sch C Heading2"/>
    <w:rsid w:val="005C1EAA"/>
    <w:pPr>
      <w:keepNext/>
      <w:spacing w:before="120" w:after="120"/>
      <w:ind w:left="720"/>
    </w:pPr>
    <w:rPr>
      <w:rFonts w:ascii="Arial" w:hAnsi="Arial"/>
      <w:b/>
      <w:sz w:val="24"/>
      <w:szCs w:val="24"/>
      <w:lang w:val="en-US"/>
    </w:rPr>
  </w:style>
  <w:style w:type="paragraph" w:customStyle="1" w:styleId="SectionHeading">
    <w:name w:val="Section Heading"/>
    <w:basedOn w:val="Normal"/>
    <w:qFormat/>
    <w:rsid w:val="005C1EAA"/>
    <w:pPr>
      <w:framePr w:hSpace="180" w:wrap="around" w:vAnchor="text" w:hAnchor="text" w:x="127" w:y="1"/>
      <w:spacing w:after="40"/>
      <w:suppressOverlap/>
    </w:pPr>
    <w:rPr>
      <w:rFonts w:ascii="Arial Narrow" w:hAnsi="Arial Narrow"/>
      <w:b/>
      <w:sz w:val="18"/>
      <w:szCs w:val="18"/>
    </w:rPr>
  </w:style>
  <w:style w:type="paragraph" w:customStyle="1" w:styleId="SectionHeaders">
    <w:name w:val="Section Headers"/>
    <w:basedOn w:val="SectionHeading"/>
    <w:uiPriority w:val="99"/>
    <w:qFormat/>
    <w:rsid w:val="005C1EAA"/>
    <w:pPr>
      <w:framePr w:wrap="around"/>
      <w:spacing w:before="20" w:after="20"/>
      <w:jc w:val="center"/>
    </w:pPr>
  </w:style>
  <w:style w:type="paragraph" w:customStyle="1" w:styleId="SectionText">
    <w:name w:val="Section Text"/>
    <w:basedOn w:val="Normal"/>
    <w:uiPriority w:val="99"/>
    <w:qFormat/>
    <w:rsid w:val="005C1EAA"/>
    <w:pPr>
      <w:spacing w:before="20" w:after="20"/>
    </w:pPr>
    <w:rPr>
      <w:rFonts w:ascii="Arial Narrow" w:hAnsi="Arial Narrow"/>
      <w:sz w:val="16"/>
      <w:szCs w:val="16"/>
    </w:rPr>
  </w:style>
  <w:style w:type="paragraph" w:customStyle="1" w:styleId="Subhead">
    <w:name w:val="Subhead"/>
    <w:basedOn w:val="Normal"/>
    <w:next w:val="Normal"/>
    <w:rsid w:val="005C1EAA"/>
    <w:pPr>
      <w:keepNext/>
      <w:keepLines/>
      <w:spacing w:before="360" w:after="60"/>
      <w:ind w:left="720" w:hanging="720"/>
    </w:pPr>
    <w:rPr>
      <w:rFonts w:ascii="Arial" w:hAnsi="Arial"/>
      <w:b/>
      <w:sz w:val="24"/>
      <w:lang w:eastAsia="zh-CN"/>
    </w:rPr>
  </w:style>
  <w:style w:type="paragraph" w:customStyle="1" w:styleId="Text">
    <w:name w:val="Text"/>
    <w:basedOn w:val="Normal"/>
    <w:qFormat/>
    <w:rsid w:val="005C1EAA"/>
    <w:pPr>
      <w:tabs>
        <w:tab w:val="left" w:pos="216"/>
        <w:tab w:val="left" w:pos="504"/>
        <w:tab w:val="left" w:pos="648"/>
      </w:tabs>
      <w:spacing w:before="120" w:after="120"/>
    </w:pPr>
    <w:rPr>
      <w:rFonts w:ascii="Arial" w:hAnsi="Arial" w:cs="Arial"/>
      <w:color w:val="0000FF"/>
      <w:szCs w:val="22"/>
    </w:rPr>
  </w:style>
  <w:style w:type="paragraph" w:customStyle="1" w:styleId="Textbullets">
    <w:name w:val="Text bullets"/>
    <w:basedOn w:val="Text"/>
    <w:qFormat/>
    <w:rsid w:val="005C1EAA"/>
    <w:pPr>
      <w:numPr>
        <w:numId w:val="8"/>
      </w:numPr>
      <w:tabs>
        <w:tab w:val="clear" w:pos="216"/>
      </w:tabs>
      <w:spacing w:before="20" w:after="20"/>
    </w:pPr>
  </w:style>
  <w:style w:type="paragraph" w:customStyle="1" w:styleId="Textbullets0">
    <w:name w:val="Textbullets"/>
    <w:basedOn w:val="Text"/>
    <w:qFormat/>
    <w:rsid w:val="005C1EAA"/>
    <w:pPr>
      <w:numPr>
        <w:numId w:val="9"/>
      </w:numPr>
      <w:tabs>
        <w:tab w:val="clear" w:pos="216"/>
        <w:tab w:val="clear" w:pos="504"/>
        <w:tab w:val="clear" w:pos="648"/>
      </w:tabs>
      <w:spacing w:before="20" w:after="20"/>
    </w:pPr>
  </w:style>
  <w:style w:type="paragraph" w:customStyle="1" w:styleId="TimberMark">
    <w:name w:val="Timber Mark"/>
    <w:basedOn w:val="Normal"/>
    <w:rsid w:val="005C1EAA"/>
    <w:pPr>
      <w:spacing w:before="60" w:after="60"/>
      <w:ind w:left="1440"/>
    </w:pPr>
    <w:rPr>
      <w:rFonts w:ascii="Courier New" w:hAnsi="Courier New"/>
      <w:sz w:val="24"/>
      <w:lang w:val="en-US" w:eastAsia="zh-CN"/>
    </w:rPr>
  </w:style>
  <w:style w:type="paragraph" w:customStyle="1" w:styleId="DefinitionTextbullets">
    <w:name w:val="Definition Text bullets"/>
    <w:basedOn w:val="DefinitionText"/>
    <w:qFormat/>
    <w:rsid w:val="005B1A9F"/>
    <w:pPr>
      <w:numPr>
        <w:numId w:val="10"/>
      </w:numPr>
      <w:ind w:left="360"/>
    </w:pPr>
  </w:style>
  <w:style w:type="character" w:customStyle="1" w:styleId="BodyTextChar">
    <w:name w:val="Body Text Char"/>
    <w:basedOn w:val="DefaultParagraphFont"/>
    <w:link w:val="BodyText"/>
    <w:rsid w:val="005C1EAA"/>
    <w:rPr>
      <w:rFonts w:ascii="Arial Narrow" w:hAnsi="Arial Narrow"/>
      <w:sz w:val="18"/>
      <w:lang w:val="en-GB"/>
    </w:rPr>
  </w:style>
  <w:style w:type="paragraph" w:styleId="BlockText">
    <w:name w:val="Block Text"/>
    <w:basedOn w:val="Normal"/>
    <w:rsid w:val="00F610A9"/>
    <w:pPr>
      <w:spacing w:after="120"/>
      <w:ind w:left="1440" w:right="1440"/>
    </w:pPr>
  </w:style>
  <w:style w:type="character" w:styleId="PlaceholderText">
    <w:name w:val="Placeholder Text"/>
    <w:basedOn w:val="DefaultParagraphFont"/>
    <w:uiPriority w:val="99"/>
    <w:semiHidden/>
    <w:rsid w:val="007115C7"/>
    <w:rPr>
      <w:color w:val="808080"/>
    </w:rPr>
  </w:style>
  <w:style w:type="character" w:customStyle="1" w:styleId="Heading3Char">
    <w:name w:val="Heading 3 Char"/>
    <w:basedOn w:val="DefaultParagraphFont"/>
    <w:link w:val="Heading3"/>
    <w:uiPriority w:val="9"/>
    <w:rsid w:val="00482F89"/>
    <w:rPr>
      <w:rFonts w:ascii="Arial Narrow" w:hAnsi="Arial Narrow"/>
      <w:b/>
      <w:sz w:val="18"/>
      <w:lang w:val="en-GB" w:eastAsia="en-US"/>
    </w:rPr>
  </w:style>
  <w:style w:type="character" w:customStyle="1" w:styleId="CommentTextChar">
    <w:name w:val="Comment Text Char"/>
    <w:basedOn w:val="DefaultParagraphFont"/>
    <w:link w:val="CommentText"/>
    <w:rsid w:val="00A96413"/>
    <w:rPr>
      <w:lang w:val="en-GB" w:eastAsia="en-US"/>
    </w:rPr>
  </w:style>
  <w:style w:type="paragraph" w:styleId="ListParagraph">
    <w:name w:val="List Paragraph"/>
    <w:basedOn w:val="Normal"/>
    <w:uiPriority w:val="34"/>
    <w:qFormat/>
    <w:rsid w:val="00A76F13"/>
    <w:pPr>
      <w:ind w:left="720"/>
    </w:pPr>
    <w:rPr>
      <w:rFonts w:ascii="Calibri" w:eastAsiaTheme="minorHAnsi" w:hAnsi="Calibri" w:cs="Calibri"/>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3934374">
      <w:bodyDiv w:val="1"/>
      <w:marLeft w:val="0"/>
      <w:marRight w:val="0"/>
      <w:marTop w:val="0"/>
      <w:marBottom w:val="0"/>
      <w:divBdr>
        <w:top w:val="none" w:sz="0" w:space="0" w:color="auto"/>
        <w:left w:val="none" w:sz="0" w:space="0" w:color="auto"/>
        <w:bottom w:val="none" w:sz="0" w:space="0" w:color="auto"/>
        <w:right w:val="none" w:sz="0" w:space="0" w:color="auto"/>
      </w:divBdr>
    </w:div>
    <w:div w:id="570121415">
      <w:bodyDiv w:val="1"/>
      <w:marLeft w:val="0"/>
      <w:marRight w:val="0"/>
      <w:marTop w:val="0"/>
      <w:marBottom w:val="0"/>
      <w:divBdr>
        <w:top w:val="none" w:sz="0" w:space="0" w:color="auto"/>
        <w:left w:val="none" w:sz="0" w:space="0" w:color="auto"/>
        <w:bottom w:val="none" w:sz="0" w:space="0" w:color="auto"/>
        <w:right w:val="none" w:sz="0" w:space="0" w:color="auto"/>
      </w:divBdr>
    </w:div>
    <w:div w:id="632637361">
      <w:bodyDiv w:val="1"/>
      <w:marLeft w:val="0"/>
      <w:marRight w:val="0"/>
      <w:marTop w:val="0"/>
      <w:marBottom w:val="0"/>
      <w:divBdr>
        <w:top w:val="none" w:sz="0" w:space="0" w:color="auto"/>
        <w:left w:val="none" w:sz="0" w:space="0" w:color="auto"/>
        <w:bottom w:val="none" w:sz="0" w:space="0" w:color="auto"/>
        <w:right w:val="none" w:sz="0" w:space="0" w:color="auto"/>
      </w:divBdr>
    </w:div>
    <w:div w:id="645815535">
      <w:bodyDiv w:val="1"/>
      <w:marLeft w:val="0"/>
      <w:marRight w:val="0"/>
      <w:marTop w:val="0"/>
      <w:marBottom w:val="0"/>
      <w:divBdr>
        <w:top w:val="none" w:sz="0" w:space="0" w:color="auto"/>
        <w:left w:val="none" w:sz="0" w:space="0" w:color="auto"/>
        <w:bottom w:val="none" w:sz="0" w:space="0" w:color="auto"/>
        <w:right w:val="none" w:sz="0" w:space="0" w:color="auto"/>
      </w:divBdr>
    </w:div>
    <w:div w:id="905189536">
      <w:bodyDiv w:val="1"/>
      <w:marLeft w:val="0"/>
      <w:marRight w:val="0"/>
      <w:marTop w:val="0"/>
      <w:marBottom w:val="0"/>
      <w:divBdr>
        <w:top w:val="none" w:sz="0" w:space="0" w:color="auto"/>
        <w:left w:val="none" w:sz="0" w:space="0" w:color="auto"/>
        <w:bottom w:val="none" w:sz="0" w:space="0" w:color="auto"/>
        <w:right w:val="none" w:sz="0" w:space="0" w:color="auto"/>
      </w:divBdr>
    </w:div>
    <w:div w:id="931548273">
      <w:bodyDiv w:val="1"/>
      <w:marLeft w:val="0"/>
      <w:marRight w:val="0"/>
      <w:marTop w:val="0"/>
      <w:marBottom w:val="0"/>
      <w:divBdr>
        <w:top w:val="none" w:sz="0" w:space="0" w:color="auto"/>
        <w:left w:val="none" w:sz="0" w:space="0" w:color="auto"/>
        <w:bottom w:val="none" w:sz="0" w:space="0" w:color="auto"/>
        <w:right w:val="none" w:sz="0" w:space="0" w:color="auto"/>
      </w:divBdr>
    </w:div>
    <w:div w:id="1015036190">
      <w:bodyDiv w:val="1"/>
      <w:marLeft w:val="0"/>
      <w:marRight w:val="0"/>
      <w:marTop w:val="0"/>
      <w:marBottom w:val="0"/>
      <w:divBdr>
        <w:top w:val="none" w:sz="0" w:space="0" w:color="auto"/>
        <w:left w:val="none" w:sz="0" w:space="0" w:color="auto"/>
        <w:bottom w:val="none" w:sz="0" w:space="0" w:color="auto"/>
        <w:right w:val="none" w:sz="0" w:space="0" w:color="auto"/>
      </w:divBdr>
    </w:div>
    <w:div w:id="1288702157">
      <w:bodyDiv w:val="1"/>
      <w:marLeft w:val="0"/>
      <w:marRight w:val="0"/>
      <w:marTop w:val="0"/>
      <w:marBottom w:val="0"/>
      <w:divBdr>
        <w:top w:val="none" w:sz="0" w:space="0" w:color="auto"/>
        <w:left w:val="none" w:sz="0" w:space="0" w:color="auto"/>
        <w:bottom w:val="none" w:sz="0" w:space="0" w:color="auto"/>
        <w:right w:val="none" w:sz="0" w:space="0" w:color="auto"/>
      </w:divBdr>
    </w:div>
    <w:div w:id="1769152164">
      <w:bodyDiv w:val="1"/>
      <w:marLeft w:val="0"/>
      <w:marRight w:val="0"/>
      <w:marTop w:val="0"/>
      <w:marBottom w:val="0"/>
      <w:divBdr>
        <w:top w:val="none" w:sz="0" w:space="0" w:color="auto"/>
        <w:left w:val="none" w:sz="0" w:space="0" w:color="auto"/>
        <w:bottom w:val="none" w:sz="0" w:space="0" w:color="auto"/>
        <w:right w:val="none" w:sz="0" w:space="0" w:color="auto"/>
      </w:divBdr>
    </w:div>
    <w:div w:id="2060935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2.worksafebc.com/publications/OHSRegulation/Part3.asp"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www.bcforestsafe.org/safe_companies/whos_safe.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www.for.gov.bc.ca/bcts/policy/"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bcwildfire.ca/Prevention/Industry/"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22675705"/>
        <w:category>
          <w:name w:val="General"/>
          <w:gallery w:val="placeholder"/>
        </w:category>
        <w:types>
          <w:type w:val="bbPlcHdr"/>
        </w:types>
        <w:behaviors>
          <w:behavior w:val="content"/>
        </w:behaviors>
        <w:guid w:val="{038E6CAA-6E4E-4D64-9638-45DDA071E9F8}"/>
      </w:docPartPr>
      <w:docPartBody>
        <w:p w14:paraId="3CDF024D" w14:textId="77777777" w:rsidR="00F15BF2" w:rsidRDefault="00790260">
          <w:r w:rsidRPr="00DE439B">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2"/>
  </w:compat>
  <w:rsids>
    <w:rsidRoot w:val="00790260"/>
    <w:rsid w:val="00066966"/>
    <w:rsid w:val="002F085B"/>
    <w:rsid w:val="003C14BC"/>
    <w:rsid w:val="003D4C9D"/>
    <w:rsid w:val="00497790"/>
    <w:rsid w:val="00506A77"/>
    <w:rsid w:val="005320ED"/>
    <w:rsid w:val="006767F6"/>
    <w:rsid w:val="00790260"/>
    <w:rsid w:val="007918CD"/>
    <w:rsid w:val="0082067C"/>
    <w:rsid w:val="008D447C"/>
    <w:rsid w:val="00996448"/>
    <w:rsid w:val="00A40E01"/>
    <w:rsid w:val="00AE4296"/>
    <w:rsid w:val="00B02AB5"/>
    <w:rsid w:val="00C22243"/>
    <w:rsid w:val="00C91EFD"/>
    <w:rsid w:val="00CE00F0"/>
    <w:rsid w:val="00D01DB6"/>
    <w:rsid w:val="00D15CED"/>
    <w:rsid w:val="00DA3D7C"/>
    <w:rsid w:val="00E86676"/>
    <w:rsid w:val="00F15BF2"/>
    <w:rsid w:val="00FC3B91"/>
    <w:rsid w:val="00FD088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CDF024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B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0260"/>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4B0CFC1218E47408A23B2E3C737884E" ma:contentTypeVersion="0" ma:contentTypeDescription="Create a new document." ma:contentTypeScope="" ma:versionID="9cf292e245f777b824906d71d591d79a">
  <xsd:schema xmlns:xsd="http://www.w3.org/2001/XMLSchema" xmlns:xs="http://www.w3.org/2001/XMLSchema" xmlns:p="http://schemas.microsoft.com/office/2006/metadata/properties" targetNamespace="http://schemas.microsoft.com/office/2006/metadata/properties" ma:root="true" ma:fieldsID="7d30f9570d50f077e0749dd7c3e0c5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5D30C0-A4B2-4D75-9FB2-56BDEF1C4C15}">
  <ds:schemaRefs>
    <ds:schemaRef ds:uri="http://purl.org/dc/terms/"/>
    <ds:schemaRef ds:uri="http://www.w3.org/XML/1998/namespace"/>
    <ds:schemaRef ds:uri="http://schemas.microsoft.com/office/2006/metadata/properties"/>
    <ds:schemaRef ds:uri="http://schemas.microsoft.com/office/2006/documentManagement/types"/>
    <ds:schemaRef ds:uri="http://purl.org/dc/elements/1.1/"/>
    <ds:schemaRef ds:uri="http://purl.org/dc/dcmitype/"/>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54A38EE6-74A7-4ED0-8A9E-45789D78B7F1}">
  <ds:schemaRefs>
    <ds:schemaRef ds:uri="http://schemas.microsoft.com/sharepoint/v3/contenttype/forms"/>
  </ds:schemaRefs>
</ds:datastoreItem>
</file>

<file path=customXml/itemProps3.xml><?xml version="1.0" encoding="utf-8"?>
<ds:datastoreItem xmlns:ds="http://schemas.openxmlformats.org/officeDocument/2006/customXml" ds:itemID="{59229F87-CB5D-42E9-BA71-1932740A4678}">
  <ds:schemaRefs>
    <ds:schemaRef ds:uri="http://schemas.microsoft.com/office/2006/metadata/longProperties"/>
  </ds:schemaRefs>
</ds:datastoreItem>
</file>

<file path=customXml/itemProps4.xml><?xml version="1.0" encoding="utf-8"?>
<ds:datastoreItem xmlns:ds="http://schemas.openxmlformats.org/officeDocument/2006/customXml" ds:itemID="{8CF1198A-B7AE-4FE9-826D-C41496A5A4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27</Pages>
  <Words>17214</Words>
  <Characters>98126</Characters>
  <Application>Microsoft Office Word</Application>
  <DocSecurity>0</DocSecurity>
  <Lines>817</Lines>
  <Paragraphs>230</Paragraphs>
  <ScaleCrop>false</ScaleCrop>
  <HeadingPairs>
    <vt:vector size="2" baseType="variant">
      <vt:variant>
        <vt:lpstr>Title</vt:lpstr>
      </vt:variant>
      <vt:variant>
        <vt:i4>1</vt:i4>
      </vt:variant>
    </vt:vector>
  </HeadingPairs>
  <TitlesOfParts>
    <vt:vector size="1" baseType="lpstr">
      <vt:lpstr>CHK-007_Harvesting_Inspection_ Guidance</vt:lpstr>
    </vt:vector>
  </TitlesOfParts>
  <Company>BC Ministry of Forests</Company>
  <LinksUpToDate>false</LinksUpToDate>
  <CharactersWithSpaces>115110</CharactersWithSpaces>
  <SharedDoc>false</SharedDoc>
  <HLinks>
    <vt:vector size="18" baseType="variant">
      <vt:variant>
        <vt:i4>720904</vt:i4>
      </vt:variant>
      <vt:variant>
        <vt:i4>808</vt:i4>
      </vt:variant>
      <vt:variant>
        <vt:i4>0</vt:i4>
      </vt:variant>
      <vt:variant>
        <vt:i4>5</vt:i4>
      </vt:variant>
      <vt:variant>
        <vt:lpwstr>http://www2.worksafebc.com/publications/OHSRegulation/Part3.asp</vt:lpwstr>
      </vt:variant>
      <vt:variant>
        <vt:lpwstr>SectionNumber:3.10</vt:lpwstr>
      </vt:variant>
      <vt:variant>
        <vt:i4>8323172</vt:i4>
      </vt:variant>
      <vt:variant>
        <vt:i4>777</vt:i4>
      </vt:variant>
      <vt:variant>
        <vt:i4>0</vt:i4>
      </vt:variant>
      <vt:variant>
        <vt:i4>5</vt:i4>
      </vt:variant>
      <vt:variant>
        <vt:lpwstr>http://www.bcforestsafe.org/safe_companies/whos_safe.html</vt:lpwstr>
      </vt:variant>
      <vt:variant>
        <vt:lpwstr/>
      </vt:variant>
      <vt:variant>
        <vt:i4>4194384</vt:i4>
      </vt:variant>
      <vt:variant>
        <vt:i4>134</vt:i4>
      </vt:variant>
      <vt:variant>
        <vt:i4>0</vt:i4>
      </vt:variant>
      <vt:variant>
        <vt:i4>5</vt:i4>
      </vt:variant>
      <vt:variant>
        <vt:lpwstr>http://gww.for.gov.bc.ca/mof/statutes.htm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CHK-007_Harvesting_Inspection_ Guidance</dc:title>
  <dc:subject/>
  <dc:creator>EDGE Project Team</dc:creator>
  <cp:keywords/>
  <dc:description/>
  <cp:lastModifiedBy>Kahlke, Rein FLNR:EX</cp:lastModifiedBy>
  <cp:revision>15</cp:revision>
  <cp:lastPrinted>2013-02-22T17:28:00Z</cp:lastPrinted>
  <dcterms:created xsi:type="dcterms:W3CDTF">2014-12-30T22:56:00Z</dcterms:created>
  <dcterms:modified xsi:type="dcterms:W3CDTF">2015-03-17T21:50:00Z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EDGE Project Team</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ContentTypeId">
    <vt:lpwstr>0x01010084B0CFC1218E47408A23B2E3C737884E</vt:lpwstr>
  </property>
</Properties>
</file>