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11456"/>
      </w:tblGrid>
      <w:tr w:rsidR="004F1679" w:rsidRPr="00DE378A" w14:paraId="37DB68AF" w14:textId="77777777" w:rsidTr="00544FE7">
        <w:tc>
          <w:tcPr>
            <w:tcW w:w="11456" w:type="dxa"/>
          </w:tcPr>
          <w:p w14:paraId="37DB6886" w14:textId="0CD8525E" w:rsidR="004F1679" w:rsidRPr="00DE378A" w:rsidRDefault="004F1679" w:rsidP="001147C6">
            <w:pPr>
              <w:tabs>
                <w:tab w:val="left" w:pos="7290"/>
                <w:tab w:val="left" w:pos="13680"/>
              </w:tabs>
              <w:spacing w:before="60"/>
              <w:outlineLvl w:val="0"/>
              <w:rPr>
                <w:rFonts w:ascii="Arial" w:hAnsi="Arial" w:cs="Arial"/>
                <w:b/>
                <w:i/>
                <w:snapToGrid w:val="0"/>
              </w:rPr>
            </w:pPr>
            <w:r w:rsidRPr="00DE378A">
              <w:rPr>
                <w:rFonts w:ascii="Arial" w:hAnsi="Arial" w:cs="Arial"/>
                <w:b/>
                <w:snapToGrid w:val="0"/>
                <w:sz w:val="32"/>
                <w:szCs w:val="32"/>
              </w:rPr>
              <w:t>Part A</w:t>
            </w:r>
            <w:r w:rsidR="00405F79" w:rsidRPr="00DE378A">
              <w:rPr>
                <w:rFonts w:ascii="Arial" w:hAnsi="Arial" w:cs="Arial"/>
                <w:b/>
                <w:snapToGrid w:val="0"/>
                <w:sz w:val="32"/>
                <w:szCs w:val="32"/>
              </w:rPr>
              <w:t xml:space="preserve"> </w:t>
            </w:r>
            <w:r w:rsidR="00720FF2" w:rsidRPr="00DE378A">
              <w:rPr>
                <w:rFonts w:ascii="Arial" w:hAnsi="Arial" w:cs="Arial"/>
                <w:i/>
                <w:snapToGrid w:val="0"/>
              </w:rPr>
              <w:t>Core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2481"/>
              <w:gridCol w:w="5635"/>
            </w:tblGrid>
            <w:tr w:rsidR="004F1679" w:rsidRPr="00DE378A" w14:paraId="37DB6888" w14:textId="77777777" w:rsidTr="00544FE7">
              <w:tc>
                <w:tcPr>
                  <w:tcW w:w="11230" w:type="dxa"/>
                  <w:gridSpan w:val="3"/>
                  <w:shd w:val="clear" w:color="auto" w:fill="auto"/>
                </w:tcPr>
                <w:p w14:paraId="37DB6887" w14:textId="77777777" w:rsidR="004F1679" w:rsidRPr="00DE378A" w:rsidRDefault="004F1679" w:rsidP="00274E14">
                  <w:pPr>
                    <w:tabs>
                      <w:tab w:val="left" w:pos="7290"/>
                      <w:tab w:val="left" w:pos="13680"/>
                    </w:tabs>
                    <w:spacing w:before="60"/>
                    <w:outlineLvl w:val="0"/>
                    <w:rPr>
                      <w:rFonts w:ascii="Tahoma" w:hAnsi="Tahoma" w:cs="Tahoma"/>
                      <w:b/>
                      <w:snapToGrid w:val="0"/>
                      <w:sz w:val="32"/>
                      <w:szCs w:val="32"/>
                    </w:rPr>
                  </w:pPr>
                  <w:r w:rsidRPr="00DE378A">
                    <w:rPr>
                      <w:rFonts w:ascii="Tahoma" w:hAnsi="Tahoma" w:cs="Tahoma"/>
                      <w:b/>
                      <w:snapToGrid w:val="0"/>
                      <w:sz w:val="32"/>
                      <w:szCs w:val="32"/>
                    </w:rPr>
                    <w:t>Worksite Details</w:t>
                  </w:r>
                </w:p>
              </w:tc>
            </w:tr>
            <w:tr w:rsidR="004F1679" w:rsidRPr="00DE378A" w14:paraId="37DB688A" w14:textId="77777777" w:rsidTr="00544FE7">
              <w:tc>
                <w:tcPr>
                  <w:tcW w:w="11230" w:type="dxa"/>
                  <w:gridSpan w:val="3"/>
                </w:tcPr>
                <w:p w14:paraId="37DB6889" w14:textId="77777777" w:rsidR="004F1679" w:rsidRPr="00DE378A" w:rsidRDefault="004F1679"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Project (TSL or Contract)#</w:t>
                  </w:r>
                </w:p>
              </w:tc>
            </w:tr>
            <w:tr w:rsidR="004F1679" w:rsidRPr="00DE378A" w14:paraId="37DB688D" w14:textId="77777777" w:rsidTr="00544FE7">
              <w:tc>
                <w:tcPr>
                  <w:tcW w:w="11230" w:type="dxa"/>
                  <w:gridSpan w:val="3"/>
                </w:tcPr>
                <w:p w14:paraId="37DB688C" w14:textId="47C2B281" w:rsidR="001D6CD0" w:rsidRPr="00DE378A" w:rsidRDefault="004F1679" w:rsidP="00E91180">
                  <w:pPr>
                    <w:tabs>
                      <w:tab w:val="left" w:pos="7290"/>
                      <w:tab w:val="left" w:pos="13680"/>
                    </w:tabs>
                    <w:spacing w:before="60"/>
                    <w:outlineLvl w:val="0"/>
                    <w:rPr>
                      <w:rFonts w:ascii="Tahoma" w:hAnsi="Tahoma" w:cs="Tahoma"/>
                      <w:snapToGrid w:val="0"/>
                    </w:rPr>
                  </w:pPr>
                  <w:r w:rsidRPr="00DE378A">
                    <w:rPr>
                      <w:rFonts w:ascii="Tahoma" w:hAnsi="Tahoma" w:cs="Tahoma"/>
                      <w:snapToGrid w:val="0"/>
                    </w:rPr>
                    <w:t>Physical location of activity:</w:t>
                  </w:r>
                </w:p>
              </w:tc>
            </w:tr>
            <w:tr w:rsidR="004F1679" w:rsidRPr="00DE378A" w14:paraId="37DB6890" w14:textId="77777777" w:rsidTr="00544FE7">
              <w:tc>
                <w:tcPr>
                  <w:tcW w:w="5595" w:type="dxa"/>
                  <w:gridSpan w:val="2"/>
                  <w:tcBorders>
                    <w:bottom w:val="single" w:sz="4" w:space="0" w:color="auto"/>
                  </w:tcBorders>
                </w:tcPr>
                <w:p w14:paraId="37DB688E" w14:textId="77777777" w:rsidR="004F1679" w:rsidRPr="00DE378A" w:rsidRDefault="004F1679"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Latitude: </w:t>
                  </w:r>
                </w:p>
              </w:tc>
              <w:tc>
                <w:tcPr>
                  <w:tcW w:w="5635" w:type="dxa"/>
                  <w:tcBorders>
                    <w:bottom w:val="single" w:sz="4" w:space="0" w:color="auto"/>
                  </w:tcBorders>
                </w:tcPr>
                <w:p w14:paraId="37DB688F" w14:textId="77777777" w:rsidR="004F1679" w:rsidRPr="00DE378A" w:rsidRDefault="004F1679"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Longitude:</w:t>
                  </w:r>
                </w:p>
              </w:tc>
            </w:tr>
            <w:tr w:rsidR="002A36EA" w:rsidRPr="00DE378A" w14:paraId="37DB6893" w14:textId="77777777" w:rsidTr="00544FE7">
              <w:tc>
                <w:tcPr>
                  <w:tcW w:w="5595" w:type="dxa"/>
                  <w:gridSpan w:val="2"/>
                  <w:shd w:val="clear" w:color="auto" w:fill="auto"/>
                </w:tcPr>
                <w:p w14:paraId="37DB6891" w14:textId="77777777" w:rsidR="002A36EA" w:rsidRPr="00DE378A" w:rsidRDefault="002A36EA"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Latitude: </w:t>
                  </w:r>
                </w:p>
              </w:tc>
              <w:tc>
                <w:tcPr>
                  <w:tcW w:w="5635" w:type="dxa"/>
                  <w:shd w:val="clear" w:color="auto" w:fill="auto"/>
                </w:tcPr>
                <w:p w14:paraId="37DB6892" w14:textId="77777777" w:rsidR="002A36EA" w:rsidRPr="00DE378A" w:rsidRDefault="002A36EA"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Longitude:</w:t>
                  </w:r>
                </w:p>
              </w:tc>
            </w:tr>
            <w:tr w:rsidR="002A36EA" w:rsidRPr="00DE378A" w14:paraId="37DB6896" w14:textId="77777777" w:rsidTr="00544FE7">
              <w:tc>
                <w:tcPr>
                  <w:tcW w:w="5595" w:type="dxa"/>
                  <w:gridSpan w:val="2"/>
                  <w:shd w:val="clear" w:color="auto" w:fill="auto"/>
                </w:tcPr>
                <w:p w14:paraId="37DB6894" w14:textId="77777777" w:rsidR="002A36EA" w:rsidRPr="00DE378A" w:rsidRDefault="002A36EA"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Latitude: </w:t>
                  </w:r>
                </w:p>
              </w:tc>
              <w:tc>
                <w:tcPr>
                  <w:tcW w:w="5635" w:type="dxa"/>
                  <w:shd w:val="clear" w:color="auto" w:fill="auto"/>
                </w:tcPr>
                <w:p w14:paraId="37DB6895" w14:textId="77777777" w:rsidR="002A36EA" w:rsidRPr="00DE378A" w:rsidRDefault="002A36EA"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Longitude:</w:t>
                  </w:r>
                </w:p>
              </w:tc>
            </w:tr>
            <w:tr w:rsidR="002A36EA" w:rsidRPr="00DE378A" w14:paraId="37DB6899" w14:textId="77777777" w:rsidTr="00544FE7">
              <w:tc>
                <w:tcPr>
                  <w:tcW w:w="3114" w:type="dxa"/>
                  <w:shd w:val="clear" w:color="auto" w:fill="auto"/>
                </w:tcPr>
                <w:p w14:paraId="37DB6897" w14:textId="77777777" w:rsidR="002A36EA" w:rsidRPr="00DE378A" w:rsidRDefault="002A36EA"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Duration of </w:t>
                  </w:r>
                  <w:r w:rsidR="00A81F32" w:rsidRPr="00DE378A">
                    <w:rPr>
                      <w:rFonts w:ascii="Tahoma" w:hAnsi="Tahoma" w:cs="Tahoma"/>
                      <w:snapToGrid w:val="0"/>
                    </w:rPr>
                    <w:t>Activities</w:t>
                  </w:r>
                  <w:r w:rsidR="00024660" w:rsidRPr="00DE378A">
                    <w:rPr>
                      <w:rFonts w:ascii="Tahoma" w:hAnsi="Tahoma" w:cs="Tahoma"/>
                      <w:snapToGrid w:val="0"/>
                    </w:rPr>
                    <w:t>:</w:t>
                  </w:r>
                </w:p>
              </w:tc>
              <w:tc>
                <w:tcPr>
                  <w:tcW w:w="8116" w:type="dxa"/>
                  <w:gridSpan w:val="2"/>
                  <w:shd w:val="clear" w:color="auto" w:fill="auto"/>
                </w:tcPr>
                <w:p w14:paraId="37DB6898" w14:textId="77777777" w:rsidR="002A36EA" w:rsidRPr="00DE378A" w:rsidRDefault="002A36EA" w:rsidP="0062589B">
                  <w:pPr>
                    <w:tabs>
                      <w:tab w:val="left" w:pos="7290"/>
                      <w:tab w:val="left" w:pos="13680"/>
                    </w:tabs>
                    <w:spacing w:before="60"/>
                    <w:outlineLvl w:val="0"/>
                    <w:rPr>
                      <w:rFonts w:ascii="Tahoma" w:hAnsi="Tahoma" w:cs="Tahoma"/>
                      <w:snapToGrid w:val="0"/>
                    </w:rPr>
                  </w:pPr>
                  <w:r w:rsidRPr="00DE378A">
                    <w:rPr>
                      <w:rFonts w:ascii="Tahoma" w:hAnsi="Tahoma" w:cs="Tahoma"/>
                      <w:snapToGrid w:val="0"/>
                    </w:rPr>
                    <w:t>Date:            Year               Month            Day</w:t>
                  </w:r>
                </w:p>
              </w:tc>
            </w:tr>
          </w:tbl>
          <w:p w14:paraId="37DB689A" w14:textId="234B0E02" w:rsidR="004F1679" w:rsidRPr="00544FE7" w:rsidRDefault="004F1679" w:rsidP="001147C6">
            <w:pPr>
              <w:tabs>
                <w:tab w:val="left" w:pos="7290"/>
                <w:tab w:val="left" w:pos="13680"/>
              </w:tabs>
              <w:spacing w:before="60"/>
              <w:outlineLvl w:val="0"/>
              <w:rPr>
                <w:rFonts w:ascii="Arial" w:hAnsi="Arial" w:cs="Arial"/>
                <w:b/>
                <w:snapToGrid w:val="0"/>
                <w:sz w:val="4"/>
                <w:szCs w:val="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30"/>
            </w:tblGrid>
            <w:tr w:rsidR="004F1679" w:rsidRPr="00DE378A" w14:paraId="37DB689C" w14:textId="77777777" w:rsidTr="00544FE7">
              <w:tc>
                <w:tcPr>
                  <w:tcW w:w="11230" w:type="dxa"/>
                  <w:shd w:val="clear" w:color="auto" w:fill="auto"/>
                </w:tcPr>
                <w:p w14:paraId="37DB689B" w14:textId="77777777" w:rsidR="004F1679" w:rsidRPr="00DE378A" w:rsidRDefault="004F1679" w:rsidP="001147C6">
                  <w:pPr>
                    <w:tabs>
                      <w:tab w:val="left" w:pos="7290"/>
                      <w:tab w:val="left" w:pos="13680"/>
                    </w:tabs>
                    <w:spacing w:before="60"/>
                    <w:outlineLvl w:val="0"/>
                    <w:rPr>
                      <w:rFonts w:ascii="Tahoma" w:hAnsi="Tahoma" w:cs="Tahoma"/>
                      <w:b/>
                      <w:snapToGrid w:val="0"/>
                      <w:sz w:val="32"/>
                      <w:szCs w:val="32"/>
                    </w:rPr>
                  </w:pPr>
                  <w:r w:rsidRPr="00DE378A">
                    <w:rPr>
                      <w:rFonts w:ascii="Tahoma" w:hAnsi="Tahoma" w:cs="Tahoma"/>
                      <w:b/>
                      <w:snapToGrid w:val="0"/>
                      <w:sz w:val="32"/>
                      <w:szCs w:val="32"/>
                    </w:rPr>
                    <w:t xml:space="preserve">Company Contact Information </w:t>
                  </w:r>
                </w:p>
              </w:tc>
            </w:tr>
            <w:tr w:rsidR="008D49CB" w:rsidRPr="00DE378A" w14:paraId="37DB689F" w14:textId="77777777" w:rsidTr="00544FE7">
              <w:tc>
                <w:tcPr>
                  <w:tcW w:w="11230" w:type="dxa"/>
                </w:tcPr>
                <w:p w14:paraId="37DB689D" w14:textId="49B1C571" w:rsidR="008D49CB" w:rsidRPr="00DE378A" w:rsidRDefault="008D49CB" w:rsidP="001147C6">
                  <w:pPr>
                    <w:tabs>
                      <w:tab w:val="left" w:pos="7290"/>
                      <w:tab w:val="left" w:pos="13680"/>
                    </w:tabs>
                    <w:spacing w:before="60"/>
                    <w:outlineLvl w:val="0"/>
                    <w:rPr>
                      <w:rFonts w:ascii="Tahoma" w:hAnsi="Tahoma" w:cs="Tahoma"/>
                      <w:snapToGrid w:val="0"/>
                    </w:rPr>
                  </w:pPr>
                  <w:r w:rsidRPr="00DE378A">
                    <w:rPr>
                      <w:rFonts w:ascii="Tahoma" w:hAnsi="Tahoma" w:cs="Tahoma"/>
                      <w:snapToGrid w:val="0"/>
                    </w:rPr>
                    <w:t>24 hr Contact Name and Phone (s) #</w:t>
                  </w:r>
                  <w:r w:rsidR="006101CB">
                    <w:rPr>
                      <w:rFonts w:ascii="Tahoma" w:hAnsi="Tahoma" w:cs="Tahoma"/>
                      <w:snapToGrid w:val="0"/>
                    </w:rPr>
                    <w:t>:</w:t>
                  </w:r>
                </w:p>
                <w:p w14:paraId="37DB689E" w14:textId="3B59BB09" w:rsidR="008D49CB" w:rsidRPr="00DE378A" w:rsidRDefault="002A36EA" w:rsidP="00850D3B">
                  <w:pPr>
                    <w:tabs>
                      <w:tab w:val="left" w:pos="7290"/>
                      <w:tab w:val="left" w:pos="13680"/>
                    </w:tabs>
                    <w:spacing w:before="60"/>
                    <w:outlineLvl w:val="0"/>
                    <w:rPr>
                      <w:rFonts w:ascii="Tahoma" w:hAnsi="Tahoma" w:cs="Tahoma"/>
                      <w:snapToGrid w:val="0"/>
                    </w:rPr>
                  </w:pPr>
                  <w:r w:rsidRPr="00DE378A">
                    <w:rPr>
                      <w:rFonts w:ascii="Tahoma" w:hAnsi="Tahoma" w:cs="Tahoma"/>
                      <w:snapToGrid w:val="0"/>
                    </w:rPr>
                    <w:t>Company Name</w:t>
                  </w:r>
                  <w:r w:rsidR="001D48DE" w:rsidRPr="00DE378A">
                    <w:rPr>
                      <w:rFonts w:ascii="Tahoma" w:hAnsi="Tahoma" w:cs="Tahoma"/>
                      <w:snapToGrid w:val="0"/>
                    </w:rPr>
                    <w:t>/</w:t>
                  </w:r>
                  <w:r w:rsidR="00850D3B" w:rsidRPr="00DE378A">
                    <w:rPr>
                      <w:rFonts w:ascii="Tahoma" w:hAnsi="Tahoma" w:cs="Tahoma"/>
                      <w:snapToGrid w:val="0"/>
                    </w:rPr>
                    <w:t>Email</w:t>
                  </w:r>
                  <w:r w:rsidRPr="00DE378A">
                    <w:rPr>
                      <w:rFonts w:ascii="Tahoma" w:hAnsi="Tahoma" w:cs="Tahoma"/>
                      <w:snapToGrid w:val="0"/>
                    </w:rPr>
                    <w:t>:</w:t>
                  </w:r>
                </w:p>
              </w:tc>
            </w:tr>
            <w:tr w:rsidR="008D49CB" w:rsidRPr="00DE378A" w14:paraId="37DB68A2" w14:textId="77777777" w:rsidTr="00544FE7">
              <w:tc>
                <w:tcPr>
                  <w:tcW w:w="11230" w:type="dxa"/>
                </w:tcPr>
                <w:p w14:paraId="37DB68A1" w14:textId="1346CF6A" w:rsidR="008D49CB" w:rsidRPr="00DE378A" w:rsidRDefault="008D49CB" w:rsidP="00E91180">
                  <w:pPr>
                    <w:tabs>
                      <w:tab w:val="left" w:pos="7290"/>
                      <w:tab w:val="left" w:pos="13680"/>
                    </w:tabs>
                    <w:spacing w:before="60"/>
                    <w:outlineLvl w:val="0"/>
                    <w:rPr>
                      <w:rFonts w:ascii="Tahoma" w:hAnsi="Tahoma" w:cs="Tahoma"/>
                      <w:snapToGrid w:val="0"/>
                      <w:highlight w:val="yellow"/>
                    </w:rPr>
                  </w:pPr>
                  <w:r w:rsidRPr="00DE378A">
                    <w:rPr>
                      <w:rFonts w:ascii="Tahoma" w:hAnsi="Tahoma" w:cs="Tahoma"/>
                      <w:snapToGrid w:val="0"/>
                    </w:rPr>
                    <w:t>Other Key Emergency Contact(s) #</w:t>
                  </w:r>
                  <w:r w:rsidR="006101CB">
                    <w:rPr>
                      <w:rFonts w:ascii="Tahoma" w:hAnsi="Tahoma" w:cs="Tahoma"/>
                      <w:snapToGrid w:val="0"/>
                    </w:rPr>
                    <w:t>:</w:t>
                  </w:r>
                </w:p>
              </w:tc>
            </w:tr>
          </w:tbl>
          <w:p w14:paraId="37DB68A3" w14:textId="77777777" w:rsidR="004F1679" w:rsidRPr="00544FE7" w:rsidRDefault="004F1679" w:rsidP="001147C6">
            <w:pPr>
              <w:tabs>
                <w:tab w:val="left" w:pos="7290"/>
                <w:tab w:val="left" w:pos="13680"/>
              </w:tabs>
              <w:spacing w:before="60"/>
              <w:outlineLvl w:val="0"/>
              <w:rPr>
                <w:rFonts w:ascii="Arial" w:hAnsi="Arial" w:cs="Arial"/>
                <w:b/>
                <w:snapToGrid w:val="0"/>
                <w:sz w:val="4"/>
                <w:szCs w:val="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30"/>
            </w:tblGrid>
            <w:tr w:rsidR="004F1679" w:rsidRPr="00DE378A" w14:paraId="37DB68A5" w14:textId="77777777" w:rsidTr="00544FE7">
              <w:tc>
                <w:tcPr>
                  <w:tcW w:w="11230" w:type="dxa"/>
                  <w:shd w:val="clear" w:color="auto" w:fill="auto"/>
                </w:tcPr>
                <w:p w14:paraId="37DB68A4" w14:textId="77777777" w:rsidR="004F1679" w:rsidRPr="00DE378A" w:rsidRDefault="00144985" w:rsidP="001147C6">
                  <w:pPr>
                    <w:tabs>
                      <w:tab w:val="left" w:pos="7290"/>
                      <w:tab w:val="left" w:pos="13680"/>
                    </w:tabs>
                    <w:spacing w:before="60"/>
                    <w:outlineLvl w:val="0"/>
                    <w:rPr>
                      <w:rFonts w:ascii="Tahoma" w:hAnsi="Tahoma" w:cs="Tahoma"/>
                      <w:b/>
                      <w:snapToGrid w:val="0"/>
                      <w:sz w:val="32"/>
                      <w:szCs w:val="32"/>
                    </w:rPr>
                  </w:pPr>
                  <w:r w:rsidRPr="00DE378A">
                    <w:rPr>
                      <w:rFonts w:ascii="Tahoma" w:hAnsi="Tahoma" w:cs="Tahoma"/>
                      <w:b/>
                      <w:snapToGrid w:val="0"/>
                      <w:sz w:val="32"/>
                      <w:szCs w:val="32"/>
                    </w:rPr>
                    <w:t xml:space="preserve">Environmental </w:t>
                  </w:r>
                  <w:r w:rsidR="004F1679" w:rsidRPr="00DE378A">
                    <w:rPr>
                      <w:rFonts w:ascii="Tahoma" w:hAnsi="Tahoma" w:cs="Tahoma"/>
                      <w:b/>
                      <w:snapToGrid w:val="0"/>
                      <w:sz w:val="32"/>
                      <w:szCs w:val="32"/>
                    </w:rPr>
                    <w:t xml:space="preserve">Emergency Contact Information </w:t>
                  </w:r>
                </w:p>
              </w:tc>
            </w:tr>
            <w:tr w:rsidR="004F1679" w:rsidRPr="00DE378A" w14:paraId="37DB68A7" w14:textId="77777777" w:rsidTr="00544FE7">
              <w:trPr>
                <w:trHeight w:val="480"/>
              </w:trPr>
              <w:tc>
                <w:tcPr>
                  <w:tcW w:w="11230" w:type="dxa"/>
                  <w:shd w:val="clear" w:color="auto" w:fill="auto"/>
                </w:tcPr>
                <w:p w14:paraId="37DB68A6" w14:textId="0EC3E2CD" w:rsidR="004F1679" w:rsidRPr="00DE378A" w:rsidRDefault="004F1679" w:rsidP="00544FE7">
                  <w:pPr>
                    <w:tabs>
                      <w:tab w:val="left" w:pos="7290"/>
                      <w:tab w:val="left" w:pos="13680"/>
                    </w:tabs>
                    <w:spacing w:before="60"/>
                    <w:outlineLvl w:val="0"/>
                    <w:rPr>
                      <w:rFonts w:ascii="Tahoma" w:hAnsi="Tahoma" w:cs="Tahoma"/>
                      <w:snapToGrid w:val="0"/>
                    </w:rPr>
                  </w:pPr>
                  <w:r w:rsidRPr="00DE378A">
                    <w:rPr>
                      <w:rFonts w:ascii="Tahoma" w:hAnsi="Tahoma" w:cs="Tahoma"/>
                      <w:snapToGrid w:val="0"/>
                      <w:sz w:val="28"/>
                      <w:szCs w:val="28"/>
                    </w:rPr>
                    <w:t>Forest Fire Reporting</w:t>
                  </w:r>
                  <w:r w:rsidRPr="00DE378A">
                    <w:rPr>
                      <w:rFonts w:ascii="Tahoma" w:hAnsi="Tahoma" w:cs="Tahoma"/>
                      <w:snapToGrid w:val="0"/>
                    </w:rPr>
                    <w:t xml:space="preserve"> : </w:t>
                  </w:r>
                  <w:r w:rsidRPr="00DE378A">
                    <w:rPr>
                      <w:rFonts w:ascii="Tahoma" w:hAnsi="Tahoma" w:cs="Tahoma"/>
                      <w:b/>
                      <w:snapToGrid w:val="0"/>
                      <w:sz w:val="32"/>
                      <w:szCs w:val="32"/>
                    </w:rPr>
                    <w:t>1-800-663-5555</w:t>
                  </w:r>
                  <w:r w:rsidRPr="00DE378A">
                    <w:rPr>
                      <w:rFonts w:ascii="Tahoma" w:hAnsi="Tahoma" w:cs="Tahoma"/>
                      <w:snapToGrid w:val="0"/>
                      <w:sz w:val="32"/>
                      <w:szCs w:val="32"/>
                    </w:rPr>
                    <w:t xml:space="preserve"> or * </w:t>
                  </w:r>
                  <w:r w:rsidRPr="00DE378A">
                    <w:rPr>
                      <w:rFonts w:ascii="Tahoma" w:hAnsi="Tahoma" w:cs="Tahoma"/>
                      <w:b/>
                      <w:snapToGrid w:val="0"/>
                      <w:sz w:val="32"/>
                      <w:szCs w:val="32"/>
                    </w:rPr>
                    <w:t>5555</w:t>
                  </w:r>
                  <w:r w:rsidRPr="00DE378A">
                    <w:rPr>
                      <w:rFonts w:ascii="Tahoma" w:hAnsi="Tahoma" w:cs="Tahoma"/>
                      <w:snapToGrid w:val="0"/>
                    </w:rPr>
                    <w:t xml:space="preserve"> on the Cantel and Telus networks </w:t>
                  </w:r>
                </w:p>
              </w:tc>
            </w:tr>
            <w:tr w:rsidR="004F1679" w:rsidRPr="00DE378A" w14:paraId="37DB68A9" w14:textId="77777777" w:rsidTr="00544FE7">
              <w:tc>
                <w:tcPr>
                  <w:tcW w:w="11230" w:type="dxa"/>
                  <w:shd w:val="clear" w:color="auto" w:fill="auto"/>
                </w:tcPr>
                <w:p w14:paraId="7A30313D" w14:textId="77777777" w:rsidR="00E91180" w:rsidRPr="001B2B4E" w:rsidRDefault="004F1679" w:rsidP="00E91180">
                  <w:pPr>
                    <w:tabs>
                      <w:tab w:val="left" w:pos="7290"/>
                      <w:tab w:val="left" w:pos="13680"/>
                    </w:tabs>
                    <w:spacing w:before="60"/>
                    <w:outlineLvl w:val="0"/>
                    <w:rPr>
                      <w:rFonts w:ascii="Tahoma" w:hAnsi="Tahoma" w:cs="Tahoma"/>
                      <w:snapToGrid w:val="0"/>
                      <w:sz w:val="28"/>
                      <w:szCs w:val="28"/>
                    </w:rPr>
                  </w:pPr>
                  <w:r w:rsidRPr="001B2B4E">
                    <w:rPr>
                      <w:rFonts w:ascii="Tahoma" w:hAnsi="Tahoma" w:cs="Tahoma"/>
                      <w:snapToGrid w:val="0"/>
                      <w:sz w:val="28"/>
                      <w:szCs w:val="28"/>
                    </w:rPr>
                    <w:t>Spill Reporting</w:t>
                  </w:r>
                  <w:r w:rsidR="00E91180" w:rsidRPr="001B2B4E">
                    <w:rPr>
                      <w:rFonts w:ascii="Tahoma" w:hAnsi="Tahoma" w:cs="Tahoma"/>
                      <w:snapToGrid w:val="0"/>
                      <w:sz w:val="28"/>
                      <w:szCs w:val="28"/>
                    </w:rPr>
                    <w:t xml:space="preserve"> and other</w:t>
                  </w:r>
                  <w:r w:rsidRPr="001B2B4E">
                    <w:rPr>
                      <w:rFonts w:ascii="Tahoma" w:hAnsi="Tahoma" w:cs="Tahoma"/>
                      <w:snapToGrid w:val="0"/>
                      <w:sz w:val="28"/>
                      <w:szCs w:val="28"/>
                    </w:rPr>
                    <w:t xml:space="preserve"> </w:t>
                  </w:r>
                  <w:r w:rsidR="00E91180" w:rsidRPr="001B2B4E">
                    <w:rPr>
                      <w:rFonts w:ascii="Tahoma" w:hAnsi="Tahoma" w:cs="Tahoma"/>
                      <w:snapToGrid w:val="0"/>
                      <w:sz w:val="28"/>
                      <w:szCs w:val="28"/>
                    </w:rPr>
                    <w:t xml:space="preserve">Environmental Emergencies to Land &amp; Water: </w:t>
                  </w:r>
                </w:p>
                <w:p w14:paraId="37DB68A8" w14:textId="25DDD7AA" w:rsidR="004F1679" w:rsidRPr="00E91180" w:rsidRDefault="00E91180" w:rsidP="00E91180">
                  <w:pPr>
                    <w:tabs>
                      <w:tab w:val="left" w:pos="7290"/>
                      <w:tab w:val="left" w:pos="13680"/>
                    </w:tabs>
                    <w:spacing w:before="60"/>
                    <w:outlineLvl w:val="0"/>
                    <w:rPr>
                      <w:rFonts w:ascii="Tahoma" w:hAnsi="Tahoma" w:cs="Tahoma"/>
                      <w:snapToGrid w:val="0"/>
                      <w:sz w:val="28"/>
                      <w:szCs w:val="28"/>
                    </w:rPr>
                  </w:pPr>
                  <w:r w:rsidRPr="001B2B4E">
                    <w:rPr>
                      <w:rFonts w:ascii="Tahoma" w:hAnsi="Tahoma" w:cs="Tahoma"/>
                      <w:b/>
                      <w:snapToGrid w:val="0"/>
                      <w:sz w:val="28"/>
                      <w:szCs w:val="28"/>
                    </w:rPr>
                    <w:t>1-800-663-3456</w:t>
                  </w:r>
                  <w:r w:rsidRPr="001B2B4E">
                    <w:rPr>
                      <w:rFonts w:ascii="Tahoma" w:hAnsi="Tahoma" w:cs="Tahoma"/>
                      <w:snapToGrid w:val="0"/>
                      <w:sz w:val="28"/>
                      <w:szCs w:val="28"/>
                    </w:rPr>
                    <w:t xml:space="preserve"> Emergency Management BC</w:t>
                  </w:r>
                  <w:r w:rsidRPr="001B2B4E">
                    <w:rPr>
                      <w:sz w:val="28"/>
                      <w:szCs w:val="28"/>
                    </w:rPr>
                    <w:t xml:space="preserve"> </w:t>
                  </w:r>
                  <w:r w:rsidRPr="001B2B4E">
                    <w:rPr>
                      <w:rFonts w:ascii="Tahoma" w:hAnsi="Tahoma" w:cs="Tahoma"/>
                      <w:snapToGrid w:val="0"/>
                      <w:sz w:val="28"/>
                      <w:szCs w:val="28"/>
                    </w:rPr>
                    <w:t>(EMBC).</w:t>
                  </w:r>
                </w:p>
              </w:tc>
            </w:tr>
            <w:tr w:rsidR="00FA271F" w:rsidRPr="00DE378A" w14:paraId="4B181482" w14:textId="77777777" w:rsidTr="00544FE7">
              <w:tc>
                <w:tcPr>
                  <w:tcW w:w="11230" w:type="dxa"/>
                  <w:tcBorders>
                    <w:bottom w:val="single" w:sz="4" w:space="0" w:color="auto"/>
                  </w:tcBorders>
                  <w:shd w:val="clear" w:color="auto" w:fill="auto"/>
                </w:tcPr>
                <w:p w14:paraId="4290E117" w14:textId="5931CF99" w:rsidR="00FA271F" w:rsidRPr="00544FE7" w:rsidRDefault="00874553" w:rsidP="001F70A1">
                  <w:pPr>
                    <w:tabs>
                      <w:tab w:val="left" w:pos="7290"/>
                      <w:tab w:val="left" w:pos="13680"/>
                    </w:tabs>
                    <w:spacing w:before="60"/>
                    <w:outlineLvl w:val="0"/>
                    <w:rPr>
                      <w:rFonts w:ascii="Tahoma" w:hAnsi="Tahoma" w:cs="Tahoma"/>
                      <w:snapToGrid w:val="0"/>
                      <w:sz w:val="28"/>
                      <w:szCs w:val="28"/>
                    </w:rPr>
                  </w:pPr>
                  <w:r w:rsidRPr="00544FE7">
                    <w:rPr>
                      <w:rFonts w:ascii="Tahoma" w:hAnsi="Tahoma" w:cs="Tahoma"/>
                      <w:snapToGrid w:val="0"/>
                      <w:sz w:val="28"/>
                      <w:szCs w:val="28"/>
                    </w:rPr>
                    <w:t>Natural Gas Leaks: Contact EMBC and</w:t>
                  </w:r>
                  <w:r w:rsidR="003761D7" w:rsidRPr="00544FE7">
                    <w:rPr>
                      <w:rFonts w:ascii="Tahoma" w:hAnsi="Tahoma" w:cs="Tahoma"/>
                      <w:snapToGrid w:val="0"/>
                      <w:sz w:val="28"/>
                      <w:szCs w:val="28"/>
                    </w:rPr>
                    <w:t xml:space="preserve"> </w:t>
                  </w:r>
                  <w:r w:rsidRPr="00544FE7">
                    <w:rPr>
                      <w:rFonts w:ascii="Tahoma" w:hAnsi="Tahoma" w:cs="Tahoma"/>
                      <w:snapToGrid w:val="0"/>
                      <w:sz w:val="28"/>
                      <w:szCs w:val="28"/>
                    </w:rPr>
                    <w:t xml:space="preserve">utility </w:t>
                  </w:r>
                  <w:r w:rsidR="003761D7" w:rsidRPr="00544FE7">
                    <w:rPr>
                      <w:rFonts w:ascii="Tahoma" w:hAnsi="Tahoma" w:cs="Tahoma"/>
                      <w:snapToGrid w:val="0"/>
                      <w:sz w:val="28"/>
                      <w:szCs w:val="28"/>
                    </w:rPr>
                    <w:t>company (if known)</w:t>
                  </w:r>
                  <w:r w:rsidRPr="00544FE7">
                    <w:rPr>
                      <w:rFonts w:ascii="Tahoma" w:hAnsi="Tahoma" w:cs="Tahoma"/>
                      <w:snapToGrid w:val="0"/>
                      <w:sz w:val="28"/>
                      <w:szCs w:val="28"/>
                    </w:rPr>
                    <w:t xml:space="preserve">: </w:t>
                  </w:r>
                  <w:r w:rsidR="00FA271F" w:rsidRPr="00544FE7">
                    <w:rPr>
                      <w:rFonts w:ascii="Tahoma" w:hAnsi="Tahoma" w:cs="Tahoma"/>
                      <w:snapToGrid w:val="0"/>
                      <w:sz w:val="28"/>
                      <w:szCs w:val="28"/>
                    </w:rPr>
                    <w:t xml:space="preserve">FortisBC </w:t>
                  </w:r>
                  <w:r w:rsidR="00FA271F" w:rsidRPr="00544FE7">
                    <w:rPr>
                      <w:rFonts w:ascii="Tahoma" w:hAnsi="Tahoma" w:cs="Tahoma"/>
                      <w:b/>
                      <w:snapToGrid w:val="0"/>
                      <w:sz w:val="28"/>
                      <w:szCs w:val="28"/>
                    </w:rPr>
                    <w:t>1-800-663-9911</w:t>
                  </w:r>
                  <w:r w:rsidR="003761D7" w:rsidRPr="00544FE7">
                    <w:rPr>
                      <w:rFonts w:ascii="Tahoma" w:hAnsi="Tahoma" w:cs="Tahoma"/>
                      <w:sz w:val="28"/>
                      <w:szCs w:val="28"/>
                    </w:rPr>
                    <w:t xml:space="preserve"> (</w:t>
                  </w:r>
                  <w:r w:rsidR="003761D7" w:rsidRPr="00544FE7">
                    <w:rPr>
                      <w:rFonts w:ascii="Tahoma" w:hAnsi="Tahoma" w:cs="Tahoma"/>
                      <w:snapToGrid w:val="0"/>
                      <w:sz w:val="28"/>
                      <w:szCs w:val="28"/>
                    </w:rPr>
                    <w:t>Northeast, Fraser Valley, South)</w:t>
                  </w:r>
                  <w:r w:rsidR="00FA271F" w:rsidRPr="00544FE7">
                    <w:rPr>
                      <w:rFonts w:ascii="Tahoma" w:hAnsi="Tahoma" w:cs="Tahoma"/>
                      <w:snapToGrid w:val="0"/>
                      <w:sz w:val="28"/>
                      <w:szCs w:val="28"/>
                    </w:rPr>
                    <w:t>, P</w:t>
                  </w:r>
                  <w:r w:rsidR="007C41E5" w:rsidRPr="00544FE7">
                    <w:rPr>
                      <w:rFonts w:ascii="Tahoma" w:hAnsi="Tahoma" w:cs="Tahoma"/>
                      <w:snapToGrid w:val="0"/>
                      <w:sz w:val="28"/>
                      <w:szCs w:val="28"/>
                    </w:rPr>
                    <w:t>acific Northern Gas (Northwest and</w:t>
                  </w:r>
                  <w:r w:rsidR="00FA271F" w:rsidRPr="00544FE7">
                    <w:rPr>
                      <w:rFonts w:ascii="Tahoma" w:hAnsi="Tahoma" w:cs="Tahoma"/>
                      <w:snapToGrid w:val="0"/>
                      <w:sz w:val="28"/>
                      <w:szCs w:val="28"/>
                    </w:rPr>
                    <w:t xml:space="preserve"> Northeast) </w:t>
                  </w:r>
                  <w:r w:rsidR="00FA271F" w:rsidRPr="00544FE7">
                    <w:rPr>
                      <w:rFonts w:ascii="Tahoma" w:hAnsi="Tahoma" w:cs="Tahoma"/>
                      <w:b/>
                      <w:snapToGrid w:val="0"/>
                      <w:sz w:val="28"/>
                      <w:szCs w:val="28"/>
                    </w:rPr>
                    <w:t>1-800-663-1173</w:t>
                  </w:r>
                  <w:r w:rsidR="00FA271F" w:rsidRPr="00544FE7">
                    <w:rPr>
                      <w:rFonts w:ascii="Tahoma" w:hAnsi="Tahoma" w:cs="Tahoma"/>
                      <w:snapToGrid w:val="0"/>
                      <w:sz w:val="28"/>
                      <w:szCs w:val="28"/>
                    </w:rPr>
                    <w:t>,</w:t>
                  </w:r>
                  <w:r w:rsidR="001F70A1">
                    <w:rPr>
                      <w:rFonts w:ascii="Tahoma" w:hAnsi="Tahoma" w:cs="Tahoma"/>
                      <w:snapToGrid w:val="0"/>
                      <w:sz w:val="28"/>
                      <w:szCs w:val="28"/>
                    </w:rPr>
                    <w:t xml:space="preserve"> </w:t>
                  </w:r>
                  <w:r w:rsidR="00FA271F" w:rsidRPr="00544FE7">
                    <w:rPr>
                      <w:rFonts w:ascii="Tahoma" w:hAnsi="Tahoma" w:cs="Tahoma"/>
                      <w:snapToGrid w:val="0"/>
                      <w:sz w:val="28"/>
                      <w:szCs w:val="28"/>
                    </w:rPr>
                    <w:t>E</w:t>
                  </w:r>
                  <w:r w:rsidR="001F70A1">
                    <w:rPr>
                      <w:rFonts w:ascii="Tahoma" w:hAnsi="Tahoma" w:cs="Tahoma"/>
                      <w:snapToGrid w:val="0"/>
                      <w:sz w:val="28"/>
                      <w:szCs w:val="28"/>
                    </w:rPr>
                    <w:t xml:space="preserve">nbridge </w:t>
                  </w:r>
                  <w:r w:rsidRPr="00544FE7">
                    <w:rPr>
                      <w:rFonts w:ascii="Tahoma" w:hAnsi="Tahoma" w:cs="Tahoma"/>
                      <w:snapToGrid w:val="0"/>
                      <w:sz w:val="28"/>
                      <w:szCs w:val="28"/>
                    </w:rPr>
                    <w:t xml:space="preserve">(Northeast and Fraser Valley) </w:t>
                  </w:r>
                  <w:r w:rsidRPr="00544FE7">
                    <w:rPr>
                      <w:rFonts w:ascii="Tahoma" w:hAnsi="Tahoma" w:cs="Tahoma"/>
                      <w:b/>
                      <w:snapToGrid w:val="0"/>
                      <w:sz w:val="28"/>
                      <w:szCs w:val="28"/>
                    </w:rPr>
                    <w:t>1-800-663-9931</w:t>
                  </w:r>
                </w:p>
              </w:tc>
            </w:tr>
            <w:tr w:rsidR="004F1679" w:rsidRPr="00DE378A" w14:paraId="37DB68AB" w14:textId="77777777" w:rsidTr="00544FE7">
              <w:tc>
                <w:tcPr>
                  <w:tcW w:w="11230" w:type="dxa"/>
                  <w:tcBorders>
                    <w:bottom w:val="single" w:sz="4" w:space="0" w:color="auto"/>
                  </w:tcBorders>
                  <w:shd w:val="clear" w:color="auto" w:fill="auto"/>
                </w:tcPr>
                <w:p w14:paraId="37DB68AA" w14:textId="76C19BC7" w:rsidR="004F1679" w:rsidRPr="00DE378A" w:rsidRDefault="00E30266" w:rsidP="00FA271F">
                  <w:pPr>
                    <w:tabs>
                      <w:tab w:val="left" w:pos="7290"/>
                      <w:tab w:val="left" w:pos="13680"/>
                    </w:tabs>
                    <w:spacing w:before="60"/>
                    <w:outlineLvl w:val="0"/>
                    <w:rPr>
                      <w:rFonts w:ascii="Tahoma" w:hAnsi="Tahoma" w:cs="Tahoma"/>
                      <w:snapToGrid w:val="0"/>
                      <w:sz w:val="28"/>
                      <w:szCs w:val="28"/>
                    </w:rPr>
                  </w:pPr>
                  <w:r w:rsidRPr="00DE378A">
                    <w:rPr>
                      <w:rFonts w:ascii="Tahoma" w:hAnsi="Tahoma" w:cs="Tahoma"/>
                      <w:snapToGrid w:val="0"/>
                      <w:sz w:val="28"/>
                      <w:szCs w:val="28"/>
                    </w:rPr>
                    <w:t>CANUTEC</w:t>
                  </w:r>
                  <w:r w:rsidR="004F1679" w:rsidRPr="00DE378A">
                    <w:rPr>
                      <w:rFonts w:ascii="Tahoma" w:hAnsi="Tahoma" w:cs="Tahoma"/>
                      <w:snapToGrid w:val="0"/>
                      <w:sz w:val="28"/>
                      <w:szCs w:val="28"/>
                    </w:rPr>
                    <w:t xml:space="preserve"> </w:t>
                  </w:r>
                  <w:r w:rsidR="00FA271F" w:rsidRPr="00FA271F">
                    <w:rPr>
                      <w:rFonts w:ascii="Tahoma" w:hAnsi="Tahoma" w:cs="Tahoma"/>
                      <w:snapToGrid w:val="0"/>
                      <w:sz w:val="20"/>
                      <w:szCs w:val="20"/>
                    </w:rPr>
                    <w:t>(Canadian Transport Emergency Centre)</w:t>
                  </w:r>
                  <w:r w:rsidR="006101CB">
                    <w:rPr>
                      <w:rFonts w:ascii="Tahoma" w:hAnsi="Tahoma" w:cs="Tahoma"/>
                      <w:snapToGrid w:val="0"/>
                      <w:sz w:val="20"/>
                      <w:szCs w:val="20"/>
                    </w:rPr>
                    <w:t>:</w:t>
                  </w:r>
                  <w:r w:rsidR="00FA271F">
                    <w:rPr>
                      <w:rFonts w:ascii="Tahoma" w:hAnsi="Tahoma" w:cs="Tahoma"/>
                      <w:snapToGrid w:val="0"/>
                      <w:sz w:val="28"/>
                      <w:szCs w:val="28"/>
                    </w:rPr>
                    <w:t xml:space="preserve"> </w:t>
                  </w:r>
                  <w:r w:rsidR="004F1679" w:rsidRPr="00DE378A">
                    <w:rPr>
                      <w:rFonts w:ascii="Tahoma" w:hAnsi="Tahoma" w:cs="Tahoma"/>
                      <w:b/>
                      <w:snapToGrid w:val="0"/>
                      <w:sz w:val="28"/>
                      <w:szCs w:val="28"/>
                    </w:rPr>
                    <w:t>1-613-996-6666</w:t>
                  </w:r>
                  <w:r w:rsidRPr="00DE378A">
                    <w:rPr>
                      <w:rFonts w:ascii="Tahoma" w:hAnsi="Tahoma" w:cs="Tahoma"/>
                      <w:snapToGrid w:val="0"/>
                      <w:sz w:val="28"/>
                      <w:szCs w:val="28"/>
                    </w:rPr>
                    <w:t xml:space="preserve"> </w:t>
                  </w:r>
                  <w:r w:rsidR="00405F79" w:rsidRPr="00DE378A">
                    <w:rPr>
                      <w:rFonts w:ascii="Tahoma" w:hAnsi="Tahoma" w:cs="Tahoma"/>
                      <w:snapToGrid w:val="0"/>
                      <w:sz w:val="28"/>
                      <w:szCs w:val="28"/>
                    </w:rPr>
                    <w:t xml:space="preserve">or </w:t>
                  </w:r>
                  <w:r w:rsidR="00405F79" w:rsidRPr="00DE378A">
                    <w:rPr>
                      <w:rFonts w:ascii="Tahoma" w:hAnsi="Tahoma" w:cs="Tahoma"/>
                      <w:b/>
                      <w:snapToGrid w:val="0"/>
                      <w:sz w:val="28"/>
                      <w:szCs w:val="28"/>
                    </w:rPr>
                    <w:t>*666</w:t>
                  </w:r>
                  <w:r w:rsidR="00405F79" w:rsidRPr="00DE378A">
                    <w:rPr>
                      <w:rFonts w:ascii="Tahoma" w:hAnsi="Tahoma" w:cs="Tahoma"/>
                      <w:snapToGrid w:val="0"/>
                      <w:sz w:val="28"/>
                      <w:szCs w:val="28"/>
                    </w:rPr>
                    <w:t xml:space="preserve"> on cell phone </w:t>
                  </w:r>
                </w:p>
              </w:tc>
            </w:tr>
            <w:tr w:rsidR="004F1679" w:rsidRPr="00DE378A" w14:paraId="37DB68AD" w14:textId="77777777" w:rsidTr="00544FE7">
              <w:tc>
                <w:tcPr>
                  <w:tcW w:w="11230" w:type="dxa"/>
                  <w:shd w:val="clear" w:color="auto" w:fill="auto"/>
                </w:tcPr>
                <w:p w14:paraId="4335FF4B" w14:textId="7A28FE37" w:rsidR="004F1679" w:rsidRDefault="004F1679" w:rsidP="00C305FD">
                  <w:pPr>
                    <w:tabs>
                      <w:tab w:val="left" w:pos="7290"/>
                      <w:tab w:val="left" w:pos="13680"/>
                    </w:tabs>
                    <w:spacing w:before="60"/>
                    <w:outlineLvl w:val="0"/>
                    <w:rPr>
                      <w:rFonts w:ascii="Tahoma" w:hAnsi="Tahoma" w:cs="Tahoma"/>
                      <w:snapToGrid w:val="0"/>
                      <w:sz w:val="28"/>
                      <w:szCs w:val="28"/>
                    </w:rPr>
                  </w:pPr>
                  <w:r w:rsidRPr="00F4358C">
                    <w:rPr>
                      <w:rFonts w:ascii="Tahoma" w:hAnsi="Tahoma" w:cs="Tahoma"/>
                      <w:snapToGrid w:val="0"/>
                      <w:sz w:val="28"/>
                      <w:szCs w:val="28"/>
                    </w:rPr>
                    <w:t>BC Timber Sales Contact</w:t>
                  </w:r>
                  <w:r w:rsidR="000F5455" w:rsidRPr="00F4358C">
                    <w:rPr>
                      <w:rFonts w:ascii="Tahoma" w:hAnsi="Tahoma" w:cs="Tahoma"/>
                      <w:snapToGrid w:val="0"/>
                      <w:sz w:val="28"/>
                      <w:szCs w:val="28"/>
                    </w:rPr>
                    <w:t>:</w:t>
                  </w:r>
                </w:p>
                <w:p w14:paraId="25ED0AB6" w14:textId="0EA24BC3" w:rsidR="00E91180" w:rsidRDefault="006101CB" w:rsidP="00C305FD">
                  <w:pPr>
                    <w:tabs>
                      <w:tab w:val="left" w:pos="7290"/>
                      <w:tab w:val="left" w:pos="13680"/>
                    </w:tabs>
                    <w:spacing w:before="60"/>
                    <w:outlineLvl w:val="0"/>
                    <w:rPr>
                      <w:rFonts w:ascii="Tahoma" w:hAnsi="Tahoma" w:cs="Tahoma"/>
                      <w:snapToGrid w:val="0"/>
                    </w:rPr>
                  </w:pPr>
                  <w:r w:rsidRPr="00544FE7">
                    <w:rPr>
                      <w:rFonts w:ascii="Tahoma" w:hAnsi="Tahoma" w:cs="Tahoma"/>
                      <w:snapToGrid w:val="0"/>
                    </w:rPr>
                    <w:t>Daytime Phone #:</w:t>
                  </w:r>
                  <w:r w:rsidR="0019677B" w:rsidRPr="00544FE7">
                    <w:rPr>
                      <w:rFonts w:ascii="Tahoma" w:hAnsi="Tahoma" w:cs="Tahoma"/>
                      <w:snapToGrid w:val="0"/>
                    </w:rPr>
                    <w:t xml:space="preserve">                                             </w:t>
                  </w:r>
                  <w:r w:rsidRPr="00544FE7">
                    <w:rPr>
                      <w:rFonts w:ascii="Tahoma" w:hAnsi="Tahoma" w:cs="Tahoma"/>
                      <w:snapToGrid w:val="0"/>
                    </w:rPr>
                    <w:t>Emergency Phone #:</w:t>
                  </w:r>
                </w:p>
                <w:p w14:paraId="37DB68AC" w14:textId="42F9923E" w:rsidR="00E91180" w:rsidRPr="00DE378A" w:rsidRDefault="00E91180" w:rsidP="00C305FD">
                  <w:pPr>
                    <w:tabs>
                      <w:tab w:val="left" w:pos="7290"/>
                      <w:tab w:val="left" w:pos="13680"/>
                    </w:tabs>
                    <w:spacing w:before="60"/>
                    <w:outlineLvl w:val="0"/>
                    <w:rPr>
                      <w:rFonts w:ascii="Tahoma" w:hAnsi="Tahoma" w:cs="Tahoma"/>
                      <w:snapToGrid w:val="0"/>
                      <w:highlight w:val="yellow"/>
                    </w:rPr>
                  </w:pPr>
                </w:p>
              </w:tc>
            </w:tr>
          </w:tbl>
          <w:p w14:paraId="37DB68AE" w14:textId="4D6ADA45" w:rsidR="004F1679" w:rsidRPr="00DE378A" w:rsidRDefault="004F1679" w:rsidP="001147C6">
            <w:pPr>
              <w:tabs>
                <w:tab w:val="left" w:pos="7290"/>
                <w:tab w:val="left" w:pos="13680"/>
              </w:tabs>
              <w:spacing w:before="60"/>
              <w:outlineLvl w:val="0"/>
              <w:rPr>
                <w:rFonts w:ascii="Arial" w:hAnsi="Arial" w:cs="Arial"/>
                <w:b/>
                <w:snapToGrid w:val="0"/>
                <w:u w:val="single"/>
              </w:rPr>
            </w:pPr>
          </w:p>
        </w:tc>
      </w:tr>
      <w:tr w:rsidR="00002873" w:rsidRPr="00DE378A" w14:paraId="0DA11C04" w14:textId="77777777" w:rsidTr="00F66525">
        <w:tblPrEx>
          <w:tblBorders>
            <w:insideH w:val="none" w:sz="0" w:space="0" w:color="auto"/>
            <w:insideV w:val="none" w:sz="0" w:space="0" w:color="auto"/>
          </w:tblBorders>
        </w:tblPrEx>
        <w:trPr>
          <w:trHeight w:val="3831"/>
        </w:trPr>
        <w:tc>
          <w:tcPr>
            <w:tcW w:w="11456" w:type="dxa"/>
          </w:tcPr>
          <w:p w14:paraId="12C91C24" w14:textId="5E7FB9CD" w:rsidR="00002873" w:rsidRPr="00DE7526" w:rsidRDefault="00002873" w:rsidP="00F66525">
            <w:pPr>
              <w:tabs>
                <w:tab w:val="left" w:pos="7290"/>
                <w:tab w:val="left" w:pos="13680"/>
              </w:tabs>
              <w:spacing w:before="60"/>
              <w:outlineLvl w:val="0"/>
              <w:rPr>
                <w:rFonts w:ascii="Tahoma" w:hAnsi="Tahoma" w:cs="Tahoma"/>
                <w:i/>
                <w:snapToGrid w:val="0"/>
                <w:color w:val="FF0000"/>
                <w:u w:val="single"/>
              </w:rPr>
            </w:pPr>
            <w:r w:rsidRPr="00DE378A">
              <w:rPr>
                <w:rFonts w:ascii="Tahoma" w:hAnsi="Tahoma" w:cs="Tahoma"/>
                <w:b/>
                <w:snapToGrid w:val="0"/>
                <w:sz w:val="32"/>
                <w:szCs w:val="32"/>
              </w:rPr>
              <w:t>Part B</w:t>
            </w:r>
            <w:r w:rsidRPr="00DE378A">
              <w:rPr>
                <w:rFonts w:ascii="Tahoma" w:hAnsi="Tahoma" w:cs="Tahoma"/>
                <w:b/>
                <w:snapToGrid w:val="0"/>
                <w:sz w:val="28"/>
                <w:szCs w:val="28"/>
              </w:rPr>
              <w:t xml:space="preserve"> </w:t>
            </w:r>
            <w:r w:rsidRPr="00DE378A">
              <w:rPr>
                <w:rFonts w:ascii="Tahoma" w:hAnsi="Tahoma" w:cs="Tahoma"/>
                <w:i/>
                <w:snapToGrid w:val="0"/>
              </w:rPr>
              <w:t xml:space="preserve">Supplemental Information </w:t>
            </w:r>
            <w:r w:rsidR="00DE7526" w:rsidRPr="00DE7526">
              <w:rPr>
                <w:rFonts w:ascii="Tahoma" w:hAnsi="Tahoma" w:cs="Tahoma"/>
                <w:i/>
                <w:snapToGrid w:val="0"/>
                <w:color w:val="FF0000"/>
                <w:u w:val="single"/>
              </w:rPr>
              <w:t>It is the licensee, permittee or contractors responsibility to ensure that all the phone numbers are correct.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98"/>
              <w:gridCol w:w="6132"/>
            </w:tblGrid>
            <w:tr w:rsidR="00002873" w:rsidRPr="00DE378A" w14:paraId="40810E9C" w14:textId="77777777" w:rsidTr="00F66525">
              <w:tc>
                <w:tcPr>
                  <w:tcW w:w="11230" w:type="dxa"/>
                  <w:gridSpan w:val="2"/>
                  <w:tcBorders>
                    <w:bottom w:val="single" w:sz="4" w:space="0" w:color="auto"/>
                  </w:tcBorders>
                  <w:shd w:val="clear" w:color="auto" w:fill="auto"/>
                </w:tcPr>
                <w:p w14:paraId="48495650" w14:textId="77777777" w:rsidR="00002873" w:rsidRPr="00DE378A" w:rsidRDefault="00002873" w:rsidP="00F66525">
                  <w:pPr>
                    <w:tabs>
                      <w:tab w:val="left" w:pos="7290"/>
                      <w:tab w:val="left" w:pos="13680"/>
                    </w:tabs>
                    <w:spacing w:before="60"/>
                    <w:outlineLvl w:val="0"/>
                    <w:rPr>
                      <w:rFonts w:ascii="Tahoma" w:hAnsi="Tahoma" w:cs="Tahoma"/>
                      <w:b/>
                      <w:snapToGrid w:val="0"/>
                      <w:sz w:val="32"/>
                      <w:szCs w:val="32"/>
                    </w:rPr>
                  </w:pPr>
                  <w:r w:rsidRPr="00DE378A">
                    <w:rPr>
                      <w:rFonts w:ascii="Tahoma" w:hAnsi="Tahoma" w:cs="Tahoma"/>
                      <w:b/>
                      <w:snapToGrid w:val="0"/>
                      <w:sz w:val="32"/>
                      <w:szCs w:val="32"/>
                    </w:rPr>
                    <w:t xml:space="preserve">General Contact Information </w:t>
                  </w:r>
                </w:p>
              </w:tc>
            </w:tr>
            <w:tr w:rsidR="00002873" w:rsidRPr="00DE378A" w14:paraId="6A61CB14" w14:textId="77777777" w:rsidTr="00F66525">
              <w:tc>
                <w:tcPr>
                  <w:tcW w:w="5098" w:type="dxa"/>
                  <w:shd w:val="clear" w:color="auto" w:fill="auto"/>
                </w:tcPr>
                <w:p w14:paraId="321A3E74" w14:textId="73B4581B"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Police: </w:t>
                  </w:r>
                  <w:r w:rsidR="00DE7526">
                    <w:rPr>
                      <w:rFonts w:ascii="Tahoma" w:hAnsi="Tahoma" w:cs="Tahoma"/>
                      <w:snapToGrid w:val="0"/>
                    </w:rPr>
                    <w:t>911</w:t>
                  </w:r>
                </w:p>
              </w:tc>
              <w:tc>
                <w:tcPr>
                  <w:tcW w:w="6132" w:type="dxa"/>
                  <w:shd w:val="clear" w:color="auto" w:fill="auto"/>
                </w:tcPr>
                <w:p w14:paraId="33DAC26E" w14:textId="7C8211AF" w:rsidR="00002873" w:rsidRPr="00DE378A" w:rsidRDefault="00002873" w:rsidP="00F66525">
                  <w:pPr>
                    <w:tabs>
                      <w:tab w:val="left" w:pos="7290"/>
                      <w:tab w:val="left" w:pos="13680"/>
                    </w:tabs>
                    <w:spacing w:before="60"/>
                    <w:outlineLvl w:val="0"/>
                    <w:rPr>
                      <w:rFonts w:ascii="Tahoma" w:hAnsi="Tahoma" w:cs="Tahoma"/>
                      <w:snapToGrid w:val="0"/>
                    </w:rPr>
                  </w:pPr>
                  <w:r>
                    <w:rPr>
                      <w:rFonts w:ascii="Tahoma" w:hAnsi="Tahoma" w:cs="Tahoma"/>
                      <w:snapToGrid w:val="0"/>
                    </w:rPr>
                    <w:t>WorkSafe</w:t>
                  </w:r>
                  <w:r w:rsidRPr="00DE378A">
                    <w:rPr>
                      <w:rFonts w:ascii="Tahoma" w:hAnsi="Tahoma" w:cs="Tahoma"/>
                      <w:snapToGrid w:val="0"/>
                    </w:rPr>
                    <w:t>BC</w:t>
                  </w:r>
                  <w:r w:rsidR="00544FE7">
                    <w:rPr>
                      <w:rFonts w:ascii="Tahoma" w:hAnsi="Tahoma" w:cs="Tahoma"/>
                      <w:snapToGrid w:val="0"/>
                    </w:rPr>
                    <w:t>:</w:t>
                  </w:r>
                  <w:r w:rsidRPr="00DE378A">
                    <w:rPr>
                      <w:rFonts w:ascii="Tahoma" w:hAnsi="Tahoma" w:cs="Tahoma"/>
                      <w:snapToGrid w:val="0"/>
                    </w:rPr>
                    <w:t xml:space="preserve"> 1-888-621-7233</w:t>
                  </w:r>
                  <w:r>
                    <w:rPr>
                      <w:rFonts w:ascii="Tahoma" w:hAnsi="Tahoma" w:cs="Tahoma"/>
                      <w:snapToGrid w:val="0"/>
                    </w:rPr>
                    <w:t>,a</w:t>
                  </w:r>
                  <w:r w:rsidRPr="00DE378A">
                    <w:rPr>
                      <w:rFonts w:ascii="Tahoma" w:hAnsi="Tahoma" w:cs="Tahoma"/>
                      <w:snapToGrid w:val="0"/>
                    </w:rPr>
                    <w:t xml:space="preserve">fter hrs 1-866-922-4357 </w:t>
                  </w:r>
                </w:p>
              </w:tc>
            </w:tr>
            <w:tr w:rsidR="00002873" w:rsidRPr="00DE378A" w14:paraId="669DB5D4" w14:textId="77777777" w:rsidTr="00F66525">
              <w:tc>
                <w:tcPr>
                  <w:tcW w:w="5098" w:type="dxa"/>
                  <w:shd w:val="clear" w:color="auto" w:fill="auto"/>
                </w:tcPr>
                <w:p w14:paraId="44B8A54B" w14:textId="68A4F2B3"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Ambulance: </w:t>
                  </w:r>
                  <w:r w:rsidR="00DE7526">
                    <w:rPr>
                      <w:rFonts w:ascii="Tahoma" w:hAnsi="Tahoma" w:cs="Tahoma"/>
                      <w:snapToGrid w:val="0"/>
                    </w:rPr>
                    <w:t>911</w:t>
                  </w:r>
                </w:p>
              </w:tc>
              <w:tc>
                <w:tcPr>
                  <w:tcW w:w="6132" w:type="dxa"/>
                  <w:shd w:val="clear" w:color="auto" w:fill="auto"/>
                </w:tcPr>
                <w:p w14:paraId="7AA9FEB7" w14:textId="28A8DEEC" w:rsidR="00002873" w:rsidRPr="00DE378A" w:rsidRDefault="001F70A1" w:rsidP="001F70A1">
                  <w:pPr>
                    <w:tabs>
                      <w:tab w:val="left" w:pos="7290"/>
                      <w:tab w:val="left" w:pos="13680"/>
                    </w:tabs>
                    <w:spacing w:before="60"/>
                    <w:outlineLvl w:val="0"/>
                    <w:rPr>
                      <w:rFonts w:ascii="Tahoma" w:hAnsi="Tahoma" w:cs="Tahoma"/>
                      <w:snapToGrid w:val="0"/>
                    </w:rPr>
                  </w:pPr>
                  <w:r>
                    <w:rPr>
                      <w:rFonts w:ascii="Tahoma" w:hAnsi="Tahoma" w:cs="Tahoma"/>
                      <w:snapToGrid w:val="0"/>
                    </w:rPr>
                    <w:t>Joint Rescue Coordination Centre</w:t>
                  </w:r>
                  <w:r w:rsidR="00544FE7">
                    <w:rPr>
                      <w:rFonts w:ascii="Tahoma" w:hAnsi="Tahoma" w:cs="Tahoma"/>
                      <w:snapToGrid w:val="0"/>
                    </w:rPr>
                    <w:t>:</w:t>
                  </w:r>
                  <w:r w:rsidR="00002873" w:rsidRPr="00DE378A">
                    <w:rPr>
                      <w:rFonts w:ascii="Tahoma" w:hAnsi="Tahoma" w:cs="Tahoma"/>
                      <w:snapToGrid w:val="0"/>
                    </w:rPr>
                    <w:t xml:space="preserve"> 1-800-567-5111</w:t>
                  </w:r>
                  <w:r w:rsidR="00002873" w:rsidRPr="00DE378A">
                    <w:rPr>
                      <w:rFonts w:ascii="Tahoma" w:hAnsi="Tahoma" w:cs="Tahoma"/>
                    </w:rPr>
                    <w:t xml:space="preserve"> </w:t>
                  </w:r>
                  <w:r w:rsidR="00002873">
                    <w:rPr>
                      <w:rFonts w:ascii="Tahoma" w:hAnsi="Tahoma" w:cs="Tahoma"/>
                    </w:rPr>
                    <w:t>or cell #</w:t>
                  </w:r>
                  <w:r w:rsidR="00002873" w:rsidRPr="00DE378A">
                    <w:rPr>
                      <w:rFonts w:ascii="Tahoma" w:hAnsi="Tahoma" w:cs="Tahoma"/>
                    </w:rPr>
                    <w:t>727</w:t>
                  </w:r>
                </w:p>
              </w:tc>
            </w:tr>
            <w:tr w:rsidR="00002873" w:rsidRPr="00DE378A" w14:paraId="7DE3036C" w14:textId="77777777" w:rsidTr="00DE7526">
              <w:trPr>
                <w:trHeight w:val="827"/>
              </w:trPr>
              <w:tc>
                <w:tcPr>
                  <w:tcW w:w="5098" w:type="dxa"/>
                  <w:shd w:val="clear" w:color="auto" w:fill="auto"/>
                </w:tcPr>
                <w:p w14:paraId="4B556FE4" w14:textId="1AFFB6A3"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Fire Department: </w:t>
                  </w:r>
                  <w:r w:rsidR="00DE7526">
                    <w:rPr>
                      <w:rFonts w:ascii="Tahoma" w:hAnsi="Tahoma" w:cs="Tahoma"/>
                      <w:snapToGrid w:val="0"/>
                    </w:rPr>
                    <w:t>911</w:t>
                  </w:r>
                </w:p>
              </w:tc>
              <w:tc>
                <w:tcPr>
                  <w:tcW w:w="6132" w:type="dxa"/>
                  <w:shd w:val="clear" w:color="auto" w:fill="auto"/>
                </w:tcPr>
                <w:p w14:paraId="27B24A8E" w14:textId="5CBC8A59" w:rsidR="00002873" w:rsidRPr="00DE378A" w:rsidRDefault="00002873" w:rsidP="00370FF9">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Hospital: </w:t>
                  </w:r>
                </w:p>
              </w:tc>
            </w:tr>
            <w:tr w:rsidR="00002873" w:rsidRPr="00DE378A" w14:paraId="15263479" w14:textId="77777777" w:rsidTr="00F66525">
              <w:tc>
                <w:tcPr>
                  <w:tcW w:w="5098" w:type="dxa"/>
                  <w:shd w:val="clear" w:color="auto" w:fill="auto"/>
                </w:tcPr>
                <w:p w14:paraId="09073E46" w14:textId="77777777"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Poison Control Centre</w:t>
                  </w:r>
                  <w:r>
                    <w:rPr>
                      <w:rFonts w:ascii="Tahoma" w:hAnsi="Tahoma" w:cs="Tahoma"/>
                      <w:snapToGrid w:val="0"/>
                    </w:rPr>
                    <w:t>:</w:t>
                  </w:r>
                  <w:r w:rsidRPr="00DE378A">
                    <w:rPr>
                      <w:rFonts w:ascii="Tahoma" w:hAnsi="Tahoma" w:cs="Tahoma"/>
                      <w:snapToGrid w:val="0"/>
                    </w:rPr>
                    <w:t xml:space="preserve"> 1-800-567-8911 </w:t>
                  </w:r>
                </w:p>
              </w:tc>
              <w:tc>
                <w:tcPr>
                  <w:tcW w:w="6132" w:type="dxa"/>
                  <w:shd w:val="clear" w:color="auto" w:fill="auto"/>
                </w:tcPr>
                <w:p w14:paraId="75ECB69A" w14:textId="77777777" w:rsidR="00002873" w:rsidRPr="00DE378A" w:rsidRDefault="00002873" w:rsidP="00F66525">
                  <w:pPr>
                    <w:tabs>
                      <w:tab w:val="left" w:pos="7290"/>
                      <w:tab w:val="left" w:pos="13680"/>
                    </w:tabs>
                    <w:spacing w:before="60"/>
                    <w:outlineLvl w:val="0"/>
                    <w:rPr>
                      <w:rFonts w:ascii="Tahoma" w:hAnsi="Tahoma" w:cs="Tahoma"/>
                      <w:snapToGrid w:val="0"/>
                    </w:rPr>
                  </w:pPr>
                  <w:r w:rsidRPr="00DE378A">
                    <w:rPr>
                      <w:rFonts w:ascii="Tahoma" w:hAnsi="Tahoma" w:cs="Tahoma"/>
                      <w:snapToGrid w:val="0"/>
                    </w:rPr>
                    <w:t>Water Taxi</w:t>
                  </w:r>
                  <w:r>
                    <w:rPr>
                      <w:rFonts w:ascii="Tahoma" w:hAnsi="Tahoma" w:cs="Tahoma"/>
                      <w:snapToGrid w:val="0"/>
                    </w:rPr>
                    <w:t xml:space="preserve"> / Ferry:</w:t>
                  </w:r>
                </w:p>
              </w:tc>
            </w:tr>
            <w:tr w:rsidR="00002873" w:rsidRPr="00DE378A" w14:paraId="7736708E" w14:textId="77777777" w:rsidTr="00F66525">
              <w:tc>
                <w:tcPr>
                  <w:tcW w:w="5098" w:type="dxa"/>
                  <w:shd w:val="clear" w:color="auto" w:fill="auto"/>
                </w:tcPr>
                <w:p w14:paraId="75B7C99D" w14:textId="15F5297C" w:rsidR="00002873" w:rsidRPr="00DE378A" w:rsidRDefault="00002873" w:rsidP="00370FF9">
                  <w:pPr>
                    <w:tabs>
                      <w:tab w:val="left" w:pos="7290"/>
                      <w:tab w:val="left" w:pos="13680"/>
                    </w:tabs>
                    <w:spacing w:before="60"/>
                    <w:outlineLvl w:val="0"/>
                    <w:rPr>
                      <w:rFonts w:ascii="Tahoma" w:hAnsi="Tahoma" w:cs="Tahoma"/>
                      <w:snapToGrid w:val="0"/>
                    </w:rPr>
                  </w:pPr>
                  <w:r w:rsidRPr="00DE378A">
                    <w:rPr>
                      <w:rFonts w:ascii="Tahoma" w:hAnsi="Tahoma" w:cs="Tahoma"/>
                      <w:snapToGrid w:val="0"/>
                    </w:rPr>
                    <w:t xml:space="preserve">Helicopter </w:t>
                  </w:r>
                  <w:r>
                    <w:rPr>
                      <w:rFonts w:ascii="Tahoma" w:hAnsi="Tahoma" w:cs="Tahoma"/>
                      <w:snapToGrid w:val="0"/>
                    </w:rPr>
                    <w:t xml:space="preserve">/ </w:t>
                  </w:r>
                  <w:r w:rsidRPr="00DE378A">
                    <w:rPr>
                      <w:rFonts w:ascii="Tahoma" w:hAnsi="Tahoma" w:cs="Tahoma"/>
                      <w:snapToGrid w:val="0"/>
                    </w:rPr>
                    <w:t>Aircraft:</w:t>
                  </w:r>
                  <w:bookmarkStart w:id="0" w:name="_GoBack"/>
                  <w:bookmarkEnd w:id="0"/>
                </w:p>
              </w:tc>
              <w:tc>
                <w:tcPr>
                  <w:tcW w:w="6132" w:type="dxa"/>
                  <w:shd w:val="clear" w:color="auto" w:fill="auto"/>
                </w:tcPr>
                <w:p w14:paraId="26BE8D10" w14:textId="7787A1ED" w:rsidR="00002873" w:rsidRPr="00DE378A" w:rsidRDefault="00002873" w:rsidP="001F70A1">
                  <w:pPr>
                    <w:autoSpaceDE w:val="0"/>
                    <w:autoSpaceDN w:val="0"/>
                    <w:adjustRightInd w:val="0"/>
                    <w:rPr>
                      <w:rFonts w:ascii="Tahoma" w:hAnsi="Tahoma" w:cs="Tahoma"/>
                      <w:snapToGrid w:val="0"/>
                    </w:rPr>
                  </w:pPr>
                  <w:r w:rsidRPr="00DE378A">
                    <w:rPr>
                      <w:rFonts w:ascii="Tahoma" w:hAnsi="Tahoma" w:cs="Tahoma"/>
                      <w:snapToGrid w:val="0"/>
                    </w:rPr>
                    <w:t xml:space="preserve">Wildfire </w:t>
                  </w:r>
                  <w:r>
                    <w:rPr>
                      <w:rFonts w:ascii="Tahoma" w:hAnsi="Tahoma" w:cs="Tahoma"/>
                      <w:snapToGrid w:val="0"/>
                    </w:rPr>
                    <w:t>S</w:t>
                  </w:r>
                  <w:r w:rsidR="001F70A1">
                    <w:rPr>
                      <w:rFonts w:ascii="Tahoma" w:hAnsi="Tahoma" w:cs="Tahoma"/>
                      <w:snapToGrid w:val="0"/>
                    </w:rPr>
                    <w:t xml:space="preserve">tatus </w:t>
                  </w:r>
                  <w:r w:rsidRPr="00DE378A">
                    <w:rPr>
                      <w:rFonts w:ascii="Tahoma" w:hAnsi="Tahoma" w:cs="Tahoma"/>
                      <w:snapToGrid w:val="0"/>
                    </w:rPr>
                    <w:t>Website</w:t>
                  </w:r>
                  <w:r>
                    <w:rPr>
                      <w:rFonts w:ascii="Tahoma" w:hAnsi="Tahoma" w:cs="Tahoma"/>
                      <w:snapToGrid w:val="0"/>
                    </w:rPr>
                    <w:t>:</w:t>
                  </w:r>
                  <w:r w:rsidR="001F70A1">
                    <w:rPr>
                      <w:rFonts w:ascii="Tahoma" w:hAnsi="Tahoma" w:cs="Tahoma"/>
                      <w:snapToGrid w:val="0"/>
                    </w:rPr>
                    <w:t xml:space="preserve"> </w:t>
                  </w:r>
                  <w:hyperlink r:id="rId12" w:history="1">
                    <w:r w:rsidR="001F70A1" w:rsidRPr="001F70A1">
                      <w:rPr>
                        <w:rStyle w:val="Hyperlink"/>
                        <w:rFonts w:ascii="Tahoma" w:hAnsi="Tahoma" w:cs="Tahoma"/>
                        <w:sz w:val="20"/>
                        <w:szCs w:val="20"/>
                      </w:rPr>
                      <w:t>Wildfire Status</w:t>
                    </w:r>
                  </w:hyperlink>
                </w:p>
              </w:tc>
            </w:tr>
            <w:tr w:rsidR="00002873" w:rsidRPr="00DE378A" w14:paraId="19F8F8C8" w14:textId="77777777" w:rsidTr="00F66525">
              <w:tc>
                <w:tcPr>
                  <w:tcW w:w="11230" w:type="dxa"/>
                  <w:gridSpan w:val="2"/>
                  <w:shd w:val="clear" w:color="auto" w:fill="auto"/>
                </w:tcPr>
                <w:p w14:paraId="7E88FE4E" w14:textId="600F66ED" w:rsidR="00002873" w:rsidRPr="00DE378A" w:rsidRDefault="00002873" w:rsidP="00F66525">
                  <w:pPr>
                    <w:tabs>
                      <w:tab w:val="left" w:pos="7290"/>
                      <w:tab w:val="left" w:pos="13680"/>
                    </w:tabs>
                    <w:spacing w:before="60"/>
                    <w:outlineLvl w:val="0"/>
                    <w:rPr>
                      <w:rFonts w:ascii="Tahoma" w:hAnsi="Tahoma" w:cs="Tahoma"/>
                      <w:snapToGrid w:val="0"/>
                      <w:color w:val="000000"/>
                    </w:rPr>
                  </w:pPr>
                  <w:r w:rsidRPr="00DE378A">
                    <w:rPr>
                      <w:rFonts w:ascii="Tahoma" w:hAnsi="Tahoma" w:cs="Tahoma"/>
                      <w:snapToGrid w:val="0"/>
                      <w:color w:val="000000"/>
                    </w:rPr>
                    <w:lastRenderedPageBreak/>
                    <w:t xml:space="preserve">BC Wildfire </w:t>
                  </w:r>
                  <w:r>
                    <w:rPr>
                      <w:rFonts w:ascii="Tahoma" w:hAnsi="Tahoma" w:cs="Tahoma"/>
                      <w:snapToGrid w:val="0"/>
                      <w:color w:val="000000"/>
                    </w:rPr>
                    <w:t>Service</w:t>
                  </w:r>
                  <w:r w:rsidRPr="00DE378A">
                    <w:rPr>
                      <w:rFonts w:ascii="Tahoma" w:hAnsi="Tahoma" w:cs="Tahoma"/>
                      <w:snapToGrid w:val="0"/>
                      <w:color w:val="000000"/>
                    </w:rPr>
                    <w:t xml:space="preserve"> Phone and Fax # </w:t>
                  </w:r>
                  <w:r w:rsidRPr="00DE378A">
                    <w:rPr>
                      <w:rFonts w:ascii="Tahoma" w:hAnsi="Tahoma" w:cs="Tahoma"/>
                      <w:i/>
                      <w:snapToGrid w:val="0"/>
                      <w:color w:val="000000"/>
                      <w:sz w:val="20"/>
                      <w:szCs w:val="20"/>
                    </w:rPr>
                    <w:t>(Circle Fire Centre in which activities are occurring)</w:t>
                  </w:r>
                  <w:r w:rsidR="00544FE7">
                    <w:rPr>
                      <w:rFonts w:ascii="Tahoma" w:hAnsi="Tahoma" w:cs="Tahoma"/>
                      <w:i/>
                      <w:snapToGrid w:val="0"/>
                      <w:color w:val="000000"/>
                      <w:sz w:val="20"/>
                      <w:szCs w:val="20"/>
                    </w:rPr>
                    <w:t>:</w:t>
                  </w:r>
                </w:p>
                <w:p w14:paraId="6890E6F3" w14:textId="066E26C6" w:rsidR="00002873" w:rsidRPr="00DE378A" w:rsidRDefault="00002873" w:rsidP="00BD0C81">
                  <w:pPr>
                    <w:tabs>
                      <w:tab w:val="left" w:pos="7290"/>
                      <w:tab w:val="left" w:pos="13680"/>
                    </w:tabs>
                    <w:spacing w:before="60"/>
                    <w:outlineLvl w:val="0"/>
                    <w:rPr>
                      <w:rFonts w:ascii="Tahoma" w:hAnsi="Tahoma" w:cs="Tahoma"/>
                      <w:snapToGrid w:val="0"/>
                      <w:highlight w:val="yellow"/>
                      <w:lang w:val="en-US"/>
                    </w:rPr>
                  </w:pPr>
                  <w:r w:rsidRPr="00DE378A">
                    <w:rPr>
                      <w:rFonts w:ascii="Tahoma" w:hAnsi="Tahoma" w:cs="Tahoma"/>
                      <w:snapToGrid w:val="0"/>
                      <w:color w:val="000000"/>
                      <w:sz w:val="20"/>
                      <w:szCs w:val="20"/>
                    </w:rPr>
                    <w:t>Coastal:</w:t>
                  </w:r>
                  <w:r w:rsidRPr="00DE378A">
                    <w:rPr>
                      <w:rFonts w:ascii="Tahoma" w:hAnsi="Tahoma" w:cs="Tahoma"/>
                      <w:sz w:val="16"/>
                      <w:szCs w:val="16"/>
                    </w:rPr>
                    <w:t>250 951-420</w:t>
                  </w:r>
                  <w:r w:rsidR="00BD0C81">
                    <w:rPr>
                      <w:rFonts w:ascii="Tahoma" w:hAnsi="Tahoma" w:cs="Tahoma"/>
                      <w:sz w:val="16"/>
                      <w:szCs w:val="16"/>
                    </w:rPr>
                    <w:t>1</w:t>
                  </w:r>
                  <w:r w:rsidRPr="00DE378A">
                    <w:rPr>
                      <w:rFonts w:ascii="Tahoma" w:hAnsi="Tahoma" w:cs="Tahoma"/>
                      <w:sz w:val="16"/>
                      <w:szCs w:val="16"/>
                    </w:rPr>
                    <w:t xml:space="preserve"> </w:t>
                  </w:r>
                  <w:r w:rsidRPr="00DE378A">
                    <w:rPr>
                      <w:rFonts w:ascii="Tahoma" w:hAnsi="Tahoma" w:cs="Tahoma"/>
                      <w:sz w:val="18"/>
                      <w:szCs w:val="18"/>
                    </w:rPr>
                    <w:t>Fax</w:t>
                  </w:r>
                  <w:r w:rsidRPr="00DE378A">
                    <w:rPr>
                      <w:rFonts w:ascii="Tahoma" w:hAnsi="Tahoma" w:cs="Tahoma"/>
                      <w:sz w:val="16"/>
                      <w:szCs w:val="16"/>
                    </w:rPr>
                    <w:t xml:space="preserve">:250-954-0819 </w:t>
                  </w:r>
                  <w:r w:rsidRPr="00DE378A">
                    <w:rPr>
                      <w:rFonts w:ascii="Tahoma" w:hAnsi="Tahoma" w:cs="Tahoma"/>
                      <w:snapToGrid w:val="0"/>
                      <w:color w:val="000000"/>
                    </w:rPr>
                    <w:t xml:space="preserve">/ </w:t>
                  </w:r>
                  <w:r w:rsidRPr="00DE378A">
                    <w:rPr>
                      <w:rFonts w:ascii="Tahoma" w:hAnsi="Tahoma" w:cs="Tahoma"/>
                      <w:snapToGrid w:val="0"/>
                      <w:color w:val="000000"/>
                      <w:sz w:val="20"/>
                      <w:szCs w:val="20"/>
                    </w:rPr>
                    <w:t>Southeast:</w:t>
                  </w:r>
                  <w:r w:rsidRPr="00DE378A">
                    <w:rPr>
                      <w:rFonts w:ascii="Tahoma" w:hAnsi="Tahoma" w:cs="Tahoma"/>
                      <w:sz w:val="16"/>
                      <w:szCs w:val="16"/>
                    </w:rPr>
                    <w:t xml:space="preserve">250 365-4001 </w:t>
                  </w:r>
                  <w:r w:rsidRPr="00DE378A">
                    <w:rPr>
                      <w:rFonts w:ascii="Tahoma" w:hAnsi="Tahoma" w:cs="Tahoma"/>
                      <w:sz w:val="18"/>
                      <w:szCs w:val="18"/>
                    </w:rPr>
                    <w:t>Fax</w:t>
                  </w:r>
                  <w:r w:rsidRPr="00DE378A">
                    <w:rPr>
                      <w:rFonts w:ascii="Tahoma" w:hAnsi="Tahoma" w:cs="Tahoma"/>
                      <w:sz w:val="20"/>
                      <w:szCs w:val="20"/>
                    </w:rPr>
                    <w:t>:</w:t>
                  </w:r>
                  <w:r w:rsidRPr="00DE378A">
                    <w:rPr>
                      <w:rFonts w:ascii="Tahoma" w:hAnsi="Tahoma" w:cs="Tahoma"/>
                      <w:sz w:val="16"/>
                      <w:szCs w:val="16"/>
                    </w:rPr>
                    <w:t xml:space="preserve">250-365-9919 </w:t>
                  </w:r>
                  <w:r w:rsidRPr="00DE378A">
                    <w:rPr>
                      <w:rFonts w:ascii="Tahoma" w:hAnsi="Tahoma" w:cs="Tahoma"/>
                      <w:snapToGrid w:val="0"/>
                      <w:color w:val="000000"/>
                    </w:rPr>
                    <w:t xml:space="preserve">/ </w:t>
                  </w:r>
                  <w:r w:rsidRPr="00DE378A">
                    <w:rPr>
                      <w:rFonts w:ascii="Tahoma" w:hAnsi="Tahoma" w:cs="Tahoma"/>
                      <w:snapToGrid w:val="0"/>
                      <w:color w:val="000000"/>
                      <w:sz w:val="20"/>
                      <w:szCs w:val="20"/>
                    </w:rPr>
                    <w:t>Kamloops:</w:t>
                  </w:r>
                  <w:r w:rsidRPr="00DE378A">
                    <w:rPr>
                      <w:rFonts w:ascii="Tahoma" w:hAnsi="Tahoma" w:cs="Tahoma"/>
                      <w:sz w:val="16"/>
                      <w:szCs w:val="16"/>
                    </w:rPr>
                    <w:t xml:space="preserve">250 554-7701 </w:t>
                  </w:r>
                  <w:r w:rsidRPr="00DE378A">
                    <w:rPr>
                      <w:rFonts w:ascii="Tahoma" w:hAnsi="Tahoma" w:cs="Tahoma"/>
                      <w:sz w:val="18"/>
                      <w:szCs w:val="18"/>
                    </w:rPr>
                    <w:t>Fax</w:t>
                  </w:r>
                  <w:r w:rsidRPr="00DE378A">
                    <w:rPr>
                      <w:rFonts w:ascii="Tahoma" w:hAnsi="Tahoma" w:cs="Tahoma"/>
                      <w:sz w:val="20"/>
                      <w:szCs w:val="20"/>
                    </w:rPr>
                    <w:t xml:space="preserve"> </w:t>
                  </w:r>
                  <w:r w:rsidRPr="00180DAF">
                    <w:rPr>
                      <w:rFonts w:ascii="Tahoma" w:hAnsi="Tahoma" w:cs="Tahoma"/>
                      <w:sz w:val="16"/>
                      <w:szCs w:val="16"/>
                    </w:rPr>
                    <w:t>250-376-6549</w:t>
                  </w:r>
                  <w:r>
                    <w:t xml:space="preserve"> </w:t>
                  </w:r>
                  <w:r w:rsidRPr="00DE378A">
                    <w:rPr>
                      <w:rFonts w:ascii="Tahoma" w:hAnsi="Tahoma" w:cs="Tahoma"/>
                      <w:snapToGrid w:val="0"/>
                      <w:color w:val="000000"/>
                      <w:sz w:val="20"/>
                      <w:szCs w:val="20"/>
                    </w:rPr>
                    <w:t>Cariboo:</w:t>
                  </w:r>
                  <w:r w:rsidRPr="00DE378A">
                    <w:rPr>
                      <w:rFonts w:ascii="Tahoma" w:hAnsi="Tahoma" w:cs="Tahoma"/>
                      <w:sz w:val="16"/>
                      <w:szCs w:val="16"/>
                    </w:rPr>
                    <w:t>250</w:t>
                  </w:r>
                  <w:r>
                    <w:rPr>
                      <w:rFonts w:ascii="Tahoma" w:hAnsi="Tahoma" w:cs="Tahoma"/>
                      <w:sz w:val="16"/>
                      <w:szCs w:val="16"/>
                    </w:rPr>
                    <w:t xml:space="preserve"> 989-2600</w:t>
                  </w:r>
                  <w:r w:rsidRPr="00DE378A">
                    <w:rPr>
                      <w:rFonts w:ascii="Tahoma" w:hAnsi="Tahoma" w:cs="Tahoma"/>
                      <w:sz w:val="16"/>
                      <w:szCs w:val="16"/>
                    </w:rPr>
                    <w:t xml:space="preserve"> </w:t>
                  </w:r>
                  <w:r w:rsidRPr="00DE378A">
                    <w:rPr>
                      <w:rFonts w:ascii="Tahoma" w:hAnsi="Tahoma" w:cs="Tahoma"/>
                      <w:sz w:val="18"/>
                      <w:szCs w:val="18"/>
                    </w:rPr>
                    <w:t>Fax</w:t>
                  </w:r>
                  <w:r w:rsidRPr="00DE378A">
                    <w:rPr>
                      <w:rFonts w:ascii="Tahoma" w:hAnsi="Tahoma" w:cs="Tahoma"/>
                      <w:sz w:val="16"/>
                      <w:szCs w:val="16"/>
                    </w:rPr>
                    <w:t xml:space="preserve"> </w:t>
                  </w:r>
                  <w:r w:rsidRPr="006F3288">
                    <w:rPr>
                      <w:rFonts w:ascii="Tahoma" w:hAnsi="Tahoma" w:cs="Tahoma"/>
                      <w:sz w:val="16"/>
                      <w:szCs w:val="16"/>
                    </w:rPr>
                    <w:t>250-989-2672</w:t>
                  </w:r>
                  <w:r>
                    <w:rPr>
                      <w:rFonts w:ascii="Tahoma" w:hAnsi="Tahoma" w:cs="Tahoma"/>
                      <w:sz w:val="16"/>
                      <w:szCs w:val="16"/>
                    </w:rPr>
                    <w:t xml:space="preserve"> </w:t>
                  </w:r>
                  <w:r w:rsidRPr="00DE378A">
                    <w:rPr>
                      <w:rFonts w:ascii="Tahoma" w:hAnsi="Tahoma" w:cs="Tahoma"/>
                      <w:snapToGrid w:val="0"/>
                      <w:color w:val="000000"/>
                    </w:rPr>
                    <w:t xml:space="preserve">/ </w:t>
                  </w:r>
                  <w:r w:rsidRPr="00DE378A">
                    <w:rPr>
                      <w:rFonts w:ascii="Tahoma" w:hAnsi="Tahoma" w:cs="Tahoma"/>
                      <w:snapToGrid w:val="0"/>
                      <w:color w:val="000000"/>
                      <w:sz w:val="20"/>
                      <w:szCs w:val="20"/>
                    </w:rPr>
                    <w:t>Prince George</w:t>
                  </w:r>
                  <w:r w:rsidRPr="00DE378A">
                    <w:rPr>
                      <w:rFonts w:ascii="Tahoma" w:hAnsi="Tahoma" w:cs="Tahoma"/>
                      <w:sz w:val="16"/>
                      <w:szCs w:val="16"/>
                    </w:rPr>
                    <w:t>:250-565-6126</w:t>
                  </w:r>
                  <w:r w:rsidRPr="00DE378A">
                    <w:rPr>
                      <w:rFonts w:ascii="Tahoma" w:hAnsi="Tahoma" w:cs="Tahoma"/>
                      <w:sz w:val="20"/>
                      <w:szCs w:val="20"/>
                    </w:rPr>
                    <w:t xml:space="preserve"> </w:t>
                  </w:r>
                  <w:r w:rsidRPr="00DE378A">
                    <w:rPr>
                      <w:rFonts w:ascii="Tahoma" w:hAnsi="Tahoma" w:cs="Tahoma"/>
                      <w:sz w:val="18"/>
                      <w:szCs w:val="18"/>
                    </w:rPr>
                    <w:t>Fax</w:t>
                  </w:r>
                  <w:r w:rsidRPr="00DE378A">
                    <w:rPr>
                      <w:rFonts w:ascii="Tahoma" w:hAnsi="Tahoma" w:cs="Tahoma"/>
                      <w:snapToGrid w:val="0"/>
                      <w:color w:val="000000"/>
                      <w:sz w:val="16"/>
                      <w:szCs w:val="16"/>
                    </w:rPr>
                    <w:t xml:space="preserve">:250-565-6531 </w:t>
                  </w:r>
                  <w:r w:rsidRPr="00DE378A">
                    <w:rPr>
                      <w:rFonts w:ascii="Tahoma" w:hAnsi="Tahoma" w:cs="Tahoma"/>
                      <w:snapToGrid w:val="0"/>
                      <w:color w:val="000000"/>
                    </w:rPr>
                    <w:t xml:space="preserve">/ </w:t>
                  </w:r>
                  <w:r w:rsidRPr="00DE378A">
                    <w:rPr>
                      <w:rFonts w:ascii="Tahoma" w:hAnsi="Tahoma" w:cs="Tahoma"/>
                      <w:snapToGrid w:val="0"/>
                      <w:color w:val="000000"/>
                      <w:sz w:val="20"/>
                      <w:szCs w:val="20"/>
                    </w:rPr>
                    <w:t>Northwest</w:t>
                  </w:r>
                  <w:r w:rsidRPr="00DE378A">
                    <w:rPr>
                      <w:rFonts w:ascii="Tahoma" w:hAnsi="Tahoma" w:cs="Tahoma"/>
                      <w:b/>
                      <w:snapToGrid w:val="0"/>
                      <w:color w:val="000000"/>
                      <w:sz w:val="16"/>
                      <w:szCs w:val="16"/>
                    </w:rPr>
                    <w:t>:</w:t>
                  </w:r>
                  <w:r w:rsidRPr="00DE378A">
                    <w:rPr>
                      <w:rFonts w:ascii="Tahoma" w:hAnsi="Tahoma" w:cs="Tahoma"/>
                      <w:snapToGrid w:val="0"/>
                      <w:color w:val="000000"/>
                      <w:sz w:val="16"/>
                      <w:szCs w:val="16"/>
                    </w:rPr>
                    <w:t>250-847-6633</w:t>
                  </w:r>
                  <w:r w:rsidRPr="00DE378A">
                    <w:rPr>
                      <w:rFonts w:ascii="Tahoma" w:hAnsi="Tahoma" w:cs="Tahoma"/>
                      <w:sz w:val="20"/>
                      <w:szCs w:val="20"/>
                    </w:rPr>
                    <w:t xml:space="preserve"> </w:t>
                  </w:r>
                  <w:r w:rsidRPr="00DE378A">
                    <w:rPr>
                      <w:rFonts w:ascii="Tahoma" w:hAnsi="Tahoma" w:cs="Tahoma"/>
                      <w:sz w:val="18"/>
                      <w:szCs w:val="18"/>
                    </w:rPr>
                    <w:t>Fax</w:t>
                  </w:r>
                  <w:r w:rsidRPr="00DE378A">
                    <w:rPr>
                      <w:rFonts w:ascii="Tahoma" w:hAnsi="Tahoma" w:cs="Tahoma"/>
                      <w:sz w:val="20"/>
                      <w:szCs w:val="20"/>
                    </w:rPr>
                    <w:t xml:space="preserve"> </w:t>
                  </w:r>
                  <w:r w:rsidRPr="00DE378A">
                    <w:rPr>
                      <w:rFonts w:ascii="Tahoma" w:hAnsi="Tahoma" w:cs="Tahoma"/>
                      <w:sz w:val="16"/>
                      <w:szCs w:val="16"/>
                    </w:rPr>
                    <w:t>250-847-2737</w:t>
                  </w:r>
                </w:p>
              </w:tc>
            </w:tr>
          </w:tbl>
          <w:p w14:paraId="7F6CD7D6" w14:textId="77777777" w:rsidR="00002873" w:rsidRPr="00F66525" w:rsidRDefault="00002873" w:rsidP="00F66525">
            <w:pPr>
              <w:tabs>
                <w:tab w:val="left" w:pos="7290"/>
                <w:tab w:val="left" w:pos="13680"/>
              </w:tabs>
              <w:spacing w:before="60"/>
              <w:outlineLvl w:val="0"/>
              <w:rPr>
                <w:rFonts w:ascii="Tahoma" w:hAnsi="Tahoma" w:cs="Tahoma"/>
                <w:b/>
                <w:snapToGrid w:val="0"/>
                <w:sz w:val="4"/>
                <w:szCs w:val="4"/>
                <w:u w:val="single"/>
              </w:rPr>
            </w:pPr>
          </w:p>
        </w:tc>
      </w:tr>
    </w:tbl>
    <w:p w14:paraId="37DB68CC" w14:textId="77777777" w:rsidR="00C6349A" w:rsidRPr="00DE378A" w:rsidRDefault="00C6349A">
      <w:pPr>
        <w:rPr>
          <w:i/>
        </w:rPr>
      </w:pPr>
      <w:r w:rsidRPr="00DE378A">
        <w:rPr>
          <w:rFonts w:ascii="Tahoma" w:hAnsi="Tahoma" w:cs="Tahoma"/>
          <w:b/>
          <w:snapToGrid w:val="0"/>
          <w:sz w:val="32"/>
          <w:szCs w:val="32"/>
        </w:rPr>
        <w:lastRenderedPageBreak/>
        <w:t xml:space="preserve">Part C </w:t>
      </w:r>
      <w:r w:rsidR="00720FF2" w:rsidRPr="00DE378A">
        <w:rPr>
          <w:rFonts w:ascii="Tahoma" w:hAnsi="Tahoma" w:cs="Tahoma"/>
          <w:i/>
          <w:snapToGrid w:val="0"/>
        </w:rPr>
        <w:t xml:space="preserve">Core Information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56"/>
      </w:tblGrid>
      <w:tr w:rsidR="00B9311D" w:rsidRPr="00DE378A" w14:paraId="37DB68CE" w14:textId="77777777" w:rsidTr="001147C6">
        <w:tc>
          <w:tcPr>
            <w:tcW w:w="11456" w:type="dxa"/>
            <w:tcBorders>
              <w:bottom w:val="single" w:sz="4" w:space="0" w:color="auto"/>
            </w:tcBorders>
            <w:shd w:val="clear" w:color="auto" w:fill="FFCCCC"/>
          </w:tcPr>
          <w:p w14:paraId="37DB68CD" w14:textId="77777777" w:rsidR="00B9311D" w:rsidRPr="00DE378A" w:rsidRDefault="00B9311D" w:rsidP="001147C6">
            <w:pPr>
              <w:jc w:val="center"/>
              <w:rPr>
                <w:rFonts w:ascii="Tahoma" w:hAnsi="Tahoma" w:cs="Tahoma"/>
                <w:b/>
                <w:sz w:val="32"/>
                <w:szCs w:val="32"/>
              </w:rPr>
            </w:pPr>
            <w:r w:rsidRPr="00DE378A">
              <w:rPr>
                <w:rFonts w:ascii="Tahoma" w:hAnsi="Tahoma" w:cs="Tahoma"/>
                <w:b/>
                <w:sz w:val="32"/>
                <w:szCs w:val="32"/>
              </w:rPr>
              <w:t xml:space="preserve">FOREST FIRE </w:t>
            </w:r>
            <w:r w:rsidR="00534E20" w:rsidRPr="00DE378A">
              <w:rPr>
                <w:rFonts w:ascii="Tahoma" w:hAnsi="Tahoma" w:cs="Tahoma"/>
                <w:b/>
                <w:sz w:val="32"/>
                <w:szCs w:val="32"/>
              </w:rPr>
              <w:t>PREPAREDNESS AND RESPONSE</w:t>
            </w:r>
          </w:p>
        </w:tc>
      </w:tr>
      <w:tr w:rsidR="0078292C" w:rsidRPr="00DE378A" w14:paraId="37DB68D0" w14:textId="77777777" w:rsidTr="001147C6">
        <w:tc>
          <w:tcPr>
            <w:tcW w:w="11456" w:type="dxa"/>
            <w:shd w:val="clear" w:color="auto" w:fill="FFCCCC"/>
          </w:tcPr>
          <w:p w14:paraId="37DB68CF" w14:textId="77777777" w:rsidR="0078292C" w:rsidRPr="00DE378A" w:rsidRDefault="0078292C" w:rsidP="001147C6">
            <w:pPr>
              <w:tabs>
                <w:tab w:val="left" w:pos="9824"/>
              </w:tabs>
              <w:rPr>
                <w:rFonts w:ascii="Tahoma" w:hAnsi="Tahoma" w:cs="Tahoma"/>
                <w:b/>
                <w:sz w:val="32"/>
                <w:szCs w:val="32"/>
              </w:rPr>
            </w:pPr>
            <w:r w:rsidRPr="00DE378A">
              <w:rPr>
                <w:rFonts w:ascii="Tahoma" w:hAnsi="Tahoma" w:cs="Tahoma"/>
                <w:b/>
                <w:sz w:val="32"/>
                <w:szCs w:val="32"/>
              </w:rPr>
              <w:t xml:space="preserve">Initial Fire Response </w:t>
            </w:r>
            <w:r w:rsidR="0045527E" w:rsidRPr="00DE378A">
              <w:rPr>
                <w:rFonts w:ascii="Tahoma" w:hAnsi="Tahoma" w:cs="Tahoma"/>
                <w:b/>
                <w:sz w:val="32"/>
                <w:szCs w:val="32"/>
              </w:rPr>
              <w:tab/>
            </w:r>
          </w:p>
        </w:tc>
      </w:tr>
      <w:tr w:rsidR="0078292C" w:rsidRPr="00DE378A" w14:paraId="37DB68DB" w14:textId="77777777" w:rsidTr="001147C6">
        <w:tc>
          <w:tcPr>
            <w:tcW w:w="11456" w:type="dxa"/>
            <w:tcBorders>
              <w:bottom w:val="single" w:sz="4" w:space="0" w:color="auto"/>
            </w:tcBorders>
          </w:tcPr>
          <w:p w14:paraId="37DB68D1" w14:textId="77777777" w:rsidR="0078292C" w:rsidRPr="00DE378A" w:rsidRDefault="0078292C" w:rsidP="001147C6">
            <w:pPr>
              <w:numPr>
                <w:ilvl w:val="0"/>
                <w:numId w:val="2"/>
              </w:numPr>
              <w:rPr>
                <w:rFonts w:ascii="Tahoma" w:hAnsi="Tahoma" w:cs="Tahoma"/>
                <w:snapToGrid w:val="0"/>
              </w:rPr>
            </w:pPr>
            <w:r w:rsidRPr="00DE378A">
              <w:rPr>
                <w:rFonts w:ascii="Tahoma" w:hAnsi="Tahoma" w:cs="Tahoma"/>
                <w:snapToGrid w:val="0"/>
              </w:rPr>
              <w:t>Stop operations and notify the rest of the crew.</w:t>
            </w:r>
          </w:p>
          <w:p w14:paraId="37DB68D2" w14:textId="3F7355BC" w:rsidR="001378A6" w:rsidRPr="00DE378A" w:rsidRDefault="0078292C" w:rsidP="00F4358C">
            <w:pPr>
              <w:numPr>
                <w:ilvl w:val="0"/>
                <w:numId w:val="2"/>
              </w:numPr>
              <w:rPr>
                <w:rFonts w:ascii="Tahoma" w:hAnsi="Tahoma" w:cs="Tahoma"/>
                <w:snapToGrid w:val="0"/>
              </w:rPr>
            </w:pPr>
            <w:r w:rsidRPr="00DE378A">
              <w:rPr>
                <w:rFonts w:ascii="Tahoma" w:hAnsi="Tahoma" w:cs="Tahoma"/>
                <w:b/>
              </w:rPr>
              <w:t xml:space="preserve">Report Forest Fires immediately to </w:t>
            </w:r>
            <w:r w:rsidR="00F07E06">
              <w:rPr>
                <w:rFonts w:ascii="Tahoma" w:hAnsi="Tahoma" w:cs="Tahoma"/>
                <w:b/>
              </w:rPr>
              <w:t xml:space="preserve">the </w:t>
            </w:r>
            <w:r w:rsidR="001378A6" w:rsidRPr="00DE378A">
              <w:rPr>
                <w:rFonts w:ascii="Tahoma" w:hAnsi="Tahoma" w:cs="Tahoma"/>
                <w:b/>
              </w:rPr>
              <w:t xml:space="preserve">BC </w:t>
            </w:r>
            <w:r w:rsidR="00FD5A98" w:rsidRPr="00DE378A">
              <w:rPr>
                <w:rFonts w:ascii="Tahoma" w:hAnsi="Tahoma" w:cs="Tahoma"/>
                <w:b/>
              </w:rPr>
              <w:t xml:space="preserve">Wildfire </w:t>
            </w:r>
            <w:r w:rsidR="00F4358C" w:rsidRPr="00F4358C">
              <w:rPr>
                <w:rFonts w:ascii="Tahoma" w:hAnsi="Tahoma" w:cs="Tahoma"/>
                <w:b/>
              </w:rPr>
              <w:t xml:space="preserve">Service (BCWS) </w:t>
            </w:r>
            <w:r w:rsidR="001378A6" w:rsidRPr="00DE378A">
              <w:rPr>
                <w:rFonts w:ascii="Tahoma" w:hAnsi="Tahoma" w:cs="Tahoma"/>
                <w:b/>
              </w:rPr>
              <w:t>and BCTS.</w:t>
            </w:r>
          </w:p>
          <w:p w14:paraId="37DB68D3" w14:textId="0CC36687" w:rsidR="0078292C" w:rsidRPr="00DE378A" w:rsidRDefault="0078292C" w:rsidP="00F4358C">
            <w:pPr>
              <w:numPr>
                <w:ilvl w:val="0"/>
                <w:numId w:val="2"/>
              </w:numPr>
              <w:rPr>
                <w:rFonts w:ascii="Tahoma" w:hAnsi="Tahoma" w:cs="Tahoma"/>
                <w:snapToGrid w:val="0"/>
              </w:rPr>
            </w:pPr>
            <w:r w:rsidRPr="00DE378A">
              <w:rPr>
                <w:rFonts w:ascii="Tahoma" w:hAnsi="Tahoma" w:cs="Tahoma"/>
                <w:snapToGrid w:val="0"/>
              </w:rPr>
              <w:t xml:space="preserve">The </w:t>
            </w:r>
            <w:r w:rsidR="00A51194">
              <w:rPr>
                <w:rFonts w:ascii="Tahoma" w:hAnsi="Tahoma" w:cs="Tahoma"/>
                <w:snapToGrid w:val="0"/>
              </w:rPr>
              <w:t>person</w:t>
            </w:r>
            <w:r w:rsidR="00A51194" w:rsidRPr="00DE378A">
              <w:rPr>
                <w:rFonts w:ascii="Tahoma" w:hAnsi="Tahoma" w:cs="Tahoma"/>
                <w:snapToGrid w:val="0"/>
              </w:rPr>
              <w:t xml:space="preserve"> </w:t>
            </w:r>
            <w:r w:rsidRPr="00DE378A">
              <w:rPr>
                <w:rFonts w:ascii="Tahoma" w:hAnsi="Tahoma" w:cs="Tahoma"/>
                <w:snapToGrid w:val="0"/>
              </w:rPr>
              <w:t xml:space="preserve">reporting the fire shall remain </w:t>
            </w:r>
            <w:r w:rsidR="00F4358C" w:rsidRPr="00F4358C">
              <w:rPr>
                <w:rFonts w:ascii="Tahoma" w:hAnsi="Tahoma" w:cs="Tahoma"/>
                <w:snapToGrid w:val="0"/>
              </w:rPr>
              <w:t xml:space="preserve">in contact </w:t>
            </w:r>
            <w:r w:rsidRPr="00DE378A">
              <w:rPr>
                <w:rFonts w:ascii="Tahoma" w:hAnsi="Tahoma" w:cs="Tahoma"/>
                <w:snapToGrid w:val="0"/>
              </w:rPr>
              <w:t>to communicate details of the fire suppression activit</w:t>
            </w:r>
            <w:r w:rsidR="00F4358C">
              <w:rPr>
                <w:rFonts w:ascii="Tahoma" w:hAnsi="Tahoma" w:cs="Tahoma"/>
                <w:snapToGrid w:val="0"/>
              </w:rPr>
              <w:t>ies</w:t>
            </w:r>
            <w:r w:rsidRPr="00DE378A">
              <w:rPr>
                <w:rFonts w:ascii="Tahoma" w:hAnsi="Tahoma" w:cs="Tahoma"/>
                <w:snapToGrid w:val="0"/>
              </w:rPr>
              <w:t xml:space="preserve"> taken and what </w:t>
            </w:r>
            <w:r w:rsidR="00F4358C" w:rsidRPr="00F4358C">
              <w:rPr>
                <w:rFonts w:ascii="Tahoma" w:hAnsi="Tahoma" w:cs="Tahoma"/>
                <w:snapToGrid w:val="0"/>
              </w:rPr>
              <w:t xml:space="preserve">additional activities </w:t>
            </w:r>
            <w:r w:rsidRPr="00DE378A">
              <w:rPr>
                <w:rFonts w:ascii="Tahoma" w:hAnsi="Tahoma" w:cs="Tahoma"/>
                <w:snapToGrid w:val="0"/>
              </w:rPr>
              <w:t>may be required.</w:t>
            </w:r>
          </w:p>
          <w:p w14:paraId="37DB68D4" w14:textId="39EDD9F5" w:rsidR="0078292C" w:rsidRPr="00DE378A" w:rsidRDefault="0078292C" w:rsidP="00F4358C">
            <w:pPr>
              <w:numPr>
                <w:ilvl w:val="0"/>
                <w:numId w:val="2"/>
              </w:numPr>
              <w:rPr>
                <w:rFonts w:ascii="Tahoma" w:hAnsi="Tahoma" w:cs="Tahoma"/>
                <w:snapToGrid w:val="0"/>
              </w:rPr>
            </w:pPr>
            <w:r w:rsidRPr="00DE378A">
              <w:rPr>
                <w:rFonts w:ascii="Tahoma" w:hAnsi="Tahoma" w:cs="Tahoma"/>
                <w:snapToGrid w:val="0"/>
              </w:rPr>
              <w:t xml:space="preserve">The remaining crew shall begin immediate action </w:t>
            </w:r>
            <w:r w:rsidR="00F4358C" w:rsidRPr="00F4358C">
              <w:rPr>
                <w:rFonts w:ascii="Tahoma" w:hAnsi="Tahoma" w:cs="Tahoma"/>
                <w:snapToGrid w:val="0"/>
              </w:rPr>
              <w:t>to control and extinguish the fire, if practicable and safe to do so, to the extent of their training and competence.</w:t>
            </w:r>
          </w:p>
          <w:p w14:paraId="37DB68D5" w14:textId="51273C4C" w:rsidR="0078292C" w:rsidRPr="00DE378A" w:rsidRDefault="0078292C" w:rsidP="00F21F5F">
            <w:pPr>
              <w:numPr>
                <w:ilvl w:val="0"/>
                <w:numId w:val="2"/>
              </w:numPr>
              <w:rPr>
                <w:rFonts w:ascii="Tahoma" w:hAnsi="Tahoma" w:cs="Tahoma"/>
                <w:snapToGrid w:val="0"/>
              </w:rPr>
            </w:pPr>
            <w:r w:rsidRPr="00DE378A">
              <w:rPr>
                <w:rFonts w:ascii="Tahoma" w:hAnsi="Tahoma" w:cs="Tahoma"/>
                <w:snapToGrid w:val="0"/>
              </w:rPr>
              <w:t xml:space="preserve">The person in charge of </w:t>
            </w:r>
            <w:r w:rsidR="002A3700">
              <w:rPr>
                <w:rFonts w:ascii="Tahoma" w:hAnsi="Tahoma" w:cs="Tahoma"/>
                <w:snapToGrid w:val="0"/>
              </w:rPr>
              <w:t>a</w:t>
            </w:r>
            <w:r w:rsidR="00F21F5F">
              <w:rPr>
                <w:rFonts w:ascii="Tahoma" w:hAnsi="Tahoma" w:cs="Tahoma"/>
                <w:snapToGrid w:val="0"/>
              </w:rPr>
              <w:t xml:space="preserve"> crew </w:t>
            </w:r>
            <w:r w:rsidR="00F21F5F" w:rsidRPr="00F21F5F">
              <w:rPr>
                <w:rFonts w:ascii="Tahoma" w:hAnsi="Tahoma" w:cs="Tahoma"/>
                <w:snapToGrid w:val="0"/>
              </w:rPr>
              <w:t xml:space="preserve">taking action to control a fire is responsible </w:t>
            </w:r>
            <w:r w:rsidR="00F21F5F">
              <w:rPr>
                <w:rFonts w:ascii="Tahoma" w:hAnsi="Tahoma" w:cs="Tahoma"/>
                <w:snapToGrid w:val="0"/>
              </w:rPr>
              <w:t>for continuing</w:t>
            </w:r>
            <w:r w:rsidR="00F21F5F" w:rsidRPr="00F21F5F">
              <w:rPr>
                <w:rFonts w:ascii="Tahoma" w:hAnsi="Tahoma" w:cs="Tahoma"/>
                <w:snapToGrid w:val="0"/>
              </w:rPr>
              <w:t xml:space="preserve"> fire control activities </w:t>
            </w:r>
            <w:r w:rsidRPr="00DE378A">
              <w:rPr>
                <w:rFonts w:ascii="Tahoma" w:hAnsi="Tahoma" w:cs="Tahoma"/>
                <w:snapToGrid w:val="0"/>
              </w:rPr>
              <w:t xml:space="preserve">until relieved by </w:t>
            </w:r>
            <w:r w:rsidR="002A3700">
              <w:rPr>
                <w:rFonts w:ascii="Tahoma" w:hAnsi="Tahoma" w:cs="Tahoma"/>
                <w:snapToGrid w:val="0"/>
              </w:rPr>
              <w:t xml:space="preserve">the </w:t>
            </w:r>
            <w:r w:rsidRPr="00DE378A">
              <w:rPr>
                <w:rFonts w:ascii="Tahoma" w:hAnsi="Tahoma" w:cs="Tahoma"/>
                <w:snapToGrid w:val="0"/>
              </w:rPr>
              <w:t xml:space="preserve">licensee/contractor representative or </w:t>
            </w:r>
            <w:r w:rsidR="00F21F5F">
              <w:rPr>
                <w:rFonts w:ascii="Tahoma" w:hAnsi="Tahoma" w:cs="Tahoma"/>
                <w:snapToGrid w:val="0"/>
              </w:rPr>
              <w:t>BCWS</w:t>
            </w:r>
            <w:r w:rsidR="00FD5A98" w:rsidRPr="00DE378A">
              <w:rPr>
                <w:rFonts w:ascii="Tahoma" w:hAnsi="Tahoma" w:cs="Tahoma"/>
                <w:snapToGrid w:val="0"/>
              </w:rPr>
              <w:t xml:space="preserve"> </w:t>
            </w:r>
            <w:r w:rsidRPr="00DE378A">
              <w:rPr>
                <w:rFonts w:ascii="Tahoma" w:hAnsi="Tahoma" w:cs="Tahoma"/>
                <w:snapToGrid w:val="0"/>
              </w:rPr>
              <w:t>personnel.</w:t>
            </w:r>
          </w:p>
          <w:p w14:paraId="37DB68D6" w14:textId="77777777" w:rsidR="0078292C" w:rsidRPr="00DE378A" w:rsidRDefault="0078292C" w:rsidP="00067419">
            <w:pPr>
              <w:rPr>
                <w:rFonts w:ascii="Tahoma" w:hAnsi="Tahoma" w:cs="Tahoma"/>
                <w:b/>
                <w:snapToGrid w:val="0"/>
                <w:u w:val="single"/>
              </w:rPr>
            </w:pPr>
            <w:r w:rsidRPr="00DE378A">
              <w:rPr>
                <w:rFonts w:ascii="Tahoma" w:hAnsi="Tahoma" w:cs="Tahoma"/>
                <w:b/>
                <w:snapToGrid w:val="0"/>
                <w:u w:val="single"/>
              </w:rPr>
              <w:t xml:space="preserve">If Alone </w:t>
            </w:r>
          </w:p>
          <w:p w14:paraId="06100BD6" w14:textId="740E824D" w:rsidR="002A3700" w:rsidRPr="002A3700" w:rsidRDefault="0078292C" w:rsidP="002A3700">
            <w:pPr>
              <w:pStyle w:val="ListParagraph"/>
              <w:numPr>
                <w:ilvl w:val="0"/>
                <w:numId w:val="1"/>
              </w:numPr>
              <w:rPr>
                <w:rFonts w:ascii="Tahoma" w:hAnsi="Tahoma" w:cs="Tahoma"/>
                <w:snapToGrid w:val="0"/>
              </w:rPr>
            </w:pPr>
            <w:r w:rsidRPr="002A3700">
              <w:rPr>
                <w:rFonts w:ascii="Tahoma" w:hAnsi="Tahoma" w:cs="Tahoma"/>
                <w:snapToGrid w:val="0"/>
              </w:rPr>
              <w:t xml:space="preserve">Take immediate action on the fire if you believe you can </w:t>
            </w:r>
            <w:r w:rsidR="007B30A4" w:rsidRPr="002A3700">
              <w:rPr>
                <w:rFonts w:ascii="Tahoma" w:hAnsi="Tahoma" w:cs="Tahoma"/>
                <w:snapToGrid w:val="0"/>
              </w:rPr>
              <w:t xml:space="preserve">safely </w:t>
            </w:r>
            <w:r w:rsidR="00374830" w:rsidRPr="002A3700">
              <w:rPr>
                <w:rFonts w:ascii="Tahoma" w:hAnsi="Tahoma" w:cs="Tahoma"/>
                <w:snapToGrid w:val="0"/>
              </w:rPr>
              <w:t>control it yourself.</w:t>
            </w:r>
            <w:r w:rsidR="002A3700" w:rsidRPr="002A3700">
              <w:rPr>
                <w:rFonts w:ascii="Tahoma" w:hAnsi="Tahoma" w:cs="Tahoma"/>
                <w:snapToGrid w:val="0"/>
              </w:rPr>
              <w:t xml:space="preserve"> Report the fire to BCWS and </w:t>
            </w:r>
            <w:r w:rsidR="002A3700">
              <w:rPr>
                <w:rFonts w:ascii="Tahoma" w:hAnsi="Tahoma" w:cs="Tahoma"/>
                <w:snapToGrid w:val="0"/>
              </w:rPr>
              <w:t xml:space="preserve">the </w:t>
            </w:r>
            <w:r w:rsidR="002A3700" w:rsidRPr="002A3700">
              <w:rPr>
                <w:rFonts w:ascii="Tahoma" w:hAnsi="Tahoma" w:cs="Tahoma"/>
                <w:snapToGrid w:val="0"/>
              </w:rPr>
              <w:t>licensee/contractor representative as soon as you feel that the fire can be left alone without spreading out of control.</w:t>
            </w:r>
          </w:p>
          <w:p w14:paraId="37DB68D8" w14:textId="69411E6D" w:rsidR="00067419" w:rsidRPr="00DE378A" w:rsidRDefault="00067419" w:rsidP="001147C6">
            <w:pPr>
              <w:numPr>
                <w:ilvl w:val="0"/>
                <w:numId w:val="1"/>
              </w:numPr>
              <w:rPr>
                <w:rFonts w:ascii="Tahoma" w:hAnsi="Tahoma" w:cs="Tahoma"/>
                <w:snapToGrid w:val="0"/>
              </w:rPr>
            </w:pPr>
            <w:r w:rsidRPr="00DE378A">
              <w:rPr>
                <w:rFonts w:ascii="Tahoma" w:hAnsi="Tahoma" w:cs="Tahoma"/>
                <w:snapToGrid w:val="0"/>
              </w:rPr>
              <w:t xml:space="preserve">If the fire is beyond your ability, notify the </w:t>
            </w:r>
            <w:r w:rsidR="00F21F5F">
              <w:rPr>
                <w:rFonts w:ascii="Tahoma" w:hAnsi="Tahoma" w:cs="Tahoma"/>
                <w:snapToGrid w:val="0"/>
              </w:rPr>
              <w:t>BCWS</w:t>
            </w:r>
            <w:r w:rsidR="00AE4EC1" w:rsidRPr="00DE378A">
              <w:rPr>
                <w:rFonts w:ascii="Tahoma" w:hAnsi="Tahoma" w:cs="Tahoma"/>
                <w:snapToGrid w:val="0"/>
              </w:rPr>
              <w:t xml:space="preserve"> </w:t>
            </w:r>
            <w:r w:rsidRPr="00DE378A">
              <w:rPr>
                <w:rFonts w:ascii="Tahoma" w:hAnsi="Tahoma" w:cs="Tahoma"/>
                <w:snapToGrid w:val="0"/>
              </w:rPr>
              <w:t>immediately and follow their instructions. DO NOT take act</w:t>
            </w:r>
            <w:r w:rsidR="004D6624" w:rsidRPr="00DE378A">
              <w:rPr>
                <w:rFonts w:ascii="Tahoma" w:hAnsi="Tahoma" w:cs="Tahoma"/>
                <w:snapToGrid w:val="0"/>
              </w:rPr>
              <w:t>ion on an intense fire yourself.</w:t>
            </w:r>
          </w:p>
          <w:p w14:paraId="37DB68DA" w14:textId="5F649A85" w:rsidR="0078292C" w:rsidRPr="00DE378A" w:rsidRDefault="00C96B87" w:rsidP="00636D4A">
            <w:pPr>
              <w:numPr>
                <w:ilvl w:val="0"/>
                <w:numId w:val="3"/>
              </w:numPr>
              <w:rPr>
                <w:rFonts w:ascii="Tahoma" w:hAnsi="Tahoma" w:cs="Tahoma"/>
              </w:rPr>
            </w:pPr>
            <w:r w:rsidRPr="00DE378A">
              <w:rPr>
                <w:rFonts w:ascii="Tahoma" w:hAnsi="Tahoma" w:cs="Tahoma"/>
                <w:b/>
                <w:snapToGrid w:val="0"/>
              </w:rPr>
              <w:t xml:space="preserve">Complete </w:t>
            </w:r>
            <w:r w:rsidR="00636D4A">
              <w:rPr>
                <w:rFonts w:ascii="Tahoma" w:hAnsi="Tahoma" w:cs="Tahoma"/>
                <w:b/>
                <w:snapToGrid w:val="0"/>
              </w:rPr>
              <w:t xml:space="preserve">an </w:t>
            </w:r>
            <w:r w:rsidR="00D364F9" w:rsidRPr="00DE378A">
              <w:rPr>
                <w:rFonts w:ascii="Tahoma" w:hAnsi="Tahoma" w:cs="Tahoma"/>
                <w:b/>
                <w:snapToGrid w:val="0"/>
              </w:rPr>
              <w:t xml:space="preserve">Incident Report Form </w:t>
            </w:r>
            <w:r w:rsidR="00636D4A">
              <w:rPr>
                <w:rFonts w:ascii="Tahoma" w:hAnsi="Tahoma" w:cs="Tahoma"/>
                <w:b/>
                <w:snapToGrid w:val="0"/>
              </w:rPr>
              <w:t>(</w:t>
            </w:r>
            <w:r w:rsidR="00636D4A" w:rsidRPr="00DE378A">
              <w:rPr>
                <w:rFonts w:ascii="Tahoma" w:hAnsi="Tahoma" w:cs="Tahoma"/>
                <w:b/>
                <w:snapToGrid w:val="0"/>
              </w:rPr>
              <w:t xml:space="preserve">CHK-009 </w:t>
            </w:r>
            <w:r w:rsidR="00636D4A">
              <w:rPr>
                <w:rFonts w:ascii="Tahoma" w:hAnsi="Tahoma" w:cs="Tahoma"/>
                <w:b/>
                <w:snapToGrid w:val="0"/>
              </w:rPr>
              <w:t xml:space="preserve">or equivalent) </w:t>
            </w:r>
            <w:r w:rsidR="0078292C" w:rsidRPr="00DE378A">
              <w:rPr>
                <w:rFonts w:ascii="Tahoma" w:hAnsi="Tahoma" w:cs="Tahoma"/>
                <w:b/>
                <w:snapToGrid w:val="0"/>
              </w:rPr>
              <w:t>and submit to BCTS</w:t>
            </w:r>
            <w:r w:rsidR="00636D4A">
              <w:rPr>
                <w:rFonts w:ascii="Tahoma" w:hAnsi="Tahoma" w:cs="Tahoma"/>
                <w:b/>
                <w:snapToGrid w:val="0"/>
              </w:rPr>
              <w:t>.</w:t>
            </w:r>
          </w:p>
        </w:tc>
      </w:tr>
      <w:tr w:rsidR="0078292C" w:rsidRPr="00DE378A" w14:paraId="37DB68DD" w14:textId="77777777" w:rsidTr="001147C6">
        <w:tc>
          <w:tcPr>
            <w:tcW w:w="11456" w:type="dxa"/>
            <w:shd w:val="clear" w:color="auto" w:fill="FFCCCC"/>
          </w:tcPr>
          <w:p w14:paraId="37DB68DC" w14:textId="77777777" w:rsidR="0078292C" w:rsidRPr="00DE378A" w:rsidRDefault="00B9311D" w:rsidP="00B9311D">
            <w:pPr>
              <w:rPr>
                <w:rFonts w:ascii="Tahoma" w:hAnsi="Tahoma" w:cs="Tahoma"/>
                <w:b/>
                <w:sz w:val="32"/>
                <w:szCs w:val="32"/>
              </w:rPr>
            </w:pPr>
            <w:r w:rsidRPr="00DE378A">
              <w:rPr>
                <w:rFonts w:ascii="Tahoma" w:hAnsi="Tahoma" w:cs="Tahoma"/>
                <w:b/>
                <w:sz w:val="32"/>
                <w:szCs w:val="32"/>
              </w:rPr>
              <w:t>Fire</w:t>
            </w:r>
            <w:r w:rsidR="00534E20" w:rsidRPr="00DE378A">
              <w:rPr>
                <w:rFonts w:ascii="Tahoma" w:hAnsi="Tahoma" w:cs="Tahoma"/>
                <w:b/>
                <w:sz w:val="32"/>
                <w:szCs w:val="32"/>
              </w:rPr>
              <w:t xml:space="preserve"> </w:t>
            </w:r>
            <w:r w:rsidR="0078292C" w:rsidRPr="00DE378A">
              <w:rPr>
                <w:rFonts w:ascii="Tahoma" w:hAnsi="Tahoma" w:cs="Tahoma"/>
                <w:b/>
                <w:sz w:val="32"/>
                <w:szCs w:val="32"/>
              </w:rPr>
              <w:t xml:space="preserve">Roles and Responsibilities </w:t>
            </w:r>
          </w:p>
        </w:tc>
      </w:tr>
      <w:tr w:rsidR="0078292C" w:rsidRPr="00DE378A" w14:paraId="37DB68EC" w14:textId="77777777" w:rsidTr="001147C6">
        <w:tc>
          <w:tcPr>
            <w:tcW w:w="11456" w:type="dxa"/>
            <w:tcBorders>
              <w:bottom w:val="single" w:sz="4" w:space="0" w:color="auto"/>
            </w:tcBorders>
          </w:tcPr>
          <w:p w14:paraId="37DB68DE" w14:textId="77777777" w:rsidR="00B61341" w:rsidRPr="00DE378A" w:rsidRDefault="0078292C" w:rsidP="00B911BD">
            <w:pPr>
              <w:rPr>
                <w:rFonts w:ascii="Tahoma" w:hAnsi="Tahoma" w:cs="Tahoma"/>
                <w:b/>
                <w:sz w:val="28"/>
                <w:szCs w:val="28"/>
              </w:rPr>
            </w:pPr>
            <w:r w:rsidRPr="00DE378A">
              <w:rPr>
                <w:rFonts w:ascii="Tahoma" w:hAnsi="Tahoma" w:cs="Tahoma"/>
                <w:b/>
                <w:sz w:val="28"/>
                <w:szCs w:val="28"/>
              </w:rPr>
              <w:t xml:space="preserve">Prior </w:t>
            </w:r>
            <w:r w:rsidR="00B61341" w:rsidRPr="00DE378A">
              <w:rPr>
                <w:rFonts w:ascii="Tahoma" w:hAnsi="Tahoma" w:cs="Tahoma"/>
                <w:b/>
                <w:sz w:val="28"/>
                <w:szCs w:val="28"/>
              </w:rPr>
              <w:t xml:space="preserve">to Start-Up and During Operations </w:t>
            </w:r>
          </w:p>
          <w:p w14:paraId="37DB68DF" w14:textId="77777777" w:rsidR="0078292C" w:rsidRPr="00DE378A" w:rsidRDefault="007D5CEC" w:rsidP="00AC50A0">
            <w:pPr>
              <w:numPr>
                <w:ilvl w:val="0"/>
                <w:numId w:val="9"/>
              </w:numPr>
              <w:ind w:left="360"/>
              <w:rPr>
                <w:rFonts w:ascii="Tahoma" w:hAnsi="Tahoma" w:cs="Tahoma"/>
                <w:b/>
              </w:rPr>
            </w:pPr>
            <w:r w:rsidRPr="00DE378A">
              <w:rPr>
                <w:rFonts w:ascii="Tahoma" w:hAnsi="Tahoma" w:cs="Tahoma"/>
                <w:b/>
              </w:rPr>
              <w:t>For A</w:t>
            </w:r>
            <w:r w:rsidR="0078292C" w:rsidRPr="00DE378A">
              <w:rPr>
                <w:rFonts w:ascii="Tahoma" w:hAnsi="Tahoma" w:cs="Tahoma"/>
                <w:b/>
              </w:rPr>
              <w:t xml:space="preserve">ll Industrial Activities </w:t>
            </w:r>
          </w:p>
          <w:p w14:paraId="37DB68E0" w14:textId="54FBFBD4" w:rsidR="0078292C" w:rsidRPr="00DE378A" w:rsidRDefault="0078292C" w:rsidP="00AC50A0">
            <w:pPr>
              <w:numPr>
                <w:ilvl w:val="0"/>
                <w:numId w:val="6"/>
              </w:numPr>
              <w:autoSpaceDE w:val="0"/>
              <w:autoSpaceDN w:val="0"/>
              <w:adjustRightInd w:val="0"/>
              <w:ind w:left="720"/>
              <w:rPr>
                <w:rFonts w:ascii="Tahoma" w:hAnsi="Tahoma" w:cs="Tahoma"/>
              </w:rPr>
            </w:pPr>
            <w:r w:rsidRPr="00DE378A">
              <w:rPr>
                <w:rFonts w:ascii="Tahoma" w:hAnsi="Tahoma" w:cs="Tahoma"/>
              </w:rPr>
              <w:t>Determine fire response equipment for the type of operation and associated fire risk to comply with the Wildfire Regulat</w:t>
            </w:r>
            <w:r w:rsidR="00EB7FD1" w:rsidRPr="00DE378A">
              <w:rPr>
                <w:rFonts w:ascii="Tahoma" w:hAnsi="Tahoma" w:cs="Tahoma"/>
              </w:rPr>
              <w:t>ion</w:t>
            </w:r>
            <w:r w:rsidR="00D47AD0" w:rsidRPr="00DE378A">
              <w:rPr>
                <w:rFonts w:ascii="Tahoma" w:hAnsi="Tahoma" w:cs="Tahoma"/>
              </w:rPr>
              <w:t xml:space="preserve">: </w:t>
            </w:r>
            <w:hyperlink r:id="rId13" w:history="1">
              <w:r w:rsidR="00EB7FD1" w:rsidRPr="00AC50A0">
                <w:rPr>
                  <w:rStyle w:val="Hyperlink"/>
                  <w:rFonts w:ascii="Tahoma" w:hAnsi="Tahoma" w:cs="Tahoma"/>
                  <w:sz w:val="20"/>
                  <w:szCs w:val="20"/>
                </w:rPr>
                <w:t>http://www.bclaws.ca/EPLibraries/bclaws_new/document/ID/freeside/11_38_2005</w:t>
              </w:r>
            </w:hyperlink>
          </w:p>
          <w:p w14:paraId="37DB68E1" w14:textId="61F8C9F5" w:rsidR="00024A4E" w:rsidRPr="00DE378A" w:rsidRDefault="003C04A1" w:rsidP="00AC50A0">
            <w:pPr>
              <w:numPr>
                <w:ilvl w:val="0"/>
                <w:numId w:val="7"/>
              </w:numPr>
              <w:autoSpaceDE w:val="0"/>
              <w:autoSpaceDN w:val="0"/>
              <w:adjustRightInd w:val="0"/>
              <w:ind w:left="720"/>
              <w:rPr>
                <w:rFonts w:ascii="Tahoma" w:hAnsi="Tahoma" w:cs="Tahoma"/>
                <w:bCs/>
              </w:rPr>
            </w:pPr>
            <w:r w:rsidRPr="00DE378A">
              <w:rPr>
                <w:rFonts w:ascii="Tahoma" w:hAnsi="Tahoma" w:cs="Tahoma"/>
                <w:bCs/>
              </w:rPr>
              <w:t>W</w:t>
            </w:r>
            <w:r w:rsidR="00024A4E" w:rsidRPr="00DE378A">
              <w:rPr>
                <w:rFonts w:ascii="Tahoma" w:hAnsi="Tahoma" w:cs="Tahoma"/>
                <w:bCs/>
              </w:rPr>
              <w:t xml:space="preserve">hen conducting an industrial operation, sufficient </w:t>
            </w:r>
            <w:r w:rsidR="00024A4E" w:rsidRPr="00DE378A">
              <w:rPr>
                <w:rFonts w:ascii="Tahoma" w:hAnsi="Tahoma" w:cs="Tahoma"/>
                <w:bCs/>
                <w:i/>
              </w:rPr>
              <w:t>firefighting hand tools</w:t>
            </w:r>
            <w:r w:rsidR="00024A4E" w:rsidRPr="00DE378A">
              <w:rPr>
                <w:rFonts w:ascii="Tahoma" w:hAnsi="Tahoma" w:cs="Tahoma"/>
                <w:bCs/>
              </w:rPr>
              <w:t xml:space="preserve"> must be available on site </w:t>
            </w:r>
            <w:r w:rsidR="00173721" w:rsidRPr="00DE378A">
              <w:rPr>
                <w:rFonts w:ascii="Tahoma" w:hAnsi="Tahoma" w:cs="Tahoma"/>
                <w:bCs/>
              </w:rPr>
              <w:t>when</w:t>
            </w:r>
            <w:r w:rsidR="00F019C0">
              <w:rPr>
                <w:rFonts w:ascii="Tahoma" w:hAnsi="Tahoma" w:cs="Tahoma"/>
                <w:bCs/>
              </w:rPr>
              <w:t>ever</w:t>
            </w:r>
            <w:r w:rsidR="00173721" w:rsidRPr="00DE378A">
              <w:rPr>
                <w:rFonts w:ascii="Tahoma" w:hAnsi="Tahoma" w:cs="Tahoma"/>
                <w:bCs/>
              </w:rPr>
              <w:t xml:space="preserve"> the area is snow free and there is a risk of a fire starting or spreading.</w:t>
            </w:r>
          </w:p>
          <w:p w14:paraId="37DB68E2" w14:textId="18F3C59E" w:rsidR="00D3430F" w:rsidRPr="00DE378A" w:rsidRDefault="00105295" w:rsidP="00AC50A0">
            <w:pPr>
              <w:numPr>
                <w:ilvl w:val="0"/>
                <w:numId w:val="7"/>
              </w:numPr>
              <w:autoSpaceDE w:val="0"/>
              <w:autoSpaceDN w:val="0"/>
              <w:adjustRightInd w:val="0"/>
              <w:ind w:left="720"/>
              <w:rPr>
                <w:rFonts w:ascii="Tahoma" w:hAnsi="Tahoma" w:cs="Tahoma"/>
                <w:bCs/>
              </w:rPr>
            </w:pPr>
            <w:r w:rsidRPr="00DE378A">
              <w:rPr>
                <w:rFonts w:ascii="Tahoma" w:hAnsi="Tahoma" w:cs="Tahoma"/>
                <w:bCs/>
              </w:rPr>
              <w:t xml:space="preserve">Hand tools must be a combination and type to properly equip each person who works at the site with a minimum of one firefighting hand tool per person. </w:t>
            </w:r>
            <w:r w:rsidR="00F019C0">
              <w:rPr>
                <w:rFonts w:ascii="Tahoma" w:hAnsi="Tahoma" w:cs="Tahoma"/>
                <w:bCs/>
              </w:rPr>
              <w:t>Tools</w:t>
            </w:r>
            <w:r w:rsidR="00F019C0" w:rsidRPr="00DE378A">
              <w:rPr>
                <w:rFonts w:ascii="Tahoma" w:hAnsi="Tahoma" w:cs="Tahoma"/>
                <w:bCs/>
              </w:rPr>
              <w:t xml:space="preserve"> </w:t>
            </w:r>
            <w:r w:rsidRPr="00DE378A">
              <w:rPr>
                <w:rFonts w:ascii="Tahoma" w:hAnsi="Tahoma" w:cs="Tahoma"/>
                <w:bCs/>
              </w:rPr>
              <w:t xml:space="preserve">may </w:t>
            </w:r>
            <w:r w:rsidR="0078292C" w:rsidRPr="00DE378A">
              <w:rPr>
                <w:rFonts w:ascii="Tahoma" w:hAnsi="Tahoma" w:cs="Tahoma"/>
                <w:bCs/>
              </w:rPr>
              <w:t xml:space="preserve">include </w:t>
            </w:r>
            <w:r w:rsidR="004F5635" w:rsidRPr="00DE378A">
              <w:rPr>
                <w:rFonts w:ascii="Tahoma" w:hAnsi="Tahoma" w:cs="Tahoma"/>
                <w:bCs/>
              </w:rPr>
              <w:t>shovels, mattocks, p</w:t>
            </w:r>
            <w:r w:rsidRPr="00DE378A">
              <w:rPr>
                <w:rFonts w:ascii="Tahoma" w:hAnsi="Tahoma" w:cs="Tahoma"/>
                <w:bCs/>
              </w:rPr>
              <w:t xml:space="preserve">ulaskis, fire extinguishers and </w:t>
            </w:r>
            <w:r w:rsidR="004F5635" w:rsidRPr="00DE378A">
              <w:rPr>
                <w:rFonts w:ascii="Tahoma" w:hAnsi="Tahoma" w:cs="Tahoma"/>
                <w:bCs/>
              </w:rPr>
              <w:t>hand tank pumps</w:t>
            </w:r>
            <w:r w:rsidR="008F4D19" w:rsidRPr="00DE378A">
              <w:rPr>
                <w:rFonts w:ascii="Tahoma" w:hAnsi="Tahoma" w:cs="Tahoma"/>
                <w:bCs/>
              </w:rPr>
              <w:t>.</w:t>
            </w:r>
            <w:r w:rsidR="0078292C" w:rsidRPr="00DE378A">
              <w:rPr>
                <w:rFonts w:ascii="Tahoma" w:hAnsi="Tahoma" w:cs="Tahoma"/>
                <w:bCs/>
              </w:rPr>
              <w:t xml:space="preserve"> </w:t>
            </w:r>
            <w:r w:rsidR="00D47AD0" w:rsidRPr="00DE378A">
              <w:rPr>
                <w:rFonts w:ascii="Tahoma" w:hAnsi="Tahoma" w:cs="Tahoma"/>
                <w:bCs/>
              </w:rPr>
              <w:t xml:space="preserve">The </w:t>
            </w:r>
            <w:r w:rsidR="00EB7FD1" w:rsidRPr="00DE378A">
              <w:rPr>
                <w:rFonts w:ascii="Tahoma" w:hAnsi="Tahoma" w:cs="Tahoma"/>
                <w:bCs/>
              </w:rPr>
              <w:t>BCTS g</w:t>
            </w:r>
            <w:r w:rsidR="004F5635" w:rsidRPr="00DE378A">
              <w:rPr>
                <w:rFonts w:ascii="Tahoma" w:hAnsi="Tahoma" w:cs="Tahoma"/>
                <w:bCs/>
              </w:rPr>
              <w:t>eneral rule for ass</w:t>
            </w:r>
            <w:r w:rsidR="0078292C" w:rsidRPr="00DE378A">
              <w:rPr>
                <w:rFonts w:ascii="Tahoma" w:hAnsi="Tahoma" w:cs="Tahoma"/>
                <w:bCs/>
              </w:rPr>
              <w:t xml:space="preserve">essing the adequacy </w:t>
            </w:r>
            <w:r w:rsidR="00D3430F" w:rsidRPr="00DE378A">
              <w:rPr>
                <w:rFonts w:ascii="Tahoma" w:hAnsi="Tahoma" w:cs="Tahoma"/>
                <w:bCs/>
              </w:rPr>
              <w:t>of firefighting hand tools is:</w:t>
            </w:r>
          </w:p>
          <w:p w14:paraId="37DB68E3" w14:textId="77777777" w:rsidR="0078292C" w:rsidRPr="00A51194" w:rsidRDefault="0078292C" w:rsidP="00AC50A0">
            <w:pPr>
              <w:autoSpaceDE w:val="0"/>
              <w:autoSpaceDN w:val="0"/>
              <w:adjustRightInd w:val="0"/>
              <w:ind w:left="720"/>
              <w:rPr>
                <w:rFonts w:ascii="Tahoma" w:hAnsi="Tahoma" w:cs="Tahoma"/>
                <w:b/>
                <w:i/>
              </w:rPr>
            </w:pPr>
            <w:r w:rsidRPr="00A51194">
              <w:rPr>
                <w:rFonts w:ascii="Tahoma" w:hAnsi="Tahoma" w:cs="Tahoma"/>
                <w:b/>
                <w:i/>
              </w:rPr>
              <w:t xml:space="preserve"># </w:t>
            </w:r>
            <w:r w:rsidR="00D3430F" w:rsidRPr="00A51194">
              <w:rPr>
                <w:rFonts w:ascii="Tahoma" w:hAnsi="Tahoma" w:cs="Tahoma"/>
                <w:b/>
                <w:i/>
              </w:rPr>
              <w:t>of workers assigned to the site during normal work</w:t>
            </w:r>
            <w:r w:rsidR="00DD7A8E" w:rsidRPr="00A51194">
              <w:rPr>
                <w:rFonts w:ascii="Tahoma" w:hAnsi="Tahoma" w:cs="Tahoma"/>
                <w:b/>
                <w:i/>
              </w:rPr>
              <w:t xml:space="preserve"> hours</w:t>
            </w:r>
            <w:r w:rsidR="00D3430F" w:rsidRPr="00A51194">
              <w:rPr>
                <w:rFonts w:ascii="Tahoma" w:hAnsi="Tahoma" w:cs="Tahoma"/>
                <w:b/>
                <w:i/>
              </w:rPr>
              <w:t xml:space="preserve"> </w:t>
            </w:r>
            <w:r w:rsidRPr="00A51194">
              <w:rPr>
                <w:rFonts w:ascii="Tahoma" w:hAnsi="Tahoma" w:cs="Tahoma"/>
                <w:b/>
                <w:i/>
              </w:rPr>
              <w:t>= # of hand tools on site</w:t>
            </w:r>
          </w:p>
          <w:p w14:paraId="37DB68E4" w14:textId="77777777" w:rsidR="0078292C" w:rsidRPr="00DE378A" w:rsidRDefault="0078292C" w:rsidP="00AC50A0">
            <w:pPr>
              <w:numPr>
                <w:ilvl w:val="0"/>
                <w:numId w:val="9"/>
              </w:numPr>
              <w:ind w:left="360"/>
              <w:rPr>
                <w:rFonts w:ascii="Tahoma" w:hAnsi="Tahoma" w:cs="Tahoma"/>
                <w:b/>
              </w:rPr>
            </w:pPr>
            <w:r w:rsidRPr="00DE378A">
              <w:rPr>
                <w:rFonts w:ascii="Tahoma" w:hAnsi="Tahoma" w:cs="Tahoma"/>
                <w:b/>
              </w:rPr>
              <w:lastRenderedPageBreak/>
              <w:t xml:space="preserve">For High Risk Industrial Activities </w:t>
            </w:r>
          </w:p>
          <w:p w14:paraId="37DB68E5" w14:textId="77777777" w:rsidR="0078292C" w:rsidRPr="00DE378A" w:rsidRDefault="00DE4083" w:rsidP="00AC50A0">
            <w:pPr>
              <w:numPr>
                <w:ilvl w:val="0"/>
                <w:numId w:val="7"/>
              </w:numPr>
              <w:autoSpaceDE w:val="0"/>
              <w:autoSpaceDN w:val="0"/>
              <w:adjustRightInd w:val="0"/>
              <w:ind w:left="720"/>
              <w:rPr>
                <w:rFonts w:ascii="Tahoma" w:hAnsi="Tahoma" w:cs="Tahoma"/>
                <w:bCs/>
              </w:rPr>
            </w:pPr>
            <w:r w:rsidRPr="00DE378A">
              <w:rPr>
                <w:rFonts w:ascii="Tahoma" w:hAnsi="Tahoma" w:cs="Tahoma"/>
                <w:bCs/>
              </w:rPr>
              <w:t>D</w:t>
            </w:r>
            <w:r w:rsidR="0078292C" w:rsidRPr="00DE378A">
              <w:rPr>
                <w:rFonts w:ascii="Tahoma" w:hAnsi="Tahoma" w:cs="Tahoma"/>
                <w:bCs/>
              </w:rPr>
              <w:t xml:space="preserve">etermine if your operations are High Risk as defined in </w:t>
            </w:r>
            <w:r w:rsidR="009A1B27" w:rsidRPr="00DE378A">
              <w:rPr>
                <w:rFonts w:ascii="Tahoma" w:hAnsi="Tahoma" w:cs="Tahoma"/>
                <w:bCs/>
              </w:rPr>
              <w:t>P</w:t>
            </w:r>
            <w:r w:rsidR="0078292C" w:rsidRPr="00DE378A">
              <w:rPr>
                <w:rFonts w:ascii="Tahoma" w:hAnsi="Tahoma" w:cs="Tahoma"/>
                <w:bCs/>
              </w:rPr>
              <w:t>a</w:t>
            </w:r>
            <w:r w:rsidR="00D47AD0" w:rsidRPr="00DE378A">
              <w:rPr>
                <w:rFonts w:ascii="Tahoma" w:hAnsi="Tahoma" w:cs="Tahoma"/>
                <w:bCs/>
              </w:rPr>
              <w:t>rt 1 of the Wildfire Regulation</w:t>
            </w:r>
            <w:r w:rsidR="0078292C" w:rsidRPr="00DE378A">
              <w:rPr>
                <w:rFonts w:ascii="Tahoma" w:hAnsi="Tahoma" w:cs="Tahoma"/>
                <w:bCs/>
              </w:rPr>
              <w:t>.</w:t>
            </w:r>
          </w:p>
          <w:p w14:paraId="37DB68E6" w14:textId="5AF10A99" w:rsidR="00BC12DA" w:rsidRPr="00DE378A" w:rsidRDefault="00013AEE" w:rsidP="00AC50A0">
            <w:pPr>
              <w:numPr>
                <w:ilvl w:val="0"/>
                <w:numId w:val="7"/>
              </w:numPr>
              <w:autoSpaceDE w:val="0"/>
              <w:autoSpaceDN w:val="0"/>
              <w:adjustRightInd w:val="0"/>
              <w:ind w:left="720"/>
              <w:rPr>
                <w:rFonts w:ascii="Tahoma" w:hAnsi="Tahoma" w:cs="Tahoma"/>
                <w:bCs/>
              </w:rPr>
            </w:pPr>
            <w:r w:rsidRPr="00DE378A">
              <w:rPr>
                <w:rFonts w:ascii="Tahoma" w:hAnsi="Tahoma" w:cs="Tahoma"/>
                <w:bCs/>
              </w:rPr>
              <w:t>Determine the danger class, follow danger class restrictions and durations</w:t>
            </w:r>
            <w:r w:rsidR="00BC12DA" w:rsidRPr="00DE378A">
              <w:rPr>
                <w:rFonts w:ascii="Tahoma" w:hAnsi="Tahoma" w:cs="Tahoma"/>
                <w:bCs/>
              </w:rPr>
              <w:t xml:space="preserve">, </w:t>
            </w:r>
            <w:r w:rsidRPr="00DE378A">
              <w:rPr>
                <w:rFonts w:ascii="Tahoma" w:hAnsi="Tahoma" w:cs="Tahoma"/>
                <w:bCs/>
              </w:rPr>
              <w:t>keep</w:t>
            </w:r>
            <w:r w:rsidR="004A19CB" w:rsidRPr="00DE378A">
              <w:rPr>
                <w:rFonts w:ascii="Tahoma" w:hAnsi="Tahoma" w:cs="Tahoma"/>
                <w:bCs/>
              </w:rPr>
              <w:t xml:space="preserve"> sufficient</w:t>
            </w:r>
            <w:r w:rsidRPr="00DE378A">
              <w:rPr>
                <w:rFonts w:ascii="Tahoma" w:hAnsi="Tahoma" w:cs="Tahoma"/>
                <w:bCs/>
              </w:rPr>
              <w:t xml:space="preserve"> </w:t>
            </w:r>
            <w:r w:rsidRPr="00DE378A">
              <w:rPr>
                <w:rFonts w:ascii="Tahoma" w:hAnsi="Tahoma" w:cs="Tahoma"/>
                <w:bCs/>
                <w:i/>
              </w:rPr>
              <w:t xml:space="preserve">firefighting </w:t>
            </w:r>
            <w:r w:rsidR="004A19CB" w:rsidRPr="00DE378A">
              <w:rPr>
                <w:rFonts w:ascii="Tahoma" w:hAnsi="Tahoma" w:cs="Tahoma"/>
                <w:bCs/>
                <w:i/>
              </w:rPr>
              <w:t xml:space="preserve">hand </w:t>
            </w:r>
            <w:r w:rsidRPr="00DE378A">
              <w:rPr>
                <w:rFonts w:ascii="Tahoma" w:hAnsi="Tahoma" w:cs="Tahoma"/>
                <w:bCs/>
                <w:i/>
              </w:rPr>
              <w:t xml:space="preserve">tools </w:t>
            </w:r>
            <w:r w:rsidR="004A19CB" w:rsidRPr="00DE378A">
              <w:rPr>
                <w:rFonts w:ascii="Tahoma" w:hAnsi="Tahoma" w:cs="Tahoma"/>
                <w:bCs/>
                <w:u w:val="single"/>
              </w:rPr>
              <w:t>plus</w:t>
            </w:r>
            <w:r w:rsidRPr="00DE378A">
              <w:rPr>
                <w:rFonts w:ascii="Tahoma" w:hAnsi="Tahoma" w:cs="Tahoma"/>
                <w:bCs/>
              </w:rPr>
              <w:t xml:space="preserve"> an adequate</w:t>
            </w:r>
            <w:r w:rsidRPr="00DE378A">
              <w:rPr>
                <w:rFonts w:ascii="Tahoma" w:hAnsi="Tahoma" w:cs="Tahoma"/>
                <w:bCs/>
                <w:i/>
              </w:rPr>
              <w:t xml:space="preserve"> fire suppression system</w:t>
            </w:r>
            <w:r w:rsidRPr="00DE378A">
              <w:rPr>
                <w:rFonts w:ascii="Tahoma" w:hAnsi="Tahoma" w:cs="Tahoma"/>
                <w:bCs/>
              </w:rPr>
              <w:t xml:space="preserve"> at the activity site</w:t>
            </w:r>
            <w:r w:rsidR="004407D1" w:rsidRPr="00DE378A">
              <w:rPr>
                <w:rFonts w:ascii="Tahoma" w:hAnsi="Tahoma" w:cs="Tahoma"/>
                <w:bCs/>
              </w:rPr>
              <w:t>,</w:t>
            </w:r>
            <w:r w:rsidR="00BC12DA" w:rsidRPr="00DE378A">
              <w:rPr>
                <w:rFonts w:ascii="Tahoma" w:hAnsi="Tahoma" w:cs="Tahoma"/>
                <w:bCs/>
              </w:rPr>
              <w:t xml:space="preserve"> and maintain fire watcher and communication requirements.</w:t>
            </w:r>
          </w:p>
          <w:p w14:paraId="37DB68E7" w14:textId="6C30855E" w:rsidR="00BC12DA" w:rsidRPr="00DE378A" w:rsidRDefault="004A19CB" w:rsidP="00AC50A0">
            <w:pPr>
              <w:numPr>
                <w:ilvl w:val="0"/>
                <w:numId w:val="7"/>
              </w:numPr>
              <w:autoSpaceDE w:val="0"/>
              <w:autoSpaceDN w:val="0"/>
              <w:adjustRightInd w:val="0"/>
              <w:ind w:left="720"/>
              <w:rPr>
                <w:rFonts w:ascii="Tahoma" w:hAnsi="Tahoma" w:cs="Tahoma"/>
                <w:bCs/>
              </w:rPr>
            </w:pPr>
            <w:r w:rsidRPr="00DE378A">
              <w:rPr>
                <w:rFonts w:ascii="Tahoma" w:hAnsi="Tahoma" w:cs="Tahoma"/>
                <w:bCs/>
              </w:rPr>
              <w:t>A f</w:t>
            </w:r>
            <w:r w:rsidR="000A3248" w:rsidRPr="00DE378A">
              <w:rPr>
                <w:rFonts w:ascii="Tahoma" w:hAnsi="Tahoma" w:cs="Tahoma"/>
                <w:bCs/>
              </w:rPr>
              <w:t>ire suppression system means a system for suppressing fire by deli</w:t>
            </w:r>
            <w:r w:rsidR="00017213" w:rsidRPr="00DE378A">
              <w:rPr>
                <w:rFonts w:ascii="Tahoma" w:hAnsi="Tahoma" w:cs="Tahoma"/>
                <w:bCs/>
              </w:rPr>
              <w:t xml:space="preserve">vering water, a suppressant, </w:t>
            </w:r>
            <w:r w:rsidR="000A3248" w:rsidRPr="00DE378A">
              <w:rPr>
                <w:rFonts w:ascii="Tahoma" w:hAnsi="Tahoma" w:cs="Tahoma"/>
                <w:bCs/>
              </w:rPr>
              <w:t>a surfactant</w:t>
            </w:r>
            <w:r w:rsidR="00017213" w:rsidRPr="00DE378A">
              <w:rPr>
                <w:rFonts w:ascii="Tahoma" w:hAnsi="Tahoma" w:cs="Tahoma"/>
                <w:bCs/>
              </w:rPr>
              <w:t>, or</w:t>
            </w:r>
            <w:r w:rsidR="00024A4E" w:rsidRPr="00DE378A">
              <w:rPr>
                <w:rFonts w:ascii="Tahoma" w:hAnsi="Tahoma" w:cs="Tahoma"/>
                <w:bCs/>
              </w:rPr>
              <w:t xml:space="preserve"> any combination of </w:t>
            </w:r>
            <w:r w:rsidR="00BC12DA" w:rsidRPr="00DE378A">
              <w:rPr>
                <w:rFonts w:ascii="Tahoma" w:hAnsi="Tahoma" w:cs="Tahoma"/>
                <w:bCs/>
              </w:rPr>
              <w:t>these substances</w:t>
            </w:r>
            <w:r w:rsidR="00F81404" w:rsidRPr="00DE378A">
              <w:rPr>
                <w:rFonts w:ascii="Tahoma" w:hAnsi="Tahoma" w:cs="Tahoma"/>
                <w:bCs/>
              </w:rPr>
              <w:t>.</w:t>
            </w:r>
          </w:p>
          <w:p w14:paraId="37DB68E8" w14:textId="77777777" w:rsidR="0078292C" w:rsidRPr="00DE378A" w:rsidRDefault="004407D1" w:rsidP="00AC50A0">
            <w:pPr>
              <w:numPr>
                <w:ilvl w:val="0"/>
                <w:numId w:val="10"/>
              </w:numPr>
              <w:ind w:left="360"/>
              <w:rPr>
                <w:rFonts w:ascii="Tahoma" w:hAnsi="Tahoma" w:cs="Tahoma"/>
                <w:b/>
              </w:rPr>
            </w:pPr>
            <w:r w:rsidRPr="00DE378A">
              <w:rPr>
                <w:rFonts w:ascii="Tahoma" w:hAnsi="Tahoma" w:cs="Tahoma"/>
                <w:b/>
              </w:rPr>
              <w:t>Determine</w:t>
            </w:r>
            <w:r w:rsidR="0078292C" w:rsidRPr="00DE378A">
              <w:rPr>
                <w:rFonts w:ascii="Tahoma" w:hAnsi="Tahoma" w:cs="Tahoma"/>
                <w:b/>
              </w:rPr>
              <w:t xml:space="preserve"> </w:t>
            </w:r>
            <w:r w:rsidR="00BC12DA" w:rsidRPr="00DE378A">
              <w:rPr>
                <w:rFonts w:ascii="Tahoma" w:hAnsi="Tahoma" w:cs="Tahoma"/>
                <w:b/>
              </w:rPr>
              <w:t>Rest</w:t>
            </w:r>
            <w:r w:rsidR="00F81404" w:rsidRPr="00DE378A">
              <w:rPr>
                <w:rFonts w:ascii="Tahoma" w:hAnsi="Tahoma" w:cs="Tahoma"/>
                <w:b/>
              </w:rPr>
              <w:t xml:space="preserve">rictions on High Risk </w:t>
            </w:r>
            <w:r w:rsidR="007D5CEC" w:rsidRPr="00DE378A">
              <w:rPr>
                <w:rFonts w:ascii="Tahoma" w:hAnsi="Tahoma" w:cs="Tahoma"/>
                <w:b/>
              </w:rPr>
              <w:t xml:space="preserve">Industrial </w:t>
            </w:r>
            <w:r w:rsidR="00F81404" w:rsidRPr="00DE378A">
              <w:rPr>
                <w:rFonts w:ascii="Tahoma" w:hAnsi="Tahoma" w:cs="Tahoma"/>
                <w:b/>
              </w:rPr>
              <w:t>Activities</w:t>
            </w:r>
          </w:p>
          <w:p w14:paraId="68FB36D9" w14:textId="4C384950" w:rsidR="00233684" w:rsidRPr="00233684" w:rsidRDefault="004407D1" w:rsidP="00233684">
            <w:pPr>
              <w:autoSpaceDE w:val="0"/>
              <w:autoSpaceDN w:val="0"/>
              <w:adjustRightInd w:val="0"/>
              <w:rPr>
                <w:rFonts w:ascii="Tahoma" w:hAnsi="Tahoma" w:cs="Tahoma"/>
                <w:color w:val="000000"/>
                <w:sz w:val="20"/>
                <w:szCs w:val="20"/>
              </w:rPr>
            </w:pPr>
            <w:r w:rsidRPr="00DE378A">
              <w:rPr>
                <w:rFonts w:ascii="Tahoma" w:eastAsia="Gungsuh" w:hAnsi="Tahoma" w:cs="Tahoma"/>
              </w:rPr>
              <w:t>Acquire local weather data to comply with the Wildfire Regulation</w:t>
            </w:r>
            <w:r w:rsidR="00F81404" w:rsidRPr="00DE378A">
              <w:rPr>
                <w:rFonts w:ascii="Tahoma" w:eastAsia="Gungsuh" w:hAnsi="Tahoma" w:cs="Tahoma"/>
              </w:rPr>
              <w:t>.</w:t>
            </w:r>
            <w:r w:rsidRPr="00DE378A">
              <w:rPr>
                <w:rFonts w:ascii="Tahoma" w:eastAsia="Gungsuh" w:hAnsi="Tahoma" w:cs="Tahoma"/>
              </w:rPr>
              <w:t xml:space="preserve"> Weather station information is available </w:t>
            </w:r>
            <w:r w:rsidR="00F77458" w:rsidRPr="00DE378A">
              <w:rPr>
                <w:rFonts w:ascii="Tahoma" w:eastAsia="Gungsuh" w:hAnsi="Tahoma" w:cs="Tahoma"/>
              </w:rPr>
              <w:t>from</w:t>
            </w:r>
            <w:r w:rsidRPr="00DE378A">
              <w:rPr>
                <w:rFonts w:ascii="Tahoma" w:eastAsia="Gungsuh" w:hAnsi="Tahoma" w:cs="Tahoma"/>
              </w:rPr>
              <w:t xml:space="preserve"> the </w:t>
            </w:r>
            <w:r w:rsidR="00F21F5F">
              <w:rPr>
                <w:rFonts w:ascii="Tahoma" w:eastAsia="Gungsuh" w:hAnsi="Tahoma" w:cs="Tahoma"/>
              </w:rPr>
              <w:t>BCWS</w:t>
            </w:r>
            <w:r w:rsidRPr="00DE378A">
              <w:rPr>
                <w:rFonts w:ascii="Tahoma" w:eastAsia="Gungsuh" w:hAnsi="Tahoma" w:cs="Tahoma"/>
              </w:rPr>
              <w:t xml:space="preserve"> website</w:t>
            </w:r>
            <w:r w:rsidR="00F81404" w:rsidRPr="00DE378A">
              <w:rPr>
                <w:rFonts w:ascii="Tahoma" w:eastAsia="Gungsuh" w:hAnsi="Tahoma" w:cs="Tahoma"/>
              </w:rPr>
              <w:t xml:space="preserve"> at</w:t>
            </w:r>
            <w:r w:rsidR="0078292C" w:rsidRPr="00DE378A">
              <w:rPr>
                <w:rFonts w:ascii="Tahoma" w:hAnsi="Tahoma" w:cs="Tahoma"/>
              </w:rPr>
              <w:t xml:space="preserve"> </w:t>
            </w:r>
            <w:hyperlink r:id="rId14" w:history="1">
              <w:r w:rsidR="00233684" w:rsidRPr="00233684">
                <w:rPr>
                  <w:rStyle w:val="Hyperlink"/>
                  <w:rFonts w:ascii="Tahoma" w:hAnsi="Tahoma" w:cs="Tahoma"/>
                  <w:sz w:val="20"/>
                  <w:szCs w:val="20"/>
                </w:rPr>
                <w:t>https://www2.gov.bc.ca/gov/content/safety/wildfire-status/fire-danger/fire-weather</w:t>
              </w:r>
            </w:hyperlink>
          </w:p>
          <w:p w14:paraId="37DB68EA" w14:textId="27526A0A" w:rsidR="00C6349A" w:rsidRPr="00DE378A" w:rsidRDefault="00377EB1" w:rsidP="00AC50A0">
            <w:pPr>
              <w:numPr>
                <w:ilvl w:val="0"/>
                <w:numId w:val="4"/>
              </w:numPr>
              <w:ind w:left="720"/>
              <w:rPr>
                <w:rFonts w:ascii="Tahoma" w:hAnsi="Tahoma" w:cs="Tahoma"/>
              </w:rPr>
            </w:pPr>
            <w:r w:rsidRPr="00DE378A">
              <w:rPr>
                <w:rFonts w:ascii="Tahoma" w:eastAsia="Gungsuh" w:hAnsi="Tahoma" w:cs="Tahoma"/>
              </w:rPr>
              <w:t>D</w:t>
            </w:r>
            <w:r w:rsidR="00C82E4C" w:rsidRPr="00DE378A">
              <w:rPr>
                <w:rFonts w:ascii="Tahoma" w:eastAsia="Gungsuh" w:hAnsi="Tahoma" w:cs="Tahoma"/>
              </w:rPr>
              <w:t>anger class rating</w:t>
            </w:r>
            <w:r w:rsidR="00F019C0">
              <w:rPr>
                <w:rFonts w:ascii="Tahoma" w:eastAsia="Gungsuh" w:hAnsi="Tahoma" w:cs="Tahoma"/>
              </w:rPr>
              <w:t>s</w:t>
            </w:r>
            <w:r w:rsidR="00C82E4C" w:rsidRPr="00DE378A">
              <w:rPr>
                <w:rFonts w:ascii="Tahoma" w:eastAsia="Gungsuh" w:hAnsi="Tahoma" w:cs="Tahoma"/>
              </w:rPr>
              <w:t xml:space="preserve"> </w:t>
            </w:r>
            <w:r w:rsidR="00F019C0">
              <w:rPr>
                <w:rFonts w:ascii="Tahoma" w:eastAsia="Gungsuh" w:hAnsi="Tahoma" w:cs="Tahoma"/>
              </w:rPr>
              <w:t>for</w:t>
            </w:r>
            <w:r w:rsidR="00F019C0" w:rsidRPr="00DE378A">
              <w:rPr>
                <w:rFonts w:ascii="Tahoma" w:eastAsia="Gungsuh" w:hAnsi="Tahoma" w:cs="Tahoma"/>
              </w:rPr>
              <w:t xml:space="preserve"> </w:t>
            </w:r>
            <w:r w:rsidR="00C82E4C" w:rsidRPr="00DE378A">
              <w:rPr>
                <w:rFonts w:ascii="Tahoma" w:eastAsia="Gungsuh" w:hAnsi="Tahoma" w:cs="Tahoma"/>
              </w:rPr>
              <w:t xml:space="preserve">your site may be higher than </w:t>
            </w:r>
            <w:r w:rsidR="00F019C0">
              <w:rPr>
                <w:rFonts w:ascii="Tahoma" w:eastAsia="Gungsuh" w:hAnsi="Tahoma" w:cs="Tahoma"/>
              </w:rPr>
              <w:t>those</w:t>
            </w:r>
            <w:r w:rsidR="00C82E4C" w:rsidRPr="00DE378A">
              <w:rPr>
                <w:rFonts w:ascii="Tahoma" w:eastAsia="Gungsuh" w:hAnsi="Tahoma" w:cs="Tahoma"/>
              </w:rPr>
              <w:t xml:space="preserve"> </w:t>
            </w:r>
            <w:r w:rsidR="0099204B">
              <w:rPr>
                <w:rFonts w:ascii="Tahoma" w:eastAsia="Gungsuh" w:hAnsi="Tahoma" w:cs="Tahoma"/>
              </w:rPr>
              <w:t>calculated</w:t>
            </w:r>
            <w:r w:rsidR="00F019C0">
              <w:rPr>
                <w:rFonts w:ascii="Tahoma" w:eastAsia="Gungsuh" w:hAnsi="Tahoma" w:cs="Tahoma"/>
              </w:rPr>
              <w:t xml:space="preserve"> by </w:t>
            </w:r>
            <w:r w:rsidR="002776DE">
              <w:rPr>
                <w:rFonts w:ascii="Tahoma" w:eastAsia="Gungsuh" w:hAnsi="Tahoma" w:cs="Tahoma"/>
              </w:rPr>
              <w:t xml:space="preserve">the </w:t>
            </w:r>
            <w:r w:rsidR="00F019C0">
              <w:rPr>
                <w:rFonts w:ascii="Tahoma" w:eastAsia="Gungsuh" w:hAnsi="Tahoma" w:cs="Tahoma"/>
              </w:rPr>
              <w:t>BCWS</w:t>
            </w:r>
            <w:r w:rsidR="00105295" w:rsidRPr="00DE378A">
              <w:rPr>
                <w:rFonts w:ascii="Tahoma" w:eastAsia="Gungsuh" w:hAnsi="Tahoma" w:cs="Tahoma"/>
              </w:rPr>
              <w:t>. C</w:t>
            </w:r>
            <w:r w:rsidR="00C82E4C" w:rsidRPr="00DE378A">
              <w:rPr>
                <w:rFonts w:ascii="Tahoma" w:eastAsia="Gungsuh" w:hAnsi="Tahoma" w:cs="Tahoma"/>
              </w:rPr>
              <w:t xml:space="preserve">onsider </w:t>
            </w:r>
            <w:r w:rsidR="004A19CB" w:rsidRPr="00DE378A">
              <w:rPr>
                <w:rFonts w:ascii="Tahoma" w:eastAsia="Gungsuh" w:hAnsi="Tahoma" w:cs="Tahoma"/>
              </w:rPr>
              <w:t>local</w:t>
            </w:r>
            <w:r w:rsidR="00C82E4C" w:rsidRPr="00DE378A">
              <w:rPr>
                <w:rFonts w:ascii="Tahoma" w:eastAsia="Gungsuh" w:hAnsi="Tahoma" w:cs="Tahoma"/>
              </w:rPr>
              <w:t xml:space="preserve"> </w:t>
            </w:r>
            <w:r w:rsidR="004407D1" w:rsidRPr="00DE378A">
              <w:rPr>
                <w:rFonts w:ascii="Tahoma" w:eastAsia="Gungsuh" w:hAnsi="Tahoma" w:cs="Tahoma"/>
              </w:rPr>
              <w:t xml:space="preserve">conditions </w:t>
            </w:r>
            <w:r w:rsidR="004A19CB" w:rsidRPr="00DE378A">
              <w:rPr>
                <w:rFonts w:ascii="Tahoma" w:eastAsia="Gungsuh" w:hAnsi="Tahoma" w:cs="Tahoma"/>
              </w:rPr>
              <w:t>when</w:t>
            </w:r>
            <w:r w:rsidR="00C82E4C" w:rsidRPr="00DE378A">
              <w:rPr>
                <w:rFonts w:ascii="Tahoma" w:eastAsia="Gungsuh" w:hAnsi="Tahoma" w:cs="Tahoma"/>
              </w:rPr>
              <w:t xml:space="preserve"> determining applicable weather station and when to restrict activities.</w:t>
            </w:r>
          </w:p>
          <w:p w14:paraId="37DB68EB" w14:textId="1FBAB88F" w:rsidR="00013AEE" w:rsidRPr="00DE378A" w:rsidRDefault="00013AEE" w:rsidP="004A19CB">
            <w:pPr>
              <w:rPr>
                <w:rFonts w:ascii="Tahoma" w:hAnsi="Tahoma" w:cs="Tahoma"/>
                <w:b/>
                <w:i/>
                <w:sz w:val="20"/>
                <w:szCs w:val="20"/>
              </w:rPr>
            </w:pPr>
            <w:r w:rsidRPr="00DE378A">
              <w:rPr>
                <w:rFonts w:ascii="Tahoma" w:hAnsi="Tahoma" w:cs="Tahoma"/>
                <w:b/>
                <w:i/>
                <w:sz w:val="20"/>
                <w:szCs w:val="20"/>
              </w:rPr>
              <w:t xml:space="preserve">Note: Refer to the </w:t>
            </w:r>
            <w:r w:rsidR="00F21F5F">
              <w:rPr>
                <w:rFonts w:ascii="Tahoma" w:hAnsi="Tahoma" w:cs="Tahoma"/>
                <w:b/>
                <w:i/>
                <w:sz w:val="20"/>
                <w:szCs w:val="20"/>
              </w:rPr>
              <w:t>BCWS</w:t>
            </w:r>
            <w:r w:rsidRPr="00DE378A">
              <w:rPr>
                <w:rFonts w:ascii="Tahoma" w:hAnsi="Tahoma" w:cs="Tahoma"/>
                <w:b/>
                <w:i/>
                <w:sz w:val="20"/>
                <w:szCs w:val="20"/>
              </w:rPr>
              <w:t xml:space="preserve"> “Interpretative Bulletin on the Application of the Wildfire Regulation for the Forest Industry” for further guidance</w:t>
            </w:r>
            <w:r w:rsidR="004A19CB" w:rsidRPr="00DE378A">
              <w:rPr>
                <w:rFonts w:ascii="Tahoma" w:hAnsi="Tahoma" w:cs="Tahoma"/>
                <w:b/>
                <w:i/>
                <w:sz w:val="20"/>
                <w:szCs w:val="20"/>
              </w:rPr>
              <w:t xml:space="preserve"> to the above</w:t>
            </w:r>
            <w:r w:rsidRPr="00DE378A">
              <w:rPr>
                <w:rFonts w:ascii="Tahoma" w:hAnsi="Tahoma" w:cs="Tahoma"/>
                <w:b/>
                <w:i/>
                <w:sz w:val="20"/>
                <w:szCs w:val="20"/>
              </w:rPr>
              <w:t xml:space="preserve">, including a </w:t>
            </w:r>
            <w:r w:rsidR="004A19CB" w:rsidRPr="00DE378A">
              <w:rPr>
                <w:rFonts w:ascii="Tahoma" w:hAnsi="Tahoma" w:cs="Tahoma"/>
                <w:b/>
                <w:i/>
                <w:sz w:val="20"/>
                <w:szCs w:val="20"/>
              </w:rPr>
              <w:t>defined</w:t>
            </w:r>
            <w:r w:rsidRPr="00DE378A">
              <w:rPr>
                <w:rFonts w:ascii="Tahoma" w:hAnsi="Tahoma" w:cs="Tahoma"/>
                <w:b/>
                <w:i/>
                <w:sz w:val="20"/>
                <w:szCs w:val="20"/>
              </w:rPr>
              <w:t xml:space="preserve"> wildfire prevention and response system (Appendix A) at </w:t>
            </w:r>
            <w:hyperlink r:id="rId15" w:history="1">
              <w:r w:rsidRPr="00DE378A">
                <w:rPr>
                  <w:rStyle w:val="Hyperlink"/>
                  <w:rFonts w:ascii="Tahoma" w:eastAsia="Gungsuh" w:hAnsi="Tahoma" w:cs="Tahoma"/>
                  <w:b/>
                  <w:i/>
                  <w:sz w:val="20"/>
                  <w:szCs w:val="20"/>
                </w:rPr>
                <w:t>http://www.bcwildfire.ca/Industry_Stakeholders/Industry/</w:t>
              </w:r>
            </w:hyperlink>
          </w:p>
        </w:tc>
      </w:tr>
      <w:tr w:rsidR="00B9311D" w:rsidRPr="00DE378A" w14:paraId="37DB68EE" w14:textId="77777777" w:rsidTr="001147C6">
        <w:tc>
          <w:tcPr>
            <w:tcW w:w="11456" w:type="dxa"/>
            <w:tcBorders>
              <w:bottom w:val="single" w:sz="4" w:space="0" w:color="auto"/>
            </w:tcBorders>
            <w:shd w:val="clear" w:color="auto" w:fill="FFCCCC"/>
          </w:tcPr>
          <w:p w14:paraId="37DB68ED" w14:textId="77777777" w:rsidR="00B9311D" w:rsidRPr="00DE378A" w:rsidRDefault="00534E20" w:rsidP="001147C6">
            <w:pPr>
              <w:autoSpaceDE w:val="0"/>
              <w:autoSpaceDN w:val="0"/>
              <w:adjustRightInd w:val="0"/>
              <w:rPr>
                <w:rFonts w:ascii="Tahoma" w:hAnsi="Tahoma" w:cs="Tahoma"/>
                <w:b/>
                <w:sz w:val="28"/>
                <w:szCs w:val="28"/>
              </w:rPr>
            </w:pPr>
            <w:r w:rsidRPr="00DE378A">
              <w:rPr>
                <w:rFonts w:ascii="Tahoma" w:hAnsi="Tahoma" w:cs="Tahoma"/>
                <w:b/>
                <w:sz w:val="32"/>
                <w:szCs w:val="32"/>
              </w:rPr>
              <w:lastRenderedPageBreak/>
              <w:t>Fire Roles and Responsibilities continued</w:t>
            </w:r>
          </w:p>
        </w:tc>
      </w:tr>
      <w:tr w:rsidR="0078292C" w:rsidRPr="00DE378A" w14:paraId="37DB6909" w14:textId="77777777" w:rsidTr="001147C6">
        <w:tc>
          <w:tcPr>
            <w:tcW w:w="11456" w:type="dxa"/>
          </w:tcPr>
          <w:p w14:paraId="37DB68EF" w14:textId="77777777" w:rsidR="00030087" w:rsidRPr="00DE378A" w:rsidRDefault="00030087" w:rsidP="00AC50A0">
            <w:pPr>
              <w:numPr>
                <w:ilvl w:val="0"/>
                <w:numId w:val="11"/>
              </w:numPr>
              <w:ind w:left="360"/>
              <w:rPr>
                <w:rFonts w:ascii="Tahoma" w:hAnsi="Tahoma" w:cs="Tahoma"/>
                <w:b/>
              </w:rPr>
            </w:pPr>
            <w:r w:rsidRPr="00DE378A">
              <w:rPr>
                <w:rFonts w:ascii="Tahoma" w:hAnsi="Tahoma" w:cs="Tahoma"/>
                <w:b/>
              </w:rPr>
              <w:t xml:space="preserve">Provide 24hr Contact information </w:t>
            </w:r>
          </w:p>
          <w:p w14:paraId="37DB68F0" w14:textId="77777777" w:rsidR="00030087" w:rsidRPr="00DE378A" w:rsidRDefault="00030087" w:rsidP="00AC50A0">
            <w:pPr>
              <w:numPr>
                <w:ilvl w:val="0"/>
                <w:numId w:val="4"/>
              </w:numPr>
              <w:ind w:left="720"/>
              <w:rPr>
                <w:rFonts w:ascii="Tahoma" w:hAnsi="Tahoma" w:cs="Tahoma"/>
                <w:b/>
              </w:rPr>
            </w:pPr>
            <w:r w:rsidRPr="00DE378A">
              <w:rPr>
                <w:rFonts w:ascii="Tahoma" w:hAnsi="Tahoma" w:cs="Tahoma"/>
              </w:rPr>
              <w:t xml:space="preserve">Timber Sale License holders </w:t>
            </w:r>
            <w:r w:rsidRPr="00DE378A">
              <w:rPr>
                <w:rFonts w:ascii="Tahoma" w:hAnsi="Tahoma" w:cs="Tahoma"/>
                <w:color w:val="000000"/>
              </w:rPr>
              <w:t>must provide an official with a 24 hour a day contact telephone number if the person proposes to carry out an industrial activity on or after March 1 and before November 1 of that year</w:t>
            </w:r>
            <w:r w:rsidR="00323E2C" w:rsidRPr="00DE378A">
              <w:rPr>
                <w:rFonts w:ascii="Tahoma" w:hAnsi="Tahoma" w:cs="Tahoma"/>
                <w:color w:val="000000"/>
              </w:rPr>
              <w:t>.</w:t>
            </w:r>
          </w:p>
          <w:p w14:paraId="37DB68F1" w14:textId="77777777" w:rsidR="00030087" w:rsidRPr="00DE378A" w:rsidRDefault="00030087" w:rsidP="00AC50A0">
            <w:pPr>
              <w:numPr>
                <w:ilvl w:val="0"/>
                <w:numId w:val="5"/>
              </w:numPr>
              <w:ind w:left="360"/>
              <w:rPr>
                <w:rFonts w:ascii="Tahoma" w:hAnsi="Tahoma" w:cs="Tahoma"/>
                <w:b/>
              </w:rPr>
            </w:pPr>
            <w:r w:rsidRPr="00DE378A">
              <w:rPr>
                <w:rFonts w:ascii="Tahoma" w:hAnsi="Tahoma" w:cs="Tahoma"/>
                <w:b/>
              </w:rPr>
              <w:t>Provide copies of your training records a</w:t>
            </w:r>
            <w:r w:rsidR="004D6624" w:rsidRPr="00DE378A">
              <w:rPr>
                <w:rFonts w:ascii="Tahoma" w:hAnsi="Tahoma" w:cs="Tahoma"/>
                <w:b/>
              </w:rPr>
              <w:t>s required.</w:t>
            </w:r>
          </w:p>
          <w:p w14:paraId="37DB68F2" w14:textId="77777777" w:rsidR="00030087" w:rsidRPr="00DE378A" w:rsidRDefault="00030087" w:rsidP="00AC50A0">
            <w:pPr>
              <w:numPr>
                <w:ilvl w:val="0"/>
                <w:numId w:val="5"/>
              </w:numPr>
              <w:ind w:left="360"/>
              <w:rPr>
                <w:rFonts w:ascii="Tahoma" w:hAnsi="Tahoma" w:cs="Tahoma"/>
                <w:b/>
              </w:rPr>
            </w:pPr>
            <w:r w:rsidRPr="00DE378A">
              <w:rPr>
                <w:rFonts w:ascii="Tahoma" w:hAnsi="Tahoma" w:cs="Tahoma"/>
                <w:b/>
              </w:rPr>
              <w:t xml:space="preserve">Ensure employees are trained and aware of </w:t>
            </w:r>
            <w:r w:rsidRPr="00DE378A">
              <w:rPr>
                <w:rFonts w:ascii="Tahoma" w:hAnsi="Tahoma" w:cs="Tahoma"/>
                <w:b/>
                <w:u w:val="single"/>
              </w:rPr>
              <w:t>all</w:t>
            </w:r>
            <w:r w:rsidRPr="00DE378A">
              <w:rPr>
                <w:rFonts w:ascii="Tahoma" w:hAnsi="Tahoma" w:cs="Tahoma"/>
                <w:b/>
              </w:rPr>
              <w:t xml:space="preserve"> fire emergency responsibilities.</w:t>
            </w:r>
          </w:p>
          <w:p w14:paraId="37DB68F3" w14:textId="77777777" w:rsidR="00030087" w:rsidRPr="00DE378A" w:rsidRDefault="00030087" w:rsidP="00AC50A0">
            <w:pPr>
              <w:numPr>
                <w:ilvl w:val="0"/>
                <w:numId w:val="5"/>
              </w:numPr>
              <w:ind w:left="360"/>
              <w:rPr>
                <w:rFonts w:ascii="Tahoma" w:hAnsi="Tahoma" w:cs="Tahoma"/>
                <w:b/>
              </w:rPr>
            </w:pPr>
            <w:r w:rsidRPr="00DE378A">
              <w:rPr>
                <w:rFonts w:ascii="Tahoma" w:hAnsi="Tahoma" w:cs="Tahoma"/>
                <w:b/>
              </w:rPr>
              <w:t xml:space="preserve">Complete </w:t>
            </w:r>
            <w:r w:rsidR="00013AEE" w:rsidRPr="00DE378A">
              <w:rPr>
                <w:rFonts w:ascii="Tahoma" w:hAnsi="Tahoma" w:cs="Tahoma"/>
                <w:b/>
              </w:rPr>
              <w:t xml:space="preserve">environmental </w:t>
            </w:r>
            <w:r w:rsidRPr="00DE378A">
              <w:rPr>
                <w:rFonts w:ascii="Tahoma" w:hAnsi="Tahoma" w:cs="Tahoma"/>
                <w:b/>
              </w:rPr>
              <w:t>E</w:t>
            </w:r>
            <w:r w:rsidR="00544455" w:rsidRPr="00DE378A">
              <w:rPr>
                <w:rFonts w:ascii="Tahoma" w:hAnsi="Tahoma" w:cs="Tahoma"/>
                <w:b/>
              </w:rPr>
              <w:t xml:space="preserve">mergency </w:t>
            </w:r>
            <w:r w:rsidRPr="00DE378A">
              <w:rPr>
                <w:rFonts w:ascii="Tahoma" w:hAnsi="Tahoma" w:cs="Tahoma"/>
                <w:b/>
              </w:rPr>
              <w:t>R</w:t>
            </w:r>
            <w:r w:rsidR="00544455" w:rsidRPr="00DE378A">
              <w:rPr>
                <w:rFonts w:ascii="Tahoma" w:hAnsi="Tahoma" w:cs="Tahoma"/>
                <w:b/>
              </w:rPr>
              <w:t xml:space="preserve">esponse </w:t>
            </w:r>
            <w:r w:rsidRPr="00DE378A">
              <w:rPr>
                <w:rFonts w:ascii="Tahoma" w:hAnsi="Tahoma" w:cs="Tahoma"/>
                <w:b/>
              </w:rPr>
              <w:t>P</w:t>
            </w:r>
            <w:r w:rsidR="00544455" w:rsidRPr="00DE378A">
              <w:rPr>
                <w:rFonts w:ascii="Tahoma" w:hAnsi="Tahoma" w:cs="Tahoma"/>
                <w:b/>
              </w:rPr>
              <w:t>lan</w:t>
            </w:r>
            <w:r w:rsidRPr="00DE378A">
              <w:rPr>
                <w:rFonts w:ascii="Tahoma" w:hAnsi="Tahoma" w:cs="Tahoma"/>
                <w:b/>
              </w:rPr>
              <w:t xml:space="preserve"> </w:t>
            </w:r>
            <w:r w:rsidR="00BC12DA" w:rsidRPr="00DE378A">
              <w:rPr>
                <w:rFonts w:ascii="Tahoma" w:hAnsi="Tahoma" w:cs="Tahoma"/>
                <w:b/>
              </w:rPr>
              <w:t xml:space="preserve">(eERP) </w:t>
            </w:r>
            <w:r w:rsidRPr="00DE378A">
              <w:rPr>
                <w:rFonts w:ascii="Tahoma" w:hAnsi="Tahoma" w:cs="Tahoma"/>
                <w:b/>
              </w:rPr>
              <w:t>with worksite details and company contact information</w:t>
            </w:r>
            <w:r w:rsidR="004D6624" w:rsidRPr="00DE378A">
              <w:rPr>
                <w:rFonts w:ascii="Tahoma" w:hAnsi="Tahoma" w:cs="Tahoma"/>
                <w:b/>
              </w:rPr>
              <w:t>.</w:t>
            </w:r>
          </w:p>
          <w:p w14:paraId="37DB68F4" w14:textId="77777777" w:rsidR="002C022A" w:rsidRPr="00DE378A" w:rsidRDefault="00864718" w:rsidP="00AC50A0">
            <w:pPr>
              <w:numPr>
                <w:ilvl w:val="0"/>
                <w:numId w:val="5"/>
              </w:numPr>
              <w:ind w:left="360"/>
              <w:rPr>
                <w:rFonts w:ascii="Tahoma" w:hAnsi="Tahoma" w:cs="Tahoma"/>
                <w:b/>
              </w:rPr>
            </w:pPr>
            <w:r w:rsidRPr="00DE378A">
              <w:rPr>
                <w:rFonts w:ascii="Tahoma" w:hAnsi="Tahoma" w:cs="Tahoma"/>
                <w:b/>
              </w:rPr>
              <w:t xml:space="preserve">List </w:t>
            </w:r>
            <w:r w:rsidR="00013AEE" w:rsidRPr="00DE378A">
              <w:rPr>
                <w:rFonts w:ascii="Tahoma" w:hAnsi="Tahoma" w:cs="Tahoma"/>
                <w:b/>
              </w:rPr>
              <w:t xml:space="preserve">the </w:t>
            </w:r>
            <w:r w:rsidRPr="00DE378A">
              <w:rPr>
                <w:rFonts w:ascii="Tahoma" w:hAnsi="Tahoma" w:cs="Tahoma"/>
                <w:b/>
              </w:rPr>
              <w:t xml:space="preserve">minimum fire equipment that will be maintained </w:t>
            </w:r>
            <w:r w:rsidR="002C022A" w:rsidRPr="00DE378A">
              <w:rPr>
                <w:rFonts w:ascii="Tahoma" w:hAnsi="Tahoma" w:cs="Tahoma"/>
                <w:b/>
              </w:rPr>
              <w:t xml:space="preserve">on site </w:t>
            </w:r>
            <w:r w:rsidR="000A3248" w:rsidRPr="00DE378A">
              <w:rPr>
                <w:rFonts w:ascii="Tahoma" w:hAnsi="Tahoma" w:cs="Tahoma"/>
                <w:b/>
              </w:rPr>
              <w:t xml:space="preserve">for “Industrial” and “High Risk Industrial” activities </w:t>
            </w:r>
            <w:r w:rsidRPr="00DE378A">
              <w:rPr>
                <w:rFonts w:ascii="Tahoma" w:hAnsi="Tahoma" w:cs="Tahoma"/>
                <w:b/>
              </w:rPr>
              <w:t>during</w:t>
            </w:r>
            <w:r w:rsidR="002C022A" w:rsidRPr="00DE378A">
              <w:rPr>
                <w:rFonts w:ascii="Tahoma" w:hAnsi="Tahoma" w:cs="Tahoma"/>
                <w:b/>
              </w:rPr>
              <w:t xml:space="preserve"> Danger Classes III, IV, and V</w:t>
            </w:r>
            <w:r w:rsidR="009A02D1" w:rsidRPr="00DE378A">
              <w:rPr>
                <w:rFonts w:ascii="Tahoma" w:hAnsi="Tahoma" w:cs="Tahoma"/>
                <w:b/>
              </w:rPr>
              <w:t xml:space="preserve"> (</w:t>
            </w:r>
            <w:r w:rsidR="00F81F4E" w:rsidRPr="00DE378A">
              <w:rPr>
                <w:rFonts w:ascii="Tahoma" w:hAnsi="Tahoma" w:cs="Tahoma"/>
                <w:b/>
              </w:rPr>
              <w:t>i.e.</w:t>
            </w:r>
            <w:r w:rsidR="009A02D1" w:rsidRPr="00DE378A">
              <w:rPr>
                <w:rFonts w:ascii="Tahoma" w:hAnsi="Tahoma" w:cs="Tahoma"/>
                <w:b/>
              </w:rPr>
              <w:t>, water tank</w:t>
            </w:r>
            <w:r w:rsidR="00F81F4E" w:rsidRPr="00DE378A">
              <w:rPr>
                <w:rFonts w:ascii="Tahoma" w:hAnsi="Tahoma" w:cs="Tahoma"/>
                <w:b/>
              </w:rPr>
              <w:t>(</w:t>
            </w:r>
            <w:r w:rsidR="009A02D1" w:rsidRPr="00DE378A">
              <w:rPr>
                <w:rFonts w:ascii="Tahoma" w:hAnsi="Tahoma" w:cs="Tahoma"/>
                <w:b/>
              </w:rPr>
              <w:t>s</w:t>
            </w:r>
            <w:r w:rsidR="00F81F4E" w:rsidRPr="00DE378A">
              <w:rPr>
                <w:rFonts w:ascii="Tahoma" w:hAnsi="Tahoma" w:cs="Tahoma"/>
                <w:b/>
              </w:rPr>
              <w:t>)</w:t>
            </w:r>
            <w:r w:rsidR="009A02D1" w:rsidRPr="00DE378A">
              <w:rPr>
                <w:rFonts w:ascii="Tahoma" w:hAnsi="Tahoma" w:cs="Tahoma"/>
                <w:b/>
              </w:rPr>
              <w:t>, pump(s) hoses, accessories etc.</w:t>
            </w:r>
            <w:r w:rsidR="00821163" w:rsidRPr="00DE378A">
              <w:rPr>
                <w:rFonts w:ascii="Tahoma" w:hAnsi="Tahoma" w:cs="Tahoma"/>
                <w:b/>
              </w:rPr>
              <w:t>)</w:t>
            </w:r>
            <w:r w:rsidR="000A3248" w:rsidRPr="00DE378A">
              <w:rPr>
                <w:rFonts w:ascii="Tahoma" w:hAnsi="Tahoma" w:cs="Tahoma"/>
                <w:b/>
              </w:rPr>
              <w:t>:</w:t>
            </w:r>
          </w:p>
          <w:p w14:paraId="37DB68F5" w14:textId="77777777" w:rsidR="00604ED6" w:rsidRPr="00DE378A" w:rsidRDefault="00370FF9" w:rsidP="00AC50A0">
            <w:pPr>
              <w:ind w:left="360"/>
              <w:rPr>
                <w:rFonts w:ascii="Tahoma" w:hAnsi="Tahoma" w:cs="Tahoma"/>
                <w:b/>
              </w:rPr>
            </w:pPr>
            <w:r>
              <w:rPr>
                <w:rFonts w:ascii="Tahoma" w:hAnsi="Tahoma" w:cs="Tahoma"/>
                <w:b/>
              </w:rPr>
              <w:pict w14:anchorId="37DB699E">
                <v:rect id="_x0000_i1025" style="width:0;height:1.5pt" o:hralign="center" o:hrstd="t" o:hr="t" fillcolor="#a0a0a0" stroked="f"/>
              </w:pict>
            </w:r>
          </w:p>
          <w:p w14:paraId="37DB68F6" w14:textId="77777777" w:rsidR="00604ED6" w:rsidRPr="00DE378A" w:rsidRDefault="00370FF9" w:rsidP="00AC50A0">
            <w:pPr>
              <w:ind w:left="360"/>
              <w:rPr>
                <w:rFonts w:ascii="Tahoma" w:hAnsi="Tahoma" w:cs="Tahoma"/>
                <w:b/>
              </w:rPr>
            </w:pPr>
            <w:r>
              <w:rPr>
                <w:rFonts w:ascii="Tahoma" w:hAnsi="Tahoma" w:cs="Tahoma"/>
                <w:b/>
              </w:rPr>
              <w:pict w14:anchorId="37DB699F">
                <v:rect id="_x0000_i1026" style="width:0;height:1.5pt" o:hralign="center" o:hrstd="t" o:hr="t" fillcolor="#a0a0a0" stroked="f"/>
              </w:pict>
            </w:r>
          </w:p>
          <w:p w14:paraId="37DB68F7" w14:textId="77777777" w:rsidR="00604ED6" w:rsidRPr="00DE378A" w:rsidRDefault="00370FF9" w:rsidP="00AC50A0">
            <w:pPr>
              <w:ind w:left="360"/>
              <w:rPr>
                <w:rFonts w:ascii="Tahoma" w:hAnsi="Tahoma" w:cs="Tahoma"/>
                <w:b/>
              </w:rPr>
            </w:pPr>
            <w:r>
              <w:rPr>
                <w:rFonts w:ascii="Tahoma" w:hAnsi="Tahoma" w:cs="Tahoma"/>
                <w:b/>
              </w:rPr>
              <w:pict w14:anchorId="37DB69A0">
                <v:rect id="_x0000_i1027" style="width:0;height:1.5pt" o:hralign="center" o:hrstd="t" o:hr="t" fillcolor="#a0a0a0" stroked="f"/>
              </w:pict>
            </w:r>
          </w:p>
          <w:p w14:paraId="37DB68F8" w14:textId="77777777" w:rsidR="00604ED6" w:rsidRPr="00DE378A" w:rsidRDefault="00370FF9" w:rsidP="00AC50A0">
            <w:pPr>
              <w:ind w:left="360"/>
              <w:rPr>
                <w:rFonts w:ascii="Tahoma" w:hAnsi="Tahoma" w:cs="Tahoma"/>
                <w:b/>
              </w:rPr>
            </w:pPr>
            <w:r>
              <w:rPr>
                <w:rFonts w:ascii="Tahoma" w:hAnsi="Tahoma" w:cs="Tahoma"/>
                <w:b/>
              </w:rPr>
              <w:pict w14:anchorId="37DB69A1">
                <v:rect id="_x0000_i1028" style="width:0;height:1.5pt" o:hralign="center" o:hrstd="t" o:hr="t" fillcolor="#a0a0a0" stroked="f"/>
              </w:pict>
            </w:r>
          </w:p>
          <w:p w14:paraId="37DB68F9" w14:textId="77777777" w:rsidR="00604ED6" w:rsidRPr="00DE378A" w:rsidRDefault="00370FF9" w:rsidP="00AC50A0">
            <w:pPr>
              <w:ind w:left="360"/>
              <w:rPr>
                <w:rFonts w:ascii="Tahoma" w:hAnsi="Tahoma" w:cs="Tahoma"/>
                <w:b/>
              </w:rPr>
            </w:pPr>
            <w:bookmarkStart w:id="1" w:name="OLE_LINK3"/>
            <w:bookmarkStart w:id="2" w:name="OLE_LINK4"/>
            <w:r>
              <w:rPr>
                <w:rFonts w:ascii="Tahoma" w:hAnsi="Tahoma" w:cs="Tahoma"/>
                <w:b/>
              </w:rPr>
              <w:pict w14:anchorId="37DB69A2">
                <v:rect id="_x0000_i1029" style="width:0;height:1.5pt" o:hralign="center" o:hrstd="t" o:hr="t" fillcolor="#a0a0a0" stroked="f"/>
              </w:pict>
            </w:r>
            <w:bookmarkEnd w:id="1"/>
            <w:bookmarkEnd w:id="2"/>
          </w:p>
          <w:p w14:paraId="37DB68FA" w14:textId="77777777" w:rsidR="004D6624" w:rsidRPr="00DE378A" w:rsidRDefault="00370FF9" w:rsidP="00AC50A0">
            <w:pPr>
              <w:ind w:left="360"/>
              <w:rPr>
                <w:rFonts w:ascii="Tahoma" w:hAnsi="Tahoma" w:cs="Tahoma"/>
                <w:b/>
              </w:rPr>
            </w:pPr>
            <w:r>
              <w:rPr>
                <w:rFonts w:ascii="Tahoma" w:hAnsi="Tahoma" w:cs="Tahoma"/>
                <w:b/>
              </w:rPr>
              <w:pict w14:anchorId="37DB69A3">
                <v:rect id="_x0000_i1030" style="width:0;height:1.5pt" o:hralign="center" o:hrstd="t" o:hr="t" fillcolor="#a0a0a0" stroked="f"/>
              </w:pict>
            </w:r>
          </w:p>
          <w:p w14:paraId="37DB68FB" w14:textId="77777777" w:rsidR="004D6624" w:rsidRPr="00DE378A" w:rsidRDefault="00370FF9" w:rsidP="00AC50A0">
            <w:pPr>
              <w:ind w:left="360"/>
              <w:rPr>
                <w:rFonts w:ascii="Tahoma" w:hAnsi="Tahoma" w:cs="Tahoma"/>
                <w:b/>
              </w:rPr>
            </w:pPr>
            <w:r>
              <w:rPr>
                <w:rFonts w:ascii="Tahoma" w:hAnsi="Tahoma" w:cs="Tahoma"/>
                <w:b/>
              </w:rPr>
              <w:pict w14:anchorId="37DB69A4">
                <v:rect id="_x0000_i1031" style="width:0;height:1.5pt" o:hralign="center" o:hrstd="t" o:hr="t" fillcolor="#a0a0a0" stroked="f"/>
              </w:pict>
            </w:r>
          </w:p>
          <w:p w14:paraId="37DB68FC" w14:textId="77777777" w:rsidR="0078292C" w:rsidRPr="00DE378A" w:rsidRDefault="0078292C" w:rsidP="001147C6">
            <w:pPr>
              <w:autoSpaceDE w:val="0"/>
              <w:autoSpaceDN w:val="0"/>
              <w:adjustRightInd w:val="0"/>
              <w:rPr>
                <w:rFonts w:ascii="Tahoma" w:hAnsi="Tahoma" w:cs="Tahoma"/>
                <w:b/>
                <w:sz w:val="28"/>
                <w:szCs w:val="28"/>
              </w:rPr>
            </w:pPr>
            <w:r w:rsidRPr="00DE378A">
              <w:rPr>
                <w:rFonts w:ascii="Tahoma" w:hAnsi="Tahoma" w:cs="Tahoma"/>
                <w:b/>
                <w:sz w:val="28"/>
                <w:szCs w:val="28"/>
              </w:rPr>
              <w:t xml:space="preserve">During Operations </w:t>
            </w:r>
          </w:p>
          <w:p w14:paraId="37DB68FD" w14:textId="001B0E7A" w:rsidR="0078292C" w:rsidRPr="00DE378A" w:rsidRDefault="0078292C" w:rsidP="00AC50A0">
            <w:pPr>
              <w:numPr>
                <w:ilvl w:val="0"/>
                <w:numId w:val="5"/>
              </w:numPr>
              <w:autoSpaceDE w:val="0"/>
              <w:autoSpaceDN w:val="0"/>
              <w:adjustRightInd w:val="0"/>
              <w:ind w:left="360"/>
              <w:rPr>
                <w:rFonts w:ascii="Tahoma" w:hAnsi="Tahoma" w:cs="Tahoma"/>
              </w:rPr>
            </w:pPr>
            <w:bookmarkStart w:id="3" w:name="OLE_LINK1"/>
            <w:bookmarkStart w:id="4" w:name="OLE_LINK2"/>
            <w:r w:rsidRPr="00DE378A">
              <w:rPr>
                <w:rFonts w:ascii="Tahoma" w:hAnsi="Tahoma" w:cs="Tahoma"/>
                <w:b/>
              </w:rPr>
              <w:t>Ensure employees are aware of all fire preparedness responsibilities and trained</w:t>
            </w:r>
            <w:r w:rsidRPr="00DE378A">
              <w:rPr>
                <w:rFonts w:ascii="Tahoma" w:hAnsi="Tahoma" w:cs="Tahoma"/>
              </w:rPr>
              <w:t xml:space="preserve"> as to their fire duties in accordance with </w:t>
            </w:r>
            <w:r w:rsidR="00F07E06">
              <w:rPr>
                <w:rFonts w:ascii="Tahoma" w:hAnsi="Tahoma" w:cs="Tahoma"/>
              </w:rPr>
              <w:t>WorkSafe</w:t>
            </w:r>
            <w:r w:rsidR="00A45C45" w:rsidRPr="00DE378A">
              <w:rPr>
                <w:rFonts w:ascii="Tahoma" w:hAnsi="Tahoma" w:cs="Tahoma"/>
              </w:rPr>
              <w:t>BC</w:t>
            </w:r>
            <w:r w:rsidRPr="00DE378A">
              <w:rPr>
                <w:rFonts w:ascii="Tahoma" w:hAnsi="Tahoma" w:cs="Tahoma"/>
              </w:rPr>
              <w:t xml:space="preserve"> requirements</w:t>
            </w:r>
            <w:bookmarkEnd w:id="3"/>
            <w:bookmarkEnd w:id="4"/>
            <w:r w:rsidR="004D6624" w:rsidRPr="00DE378A">
              <w:rPr>
                <w:rFonts w:ascii="Tahoma" w:hAnsi="Tahoma" w:cs="Tahoma"/>
              </w:rPr>
              <w:t>.</w:t>
            </w:r>
          </w:p>
          <w:p w14:paraId="37DB68FE" w14:textId="119E35A1" w:rsidR="005E2E73" w:rsidRPr="00DE378A" w:rsidRDefault="00DD5B5A" w:rsidP="00AC50A0">
            <w:pPr>
              <w:numPr>
                <w:ilvl w:val="0"/>
                <w:numId w:val="5"/>
              </w:numPr>
              <w:ind w:left="360"/>
              <w:rPr>
                <w:rFonts w:ascii="Tahoma" w:hAnsi="Tahoma" w:cs="Tahoma"/>
              </w:rPr>
            </w:pPr>
            <w:r w:rsidRPr="00DE378A">
              <w:rPr>
                <w:rFonts w:ascii="Tahoma" w:hAnsi="Tahoma" w:cs="Tahoma"/>
                <w:b/>
              </w:rPr>
              <w:t xml:space="preserve">Conduct </w:t>
            </w:r>
            <w:r w:rsidR="00D2705F" w:rsidRPr="00DE378A">
              <w:rPr>
                <w:rFonts w:ascii="Tahoma" w:hAnsi="Tahoma" w:cs="Tahoma"/>
                <w:b/>
              </w:rPr>
              <w:t xml:space="preserve">test(s) and </w:t>
            </w:r>
            <w:r w:rsidRPr="00DE378A">
              <w:rPr>
                <w:rFonts w:ascii="Tahoma" w:hAnsi="Tahoma" w:cs="Tahoma"/>
                <w:b/>
              </w:rPr>
              <w:t>periodic drill</w:t>
            </w:r>
            <w:r w:rsidR="00E77E0F" w:rsidRPr="00DE378A">
              <w:rPr>
                <w:rFonts w:ascii="Tahoma" w:hAnsi="Tahoma" w:cs="Tahoma"/>
                <w:b/>
              </w:rPr>
              <w:t>(</w:t>
            </w:r>
            <w:r w:rsidRPr="00DE378A">
              <w:rPr>
                <w:rFonts w:ascii="Tahoma" w:hAnsi="Tahoma" w:cs="Tahoma"/>
                <w:b/>
              </w:rPr>
              <w:t>s</w:t>
            </w:r>
            <w:r w:rsidR="00E77E0F" w:rsidRPr="00DE378A">
              <w:rPr>
                <w:rFonts w:ascii="Tahoma" w:hAnsi="Tahoma" w:cs="Tahoma"/>
                <w:b/>
              </w:rPr>
              <w:t>)</w:t>
            </w:r>
            <w:r w:rsidRPr="00DE378A">
              <w:rPr>
                <w:rFonts w:ascii="Tahoma" w:hAnsi="Tahoma" w:cs="Tahoma"/>
                <w:b/>
              </w:rPr>
              <w:t xml:space="preserve"> </w:t>
            </w:r>
            <w:r w:rsidR="005E2E73" w:rsidRPr="00DE378A">
              <w:rPr>
                <w:rFonts w:ascii="Tahoma" w:hAnsi="Tahoma" w:cs="Tahoma"/>
                <w:b/>
              </w:rPr>
              <w:t>of fire preparedness and response</w:t>
            </w:r>
            <w:r w:rsidR="00D2705F" w:rsidRPr="00DE378A">
              <w:rPr>
                <w:rFonts w:ascii="Tahoma" w:hAnsi="Tahoma" w:cs="Tahoma"/>
                <w:b/>
              </w:rPr>
              <w:t>.</w:t>
            </w:r>
            <w:r w:rsidR="005E2E73" w:rsidRPr="00DE378A">
              <w:rPr>
                <w:rFonts w:ascii="Tahoma" w:hAnsi="Tahoma" w:cs="Tahoma"/>
              </w:rPr>
              <w:t xml:space="preserve"> </w:t>
            </w:r>
            <w:r w:rsidR="00D2705F" w:rsidRPr="00DE378A">
              <w:rPr>
                <w:rFonts w:ascii="Tahoma" w:hAnsi="Tahoma" w:cs="Tahoma"/>
              </w:rPr>
              <w:t xml:space="preserve">Tests are to be documented on the BCTS Environmental Emergency Response Test/Drill Report Form CHK-010, records maintained on site and copies of results forwarded to </w:t>
            </w:r>
            <w:r w:rsidR="00FE7079" w:rsidRPr="00DE378A">
              <w:rPr>
                <w:rFonts w:ascii="Tahoma" w:hAnsi="Tahoma" w:cs="Tahoma"/>
              </w:rPr>
              <w:t>a</w:t>
            </w:r>
            <w:r w:rsidR="00D2705F" w:rsidRPr="00DE378A">
              <w:rPr>
                <w:rFonts w:ascii="Tahoma" w:hAnsi="Tahoma" w:cs="Tahoma"/>
              </w:rPr>
              <w:t xml:space="preserve"> BCTS representative. Results of drills may be documented on the CHK-010 and maintained on site.</w:t>
            </w:r>
          </w:p>
          <w:p w14:paraId="30E892EB" w14:textId="3E500087" w:rsidR="00233684" w:rsidRPr="00233684" w:rsidRDefault="0078292C" w:rsidP="00233684">
            <w:pPr>
              <w:autoSpaceDE w:val="0"/>
              <w:autoSpaceDN w:val="0"/>
              <w:adjustRightInd w:val="0"/>
              <w:rPr>
                <w:rFonts w:ascii="Tahoma" w:hAnsi="Tahoma" w:cs="Tahoma"/>
                <w:color w:val="000000"/>
              </w:rPr>
            </w:pPr>
            <w:r w:rsidRPr="00DE378A">
              <w:rPr>
                <w:rFonts w:ascii="Tahoma" w:hAnsi="Tahoma" w:cs="Tahoma"/>
                <w:b/>
              </w:rPr>
              <w:t>Regularly monitor the appropriate fire weather index information</w:t>
            </w:r>
            <w:r w:rsidRPr="00DE378A">
              <w:rPr>
                <w:rFonts w:ascii="Tahoma" w:hAnsi="Tahoma" w:cs="Tahoma"/>
              </w:rPr>
              <w:t xml:space="preserve"> using your representative weather station and determine the appropriate Fire Danger Class for the area. For Danger Class Reports go to; </w:t>
            </w:r>
            <w:hyperlink r:id="rId16" w:history="1">
              <w:r w:rsidR="00233684" w:rsidRPr="00233684">
                <w:rPr>
                  <w:rStyle w:val="Hyperlink"/>
                  <w:rFonts w:ascii="Tahoma" w:hAnsi="Tahoma" w:cs="Tahoma"/>
                </w:rPr>
                <w:t>https://www2.gov.bc.ca/gov/content/safety/wildfire-status/fire-danger</w:t>
              </w:r>
            </w:hyperlink>
          </w:p>
          <w:p w14:paraId="37DB6900" w14:textId="1B1DA656" w:rsidR="0078292C" w:rsidRPr="00DE378A" w:rsidRDefault="0078292C" w:rsidP="00AC50A0">
            <w:pPr>
              <w:numPr>
                <w:ilvl w:val="0"/>
                <w:numId w:val="5"/>
              </w:numPr>
              <w:autoSpaceDE w:val="0"/>
              <w:autoSpaceDN w:val="0"/>
              <w:adjustRightInd w:val="0"/>
              <w:ind w:left="360"/>
              <w:rPr>
                <w:rFonts w:ascii="Tahoma" w:hAnsi="Tahoma" w:cs="Tahoma"/>
              </w:rPr>
            </w:pPr>
            <w:r w:rsidRPr="00DE378A">
              <w:rPr>
                <w:rFonts w:ascii="Tahoma" w:hAnsi="Tahoma" w:cs="Tahoma"/>
                <w:b/>
              </w:rPr>
              <w:t>Restrict activities during Fire Danger Class III, IV, or V situations</w:t>
            </w:r>
            <w:r w:rsidR="00485774">
              <w:rPr>
                <w:rFonts w:ascii="Tahoma" w:hAnsi="Tahoma" w:cs="Tahoma"/>
                <w:b/>
              </w:rPr>
              <w:t>.</w:t>
            </w:r>
            <w:r w:rsidRPr="00DE378A">
              <w:rPr>
                <w:rFonts w:ascii="Tahoma" w:hAnsi="Tahoma" w:cs="Tahoma"/>
              </w:rPr>
              <w:t xml:space="preserve"> </w:t>
            </w:r>
            <w:r w:rsidR="00485774">
              <w:rPr>
                <w:rFonts w:ascii="Tahoma" w:hAnsi="Tahoma" w:cs="Tahoma"/>
              </w:rPr>
              <w:t xml:space="preserve"> Implement </w:t>
            </w:r>
            <w:r w:rsidRPr="00DE378A">
              <w:rPr>
                <w:rFonts w:ascii="Tahoma" w:hAnsi="Tahoma" w:cs="Tahoma"/>
              </w:rPr>
              <w:t xml:space="preserve">fire watch, </w:t>
            </w:r>
            <w:r w:rsidRPr="00DE378A">
              <w:rPr>
                <w:rFonts w:ascii="Tahoma" w:hAnsi="Tahoma" w:cs="Tahoma"/>
              </w:rPr>
              <w:lastRenderedPageBreak/>
              <w:t>patrol, early shift, and cease activity, as required (see Schedule 3 of the Wildfire Regulation).  Monitor activities and changing site/weather conditions.  Do not operate solely b</w:t>
            </w:r>
            <w:r w:rsidR="004D6624" w:rsidRPr="00DE378A">
              <w:rPr>
                <w:rFonts w:ascii="Tahoma" w:hAnsi="Tahoma" w:cs="Tahoma"/>
              </w:rPr>
              <w:t>y the S</w:t>
            </w:r>
            <w:r w:rsidRPr="00DE378A">
              <w:rPr>
                <w:rFonts w:ascii="Tahoma" w:hAnsi="Tahoma" w:cs="Tahoma"/>
              </w:rPr>
              <w:t xml:space="preserve">chedule </w:t>
            </w:r>
            <w:r w:rsidR="004D6624" w:rsidRPr="00DE378A">
              <w:rPr>
                <w:rFonts w:ascii="Tahoma" w:hAnsi="Tahoma" w:cs="Tahoma"/>
              </w:rPr>
              <w:t>3 of the Wildfire Regulation.</w:t>
            </w:r>
          </w:p>
          <w:p w14:paraId="37DB6901" w14:textId="77777777" w:rsidR="0078292C" w:rsidRPr="00DE378A" w:rsidRDefault="0078292C" w:rsidP="00AC50A0">
            <w:pPr>
              <w:numPr>
                <w:ilvl w:val="0"/>
                <w:numId w:val="5"/>
              </w:numPr>
              <w:autoSpaceDE w:val="0"/>
              <w:autoSpaceDN w:val="0"/>
              <w:adjustRightInd w:val="0"/>
              <w:ind w:left="360"/>
              <w:rPr>
                <w:rFonts w:ascii="Tahoma" w:hAnsi="Tahoma" w:cs="Tahoma"/>
                <w:b/>
              </w:rPr>
            </w:pPr>
            <w:r w:rsidRPr="00DE378A">
              <w:rPr>
                <w:rFonts w:ascii="Tahoma" w:hAnsi="Tahoma" w:cs="Tahoma"/>
                <w:b/>
              </w:rPr>
              <w:t xml:space="preserve">Ensure a copy of the </w:t>
            </w:r>
            <w:r w:rsidR="004D6624" w:rsidRPr="00DE378A">
              <w:rPr>
                <w:rFonts w:ascii="Tahoma" w:hAnsi="Tahoma" w:cs="Tahoma"/>
                <w:b/>
              </w:rPr>
              <w:t xml:space="preserve">environmental </w:t>
            </w:r>
            <w:r w:rsidR="00BC12DA" w:rsidRPr="00DE378A">
              <w:rPr>
                <w:rFonts w:ascii="Tahoma" w:hAnsi="Tahoma" w:cs="Tahoma"/>
                <w:b/>
              </w:rPr>
              <w:t>Emergency Response P</w:t>
            </w:r>
            <w:r w:rsidRPr="00DE378A">
              <w:rPr>
                <w:rFonts w:ascii="Tahoma" w:hAnsi="Tahoma" w:cs="Tahoma"/>
                <w:b/>
              </w:rPr>
              <w:t xml:space="preserve">lan </w:t>
            </w:r>
            <w:r w:rsidR="00BC12DA" w:rsidRPr="00DE378A">
              <w:rPr>
                <w:rFonts w:ascii="Tahoma" w:hAnsi="Tahoma" w:cs="Tahoma"/>
                <w:b/>
              </w:rPr>
              <w:t xml:space="preserve">(eERP) </w:t>
            </w:r>
            <w:r w:rsidRPr="00DE378A">
              <w:rPr>
                <w:rFonts w:ascii="Tahoma" w:hAnsi="Tahoma" w:cs="Tahoma"/>
                <w:b/>
              </w:rPr>
              <w:t>is onsite.</w:t>
            </w:r>
          </w:p>
          <w:p w14:paraId="37DB6902" w14:textId="77777777" w:rsidR="0078292C" w:rsidRPr="00DE378A" w:rsidRDefault="0078292C" w:rsidP="00AC50A0">
            <w:pPr>
              <w:numPr>
                <w:ilvl w:val="0"/>
                <w:numId w:val="5"/>
              </w:numPr>
              <w:autoSpaceDE w:val="0"/>
              <w:autoSpaceDN w:val="0"/>
              <w:adjustRightInd w:val="0"/>
              <w:ind w:left="360"/>
              <w:rPr>
                <w:rFonts w:ascii="Tahoma" w:hAnsi="Tahoma" w:cs="Tahoma"/>
                <w:b/>
              </w:rPr>
            </w:pPr>
            <w:r w:rsidRPr="00DE378A">
              <w:rPr>
                <w:rFonts w:ascii="Tahoma" w:hAnsi="Tahoma" w:cs="Tahoma"/>
                <w:b/>
              </w:rPr>
              <w:t>Conduct regular fire suppression equipm</w:t>
            </w:r>
            <w:r w:rsidR="004D6624" w:rsidRPr="00DE378A">
              <w:rPr>
                <w:rFonts w:ascii="Tahoma" w:hAnsi="Tahoma" w:cs="Tahoma"/>
                <w:b/>
              </w:rPr>
              <w:t>ent inspections and maintenance.</w:t>
            </w:r>
          </w:p>
          <w:p w14:paraId="37DB6903" w14:textId="5B8300E4" w:rsidR="0078292C" w:rsidRPr="00DE378A" w:rsidRDefault="00485774" w:rsidP="00AC50A0">
            <w:pPr>
              <w:numPr>
                <w:ilvl w:val="0"/>
                <w:numId w:val="5"/>
              </w:numPr>
              <w:autoSpaceDE w:val="0"/>
              <w:autoSpaceDN w:val="0"/>
              <w:adjustRightInd w:val="0"/>
              <w:ind w:left="360"/>
              <w:rPr>
                <w:rFonts w:ascii="Tahoma" w:hAnsi="Tahoma" w:cs="Tahoma"/>
                <w:b/>
              </w:rPr>
            </w:pPr>
            <w:r>
              <w:rPr>
                <w:rFonts w:ascii="Tahoma" w:hAnsi="Tahoma" w:cs="Tahoma"/>
                <w:b/>
              </w:rPr>
              <w:t>Take a</w:t>
            </w:r>
            <w:r w:rsidR="0078292C" w:rsidRPr="00DE378A">
              <w:rPr>
                <w:rFonts w:ascii="Tahoma" w:hAnsi="Tahoma" w:cs="Tahoma"/>
                <w:b/>
              </w:rPr>
              <w:t xml:space="preserve">ction </w:t>
            </w:r>
            <w:r>
              <w:rPr>
                <w:rFonts w:ascii="Tahoma" w:hAnsi="Tahoma" w:cs="Tahoma"/>
                <w:b/>
              </w:rPr>
              <w:t xml:space="preserve">on </w:t>
            </w:r>
            <w:r w:rsidR="0078292C" w:rsidRPr="00DE378A">
              <w:rPr>
                <w:rFonts w:ascii="Tahoma" w:hAnsi="Tahoma" w:cs="Tahoma"/>
                <w:b/>
              </w:rPr>
              <w:t>a forest fire that is within 1 km of the site of the industrial activity.</w:t>
            </w:r>
          </w:p>
          <w:p w14:paraId="37DB6904" w14:textId="77777777" w:rsidR="0078292C" w:rsidRPr="00DE378A" w:rsidRDefault="0078292C" w:rsidP="00AC50A0">
            <w:pPr>
              <w:numPr>
                <w:ilvl w:val="0"/>
                <w:numId w:val="5"/>
              </w:numPr>
              <w:autoSpaceDE w:val="0"/>
              <w:autoSpaceDN w:val="0"/>
              <w:adjustRightInd w:val="0"/>
              <w:ind w:left="360"/>
              <w:rPr>
                <w:rFonts w:ascii="Tahoma" w:hAnsi="Tahoma" w:cs="Tahoma"/>
              </w:rPr>
            </w:pPr>
            <w:r w:rsidRPr="00DE378A">
              <w:rPr>
                <w:rFonts w:ascii="Tahoma" w:hAnsi="Tahoma" w:cs="Tahoma"/>
                <w:b/>
              </w:rPr>
              <w:t xml:space="preserve">Complete Hazard Assessments and Abatement </w:t>
            </w:r>
            <w:r w:rsidRPr="00DE378A">
              <w:rPr>
                <w:rFonts w:ascii="Tahoma" w:hAnsi="Tahoma" w:cs="Tahoma"/>
              </w:rPr>
              <w:t>at prescribed intervals in accordance with the Wildfire Regulation;</w:t>
            </w:r>
          </w:p>
          <w:p w14:paraId="37DB6905" w14:textId="4BC607E3" w:rsidR="0078292C" w:rsidRPr="00DE378A" w:rsidRDefault="0078292C" w:rsidP="00AC50A0">
            <w:pPr>
              <w:numPr>
                <w:ilvl w:val="0"/>
                <w:numId w:val="4"/>
              </w:numPr>
              <w:autoSpaceDE w:val="0"/>
              <w:autoSpaceDN w:val="0"/>
              <w:adjustRightInd w:val="0"/>
              <w:ind w:left="720"/>
              <w:rPr>
                <w:rFonts w:ascii="Tahoma" w:hAnsi="Tahoma" w:cs="Tahoma"/>
              </w:rPr>
            </w:pPr>
            <w:r w:rsidRPr="00DE378A">
              <w:rPr>
                <w:rFonts w:ascii="Tahoma" w:hAnsi="Tahoma" w:cs="Tahoma"/>
              </w:rPr>
              <w:t xml:space="preserve">Keep </w:t>
            </w:r>
            <w:r w:rsidR="0008135A" w:rsidRPr="00DE378A">
              <w:rPr>
                <w:rFonts w:ascii="Tahoma" w:hAnsi="Tahoma" w:cs="Tahoma"/>
              </w:rPr>
              <w:t xml:space="preserve">all </w:t>
            </w:r>
            <w:r w:rsidRPr="00DE378A">
              <w:rPr>
                <w:rFonts w:ascii="Tahoma" w:hAnsi="Tahoma" w:cs="Tahoma"/>
              </w:rPr>
              <w:t xml:space="preserve">debris piles clean, obtain </w:t>
            </w:r>
            <w:r w:rsidR="002A3700">
              <w:rPr>
                <w:rFonts w:ascii="Tahoma" w:hAnsi="Tahoma" w:cs="Tahoma"/>
              </w:rPr>
              <w:t xml:space="preserve">a </w:t>
            </w:r>
            <w:r w:rsidR="002A3700" w:rsidRPr="002A3700">
              <w:rPr>
                <w:rFonts w:ascii="Tahoma" w:hAnsi="Tahoma" w:cs="Tahoma"/>
              </w:rPr>
              <w:t xml:space="preserve">Burn Registration Number (BRN) </w:t>
            </w:r>
            <w:r w:rsidRPr="00DE378A">
              <w:rPr>
                <w:rFonts w:ascii="Tahoma" w:hAnsi="Tahoma" w:cs="Tahoma"/>
              </w:rPr>
              <w:t>by calling 1-888-797-1717, complete hazard abatement and follow requirements including m</w:t>
            </w:r>
            <w:r w:rsidR="004D6624" w:rsidRPr="00DE378A">
              <w:rPr>
                <w:rFonts w:ascii="Tahoma" w:hAnsi="Tahoma" w:cs="Tahoma"/>
              </w:rPr>
              <w:t>onitoring of burning activities</w:t>
            </w:r>
          </w:p>
          <w:p w14:paraId="37DB6906" w14:textId="0729803C" w:rsidR="0078292C" w:rsidRPr="00DE378A" w:rsidRDefault="0078292C" w:rsidP="00AC50A0">
            <w:pPr>
              <w:numPr>
                <w:ilvl w:val="0"/>
                <w:numId w:val="4"/>
              </w:numPr>
              <w:autoSpaceDE w:val="0"/>
              <w:autoSpaceDN w:val="0"/>
              <w:adjustRightInd w:val="0"/>
              <w:ind w:left="720"/>
              <w:rPr>
                <w:rFonts w:ascii="Tahoma" w:hAnsi="Tahoma" w:cs="Tahoma"/>
              </w:rPr>
            </w:pPr>
            <w:r w:rsidRPr="00DE378A">
              <w:rPr>
                <w:rFonts w:ascii="Tahoma" w:hAnsi="Tahoma" w:cs="Tahoma"/>
              </w:rPr>
              <w:t xml:space="preserve">For smoke management / venting indices call </w:t>
            </w:r>
            <w:r w:rsidR="00485774">
              <w:rPr>
                <w:rFonts w:ascii="Tahoma" w:hAnsi="Tahoma" w:cs="Tahoma"/>
              </w:rPr>
              <w:t xml:space="preserve">the </w:t>
            </w:r>
            <w:r w:rsidRPr="00DE378A">
              <w:rPr>
                <w:rFonts w:ascii="Tahoma" w:hAnsi="Tahoma" w:cs="Tahoma"/>
              </w:rPr>
              <w:t>Provincial Venting Index Hot</w:t>
            </w:r>
            <w:r w:rsidR="0072590C">
              <w:rPr>
                <w:rFonts w:ascii="Tahoma" w:hAnsi="Tahoma" w:cs="Tahoma"/>
              </w:rPr>
              <w:t>l</w:t>
            </w:r>
            <w:r w:rsidRPr="00DE378A">
              <w:rPr>
                <w:rFonts w:ascii="Tahoma" w:hAnsi="Tahoma" w:cs="Tahoma"/>
              </w:rPr>
              <w:t xml:space="preserve">ine 1-888-281-2992 or visit </w:t>
            </w:r>
            <w:r w:rsidR="0091733E">
              <w:rPr>
                <w:rFonts w:ascii="Tahoma" w:hAnsi="Tahoma" w:cs="Tahoma"/>
              </w:rPr>
              <w:t xml:space="preserve">the </w:t>
            </w:r>
            <w:r w:rsidRPr="00DE378A">
              <w:rPr>
                <w:rFonts w:ascii="Tahoma" w:hAnsi="Tahoma" w:cs="Tahoma"/>
              </w:rPr>
              <w:t>BC Environment Venting Index website</w:t>
            </w:r>
            <w:r w:rsidR="00E42E69">
              <w:rPr>
                <w:rFonts w:ascii="Tahoma" w:hAnsi="Tahoma" w:cs="Tahoma"/>
              </w:rPr>
              <w:t>;</w:t>
            </w:r>
            <w:r w:rsidR="004D6624" w:rsidRPr="00DE378A">
              <w:rPr>
                <w:rFonts w:ascii="Tahoma" w:hAnsi="Tahoma" w:cs="Tahoma"/>
              </w:rPr>
              <w:t xml:space="preserve"> </w:t>
            </w:r>
            <w:hyperlink r:id="rId17" w:history="1">
              <w:r w:rsidRPr="00AC50A0">
                <w:rPr>
                  <w:rStyle w:val="Hyperlink"/>
                  <w:rFonts w:ascii="Tahoma" w:hAnsi="Tahoma" w:cs="Tahoma"/>
                </w:rPr>
                <w:t>http://www.env.gov.bc.ca/epd/epdpa/venting/venting.html</w:t>
              </w:r>
            </w:hyperlink>
          </w:p>
          <w:p w14:paraId="37DB6908" w14:textId="2F831871" w:rsidR="0078292C" w:rsidRPr="00485774" w:rsidRDefault="0078292C" w:rsidP="0091733E">
            <w:pPr>
              <w:numPr>
                <w:ilvl w:val="0"/>
                <w:numId w:val="4"/>
              </w:numPr>
              <w:autoSpaceDE w:val="0"/>
              <w:autoSpaceDN w:val="0"/>
              <w:adjustRightInd w:val="0"/>
              <w:ind w:left="720"/>
              <w:rPr>
                <w:rFonts w:ascii="Tahoma" w:hAnsi="Tahoma" w:cs="Tahoma"/>
              </w:rPr>
            </w:pPr>
            <w:r w:rsidRPr="00DE378A">
              <w:rPr>
                <w:rFonts w:ascii="Tahoma" w:hAnsi="Tahoma" w:cs="Tahoma"/>
              </w:rPr>
              <w:t xml:space="preserve">Extinguish and inspect </w:t>
            </w:r>
            <w:r w:rsidR="007F6D91" w:rsidRPr="00DE378A">
              <w:rPr>
                <w:rFonts w:ascii="Tahoma" w:hAnsi="Tahoma" w:cs="Tahoma"/>
              </w:rPr>
              <w:t xml:space="preserve">debris piles </w:t>
            </w:r>
            <w:r w:rsidRPr="00DE378A">
              <w:rPr>
                <w:rFonts w:ascii="Tahoma" w:hAnsi="Tahoma" w:cs="Tahoma"/>
              </w:rPr>
              <w:t xml:space="preserve">by </w:t>
            </w:r>
            <w:r w:rsidR="00485774">
              <w:rPr>
                <w:rFonts w:ascii="Tahoma" w:hAnsi="Tahoma" w:cs="Tahoma"/>
              </w:rPr>
              <w:t xml:space="preserve">the </w:t>
            </w:r>
            <w:r w:rsidRPr="00DE378A">
              <w:rPr>
                <w:rFonts w:ascii="Tahoma" w:hAnsi="Tahoma" w:cs="Tahoma"/>
              </w:rPr>
              <w:t>date speci</w:t>
            </w:r>
            <w:r w:rsidR="004D6624" w:rsidRPr="00DE378A">
              <w:rPr>
                <w:rFonts w:ascii="Tahoma" w:hAnsi="Tahoma" w:cs="Tahoma"/>
              </w:rPr>
              <w:t>fi</w:t>
            </w:r>
            <w:r w:rsidR="00485774">
              <w:rPr>
                <w:rFonts w:ascii="Tahoma" w:hAnsi="Tahoma" w:cs="Tahoma"/>
              </w:rPr>
              <w:t>ed</w:t>
            </w:r>
            <w:r w:rsidR="004D6624" w:rsidRPr="00DE378A">
              <w:rPr>
                <w:rFonts w:ascii="Tahoma" w:hAnsi="Tahoma" w:cs="Tahoma"/>
              </w:rPr>
              <w:t xml:space="preserve"> </w:t>
            </w:r>
            <w:r w:rsidR="00485774">
              <w:rPr>
                <w:rFonts w:ascii="Tahoma" w:hAnsi="Tahoma" w:cs="Tahoma"/>
              </w:rPr>
              <w:t>according to</w:t>
            </w:r>
            <w:r w:rsidR="002A3700">
              <w:rPr>
                <w:rFonts w:ascii="Tahoma" w:hAnsi="Tahoma" w:cs="Tahoma"/>
              </w:rPr>
              <w:t xml:space="preserve"> the BRN.</w:t>
            </w:r>
            <w:r w:rsidR="00E42E69">
              <w:rPr>
                <w:rFonts w:ascii="Tahoma" w:hAnsi="Tahoma" w:cs="Tahoma"/>
              </w:rPr>
              <w:t xml:space="preserve">  </w:t>
            </w:r>
            <w:r w:rsidRPr="00AC50A0">
              <w:rPr>
                <w:rFonts w:ascii="Tahoma" w:hAnsi="Tahoma" w:cs="Tahoma"/>
              </w:rPr>
              <w:t xml:space="preserve">Apply to extend </w:t>
            </w:r>
            <w:r w:rsidR="002A3700" w:rsidRPr="00AC50A0">
              <w:rPr>
                <w:rFonts w:ascii="Tahoma" w:hAnsi="Tahoma" w:cs="Tahoma"/>
              </w:rPr>
              <w:t>the BRN</w:t>
            </w:r>
            <w:r w:rsidRPr="00AC50A0">
              <w:rPr>
                <w:rFonts w:ascii="Tahoma" w:hAnsi="Tahoma" w:cs="Tahoma"/>
              </w:rPr>
              <w:t xml:space="preserve"> if </w:t>
            </w:r>
            <w:r w:rsidR="002A3700" w:rsidRPr="00AC50A0">
              <w:rPr>
                <w:rFonts w:ascii="Tahoma" w:hAnsi="Tahoma" w:cs="Tahoma"/>
              </w:rPr>
              <w:t xml:space="preserve">additional time is </w:t>
            </w:r>
            <w:r w:rsidRPr="00AC50A0">
              <w:rPr>
                <w:rFonts w:ascii="Tahoma" w:hAnsi="Tahoma" w:cs="Tahoma"/>
              </w:rPr>
              <w:t>required to extinguish</w:t>
            </w:r>
            <w:r w:rsidR="002A3700" w:rsidRPr="00AC50A0">
              <w:rPr>
                <w:rFonts w:ascii="Tahoma" w:hAnsi="Tahoma" w:cs="Tahoma"/>
              </w:rPr>
              <w:t xml:space="preserve"> burned </w:t>
            </w:r>
            <w:r w:rsidR="002A3700" w:rsidRPr="00485774">
              <w:rPr>
                <w:rFonts w:ascii="Tahoma" w:hAnsi="Tahoma" w:cs="Tahoma"/>
              </w:rPr>
              <w:t>debris piles.</w:t>
            </w:r>
          </w:p>
        </w:tc>
      </w:tr>
    </w:tbl>
    <w:p w14:paraId="37DB690A" w14:textId="77777777" w:rsidR="002671A1" w:rsidRPr="00DE378A" w:rsidRDefault="00646ADD">
      <w:pPr>
        <w:rPr>
          <w:rFonts w:ascii="Tahoma" w:hAnsi="Tahoma" w:cs="Tahoma"/>
          <w:i/>
        </w:rPr>
      </w:pPr>
      <w:r w:rsidRPr="00DE378A">
        <w:rPr>
          <w:rFonts w:ascii="Tahoma" w:hAnsi="Tahoma" w:cs="Tahoma"/>
          <w:b/>
          <w:sz w:val="32"/>
          <w:szCs w:val="32"/>
        </w:rPr>
        <w:lastRenderedPageBreak/>
        <w:t xml:space="preserve">Part D </w:t>
      </w:r>
      <w:r w:rsidR="00720FF2" w:rsidRPr="00DE378A">
        <w:rPr>
          <w:rFonts w:ascii="Tahoma" w:hAnsi="Tahoma" w:cs="Tahoma"/>
          <w:i/>
        </w:rPr>
        <w:t xml:space="preserve">Core Information </w:t>
      </w:r>
    </w:p>
    <w:tbl>
      <w:tblPr>
        <w:tblW w:w="113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40"/>
      </w:tblGrid>
      <w:tr w:rsidR="00534E20" w:rsidRPr="00DE378A" w14:paraId="37DB690C" w14:textId="77777777" w:rsidTr="001147C6">
        <w:tc>
          <w:tcPr>
            <w:tcW w:w="11340" w:type="dxa"/>
            <w:tcBorders>
              <w:bottom w:val="single" w:sz="4" w:space="0" w:color="auto"/>
            </w:tcBorders>
            <w:shd w:val="clear" w:color="auto" w:fill="CCECFF"/>
          </w:tcPr>
          <w:p w14:paraId="37DB690B" w14:textId="77777777" w:rsidR="00534E20" w:rsidRPr="00DE378A" w:rsidRDefault="00534E20" w:rsidP="001147C6">
            <w:pPr>
              <w:jc w:val="center"/>
              <w:rPr>
                <w:rFonts w:ascii="Tahoma" w:hAnsi="Tahoma" w:cs="Tahoma"/>
                <w:b/>
                <w:sz w:val="28"/>
                <w:szCs w:val="28"/>
              </w:rPr>
            </w:pPr>
            <w:r w:rsidRPr="00DE378A">
              <w:rPr>
                <w:rFonts w:ascii="Tahoma" w:hAnsi="Tahoma" w:cs="Tahoma"/>
                <w:b/>
                <w:sz w:val="28"/>
                <w:szCs w:val="28"/>
              </w:rPr>
              <w:t>SPILL PREPAREDNESS AND RESPONSE</w:t>
            </w:r>
          </w:p>
        </w:tc>
      </w:tr>
      <w:tr w:rsidR="0078292C" w:rsidRPr="00DE378A" w14:paraId="37DB690E" w14:textId="77777777" w:rsidTr="001147C6">
        <w:tc>
          <w:tcPr>
            <w:tcW w:w="11340" w:type="dxa"/>
            <w:tcBorders>
              <w:bottom w:val="single" w:sz="4" w:space="0" w:color="auto"/>
            </w:tcBorders>
            <w:shd w:val="clear" w:color="auto" w:fill="CCECFF"/>
          </w:tcPr>
          <w:p w14:paraId="37DB690D" w14:textId="77777777" w:rsidR="0078292C" w:rsidRPr="00DE378A" w:rsidRDefault="0078292C" w:rsidP="00B911BD">
            <w:pPr>
              <w:rPr>
                <w:rFonts w:ascii="Tahoma" w:hAnsi="Tahoma" w:cs="Tahoma"/>
                <w:b/>
                <w:sz w:val="28"/>
                <w:szCs w:val="28"/>
              </w:rPr>
            </w:pPr>
            <w:r w:rsidRPr="00DE378A">
              <w:rPr>
                <w:rFonts w:ascii="Tahoma" w:hAnsi="Tahoma" w:cs="Tahoma"/>
                <w:b/>
                <w:sz w:val="28"/>
                <w:szCs w:val="28"/>
              </w:rPr>
              <w:t>Initial Spill Response Activity</w:t>
            </w:r>
          </w:p>
        </w:tc>
      </w:tr>
      <w:tr w:rsidR="0078292C" w:rsidRPr="00DE378A" w14:paraId="37DB6929" w14:textId="77777777" w:rsidTr="001147C6">
        <w:tc>
          <w:tcPr>
            <w:tcW w:w="11340" w:type="dxa"/>
            <w:tcBorders>
              <w:bottom w:val="single" w:sz="4" w:space="0" w:color="auto"/>
            </w:tcBorders>
          </w:tcPr>
          <w:p w14:paraId="37DB690F" w14:textId="77777777" w:rsidR="0078292C" w:rsidRPr="00DE378A" w:rsidRDefault="004D6624" w:rsidP="001147C6">
            <w:pPr>
              <w:numPr>
                <w:ilvl w:val="0"/>
                <w:numId w:val="15"/>
              </w:numPr>
              <w:rPr>
                <w:rFonts w:ascii="Tahoma" w:hAnsi="Tahoma" w:cs="Tahoma"/>
                <w:b/>
              </w:rPr>
            </w:pPr>
            <w:r w:rsidRPr="00DE378A">
              <w:rPr>
                <w:rFonts w:ascii="Tahoma" w:hAnsi="Tahoma" w:cs="Tahoma"/>
                <w:b/>
              </w:rPr>
              <w:t>Discovery and Assessment</w:t>
            </w:r>
          </w:p>
          <w:p w14:paraId="37DB6910" w14:textId="5D4E33E8" w:rsidR="0078292C" w:rsidRPr="00DE378A" w:rsidRDefault="0078292C" w:rsidP="00AC50A0">
            <w:pPr>
              <w:numPr>
                <w:ilvl w:val="0"/>
                <w:numId w:val="17"/>
              </w:numPr>
              <w:ind w:left="720"/>
              <w:rPr>
                <w:rFonts w:ascii="Tahoma" w:hAnsi="Tahoma" w:cs="Tahoma"/>
              </w:rPr>
            </w:pPr>
            <w:r w:rsidRPr="00DE378A">
              <w:rPr>
                <w:rFonts w:ascii="Tahoma" w:hAnsi="Tahoma" w:cs="Tahoma"/>
              </w:rPr>
              <w:t xml:space="preserve">Follow safety procedures and </w:t>
            </w:r>
            <w:r w:rsidR="00485774">
              <w:rPr>
                <w:rFonts w:ascii="Tahoma" w:hAnsi="Tahoma" w:cs="Tahoma"/>
              </w:rPr>
              <w:t>put on</w:t>
            </w:r>
            <w:r w:rsidR="00485774" w:rsidRPr="00DE378A">
              <w:rPr>
                <w:rFonts w:ascii="Tahoma" w:hAnsi="Tahoma" w:cs="Tahoma"/>
              </w:rPr>
              <w:t xml:space="preserve"> </w:t>
            </w:r>
            <w:r w:rsidRPr="00DE378A">
              <w:rPr>
                <w:rFonts w:ascii="Tahoma" w:hAnsi="Tahoma" w:cs="Tahoma"/>
              </w:rPr>
              <w:t xml:space="preserve">appropriate </w:t>
            </w:r>
            <w:r w:rsidR="00485774" w:rsidRPr="00DE378A">
              <w:rPr>
                <w:rFonts w:ascii="Tahoma" w:hAnsi="Tahoma" w:cs="Tahoma"/>
              </w:rPr>
              <w:t>person</w:t>
            </w:r>
            <w:r w:rsidR="00485774">
              <w:rPr>
                <w:rFonts w:ascii="Tahoma" w:hAnsi="Tahoma" w:cs="Tahoma"/>
              </w:rPr>
              <w:t>al</w:t>
            </w:r>
            <w:r w:rsidR="00485774" w:rsidRPr="00DE378A">
              <w:rPr>
                <w:rFonts w:ascii="Tahoma" w:hAnsi="Tahoma" w:cs="Tahoma"/>
              </w:rPr>
              <w:t xml:space="preserve"> </w:t>
            </w:r>
            <w:r w:rsidRPr="00DE378A">
              <w:rPr>
                <w:rFonts w:ascii="Tahoma" w:hAnsi="Tahoma" w:cs="Tahoma"/>
              </w:rPr>
              <w:t>protective equipment pr</w:t>
            </w:r>
            <w:r w:rsidR="004D6624" w:rsidRPr="00DE378A">
              <w:rPr>
                <w:rFonts w:ascii="Tahoma" w:hAnsi="Tahoma" w:cs="Tahoma"/>
              </w:rPr>
              <w:t>ior to initiating response plan.</w:t>
            </w:r>
          </w:p>
          <w:p w14:paraId="37DB6911" w14:textId="78D77EA0" w:rsidR="0078292C" w:rsidRPr="00DE378A" w:rsidRDefault="0078292C" w:rsidP="00AC50A0">
            <w:pPr>
              <w:numPr>
                <w:ilvl w:val="0"/>
                <w:numId w:val="18"/>
              </w:numPr>
              <w:ind w:left="720"/>
              <w:rPr>
                <w:rFonts w:ascii="Tahoma" w:hAnsi="Tahoma" w:cs="Tahoma"/>
              </w:rPr>
            </w:pPr>
            <w:r w:rsidRPr="00DE378A">
              <w:rPr>
                <w:rFonts w:ascii="Tahoma" w:hAnsi="Tahoma" w:cs="Tahoma"/>
              </w:rPr>
              <w:t xml:space="preserve">If Safe, </w:t>
            </w:r>
            <w:r w:rsidRPr="00DE378A">
              <w:rPr>
                <w:rFonts w:ascii="Tahoma" w:hAnsi="Tahoma" w:cs="Tahoma"/>
                <w:b/>
              </w:rPr>
              <w:t xml:space="preserve">STOP THE PRODUCT FLOW! </w:t>
            </w:r>
            <w:r w:rsidRPr="00DE378A">
              <w:rPr>
                <w:rFonts w:ascii="Tahoma" w:hAnsi="Tahoma" w:cs="Tahoma"/>
              </w:rPr>
              <w:t>Halt activities that are causing the sp</w:t>
            </w:r>
            <w:r w:rsidR="006A73F3" w:rsidRPr="00DE378A">
              <w:rPr>
                <w:rFonts w:ascii="Tahoma" w:hAnsi="Tahoma" w:cs="Tahoma"/>
              </w:rPr>
              <w:t>ill (e</w:t>
            </w:r>
            <w:r w:rsidR="00485774">
              <w:rPr>
                <w:rFonts w:ascii="Tahoma" w:hAnsi="Tahoma" w:cs="Tahoma"/>
              </w:rPr>
              <w:t>.</w:t>
            </w:r>
            <w:r w:rsidR="006A73F3" w:rsidRPr="00DE378A">
              <w:rPr>
                <w:rFonts w:ascii="Tahoma" w:hAnsi="Tahoma" w:cs="Tahoma"/>
              </w:rPr>
              <w:t>g. Close valv</w:t>
            </w:r>
            <w:r w:rsidRPr="00DE378A">
              <w:rPr>
                <w:rFonts w:ascii="Tahoma" w:hAnsi="Tahoma" w:cs="Tahoma"/>
              </w:rPr>
              <w:t>es; elevate leaking hoses, shut off pumps, etc.)</w:t>
            </w:r>
            <w:r w:rsidR="004D6624" w:rsidRPr="00DE378A">
              <w:rPr>
                <w:rFonts w:ascii="Tahoma" w:hAnsi="Tahoma" w:cs="Tahoma"/>
              </w:rPr>
              <w:t>.</w:t>
            </w:r>
            <w:r w:rsidRPr="00DE378A">
              <w:rPr>
                <w:rFonts w:ascii="Tahoma" w:hAnsi="Tahoma" w:cs="Tahoma"/>
              </w:rPr>
              <w:t xml:space="preserve"> </w:t>
            </w:r>
            <w:r w:rsidRPr="00DE378A">
              <w:rPr>
                <w:rFonts w:ascii="Tahoma" w:hAnsi="Tahoma" w:cs="Tahoma"/>
                <w:b/>
              </w:rPr>
              <w:t>Minimize Impact of Spill</w:t>
            </w:r>
            <w:r w:rsidR="009C1519" w:rsidRPr="00DE378A">
              <w:rPr>
                <w:rFonts w:ascii="Tahoma" w:hAnsi="Tahoma" w:cs="Tahoma"/>
                <w:b/>
              </w:rPr>
              <w:t>.</w:t>
            </w:r>
          </w:p>
          <w:p w14:paraId="37DB6912" w14:textId="77777777" w:rsidR="0078292C" w:rsidRPr="00DE378A" w:rsidRDefault="0078292C" w:rsidP="00AC50A0">
            <w:pPr>
              <w:numPr>
                <w:ilvl w:val="0"/>
                <w:numId w:val="19"/>
              </w:numPr>
              <w:ind w:left="720"/>
              <w:rPr>
                <w:rFonts w:ascii="Tahoma" w:hAnsi="Tahoma" w:cs="Tahoma"/>
              </w:rPr>
            </w:pPr>
            <w:r w:rsidRPr="00DE378A">
              <w:rPr>
                <w:rFonts w:ascii="Tahoma" w:hAnsi="Tahoma" w:cs="Tahoma"/>
              </w:rPr>
              <w:t>Prio</w:t>
            </w:r>
            <w:r w:rsidR="002671A1" w:rsidRPr="00DE378A">
              <w:rPr>
                <w:rFonts w:ascii="Tahoma" w:hAnsi="Tahoma" w:cs="Tahoma"/>
              </w:rPr>
              <w:t xml:space="preserve">r to taking action complete an </w:t>
            </w:r>
            <w:r w:rsidRPr="00DE378A">
              <w:rPr>
                <w:rFonts w:ascii="Tahoma" w:hAnsi="Tahoma" w:cs="Tahoma"/>
              </w:rPr>
              <w:t>incident assessment (</w:t>
            </w:r>
            <w:r w:rsidR="002048F4" w:rsidRPr="00DE378A">
              <w:rPr>
                <w:rFonts w:ascii="Tahoma" w:hAnsi="Tahoma" w:cs="Tahoma"/>
              </w:rPr>
              <w:t>s</w:t>
            </w:r>
            <w:r w:rsidR="00E65F33" w:rsidRPr="00DE378A">
              <w:rPr>
                <w:rFonts w:ascii="Tahoma" w:hAnsi="Tahoma" w:cs="Tahoma"/>
              </w:rPr>
              <w:t>pil</w:t>
            </w:r>
            <w:r w:rsidR="002048F4" w:rsidRPr="00DE378A">
              <w:rPr>
                <w:rFonts w:ascii="Tahoma" w:hAnsi="Tahoma" w:cs="Tahoma"/>
              </w:rPr>
              <w:t>l identification /v</w:t>
            </w:r>
            <w:r w:rsidR="00E65F33" w:rsidRPr="00DE378A">
              <w:rPr>
                <w:rFonts w:ascii="Tahoma" w:hAnsi="Tahoma" w:cs="Tahoma"/>
              </w:rPr>
              <w:t xml:space="preserve">olume, assess potential </w:t>
            </w:r>
            <w:r w:rsidR="002048F4" w:rsidRPr="00DE378A">
              <w:rPr>
                <w:rFonts w:ascii="Tahoma" w:hAnsi="Tahoma" w:cs="Tahoma"/>
              </w:rPr>
              <w:t>s</w:t>
            </w:r>
            <w:r w:rsidRPr="00DE378A">
              <w:rPr>
                <w:rFonts w:ascii="Tahoma" w:hAnsi="Tahoma" w:cs="Tahoma"/>
              </w:rPr>
              <w:t xml:space="preserve">afety, </w:t>
            </w:r>
            <w:r w:rsidR="002048F4" w:rsidRPr="00DE378A">
              <w:rPr>
                <w:rFonts w:ascii="Tahoma" w:hAnsi="Tahoma" w:cs="Tahoma"/>
              </w:rPr>
              <w:t>and e</w:t>
            </w:r>
            <w:r w:rsidR="004D6624" w:rsidRPr="00DE378A">
              <w:rPr>
                <w:rFonts w:ascii="Tahoma" w:hAnsi="Tahoma" w:cs="Tahoma"/>
              </w:rPr>
              <w:t>nvironmental</w:t>
            </w:r>
            <w:r w:rsidR="00E65F33" w:rsidRPr="00DE378A">
              <w:rPr>
                <w:rFonts w:ascii="Tahoma" w:hAnsi="Tahoma" w:cs="Tahoma"/>
              </w:rPr>
              <w:t xml:space="preserve"> issues</w:t>
            </w:r>
            <w:r w:rsidR="004D6624" w:rsidRPr="00DE378A">
              <w:rPr>
                <w:rFonts w:ascii="Tahoma" w:hAnsi="Tahoma" w:cs="Tahoma"/>
              </w:rPr>
              <w:t>).</w:t>
            </w:r>
          </w:p>
          <w:p w14:paraId="37DB6913" w14:textId="1C2A35AF" w:rsidR="009C1519" w:rsidRPr="00DE378A" w:rsidRDefault="009C1519" w:rsidP="00AC50A0">
            <w:pPr>
              <w:numPr>
                <w:ilvl w:val="1"/>
                <w:numId w:val="14"/>
              </w:numPr>
              <w:ind w:left="720"/>
              <w:rPr>
                <w:rFonts w:ascii="Tahoma" w:hAnsi="Tahoma" w:cs="Tahoma"/>
                <w:b/>
              </w:rPr>
            </w:pPr>
            <w:r w:rsidRPr="00DE378A">
              <w:rPr>
                <w:rFonts w:ascii="Tahoma" w:hAnsi="Tahoma" w:cs="Tahoma"/>
                <w:b/>
              </w:rPr>
              <w:t>If you feel that the spill is beyond your level of training and experience to handle, seek assistance from a spill response specialist.</w:t>
            </w:r>
          </w:p>
          <w:p w14:paraId="37DB6914" w14:textId="77777777" w:rsidR="0078292C" w:rsidRPr="00DE378A" w:rsidRDefault="0078292C" w:rsidP="001147C6">
            <w:pPr>
              <w:numPr>
                <w:ilvl w:val="0"/>
                <w:numId w:val="15"/>
              </w:numPr>
              <w:rPr>
                <w:rFonts w:ascii="Tahoma" w:hAnsi="Tahoma" w:cs="Tahoma"/>
                <w:b/>
              </w:rPr>
            </w:pPr>
            <w:r w:rsidRPr="00DE378A">
              <w:rPr>
                <w:rFonts w:ascii="Tahoma" w:hAnsi="Tahoma" w:cs="Tahoma"/>
                <w:b/>
              </w:rPr>
              <w:t xml:space="preserve">Notification and Documentation </w:t>
            </w:r>
          </w:p>
          <w:p w14:paraId="37DB6915" w14:textId="103DFF0E" w:rsidR="0078292C" w:rsidRPr="00AC50A0" w:rsidRDefault="00350535" w:rsidP="00AC50A0">
            <w:pPr>
              <w:numPr>
                <w:ilvl w:val="0"/>
                <w:numId w:val="19"/>
              </w:numPr>
              <w:ind w:left="720"/>
              <w:rPr>
                <w:rFonts w:ascii="Tahoma" w:hAnsi="Tahoma" w:cs="Tahoma"/>
                <w:b/>
              </w:rPr>
            </w:pPr>
            <w:r w:rsidRPr="00DE378A">
              <w:rPr>
                <w:rFonts w:ascii="Tahoma" w:hAnsi="Tahoma" w:cs="Tahoma"/>
              </w:rPr>
              <w:t xml:space="preserve">Report spills in accordance with spill reporting criteria listed </w:t>
            </w:r>
            <w:r w:rsidR="000C4272">
              <w:rPr>
                <w:rFonts w:ascii="Tahoma" w:hAnsi="Tahoma" w:cs="Tahoma"/>
              </w:rPr>
              <w:t xml:space="preserve">in </w:t>
            </w:r>
            <w:r w:rsidRPr="00DE378A">
              <w:rPr>
                <w:rFonts w:ascii="Tahoma" w:hAnsi="Tahoma" w:cs="Tahoma"/>
              </w:rPr>
              <w:t>Table 1 below</w:t>
            </w:r>
            <w:r w:rsidR="004D6624" w:rsidRPr="00DE378A">
              <w:rPr>
                <w:rFonts w:ascii="Tahoma" w:hAnsi="Tahoma" w:cs="Tahoma"/>
              </w:rPr>
              <w:t>.</w:t>
            </w:r>
          </w:p>
          <w:p w14:paraId="37DB6916" w14:textId="77777777" w:rsidR="0078292C" w:rsidRPr="00DE378A" w:rsidRDefault="004D6624" w:rsidP="001147C6">
            <w:pPr>
              <w:numPr>
                <w:ilvl w:val="0"/>
                <w:numId w:val="15"/>
              </w:numPr>
              <w:rPr>
                <w:rFonts w:ascii="Tahoma" w:hAnsi="Tahoma" w:cs="Tahoma"/>
                <w:b/>
              </w:rPr>
            </w:pPr>
            <w:r w:rsidRPr="00DE378A">
              <w:rPr>
                <w:rFonts w:ascii="Tahoma" w:hAnsi="Tahoma" w:cs="Tahoma"/>
                <w:b/>
              </w:rPr>
              <w:t>Containment and Recovery.</w:t>
            </w:r>
          </w:p>
          <w:p w14:paraId="37DB6917" w14:textId="77777777" w:rsidR="002048F4" w:rsidRPr="00DE378A" w:rsidRDefault="0078292C" w:rsidP="00AC50A0">
            <w:pPr>
              <w:numPr>
                <w:ilvl w:val="0"/>
                <w:numId w:val="20"/>
              </w:numPr>
              <w:ind w:left="720"/>
              <w:rPr>
                <w:rFonts w:ascii="Tahoma" w:hAnsi="Tahoma" w:cs="Tahoma"/>
                <w:b/>
                <w:u w:val="single"/>
              </w:rPr>
            </w:pPr>
            <w:r w:rsidRPr="00DE378A">
              <w:rPr>
                <w:rFonts w:ascii="Tahoma" w:hAnsi="Tahoma" w:cs="Tahoma"/>
              </w:rPr>
              <w:t>Take action within your ability using resources (hand tools, heavy equipment and spill response equipment) at hand to minimize the spread and impact of the spill until additional resources and expertise arrive.</w:t>
            </w:r>
            <w:r w:rsidR="006A73F3" w:rsidRPr="00DE378A">
              <w:t xml:space="preserve"> </w:t>
            </w:r>
          </w:p>
          <w:p w14:paraId="37DB6918" w14:textId="77777777" w:rsidR="0078292C" w:rsidRPr="00DE378A" w:rsidRDefault="006A73F3" w:rsidP="00AC50A0">
            <w:pPr>
              <w:numPr>
                <w:ilvl w:val="0"/>
                <w:numId w:val="20"/>
              </w:numPr>
              <w:ind w:left="720"/>
              <w:rPr>
                <w:rFonts w:ascii="Tahoma" w:hAnsi="Tahoma" w:cs="Tahoma"/>
                <w:b/>
                <w:u w:val="single"/>
              </w:rPr>
            </w:pPr>
            <w:r w:rsidRPr="00DE378A">
              <w:rPr>
                <w:rFonts w:ascii="Tahoma" w:hAnsi="Tahoma" w:cs="Tahoma"/>
                <w:b/>
              </w:rPr>
              <w:t xml:space="preserve">Due to the </w:t>
            </w:r>
            <w:r w:rsidR="00E6292D" w:rsidRPr="00DE378A">
              <w:rPr>
                <w:rFonts w:ascii="Tahoma" w:hAnsi="Tahoma" w:cs="Tahoma"/>
                <w:b/>
              </w:rPr>
              <w:t>hazardous nature</w:t>
            </w:r>
            <w:r w:rsidR="005707B6" w:rsidRPr="00DE378A">
              <w:rPr>
                <w:rFonts w:ascii="Tahoma" w:hAnsi="Tahoma" w:cs="Tahoma"/>
                <w:b/>
              </w:rPr>
              <w:t xml:space="preserve"> of </w:t>
            </w:r>
            <w:r w:rsidR="005707B6" w:rsidRPr="00DE378A">
              <w:rPr>
                <w:rFonts w:ascii="Tahoma" w:hAnsi="Tahoma" w:cs="Tahoma"/>
                <w:b/>
                <w:u w:val="single"/>
              </w:rPr>
              <w:t>gasoline</w:t>
            </w:r>
            <w:r w:rsidRPr="00DE378A">
              <w:rPr>
                <w:rFonts w:ascii="Tahoma" w:hAnsi="Tahoma" w:cs="Tahoma"/>
                <w:b/>
              </w:rPr>
              <w:t xml:space="preserve">, </w:t>
            </w:r>
            <w:r w:rsidR="00E6292D" w:rsidRPr="00DE378A">
              <w:rPr>
                <w:rFonts w:ascii="Tahoma" w:hAnsi="Tahoma" w:cs="Tahoma"/>
                <w:b/>
              </w:rPr>
              <w:t>vola</w:t>
            </w:r>
            <w:r w:rsidR="00334355" w:rsidRPr="00DE378A">
              <w:rPr>
                <w:rFonts w:ascii="Tahoma" w:hAnsi="Tahoma" w:cs="Tahoma"/>
                <w:b/>
              </w:rPr>
              <w:t xml:space="preserve">tile gases </w:t>
            </w:r>
            <w:r w:rsidRPr="00DE378A">
              <w:rPr>
                <w:rFonts w:ascii="Tahoma" w:hAnsi="Tahoma" w:cs="Tahoma"/>
                <w:b/>
              </w:rPr>
              <w:t xml:space="preserve">should </w:t>
            </w:r>
            <w:r w:rsidR="002048F4" w:rsidRPr="00DE378A">
              <w:rPr>
                <w:rFonts w:ascii="Tahoma" w:hAnsi="Tahoma" w:cs="Tahoma"/>
                <w:b/>
              </w:rPr>
              <w:t>be allowed to dissipate before attempts are made to contain or mop up</w:t>
            </w:r>
            <w:r w:rsidR="004200A3" w:rsidRPr="00DE378A">
              <w:rPr>
                <w:rFonts w:ascii="Tahoma" w:hAnsi="Tahoma" w:cs="Tahoma"/>
                <w:b/>
              </w:rPr>
              <w:t xml:space="preserve"> a gasoline spill</w:t>
            </w:r>
            <w:r w:rsidRPr="00DE378A">
              <w:rPr>
                <w:rFonts w:ascii="Tahoma" w:hAnsi="Tahoma" w:cs="Tahoma"/>
                <w:b/>
              </w:rPr>
              <w:t>.</w:t>
            </w:r>
          </w:p>
          <w:p w14:paraId="37DB6919" w14:textId="77777777" w:rsidR="0078292C" w:rsidRPr="00DE378A" w:rsidRDefault="0078292C" w:rsidP="00AC50A0">
            <w:pPr>
              <w:ind w:left="360"/>
              <w:rPr>
                <w:rFonts w:ascii="Tahoma" w:hAnsi="Tahoma" w:cs="Tahoma"/>
                <w:b/>
                <w:u w:val="single"/>
              </w:rPr>
            </w:pPr>
            <w:r w:rsidRPr="00DE378A">
              <w:rPr>
                <w:rFonts w:ascii="Tahoma" w:hAnsi="Tahoma" w:cs="Tahoma"/>
                <w:b/>
                <w:u w:val="single"/>
              </w:rPr>
              <w:t xml:space="preserve">Spills to Land </w:t>
            </w:r>
          </w:p>
          <w:p w14:paraId="37DB691A" w14:textId="6C64F9F7" w:rsidR="0078292C" w:rsidRPr="00DE378A" w:rsidRDefault="0078292C" w:rsidP="00AC50A0">
            <w:pPr>
              <w:numPr>
                <w:ilvl w:val="0"/>
                <w:numId w:val="16"/>
              </w:numPr>
              <w:ind w:left="720"/>
              <w:rPr>
                <w:rFonts w:ascii="Tahoma" w:hAnsi="Tahoma" w:cs="Tahoma"/>
                <w:b/>
                <w:u w:val="single"/>
              </w:rPr>
            </w:pPr>
            <w:r w:rsidRPr="00DE378A">
              <w:rPr>
                <w:rFonts w:ascii="Tahoma" w:hAnsi="Tahoma" w:cs="Tahoma"/>
              </w:rPr>
              <w:t xml:space="preserve">Determine extent of spill.  Contain </w:t>
            </w:r>
            <w:r w:rsidR="00A51194">
              <w:rPr>
                <w:rFonts w:ascii="Tahoma" w:hAnsi="Tahoma" w:cs="Tahoma"/>
              </w:rPr>
              <w:t>or</w:t>
            </w:r>
            <w:r w:rsidR="00485774">
              <w:rPr>
                <w:rFonts w:ascii="Tahoma" w:hAnsi="Tahoma" w:cs="Tahoma"/>
              </w:rPr>
              <w:t xml:space="preserve"> redirect </w:t>
            </w:r>
            <w:r w:rsidRPr="00DE378A">
              <w:rPr>
                <w:rFonts w:ascii="Tahoma" w:hAnsi="Tahoma" w:cs="Tahoma"/>
              </w:rPr>
              <w:t xml:space="preserve">spills away from </w:t>
            </w:r>
            <w:r w:rsidR="00F77458" w:rsidRPr="00DE378A">
              <w:rPr>
                <w:rFonts w:ascii="Tahoma" w:hAnsi="Tahoma" w:cs="Tahoma"/>
              </w:rPr>
              <w:t>watercourse</w:t>
            </w:r>
            <w:r w:rsidR="002048F4" w:rsidRPr="00DE378A">
              <w:rPr>
                <w:rFonts w:ascii="Tahoma" w:hAnsi="Tahoma" w:cs="Tahoma"/>
              </w:rPr>
              <w:t>s</w:t>
            </w:r>
            <w:r w:rsidRPr="00DE378A">
              <w:rPr>
                <w:rFonts w:ascii="Tahoma" w:hAnsi="Tahoma" w:cs="Tahoma"/>
              </w:rPr>
              <w:t>.</w:t>
            </w:r>
          </w:p>
          <w:p w14:paraId="37DB691B" w14:textId="77777777" w:rsidR="0078292C" w:rsidRPr="00DE378A" w:rsidRDefault="0078292C" w:rsidP="00AC50A0">
            <w:pPr>
              <w:numPr>
                <w:ilvl w:val="1"/>
                <w:numId w:val="14"/>
              </w:numPr>
              <w:ind w:left="720"/>
              <w:rPr>
                <w:rFonts w:ascii="Tahoma" w:hAnsi="Tahoma" w:cs="Tahoma"/>
                <w:b/>
                <w:u w:val="single"/>
              </w:rPr>
            </w:pPr>
            <w:r w:rsidRPr="00DE378A">
              <w:rPr>
                <w:rFonts w:ascii="Tahoma" w:hAnsi="Tahoma" w:cs="Tahoma"/>
              </w:rPr>
              <w:t>Ma</w:t>
            </w:r>
            <w:r w:rsidR="004D6624" w:rsidRPr="00DE378A">
              <w:rPr>
                <w:rFonts w:ascii="Tahoma" w:hAnsi="Tahoma" w:cs="Tahoma"/>
              </w:rPr>
              <w:t>rk the perimeter of the spill, d</w:t>
            </w:r>
            <w:r w:rsidRPr="00DE378A">
              <w:rPr>
                <w:rFonts w:ascii="Tahoma" w:hAnsi="Tahoma" w:cs="Tahoma"/>
              </w:rPr>
              <w:t>ig recovery ditches around the perimeter and recovery pits (sumps) within the spill area.</w:t>
            </w:r>
          </w:p>
          <w:p w14:paraId="37DB691C" w14:textId="77777777" w:rsidR="0078292C" w:rsidRPr="00DE378A" w:rsidRDefault="0078292C" w:rsidP="00AC50A0">
            <w:pPr>
              <w:numPr>
                <w:ilvl w:val="1"/>
                <w:numId w:val="14"/>
              </w:numPr>
              <w:ind w:left="720"/>
              <w:rPr>
                <w:rFonts w:ascii="Tahoma" w:hAnsi="Tahoma" w:cs="Tahoma"/>
                <w:b/>
                <w:u w:val="single"/>
              </w:rPr>
            </w:pPr>
            <w:r w:rsidRPr="00DE378A">
              <w:rPr>
                <w:rFonts w:ascii="Tahoma" w:hAnsi="Tahoma" w:cs="Tahoma"/>
              </w:rPr>
              <w:t>Monitor ditches and recovery pits to ensure the collection system is effective</w:t>
            </w:r>
            <w:r w:rsidR="004D6624" w:rsidRPr="00DE378A">
              <w:rPr>
                <w:rFonts w:ascii="Tahoma" w:hAnsi="Tahoma" w:cs="Tahoma"/>
              </w:rPr>
              <w:t>.</w:t>
            </w:r>
          </w:p>
          <w:p w14:paraId="37DB691D" w14:textId="77777777" w:rsidR="00DD5B5A" w:rsidRPr="00DE378A" w:rsidRDefault="00252349" w:rsidP="00AC50A0">
            <w:pPr>
              <w:numPr>
                <w:ilvl w:val="1"/>
                <w:numId w:val="14"/>
              </w:numPr>
              <w:ind w:left="720"/>
              <w:rPr>
                <w:rFonts w:ascii="Tahoma" w:hAnsi="Tahoma" w:cs="Tahoma"/>
                <w:b/>
                <w:u w:val="single"/>
              </w:rPr>
            </w:pPr>
            <w:r w:rsidRPr="00DE378A">
              <w:rPr>
                <w:rFonts w:ascii="Tahoma" w:hAnsi="Tahoma" w:cs="Tahoma"/>
              </w:rPr>
              <w:t xml:space="preserve">Recover the product from the </w:t>
            </w:r>
            <w:r w:rsidR="0078292C" w:rsidRPr="00DE378A">
              <w:rPr>
                <w:rFonts w:ascii="Tahoma" w:hAnsi="Tahoma" w:cs="Tahoma"/>
              </w:rPr>
              <w:t>containme</w:t>
            </w:r>
            <w:r w:rsidR="00DD5B5A" w:rsidRPr="00DE378A">
              <w:rPr>
                <w:rFonts w:ascii="Tahoma" w:hAnsi="Tahoma" w:cs="Tahoma"/>
              </w:rPr>
              <w:t>nt area, treat or dispose</w:t>
            </w:r>
            <w:r w:rsidR="00350535" w:rsidRPr="00DE378A">
              <w:rPr>
                <w:rFonts w:ascii="Tahoma" w:hAnsi="Tahoma" w:cs="Tahoma"/>
              </w:rPr>
              <w:t xml:space="preserve"> </w:t>
            </w:r>
            <w:r w:rsidR="00DD5B5A" w:rsidRPr="00DE378A">
              <w:rPr>
                <w:rFonts w:ascii="Tahoma" w:hAnsi="Tahoma" w:cs="Tahoma"/>
              </w:rPr>
              <w:t xml:space="preserve">of </w:t>
            </w:r>
            <w:r w:rsidR="00350535" w:rsidRPr="00DE378A">
              <w:rPr>
                <w:rFonts w:ascii="Tahoma" w:hAnsi="Tahoma" w:cs="Tahoma"/>
              </w:rPr>
              <w:t>appropriately</w:t>
            </w:r>
            <w:r w:rsidR="00DD5B5A" w:rsidRPr="00DE378A">
              <w:rPr>
                <w:rFonts w:ascii="Tahoma" w:hAnsi="Tahoma" w:cs="Tahoma"/>
              </w:rPr>
              <w:t>.</w:t>
            </w:r>
          </w:p>
          <w:p w14:paraId="37DB691E" w14:textId="77777777" w:rsidR="0078292C" w:rsidRPr="00DE378A" w:rsidRDefault="0078292C" w:rsidP="00AC50A0">
            <w:pPr>
              <w:ind w:left="360"/>
              <w:rPr>
                <w:rFonts w:ascii="Tahoma" w:hAnsi="Tahoma" w:cs="Tahoma"/>
                <w:b/>
                <w:u w:val="single"/>
              </w:rPr>
            </w:pPr>
            <w:r w:rsidRPr="00DE378A">
              <w:rPr>
                <w:rFonts w:ascii="Tahoma" w:hAnsi="Tahoma" w:cs="Tahoma"/>
                <w:b/>
                <w:u w:val="single"/>
              </w:rPr>
              <w:t xml:space="preserve">Spill to Water </w:t>
            </w:r>
          </w:p>
          <w:p w14:paraId="37DB691F" w14:textId="77777777" w:rsidR="0078292C" w:rsidRPr="00DE378A" w:rsidRDefault="0078292C" w:rsidP="00AC50A0">
            <w:pPr>
              <w:numPr>
                <w:ilvl w:val="1"/>
                <w:numId w:val="14"/>
              </w:numPr>
              <w:ind w:left="720"/>
              <w:rPr>
                <w:rFonts w:ascii="Tahoma" w:hAnsi="Tahoma" w:cs="Tahoma"/>
              </w:rPr>
            </w:pPr>
            <w:r w:rsidRPr="00DE378A">
              <w:rPr>
                <w:rFonts w:ascii="Tahoma" w:hAnsi="Tahoma" w:cs="Tahoma"/>
              </w:rPr>
              <w:t xml:space="preserve">In a ditch or </w:t>
            </w:r>
            <w:r w:rsidR="00F77458" w:rsidRPr="00DE378A">
              <w:rPr>
                <w:rFonts w:ascii="Tahoma" w:hAnsi="Tahoma" w:cs="Tahoma"/>
              </w:rPr>
              <w:t>stream,</w:t>
            </w:r>
            <w:r w:rsidRPr="00DE378A">
              <w:rPr>
                <w:rFonts w:ascii="Tahoma" w:hAnsi="Tahoma" w:cs="Tahoma"/>
              </w:rPr>
              <w:t xml:space="preserve"> contain the spill using </w:t>
            </w:r>
            <w:r w:rsidR="00F77458" w:rsidRPr="00DE378A">
              <w:rPr>
                <w:rFonts w:ascii="Tahoma" w:hAnsi="Tahoma" w:cs="Tahoma"/>
              </w:rPr>
              <w:t>whatever</w:t>
            </w:r>
            <w:r w:rsidRPr="00DE378A">
              <w:rPr>
                <w:rFonts w:ascii="Tahoma" w:hAnsi="Tahoma" w:cs="Tahoma"/>
              </w:rPr>
              <w:t xml:space="preserve"> surface wa</w:t>
            </w:r>
            <w:r w:rsidR="004D6624" w:rsidRPr="00DE378A">
              <w:rPr>
                <w:rFonts w:ascii="Tahoma" w:hAnsi="Tahoma" w:cs="Tahoma"/>
              </w:rPr>
              <w:t>ter containment system possible.</w:t>
            </w:r>
          </w:p>
          <w:p w14:paraId="37DB6920" w14:textId="356E6A05" w:rsidR="0078292C" w:rsidRPr="00DE378A" w:rsidRDefault="0078292C" w:rsidP="00AC50A0">
            <w:pPr>
              <w:numPr>
                <w:ilvl w:val="1"/>
                <w:numId w:val="14"/>
              </w:numPr>
              <w:ind w:left="720"/>
              <w:rPr>
                <w:rFonts w:ascii="Tahoma" w:hAnsi="Tahoma" w:cs="Tahoma"/>
              </w:rPr>
            </w:pPr>
            <w:r w:rsidRPr="00DE378A">
              <w:rPr>
                <w:rFonts w:ascii="Tahoma" w:hAnsi="Tahoma" w:cs="Tahoma"/>
              </w:rPr>
              <w:t xml:space="preserve">Divert and corral the spilled product to </w:t>
            </w:r>
            <w:r w:rsidR="002A3700">
              <w:rPr>
                <w:rFonts w:ascii="Tahoma" w:hAnsi="Tahoma" w:cs="Tahoma"/>
              </w:rPr>
              <w:t>a spill</w:t>
            </w:r>
            <w:r w:rsidR="002A3700" w:rsidRPr="00DE378A">
              <w:rPr>
                <w:rFonts w:ascii="Tahoma" w:hAnsi="Tahoma" w:cs="Tahoma"/>
              </w:rPr>
              <w:t xml:space="preserve"> </w:t>
            </w:r>
            <w:r w:rsidRPr="00DE378A">
              <w:rPr>
                <w:rFonts w:ascii="Tahoma" w:hAnsi="Tahoma" w:cs="Tahoma"/>
              </w:rPr>
              <w:t>containment system using a</w:t>
            </w:r>
            <w:r w:rsidR="004D6624" w:rsidRPr="00DE378A">
              <w:rPr>
                <w:rFonts w:ascii="Tahoma" w:hAnsi="Tahoma" w:cs="Tahoma"/>
              </w:rPr>
              <w:t>bsorbent booms or other methods.</w:t>
            </w:r>
          </w:p>
          <w:p w14:paraId="37DB6921" w14:textId="67E6028D" w:rsidR="0078292C" w:rsidRPr="00DE378A" w:rsidRDefault="0078292C" w:rsidP="00AC50A0">
            <w:pPr>
              <w:numPr>
                <w:ilvl w:val="1"/>
                <w:numId w:val="14"/>
              </w:numPr>
              <w:ind w:left="720"/>
              <w:rPr>
                <w:rFonts w:ascii="Tahoma" w:hAnsi="Tahoma" w:cs="Tahoma"/>
              </w:rPr>
            </w:pPr>
            <w:r w:rsidRPr="00DE378A">
              <w:rPr>
                <w:rFonts w:ascii="Tahoma" w:hAnsi="Tahoma" w:cs="Tahoma"/>
              </w:rPr>
              <w:lastRenderedPageBreak/>
              <w:t>Continue to sweep and corral the spilled pro</w:t>
            </w:r>
            <w:r w:rsidR="004D6624" w:rsidRPr="00DE378A">
              <w:rPr>
                <w:rFonts w:ascii="Tahoma" w:hAnsi="Tahoma" w:cs="Tahoma"/>
              </w:rPr>
              <w:t>duct for recovery.</w:t>
            </w:r>
          </w:p>
          <w:p w14:paraId="37DB6922" w14:textId="77777777" w:rsidR="0078292C" w:rsidRPr="00DE378A" w:rsidRDefault="0078292C" w:rsidP="001062F5">
            <w:pPr>
              <w:ind w:left="360"/>
              <w:rPr>
                <w:rFonts w:ascii="Tahoma" w:hAnsi="Tahoma" w:cs="Tahoma"/>
                <w:b/>
                <w:u w:val="single"/>
              </w:rPr>
            </w:pPr>
            <w:r w:rsidRPr="00DE378A">
              <w:rPr>
                <w:rFonts w:ascii="Tahoma" w:hAnsi="Tahoma" w:cs="Tahoma"/>
                <w:b/>
                <w:u w:val="single"/>
              </w:rPr>
              <w:t>For Spills less than 25 litres</w:t>
            </w:r>
          </w:p>
          <w:p w14:paraId="37DB6923" w14:textId="77777777" w:rsidR="0078292C" w:rsidRPr="00DE378A" w:rsidRDefault="0078292C" w:rsidP="00AC50A0">
            <w:pPr>
              <w:keepNext/>
              <w:numPr>
                <w:ilvl w:val="0"/>
                <w:numId w:val="21"/>
              </w:numPr>
              <w:ind w:left="720"/>
              <w:rPr>
                <w:rFonts w:ascii="Tahoma" w:hAnsi="Tahoma" w:cs="Tahoma"/>
              </w:rPr>
            </w:pPr>
            <w:r w:rsidRPr="00DE378A">
              <w:rPr>
                <w:rFonts w:ascii="Tahoma" w:hAnsi="Tahoma" w:cs="Tahoma"/>
              </w:rPr>
              <w:t>Soak up all free products with absorbent pad</w:t>
            </w:r>
            <w:r w:rsidR="004D6624" w:rsidRPr="00DE378A">
              <w:rPr>
                <w:rFonts w:ascii="Tahoma" w:hAnsi="Tahoma" w:cs="Tahoma"/>
              </w:rPr>
              <w:t>s, booms, and other materials.</w:t>
            </w:r>
          </w:p>
          <w:p w14:paraId="37DB6924" w14:textId="681EBA68" w:rsidR="0078292C" w:rsidRPr="00DE378A" w:rsidRDefault="0078292C" w:rsidP="001062F5">
            <w:pPr>
              <w:numPr>
                <w:ilvl w:val="1"/>
                <w:numId w:val="14"/>
              </w:numPr>
              <w:ind w:left="720"/>
              <w:rPr>
                <w:rFonts w:ascii="Tahoma" w:hAnsi="Tahoma" w:cs="Tahoma"/>
              </w:rPr>
            </w:pPr>
            <w:r w:rsidRPr="00DE378A">
              <w:rPr>
                <w:rFonts w:ascii="Tahoma" w:hAnsi="Tahoma" w:cs="Tahoma"/>
              </w:rPr>
              <w:t xml:space="preserve">Place used absorbent materials in a suitable container </w:t>
            </w:r>
            <w:r w:rsidR="001062F5" w:rsidRPr="001062F5">
              <w:rPr>
                <w:rFonts w:ascii="Tahoma" w:hAnsi="Tahoma" w:cs="Tahoma"/>
              </w:rPr>
              <w:t>(i.e</w:t>
            </w:r>
            <w:r w:rsidR="001062F5">
              <w:rPr>
                <w:rFonts w:ascii="Tahoma" w:hAnsi="Tahoma" w:cs="Tahoma"/>
              </w:rPr>
              <w:t>.</w:t>
            </w:r>
            <w:r w:rsidR="001062F5" w:rsidRPr="001062F5">
              <w:rPr>
                <w:rFonts w:ascii="Tahoma" w:hAnsi="Tahoma" w:cs="Tahoma"/>
              </w:rPr>
              <w:t xml:space="preserve"> heavy-duty plastic bag) </w:t>
            </w:r>
            <w:r w:rsidRPr="00DE378A">
              <w:rPr>
                <w:rFonts w:ascii="Tahoma" w:hAnsi="Tahoma" w:cs="Tahoma"/>
              </w:rPr>
              <w:t>for disposal or recycling. Mix stained soil with loose absorbents or commercial bioremediation agents.</w:t>
            </w:r>
          </w:p>
          <w:p w14:paraId="37DB6925" w14:textId="77777777" w:rsidR="0078292C" w:rsidRPr="00DE378A" w:rsidRDefault="0078292C" w:rsidP="001147C6">
            <w:pPr>
              <w:numPr>
                <w:ilvl w:val="0"/>
                <w:numId w:val="15"/>
              </w:numPr>
              <w:rPr>
                <w:rFonts w:ascii="Tahoma" w:hAnsi="Tahoma" w:cs="Tahoma"/>
                <w:b/>
              </w:rPr>
            </w:pPr>
            <w:r w:rsidRPr="00DE378A">
              <w:rPr>
                <w:rFonts w:ascii="Tahoma" w:hAnsi="Tahoma" w:cs="Tahoma"/>
                <w:b/>
              </w:rPr>
              <w:t>Follow-up, Disposal and Site Restoration</w:t>
            </w:r>
          </w:p>
          <w:p w14:paraId="37DB6926" w14:textId="77777777" w:rsidR="00F647ED" w:rsidRPr="00DE378A" w:rsidRDefault="0078292C" w:rsidP="001147C6">
            <w:pPr>
              <w:numPr>
                <w:ilvl w:val="0"/>
                <w:numId w:val="22"/>
              </w:numPr>
              <w:rPr>
                <w:rFonts w:ascii="Tahoma" w:hAnsi="Tahoma" w:cs="Tahoma"/>
              </w:rPr>
            </w:pPr>
            <w:r w:rsidRPr="00DE378A">
              <w:rPr>
                <w:rFonts w:ascii="Tahoma" w:hAnsi="Tahoma" w:cs="Tahoma"/>
              </w:rPr>
              <w:t>Ensure spills have been documented and reported to agencies an</w:t>
            </w:r>
            <w:r w:rsidR="004D6624" w:rsidRPr="00DE378A">
              <w:rPr>
                <w:rFonts w:ascii="Tahoma" w:hAnsi="Tahoma" w:cs="Tahoma"/>
              </w:rPr>
              <w:t>d BCTS as required.</w:t>
            </w:r>
          </w:p>
          <w:p w14:paraId="37DB6927" w14:textId="77777777" w:rsidR="0078292C" w:rsidRPr="00DE378A" w:rsidRDefault="0078292C" w:rsidP="001147C6">
            <w:pPr>
              <w:numPr>
                <w:ilvl w:val="0"/>
                <w:numId w:val="22"/>
              </w:numPr>
              <w:rPr>
                <w:rFonts w:ascii="Tahoma" w:hAnsi="Tahoma" w:cs="Tahoma"/>
              </w:rPr>
            </w:pPr>
            <w:r w:rsidRPr="00DE378A">
              <w:rPr>
                <w:rFonts w:ascii="Tahoma" w:hAnsi="Tahoma" w:cs="Tahoma"/>
              </w:rPr>
              <w:t xml:space="preserve">Complete clean-up </w:t>
            </w:r>
            <w:r w:rsidR="006A73F3" w:rsidRPr="00DE378A">
              <w:rPr>
                <w:rFonts w:ascii="Tahoma" w:hAnsi="Tahoma" w:cs="Tahoma"/>
              </w:rPr>
              <w:t>and required mitigation actions.</w:t>
            </w:r>
            <w:r w:rsidRPr="00DE378A">
              <w:rPr>
                <w:rFonts w:ascii="Tahoma" w:hAnsi="Tahoma" w:cs="Tahoma"/>
              </w:rPr>
              <w:t xml:space="preserve"> If required</w:t>
            </w:r>
            <w:r w:rsidR="006A73F3" w:rsidRPr="00DE378A">
              <w:rPr>
                <w:rFonts w:ascii="Tahoma" w:hAnsi="Tahoma" w:cs="Tahoma"/>
              </w:rPr>
              <w:t>,</w:t>
            </w:r>
            <w:r w:rsidRPr="00DE378A">
              <w:rPr>
                <w:rFonts w:ascii="Tahoma" w:hAnsi="Tahoma" w:cs="Tahoma"/>
              </w:rPr>
              <w:t xml:space="preserve"> contact </w:t>
            </w:r>
            <w:r w:rsidR="005361B0" w:rsidRPr="00DE378A">
              <w:rPr>
                <w:rFonts w:ascii="Tahoma" w:hAnsi="Tahoma" w:cs="Tahoma"/>
              </w:rPr>
              <w:t xml:space="preserve">a </w:t>
            </w:r>
            <w:r w:rsidRPr="00DE378A">
              <w:rPr>
                <w:rFonts w:ascii="Tahoma" w:hAnsi="Tahoma" w:cs="Tahoma"/>
              </w:rPr>
              <w:t>spill response specialist for assistance</w:t>
            </w:r>
            <w:r w:rsidR="004D6624" w:rsidRPr="00DE378A">
              <w:rPr>
                <w:rFonts w:ascii="Tahoma" w:hAnsi="Tahoma" w:cs="Tahoma"/>
              </w:rPr>
              <w:t>.</w:t>
            </w:r>
          </w:p>
          <w:p w14:paraId="37DB6928" w14:textId="3188D32F" w:rsidR="000036E2" w:rsidRPr="00DE378A" w:rsidRDefault="000036E2" w:rsidP="00636D4A">
            <w:pPr>
              <w:numPr>
                <w:ilvl w:val="0"/>
                <w:numId w:val="22"/>
              </w:numPr>
              <w:rPr>
                <w:rFonts w:ascii="Tahoma" w:hAnsi="Tahoma" w:cs="Tahoma"/>
              </w:rPr>
            </w:pPr>
            <w:r w:rsidRPr="00DE378A">
              <w:rPr>
                <w:rFonts w:ascii="Tahoma" w:hAnsi="Tahoma" w:cs="Tahoma"/>
                <w:b/>
                <w:snapToGrid w:val="0"/>
              </w:rPr>
              <w:t>Com</w:t>
            </w:r>
            <w:r w:rsidR="00D364F9" w:rsidRPr="00DE378A">
              <w:rPr>
                <w:rFonts w:ascii="Tahoma" w:hAnsi="Tahoma" w:cs="Tahoma"/>
                <w:b/>
                <w:snapToGrid w:val="0"/>
              </w:rPr>
              <w:t xml:space="preserve">plete </w:t>
            </w:r>
            <w:r w:rsidR="00636D4A">
              <w:rPr>
                <w:rFonts w:ascii="Tahoma" w:hAnsi="Tahoma" w:cs="Tahoma"/>
                <w:b/>
                <w:snapToGrid w:val="0"/>
              </w:rPr>
              <w:t xml:space="preserve">an </w:t>
            </w:r>
            <w:r w:rsidR="00D364F9" w:rsidRPr="00DE378A">
              <w:rPr>
                <w:rFonts w:ascii="Tahoma" w:hAnsi="Tahoma" w:cs="Tahoma"/>
                <w:b/>
                <w:snapToGrid w:val="0"/>
              </w:rPr>
              <w:t xml:space="preserve">Incident Report Form </w:t>
            </w:r>
            <w:r w:rsidR="00636D4A">
              <w:rPr>
                <w:rFonts w:ascii="Tahoma" w:hAnsi="Tahoma" w:cs="Tahoma"/>
                <w:b/>
                <w:snapToGrid w:val="0"/>
              </w:rPr>
              <w:t>(</w:t>
            </w:r>
            <w:r w:rsidR="00636D4A" w:rsidRPr="00DE378A">
              <w:rPr>
                <w:rFonts w:ascii="Tahoma" w:hAnsi="Tahoma" w:cs="Tahoma"/>
                <w:b/>
                <w:snapToGrid w:val="0"/>
              </w:rPr>
              <w:t xml:space="preserve">CHK-009 </w:t>
            </w:r>
            <w:r w:rsidR="00636D4A">
              <w:rPr>
                <w:rFonts w:ascii="Tahoma" w:hAnsi="Tahoma" w:cs="Tahoma"/>
                <w:b/>
                <w:snapToGrid w:val="0"/>
              </w:rPr>
              <w:t xml:space="preserve">or equivalent) </w:t>
            </w:r>
            <w:r w:rsidRPr="00DE378A">
              <w:rPr>
                <w:rFonts w:ascii="Tahoma" w:hAnsi="Tahoma" w:cs="Tahoma"/>
                <w:b/>
                <w:snapToGrid w:val="0"/>
              </w:rPr>
              <w:t>and submit to BCTS</w:t>
            </w:r>
            <w:r w:rsidR="004D6624" w:rsidRPr="00DE378A">
              <w:rPr>
                <w:rFonts w:ascii="Tahoma" w:hAnsi="Tahoma" w:cs="Tahoma"/>
                <w:b/>
                <w:snapToGrid w:val="0"/>
              </w:rPr>
              <w:t>.</w:t>
            </w:r>
          </w:p>
        </w:tc>
      </w:tr>
    </w:tbl>
    <w:p w14:paraId="37DB692A" w14:textId="77777777" w:rsidR="002048F4" w:rsidRPr="00DE378A" w:rsidRDefault="002048F4" w:rsidP="0078292C"/>
    <w:p w14:paraId="37DB692B" w14:textId="77777777" w:rsidR="0078292C" w:rsidRPr="00DE378A" w:rsidRDefault="002048F4" w:rsidP="0078292C">
      <w:r w:rsidRPr="00DE378A">
        <w:br w:type="page"/>
      </w:r>
    </w:p>
    <w:tbl>
      <w:tblPr>
        <w:tblW w:w="11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0"/>
      </w:tblGrid>
      <w:tr w:rsidR="0078292C" w:rsidRPr="00DE378A" w14:paraId="37DB692D" w14:textId="77777777" w:rsidTr="001147C6">
        <w:tc>
          <w:tcPr>
            <w:tcW w:w="11160" w:type="dxa"/>
            <w:tcBorders>
              <w:bottom w:val="single" w:sz="4" w:space="0" w:color="auto"/>
            </w:tcBorders>
            <w:shd w:val="clear" w:color="auto" w:fill="CCECFF"/>
          </w:tcPr>
          <w:p w14:paraId="37DB692C" w14:textId="77777777" w:rsidR="0078292C" w:rsidRPr="00DE378A" w:rsidRDefault="00534E20" w:rsidP="00B911BD">
            <w:pPr>
              <w:rPr>
                <w:rFonts w:ascii="Tahoma" w:hAnsi="Tahoma" w:cs="Tahoma"/>
                <w:b/>
                <w:sz w:val="28"/>
                <w:szCs w:val="28"/>
              </w:rPr>
            </w:pPr>
            <w:r w:rsidRPr="00DE378A">
              <w:rPr>
                <w:rFonts w:ascii="Tahoma" w:hAnsi="Tahoma" w:cs="Tahoma"/>
                <w:b/>
                <w:sz w:val="28"/>
                <w:szCs w:val="28"/>
              </w:rPr>
              <w:lastRenderedPageBreak/>
              <w:t xml:space="preserve">Spill </w:t>
            </w:r>
            <w:r w:rsidR="0078292C" w:rsidRPr="00DE378A">
              <w:rPr>
                <w:rFonts w:ascii="Tahoma" w:hAnsi="Tahoma" w:cs="Tahoma"/>
                <w:b/>
                <w:sz w:val="28"/>
                <w:szCs w:val="28"/>
              </w:rPr>
              <w:t xml:space="preserve">Roles and Responsibilities </w:t>
            </w:r>
          </w:p>
        </w:tc>
      </w:tr>
      <w:tr w:rsidR="0078292C" w:rsidRPr="00DE378A" w14:paraId="37DB6939" w14:textId="77777777" w:rsidTr="001147C6">
        <w:tc>
          <w:tcPr>
            <w:tcW w:w="11160" w:type="dxa"/>
            <w:tcBorders>
              <w:bottom w:val="single" w:sz="4" w:space="0" w:color="auto"/>
            </w:tcBorders>
          </w:tcPr>
          <w:p w14:paraId="37DB692E" w14:textId="77777777" w:rsidR="0078292C" w:rsidRPr="00DE378A" w:rsidRDefault="0078292C" w:rsidP="00AC50A0">
            <w:pPr>
              <w:numPr>
                <w:ilvl w:val="0"/>
                <w:numId w:val="23"/>
              </w:numPr>
              <w:ind w:left="360"/>
              <w:rPr>
                <w:rFonts w:ascii="Tahoma" w:hAnsi="Tahoma" w:cs="Tahoma"/>
              </w:rPr>
            </w:pPr>
            <w:bookmarkStart w:id="5" w:name="_Toc130642662"/>
            <w:r w:rsidRPr="00DE378A">
              <w:rPr>
                <w:rFonts w:ascii="Tahoma" w:hAnsi="Tahoma" w:cs="Tahoma"/>
                <w:b/>
              </w:rPr>
              <w:t>Assess risk for potential spills</w:t>
            </w:r>
            <w:r w:rsidRPr="00DE378A">
              <w:rPr>
                <w:rFonts w:ascii="Tahoma" w:hAnsi="Tahoma" w:cs="Tahoma"/>
              </w:rPr>
              <w:t xml:space="preserve"> identify additional preventative and control measures </w:t>
            </w:r>
          </w:p>
          <w:p w14:paraId="37DB692F" w14:textId="77777777" w:rsidR="0078292C" w:rsidRPr="00DE378A" w:rsidRDefault="004D6624" w:rsidP="00AC50A0">
            <w:pPr>
              <w:numPr>
                <w:ilvl w:val="0"/>
                <w:numId w:val="23"/>
              </w:numPr>
              <w:ind w:left="360"/>
              <w:rPr>
                <w:rFonts w:ascii="Tahoma" w:hAnsi="Tahoma" w:cs="Tahoma"/>
              </w:rPr>
            </w:pPr>
            <w:r w:rsidRPr="00DE378A">
              <w:rPr>
                <w:rFonts w:ascii="Tahoma" w:hAnsi="Tahoma" w:cs="Tahoma"/>
                <w:b/>
              </w:rPr>
              <w:t>Ensure all workers understand the environmental e</w:t>
            </w:r>
            <w:r w:rsidR="0078292C" w:rsidRPr="00DE378A">
              <w:rPr>
                <w:rFonts w:ascii="Tahoma" w:hAnsi="Tahoma" w:cs="Tahoma"/>
                <w:b/>
              </w:rPr>
              <w:t xml:space="preserve">mergency response plan </w:t>
            </w:r>
            <w:r w:rsidR="0078292C" w:rsidRPr="00DE378A">
              <w:rPr>
                <w:rFonts w:ascii="Tahoma" w:hAnsi="Tahoma" w:cs="Tahoma"/>
              </w:rPr>
              <w:t xml:space="preserve">and </w:t>
            </w:r>
            <w:r w:rsidRPr="00DE378A">
              <w:rPr>
                <w:rFonts w:ascii="Tahoma" w:hAnsi="Tahoma" w:cs="Tahoma"/>
              </w:rPr>
              <w:t xml:space="preserve">it </w:t>
            </w:r>
            <w:r w:rsidR="0078292C" w:rsidRPr="00DE378A">
              <w:rPr>
                <w:rFonts w:ascii="Tahoma" w:hAnsi="Tahoma" w:cs="Tahoma"/>
              </w:rPr>
              <w:t xml:space="preserve">is </w:t>
            </w:r>
            <w:r w:rsidRPr="00DE378A">
              <w:rPr>
                <w:rFonts w:ascii="Tahoma" w:hAnsi="Tahoma" w:cs="Tahoma"/>
              </w:rPr>
              <w:t>available on site at all times.</w:t>
            </w:r>
          </w:p>
          <w:p w14:paraId="37DB6930" w14:textId="77777777" w:rsidR="0078292C" w:rsidRPr="00DE378A" w:rsidRDefault="0078292C" w:rsidP="00AC50A0">
            <w:pPr>
              <w:numPr>
                <w:ilvl w:val="0"/>
                <w:numId w:val="23"/>
              </w:numPr>
              <w:ind w:left="360"/>
              <w:rPr>
                <w:rFonts w:ascii="Tahoma" w:hAnsi="Tahoma" w:cs="Tahoma"/>
                <w:b/>
              </w:rPr>
            </w:pPr>
            <w:r w:rsidRPr="00DE378A">
              <w:rPr>
                <w:rFonts w:ascii="Tahoma" w:hAnsi="Tahoma" w:cs="Tahoma"/>
                <w:b/>
              </w:rPr>
              <w:t>Ensure all workers are familiar with potential spill sites, spill kit locat</w:t>
            </w:r>
            <w:r w:rsidR="004D6624" w:rsidRPr="00DE378A">
              <w:rPr>
                <w:rFonts w:ascii="Tahoma" w:hAnsi="Tahoma" w:cs="Tahoma"/>
                <w:b/>
              </w:rPr>
              <w:t>ions and spill kit requirements.</w:t>
            </w:r>
          </w:p>
          <w:p w14:paraId="37DB6931" w14:textId="77777777" w:rsidR="0078292C" w:rsidRPr="00DE378A" w:rsidRDefault="0078292C" w:rsidP="00AC50A0">
            <w:pPr>
              <w:numPr>
                <w:ilvl w:val="0"/>
                <w:numId w:val="23"/>
              </w:numPr>
              <w:ind w:left="360"/>
              <w:rPr>
                <w:rFonts w:ascii="Tahoma" w:hAnsi="Tahoma" w:cs="Tahoma"/>
              </w:rPr>
            </w:pPr>
            <w:r w:rsidRPr="00DE378A">
              <w:rPr>
                <w:rFonts w:ascii="Tahoma" w:hAnsi="Tahoma" w:cs="Tahoma"/>
                <w:b/>
              </w:rPr>
              <w:t>Ensure workers are trained/aware</w:t>
            </w:r>
            <w:r w:rsidRPr="00DE378A">
              <w:rPr>
                <w:rFonts w:ascii="Tahoma" w:hAnsi="Tahoma" w:cs="Tahoma"/>
              </w:rPr>
              <w:t xml:space="preserve"> in WHMIS, TDG and Spill response</w:t>
            </w:r>
          </w:p>
          <w:p w14:paraId="37DB6932" w14:textId="77777777" w:rsidR="0078292C" w:rsidRPr="00DE378A" w:rsidRDefault="0078292C" w:rsidP="00AC50A0">
            <w:pPr>
              <w:numPr>
                <w:ilvl w:val="0"/>
                <w:numId w:val="23"/>
              </w:numPr>
              <w:ind w:left="360"/>
              <w:rPr>
                <w:rFonts w:ascii="Tahoma" w:hAnsi="Tahoma" w:cs="Tahoma"/>
              </w:rPr>
            </w:pPr>
            <w:r w:rsidRPr="00DE378A">
              <w:rPr>
                <w:rFonts w:ascii="Tahoma" w:hAnsi="Tahoma" w:cs="Tahoma"/>
              </w:rPr>
              <w:t>Have avai</w:t>
            </w:r>
            <w:r w:rsidR="006A73F3" w:rsidRPr="00DE378A">
              <w:rPr>
                <w:rFonts w:ascii="Tahoma" w:hAnsi="Tahoma" w:cs="Tahoma"/>
              </w:rPr>
              <w:t>lable</w:t>
            </w:r>
            <w:r w:rsidR="004D6624" w:rsidRPr="00DE378A">
              <w:rPr>
                <w:rFonts w:ascii="Tahoma" w:hAnsi="Tahoma" w:cs="Tahoma"/>
              </w:rPr>
              <w:t xml:space="preserve"> on site appropriate MSDS.</w:t>
            </w:r>
          </w:p>
          <w:p w14:paraId="37DB6933" w14:textId="64DD65FB" w:rsidR="0078292C" w:rsidRPr="00DE378A" w:rsidRDefault="0078292C" w:rsidP="00AC50A0">
            <w:pPr>
              <w:numPr>
                <w:ilvl w:val="0"/>
                <w:numId w:val="23"/>
              </w:numPr>
              <w:ind w:left="360"/>
              <w:rPr>
                <w:rFonts w:ascii="Tahoma" w:hAnsi="Tahoma" w:cs="Tahoma"/>
              </w:rPr>
            </w:pPr>
            <w:r w:rsidRPr="00DE378A">
              <w:rPr>
                <w:rFonts w:ascii="Tahoma" w:hAnsi="Tahoma" w:cs="Tahoma"/>
                <w:b/>
              </w:rPr>
              <w:t xml:space="preserve">Conduct </w:t>
            </w:r>
            <w:r w:rsidR="0073515A" w:rsidRPr="00DE378A">
              <w:rPr>
                <w:rFonts w:ascii="Tahoma" w:hAnsi="Tahoma" w:cs="Tahoma"/>
                <w:b/>
              </w:rPr>
              <w:t xml:space="preserve">test(s) and </w:t>
            </w:r>
            <w:r w:rsidR="00D2705F" w:rsidRPr="00DE378A">
              <w:rPr>
                <w:rFonts w:ascii="Tahoma" w:hAnsi="Tahoma" w:cs="Tahoma"/>
                <w:b/>
              </w:rPr>
              <w:t xml:space="preserve">periodic </w:t>
            </w:r>
            <w:r w:rsidRPr="00DE378A">
              <w:rPr>
                <w:rFonts w:ascii="Tahoma" w:hAnsi="Tahoma" w:cs="Tahoma"/>
                <w:b/>
              </w:rPr>
              <w:t>dril</w:t>
            </w:r>
            <w:r w:rsidR="00DD5B5A" w:rsidRPr="00DE378A">
              <w:rPr>
                <w:rFonts w:ascii="Tahoma" w:hAnsi="Tahoma" w:cs="Tahoma"/>
                <w:b/>
              </w:rPr>
              <w:t>l</w:t>
            </w:r>
            <w:r w:rsidR="00E77E0F" w:rsidRPr="00DE378A">
              <w:rPr>
                <w:rFonts w:ascii="Tahoma" w:hAnsi="Tahoma" w:cs="Tahoma"/>
                <w:b/>
              </w:rPr>
              <w:t>(</w:t>
            </w:r>
            <w:r w:rsidR="00DD5B5A" w:rsidRPr="00DE378A">
              <w:rPr>
                <w:rFonts w:ascii="Tahoma" w:hAnsi="Tahoma" w:cs="Tahoma"/>
                <w:b/>
              </w:rPr>
              <w:t>s</w:t>
            </w:r>
            <w:r w:rsidR="00E77E0F" w:rsidRPr="00DE378A">
              <w:rPr>
                <w:rFonts w:ascii="Tahoma" w:hAnsi="Tahoma" w:cs="Tahoma"/>
                <w:b/>
              </w:rPr>
              <w:t>)</w:t>
            </w:r>
            <w:r w:rsidRPr="00DE378A">
              <w:rPr>
                <w:rFonts w:ascii="Tahoma" w:hAnsi="Tahoma" w:cs="Tahoma"/>
                <w:b/>
              </w:rPr>
              <w:t xml:space="preserve"> of spill preparedness and response</w:t>
            </w:r>
            <w:r w:rsidR="0073515A" w:rsidRPr="00DE378A">
              <w:rPr>
                <w:rFonts w:ascii="Tahoma" w:hAnsi="Tahoma" w:cs="Tahoma"/>
                <w:b/>
              </w:rPr>
              <w:t>.</w:t>
            </w:r>
            <w:r w:rsidR="00C87896" w:rsidRPr="00DE378A">
              <w:rPr>
                <w:rFonts w:ascii="Tahoma" w:hAnsi="Tahoma" w:cs="Tahoma"/>
              </w:rPr>
              <w:t xml:space="preserve"> </w:t>
            </w:r>
            <w:r w:rsidR="0073515A" w:rsidRPr="00DE378A">
              <w:rPr>
                <w:rFonts w:ascii="Tahoma" w:hAnsi="Tahoma" w:cs="Tahoma"/>
              </w:rPr>
              <w:t xml:space="preserve">Tests are to be documented on the BCTS Environmental Emergency Response Test/Drill Report Form CHK-010, records maintained on site and copies of results forwarded to </w:t>
            </w:r>
            <w:r w:rsidR="00FE7079" w:rsidRPr="00DE378A">
              <w:rPr>
                <w:rFonts w:ascii="Tahoma" w:hAnsi="Tahoma" w:cs="Tahoma"/>
              </w:rPr>
              <w:t>a</w:t>
            </w:r>
            <w:r w:rsidR="0073515A" w:rsidRPr="00DE378A">
              <w:rPr>
                <w:rFonts w:ascii="Tahoma" w:hAnsi="Tahoma" w:cs="Tahoma"/>
              </w:rPr>
              <w:t xml:space="preserve"> BCTS representative. Results of drills may be documented on the CHK-010 and maintained on site.</w:t>
            </w:r>
          </w:p>
          <w:p w14:paraId="37DB6934" w14:textId="77777777" w:rsidR="0078292C" w:rsidRPr="00DE378A" w:rsidRDefault="0078292C" w:rsidP="00AC50A0">
            <w:pPr>
              <w:numPr>
                <w:ilvl w:val="0"/>
                <w:numId w:val="23"/>
              </w:numPr>
              <w:ind w:left="360"/>
              <w:rPr>
                <w:rFonts w:ascii="Tahoma" w:hAnsi="Tahoma" w:cs="Tahoma"/>
              </w:rPr>
            </w:pPr>
            <w:r w:rsidRPr="00DE378A">
              <w:rPr>
                <w:rFonts w:ascii="Tahoma" w:hAnsi="Tahoma" w:cs="Tahoma"/>
                <w:b/>
              </w:rPr>
              <w:t xml:space="preserve">Complete spill kits inspections and maintain spill kits </w:t>
            </w:r>
            <w:r w:rsidRPr="00DE378A">
              <w:rPr>
                <w:rFonts w:ascii="Tahoma" w:hAnsi="Tahoma" w:cs="Tahoma"/>
              </w:rPr>
              <w:t>as necessary</w:t>
            </w:r>
          </w:p>
          <w:p w14:paraId="37DB6935" w14:textId="77777777" w:rsidR="00F647ED" w:rsidRPr="00DE378A" w:rsidRDefault="00F647ED" w:rsidP="00AC50A0">
            <w:pPr>
              <w:numPr>
                <w:ilvl w:val="0"/>
                <w:numId w:val="44"/>
              </w:numPr>
              <w:ind w:left="720"/>
              <w:rPr>
                <w:rFonts w:ascii="Tahoma" w:hAnsi="Tahoma" w:cs="Tahoma"/>
              </w:rPr>
            </w:pPr>
            <w:r w:rsidRPr="00DE378A">
              <w:rPr>
                <w:rFonts w:ascii="Tahoma" w:hAnsi="Tahoma" w:cs="Tahoma"/>
              </w:rPr>
              <w:t xml:space="preserve">For Equipment spill kit content requirements see Fuel Handling Environmental Field </w:t>
            </w:r>
            <w:r w:rsidR="00B076C3" w:rsidRPr="00DE378A">
              <w:rPr>
                <w:rFonts w:ascii="Tahoma" w:hAnsi="Tahoma" w:cs="Tahoma"/>
              </w:rPr>
              <w:t xml:space="preserve">Procedure </w:t>
            </w:r>
            <w:r w:rsidR="00DC344D">
              <w:rPr>
                <w:rFonts w:ascii="Tahoma" w:hAnsi="Tahoma" w:cs="Tahoma"/>
              </w:rPr>
              <w:t>EFP-</w:t>
            </w:r>
            <w:r w:rsidRPr="00DE378A">
              <w:rPr>
                <w:rFonts w:ascii="Tahoma" w:hAnsi="Tahoma" w:cs="Tahoma"/>
              </w:rPr>
              <w:t>06.</w:t>
            </w:r>
          </w:p>
          <w:p w14:paraId="37DB6936" w14:textId="77777777" w:rsidR="0078292C" w:rsidRPr="00DE378A" w:rsidRDefault="0078292C" w:rsidP="00AC50A0">
            <w:pPr>
              <w:numPr>
                <w:ilvl w:val="0"/>
                <w:numId w:val="23"/>
              </w:numPr>
              <w:ind w:left="360"/>
              <w:rPr>
                <w:rFonts w:ascii="Tahoma" w:hAnsi="Tahoma" w:cs="Tahoma"/>
              </w:rPr>
            </w:pPr>
            <w:r w:rsidRPr="00DE378A">
              <w:rPr>
                <w:rFonts w:ascii="Tahoma" w:hAnsi="Tahoma" w:cs="Tahoma"/>
                <w:b/>
              </w:rPr>
              <w:t>Respond to all spills</w:t>
            </w:r>
            <w:r w:rsidRPr="00DE378A">
              <w:rPr>
                <w:rFonts w:ascii="Tahoma" w:hAnsi="Tahoma" w:cs="Tahoma"/>
              </w:rPr>
              <w:t xml:space="preserve"> in accordance w</w:t>
            </w:r>
            <w:r w:rsidR="00F647ED" w:rsidRPr="00DE378A">
              <w:rPr>
                <w:rFonts w:ascii="Tahoma" w:hAnsi="Tahoma" w:cs="Tahoma"/>
              </w:rPr>
              <w:t>ith the emergency response plan</w:t>
            </w:r>
            <w:r w:rsidR="00664267" w:rsidRPr="00DE378A">
              <w:rPr>
                <w:rFonts w:ascii="Tahoma" w:hAnsi="Tahoma" w:cs="Tahoma"/>
              </w:rPr>
              <w:t>.</w:t>
            </w:r>
          </w:p>
          <w:p w14:paraId="37DB6937" w14:textId="5593030A" w:rsidR="00F647ED" w:rsidRPr="00DE378A" w:rsidRDefault="00F647ED" w:rsidP="00AC50A0">
            <w:pPr>
              <w:numPr>
                <w:ilvl w:val="0"/>
                <w:numId w:val="44"/>
              </w:numPr>
              <w:ind w:left="720"/>
              <w:rPr>
                <w:rFonts w:ascii="Tahoma" w:hAnsi="Tahoma" w:cs="Tahoma"/>
              </w:rPr>
            </w:pPr>
            <w:r w:rsidRPr="00DE378A">
              <w:rPr>
                <w:rFonts w:ascii="Tahoma" w:hAnsi="Tahoma" w:cs="Tahoma"/>
              </w:rPr>
              <w:t>If you are responsible for a spill of hazardous material</w:t>
            </w:r>
            <w:r w:rsidR="00B953BE" w:rsidRPr="00DE378A">
              <w:rPr>
                <w:rFonts w:ascii="Tahoma" w:hAnsi="Tahoma" w:cs="Tahoma"/>
              </w:rPr>
              <w:t>, you</w:t>
            </w:r>
            <w:r w:rsidRPr="00DE378A">
              <w:rPr>
                <w:rFonts w:ascii="Tahoma" w:hAnsi="Tahoma" w:cs="Tahoma"/>
              </w:rPr>
              <w:t xml:space="preserve"> are then responsible to take appropriate actions to minimize environmental impact.</w:t>
            </w:r>
          </w:p>
          <w:p w14:paraId="37DB6938" w14:textId="77777777" w:rsidR="0078292C" w:rsidRPr="00DE378A" w:rsidRDefault="0078292C" w:rsidP="00AC50A0">
            <w:pPr>
              <w:numPr>
                <w:ilvl w:val="0"/>
                <w:numId w:val="23"/>
              </w:numPr>
              <w:ind w:left="360"/>
              <w:rPr>
                <w:rFonts w:ascii="Tahoma" w:hAnsi="Tahoma" w:cs="Tahoma"/>
              </w:rPr>
            </w:pPr>
            <w:r w:rsidRPr="00DE378A">
              <w:rPr>
                <w:rFonts w:ascii="Tahoma" w:hAnsi="Tahoma" w:cs="Tahoma"/>
                <w:b/>
              </w:rPr>
              <w:t>Report all reportable spills</w:t>
            </w:r>
            <w:r w:rsidRPr="00DE378A">
              <w:rPr>
                <w:rFonts w:ascii="Tahoma" w:hAnsi="Tahoma" w:cs="Tahoma"/>
              </w:rPr>
              <w:t xml:space="preserve"> to the appropriate agencies and to BCTS. </w:t>
            </w:r>
            <w:bookmarkEnd w:id="5"/>
          </w:p>
        </w:tc>
      </w:tr>
    </w:tbl>
    <w:p w14:paraId="37DB693A" w14:textId="77777777" w:rsidR="0078292C" w:rsidRPr="00DE378A" w:rsidRDefault="0078292C" w:rsidP="0078292C"/>
    <w:tbl>
      <w:tblPr>
        <w:tblW w:w="111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0"/>
      </w:tblGrid>
      <w:tr w:rsidR="0078292C" w:rsidRPr="00DE378A" w14:paraId="37DB693C" w14:textId="77777777" w:rsidTr="001147C6">
        <w:tc>
          <w:tcPr>
            <w:tcW w:w="11160" w:type="dxa"/>
            <w:shd w:val="clear" w:color="auto" w:fill="CCECFF"/>
          </w:tcPr>
          <w:p w14:paraId="37DB693B" w14:textId="77777777" w:rsidR="0078292C" w:rsidRPr="00DE378A" w:rsidRDefault="0078292C" w:rsidP="00B911BD">
            <w:pPr>
              <w:rPr>
                <w:sz w:val="28"/>
                <w:szCs w:val="28"/>
              </w:rPr>
            </w:pPr>
            <w:r w:rsidRPr="00DE378A">
              <w:rPr>
                <w:rFonts w:ascii="Tahoma" w:hAnsi="Tahoma" w:cs="Tahoma"/>
                <w:b/>
                <w:sz w:val="28"/>
                <w:szCs w:val="28"/>
              </w:rPr>
              <w:t xml:space="preserve">Spill Reporting Criteria (If in Doubt Report the Spill) </w:t>
            </w:r>
          </w:p>
        </w:tc>
      </w:tr>
      <w:tr w:rsidR="0078292C" w:rsidRPr="00DE378A" w14:paraId="37DB6978" w14:textId="77777777" w:rsidTr="001147C6">
        <w:tc>
          <w:tcPr>
            <w:tcW w:w="11160" w:type="dxa"/>
          </w:tcPr>
          <w:p w14:paraId="37DB693D" w14:textId="77777777" w:rsidR="00AE7FC0" w:rsidRPr="003A40BF" w:rsidRDefault="0078292C" w:rsidP="00AC50A0">
            <w:pPr>
              <w:numPr>
                <w:ilvl w:val="0"/>
                <w:numId w:val="43"/>
              </w:numPr>
              <w:ind w:left="360"/>
              <w:rPr>
                <w:rFonts w:ascii="Tahoma" w:hAnsi="Tahoma" w:cs="Tahoma"/>
              </w:rPr>
            </w:pPr>
            <w:r w:rsidRPr="00DE378A">
              <w:rPr>
                <w:rFonts w:ascii="Tahoma" w:hAnsi="Tahoma" w:cs="Tahoma"/>
              </w:rPr>
              <w:t xml:space="preserve">All </w:t>
            </w:r>
            <w:r w:rsidRPr="003A40BF">
              <w:rPr>
                <w:rFonts w:ascii="Tahoma" w:hAnsi="Tahoma" w:cs="Tahoma"/>
              </w:rPr>
              <w:t xml:space="preserve">spills that are equal to or greater than the </w:t>
            </w:r>
            <w:r w:rsidR="00774589" w:rsidRPr="003A40BF">
              <w:rPr>
                <w:rFonts w:ascii="Tahoma" w:hAnsi="Tahoma" w:cs="Tahoma"/>
                <w:snapToGrid w:val="0"/>
              </w:rPr>
              <w:t>EMBC</w:t>
            </w:r>
            <w:r w:rsidR="00432AC6" w:rsidRPr="003A40BF">
              <w:rPr>
                <w:rFonts w:ascii="Tahoma" w:hAnsi="Tahoma" w:cs="Tahoma"/>
              </w:rPr>
              <w:t xml:space="preserve"> </w:t>
            </w:r>
            <w:r w:rsidRPr="003A40BF">
              <w:rPr>
                <w:rFonts w:ascii="Tahoma" w:hAnsi="Tahoma" w:cs="Tahoma"/>
              </w:rPr>
              <w:t>reportable level must be reported</w:t>
            </w:r>
            <w:r w:rsidR="00B076C3" w:rsidRPr="003A40BF">
              <w:rPr>
                <w:rFonts w:ascii="Tahoma" w:hAnsi="Tahoma" w:cs="Tahoma"/>
              </w:rPr>
              <w:t xml:space="preserve"> to</w:t>
            </w:r>
            <w:r w:rsidRPr="003A40BF">
              <w:rPr>
                <w:rFonts w:ascii="Tahoma" w:hAnsi="Tahoma" w:cs="Tahoma"/>
              </w:rPr>
              <w:t xml:space="preserve"> </w:t>
            </w:r>
            <w:r w:rsidR="00774589" w:rsidRPr="003A40BF">
              <w:rPr>
                <w:rFonts w:ascii="Tahoma" w:hAnsi="Tahoma" w:cs="Tahoma"/>
              </w:rPr>
              <w:t>EMBC</w:t>
            </w:r>
            <w:r w:rsidR="00B076C3" w:rsidRPr="003A40BF">
              <w:rPr>
                <w:rFonts w:ascii="Tahoma" w:hAnsi="Tahoma" w:cs="Tahoma"/>
              </w:rPr>
              <w:t xml:space="preserve"> </w:t>
            </w:r>
            <w:r w:rsidRPr="003A40BF">
              <w:rPr>
                <w:rFonts w:ascii="Tahoma" w:hAnsi="Tahoma" w:cs="Tahoma"/>
              </w:rPr>
              <w:t>as soo</w:t>
            </w:r>
            <w:r w:rsidR="00374830" w:rsidRPr="003A40BF">
              <w:rPr>
                <w:rFonts w:ascii="Tahoma" w:hAnsi="Tahoma" w:cs="Tahoma"/>
              </w:rPr>
              <w:t>n as possible and within 24hrs.</w:t>
            </w:r>
          </w:p>
          <w:p w14:paraId="37DB693E" w14:textId="77777777" w:rsidR="0078292C" w:rsidRPr="003A40BF" w:rsidRDefault="00B076C3" w:rsidP="00AC50A0">
            <w:pPr>
              <w:numPr>
                <w:ilvl w:val="0"/>
                <w:numId w:val="22"/>
              </w:numPr>
              <w:ind w:left="360"/>
              <w:rPr>
                <w:rFonts w:ascii="Tahoma" w:hAnsi="Tahoma" w:cs="Tahoma"/>
              </w:rPr>
            </w:pPr>
            <w:r w:rsidRPr="003A40BF">
              <w:rPr>
                <w:rFonts w:ascii="Tahoma" w:hAnsi="Tahoma" w:cs="Tahoma"/>
              </w:rPr>
              <w:t>A</w:t>
            </w:r>
            <w:r w:rsidR="0078292C" w:rsidRPr="003A40BF">
              <w:rPr>
                <w:rFonts w:ascii="Tahoma" w:hAnsi="Tahoma" w:cs="Tahoma"/>
              </w:rPr>
              <w:t>ny spills of deleteri</w:t>
            </w:r>
            <w:r w:rsidR="00AE7FC0" w:rsidRPr="003A40BF">
              <w:rPr>
                <w:rFonts w:ascii="Tahoma" w:hAnsi="Tahoma" w:cs="Tahoma"/>
              </w:rPr>
              <w:t>ous substance to a water</w:t>
            </w:r>
            <w:r w:rsidRPr="003A40BF">
              <w:rPr>
                <w:rFonts w:ascii="Tahoma" w:hAnsi="Tahoma" w:cs="Tahoma"/>
              </w:rPr>
              <w:t xml:space="preserve">course must be reported to </w:t>
            </w:r>
            <w:r w:rsidR="00432AC6" w:rsidRPr="003A40BF">
              <w:rPr>
                <w:rFonts w:ascii="Tahoma" w:hAnsi="Tahoma" w:cs="Tahoma"/>
              </w:rPr>
              <w:t>EMBC</w:t>
            </w:r>
            <w:r w:rsidRPr="003A40BF">
              <w:rPr>
                <w:rFonts w:ascii="Tahoma" w:hAnsi="Tahoma" w:cs="Tahoma"/>
              </w:rPr>
              <w:t xml:space="preserve"> as soon</w:t>
            </w:r>
            <w:r w:rsidR="00374830" w:rsidRPr="003A40BF">
              <w:rPr>
                <w:rFonts w:ascii="Tahoma" w:hAnsi="Tahoma" w:cs="Tahoma"/>
              </w:rPr>
              <w:t xml:space="preserve"> as possible and within 24hrs.</w:t>
            </w:r>
          </w:p>
          <w:p w14:paraId="37DB693F" w14:textId="77777777" w:rsidR="0078292C" w:rsidRPr="003A40BF" w:rsidRDefault="0078292C" w:rsidP="00AC50A0">
            <w:pPr>
              <w:numPr>
                <w:ilvl w:val="0"/>
                <w:numId w:val="22"/>
              </w:numPr>
              <w:ind w:left="360"/>
              <w:rPr>
                <w:rFonts w:ascii="Tahoma" w:hAnsi="Tahoma" w:cs="Tahoma"/>
              </w:rPr>
            </w:pPr>
            <w:r w:rsidRPr="003A40BF">
              <w:rPr>
                <w:rFonts w:ascii="Tahoma" w:hAnsi="Tahoma" w:cs="Tahoma"/>
              </w:rPr>
              <w:t>All spills that are equal to or greater than the BCTS reportable level must be reported to BCTS contact as soon as possible</w:t>
            </w:r>
            <w:r w:rsidR="005361B0" w:rsidRPr="003A40BF">
              <w:rPr>
                <w:rFonts w:ascii="Tahoma" w:hAnsi="Tahoma" w:cs="Tahoma"/>
              </w:rPr>
              <w:t xml:space="preserve"> and within 24</w:t>
            </w:r>
            <w:r w:rsidR="00604ED6" w:rsidRPr="003A40BF">
              <w:rPr>
                <w:rFonts w:ascii="Tahoma" w:hAnsi="Tahoma" w:cs="Tahoma"/>
              </w:rPr>
              <w:t xml:space="preserve"> </w:t>
            </w:r>
            <w:r w:rsidR="004D6624" w:rsidRPr="003A40BF">
              <w:rPr>
                <w:rFonts w:ascii="Tahoma" w:hAnsi="Tahoma" w:cs="Tahoma"/>
              </w:rPr>
              <w:t>hrs</w:t>
            </w:r>
            <w:r w:rsidR="00374830" w:rsidRPr="003A40BF">
              <w:rPr>
                <w:rFonts w:ascii="Tahoma" w:hAnsi="Tahoma" w:cs="Tahoma"/>
              </w:rPr>
              <w:t>.</w:t>
            </w:r>
          </w:p>
          <w:p w14:paraId="37DB6940" w14:textId="3CC3F922" w:rsidR="00E77E0F" w:rsidRPr="00A51194" w:rsidRDefault="00E77E0F" w:rsidP="001147C6">
            <w:pPr>
              <w:spacing w:after="120"/>
              <w:jc w:val="center"/>
              <w:rPr>
                <w:rFonts w:ascii="Tahoma" w:hAnsi="Tahoma" w:cs="Tahoma"/>
                <w:b/>
                <w:bCs/>
                <w:sz w:val="16"/>
                <w:szCs w:val="16"/>
              </w:rPr>
            </w:pPr>
          </w:p>
          <w:p w14:paraId="37DB6941" w14:textId="77777777" w:rsidR="0078292C" w:rsidRPr="003A40BF" w:rsidRDefault="0078292C" w:rsidP="001147C6">
            <w:pPr>
              <w:spacing w:after="120"/>
              <w:jc w:val="center"/>
              <w:rPr>
                <w:rFonts w:ascii="Tahoma" w:hAnsi="Tahoma" w:cs="Tahoma"/>
                <w:b/>
                <w:bCs/>
                <w:sz w:val="28"/>
                <w:szCs w:val="28"/>
              </w:rPr>
            </w:pPr>
            <w:r w:rsidRPr="003A40BF">
              <w:rPr>
                <w:rFonts w:ascii="Tahoma" w:hAnsi="Tahoma" w:cs="Tahoma"/>
                <w:b/>
                <w:bCs/>
                <w:sz w:val="28"/>
                <w:szCs w:val="28"/>
              </w:rPr>
              <w:t>Table 1:  Reportable Levels of Hazardous Materials Spills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6"/>
              <w:gridCol w:w="2863"/>
              <w:gridCol w:w="3502"/>
            </w:tblGrid>
            <w:tr w:rsidR="0078292C" w:rsidRPr="00DE378A" w14:paraId="37DB6945" w14:textId="77777777" w:rsidTr="00B911BD">
              <w:trPr>
                <w:trHeight w:val="330"/>
                <w:jc w:val="center"/>
              </w:trPr>
              <w:tc>
                <w:tcPr>
                  <w:tcW w:w="2556" w:type="dxa"/>
                  <w:tcBorders>
                    <w:top w:val="double" w:sz="4" w:space="0" w:color="auto"/>
                    <w:left w:val="double" w:sz="4" w:space="0" w:color="auto"/>
                  </w:tcBorders>
                  <w:shd w:val="clear" w:color="auto" w:fill="E6E6E6"/>
                </w:tcPr>
                <w:p w14:paraId="37DB6942" w14:textId="77777777" w:rsidR="0078292C" w:rsidRPr="003A40BF" w:rsidRDefault="0078292C" w:rsidP="00B911BD">
                  <w:pPr>
                    <w:rPr>
                      <w:rFonts w:ascii="Tahoma" w:hAnsi="Tahoma" w:cs="Tahoma"/>
                      <w:b/>
                      <w:bCs/>
                      <w:sz w:val="20"/>
                      <w:szCs w:val="20"/>
                    </w:rPr>
                  </w:pPr>
                  <w:r w:rsidRPr="003A40BF">
                    <w:rPr>
                      <w:rFonts w:ascii="Tahoma" w:hAnsi="Tahoma" w:cs="Tahoma"/>
                      <w:b/>
                      <w:bCs/>
                      <w:sz w:val="20"/>
                      <w:szCs w:val="20"/>
                    </w:rPr>
                    <w:t>Hazardous Material</w:t>
                  </w:r>
                </w:p>
              </w:tc>
              <w:tc>
                <w:tcPr>
                  <w:tcW w:w="2863" w:type="dxa"/>
                  <w:tcBorders>
                    <w:top w:val="double" w:sz="4" w:space="0" w:color="auto"/>
                  </w:tcBorders>
                  <w:shd w:val="clear" w:color="auto" w:fill="E6E6E6"/>
                </w:tcPr>
                <w:p w14:paraId="37DB6943" w14:textId="77777777" w:rsidR="0078292C" w:rsidRPr="003A40BF" w:rsidRDefault="00432AC6" w:rsidP="00B911BD">
                  <w:pPr>
                    <w:jc w:val="center"/>
                    <w:rPr>
                      <w:rFonts w:ascii="Tahoma" w:hAnsi="Tahoma" w:cs="Tahoma"/>
                      <w:b/>
                      <w:bCs/>
                      <w:sz w:val="20"/>
                      <w:szCs w:val="20"/>
                      <w:vertAlign w:val="superscript"/>
                    </w:rPr>
                  </w:pPr>
                  <w:r w:rsidRPr="003A40BF">
                    <w:rPr>
                      <w:rFonts w:ascii="Tahoma" w:hAnsi="Tahoma" w:cs="Tahoma"/>
                      <w:b/>
                      <w:bCs/>
                      <w:sz w:val="20"/>
                      <w:szCs w:val="20"/>
                    </w:rPr>
                    <w:t>EMBC</w:t>
                  </w:r>
                  <w:r w:rsidR="0078292C" w:rsidRPr="003A40BF">
                    <w:rPr>
                      <w:rFonts w:ascii="Tahoma" w:hAnsi="Tahoma" w:cs="Tahoma"/>
                      <w:b/>
                      <w:bCs/>
                      <w:sz w:val="20"/>
                      <w:szCs w:val="20"/>
                    </w:rPr>
                    <w:t xml:space="preserve"> Reportable Level </w:t>
                  </w:r>
                  <w:r w:rsidR="0078292C" w:rsidRPr="003A40BF">
                    <w:rPr>
                      <w:rFonts w:ascii="Tahoma" w:hAnsi="Tahoma" w:cs="Tahoma"/>
                      <w:b/>
                      <w:bCs/>
                      <w:sz w:val="20"/>
                      <w:szCs w:val="20"/>
                      <w:vertAlign w:val="superscript"/>
                    </w:rPr>
                    <w:t>(1)</w:t>
                  </w:r>
                </w:p>
              </w:tc>
              <w:tc>
                <w:tcPr>
                  <w:tcW w:w="3502" w:type="dxa"/>
                  <w:tcBorders>
                    <w:top w:val="double" w:sz="4" w:space="0" w:color="auto"/>
                    <w:right w:val="double" w:sz="4" w:space="0" w:color="auto"/>
                  </w:tcBorders>
                  <w:shd w:val="clear" w:color="auto" w:fill="E6E6E6"/>
                </w:tcPr>
                <w:p w14:paraId="37DB6944" w14:textId="77777777" w:rsidR="0078292C" w:rsidRPr="00DE378A" w:rsidRDefault="0078292C" w:rsidP="00B911BD">
                  <w:pPr>
                    <w:jc w:val="center"/>
                    <w:rPr>
                      <w:rFonts w:ascii="Tahoma" w:hAnsi="Tahoma" w:cs="Tahoma"/>
                      <w:b/>
                      <w:bCs/>
                      <w:sz w:val="20"/>
                      <w:szCs w:val="20"/>
                    </w:rPr>
                  </w:pPr>
                  <w:r w:rsidRPr="003A40BF">
                    <w:rPr>
                      <w:rFonts w:ascii="Tahoma" w:hAnsi="Tahoma" w:cs="Tahoma"/>
                      <w:b/>
                      <w:bCs/>
                      <w:sz w:val="20"/>
                      <w:szCs w:val="20"/>
                    </w:rPr>
                    <w:t xml:space="preserve">BCTS Reportable Level </w:t>
                  </w:r>
                  <w:r w:rsidRPr="003A40BF">
                    <w:rPr>
                      <w:rFonts w:ascii="Tahoma" w:hAnsi="Tahoma" w:cs="Tahoma"/>
                      <w:b/>
                      <w:bCs/>
                      <w:sz w:val="20"/>
                      <w:szCs w:val="20"/>
                      <w:vertAlign w:val="superscript"/>
                    </w:rPr>
                    <w:t>(2)</w:t>
                  </w:r>
                </w:p>
              </w:tc>
            </w:tr>
            <w:tr w:rsidR="0078292C" w:rsidRPr="00DE378A" w14:paraId="37DB6949" w14:textId="77777777" w:rsidTr="00B911BD">
              <w:trPr>
                <w:jc w:val="center"/>
              </w:trPr>
              <w:tc>
                <w:tcPr>
                  <w:tcW w:w="2556" w:type="dxa"/>
                  <w:tcBorders>
                    <w:left w:val="double" w:sz="4" w:space="0" w:color="auto"/>
                  </w:tcBorders>
                </w:tcPr>
                <w:p w14:paraId="37DB6946" w14:textId="77777777" w:rsidR="0078292C" w:rsidRPr="00972465" w:rsidRDefault="0078292C" w:rsidP="00B911BD">
                  <w:pPr>
                    <w:rPr>
                      <w:rFonts w:ascii="Tahoma" w:hAnsi="Tahoma" w:cs="Tahoma"/>
                      <w:sz w:val="20"/>
                      <w:szCs w:val="20"/>
                    </w:rPr>
                  </w:pPr>
                  <w:r w:rsidRPr="00972465">
                    <w:rPr>
                      <w:rFonts w:ascii="Tahoma" w:hAnsi="Tahoma" w:cs="Tahoma"/>
                      <w:sz w:val="20"/>
                      <w:szCs w:val="20"/>
                    </w:rPr>
                    <w:t>Antifreeze</w:t>
                  </w:r>
                </w:p>
              </w:tc>
              <w:tc>
                <w:tcPr>
                  <w:tcW w:w="2863" w:type="dxa"/>
                </w:tcPr>
                <w:p w14:paraId="37DB6947" w14:textId="12470F32" w:rsidR="0078292C" w:rsidRPr="001B2B4E" w:rsidRDefault="007A0742" w:rsidP="00892B2F">
                  <w:pPr>
                    <w:jc w:val="center"/>
                    <w:rPr>
                      <w:rFonts w:ascii="Tahoma" w:hAnsi="Tahoma" w:cs="Tahoma"/>
                      <w:sz w:val="20"/>
                      <w:szCs w:val="20"/>
                    </w:rPr>
                  </w:pPr>
                  <w:r w:rsidRPr="001B2B4E">
                    <w:rPr>
                      <w:rFonts w:ascii="Tahoma" w:hAnsi="Tahoma" w:cs="Tahoma"/>
                      <w:sz w:val="20"/>
                      <w:szCs w:val="20"/>
                    </w:rPr>
                    <w:t>2</w:t>
                  </w:r>
                  <w:r w:rsidR="0078292C" w:rsidRPr="001B2B4E">
                    <w:rPr>
                      <w:rFonts w:ascii="Tahoma" w:hAnsi="Tahoma" w:cs="Tahoma"/>
                      <w:sz w:val="20"/>
                      <w:szCs w:val="20"/>
                    </w:rPr>
                    <w:t xml:space="preserve">5 </w:t>
                  </w:r>
                  <w:r w:rsidR="009A02D1" w:rsidRPr="001B2B4E">
                    <w:rPr>
                      <w:rFonts w:ascii="Tahoma" w:hAnsi="Tahoma" w:cs="Tahoma"/>
                      <w:sz w:val="20"/>
                      <w:szCs w:val="20"/>
                    </w:rPr>
                    <w:t>litres</w:t>
                  </w:r>
                </w:p>
              </w:tc>
              <w:tc>
                <w:tcPr>
                  <w:tcW w:w="3502" w:type="dxa"/>
                  <w:tcBorders>
                    <w:right w:val="double" w:sz="4" w:space="0" w:color="auto"/>
                  </w:tcBorders>
                </w:tcPr>
                <w:p w14:paraId="37DB6948" w14:textId="4B1EB559" w:rsidR="0078292C" w:rsidRPr="001B2B4E" w:rsidRDefault="007A0742" w:rsidP="00B911BD">
                  <w:pPr>
                    <w:jc w:val="center"/>
                    <w:rPr>
                      <w:rFonts w:ascii="Tahoma" w:hAnsi="Tahoma" w:cs="Tahoma"/>
                      <w:sz w:val="20"/>
                      <w:szCs w:val="20"/>
                    </w:rPr>
                  </w:pPr>
                  <w:r w:rsidRPr="001B2B4E">
                    <w:rPr>
                      <w:rFonts w:ascii="Tahoma" w:hAnsi="Tahoma" w:cs="Tahoma"/>
                      <w:sz w:val="20"/>
                      <w:szCs w:val="20"/>
                    </w:rPr>
                    <w:t>2</w:t>
                  </w:r>
                  <w:r w:rsidR="0078292C" w:rsidRPr="001B2B4E">
                    <w:rPr>
                      <w:rFonts w:ascii="Tahoma" w:hAnsi="Tahoma" w:cs="Tahoma"/>
                      <w:sz w:val="20"/>
                      <w:szCs w:val="20"/>
                    </w:rPr>
                    <w:t>5 litres</w:t>
                  </w:r>
                </w:p>
              </w:tc>
            </w:tr>
            <w:tr w:rsidR="0078292C" w:rsidRPr="00DE378A" w14:paraId="37DB694D" w14:textId="77777777" w:rsidTr="00B911BD">
              <w:trPr>
                <w:jc w:val="center"/>
              </w:trPr>
              <w:tc>
                <w:tcPr>
                  <w:tcW w:w="2556" w:type="dxa"/>
                  <w:tcBorders>
                    <w:left w:val="double" w:sz="4" w:space="0" w:color="auto"/>
                  </w:tcBorders>
                </w:tcPr>
                <w:p w14:paraId="37DB694A" w14:textId="77777777" w:rsidR="0078292C" w:rsidRPr="00972465" w:rsidRDefault="0078292C" w:rsidP="00B911BD">
                  <w:pPr>
                    <w:rPr>
                      <w:rFonts w:ascii="Tahoma" w:hAnsi="Tahoma" w:cs="Tahoma"/>
                      <w:sz w:val="20"/>
                      <w:szCs w:val="20"/>
                    </w:rPr>
                  </w:pPr>
                  <w:r w:rsidRPr="00972465">
                    <w:rPr>
                      <w:rFonts w:ascii="Tahoma" w:hAnsi="Tahoma" w:cs="Tahoma"/>
                      <w:sz w:val="20"/>
                      <w:szCs w:val="20"/>
                    </w:rPr>
                    <w:t>Diesel fuel</w:t>
                  </w:r>
                </w:p>
              </w:tc>
              <w:tc>
                <w:tcPr>
                  <w:tcW w:w="2863" w:type="dxa"/>
                </w:tcPr>
                <w:p w14:paraId="37DB694B"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14:paraId="37DB694C"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14:paraId="37DB6951" w14:textId="77777777" w:rsidTr="00B911BD">
              <w:trPr>
                <w:jc w:val="center"/>
              </w:trPr>
              <w:tc>
                <w:tcPr>
                  <w:tcW w:w="2556" w:type="dxa"/>
                  <w:tcBorders>
                    <w:left w:val="double" w:sz="4" w:space="0" w:color="auto"/>
                  </w:tcBorders>
                </w:tcPr>
                <w:p w14:paraId="37DB694E" w14:textId="77777777" w:rsidR="0078292C" w:rsidRPr="00972465" w:rsidRDefault="0078292C" w:rsidP="00B911BD">
                  <w:pPr>
                    <w:pStyle w:val="Footer"/>
                    <w:tabs>
                      <w:tab w:val="clear" w:pos="4320"/>
                      <w:tab w:val="clear" w:pos="8640"/>
                    </w:tabs>
                    <w:rPr>
                      <w:rFonts w:ascii="Tahoma" w:hAnsi="Tahoma" w:cs="Tahoma"/>
                      <w:sz w:val="20"/>
                      <w:szCs w:val="20"/>
                    </w:rPr>
                  </w:pPr>
                  <w:r w:rsidRPr="00972465">
                    <w:rPr>
                      <w:rFonts w:ascii="Tahoma" w:hAnsi="Tahoma" w:cs="Tahoma"/>
                      <w:sz w:val="20"/>
                      <w:szCs w:val="20"/>
                    </w:rPr>
                    <w:t>Gasoline (auto &amp; saw)</w:t>
                  </w:r>
                </w:p>
              </w:tc>
              <w:tc>
                <w:tcPr>
                  <w:tcW w:w="2863" w:type="dxa"/>
                </w:tcPr>
                <w:p w14:paraId="37DB694F"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14:paraId="37DB6950"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14:paraId="37DB6955" w14:textId="77777777" w:rsidTr="00B911BD">
              <w:trPr>
                <w:jc w:val="center"/>
              </w:trPr>
              <w:tc>
                <w:tcPr>
                  <w:tcW w:w="2556" w:type="dxa"/>
                  <w:tcBorders>
                    <w:left w:val="double" w:sz="4" w:space="0" w:color="auto"/>
                  </w:tcBorders>
                </w:tcPr>
                <w:p w14:paraId="37DB6952" w14:textId="77777777" w:rsidR="0078292C" w:rsidRPr="00972465" w:rsidRDefault="0078292C" w:rsidP="00B911BD">
                  <w:pPr>
                    <w:rPr>
                      <w:rFonts w:ascii="Tahoma" w:hAnsi="Tahoma" w:cs="Tahoma"/>
                      <w:sz w:val="20"/>
                      <w:szCs w:val="20"/>
                    </w:rPr>
                  </w:pPr>
                  <w:r w:rsidRPr="00972465">
                    <w:rPr>
                      <w:rFonts w:ascii="Tahoma" w:hAnsi="Tahoma" w:cs="Tahoma"/>
                      <w:sz w:val="20"/>
                      <w:szCs w:val="20"/>
                    </w:rPr>
                    <w:t>Greases</w:t>
                  </w:r>
                </w:p>
              </w:tc>
              <w:tc>
                <w:tcPr>
                  <w:tcW w:w="2863" w:type="dxa"/>
                </w:tcPr>
                <w:p w14:paraId="37DB6953"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14:paraId="37DB6954"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14:paraId="37DB6959" w14:textId="77777777" w:rsidTr="00B911BD">
              <w:trPr>
                <w:jc w:val="center"/>
              </w:trPr>
              <w:tc>
                <w:tcPr>
                  <w:tcW w:w="2556" w:type="dxa"/>
                  <w:tcBorders>
                    <w:left w:val="double" w:sz="4" w:space="0" w:color="auto"/>
                  </w:tcBorders>
                </w:tcPr>
                <w:p w14:paraId="37DB6956" w14:textId="77777777" w:rsidR="0078292C" w:rsidRPr="00972465" w:rsidRDefault="0078292C" w:rsidP="00B911BD">
                  <w:pPr>
                    <w:rPr>
                      <w:rFonts w:ascii="Tahoma" w:hAnsi="Tahoma" w:cs="Tahoma"/>
                      <w:sz w:val="20"/>
                      <w:szCs w:val="20"/>
                    </w:rPr>
                  </w:pPr>
                  <w:r w:rsidRPr="00972465">
                    <w:rPr>
                      <w:rFonts w:ascii="Tahoma" w:hAnsi="Tahoma" w:cs="Tahoma"/>
                      <w:sz w:val="20"/>
                      <w:szCs w:val="20"/>
                    </w:rPr>
                    <w:t>Hydraulic Oil</w:t>
                  </w:r>
                </w:p>
              </w:tc>
              <w:tc>
                <w:tcPr>
                  <w:tcW w:w="2863" w:type="dxa"/>
                </w:tcPr>
                <w:p w14:paraId="37DB6957"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14:paraId="37DB6958"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14:paraId="37DB695D" w14:textId="77777777" w:rsidTr="00B911BD">
              <w:trPr>
                <w:jc w:val="center"/>
              </w:trPr>
              <w:tc>
                <w:tcPr>
                  <w:tcW w:w="2556" w:type="dxa"/>
                  <w:tcBorders>
                    <w:left w:val="double" w:sz="4" w:space="0" w:color="auto"/>
                  </w:tcBorders>
                </w:tcPr>
                <w:p w14:paraId="37DB695A" w14:textId="77777777" w:rsidR="0078292C" w:rsidRPr="00972465" w:rsidRDefault="0078292C" w:rsidP="00B911BD">
                  <w:pPr>
                    <w:rPr>
                      <w:rFonts w:ascii="Tahoma" w:hAnsi="Tahoma" w:cs="Tahoma"/>
                      <w:sz w:val="20"/>
                      <w:szCs w:val="20"/>
                    </w:rPr>
                  </w:pPr>
                  <w:r w:rsidRPr="00972465">
                    <w:rPr>
                      <w:rFonts w:ascii="Tahoma" w:hAnsi="Tahoma" w:cs="Tahoma"/>
                      <w:sz w:val="20"/>
                      <w:szCs w:val="20"/>
                    </w:rPr>
                    <w:t>Lubricating Oils</w:t>
                  </w:r>
                </w:p>
              </w:tc>
              <w:tc>
                <w:tcPr>
                  <w:tcW w:w="2863" w:type="dxa"/>
                </w:tcPr>
                <w:p w14:paraId="37DB695B"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14:paraId="37DB695C"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14:paraId="37DB6961" w14:textId="77777777" w:rsidTr="00B911BD">
              <w:trPr>
                <w:jc w:val="center"/>
              </w:trPr>
              <w:tc>
                <w:tcPr>
                  <w:tcW w:w="2556" w:type="dxa"/>
                  <w:tcBorders>
                    <w:left w:val="double" w:sz="4" w:space="0" w:color="auto"/>
                  </w:tcBorders>
                </w:tcPr>
                <w:p w14:paraId="37DB695E" w14:textId="77777777" w:rsidR="0078292C" w:rsidRPr="00972465" w:rsidRDefault="0078292C" w:rsidP="00B911BD">
                  <w:pPr>
                    <w:rPr>
                      <w:rFonts w:ascii="Tahoma" w:hAnsi="Tahoma" w:cs="Tahoma"/>
                      <w:sz w:val="20"/>
                      <w:szCs w:val="20"/>
                    </w:rPr>
                  </w:pPr>
                  <w:r w:rsidRPr="00972465">
                    <w:rPr>
                      <w:rFonts w:ascii="Tahoma" w:hAnsi="Tahoma" w:cs="Tahoma"/>
                      <w:sz w:val="20"/>
                      <w:szCs w:val="20"/>
                    </w:rPr>
                    <w:t>Methyl Hydrate</w:t>
                  </w:r>
                </w:p>
              </w:tc>
              <w:tc>
                <w:tcPr>
                  <w:tcW w:w="2863" w:type="dxa"/>
                </w:tcPr>
                <w:p w14:paraId="37DB695F" w14:textId="77777777" w:rsidR="0078292C" w:rsidRPr="00972465" w:rsidRDefault="0078292C" w:rsidP="00892B2F">
                  <w:pPr>
                    <w:jc w:val="center"/>
                    <w:rPr>
                      <w:rFonts w:ascii="Tahoma" w:hAnsi="Tahoma" w:cs="Tahoma"/>
                      <w:sz w:val="20"/>
                      <w:szCs w:val="20"/>
                    </w:rPr>
                  </w:pPr>
                  <w:r w:rsidRPr="00972465">
                    <w:rPr>
                      <w:rFonts w:ascii="Tahoma" w:hAnsi="Tahoma" w:cs="Tahoma"/>
                      <w:sz w:val="20"/>
                      <w:szCs w:val="20"/>
                    </w:rPr>
                    <w:t xml:space="preserve">5 </w:t>
                  </w:r>
                  <w:r w:rsidR="00892B2F" w:rsidRPr="00972465">
                    <w:rPr>
                      <w:rFonts w:ascii="Tahoma" w:hAnsi="Tahoma" w:cs="Tahoma"/>
                      <w:sz w:val="20"/>
                      <w:szCs w:val="20"/>
                    </w:rPr>
                    <w:t xml:space="preserve">litres </w:t>
                  </w:r>
                </w:p>
              </w:tc>
              <w:tc>
                <w:tcPr>
                  <w:tcW w:w="3502" w:type="dxa"/>
                  <w:tcBorders>
                    <w:right w:val="double" w:sz="4" w:space="0" w:color="auto"/>
                  </w:tcBorders>
                </w:tcPr>
                <w:p w14:paraId="37DB6960"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5 litres</w:t>
                  </w:r>
                </w:p>
              </w:tc>
            </w:tr>
            <w:tr w:rsidR="0078292C" w:rsidRPr="00DE378A" w14:paraId="37DB6965" w14:textId="77777777" w:rsidTr="00B911BD">
              <w:trPr>
                <w:jc w:val="center"/>
              </w:trPr>
              <w:tc>
                <w:tcPr>
                  <w:tcW w:w="2556" w:type="dxa"/>
                  <w:tcBorders>
                    <w:left w:val="double" w:sz="4" w:space="0" w:color="auto"/>
                  </w:tcBorders>
                </w:tcPr>
                <w:p w14:paraId="37DB6962" w14:textId="77777777" w:rsidR="0078292C" w:rsidRPr="00972465" w:rsidRDefault="0078292C" w:rsidP="00B911BD">
                  <w:pPr>
                    <w:rPr>
                      <w:rFonts w:ascii="Tahoma" w:hAnsi="Tahoma" w:cs="Tahoma"/>
                      <w:sz w:val="20"/>
                      <w:szCs w:val="20"/>
                    </w:rPr>
                  </w:pPr>
                  <w:r w:rsidRPr="00972465">
                    <w:rPr>
                      <w:rFonts w:ascii="Tahoma" w:hAnsi="Tahoma" w:cs="Tahoma"/>
                      <w:sz w:val="20"/>
                      <w:szCs w:val="20"/>
                    </w:rPr>
                    <w:t>Paints &amp; Paint Thinners</w:t>
                  </w:r>
                </w:p>
              </w:tc>
              <w:tc>
                <w:tcPr>
                  <w:tcW w:w="2863" w:type="dxa"/>
                </w:tcPr>
                <w:p w14:paraId="37DB6963"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14:paraId="37DB6964"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14:paraId="37DB6969" w14:textId="77777777" w:rsidTr="00B911BD">
              <w:trPr>
                <w:jc w:val="center"/>
              </w:trPr>
              <w:tc>
                <w:tcPr>
                  <w:tcW w:w="2556" w:type="dxa"/>
                  <w:tcBorders>
                    <w:left w:val="double" w:sz="4" w:space="0" w:color="auto"/>
                  </w:tcBorders>
                </w:tcPr>
                <w:p w14:paraId="37DB6966" w14:textId="77777777" w:rsidR="0078292C" w:rsidRPr="00972465" w:rsidRDefault="0078292C" w:rsidP="00B911BD">
                  <w:pPr>
                    <w:rPr>
                      <w:rFonts w:ascii="Tahoma" w:hAnsi="Tahoma" w:cs="Tahoma"/>
                      <w:sz w:val="20"/>
                      <w:szCs w:val="20"/>
                    </w:rPr>
                  </w:pPr>
                  <w:r w:rsidRPr="00972465">
                    <w:rPr>
                      <w:rFonts w:ascii="Tahoma" w:hAnsi="Tahoma" w:cs="Tahoma"/>
                      <w:sz w:val="20"/>
                      <w:szCs w:val="20"/>
                    </w:rPr>
                    <w:t>Solvents</w:t>
                  </w:r>
                </w:p>
              </w:tc>
              <w:tc>
                <w:tcPr>
                  <w:tcW w:w="2863" w:type="dxa"/>
                </w:tcPr>
                <w:p w14:paraId="37DB6967"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100 litres</w:t>
                  </w:r>
                </w:p>
              </w:tc>
              <w:tc>
                <w:tcPr>
                  <w:tcW w:w="3502" w:type="dxa"/>
                  <w:tcBorders>
                    <w:right w:val="double" w:sz="4" w:space="0" w:color="auto"/>
                  </w:tcBorders>
                </w:tcPr>
                <w:p w14:paraId="37DB6968"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25 litres</w:t>
                  </w:r>
                </w:p>
              </w:tc>
            </w:tr>
            <w:tr w:rsidR="0078292C" w:rsidRPr="00DE378A" w14:paraId="37DB696D" w14:textId="77777777" w:rsidTr="00B911BD">
              <w:trPr>
                <w:jc w:val="center"/>
              </w:trPr>
              <w:tc>
                <w:tcPr>
                  <w:tcW w:w="2556" w:type="dxa"/>
                  <w:tcBorders>
                    <w:left w:val="double" w:sz="4" w:space="0" w:color="auto"/>
                  </w:tcBorders>
                </w:tcPr>
                <w:p w14:paraId="37DB696A" w14:textId="77777777" w:rsidR="0078292C" w:rsidRPr="00972465" w:rsidRDefault="0078292C" w:rsidP="00B911BD">
                  <w:pPr>
                    <w:rPr>
                      <w:rFonts w:ascii="Tahoma" w:hAnsi="Tahoma" w:cs="Tahoma"/>
                      <w:sz w:val="20"/>
                      <w:szCs w:val="20"/>
                    </w:rPr>
                  </w:pPr>
                  <w:r w:rsidRPr="00972465">
                    <w:rPr>
                      <w:rFonts w:ascii="Tahoma" w:hAnsi="Tahoma" w:cs="Tahoma"/>
                      <w:sz w:val="20"/>
                      <w:szCs w:val="20"/>
                    </w:rPr>
                    <w:t>Pesticides</w:t>
                  </w:r>
                </w:p>
              </w:tc>
              <w:tc>
                <w:tcPr>
                  <w:tcW w:w="2863" w:type="dxa"/>
                </w:tcPr>
                <w:p w14:paraId="37DB696B"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 kilogram</w:t>
                  </w:r>
                  <w:r w:rsidR="00892B2F" w:rsidRPr="00972465">
                    <w:rPr>
                      <w:rFonts w:ascii="Tahoma" w:hAnsi="Tahoma" w:cs="Tahoma"/>
                      <w:sz w:val="20"/>
                      <w:szCs w:val="20"/>
                    </w:rPr>
                    <w:t xml:space="preserve"> or 1 litre</w:t>
                  </w:r>
                </w:p>
              </w:tc>
              <w:tc>
                <w:tcPr>
                  <w:tcW w:w="3502" w:type="dxa"/>
                  <w:tcBorders>
                    <w:right w:val="double" w:sz="4" w:space="0" w:color="auto"/>
                  </w:tcBorders>
                </w:tcPr>
                <w:p w14:paraId="37DB696C" w14:textId="77777777" w:rsidR="0078292C" w:rsidRPr="00972465" w:rsidRDefault="0078292C" w:rsidP="00B911BD">
                  <w:pPr>
                    <w:jc w:val="center"/>
                    <w:rPr>
                      <w:rFonts w:ascii="Tahoma" w:hAnsi="Tahoma" w:cs="Tahoma"/>
                      <w:sz w:val="20"/>
                      <w:szCs w:val="20"/>
                    </w:rPr>
                  </w:pPr>
                  <w:r w:rsidRPr="00972465">
                    <w:rPr>
                      <w:rFonts w:ascii="Tahoma" w:hAnsi="Tahoma" w:cs="Tahoma"/>
                      <w:sz w:val="20"/>
                      <w:szCs w:val="20"/>
                    </w:rPr>
                    <w:t>1 kilogram</w:t>
                  </w:r>
                  <w:r w:rsidR="00892B2F" w:rsidRPr="00972465">
                    <w:rPr>
                      <w:rFonts w:ascii="Tahoma" w:hAnsi="Tahoma" w:cs="Tahoma"/>
                      <w:sz w:val="20"/>
                      <w:szCs w:val="20"/>
                    </w:rPr>
                    <w:t xml:space="preserve"> or 1 litre </w:t>
                  </w:r>
                </w:p>
              </w:tc>
            </w:tr>
            <w:tr w:rsidR="0078292C" w:rsidRPr="00DE378A" w14:paraId="37DB6971" w14:textId="77777777" w:rsidTr="00B911BD">
              <w:trPr>
                <w:jc w:val="center"/>
              </w:trPr>
              <w:tc>
                <w:tcPr>
                  <w:tcW w:w="2556" w:type="dxa"/>
                  <w:tcBorders>
                    <w:left w:val="double" w:sz="4" w:space="0" w:color="auto"/>
                    <w:bottom w:val="double" w:sz="4" w:space="0" w:color="auto"/>
                  </w:tcBorders>
                </w:tcPr>
                <w:p w14:paraId="37DB696E" w14:textId="77777777" w:rsidR="0078292C" w:rsidRPr="00DE378A" w:rsidRDefault="0078292C" w:rsidP="00B911BD">
                  <w:pPr>
                    <w:rPr>
                      <w:rFonts w:ascii="Tahoma" w:hAnsi="Tahoma" w:cs="Tahoma"/>
                      <w:sz w:val="20"/>
                      <w:szCs w:val="20"/>
                    </w:rPr>
                  </w:pPr>
                  <w:r w:rsidRPr="00DE378A">
                    <w:rPr>
                      <w:rFonts w:ascii="Tahoma" w:hAnsi="Tahoma" w:cs="Tahoma"/>
                      <w:sz w:val="20"/>
                      <w:szCs w:val="20"/>
                    </w:rPr>
                    <w:t>Explosives</w:t>
                  </w:r>
                </w:p>
              </w:tc>
              <w:tc>
                <w:tcPr>
                  <w:tcW w:w="2863" w:type="dxa"/>
                  <w:tcBorders>
                    <w:bottom w:val="double" w:sz="4" w:space="0" w:color="auto"/>
                  </w:tcBorders>
                </w:tcPr>
                <w:p w14:paraId="37DB696F" w14:textId="77777777" w:rsidR="0078292C" w:rsidRPr="00DE378A" w:rsidRDefault="0078292C" w:rsidP="00B911BD">
                  <w:pPr>
                    <w:jc w:val="center"/>
                    <w:rPr>
                      <w:rFonts w:ascii="Tahoma" w:hAnsi="Tahoma" w:cs="Tahoma"/>
                      <w:sz w:val="20"/>
                      <w:szCs w:val="20"/>
                    </w:rPr>
                  </w:pPr>
                  <w:r w:rsidRPr="00DE378A">
                    <w:rPr>
                      <w:rFonts w:ascii="Tahoma" w:hAnsi="Tahoma" w:cs="Tahoma"/>
                      <w:sz w:val="20"/>
                      <w:szCs w:val="20"/>
                    </w:rPr>
                    <w:t>Any</w:t>
                  </w:r>
                </w:p>
              </w:tc>
              <w:tc>
                <w:tcPr>
                  <w:tcW w:w="3502" w:type="dxa"/>
                  <w:tcBorders>
                    <w:bottom w:val="double" w:sz="4" w:space="0" w:color="auto"/>
                    <w:right w:val="double" w:sz="4" w:space="0" w:color="auto"/>
                  </w:tcBorders>
                </w:tcPr>
                <w:p w14:paraId="37DB6970" w14:textId="77777777" w:rsidR="0078292C" w:rsidRPr="00DE378A" w:rsidRDefault="0078292C" w:rsidP="00B911BD">
                  <w:pPr>
                    <w:jc w:val="center"/>
                    <w:rPr>
                      <w:rFonts w:ascii="Tahoma" w:hAnsi="Tahoma" w:cs="Tahoma"/>
                      <w:sz w:val="20"/>
                      <w:szCs w:val="20"/>
                    </w:rPr>
                  </w:pPr>
                  <w:r w:rsidRPr="00DE378A">
                    <w:rPr>
                      <w:rFonts w:ascii="Tahoma" w:hAnsi="Tahoma" w:cs="Tahoma"/>
                      <w:sz w:val="20"/>
                      <w:szCs w:val="20"/>
                    </w:rPr>
                    <w:t>Any</w:t>
                  </w:r>
                </w:p>
              </w:tc>
            </w:tr>
            <w:tr w:rsidR="0078292C" w:rsidRPr="00DE378A" w14:paraId="37DB6973" w14:textId="77777777" w:rsidTr="00B911BD">
              <w:trPr>
                <w:cantSplit/>
                <w:jc w:val="center"/>
              </w:trPr>
              <w:tc>
                <w:tcPr>
                  <w:tcW w:w="8921" w:type="dxa"/>
                  <w:gridSpan w:val="3"/>
                  <w:tcBorders>
                    <w:top w:val="double" w:sz="4" w:space="0" w:color="auto"/>
                    <w:left w:val="nil"/>
                    <w:bottom w:val="nil"/>
                    <w:right w:val="nil"/>
                  </w:tcBorders>
                </w:tcPr>
                <w:p w14:paraId="37DB6972" w14:textId="77777777" w:rsidR="0078292C" w:rsidRPr="00DE378A" w:rsidRDefault="0078292C" w:rsidP="00B911BD">
                  <w:pPr>
                    <w:pStyle w:val="CommentText"/>
                    <w:rPr>
                      <w:rFonts w:ascii="Tahoma" w:hAnsi="Tahoma" w:cs="Tahoma"/>
                      <w:i/>
                      <w:iCs/>
                    </w:rPr>
                  </w:pPr>
                  <w:r w:rsidRPr="00DE378A">
                    <w:rPr>
                      <w:rFonts w:ascii="Tahoma" w:hAnsi="Tahoma" w:cs="Tahoma"/>
                      <w:i/>
                      <w:iCs/>
                    </w:rPr>
                    <w:t>(1) as required by the BC Spill Reporting Regulation</w:t>
                  </w:r>
                </w:p>
              </w:tc>
            </w:tr>
            <w:tr w:rsidR="0078292C" w:rsidRPr="00DE378A" w14:paraId="37DB6976" w14:textId="77777777" w:rsidTr="00B911BD">
              <w:trPr>
                <w:cantSplit/>
                <w:jc w:val="center"/>
              </w:trPr>
              <w:tc>
                <w:tcPr>
                  <w:tcW w:w="8921" w:type="dxa"/>
                  <w:gridSpan w:val="3"/>
                  <w:tcBorders>
                    <w:top w:val="nil"/>
                    <w:left w:val="nil"/>
                    <w:bottom w:val="nil"/>
                    <w:right w:val="nil"/>
                  </w:tcBorders>
                </w:tcPr>
                <w:p w14:paraId="37DB6974" w14:textId="77777777" w:rsidR="0078292C" w:rsidRPr="00DE378A" w:rsidRDefault="0078292C" w:rsidP="00B911BD">
                  <w:pPr>
                    <w:pStyle w:val="CommentText"/>
                    <w:ind w:left="280" w:hanging="280"/>
                    <w:rPr>
                      <w:rFonts w:ascii="Tahoma" w:hAnsi="Tahoma" w:cs="Tahoma"/>
                      <w:i/>
                      <w:iCs/>
                    </w:rPr>
                  </w:pPr>
                  <w:r w:rsidRPr="00DE378A">
                    <w:rPr>
                      <w:rFonts w:ascii="Tahoma" w:hAnsi="Tahoma" w:cs="Tahoma"/>
                      <w:i/>
                      <w:iCs/>
                    </w:rPr>
                    <w:t>(2) or a spill of ANY quantity that enters a surface water body (e.g.: running ditch, stream, lake)</w:t>
                  </w:r>
                </w:p>
                <w:p w14:paraId="37DB6975" w14:textId="77777777" w:rsidR="0078292C" w:rsidRPr="00DE378A" w:rsidRDefault="0078292C" w:rsidP="00B911BD">
                  <w:pPr>
                    <w:pStyle w:val="CommentText"/>
                    <w:ind w:left="280" w:hanging="280"/>
                    <w:rPr>
                      <w:rFonts w:ascii="Tahoma" w:hAnsi="Tahoma" w:cs="Tahoma"/>
                      <w:i/>
                      <w:iCs/>
                    </w:rPr>
                  </w:pPr>
                </w:p>
              </w:tc>
            </w:tr>
          </w:tbl>
          <w:p w14:paraId="37DB6977" w14:textId="77777777" w:rsidR="0078292C" w:rsidRPr="00DE378A" w:rsidRDefault="0078292C" w:rsidP="00B911BD"/>
        </w:tc>
      </w:tr>
    </w:tbl>
    <w:p w14:paraId="37DB6979" w14:textId="77777777" w:rsidR="00AF1C67" w:rsidRPr="00DE378A" w:rsidRDefault="00AF1C67" w:rsidP="0078292C">
      <w:pPr>
        <w:rPr>
          <w:rFonts w:ascii="Tahoma" w:hAnsi="Tahoma" w:cs="Tahoma"/>
        </w:rPr>
      </w:pPr>
    </w:p>
    <w:p w14:paraId="37DB697A" w14:textId="08C7977F" w:rsidR="0078292C" w:rsidRPr="00DE378A" w:rsidRDefault="004A6856" w:rsidP="0078292C">
      <w:pPr>
        <w:rPr>
          <w:rFonts w:ascii="Tahoma" w:hAnsi="Tahoma" w:cs="Tahoma"/>
          <w:b/>
          <w:sz w:val="32"/>
          <w:szCs w:val="32"/>
        </w:rPr>
      </w:pPr>
      <w:r>
        <w:rPr>
          <w:rFonts w:ascii="Tahoma" w:hAnsi="Tahoma" w:cs="Tahoma"/>
          <w:b/>
          <w:sz w:val="32"/>
          <w:szCs w:val="32"/>
        </w:rPr>
        <w:br w:type="page"/>
      </w:r>
      <w:r w:rsidR="00646ADD" w:rsidRPr="00DE378A">
        <w:rPr>
          <w:rFonts w:ascii="Tahoma" w:hAnsi="Tahoma" w:cs="Tahoma"/>
          <w:b/>
          <w:sz w:val="32"/>
          <w:szCs w:val="32"/>
        </w:rPr>
        <w:lastRenderedPageBreak/>
        <w:t xml:space="preserve">Part E </w:t>
      </w:r>
      <w:r w:rsidR="00720FF2" w:rsidRPr="00DE378A">
        <w:rPr>
          <w:rFonts w:ascii="Tahoma" w:hAnsi="Tahoma" w:cs="Tahoma"/>
          <w:i/>
          <w:snapToGrid w:val="0"/>
        </w:rPr>
        <w:t>Core Information</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0"/>
      </w:tblGrid>
      <w:tr w:rsidR="00534E20" w:rsidRPr="00DE378A" w14:paraId="37DB697C" w14:textId="77777777" w:rsidTr="001147C6">
        <w:trPr>
          <w:trHeight w:val="345"/>
        </w:trPr>
        <w:tc>
          <w:tcPr>
            <w:tcW w:w="11160" w:type="dxa"/>
            <w:shd w:val="clear" w:color="auto" w:fill="FFFFCC"/>
          </w:tcPr>
          <w:p w14:paraId="37DB697B" w14:textId="77777777" w:rsidR="00534E20" w:rsidRPr="00DE378A" w:rsidRDefault="00534E20" w:rsidP="001147C6">
            <w:pPr>
              <w:jc w:val="center"/>
              <w:rPr>
                <w:rFonts w:ascii="Tahoma" w:hAnsi="Tahoma" w:cs="Tahoma"/>
                <w:b/>
                <w:sz w:val="28"/>
                <w:szCs w:val="28"/>
              </w:rPr>
            </w:pPr>
            <w:r w:rsidRPr="00DE378A">
              <w:rPr>
                <w:rFonts w:ascii="Tahoma" w:hAnsi="Tahoma" w:cs="Tahoma"/>
                <w:b/>
                <w:sz w:val="32"/>
                <w:szCs w:val="32"/>
              </w:rPr>
              <w:t>LANDSLIDE &amp; EROSION EVENT RESPONSE</w:t>
            </w:r>
          </w:p>
        </w:tc>
      </w:tr>
      <w:tr w:rsidR="0078292C" w:rsidRPr="00DE378A" w14:paraId="37DB697E" w14:textId="77777777" w:rsidTr="001147C6">
        <w:trPr>
          <w:trHeight w:val="345"/>
        </w:trPr>
        <w:tc>
          <w:tcPr>
            <w:tcW w:w="11160" w:type="dxa"/>
            <w:shd w:val="clear" w:color="auto" w:fill="FFFFCC"/>
          </w:tcPr>
          <w:p w14:paraId="37DB697D" w14:textId="77777777" w:rsidR="0078292C" w:rsidRPr="00DE378A" w:rsidRDefault="00534E20" w:rsidP="00B911BD">
            <w:pPr>
              <w:rPr>
                <w:rFonts w:ascii="Tahoma" w:hAnsi="Tahoma" w:cs="Tahoma"/>
                <w:sz w:val="28"/>
                <w:szCs w:val="28"/>
              </w:rPr>
            </w:pPr>
            <w:r w:rsidRPr="00DE378A">
              <w:rPr>
                <w:rFonts w:ascii="Tahoma" w:hAnsi="Tahoma" w:cs="Tahoma"/>
                <w:b/>
                <w:sz w:val="28"/>
                <w:szCs w:val="28"/>
              </w:rPr>
              <w:t xml:space="preserve">Initial </w:t>
            </w:r>
            <w:r w:rsidR="0078292C" w:rsidRPr="00DE378A">
              <w:rPr>
                <w:rFonts w:ascii="Tahoma" w:hAnsi="Tahoma" w:cs="Tahoma"/>
                <w:b/>
                <w:sz w:val="28"/>
                <w:szCs w:val="28"/>
              </w:rPr>
              <w:t>Response Activity</w:t>
            </w:r>
          </w:p>
        </w:tc>
      </w:tr>
      <w:tr w:rsidR="0078292C" w:rsidRPr="00DE378A" w14:paraId="37DB6985" w14:textId="77777777" w:rsidTr="001147C6">
        <w:trPr>
          <w:trHeight w:val="3842"/>
        </w:trPr>
        <w:tc>
          <w:tcPr>
            <w:tcW w:w="11160" w:type="dxa"/>
            <w:tcBorders>
              <w:bottom w:val="single" w:sz="4" w:space="0" w:color="auto"/>
            </w:tcBorders>
          </w:tcPr>
          <w:p w14:paraId="37DB697F" w14:textId="77777777" w:rsidR="006E2E86" w:rsidRPr="00DE378A" w:rsidRDefault="0078292C" w:rsidP="001147C6">
            <w:pPr>
              <w:numPr>
                <w:ilvl w:val="0"/>
                <w:numId w:val="29"/>
              </w:numPr>
              <w:rPr>
                <w:rFonts w:ascii="Tahoma" w:hAnsi="Tahoma" w:cs="Tahoma"/>
              </w:rPr>
            </w:pPr>
            <w:r w:rsidRPr="00DE378A">
              <w:rPr>
                <w:rFonts w:ascii="Tahoma" w:hAnsi="Tahoma" w:cs="Tahoma"/>
                <w:b/>
              </w:rPr>
              <w:t>Evaluate</w:t>
            </w:r>
            <w:r w:rsidRPr="00DE378A">
              <w:rPr>
                <w:rFonts w:ascii="Tahoma" w:hAnsi="Tahoma" w:cs="Tahoma"/>
              </w:rPr>
              <w:t xml:space="preserve">. </w:t>
            </w:r>
            <w:r w:rsidR="006E2E86" w:rsidRPr="00DE378A">
              <w:rPr>
                <w:rFonts w:ascii="Tahoma" w:hAnsi="Tahoma" w:cs="Tahoma"/>
              </w:rPr>
              <w:t>Follow applicable safety procedures</w:t>
            </w:r>
            <w:r w:rsidR="00AA388D" w:rsidRPr="00DE378A">
              <w:rPr>
                <w:rFonts w:ascii="Tahoma" w:hAnsi="Tahoma" w:cs="Tahoma"/>
              </w:rPr>
              <w:t xml:space="preserve"> and </w:t>
            </w:r>
            <w:r w:rsidR="006E2E86" w:rsidRPr="00DE378A">
              <w:rPr>
                <w:rFonts w:ascii="Tahoma" w:hAnsi="Tahoma" w:cs="Tahoma"/>
              </w:rPr>
              <w:t>notify supervisor and other workers</w:t>
            </w:r>
            <w:r w:rsidR="00AA388D" w:rsidRPr="00DE378A">
              <w:rPr>
                <w:rFonts w:ascii="Tahoma" w:hAnsi="Tahoma" w:cs="Tahoma"/>
              </w:rPr>
              <w:t>.  If safe to do so, as</w:t>
            </w:r>
            <w:r w:rsidR="006E2E86" w:rsidRPr="00DE378A">
              <w:rPr>
                <w:rFonts w:ascii="Tahoma" w:hAnsi="Tahoma" w:cs="Tahoma"/>
              </w:rPr>
              <w:t xml:space="preserve">sess situation </w:t>
            </w:r>
            <w:r w:rsidR="00AA388D" w:rsidRPr="00DE378A">
              <w:rPr>
                <w:rFonts w:ascii="Tahoma" w:hAnsi="Tahoma" w:cs="Tahoma"/>
              </w:rPr>
              <w:t xml:space="preserve">to </w:t>
            </w:r>
            <w:r w:rsidR="006E2E86" w:rsidRPr="00DE378A">
              <w:rPr>
                <w:rFonts w:ascii="Tahoma" w:hAnsi="Tahoma" w:cs="Tahoma"/>
              </w:rPr>
              <w:t>determine if activities must be shutdown</w:t>
            </w:r>
            <w:r w:rsidR="00374830" w:rsidRPr="00DE378A">
              <w:rPr>
                <w:rFonts w:ascii="Tahoma" w:hAnsi="Tahoma" w:cs="Tahoma"/>
              </w:rPr>
              <w:t>.</w:t>
            </w:r>
          </w:p>
          <w:p w14:paraId="37DB6980" w14:textId="77777777" w:rsidR="0078292C" w:rsidRPr="00DE378A" w:rsidRDefault="0078292C" w:rsidP="001147C6">
            <w:pPr>
              <w:numPr>
                <w:ilvl w:val="0"/>
                <w:numId w:val="29"/>
              </w:numPr>
              <w:rPr>
                <w:rFonts w:ascii="Tahoma" w:hAnsi="Tahoma" w:cs="Tahoma"/>
                <w:b/>
              </w:rPr>
            </w:pPr>
            <w:r w:rsidRPr="00DE378A">
              <w:rPr>
                <w:rFonts w:ascii="Tahoma" w:hAnsi="Tahoma" w:cs="Tahoma"/>
                <w:b/>
              </w:rPr>
              <w:t>Immediate Remedial Action</w:t>
            </w:r>
            <w:r w:rsidRPr="00DE378A">
              <w:rPr>
                <w:rFonts w:ascii="Tahoma" w:hAnsi="Tahoma" w:cs="Tahoma"/>
              </w:rPr>
              <w:t>. Take steps to control further environmental impacts.</w:t>
            </w:r>
          </w:p>
          <w:p w14:paraId="37DB6981" w14:textId="363BAD3E" w:rsidR="0078292C" w:rsidRPr="001B2B4E" w:rsidRDefault="0078292C" w:rsidP="001147C6">
            <w:pPr>
              <w:numPr>
                <w:ilvl w:val="0"/>
                <w:numId w:val="29"/>
              </w:numPr>
              <w:rPr>
                <w:rFonts w:ascii="Tahoma" w:hAnsi="Tahoma" w:cs="Tahoma"/>
                <w:b/>
              </w:rPr>
            </w:pPr>
            <w:r w:rsidRPr="00DE378A">
              <w:rPr>
                <w:rFonts w:ascii="Tahoma" w:hAnsi="Tahoma" w:cs="Tahoma"/>
                <w:b/>
              </w:rPr>
              <w:t>Notification</w:t>
            </w:r>
            <w:r w:rsidRPr="00DE378A">
              <w:rPr>
                <w:rFonts w:ascii="Tahoma" w:hAnsi="Tahoma" w:cs="Tahoma"/>
              </w:rPr>
              <w:t>. Report the erosion event to the BCTS contact within 24 hours or as soon as practical. (Refer to Reporting Criteria)</w:t>
            </w:r>
            <w:r w:rsidR="00664267" w:rsidRPr="00DE378A">
              <w:rPr>
                <w:rFonts w:ascii="Tahoma" w:hAnsi="Tahoma" w:cs="Tahoma"/>
              </w:rPr>
              <w:t>.</w:t>
            </w:r>
            <w:r w:rsidR="00D51F6A" w:rsidRPr="00DE378A">
              <w:t xml:space="preserve"> </w:t>
            </w:r>
            <w:r w:rsidR="00D51F6A" w:rsidRPr="001B2B4E">
              <w:rPr>
                <w:rFonts w:ascii="Tahoma" w:hAnsi="Tahoma" w:cs="Tahoma"/>
              </w:rPr>
              <w:t xml:space="preserve">It is also the LPC’s responsibility to notify applicable regulatory agencies </w:t>
            </w:r>
            <w:r w:rsidR="00E93007" w:rsidRPr="001B2B4E">
              <w:rPr>
                <w:rFonts w:ascii="Tahoma" w:hAnsi="Tahoma" w:cs="Tahoma"/>
              </w:rPr>
              <w:t>of an erosion event that may impact resource values such as fish sensitive areas, domestic watersheds, private property etc. (e.g. DFO, EMBC). N</w:t>
            </w:r>
            <w:r w:rsidR="004C35C3" w:rsidRPr="001B2B4E">
              <w:rPr>
                <w:rFonts w:ascii="Tahoma" w:hAnsi="Tahoma" w:cs="Tahoma"/>
              </w:rPr>
              <w:t>otify WorkSafeBC if the slide event relates to a safety incident.</w:t>
            </w:r>
          </w:p>
          <w:p w14:paraId="37DB6982" w14:textId="0509F213" w:rsidR="0078292C" w:rsidRPr="00DE378A" w:rsidRDefault="0078292C" w:rsidP="001147C6">
            <w:pPr>
              <w:numPr>
                <w:ilvl w:val="0"/>
                <w:numId w:val="29"/>
              </w:numPr>
              <w:rPr>
                <w:rFonts w:ascii="Tahoma" w:hAnsi="Tahoma" w:cs="Tahoma"/>
                <w:b/>
              </w:rPr>
            </w:pPr>
            <w:r w:rsidRPr="00DE378A">
              <w:rPr>
                <w:rFonts w:ascii="Tahoma" w:hAnsi="Tahoma" w:cs="Tahoma"/>
                <w:b/>
              </w:rPr>
              <w:t>Before Leaving the Site</w:t>
            </w:r>
            <w:r w:rsidRPr="00DE378A">
              <w:rPr>
                <w:rFonts w:ascii="Tahoma" w:hAnsi="Tahoma" w:cs="Tahoma"/>
              </w:rPr>
              <w:t>. Supervisors must account for all workers before leaving the site. If a shutdown is required, park all equipment in an environmentally safe location (</w:t>
            </w:r>
            <w:r w:rsidR="00E31992">
              <w:rPr>
                <w:rFonts w:ascii="Tahoma" w:hAnsi="Tahoma" w:cs="Tahoma"/>
              </w:rPr>
              <w:t>i.e.</w:t>
            </w:r>
            <w:r w:rsidR="00B06C6B">
              <w:rPr>
                <w:rFonts w:ascii="Tahoma" w:hAnsi="Tahoma" w:cs="Tahoma"/>
              </w:rPr>
              <w:t xml:space="preserve"> </w:t>
            </w:r>
            <w:r w:rsidRPr="00DE378A">
              <w:rPr>
                <w:rFonts w:ascii="Tahoma" w:hAnsi="Tahoma" w:cs="Tahoma"/>
              </w:rPr>
              <w:t>avoid riparian management areas, steep side slopes, steep road sections, areas with excessive soil moisture, areas within reach of standing timber</w:t>
            </w:r>
            <w:r w:rsidR="00B06C6B">
              <w:rPr>
                <w:rFonts w:ascii="Tahoma" w:hAnsi="Tahoma" w:cs="Tahoma"/>
              </w:rPr>
              <w:t>, etc.</w:t>
            </w:r>
            <w:r w:rsidRPr="00DE378A">
              <w:rPr>
                <w:rFonts w:ascii="Tahoma" w:hAnsi="Tahoma" w:cs="Tahoma"/>
              </w:rPr>
              <w:t>).</w:t>
            </w:r>
          </w:p>
          <w:p w14:paraId="37DB6983" w14:textId="4EA48377" w:rsidR="0078292C" w:rsidRPr="00DE378A" w:rsidRDefault="0078292C" w:rsidP="001147C6">
            <w:pPr>
              <w:numPr>
                <w:ilvl w:val="0"/>
                <w:numId w:val="29"/>
              </w:numPr>
              <w:rPr>
                <w:rFonts w:ascii="Tahoma" w:hAnsi="Tahoma" w:cs="Tahoma"/>
                <w:b/>
              </w:rPr>
            </w:pPr>
            <w:r w:rsidRPr="00DE378A">
              <w:rPr>
                <w:rFonts w:ascii="Tahoma" w:hAnsi="Tahoma" w:cs="Tahoma"/>
                <w:b/>
              </w:rPr>
              <w:t>If Environmental Damage Has Occurred</w:t>
            </w:r>
            <w:r w:rsidRPr="00DE378A">
              <w:rPr>
                <w:rFonts w:ascii="Tahoma" w:hAnsi="Tahoma" w:cs="Tahoma"/>
              </w:rPr>
              <w:t>.</w:t>
            </w:r>
            <w:r w:rsidR="00112F9E" w:rsidRPr="00DE378A">
              <w:rPr>
                <w:rFonts w:ascii="Tahoma" w:hAnsi="Tahoma" w:cs="Tahoma"/>
              </w:rPr>
              <w:t xml:space="preserve"> </w:t>
            </w:r>
            <w:r w:rsidRPr="00DE378A">
              <w:rPr>
                <w:rFonts w:ascii="Tahoma" w:hAnsi="Tahoma" w:cs="Tahoma"/>
              </w:rPr>
              <w:t xml:space="preserve"> The BCTS contact must review the situation with the appropriate </w:t>
            </w:r>
            <w:r w:rsidR="00D51F6A" w:rsidRPr="00DE378A">
              <w:rPr>
                <w:rFonts w:ascii="Tahoma" w:hAnsi="Tahoma" w:cs="Tahoma"/>
              </w:rPr>
              <w:t>personnel</w:t>
            </w:r>
            <w:r w:rsidRPr="00DE378A">
              <w:rPr>
                <w:rFonts w:ascii="Tahoma" w:hAnsi="Tahoma" w:cs="Tahoma"/>
              </w:rPr>
              <w:t xml:space="preserve">. </w:t>
            </w:r>
          </w:p>
          <w:p w14:paraId="37DB6984" w14:textId="691A7702" w:rsidR="000036E2" w:rsidRPr="00DE378A" w:rsidRDefault="000036E2" w:rsidP="00636D4A">
            <w:pPr>
              <w:numPr>
                <w:ilvl w:val="0"/>
                <w:numId w:val="29"/>
              </w:numPr>
              <w:rPr>
                <w:rFonts w:ascii="Tahoma" w:hAnsi="Tahoma" w:cs="Tahoma"/>
                <w:b/>
              </w:rPr>
            </w:pPr>
            <w:r w:rsidRPr="00DE378A">
              <w:rPr>
                <w:rFonts w:ascii="Tahoma" w:hAnsi="Tahoma" w:cs="Tahoma"/>
                <w:b/>
                <w:snapToGrid w:val="0"/>
              </w:rPr>
              <w:t>Complete</w:t>
            </w:r>
            <w:r w:rsidR="00D364F9" w:rsidRPr="00DE378A">
              <w:rPr>
                <w:rFonts w:ascii="Tahoma" w:hAnsi="Tahoma" w:cs="Tahoma"/>
                <w:b/>
                <w:snapToGrid w:val="0"/>
              </w:rPr>
              <w:t xml:space="preserve"> </w:t>
            </w:r>
            <w:r w:rsidR="00636D4A">
              <w:rPr>
                <w:rFonts w:ascii="Tahoma" w:hAnsi="Tahoma" w:cs="Tahoma"/>
                <w:b/>
                <w:snapToGrid w:val="0"/>
              </w:rPr>
              <w:t xml:space="preserve">an </w:t>
            </w:r>
            <w:r w:rsidR="00D364F9" w:rsidRPr="00DE378A">
              <w:rPr>
                <w:rFonts w:ascii="Tahoma" w:hAnsi="Tahoma" w:cs="Tahoma"/>
                <w:b/>
                <w:snapToGrid w:val="0"/>
              </w:rPr>
              <w:t xml:space="preserve">Incident Report Form </w:t>
            </w:r>
            <w:r w:rsidR="00636D4A">
              <w:rPr>
                <w:rFonts w:ascii="Tahoma" w:hAnsi="Tahoma" w:cs="Tahoma"/>
                <w:b/>
                <w:snapToGrid w:val="0"/>
              </w:rPr>
              <w:t>(</w:t>
            </w:r>
            <w:r w:rsidR="00636D4A" w:rsidRPr="00DE378A">
              <w:rPr>
                <w:rFonts w:ascii="Tahoma" w:hAnsi="Tahoma" w:cs="Tahoma"/>
                <w:b/>
                <w:snapToGrid w:val="0"/>
              </w:rPr>
              <w:t xml:space="preserve">CHK-009 </w:t>
            </w:r>
            <w:r w:rsidR="00636D4A">
              <w:rPr>
                <w:rFonts w:ascii="Tahoma" w:hAnsi="Tahoma" w:cs="Tahoma"/>
                <w:b/>
                <w:snapToGrid w:val="0"/>
              </w:rPr>
              <w:t xml:space="preserve">or equivalent) </w:t>
            </w:r>
            <w:r w:rsidRPr="00DE378A">
              <w:rPr>
                <w:rFonts w:ascii="Tahoma" w:hAnsi="Tahoma" w:cs="Tahoma"/>
                <w:b/>
                <w:snapToGrid w:val="0"/>
              </w:rPr>
              <w:t>and submit to BCTS</w:t>
            </w:r>
            <w:r w:rsidR="00636D4A">
              <w:rPr>
                <w:rFonts w:ascii="Tahoma" w:hAnsi="Tahoma" w:cs="Tahoma"/>
                <w:b/>
                <w:snapToGrid w:val="0"/>
              </w:rPr>
              <w:t>.</w:t>
            </w:r>
          </w:p>
        </w:tc>
      </w:tr>
    </w:tbl>
    <w:p w14:paraId="37DB6986" w14:textId="77777777" w:rsidR="0078292C" w:rsidRPr="00DE378A" w:rsidRDefault="0078292C" w:rsidP="0078292C">
      <w:pPr>
        <w:rPr>
          <w:rFonts w:ascii="Tahoma" w:hAnsi="Tahoma" w:cs="Tahoma"/>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160"/>
      </w:tblGrid>
      <w:tr w:rsidR="0078292C" w:rsidRPr="00DE378A" w14:paraId="37DB6988" w14:textId="77777777" w:rsidTr="001147C6">
        <w:trPr>
          <w:trHeight w:val="306"/>
        </w:trPr>
        <w:tc>
          <w:tcPr>
            <w:tcW w:w="11160" w:type="dxa"/>
            <w:shd w:val="clear" w:color="auto" w:fill="FFFFCC"/>
          </w:tcPr>
          <w:p w14:paraId="37DB6987" w14:textId="77777777" w:rsidR="0078292C" w:rsidRPr="00DE378A" w:rsidRDefault="00534E20" w:rsidP="00B911BD">
            <w:pPr>
              <w:rPr>
                <w:rFonts w:ascii="Tahoma" w:hAnsi="Tahoma" w:cs="Tahoma"/>
                <w:b/>
                <w:sz w:val="28"/>
                <w:szCs w:val="28"/>
              </w:rPr>
            </w:pPr>
            <w:r w:rsidRPr="00DE378A">
              <w:rPr>
                <w:rFonts w:ascii="Tahoma" w:hAnsi="Tahoma" w:cs="Tahoma"/>
                <w:b/>
                <w:sz w:val="28"/>
                <w:szCs w:val="28"/>
              </w:rPr>
              <w:t xml:space="preserve">Landslide &amp; Erosion </w:t>
            </w:r>
            <w:r w:rsidR="0078292C" w:rsidRPr="00DE378A">
              <w:rPr>
                <w:rFonts w:ascii="Tahoma" w:hAnsi="Tahoma" w:cs="Tahoma"/>
                <w:b/>
                <w:sz w:val="28"/>
                <w:szCs w:val="28"/>
              </w:rPr>
              <w:t>Roles and Responsibilities</w:t>
            </w:r>
          </w:p>
        </w:tc>
      </w:tr>
      <w:tr w:rsidR="0078292C" w:rsidRPr="00DE378A" w14:paraId="37DB698F" w14:textId="77777777" w:rsidTr="001147C6">
        <w:tc>
          <w:tcPr>
            <w:tcW w:w="11160" w:type="dxa"/>
          </w:tcPr>
          <w:p w14:paraId="37DB6989" w14:textId="7ECFC0E4" w:rsidR="0078292C" w:rsidRPr="00DE378A" w:rsidRDefault="0078292C" w:rsidP="001147C6">
            <w:pPr>
              <w:numPr>
                <w:ilvl w:val="0"/>
                <w:numId w:val="31"/>
              </w:numPr>
              <w:rPr>
                <w:rFonts w:ascii="Tahoma" w:hAnsi="Tahoma" w:cs="Tahoma"/>
              </w:rPr>
            </w:pPr>
            <w:r w:rsidRPr="00DE378A">
              <w:rPr>
                <w:rFonts w:ascii="Tahoma" w:hAnsi="Tahoma" w:cs="Tahoma"/>
                <w:b/>
              </w:rPr>
              <w:t>Verify</w:t>
            </w:r>
            <w:r w:rsidRPr="00DE378A">
              <w:rPr>
                <w:rFonts w:ascii="Tahoma" w:hAnsi="Tahoma" w:cs="Tahoma"/>
              </w:rPr>
              <w:t xml:space="preserve"> that operations are conducted in a manner that minimizes the risk of a</w:t>
            </w:r>
            <w:r w:rsidR="00035EE0">
              <w:rPr>
                <w:rFonts w:ascii="Tahoma" w:hAnsi="Tahoma" w:cs="Tahoma"/>
              </w:rPr>
              <w:t xml:space="preserve"> landslide and </w:t>
            </w:r>
            <w:r w:rsidR="00E31992">
              <w:rPr>
                <w:rFonts w:ascii="Tahoma" w:hAnsi="Tahoma" w:cs="Tahoma"/>
              </w:rPr>
              <w:t xml:space="preserve">major </w:t>
            </w:r>
            <w:r w:rsidR="00E31992" w:rsidRPr="00DE378A">
              <w:rPr>
                <w:rFonts w:ascii="Tahoma" w:hAnsi="Tahoma" w:cs="Tahoma"/>
              </w:rPr>
              <w:t>erosion</w:t>
            </w:r>
            <w:r w:rsidRPr="00DE378A">
              <w:rPr>
                <w:rFonts w:ascii="Tahoma" w:hAnsi="Tahoma" w:cs="Tahoma"/>
              </w:rPr>
              <w:t xml:space="preserve"> event occurring.</w:t>
            </w:r>
          </w:p>
          <w:p w14:paraId="37DB698A" w14:textId="77777777" w:rsidR="0078292C" w:rsidRPr="00DE378A" w:rsidRDefault="0078292C" w:rsidP="001147C6">
            <w:pPr>
              <w:numPr>
                <w:ilvl w:val="0"/>
                <w:numId w:val="31"/>
              </w:numPr>
              <w:rPr>
                <w:rFonts w:ascii="Tahoma" w:hAnsi="Tahoma" w:cs="Tahoma"/>
              </w:rPr>
            </w:pPr>
            <w:r w:rsidRPr="00DE378A">
              <w:rPr>
                <w:rFonts w:ascii="Tahoma" w:hAnsi="Tahoma" w:cs="Tahoma"/>
                <w:b/>
              </w:rPr>
              <w:t xml:space="preserve">Ensure all workers understand </w:t>
            </w:r>
            <w:r w:rsidR="00FD148F" w:rsidRPr="00DE378A">
              <w:rPr>
                <w:rFonts w:ascii="Tahoma" w:hAnsi="Tahoma" w:cs="Tahoma"/>
                <w:b/>
              </w:rPr>
              <w:t xml:space="preserve">and </w:t>
            </w:r>
            <w:r w:rsidR="00374830" w:rsidRPr="00DE378A">
              <w:rPr>
                <w:rFonts w:ascii="Tahoma" w:hAnsi="Tahoma" w:cs="Tahoma"/>
                <w:b/>
              </w:rPr>
              <w:t xml:space="preserve">are </w:t>
            </w:r>
            <w:r w:rsidR="00FD148F" w:rsidRPr="00DE378A">
              <w:rPr>
                <w:rFonts w:ascii="Tahoma" w:hAnsi="Tahoma" w:cs="Tahoma"/>
                <w:b/>
              </w:rPr>
              <w:t>trained</w:t>
            </w:r>
            <w:r w:rsidR="00FD148F" w:rsidRPr="00DE378A">
              <w:rPr>
                <w:rFonts w:ascii="Tahoma" w:hAnsi="Tahoma" w:cs="Tahoma"/>
              </w:rPr>
              <w:t xml:space="preserve"> in </w:t>
            </w:r>
            <w:r w:rsidRPr="00DE378A">
              <w:rPr>
                <w:rFonts w:ascii="Tahoma" w:hAnsi="Tahoma" w:cs="Tahoma"/>
              </w:rPr>
              <w:t>response</w:t>
            </w:r>
            <w:r w:rsidR="00FD148F" w:rsidRPr="00DE378A">
              <w:rPr>
                <w:rFonts w:ascii="Tahoma" w:hAnsi="Tahoma" w:cs="Tahoma"/>
              </w:rPr>
              <w:t xml:space="preserve"> procedures </w:t>
            </w:r>
            <w:r w:rsidRPr="00DE378A">
              <w:rPr>
                <w:rFonts w:ascii="Tahoma" w:hAnsi="Tahoma" w:cs="Tahoma"/>
              </w:rPr>
              <w:t xml:space="preserve">and </w:t>
            </w:r>
            <w:r w:rsidR="00374830" w:rsidRPr="00DE378A">
              <w:rPr>
                <w:rFonts w:ascii="Tahoma" w:hAnsi="Tahoma" w:cs="Tahoma"/>
              </w:rPr>
              <w:t xml:space="preserve">the </w:t>
            </w:r>
            <w:r w:rsidR="004D6624" w:rsidRPr="00DE378A">
              <w:rPr>
                <w:rFonts w:ascii="Tahoma" w:hAnsi="Tahoma" w:cs="Tahoma"/>
              </w:rPr>
              <w:t>environmental emergency response plan</w:t>
            </w:r>
            <w:r w:rsidRPr="00DE378A">
              <w:rPr>
                <w:rFonts w:ascii="Tahoma" w:hAnsi="Tahoma" w:cs="Tahoma"/>
              </w:rPr>
              <w:t xml:space="preserve"> is available on site at all times.</w:t>
            </w:r>
          </w:p>
          <w:p w14:paraId="37DB698B" w14:textId="76EB115C" w:rsidR="0078292C" w:rsidRPr="00DE378A" w:rsidRDefault="0078292C" w:rsidP="001147C6">
            <w:pPr>
              <w:numPr>
                <w:ilvl w:val="0"/>
                <w:numId w:val="31"/>
              </w:numPr>
              <w:rPr>
                <w:rFonts w:ascii="Tahoma" w:hAnsi="Tahoma" w:cs="Tahoma"/>
              </w:rPr>
            </w:pPr>
            <w:r w:rsidRPr="00DE378A">
              <w:rPr>
                <w:rFonts w:ascii="Tahoma" w:hAnsi="Tahoma" w:cs="Tahoma"/>
                <w:b/>
              </w:rPr>
              <w:t>Supervisor</w:t>
            </w:r>
            <w:r w:rsidRPr="00DE378A">
              <w:rPr>
                <w:rFonts w:ascii="Tahoma" w:hAnsi="Tahoma" w:cs="Tahoma"/>
              </w:rPr>
              <w:t xml:space="preserve"> </w:t>
            </w:r>
            <w:r w:rsidR="00035EE0">
              <w:rPr>
                <w:rFonts w:ascii="Tahoma" w:hAnsi="Tahoma" w:cs="Tahoma"/>
              </w:rPr>
              <w:t xml:space="preserve">to </w:t>
            </w:r>
            <w:r w:rsidRPr="00DE378A">
              <w:rPr>
                <w:rFonts w:ascii="Tahoma" w:hAnsi="Tahoma" w:cs="Tahoma"/>
              </w:rPr>
              <w:t>ensure all employees are familiar with risk areas.</w:t>
            </w:r>
          </w:p>
          <w:p w14:paraId="37DB698C" w14:textId="051E3D89" w:rsidR="00D2705F" w:rsidRPr="00DE378A" w:rsidRDefault="00D2705F" w:rsidP="00D2705F">
            <w:pPr>
              <w:numPr>
                <w:ilvl w:val="0"/>
                <w:numId w:val="31"/>
              </w:numPr>
              <w:rPr>
                <w:rFonts w:ascii="Tahoma" w:hAnsi="Tahoma" w:cs="Tahoma"/>
              </w:rPr>
            </w:pPr>
            <w:r w:rsidRPr="00DE378A">
              <w:rPr>
                <w:rFonts w:ascii="Tahoma" w:hAnsi="Tahoma" w:cs="Tahoma"/>
                <w:b/>
              </w:rPr>
              <w:t xml:space="preserve">Conduct test(s) and </w:t>
            </w:r>
            <w:r w:rsidR="002170DC" w:rsidRPr="00DE378A">
              <w:rPr>
                <w:rFonts w:ascii="Tahoma" w:hAnsi="Tahoma" w:cs="Tahoma"/>
                <w:b/>
              </w:rPr>
              <w:t xml:space="preserve">periodic </w:t>
            </w:r>
            <w:r w:rsidRPr="00DE378A">
              <w:rPr>
                <w:rFonts w:ascii="Tahoma" w:hAnsi="Tahoma" w:cs="Tahoma"/>
                <w:b/>
              </w:rPr>
              <w:t>drill(s) of Landslide/Erosion Emergency Response.</w:t>
            </w:r>
            <w:r w:rsidRPr="00DE378A">
              <w:rPr>
                <w:rFonts w:ascii="Tahoma" w:hAnsi="Tahoma" w:cs="Tahoma"/>
              </w:rPr>
              <w:t xml:space="preserve"> Tests are to be documented on the BCTS Environmental Emergency Response Test/Drill Report Form CHK-010, records maintained on site and copies of results forwarded to </w:t>
            </w:r>
            <w:r w:rsidR="00FE7079" w:rsidRPr="00DE378A">
              <w:rPr>
                <w:rFonts w:ascii="Tahoma" w:hAnsi="Tahoma" w:cs="Tahoma"/>
              </w:rPr>
              <w:t>a</w:t>
            </w:r>
            <w:r w:rsidRPr="00DE378A">
              <w:rPr>
                <w:rFonts w:ascii="Tahoma" w:hAnsi="Tahoma" w:cs="Tahoma"/>
              </w:rPr>
              <w:t xml:space="preserve"> BCTS representative. Results of drills may be documented on the CHK-010 and maintained on site.</w:t>
            </w:r>
          </w:p>
          <w:p w14:paraId="37DB698D" w14:textId="77777777" w:rsidR="0078292C" w:rsidRPr="00DE378A" w:rsidRDefault="0078292C" w:rsidP="001147C6">
            <w:pPr>
              <w:numPr>
                <w:ilvl w:val="0"/>
                <w:numId w:val="31"/>
              </w:numPr>
              <w:rPr>
                <w:rFonts w:ascii="Tahoma" w:hAnsi="Tahoma" w:cs="Tahoma"/>
              </w:rPr>
            </w:pPr>
            <w:r w:rsidRPr="00DE378A">
              <w:rPr>
                <w:rFonts w:ascii="Tahoma" w:hAnsi="Tahoma" w:cs="Tahoma"/>
                <w:b/>
              </w:rPr>
              <w:t>Assess</w:t>
            </w:r>
            <w:r w:rsidRPr="00DE378A">
              <w:rPr>
                <w:rFonts w:ascii="Tahoma" w:hAnsi="Tahoma" w:cs="Tahoma"/>
              </w:rPr>
              <w:t xml:space="preserve"> landslides and erosion events</w:t>
            </w:r>
            <w:r w:rsidR="00AA388D" w:rsidRPr="00DE378A">
              <w:rPr>
                <w:rFonts w:ascii="Tahoma" w:hAnsi="Tahoma" w:cs="Tahoma"/>
              </w:rPr>
              <w:t>, d</w:t>
            </w:r>
            <w:r w:rsidRPr="00DE378A">
              <w:rPr>
                <w:rFonts w:ascii="Tahoma" w:hAnsi="Tahoma" w:cs="Tahoma"/>
              </w:rPr>
              <w:t>etermine reporting requirements, and report to BCTS contact immediately where applicable.</w:t>
            </w:r>
          </w:p>
          <w:p w14:paraId="37DB698E" w14:textId="77777777" w:rsidR="00B076C3" w:rsidRPr="00DE378A" w:rsidRDefault="0078292C" w:rsidP="001147C6">
            <w:pPr>
              <w:numPr>
                <w:ilvl w:val="0"/>
                <w:numId w:val="31"/>
              </w:numPr>
              <w:rPr>
                <w:rFonts w:ascii="Tahoma" w:hAnsi="Tahoma" w:cs="Tahoma"/>
              </w:rPr>
            </w:pPr>
            <w:r w:rsidRPr="00DE378A">
              <w:rPr>
                <w:rFonts w:ascii="Tahoma" w:hAnsi="Tahoma" w:cs="Tahoma"/>
                <w:b/>
              </w:rPr>
              <w:t>Respond</w:t>
            </w:r>
            <w:r w:rsidRPr="00DE378A">
              <w:rPr>
                <w:rFonts w:ascii="Tahoma" w:hAnsi="Tahoma" w:cs="Tahoma"/>
              </w:rPr>
              <w:t xml:space="preserve"> </w:t>
            </w:r>
            <w:r w:rsidRPr="00DE378A">
              <w:rPr>
                <w:rFonts w:ascii="Tahoma" w:hAnsi="Tahoma" w:cs="Tahoma"/>
                <w:b/>
              </w:rPr>
              <w:t>to erosion events</w:t>
            </w:r>
            <w:r w:rsidRPr="00DE378A">
              <w:rPr>
                <w:rFonts w:ascii="Tahoma" w:hAnsi="Tahoma" w:cs="Tahoma"/>
              </w:rPr>
              <w:t xml:space="preserve"> in accordance with this emergency response plan.</w:t>
            </w:r>
          </w:p>
        </w:tc>
      </w:tr>
      <w:tr w:rsidR="0078292C" w:rsidRPr="00DE378A" w14:paraId="37DB6992" w14:textId="77777777" w:rsidTr="001147C6">
        <w:tc>
          <w:tcPr>
            <w:tcW w:w="11160" w:type="dxa"/>
            <w:shd w:val="clear" w:color="auto" w:fill="FFFFCC"/>
          </w:tcPr>
          <w:p w14:paraId="37DB6991" w14:textId="77777777" w:rsidR="0078292C" w:rsidRPr="00DE378A" w:rsidRDefault="00534E20" w:rsidP="00B911BD">
            <w:pPr>
              <w:rPr>
                <w:rFonts w:ascii="Tahoma" w:hAnsi="Tahoma" w:cs="Tahoma"/>
                <w:b/>
                <w:sz w:val="28"/>
                <w:szCs w:val="28"/>
              </w:rPr>
            </w:pPr>
            <w:r w:rsidRPr="00DE378A">
              <w:rPr>
                <w:rFonts w:ascii="Tahoma" w:hAnsi="Tahoma" w:cs="Tahoma"/>
                <w:b/>
                <w:sz w:val="28"/>
                <w:szCs w:val="28"/>
              </w:rPr>
              <w:t xml:space="preserve">Landslide/ Erosion Event </w:t>
            </w:r>
            <w:r w:rsidR="0078292C" w:rsidRPr="00DE378A">
              <w:rPr>
                <w:rFonts w:ascii="Tahoma" w:hAnsi="Tahoma" w:cs="Tahoma"/>
                <w:b/>
                <w:sz w:val="28"/>
                <w:szCs w:val="28"/>
              </w:rPr>
              <w:t xml:space="preserve">Reporting Criteria </w:t>
            </w:r>
          </w:p>
        </w:tc>
      </w:tr>
      <w:tr w:rsidR="0078292C" w:rsidRPr="00DE378A" w14:paraId="37DB699C" w14:textId="77777777" w:rsidTr="001147C6">
        <w:tc>
          <w:tcPr>
            <w:tcW w:w="11160" w:type="dxa"/>
          </w:tcPr>
          <w:p w14:paraId="37DB6993" w14:textId="77777777" w:rsidR="0078292C" w:rsidRPr="00DE378A" w:rsidRDefault="0078292C" w:rsidP="00B911BD">
            <w:pPr>
              <w:rPr>
                <w:rFonts w:ascii="Tahoma" w:hAnsi="Tahoma" w:cs="Tahoma"/>
                <w:b/>
              </w:rPr>
            </w:pPr>
            <w:r w:rsidRPr="00DE378A">
              <w:rPr>
                <w:rFonts w:ascii="Tahoma" w:hAnsi="Tahoma" w:cs="Tahoma"/>
                <w:b/>
              </w:rPr>
              <w:t>Landslides and major erosion events must be reported to BCTS in ANY of the following circumstances:</w:t>
            </w:r>
          </w:p>
          <w:p w14:paraId="37DB6994" w14:textId="77777777" w:rsidR="0078292C" w:rsidRPr="00DE378A" w:rsidRDefault="0078292C" w:rsidP="001147C6">
            <w:pPr>
              <w:numPr>
                <w:ilvl w:val="0"/>
                <w:numId w:val="30"/>
              </w:numPr>
              <w:rPr>
                <w:rFonts w:ascii="Tahoma" w:hAnsi="Tahoma" w:cs="Tahoma"/>
              </w:rPr>
            </w:pPr>
            <w:r w:rsidRPr="00DE378A">
              <w:rPr>
                <w:rFonts w:ascii="Tahoma" w:hAnsi="Tahoma" w:cs="Tahoma"/>
              </w:rPr>
              <w:t>Loss or imminent loss of life or property,</w:t>
            </w:r>
          </w:p>
          <w:p w14:paraId="37DB6995" w14:textId="77777777" w:rsidR="0078292C" w:rsidRPr="00DE378A" w:rsidRDefault="0078292C" w:rsidP="001147C6">
            <w:pPr>
              <w:numPr>
                <w:ilvl w:val="0"/>
                <w:numId w:val="30"/>
              </w:numPr>
              <w:rPr>
                <w:rFonts w:ascii="Tahoma" w:hAnsi="Tahoma" w:cs="Tahoma"/>
              </w:rPr>
            </w:pPr>
            <w:r w:rsidRPr="00DE378A">
              <w:rPr>
                <w:rFonts w:ascii="Tahoma" w:hAnsi="Tahoma" w:cs="Tahoma"/>
              </w:rPr>
              <w:t>Significant environmental damage,</w:t>
            </w:r>
          </w:p>
          <w:p w14:paraId="37DB6996" w14:textId="3D72FECA" w:rsidR="0078292C" w:rsidRPr="00DE378A" w:rsidRDefault="0078292C" w:rsidP="001147C6">
            <w:pPr>
              <w:numPr>
                <w:ilvl w:val="0"/>
                <w:numId w:val="30"/>
              </w:numPr>
              <w:rPr>
                <w:rFonts w:ascii="Tahoma" w:hAnsi="Tahoma" w:cs="Tahoma"/>
              </w:rPr>
            </w:pPr>
            <w:r w:rsidRPr="00DE378A">
              <w:rPr>
                <w:rFonts w:ascii="Tahoma" w:hAnsi="Tahoma" w:cs="Tahoma"/>
              </w:rPr>
              <w:t>Situations which potentially create loss</w:t>
            </w:r>
            <w:r w:rsidR="00514B3E">
              <w:rPr>
                <w:rFonts w:ascii="Tahoma" w:hAnsi="Tahoma" w:cs="Tahoma"/>
              </w:rPr>
              <w:t xml:space="preserve"> of provincial revenue or funds,</w:t>
            </w:r>
          </w:p>
          <w:p w14:paraId="37DB6997" w14:textId="77777777" w:rsidR="0078292C" w:rsidRPr="00DE378A" w:rsidRDefault="0078292C" w:rsidP="001147C6">
            <w:pPr>
              <w:numPr>
                <w:ilvl w:val="0"/>
                <w:numId w:val="30"/>
              </w:numPr>
              <w:rPr>
                <w:rFonts w:ascii="Tahoma" w:hAnsi="Tahoma" w:cs="Tahoma"/>
              </w:rPr>
            </w:pPr>
            <w:r w:rsidRPr="00DE378A">
              <w:rPr>
                <w:rFonts w:ascii="Tahoma" w:hAnsi="Tahoma" w:cs="Tahoma"/>
              </w:rPr>
              <w:t>Abnormal movement has occurred or is actively occurring at a site,</w:t>
            </w:r>
          </w:p>
          <w:p w14:paraId="37DB6998" w14:textId="77777777" w:rsidR="0078292C" w:rsidRPr="00DE378A" w:rsidRDefault="0078292C" w:rsidP="001147C6">
            <w:pPr>
              <w:numPr>
                <w:ilvl w:val="0"/>
                <w:numId w:val="30"/>
              </w:numPr>
              <w:rPr>
                <w:rFonts w:ascii="Tahoma" w:hAnsi="Tahoma" w:cs="Tahoma"/>
              </w:rPr>
            </w:pPr>
            <w:r w:rsidRPr="00DE378A">
              <w:rPr>
                <w:rFonts w:ascii="Tahoma" w:hAnsi="Tahoma" w:cs="Tahoma"/>
              </w:rPr>
              <w:t>Abnormal sedimentation,</w:t>
            </w:r>
          </w:p>
          <w:p w14:paraId="37DB6999" w14:textId="77777777" w:rsidR="0078292C" w:rsidRPr="00DE378A" w:rsidRDefault="0078292C" w:rsidP="001147C6">
            <w:pPr>
              <w:numPr>
                <w:ilvl w:val="0"/>
                <w:numId w:val="30"/>
              </w:numPr>
              <w:rPr>
                <w:rFonts w:ascii="Tahoma" w:hAnsi="Tahoma" w:cs="Tahoma"/>
              </w:rPr>
            </w:pPr>
            <w:r w:rsidRPr="00DE378A">
              <w:rPr>
                <w:rFonts w:ascii="Tahoma" w:hAnsi="Tahoma" w:cs="Tahoma"/>
              </w:rPr>
              <w:t>A volume of greater than 250 m</w:t>
            </w:r>
            <w:r w:rsidRPr="00DE378A">
              <w:rPr>
                <w:rFonts w:ascii="Tahoma" w:hAnsi="Tahoma" w:cs="Tahoma"/>
                <w:vertAlign w:val="superscript"/>
              </w:rPr>
              <w:t xml:space="preserve">3 </w:t>
            </w:r>
            <w:r w:rsidRPr="00DE378A">
              <w:rPr>
                <w:rFonts w:ascii="Tahoma" w:hAnsi="Tahoma" w:cs="Tahoma"/>
              </w:rPr>
              <w:t>has moved or is imminent danger of movement,</w:t>
            </w:r>
          </w:p>
          <w:p w14:paraId="37DB699A" w14:textId="77777777" w:rsidR="0078292C" w:rsidRPr="00DE378A" w:rsidRDefault="0078292C" w:rsidP="001147C6">
            <w:pPr>
              <w:numPr>
                <w:ilvl w:val="0"/>
                <w:numId w:val="30"/>
              </w:numPr>
              <w:rPr>
                <w:rFonts w:ascii="Tahoma" w:hAnsi="Tahoma" w:cs="Tahoma"/>
              </w:rPr>
            </w:pPr>
            <w:r w:rsidRPr="00DE378A">
              <w:rPr>
                <w:rFonts w:ascii="Tahoma" w:hAnsi="Tahoma" w:cs="Tahoma"/>
              </w:rPr>
              <w:t>A land area greater than 0.25 hectares is disturbed,</w:t>
            </w:r>
          </w:p>
          <w:p w14:paraId="37DB699B" w14:textId="77777777" w:rsidR="0078292C" w:rsidRPr="00DE378A" w:rsidRDefault="0078292C" w:rsidP="001147C6">
            <w:pPr>
              <w:numPr>
                <w:ilvl w:val="0"/>
                <w:numId w:val="30"/>
              </w:numPr>
              <w:rPr>
                <w:rFonts w:ascii="Tahoma" w:hAnsi="Tahoma" w:cs="Tahoma"/>
              </w:rPr>
            </w:pPr>
            <w:r w:rsidRPr="00DE378A">
              <w:rPr>
                <w:rFonts w:ascii="Tahoma" w:hAnsi="Tahoma" w:cs="Tahoma"/>
              </w:rPr>
              <w:t>A road or structure is damage and requires structural repairs.</w:t>
            </w:r>
          </w:p>
        </w:tc>
      </w:tr>
    </w:tbl>
    <w:p w14:paraId="37DB699D" w14:textId="77777777" w:rsidR="0078292C" w:rsidRPr="00DE378A" w:rsidRDefault="0078292C"/>
    <w:sectPr w:rsidR="0078292C" w:rsidRPr="00DE378A" w:rsidSect="00A81F32">
      <w:headerReference w:type="even" r:id="rId18"/>
      <w:headerReference w:type="default" r:id="rId19"/>
      <w:footerReference w:type="even" r:id="rId20"/>
      <w:footerReference w:type="default" r:id="rId21"/>
      <w:headerReference w:type="first" r:id="rId22"/>
      <w:footerReference w:type="first" r:id="rId23"/>
      <w:pgSz w:w="12240" w:h="15840"/>
      <w:pgMar w:top="720" w:right="500" w:bottom="540" w:left="500" w:header="283"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DB69A7" w14:textId="77777777" w:rsidR="00286AAD" w:rsidRDefault="00286AAD" w:rsidP="0024648D">
      <w:r>
        <w:separator/>
      </w:r>
    </w:p>
  </w:endnote>
  <w:endnote w:type="continuationSeparator" w:id="0">
    <w:p w14:paraId="37DB69A8" w14:textId="77777777" w:rsidR="00286AAD" w:rsidRDefault="00286AAD" w:rsidP="00246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5788EA" w14:textId="77777777" w:rsidR="00F3631B" w:rsidRDefault="00F3631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B69AF" w14:textId="77777777" w:rsidR="00432AC6" w:rsidRDefault="004A6856">
    <w:pPr>
      <w:pStyle w:val="Footer"/>
      <w:jc w:val="right"/>
    </w:pPr>
    <w:r>
      <w:fldChar w:fldCharType="begin"/>
    </w:r>
    <w:r>
      <w:instrText xml:space="preserve"> PAGE   \* MERGEFORMAT </w:instrText>
    </w:r>
    <w:r>
      <w:fldChar w:fldCharType="separate"/>
    </w:r>
    <w:r w:rsidR="00370FF9">
      <w:rPr>
        <w:noProof/>
      </w:rPr>
      <w:t>1</w:t>
    </w:r>
    <w:r>
      <w:rPr>
        <w:noProof/>
      </w:rPr>
      <w:fldChar w:fldCharType="end"/>
    </w:r>
  </w:p>
  <w:p w14:paraId="37DB69B0" w14:textId="6B7F6E39" w:rsidR="00432AC6" w:rsidRDefault="00370ACC" w:rsidP="00A81F32">
    <w:pPr>
      <w:pStyle w:val="Footer"/>
      <w:tabs>
        <w:tab w:val="clear" w:pos="4320"/>
        <w:tab w:val="clear" w:pos="8640"/>
        <w:tab w:val="center" w:pos="5620"/>
        <w:tab w:val="right" w:pos="11240"/>
      </w:tabs>
    </w:pPr>
    <w:r>
      <w:t>April</w:t>
    </w:r>
    <w:r w:rsidR="00B10750">
      <w:t xml:space="preserve"> 1, 201</w:t>
    </w:r>
    <w:r w:rsidR="000C5531">
      <w:t>8</w:t>
    </w:r>
  </w:p>
  <w:p w14:paraId="37DB69B1" w14:textId="77777777" w:rsidR="00432AC6" w:rsidRPr="0046406D" w:rsidRDefault="00432AC6" w:rsidP="00A81F32">
    <w:pPr>
      <w:pStyle w:val="Footer"/>
      <w:tabs>
        <w:tab w:val="clear" w:pos="4320"/>
        <w:tab w:val="clear" w:pos="8640"/>
        <w:tab w:val="center" w:pos="5620"/>
        <w:tab w:val="right" w:pos="11240"/>
      </w:tabs>
      <w:rPr>
        <w:sz w:val="8"/>
        <w:szCs w:val="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485B6E" w14:textId="77777777" w:rsidR="00F3631B" w:rsidRDefault="00F3631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DB69A5" w14:textId="77777777" w:rsidR="00286AAD" w:rsidRDefault="00286AAD" w:rsidP="0024648D">
      <w:r>
        <w:separator/>
      </w:r>
    </w:p>
  </w:footnote>
  <w:footnote w:type="continuationSeparator" w:id="0">
    <w:p w14:paraId="37DB69A6" w14:textId="77777777" w:rsidR="00286AAD" w:rsidRDefault="00286AAD" w:rsidP="002464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FDEE7B" w14:textId="77777777" w:rsidR="00F3631B" w:rsidRDefault="00F363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8640"/>
    </w:tblGrid>
    <w:tr w:rsidR="00432AC6" w:rsidRPr="001147C6" w14:paraId="37DB69AD" w14:textId="77777777" w:rsidTr="007737BF">
      <w:trPr>
        <w:trHeight w:val="977"/>
      </w:trPr>
      <w:tc>
        <w:tcPr>
          <w:tcW w:w="2808" w:type="dxa"/>
          <w:vAlign w:val="center"/>
        </w:tcPr>
        <w:p w14:paraId="37DB69A9" w14:textId="656C9E51" w:rsidR="00432AC6" w:rsidRPr="00514B3E" w:rsidRDefault="007737BF" w:rsidP="007737BF">
          <w:pPr>
            <w:tabs>
              <w:tab w:val="left" w:pos="7290"/>
              <w:tab w:val="left" w:pos="13680"/>
            </w:tabs>
            <w:spacing w:before="60"/>
            <w:jc w:val="center"/>
            <w:outlineLvl w:val="0"/>
            <w:rPr>
              <w:rFonts w:ascii="Arial" w:hAnsi="Arial" w:cs="Arial"/>
              <w:b/>
              <w:snapToGrid w:val="0"/>
            </w:rPr>
          </w:pPr>
          <w:r>
            <w:rPr>
              <w:noProof/>
            </w:rPr>
            <w:drawing>
              <wp:inline distT="0" distB="0" distL="0" distR="0" wp14:anchorId="13026A50" wp14:editId="5EB52D37">
                <wp:extent cx="1609725" cy="7810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9725" cy="781050"/>
                        </a:xfrm>
                        <a:prstGeom prst="rect">
                          <a:avLst/>
                        </a:prstGeom>
                        <a:noFill/>
                      </pic:spPr>
                    </pic:pic>
                  </a:graphicData>
                </a:graphic>
              </wp:inline>
            </w:drawing>
          </w:r>
        </w:p>
      </w:tc>
      <w:tc>
        <w:tcPr>
          <w:tcW w:w="8640" w:type="dxa"/>
        </w:tcPr>
        <w:p w14:paraId="37DB69AA" w14:textId="77777777" w:rsidR="00432AC6" w:rsidRPr="001147C6" w:rsidRDefault="00432AC6" w:rsidP="006911D1">
          <w:pPr>
            <w:pStyle w:val="Header"/>
            <w:rPr>
              <w:b/>
              <w:sz w:val="32"/>
              <w:szCs w:val="32"/>
            </w:rPr>
          </w:pPr>
        </w:p>
        <w:p w14:paraId="37DB69AB" w14:textId="50C7CB51" w:rsidR="00432AC6" w:rsidRPr="001147C6" w:rsidRDefault="00432AC6" w:rsidP="001147C6">
          <w:pPr>
            <w:pStyle w:val="Header"/>
            <w:jc w:val="center"/>
            <w:rPr>
              <w:b/>
              <w:sz w:val="32"/>
              <w:szCs w:val="32"/>
            </w:rPr>
          </w:pPr>
          <w:r w:rsidRPr="001147C6">
            <w:rPr>
              <w:b/>
              <w:sz w:val="32"/>
              <w:szCs w:val="32"/>
            </w:rPr>
            <w:t xml:space="preserve">ENVIRONMENTAL EMERGENCY RESPONSE PLAN </w:t>
          </w:r>
        </w:p>
        <w:p w14:paraId="37DB69AC" w14:textId="77777777" w:rsidR="00432AC6" w:rsidRPr="001147C6" w:rsidRDefault="00432AC6" w:rsidP="001147C6">
          <w:pPr>
            <w:pStyle w:val="Header"/>
            <w:jc w:val="center"/>
            <w:rPr>
              <w:i/>
              <w:snapToGrid w:val="0"/>
            </w:rPr>
          </w:pPr>
          <w:r w:rsidRPr="001147C6">
            <w:rPr>
              <w:b/>
              <w:i/>
            </w:rPr>
            <w:t xml:space="preserve">For BCTS Client Use </w:t>
          </w:r>
        </w:p>
      </w:tc>
    </w:tr>
  </w:tbl>
  <w:p w14:paraId="37DB69AE" w14:textId="77777777" w:rsidR="00432AC6" w:rsidRPr="00514B3E" w:rsidRDefault="00432AC6" w:rsidP="00514B3E">
    <w:pPr>
      <w:pStyle w:val="Header"/>
      <w:rPr>
        <w:sz w:val="16"/>
        <w:szCs w:val="1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A37BC6" w14:textId="77777777" w:rsidR="00F3631B" w:rsidRDefault="00F363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C44D7F4"/>
    <w:lvl w:ilvl="0">
      <w:numFmt w:val="bullet"/>
      <w:lvlText w:val="*"/>
      <w:lvlJc w:val="left"/>
    </w:lvl>
  </w:abstractNum>
  <w:abstractNum w:abstractNumId="1">
    <w:nsid w:val="001D1904"/>
    <w:multiLevelType w:val="hybridMultilevel"/>
    <w:tmpl w:val="FBB035B0"/>
    <w:lvl w:ilvl="0" w:tplc="1C02C698">
      <w:start w:val="1"/>
      <w:numFmt w:val="bullet"/>
      <w:lvlText w:val=""/>
      <w:lvlJc w:val="left"/>
      <w:pPr>
        <w:tabs>
          <w:tab w:val="num" w:pos="1080"/>
        </w:tabs>
        <w:ind w:left="1080" w:hanging="360"/>
      </w:pPr>
      <w:rPr>
        <w:rFonts w:ascii="Wingdings 2" w:hAnsi="Wingdings 2" w:hint="default"/>
        <w:b w:val="0"/>
        <w:i w:val="0"/>
        <w:sz w:val="24"/>
        <w:szCs w:val="24"/>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
    <w:nsid w:val="00DE6113"/>
    <w:multiLevelType w:val="hybridMultilevel"/>
    <w:tmpl w:val="D9FC10B8"/>
    <w:lvl w:ilvl="0" w:tplc="10090005">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39B04A4"/>
    <w:multiLevelType w:val="multilevel"/>
    <w:tmpl w:val="866A3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51815B9"/>
    <w:multiLevelType w:val="hybridMultilevel"/>
    <w:tmpl w:val="02861832"/>
    <w:lvl w:ilvl="0" w:tplc="3A1215B4">
      <w:start w:val="1"/>
      <w:numFmt w:val="bullet"/>
      <w:lvlText w:val=""/>
      <w:lvlJc w:val="left"/>
      <w:pPr>
        <w:tabs>
          <w:tab w:val="num" w:pos="360"/>
        </w:tabs>
        <w:ind w:left="360" w:hanging="360"/>
      </w:pPr>
      <w:rPr>
        <w:rFonts w:ascii="Wingdings 2" w:hAnsi="Wingdings 2" w:hint="default"/>
      </w:rPr>
    </w:lvl>
    <w:lvl w:ilvl="1" w:tplc="10090003" w:tentative="1">
      <w:start w:val="1"/>
      <w:numFmt w:val="bullet"/>
      <w:lvlText w:val="o"/>
      <w:lvlJc w:val="left"/>
      <w:pPr>
        <w:tabs>
          <w:tab w:val="num" w:pos="720"/>
        </w:tabs>
        <w:ind w:left="720" w:hanging="360"/>
      </w:pPr>
      <w:rPr>
        <w:rFonts w:ascii="Courier New" w:hAnsi="Courier New" w:cs="Courier New" w:hint="default"/>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5">
    <w:nsid w:val="088C08B7"/>
    <w:multiLevelType w:val="hybridMultilevel"/>
    <w:tmpl w:val="11D69AA2"/>
    <w:lvl w:ilvl="0" w:tplc="8EF8530C">
      <w:start w:val="1"/>
      <w:numFmt w:val="bullet"/>
      <w:lvlText w:val=""/>
      <w:lvlJc w:val="left"/>
      <w:pPr>
        <w:tabs>
          <w:tab w:val="num" w:pos="720"/>
        </w:tabs>
        <w:ind w:left="720" w:hanging="360"/>
      </w:pPr>
      <w:rPr>
        <w:rFonts w:ascii="Wingdings 2" w:hAnsi="Wingdings 2" w:hint="default"/>
        <w:sz w:val="24"/>
        <w:szCs w:val="24"/>
      </w:rPr>
    </w:lvl>
    <w:lvl w:ilvl="1" w:tplc="D2FC9AA4">
      <w:start w:val="1"/>
      <w:numFmt w:val="bullet"/>
      <w:lvlText w:val=""/>
      <w:lvlJc w:val="left"/>
      <w:pPr>
        <w:tabs>
          <w:tab w:val="num" w:pos="1440"/>
        </w:tabs>
        <w:ind w:left="1440" w:hanging="360"/>
      </w:pPr>
      <w:rPr>
        <w:rFonts w:ascii="Symbol" w:hAnsi="Symbol" w:hint="default"/>
        <w:b/>
        <w:i w:val="0"/>
        <w:sz w:val="16"/>
      </w:r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6">
    <w:nsid w:val="09F531A0"/>
    <w:multiLevelType w:val="hybridMultilevel"/>
    <w:tmpl w:val="21C00F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0A0D4AD1"/>
    <w:multiLevelType w:val="hybridMultilevel"/>
    <w:tmpl w:val="F42CEE7E"/>
    <w:lvl w:ilvl="0" w:tplc="D2FC9AA4">
      <w:start w:val="1"/>
      <w:numFmt w:val="bullet"/>
      <w:lvlText w:val=""/>
      <w:lvlJc w:val="left"/>
      <w:pPr>
        <w:tabs>
          <w:tab w:val="num" w:pos="720"/>
        </w:tabs>
        <w:ind w:left="720" w:hanging="360"/>
      </w:pPr>
      <w:rPr>
        <w:rFonts w:ascii="Symbol" w:hAnsi="Symbol" w:hint="default"/>
        <w:b/>
        <w:i w:val="0"/>
        <w:sz w:val="16"/>
      </w:rPr>
    </w:lvl>
    <w:lvl w:ilvl="1" w:tplc="8EF8530C">
      <w:start w:val="1"/>
      <w:numFmt w:val="bullet"/>
      <w:lvlText w:val=""/>
      <w:lvlJc w:val="left"/>
      <w:pPr>
        <w:tabs>
          <w:tab w:val="num" w:pos="720"/>
        </w:tabs>
        <w:ind w:left="720" w:hanging="360"/>
      </w:pPr>
      <w:rPr>
        <w:rFonts w:ascii="Wingdings 2" w:hAnsi="Wingdings 2" w:hint="default"/>
        <w:b/>
        <w:i w:val="0"/>
        <w:sz w:val="24"/>
        <w:szCs w:val="24"/>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8">
    <w:nsid w:val="0B770FD2"/>
    <w:multiLevelType w:val="hybridMultilevel"/>
    <w:tmpl w:val="97F4045C"/>
    <w:lvl w:ilvl="0" w:tplc="8EF8530C">
      <w:start w:val="1"/>
      <w:numFmt w:val="bullet"/>
      <w:lvlText w:val=""/>
      <w:lvlJc w:val="left"/>
      <w:pPr>
        <w:tabs>
          <w:tab w:val="num" w:pos="720"/>
        </w:tabs>
        <w:ind w:left="720" w:hanging="360"/>
      </w:pPr>
      <w:rPr>
        <w:rFonts w:ascii="Wingdings 2" w:hAnsi="Wingdings 2" w:hint="default"/>
        <w:sz w:val="24"/>
        <w:szCs w:val="24"/>
      </w:rPr>
    </w:lvl>
    <w:lvl w:ilvl="1" w:tplc="D2FC9AA4">
      <w:start w:val="1"/>
      <w:numFmt w:val="bullet"/>
      <w:lvlText w:val=""/>
      <w:lvlJc w:val="left"/>
      <w:pPr>
        <w:tabs>
          <w:tab w:val="num" w:pos="1440"/>
        </w:tabs>
        <w:ind w:left="1440" w:hanging="360"/>
      </w:pPr>
      <w:rPr>
        <w:rFonts w:ascii="Symbol" w:hAnsi="Symbol" w:hint="default"/>
        <w:b/>
        <w:i w:val="0"/>
        <w:sz w:val="16"/>
      </w:r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9">
    <w:nsid w:val="0BA55BA7"/>
    <w:multiLevelType w:val="hybridMultilevel"/>
    <w:tmpl w:val="B876F4D6"/>
    <w:lvl w:ilvl="0" w:tplc="D2FC9AA4">
      <w:start w:val="1"/>
      <w:numFmt w:val="bullet"/>
      <w:lvlText w:val=""/>
      <w:lvlJc w:val="left"/>
      <w:pPr>
        <w:tabs>
          <w:tab w:val="num" w:pos="1080"/>
        </w:tabs>
        <w:ind w:left="1080" w:hanging="360"/>
      </w:pPr>
      <w:rPr>
        <w:rFonts w:ascii="Symbol" w:hAnsi="Symbol" w:hint="default"/>
        <w:b/>
        <w:i w:val="0"/>
        <w:sz w:val="16"/>
      </w:rPr>
    </w:lvl>
    <w:lvl w:ilvl="1" w:tplc="D2FC9AA4">
      <w:start w:val="1"/>
      <w:numFmt w:val="bullet"/>
      <w:lvlText w:val=""/>
      <w:lvlJc w:val="left"/>
      <w:pPr>
        <w:tabs>
          <w:tab w:val="num" w:pos="1800"/>
        </w:tabs>
        <w:ind w:left="1800" w:hanging="360"/>
      </w:pPr>
      <w:rPr>
        <w:rFonts w:ascii="Symbol" w:hAnsi="Symbol" w:hint="default"/>
        <w:b/>
        <w:i w:val="0"/>
        <w:sz w:val="16"/>
      </w:rPr>
    </w:lvl>
    <w:lvl w:ilvl="2" w:tplc="1009001B">
      <w:start w:val="1"/>
      <w:numFmt w:val="lowerRoman"/>
      <w:lvlText w:val="%3."/>
      <w:lvlJc w:val="right"/>
      <w:pPr>
        <w:tabs>
          <w:tab w:val="num" w:pos="2520"/>
        </w:tabs>
        <w:ind w:left="2520" w:hanging="180"/>
      </w:pPr>
    </w:lvl>
    <w:lvl w:ilvl="3" w:tplc="1009000F">
      <w:start w:val="1"/>
      <w:numFmt w:val="decimal"/>
      <w:lvlText w:val="%4."/>
      <w:lvlJc w:val="left"/>
      <w:pPr>
        <w:tabs>
          <w:tab w:val="num" w:pos="3240"/>
        </w:tabs>
        <w:ind w:left="3240" w:hanging="360"/>
      </w:pPr>
    </w:lvl>
    <w:lvl w:ilvl="4" w:tplc="10090019" w:tentative="1">
      <w:start w:val="1"/>
      <w:numFmt w:val="lowerLetter"/>
      <w:lvlText w:val="%5."/>
      <w:lvlJc w:val="left"/>
      <w:pPr>
        <w:tabs>
          <w:tab w:val="num" w:pos="3960"/>
        </w:tabs>
        <w:ind w:left="3960" w:hanging="360"/>
      </w:pPr>
    </w:lvl>
    <w:lvl w:ilvl="5" w:tplc="1009001B" w:tentative="1">
      <w:start w:val="1"/>
      <w:numFmt w:val="lowerRoman"/>
      <w:lvlText w:val="%6."/>
      <w:lvlJc w:val="right"/>
      <w:pPr>
        <w:tabs>
          <w:tab w:val="num" w:pos="4680"/>
        </w:tabs>
        <w:ind w:left="4680" w:hanging="180"/>
      </w:pPr>
    </w:lvl>
    <w:lvl w:ilvl="6" w:tplc="1009000F" w:tentative="1">
      <w:start w:val="1"/>
      <w:numFmt w:val="decimal"/>
      <w:lvlText w:val="%7."/>
      <w:lvlJc w:val="left"/>
      <w:pPr>
        <w:tabs>
          <w:tab w:val="num" w:pos="5400"/>
        </w:tabs>
        <w:ind w:left="5400" w:hanging="360"/>
      </w:pPr>
    </w:lvl>
    <w:lvl w:ilvl="7" w:tplc="10090019" w:tentative="1">
      <w:start w:val="1"/>
      <w:numFmt w:val="lowerLetter"/>
      <w:lvlText w:val="%8."/>
      <w:lvlJc w:val="left"/>
      <w:pPr>
        <w:tabs>
          <w:tab w:val="num" w:pos="6120"/>
        </w:tabs>
        <w:ind w:left="6120" w:hanging="360"/>
      </w:pPr>
    </w:lvl>
    <w:lvl w:ilvl="8" w:tplc="1009001B" w:tentative="1">
      <w:start w:val="1"/>
      <w:numFmt w:val="lowerRoman"/>
      <w:lvlText w:val="%9."/>
      <w:lvlJc w:val="right"/>
      <w:pPr>
        <w:tabs>
          <w:tab w:val="num" w:pos="6840"/>
        </w:tabs>
        <w:ind w:left="6840" w:hanging="180"/>
      </w:pPr>
    </w:lvl>
  </w:abstractNum>
  <w:abstractNum w:abstractNumId="10">
    <w:nsid w:val="0F5A20CA"/>
    <w:multiLevelType w:val="hybridMultilevel"/>
    <w:tmpl w:val="59FA3274"/>
    <w:lvl w:ilvl="0" w:tplc="1009000F">
      <w:start w:val="1"/>
      <w:numFmt w:val="decimal"/>
      <w:lvlText w:val="%1."/>
      <w:lvlJc w:val="left"/>
      <w:pPr>
        <w:tabs>
          <w:tab w:val="num" w:pos="360"/>
        </w:tabs>
        <w:ind w:left="360" w:hanging="360"/>
      </w:pPr>
    </w:lvl>
    <w:lvl w:ilvl="1" w:tplc="D2FC9AA4">
      <w:start w:val="1"/>
      <w:numFmt w:val="bullet"/>
      <w:lvlText w:val=""/>
      <w:lvlJc w:val="left"/>
      <w:pPr>
        <w:tabs>
          <w:tab w:val="num" w:pos="1080"/>
        </w:tabs>
        <w:ind w:left="1080" w:hanging="360"/>
      </w:pPr>
      <w:rPr>
        <w:rFonts w:ascii="Symbol" w:hAnsi="Symbol" w:hint="default"/>
        <w:b/>
        <w:i w:val="0"/>
        <w:sz w:val="16"/>
      </w:r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11">
    <w:nsid w:val="1165758B"/>
    <w:multiLevelType w:val="hybridMultilevel"/>
    <w:tmpl w:val="5A142B94"/>
    <w:lvl w:ilvl="0" w:tplc="8EF8530C">
      <w:start w:val="1"/>
      <w:numFmt w:val="bullet"/>
      <w:lvlText w:val=""/>
      <w:lvlJc w:val="left"/>
      <w:pPr>
        <w:tabs>
          <w:tab w:val="num" w:pos="720"/>
        </w:tabs>
        <w:ind w:left="720" w:hanging="360"/>
      </w:pPr>
      <w:rPr>
        <w:rFonts w:ascii="Wingdings 2" w:hAnsi="Wingdings 2" w:hint="default"/>
        <w:sz w:val="24"/>
        <w:szCs w:val="24"/>
      </w:rPr>
    </w:lvl>
    <w:lvl w:ilvl="1" w:tplc="D2FC9AA4">
      <w:start w:val="1"/>
      <w:numFmt w:val="bullet"/>
      <w:lvlText w:val=""/>
      <w:lvlJc w:val="left"/>
      <w:pPr>
        <w:tabs>
          <w:tab w:val="num" w:pos="1440"/>
        </w:tabs>
        <w:ind w:left="1440" w:hanging="360"/>
      </w:pPr>
      <w:rPr>
        <w:rFonts w:ascii="Symbol" w:hAnsi="Symbol" w:hint="default"/>
        <w:b/>
        <w:i w:val="0"/>
        <w:sz w:val="16"/>
      </w:r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2">
    <w:nsid w:val="14D2605E"/>
    <w:multiLevelType w:val="hybridMultilevel"/>
    <w:tmpl w:val="9B58F024"/>
    <w:lvl w:ilvl="0" w:tplc="1009000F">
      <w:start w:val="1"/>
      <w:numFmt w:val="decimal"/>
      <w:lvlText w:val="%1."/>
      <w:lvlJc w:val="left"/>
      <w:pPr>
        <w:tabs>
          <w:tab w:val="num" w:pos="360"/>
        </w:tabs>
        <w:ind w:left="360" w:hanging="360"/>
      </w:pPr>
    </w:lvl>
    <w:lvl w:ilvl="1" w:tplc="3A1215B4">
      <w:start w:val="1"/>
      <w:numFmt w:val="bullet"/>
      <w:lvlText w:val=""/>
      <w:lvlJc w:val="left"/>
      <w:pPr>
        <w:tabs>
          <w:tab w:val="num" w:pos="1080"/>
        </w:tabs>
        <w:ind w:left="1080" w:hanging="360"/>
      </w:pPr>
      <w:rPr>
        <w:rFonts w:ascii="Wingdings 2" w:hAnsi="Wingdings 2" w:hint="default"/>
      </w:rPr>
    </w:lvl>
    <w:lvl w:ilvl="2" w:tplc="CFA210B4">
      <w:start w:val="1"/>
      <w:numFmt w:val="bullet"/>
      <w:lvlText w:val=""/>
      <w:lvlJc w:val="left"/>
      <w:pPr>
        <w:tabs>
          <w:tab w:val="num" w:pos="1980"/>
        </w:tabs>
        <w:ind w:left="1980" w:hanging="360"/>
      </w:pPr>
      <w:rPr>
        <w:rFonts w:ascii="Symbol" w:hAnsi="Symbol" w:hint="default"/>
        <w:b/>
        <w:i w:val="0"/>
        <w:sz w:val="20"/>
        <w:szCs w:val="20"/>
      </w:r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13">
    <w:nsid w:val="14E0188F"/>
    <w:multiLevelType w:val="multilevel"/>
    <w:tmpl w:val="0EDA3F4E"/>
    <w:lvl w:ilvl="0">
      <w:start w:val="1"/>
      <w:numFmt w:val="decimal"/>
      <w:lvlText w:val="%1."/>
      <w:lvlJc w:val="left"/>
      <w:pPr>
        <w:tabs>
          <w:tab w:val="num" w:pos="720"/>
        </w:tabs>
        <w:ind w:left="720" w:hanging="360"/>
      </w:pPr>
      <w:rPr>
        <w:rFonts w:hint="default"/>
      </w:rPr>
    </w:lvl>
    <w:lvl w:ilvl="1">
      <w:start w:val="1"/>
      <w:numFmt w:val="bullet"/>
      <w:lvlText w:val=""/>
      <w:lvlJc w:val="left"/>
      <w:pPr>
        <w:tabs>
          <w:tab w:val="num" w:pos="1512"/>
        </w:tabs>
        <w:ind w:left="1512" w:hanging="432"/>
      </w:pPr>
      <w:rPr>
        <w:rFonts w:ascii="Symbol" w:hAnsi="Symbol" w:hint="default"/>
        <w:sz w:val="16"/>
        <w:szCs w:val="16"/>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19337726"/>
    <w:multiLevelType w:val="hybridMultilevel"/>
    <w:tmpl w:val="4962BE64"/>
    <w:lvl w:ilvl="0" w:tplc="81A63E80">
      <w:start w:val="1"/>
      <w:numFmt w:val="decimal"/>
      <w:lvlText w:val="%1."/>
      <w:lvlJc w:val="left"/>
      <w:pPr>
        <w:tabs>
          <w:tab w:val="num" w:pos="360"/>
        </w:tabs>
        <w:ind w:left="360" w:hanging="360"/>
      </w:pPr>
      <w:rPr>
        <w:rFonts w:hint="default"/>
        <w:b/>
        <w:i w:val="0"/>
        <w:sz w:val="24"/>
        <w:szCs w:val="24"/>
      </w:r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15">
    <w:nsid w:val="1A5868BE"/>
    <w:multiLevelType w:val="hybridMultilevel"/>
    <w:tmpl w:val="86E6AA04"/>
    <w:lvl w:ilvl="0" w:tplc="8EF8530C">
      <w:start w:val="1"/>
      <w:numFmt w:val="bullet"/>
      <w:lvlText w:val=""/>
      <w:lvlJc w:val="left"/>
      <w:pPr>
        <w:tabs>
          <w:tab w:val="num" w:pos="360"/>
        </w:tabs>
        <w:ind w:left="360" w:hanging="360"/>
      </w:pPr>
      <w:rPr>
        <w:rFonts w:ascii="Wingdings 2" w:hAnsi="Wingdings 2" w:hint="default"/>
        <w:sz w:val="24"/>
        <w:szCs w:val="24"/>
      </w:rPr>
    </w:lvl>
    <w:lvl w:ilvl="1" w:tplc="10090003" w:tentative="1">
      <w:start w:val="1"/>
      <w:numFmt w:val="bullet"/>
      <w:lvlText w:val="o"/>
      <w:lvlJc w:val="left"/>
      <w:pPr>
        <w:tabs>
          <w:tab w:val="num" w:pos="720"/>
        </w:tabs>
        <w:ind w:left="720" w:hanging="360"/>
      </w:pPr>
      <w:rPr>
        <w:rFonts w:ascii="Courier New" w:hAnsi="Courier New" w:cs="Courier New" w:hint="default"/>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16">
    <w:nsid w:val="1B606DC6"/>
    <w:multiLevelType w:val="hybridMultilevel"/>
    <w:tmpl w:val="97307666"/>
    <w:lvl w:ilvl="0" w:tplc="8EF8530C">
      <w:start w:val="1"/>
      <w:numFmt w:val="bullet"/>
      <w:lvlText w:val=""/>
      <w:lvlJc w:val="left"/>
      <w:pPr>
        <w:tabs>
          <w:tab w:val="num" w:pos="1080"/>
        </w:tabs>
        <w:ind w:left="1080" w:hanging="360"/>
      </w:pPr>
      <w:rPr>
        <w:rFonts w:ascii="Wingdings 2" w:hAnsi="Wingdings 2" w:hint="default"/>
        <w:sz w:val="24"/>
        <w:szCs w:val="24"/>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1F7749D5"/>
    <w:multiLevelType w:val="hybridMultilevel"/>
    <w:tmpl w:val="4342ADFA"/>
    <w:lvl w:ilvl="0" w:tplc="04090001">
      <w:numFmt w:val="bullet"/>
      <w:lvlText w:val=""/>
      <w:lvlJc w:val="left"/>
      <w:pPr>
        <w:tabs>
          <w:tab w:val="num" w:pos="1080"/>
        </w:tabs>
        <w:ind w:left="1080" w:hanging="360"/>
      </w:pPr>
      <w:rPr>
        <w:rFonts w:ascii="Symbol" w:eastAsia="Times New Roman" w:hAnsi="Symbol" w:cs="Times New Roman"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221827AD"/>
    <w:multiLevelType w:val="hybridMultilevel"/>
    <w:tmpl w:val="93B86BB2"/>
    <w:lvl w:ilvl="0" w:tplc="8EF8530C">
      <w:start w:val="1"/>
      <w:numFmt w:val="bullet"/>
      <w:lvlText w:val=""/>
      <w:lvlJc w:val="left"/>
      <w:pPr>
        <w:tabs>
          <w:tab w:val="num" w:pos="360"/>
        </w:tabs>
        <w:ind w:left="360" w:hanging="360"/>
      </w:pPr>
      <w:rPr>
        <w:rFonts w:ascii="Wingdings 2" w:hAnsi="Wingdings 2" w:hint="default"/>
        <w:sz w:val="24"/>
        <w:szCs w:val="24"/>
      </w:rPr>
    </w:lvl>
    <w:lvl w:ilvl="1" w:tplc="1009000B">
      <w:start w:val="1"/>
      <w:numFmt w:val="bullet"/>
      <w:lvlText w:val=""/>
      <w:lvlJc w:val="left"/>
      <w:pPr>
        <w:tabs>
          <w:tab w:val="num" w:pos="1080"/>
        </w:tabs>
        <w:ind w:left="1080" w:hanging="360"/>
      </w:pPr>
      <w:rPr>
        <w:rFonts w:ascii="Wingdings" w:hAnsi="Wingdings"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19">
    <w:nsid w:val="24FD28EE"/>
    <w:multiLevelType w:val="multilevel"/>
    <w:tmpl w:val="DBD049C4"/>
    <w:lvl w:ilvl="0">
      <w:start w:val="1"/>
      <w:numFmt w:val="bullet"/>
      <w:lvlText w:val=""/>
      <w:lvlJc w:val="left"/>
      <w:pPr>
        <w:tabs>
          <w:tab w:val="num" w:pos="1080"/>
        </w:tabs>
        <w:ind w:left="1080" w:hanging="360"/>
      </w:pPr>
      <w:rPr>
        <w:rFonts w:ascii="Wingdings 2" w:hAnsi="Wingdings 2" w:hint="default"/>
        <w:sz w:val="24"/>
        <w:szCs w:val="24"/>
      </w:r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273028DB"/>
    <w:multiLevelType w:val="multilevel"/>
    <w:tmpl w:val="47AE3972"/>
    <w:lvl w:ilvl="0">
      <w:start w:val="1"/>
      <w:numFmt w:val="bullet"/>
      <w:lvlText w:val=""/>
      <w:lvlJc w:val="left"/>
      <w:pPr>
        <w:tabs>
          <w:tab w:val="num" w:pos="720"/>
        </w:tabs>
        <w:ind w:left="720" w:hanging="360"/>
      </w:pPr>
      <w:rPr>
        <w:rFonts w:ascii="Symbol" w:hAnsi="Symbol" w:hint="default"/>
        <w:b/>
        <w:i w:val="0"/>
        <w:sz w:val="16"/>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nsid w:val="27650963"/>
    <w:multiLevelType w:val="hybridMultilevel"/>
    <w:tmpl w:val="ACE8DE4A"/>
    <w:lvl w:ilvl="0" w:tplc="10090005">
      <w:start w:val="1"/>
      <w:numFmt w:val="bullet"/>
      <w:lvlText w:val=""/>
      <w:lvlJc w:val="left"/>
      <w:pPr>
        <w:tabs>
          <w:tab w:val="num" w:pos="360"/>
        </w:tabs>
        <w:ind w:left="360" w:hanging="360"/>
      </w:pPr>
      <w:rPr>
        <w:rFonts w:ascii="Wingdings" w:hAnsi="Wingdings" w:hint="default"/>
      </w:rPr>
    </w:lvl>
    <w:lvl w:ilvl="1" w:tplc="1009000B">
      <w:start w:val="1"/>
      <w:numFmt w:val="bullet"/>
      <w:lvlText w:val=""/>
      <w:lvlJc w:val="left"/>
      <w:pPr>
        <w:tabs>
          <w:tab w:val="num" w:pos="1080"/>
        </w:tabs>
        <w:ind w:left="1080" w:hanging="360"/>
      </w:pPr>
      <w:rPr>
        <w:rFonts w:ascii="Wingdings" w:hAnsi="Wingdings"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22">
    <w:nsid w:val="28835D3C"/>
    <w:multiLevelType w:val="hybridMultilevel"/>
    <w:tmpl w:val="50CAAA8A"/>
    <w:lvl w:ilvl="0" w:tplc="D2FC9AA4">
      <w:start w:val="1"/>
      <w:numFmt w:val="bullet"/>
      <w:lvlText w:val=""/>
      <w:lvlJc w:val="left"/>
      <w:pPr>
        <w:tabs>
          <w:tab w:val="num" w:pos="1080"/>
        </w:tabs>
        <w:ind w:left="1080" w:hanging="360"/>
      </w:pPr>
      <w:rPr>
        <w:rFonts w:ascii="Symbol" w:hAnsi="Symbol" w:hint="default"/>
        <w:b/>
        <w:i w:val="0"/>
        <w:sz w:val="16"/>
      </w:rPr>
    </w:lvl>
    <w:lvl w:ilvl="1" w:tplc="1009000F">
      <w:start w:val="1"/>
      <w:numFmt w:val="decimal"/>
      <w:lvlText w:val="%2."/>
      <w:lvlJc w:val="left"/>
      <w:pPr>
        <w:tabs>
          <w:tab w:val="num" w:pos="1080"/>
        </w:tabs>
        <w:ind w:left="1080" w:hanging="360"/>
      </w:pPr>
      <w:rPr>
        <w:rFonts w:hint="default"/>
        <w:b/>
        <w:i w:val="0"/>
        <w:sz w:val="16"/>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23">
    <w:nsid w:val="2A401072"/>
    <w:multiLevelType w:val="multilevel"/>
    <w:tmpl w:val="0E345C4A"/>
    <w:lvl w:ilvl="0">
      <w:start w:val="1"/>
      <w:numFmt w:val="bullet"/>
      <w:lvlText w:val=""/>
      <w:lvlJc w:val="left"/>
      <w:pPr>
        <w:tabs>
          <w:tab w:val="num" w:pos="1080"/>
        </w:tabs>
        <w:ind w:left="1080" w:hanging="360"/>
      </w:pPr>
      <w:rPr>
        <w:rFonts w:ascii="Symbol" w:hAnsi="Symbol" w:hint="default"/>
        <w:b/>
        <w:i w:val="0"/>
        <w:sz w:val="16"/>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4">
    <w:nsid w:val="311A7590"/>
    <w:multiLevelType w:val="hybridMultilevel"/>
    <w:tmpl w:val="0EDA3F4E"/>
    <w:lvl w:ilvl="0" w:tplc="1009000F">
      <w:start w:val="1"/>
      <w:numFmt w:val="decimal"/>
      <w:lvlText w:val="%1."/>
      <w:lvlJc w:val="left"/>
      <w:pPr>
        <w:tabs>
          <w:tab w:val="num" w:pos="360"/>
        </w:tabs>
        <w:ind w:left="360" w:hanging="360"/>
      </w:pPr>
      <w:rPr>
        <w:rFonts w:hint="default"/>
      </w:rPr>
    </w:lvl>
    <w:lvl w:ilvl="1" w:tplc="CC3A43C2">
      <w:start w:val="1"/>
      <w:numFmt w:val="bullet"/>
      <w:lvlText w:val=""/>
      <w:lvlJc w:val="left"/>
      <w:pPr>
        <w:tabs>
          <w:tab w:val="num" w:pos="1152"/>
        </w:tabs>
        <w:ind w:left="1152" w:hanging="432"/>
      </w:pPr>
      <w:rPr>
        <w:rFonts w:ascii="Symbol" w:hAnsi="Symbol" w:hint="default"/>
        <w:sz w:val="16"/>
        <w:szCs w:val="16"/>
      </w:r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abstractNum w:abstractNumId="25">
    <w:nsid w:val="31277466"/>
    <w:multiLevelType w:val="hybridMultilevel"/>
    <w:tmpl w:val="9220395E"/>
    <w:lvl w:ilvl="0" w:tplc="8EF8530C">
      <w:start w:val="1"/>
      <w:numFmt w:val="bullet"/>
      <w:lvlText w:val=""/>
      <w:lvlJc w:val="left"/>
      <w:pPr>
        <w:tabs>
          <w:tab w:val="num" w:pos="720"/>
        </w:tabs>
        <w:ind w:left="720" w:hanging="360"/>
      </w:pPr>
      <w:rPr>
        <w:rFonts w:ascii="Wingdings 2" w:hAnsi="Wingdings 2" w:hint="default"/>
        <w:sz w:val="24"/>
        <w:szCs w:val="24"/>
      </w:rPr>
    </w:lvl>
    <w:lvl w:ilvl="1" w:tplc="D2FC9AA4">
      <w:start w:val="1"/>
      <w:numFmt w:val="bullet"/>
      <w:lvlText w:val=""/>
      <w:lvlJc w:val="left"/>
      <w:pPr>
        <w:tabs>
          <w:tab w:val="num" w:pos="1440"/>
        </w:tabs>
        <w:ind w:left="1440" w:hanging="360"/>
      </w:pPr>
      <w:rPr>
        <w:rFonts w:ascii="Symbol" w:hAnsi="Symbol" w:hint="default"/>
        <w:b/>
        <w:i w:val="0"/>
        <w:sz w:val="16"/>
      </w:r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6">
    <w:nsid w:val="39DE3C79"/>
    <w:multiLevelType w:val="hybridMultilevel"/>
    <w:tmpl w:val="7D76ACD2"/>
    <w:lvl w:ilvl="0" w:tplc="3A1215B4">
      <w:start w:val="1"/>
      <w:numFmt w:val="bullet"/>
      <w:lvlText w:val=""/>
      <w:lvlJc w:val="left"/>
      <w:pPr>
        <w:tabs>
          <w:tab w:val="num" w:pos="1080"/>
        </w:tabs>
        <w:ind w:left="1080" w:hanging="360"/>
      </w:pPr>
      <w:rPr>
        <w:rFonts w:ascii="Wingdings 2" w:hAnsi="Wingdings 2" w:hint="default"/>
        <w:color w:val="auto"/>
      </w:rPr>
    </w:lvl>
    <w:lvl w:ilvl="1" w:tplc="1009000F">
      <w:start w:val="1"/>
      <w:numFmt w:val="decimal"/>
      <w:lvlText w:val="%2."/>
      <w:lvlJc w:val="left"/>
      <w:pPr>
        <w:tabs>
          <w:tab w:val="num" w:pos="1800"/>
        </w:tabs>
        <w:ind w:left="1800" w:hanging="360"/>
      </w:pPr>
      <w:rPr>
        <w:rFonts w:hint="default"/>
        <w:color w:val="auto"/>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7">
    <w:nsid w:val="39F22F88"/>
    <w:multiLevelType w:val="multilevel"/>
    <w:tmpl w:val="ACE8DE4A"/>
    <w:lvl w:ilvl="0">
      <w:start w:val="1"/>
      <w:numFmt w:val="bullet"/>
      <w:lvlText w:val=""/>
      <w:lvlJc w:val="left"/>
      <w:pPr>
        <w:tabs>
          <w:tab w:val="num" w:pos="720"/>
        </w:tabs>
        <w:ind w:left="720" w:hanging="360"/>
      </w:pPr>
      <w:rPr>
        <w:rFonts w:ascii="Wingdings" w:hAnsi="Wingdings"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8">
    <w:nsid w:val="3BA27198"/>
    <w:multiLevelType w:val="hybridMultilevel"/>
    <w:tmpl w:val="285CBDBA"/>
    <w:lvl w:ilvl="0" w:tplc="D2FC9AA4">
      <w:start w:val="1"/>
      <w:numFmt w:val="bullet"/>
      <w:lvlText w:val=""/>
      <w:lvlJc w:val="left"/>
      <w:pPr>
        <w:tabs>
          <w:tab w:val="num" w:pos="1440"/>
        </w:tabs>
        <w:ind w:left="1440" w:hanging="360"/>
      </w:pPr>
      <w:rPr>
        <w:rFonts w:ascii="Symbol" w:hAnsi="Symbol" w:hint="default"/>
        <w:b/>
        <w:i w:val="0"/>
        <w:sz w:val="16"/>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9">
    <w:nsid w:val="3CB10269"/>
    <w:multiLevelType w:val="hybridMultilevel"/>
    <w:tmpl w:val="D930836C"/>
    <w:lvl w:ilvl="0" w:tplc="3A1215B4">
      <w:start w:val="1"/>
      <w:numFmt w:val="bullet"/>
      <w:lvlText w:val=""/>
      <w:lvlJc w:val="left"/>
      <w:pPr>
        <w:tabs>
          <w:tab w:val="num" w:pos="360"/>
        </w:tabs>
        <w:ind w:left="360" w:hanging="360"/>
      </w:pPr>
      <w:rPr>
        <w:rFonts w:ascii="Wingdings 2" w:hAnsi="Wingdings 2" w:hint="default"/>
      </w:rPr>
    </w:lvl>
    <w:lvl w:ilvl="1" w:tplc="D2FC9AA4">
      <w:start w:val="1"/>
      <w:numFmt w:val="bullet"/>
      <w:lvlText w:val=""/>
      <w:lvlJc w:val="left"/>
      <w:pPr>
        <w:tabs>
          <w:tab w:val="num" w:pos="720"/>
        </w:tabs>
        <w:ind w:left="720" w:hanging="360"/>
      </w:pPr>
      <w:rPr>
        <w:rFonts w:ascii="Symbol" w:hAnsi="Symbol" w:hint="default"/>
        <w:b/>
        <w:i w:val="0"/>
        <w:sz w:val="16"/>
      </w:rPr>
    </w:lvl>
    <w:lvl w:ilvl="2" w:tplc="8EF8530C">
      <w:start w:val="1"/>
      <w:numFmt w:val="bullet"/>
      <w:lvlText w:val=""/>
      <w:lvlJc w:val="left"/>
      <w:pPr>
        <w:tabs>
          <w:tab w:val="num" w:pos="1440"/>
        </w:tabs>
        <w:ind w:left="1440" w:hanging="360"/>
      </w:pPr>
      <w:rPr>
        <w:rFonts w:ascii="Wingdings 2" w:hAnsi="Wingdings 2" w:hint="default"/>
        <w:sz w:val="24"/>
        <w:szCs w:val="24"/>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30">
    <w:nsid w:val="3E3E1D6D"/>
    <w:multiLevelType w:val="hybridMultilevel"/>
    <w:tmpl w:val="3118D12A"/>
    <w:lvl w:ilvl="0" w:tplc="10090005">
      <w:start w:val="1"/>
      <w:numFmt w:val="bullet"/>
      <w:lvlText w:val=""/>
      <w:lvlJc w:val="left"/>
      <w:pPr>
        <w:tabs>
          <w:tab w:val="num" w:pos="720"/>
        </w:tabs>
        <w:ind w:left="720" w:hanging="360"/>
      </w:pPr>
      <w:rPr>
        <w:rFonts w:ascii="Wingdings" w:hAnsi="Wingding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1">
    <w:nsid w:val="3F0E455B"/>
    <w:multiLevelType w:val="hybridMultilevel"/>
    <w:tmpl w:val="E8C69060"/>
    <w:lvl w:ilvl="0" w:tplc="3A1215B4">
      <w:start w:val="1"/>
      <w:numFmt w:val="bullet"/>
      <w:lvlText w:val=""/>
      <w:lvlJc w:val="left"/>
      <w:pPr>
        <w:tabs>
          <w:tab w:val="num" w:pos="1080"/>
        </w:tabs>
        <w:ind w:left="1080" w:hanging="360"/>
      </w:pPr>
      <w:rPr>
        <w:rFonts w:ascii="Wingdings 2" w:hAnsi="Wingdings 2" w:hint="default"/>
        <w:color w:val="auto"/>
      </w:rPr>
    </w:lvl>
    <w:lvl w:ilvl="1" w:tplc="1009000F">
      <w:start w:val="1"/>
      <w:numFmt w:val="decimal"/>
      <w:lvlText w:val="%2."/>
      <w:lvlJc w:val="left"/>
      <w:pPr>
        <w:tabs>
          <w:tab w:val="num" w:pos="1800"/>
        </w:tabs>
        <w:ind w:left="1800" w:hanging="360"/>
      </w:pPr>
      <w:rPr>
        <w:rFonts w:hint="default"/>
        <w:color w:val="auto"/>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32">
    <w:nsid w:val="4157687F"/>
    <w:multiLevelType w:val="hybridMultilevel"/>
    <w:tmpl w:val="0742F24A"/>
    <w:lvl w:ilvl="0" w:tplc="80D88302">
      <w:start w:val="1"/>
      <w:numFmt w:val="bullet"/>
      <w:lvlText w:val=""/>
      <w:lvlJc w:val="left"/>
      <w:pPr>
        <w:tabs>
          <w:tab w:val="num" w:pos="1080"/>
        </w:tabs>
        <w:ind w:left="1080" w:hanging="360"/>
      </w:pPr>
      <w:rPr>
        <w:rFonts w:ascii="Wingdings 2" w:hAnsi="Wingdings 2" w:hint="default"/>
        <w:b w:val="0"/>
        <w:i w:val="0"/>
        <w:sz w:val="24"/>
        <w:szCs w:val="24"/>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3">
    <w:nsid w:val="46666A3A"/>
    <w:multiLevelType w:val="hybridMultilevel"/>
    <w:tmpl w:val="1356465C"/>
    <w:lvl w:ilvl="0" w:tplc="3A1215B4">
      <w:start w:val="1"/>
      <w:numFmt w:val="bullet"/>
      <w:lvlText w:val=""/>
      <w:lvlJc w:val="left"/>
      <w:pPr>
        <w:tabs>
          <w:tab w:val="num" w:pos="720"/>
        </w:tabs>
        <w:ind w:left="720" w:hanging="360"/>
      </w:pPr>
      <w:rPr>
        <w:rFonts w:ascii="Wingdings 2" w:hAnsi="Wingdings 2" w:hint="default"/>
        <w:color w:val="auto"/>
      </w:rPr>
    </w:lvl>
    <w:lvl w:ilvl="1" w:tplc="D2FC9AA4">
      <w:start w:val="1"/>
      <w:numFmt w:val="bullet"/>
      <w:lvlText w:val=""/>
      <w:lvlJc w:val="left"/>
      <w:pPr>
        <w:tabs>
          <w:tab w:val="num" w:pos="1440"/>
        </w:tabs>
        <w:ind w:left="1440" w:hanging="360"/>
      </w:pPr>
      <w:rPr>
        <w:rFonts w:ascii="Symbol" w:hAnsi="Symbol" w:hint="default"/>
        <w:b/>
        <w:i w:val="0"/>
        <w:color w:val="auto"/>
        <w:sz w:val="16"/>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4">
    <w:nsid w:val="4F507191"/>
    <w:multiLevelType w:val="hybridMultilevel"/>
    <w:tmpl w:val="0E345C4A"/>
    <w:lvl w:ilvl="0" w:tplc="D2FC9AA4">
      <w:start w:val="1"/>
      <w:numFmt w:val="bullet"/>
      <w:lvlText w:val=""/>
      <w:lvlJc w:val="left"/>
      <w:pPr>
        <w:tabs>
          <w:tab w:val="num" w:pos="1080"/>
        </w:tabs>
        <w:ind w:left="1080" w:hanging="360"/>
      </w:pPr>
      <w:rPr>
        <w:rFonts w:ascii="Symbol" w:hAnsi="Symbol" w:hint="default"/>
        <w:b/>
        <w:i w:val="0"/>
        <w:sz w:val="16"/>
      </w:rPr>
    </w:lvl>
    <w:lvl w:ilvl="1" w:tplc="10090003" w:tentative="1">
      <w:start w:val="1"/>
      <w:numFmt w:val="bullet"/>
      <w:lvlText w:val="o"/>
      <w:lvlJc w:val="left"/>
      <w:pPr>
        <w:tabs>
          <w:tab w:val="num" w:pos="1080"/>
        </w:tabs>
        <w:ind w:left="1080" w:hanging="360"/>
      </w:pPr>
      <w:rPr>
        <w:rFonts w:ascii="Courier New" w:hAnsi="Courier New" w:cs="Courier New" w:hint="default"/>
      </w:rPr>
    </w:lvl>
    <w:lvl w:ilvl="2" w:tplc="10090005" w:tentative="1">
      <w:start w:val="1"/>
      <w:numFmt w:val="bullet"/>
      <w:lvlText w:val=""/>
      <w:lvlJc w:val="left"/>
      <w:pPr>
        <w:tabs>
          <w:tab w:val="num" w:pos="1800"/>
        </w:tabs>
        <w:ind w:left="1800" w:hanging="360"/>
      </w:pPr>
      <w:rPr>
        <w:rFonts w:ascii="Wingdings" w:hAnsi="Wingdings" w:hint="default"/>
      </w:rPr>
    </w:lvl>
    <w:lvl w:ilvl="3" w:tplc="10090001" w:tentative="1">
      <w:start w:val="1"/>
      <w:numFmt w:val="bullet"/>
      <w:lvlText w:val=""/>
      <w:lvlJc w:val="left"/>
      <w:pPr>
        <w:tabs>
          <w:tab w:val="num" w:pos="2520"/>
        </w:tabs>
        <w:ind w:left="2520" w:hanging="360"/>
      </w:pPr>
      <w:rPr>
        <w:rFonts w:ascii="Symbol" w:hAnsi="Symbol" w:hint="default"/>
      </w:rPr>
    </w:lvl>
    <w:lvl w:ilvl="4" w:tplc="10090003" w:tentative="1">
      <w:start w:val="1"/>
      <w:numFmt w:val="bullet"/>
      <w:lvlText w:val="o"/>
      <w:lvlJc w:val="left"/>
      <w:pPr>
        <w:tabs>
          <w:tab w:val="num" w:pos="3240"/>
        </w:tabs>
        <w:ind w:left="3240" w:hanging="360"/>
      </w:pPr>
      <w:rPr>
        <w:rFonts w:ascii="Courier New" w:hAnsi="Courier New" w:cs="Courier New" w:hint="default"/>
      </w:rPr>
    </w:lvl>
    <w:lvl w:ilvl="5" w:tplc="10090005" w:tentative="1">
      <w:start w:val="1"/>
      <w:numFmt w:val="bullet"/>
      <w:lvlText w:val=""/>
      <w:lvlJc w:val="left"/>
      <w:pPr>
        <w:tabs>
          <w:tab w:val="num" w:pos="3960"/>
        </w:tabs>
        <w:ind w:left="3960" w:hanging="360"/>
      </w:pPr>
      <w:rPr>
        <w:rFonts w:ascii="Wingdings" w:hAnsi="Wingdings" w:hint="default"/>
      </w:rPr>
    </w:lvl>
    <w:lvl w:ilvl="6" w:tplc="10090001" w:tentative="1">
      <w:start w:val="1"/>
      <w:numFmt w:val="bullet"/>
      <w:lvlText w:val=""/>
      <w:lvlJc w:val="left"/>
      <w:pPr>
        <w:tabs>
          <w:tab w:val="num" w:pos="4680"/>
        </w:tabs>
        <w:ind w:left="4680" w:hanging="360"/>
      </w:pPr>
      <w:rPr>
        <w:rFonts w:ascii="Symbol" w:hAnsi="Symbol" w:hint="default"/>
      </w:rPr>
    </w:lvl>
    <w:lvl w:ilvl="7" w:tplc="10090003" w:tentative="1">
      <w:start w:val="1"/>
      <w:numFmt w:val="bullet"/>
      <w:lvlText w:val="o"/>
      <w:lvlJc w:val="left"/>
      <w:pPr>
        <w:tabs>
          <w:tab w:val="num" w:pos="5400"/>
        </w:tabs>
        <w:ind w:left="5400" w:hanging="360"/>
      </w:pPr>
      <w:rPr>
        <w:rFonts w:ascii="Courier New" w:hAnsi="Courier New" w:cs="Courier New" w:hint="default"/>
      </w:rPr>
    </w:lvl>
    <w:lvl w:ilvl="8" w:tplc="10090005" w:tentative="1">
      <w:start w:val="1"/>
      <w:numFmt w:val="bullet"/>
      <w:lvlText w:val=""/>
      <w:lvlJc w:val="left"/>
      <w:pPr>
        <w:tabs>
          <w:tab w:val="num" w:pos="6120"/>
        </w:tabs>
        <w:ind w:left="6120" w:hanging="360"/>
      </w:pPr>
      <w:rPr>
        <w:rFonts w:ascii="Wingdings" w:hAnsi="Wingdings" w:hint="default"/>
      </w:rPr>
    </w:lvl>
  </w:abstractNum>
  <w:abstractNum w:abstractNumId="35">
    <w:nsid w:val="52A374FD"/>
    <w:multiLevelType w:val="hybridMultilevel"/>
    <w:tmpl w:val="9B2C70E8"/>
    <w:lvl w:ilvl="0" w:tplc="D2FC9AA4">
      <w:start w:val="1"/>
      <w:numFmt w:val="bullet"/>
      <w:lvlText w:val=""/>
      <w:lvlJc w:val="left"/>
      <w:pPr>
        <w:tabs>
          <w:tab w:val="num" w:pos="1440"/>
        </w:tabs>
        <w:ind w:left="1440" w:hanging="360"/>
      </w:pPr>
      <w:rPr>
        <w:rFonts w:ascii="Symbol" w:hAnsi="Symbol" w:hint="default"/>
        <w:b/>
        <w:i w:val="0"/>
        <w:sz w:val="16"/>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6">
    <w:nsid w:val="52DD2590"/>
    <w:multiLevelType w:val="multilevel"/>
    <w:tmpl w:val="5E542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58976E91"/>
    <w:multiLevelType w:val="multilevel"/>
    <w:tmpl w:val="E86E5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5B300A46"/>
    <w:multiLevelType w:val="hybridMultilevel"/>
    <w:tmpl w:val="D5DAA696"/>
    <w:lvl w:ilvl="0" w:tplc="D2FC9AA4">
      <w:start w:val="1"/>
      <w:numFmt w:val="bullet"/>
      <w:lvlText w:val=""/>
      <w:lvlJc w:val="left"/>
      <w:pPr>
        <w:tabs>
          <w:tab w:val="num" w:pos="720"/>
        </w:tabs>
        <w:ind w:left="720" w:hanging="360"/>
      </w:pPr>
      <w:rPr>
        <w:rFonts w:ascii="Symbol" w:hAnsi="Symbol" w:hint="default"/>
        <w:b/>
        <w:i w:val="0"/>
        <w:sz w:val="16"/>
      </w:rPr>
    </w:lvl>
    <w:lvl w:ilvl="1" w:tplc="8EF8530C">
      <w:start w:val="1"/>
      <w:numFmt w:val="bullet"/>
      <w:lvlText w:val=""/>
      <w:lvlJc w:val="left"/>
      <w:pPr>
        <w:tabs>
          <w:tab w:val="num" w:pos="720"/>
        </w:tabs>
        <w:ind w:left="720" w:hanging="360"/>
      </w:pPr>
      <w:rPr>
        <w:rFonts w:ascii="Wingdings 2" w:hAnsi="Wingdings 2" w:hint="default"/>
        <w:b/>
        <w:i w:val="0"/>
        <w:sz w:val="24"/>
        <w:szCs w:val="24"/>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39">
    <w:nsid w:val="5D17163C"/>
    <w:multiLevelType w:val="hybridMultilevel"/>
    <w:tmpl w:val="647C5C5E"/>
    <w:lvl w:ilvl="0" w:tplc="3A1215B4">
      <w:start w:val="1"/>
      <w:numFmt w:val="bullet"/>
      <w:lvlText w:val=""/>
      <w:lvlJc w:val="left"/>
      <w:pPr>
        <w:tabs>
          <w:tab w:val="num" w:pos="1080"/>
        </w:tabs>
        <w:ind w:left="1080" w:hanging="360"/>
      </w:pPr>
      <w:rPr>
        <w:rFonts w:ascii="Wingdings 2" w:hAnsi="Wingdings 2" w:hint="default"/>
        <w:color w:val="auto"/>
      </w:rPr>
    </w:lvl>
    <w:lvl w:ilvl="1" w:tplc="1009000F">
      <w:start w:val="1"/>
      <w:numFmt w:val="decimal"/>
      <w:lvlText w:val="%2."/>
      <w:lvlJc w:val="left"/>
      <w:pPr>
        <w:tabs>
          <w:tab w:val="num" w:pos="1800"/>
        </w:tabs>
        <w:ind w:left="1800" w:hanging="360"/>
      </w:pPr>
      <w:rPr>
        <w:rFonts w:hint="default"/>
        <w:color w:val="auto"/>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40">
    <w:nsid w:val="64E86B86"/>
    <w:multiLevelType w:val="hybridMultilevel"/>
    <w:tmpl w:val="8CA668DA"/>
    <w:lvl w:ilvl="0" w:tplc="8EF8530C">
      <w:start w:val="1"/>
      <w:numFmt w:val="bullet"/>
      <w:lvlText w:val=""/>
      <w:lvlJc w:val="left"/>
      <w:pPr>
        <w:tabs>
          <w:tab w:val="num" w:pos="360"/>
        </w:tabs>
        <w:ind w:left="360" w:hanging="360"/>
      </w:pPr>
      <w:rPr>
        <w:rFonts w:ascii="Wingdings 2" w:hAnsi="Wingdings 2" w:hint="default"/>
        <w:sz w:val="24"/>
        <w:szCs w:val="24"/>
      </w:rPr>
    </w:lvl>
    <w:lvl w:ilvl="1" w:tplc="10090003" w:tentative="1">
      <w:start w:val="1"/>
      <w:numFmt w:val="bullet"/>
      <w:lvlText w:val="o"/>
      <w:lvlJc w:val="left"/>
      <w:pPr>
        <w:tabs>
          <w:tab w:val="num" w:pos="720"/>
        </w:tabs>
        <w:ind w:left="720" w:hanging="360"/>
      </w:pPr>
      <w:rPr>
        <w:rFonts w:ascii="Courier New" w:hAnsi="Courier New" w:cs="Courier New" w:hint="default"/>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41">
    <w:nsid w:val="66953E72"/>
    <w:multiLevelType w:val="hybridMultilevel"/>
    <w:tmpl w:val="B9521212"/>
    <w:lvl w:ilvl="0" w:tplc="8EF8530C">
      <w:start w:val="1"/>
      <w:numFmt w:val="bullet"/>
      <w:lvlText w:val=""/>
      <w:lvlJc w:val="left"/>
      <w:pPr>
        <w:tabs>
          <w:tab w:val="num" w:pos="360"/>
        </w:tabs>
        <w:ind w:left="360" w:hanging="360"/>
      </w:pPr>
      <w:rPr>
        <w:rFonts w:ascii="Wingdings 2" w:hAnsi="Wingdings 2" w:hint="default"/>
        <w:sz w:val="24"/>
        <w:szCs w:val="24"/>
      </w:rPr>
    </w:lvl>
    <w:lvl w:ilvl="1" w:tplc="10090003" w:tentative="1">
      <w:start w:val="1"/>
      <w:numFmt w:val="bullet"/>
      <w:lvlText w:val="o"/>
      <w:lvlJc w:val="left"/>
      <w:pPr>
        <w:tabs>
          <w:tab w:val="num" w:pos="720"/>
        </w:tabs>
        <w:ind w:left="720" w:hanging="360"/>
      </w:pPr>
      <w:rPr>
        <w:rFonts w:ascii="Courier New" w:hAnsi="Courier New" w:cs="Courier New" w:hint="default"/>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42">
    <w:nsid w:val="691D4001"/>
    <w:multiLevelType w:val="hybridMultilevel"/>
    <w:tmpl w:val="80F835D8"/>
    <w:lvl w:ilvl="0" w:tplc="3A1215B4">
      <w:start w:val="1"/>
      <w:numFmt w:val="bullet"/>
      <w:lvlText w:val=""/>
      <w:lvlJc w:val="left"/>
      <w:pPr>
        <w:tabs>
          <w:tab w:val="num" w:pos="360"/>
        </w:tabs>
        <w:ind w:left="360" w:hanging="360"/>
      </w:pPr>
      <w:rPr>
        <w:rFonts w:ascii="Wingdings 2" w:hAnsi="Wingdings 2" w:hint="default"/>
      </w:rPr>
    </w:lvl>
    <w:lvl w:ilvl="1" w:tplc="10090003">
      <w:start w:val="1"/>
      <w:numFmt w:val="bullet"/>
      <w:lvlText w:val="o"/>
      <w:lvlJc w:val="left"/>
      <w:pPr>
        <w:tabs>
          <w:tab w:val="num" w:pos="720"/>
        </w:tabs>
        <w:ind w:left="720" w:hanging="360"/>
      </w:pPr>
      <w:rPr>
        <w:rFonts w:ascii="Courier New" w:hAnsi="Courier New" w:cs="Courier New" w:hint="default"/>
      </w:rPr>
    </w:lvl>
    <w:lvl w:ilvl="2" w:tplc="10090005" w:tentative="1">
      <w:start w:val="1"/>
      <w:numFmt w:val="bullet"/>
      <w:lvlText w:val=""/>
      <w:lvlJc w:val="left"/>
      <w:pPr>
        <w:tabs>
          <w:tab w:val="num" w:pos="1440"/>
        </w:tabs>
        <w:ind w:left="1440" w:hanging="360"/>
      </w:pPr>
      <w:rPr>
        <w:rFonts w:ascii="Wingdings" w:hAnsi="Wingdings" w:hint="default"/>
      </w:rPr>
    </w:lvl>
    <w:lvl w:ilvl="3" w:tplc="10090001" w:tentative="1">
      <w:start w:val="1"/>
      <w:numFmt w:val="bullet"/>
      <w:lvlText w:val=""/>
      <w:lvlJc w:val="left"/>
      <w:pPr>
        <w:tabs>
          <w:tab w:val="num" w:pos="2160"/>
        </w:tabs>
        <w:ind w:left="2160" w:hanging="360"/>
      </w:pPr>
      <w:rPr>
        <w:rFonts w:ascii="Symbol" w:hAnsi="Symbol" w:hint="default"/>
      </w:rPr>
    </w:lvl>
    <w:lvl w:ilvl="4" w:tplc="10090003" w:tentative="1">
      <w:start w:val="1"/>
      <w:numFmt w:val="bullet"/>
      <w:lvlText w:val="o"/>
      <w:lvlJc w:val="left"/>
      <w:pPr>
        <w:tabs>
          <w:tab w:val="num" w:pos="2880"/>
        </w:tabs>
        <w:ind w:left="2880" w:hanging="360"/>
      </w:pPr>
      <w:rPr>
        <w:rFonts w:ascii="Courier New" w:hAnsi="Courier New" w:cs="Courier New" w:hint="default"/>
      </w:rPr>
    </w:lvl>
    <w:lvl w:ilvl="5" w:tplc="10090005" w:tentative="1">
      <w:start w:val="1"/>
      <w:numFmt w:val="bullet"/>
      <w:lvlText w:val=""/>
      <w:lvlJc w:val="left"/>
      <w:pPr>
        <w:tabs>
          <w:tab w:val="num" w:pos="3600"/>
        </w:tabs>
        <w:ind w:left="3600" w:hanging="360"/>
      </w:pPr>
      <w:rPr>
        <w:rFonts w:ascii="Wingdings" w:hAnsi="Wingdings" w:hint="default"/>
      </w:rPr>
    </w:lvl>
    <w:lvl w:ilvl="6" w:tplc="10090001" w:tentative="1">
      <w:start w:val="1"/>
      <w:numFmt w:val="bullet"/>
      <w:lvlText w:val=""/>
      <w:lvlJc w:val="left"/>
      <w:pPr>
        <w:tabs>
          <w:tab w:val="num" w:pos="4320"/>
        </w:tabs>
        <w:ind w:left="4320" w:hanging="360"/>
      </w:pPr>
      <w:rPr>
        <w:rFonts w:ascii="Symbol" w:hAnsi="Symbol" w:hint="default"/>
      </w:rPr>
    </w:lvl>
    <w:lvl w:ilvl="7" w:tplc="10090003" w:tentative="1">
      <w:start w:val="1"/>
      <w:numFmt w:val="bullet"/>
      <w:lvlText w:val="o"/>
      <w:lvlJc w:val="left"/>
      <w:pPr>
        <w:tabs>
          <w:tab w:val="num" w:pos="5040"/>
        </w:tabs>
        <w:ind w:left="5040" w:hanging="360"/>
      </w:pPr>
      <w:rPr>
        <w:rFonts w:ascii="Courier New" w:hAnsi="Courier New" w:cs="Courier New" w:hint="default"/>
      </w:rPr>
    </w:lvl>
    <w:lvl w:ilvl="8" w:tplc="10090005" w:tentative="1">
      <w:start w:val="1"/>
      <w:numFmt w:val="bullet"/>
      <w:lvlText w:val=""/>
      <w:lvlJc w:val="left"/>
      <w:pPr>
        <w:tabs>
          <w:tab w:val="num" w:pos="5760"/>
        </w:tabs>
        <w:ind w:left="5760" w:hanging="360"/>
      </w:pPr>
      <w:rPr>
        <w:rFonts w:ascii="Wingdings" w:hAnsi="Wingdings" w:hint="default"/>
      </w:rPr>
    </w:lvl>
  </w:abstractNum>
  <w:abstractNum w:abstractNumId="43">
    <w:nsid w:val="6A394C03"/>
    <w:multiLevelType w:val="multilevel"/>
    <w:tmpl w:val="CE30C7C2"/>
    <w:lvl w:ilvl="0">
      <w:start w:val="1"/>
      <w:numFmt w:val="bullet"/>
      <w:lvlText w:val=""/>
      <w:lvlJc w:val="left"/>
      <w:pPr>
        <w:tabs>
          <w:tab w:val="num" w:pos="1080"/>
        </w:tabs>
        <w:ind w:left="1080" w:hanging="360"/>
      </w:pPr>
      <w:rPr>
        <w:rFonts w:ascii="Wingdings 2" w:hAnsi="Wingdings 2" w:hint="default"/>
        <w:color w:val="auto"/>
      </w:rPr>
    </w:lvl>
    <w:lvl w:ilvl="1">
      <w:start w:val="1"/>
      <w:numFmt w:val="bullet"/>
      <w:lvlText w:val=""/>
      <w:lvlJc w:val="left"/>
      <w:pPr>
        <w:tabs>
          <w:tab w:val="num" w:pos="1800"/>
        </w:tabs>
        <w:ind w:left="1800" w:hanging="360"/>
      </w:pPr>
      <w:rPr>
        <w:rFonts w:ascii="Symbol" w:hAnsi="Symbol" w:hint="default"/>
        <w:b/>
        <w:i w:val="0"/>
        <w:color w:val="auto"/>
        <w:sz w:val="16"/>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44">
    <w:nsid w:val="6B11269D"/>
    <w:multiLevelType w:val="hybridMultilevel"/>
    <w:tmpl w:val="09623ABA"/>
    <w:lvl w:ilvl="0" w:tplc="8EF8530C">
      <w:start w:val="1"/>
      <w:numFmt w:val="bullet"/>
      <w:lvlText w:val=""/>
      <w:lvlJc w:val="left"/>
      <w:pPr>
        <w:tabs>
          <w:tab w:val="num" w:pos="1080"/>
        </w:tabs>
        <w:ind w:left="1080" w:hanging="360"/>
      </w:pPr>
      <w:rPr>
        <w:rFonts w:ascii="Wingdings 2" w:hAnsi="Wingdings 2" w:hint="default"/>
        <w:sz w:val="24"/>
        <w:szCs w:val="24"/>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5">
    <w:nsid w:val="71A233E3"/>
    <w:multiLevelType w:val="hybridMultilevel"/>
    <w:tmpl w:val="CE30C7C2"/>
    <w:lvl w:ilvl="0" w:tplc="3A1215B4">
      <w:start w:val="1"/>
      <w:numFmt w:val="bullet"/>
      <w:lvlText w:val=""/>
      <w:lvlJc w:val="left"/>
      <w:pPr>
        <w:tabs>
          <w:tab w:val="num" w:pos="720"/>
        </w:tabs>
        <w:ind w:left="720" w:hanging="360"/>
      </w:pPr>
      <w:rPr>
        <w:rFonts w:ascii="Wingdings 2" w:hAnsi="Wingdings 2" w:hint="default"/>
        <w:color w:val="auto"/>
      </w:rPr>
    </w:lvl>
    <w:lvl w:ilvl="1" w:tplc="D2FC9AA4">
      <w:start w:val="1"/>
      <w:numFmt w:val="bullet"/>
      <w:lvlText w:val=""/>
      <w:lvlJc w:val="left"/>
      <w:pPr>
        <w:tabs>
          <w:tab w:val="num" w:pos="1440"/>
        </w:tabs>
        <w:ind w:left="1440" w:hanging="360"/>
      </w:pPr>
      <w:rPr>
        <w:rFonts w:ascii="Symbol" w:hAnsi="Symbol" w:hint="default"/>
        <w:b/>
        <w:i w:val="0"/>
        <w:color w:val="auto"/>
        <w:sz w:val="16"/>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6">
    <w:nsid w:val="74941BA2"/>
    <w:multiLevelType w:val="hybridMultilevel"/>
    <w:tmpl w:val="A93288C0"/>
    <w:lvl w:ilvl="0" w:tplc="8EF8530C">
      <w:start w:val="1"/>
      <w:numFmt w:val="bullet"/>
      <w:lvlText w:val=""/>
      <w:lvlJc w:val="left"/>
      <w:pPr>
        <w:tabs>
          <w:tab w:val="num" w:pos="720"/>
        </w:tabs>
        <w:ind w:left="720" w:hanging="360"/>
      </w:pPr>
      <w:rPr>
        <w:rFonts w:ascii="Wingdings 2" w:hAnsi="Wingdings 2" w:hint="default"/>
        <w:sz w:val="24"/>
        <w:szCs w:val="24"/>
      </w:rPr>
    </w:lvl>
    <w:lvl w:ilvl="1" w:tplc="D2FC9AA4">
      <w:start w:val="1"/>
      <w:numFmt w:val="bullet"/>
      <w:lvlText w:val=""/>
      <w:lvlJc w:val="left"/>
      <w:pPr>
        <w:tabs>
          <w:tab w:val="num" w:pos="1440"/>
        </w:tabs>
        <w:ind w:left="1440" w:hanging="360"/>
      </w:pPr>
      <w:rPr>
        <w:rFonts w:ascii="Symbol" w:hAnsi="Symbol" w:hint="default"/>
        <w:b/>
        <w:i w:val="0"/>
        <w:sz w:val="16"/>
      </w:rPr>
    </w:lvl>
    <w:lvl w:ilvl="2" w:tplc="1009001B">
      <w:start w:val="1"/>
      <w:numFmt w:val="lowerRoman"/>
      <w:lvlText w:val="%3."/>
      <w:lvlJc w:val="right"/>
      <w:pPr>
        <w:tabs>
          <w:tab w:val="num" w:pos="2160"/>
        </w:tabs>
        <w:ind w:left="2160" w:hanging="180"/>
      </w:pPr>
    </w:lvl>
    <w:lvl w:ilvl="3" w:tplc="1009000F">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7">
    <w:nsid w:val="78814DBC"/>
    <w:multiLevelType w:val="hybridMultilevel"/>
    <w:tmpl w:val="D4FE9920"/>
    <w:lvl w:ilvl="0" w:tplc="8EF8530C">
      <w:start w:val="1"/>
      <w:numFmt w:val="bullet"/>
      <w:lvlText w:val=""/>
      <w:lvlJc w:val="left"/>
      <w:pPr>
        <w:tabs>
          <w:tab w:val="num" w:pos="1080"/>
        </w:tabs>
        <w:ind w:left="1080" w:hanging="360"/>
      </w:pPr>
      <w:rPr>
        <w:rFonts w:ascii="Wingdings 2" w:hAnsi="Wingdings 2" w:hint="default"/>
        <w:sz w:val="24"/>
        <w:szCs w:val="24"/>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48">
    <w:nsid w:val="7A6C488F"/>
    <w:multiLevelType w:val="multilevel"/>
    <w:tmpl w:val="97F4045C"/>
    <w:lvl w:ilvl="0">
      <w:start w:val="1"/>
      <w:numFmt w:val="bullet"/>
      <w:lvlText w:val=""/>
      <w:lvlJc w:val="left"/>
      <w:pPr>
        <w:tabs>
          <w:tab w:val="num" w:pos="720"/>
        </w:tabs>
        <w:ind w:left="720" w:hanging="360"/>
      </w:pPr>
      <w:rPr>
        <w:rFonts w:ascii="Wingdings 2" w:hAnsi="Wingdings 2" w:hint="default"/>
        <w:sz w:val="24"/>
        <w:szCs w:val="24"/>
      </w:rPr>
    </w:lvl>
    <w:lvl w:ilvl="1">
      <w:start w:val="1"/>
      <w:numFmt w:val="bullet"/>
      <w:lvlText w:val=""/>
      <w:lvlJc w:val="left"/>
      <w:pPr>
        <w:tabs>
          <w:tab w:val="num" w:pos="1440"/>
        </w:tabs>
        <w:ind w:left="1440" w:hanging="360"/>
      </w:pPr>
      <w:rPr>
        <w:rFonts w:ascii="Symbol" w:hAnsi="Symbol" w:hint="default"/>
        <w:b/>
        <w:i w:val="0"/>
        <w:sz w:val="16"/>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7"/>
  </w:num>
  <w:num w:numId="2">
    <w:abstractNumId w:val="14"/>
  </w:num>
  <w:num w:numId="3">
    <w:abstractNumId w:val="4"/>
  </w:num>
  <w:num w:numId="4">
    <w:abstractNumId w:val="22"/>
  </w:num>
  <w:num w:numId="5">
    <w:abstractNumId w:val="8"/>
  </w:num>
  <w:num w:numId="6">
    <w:abstractNumId w:val="9"/>
  </w:num>
  <w:num w:numId="7">
    <w:abstractNumId w:val="34"/>
  </w:num>
  <w:num w:numId="8">
    <w:abstractNumId w:val="11"/>
  </w:num>
  <w:num w:numId="9">
    <w:abstractNumId w:val="46"/>
  </w:num>
  <w:num w:numId="10">
    <w:abstractNumId w:val="25"/>
  </w:num>
  <w:num w:numId="11">
    <w:abstractNumId w:val="5"/>
  </w:num>
  <w:num w:numId="12">
    <w:abstractNumId w:val="30"/>
  </w:num>
  <w:num w:numId="13">
    <w:abstractNumId w:val="2"/>
  </w:num>
  <w:num w:numId="14">
    <w:abstractNumId w:val="12"/>
  </w:num>
  <w:num w:numId="15">
    <w:abstractNumId w:val="10"/>
  </w:num>
  <w:num w:numId="16">
    <w:abstractNumId w:val="1"/>
  </w:num>
  <w:num w:numId="17">
    <w:abstractNumId w:val="31"/>
  </w:num>
  <w:num w:numId="18">
    <w:abstractNumId w:val="39"/>
  </w:num>
  <w:num w:numId="19">
    <w:abstractNumId w:val="26"/>
  </w:num>
  <w:num w:numId="20">
    <w:abstractNumId w:val="32"/>
  </w:num>
  <w:num w:numId="21">
    <w:abstractNumId w:val="16"/>
  </w:num>
  <w:num w:numId="22">
    <w:abstractNumId w:val="45"/>
  </w:num>
  <w:num w:numId="23">
    <w:abstractNumId w:val="19"/>
  </w:num>
  <w:num w:numId="24">
    <w:abstractNumId w:val="42"/>
  </w:num>
  <w:num w:numId="25">
    <w:abstractNumId w:val="29"/>
  </w:num>
  <w:num w:numId="26">
    <w:abstractNumId w:val="15"/>
  </w:num>
  <w:num w:numId="27">
    <w:abstractNumId w:val="38"/>
  </w:num>
  <w:num w:numId="28">
    <w:abstractNumId w:val="20"/>
  </w:num>
  <w:num w:numId="29">
    <w:abstractNumId w:val="24"/>
  </w:num>
  <w:num w:numId="30">
    <w:abstractNumId w:val="21"/>
  </w:num>
  <w:num w:numId="31">
    <w:abstractNumId w:val="41"/>
  </w:num>
  <w:num w:numId="32">
    <w:abstractNumId w:val="40"/>
  </w:num>
  <w:num w:numId="33">
    <w:abstractNumId w:val="3"/>
  </w:num>
  <w:num w:numId="34">
    <w:abstractNumId w:val="37"/>
  </w:num>
  <w:num w:numId="35">
    <w:abstractNumId w:val="36"/>
  </w:num>
  <w:num w:numId="36">
    <w:abstractNumId w:val="48"/>
  </w:num>
  <w:num w:numId="37">
    <w:abstractNumId w:val="35"/>
  </w:num>
  <w:num w:numId="38">
    <w:abstractNumId w:val="47"/>
  </w:num>
  <w:num w:numId="39">
    <w:abstractNumId w:val="27"/>
  </w:num>
  <w:num w:numId="40">
    <w:abstractNumId w:val="18"/>
  </w:num>
  <w:num w:numId="41">
    <w:abstractNumId w:val="23"/>
  </w:num>
  <w:num w:numId="42">
    <w:abstractNumId w:val="43"/>
  </w:num>
  <w:num w:numId="43">
    <w:abstractNumId w:val="33"/>
  </w:num>
  <w:num w:numId="44">
    <w:abstractNumId w:val="28"/>
  </w:num>
  <w:num w:numId="45">
    <w:abstractNumId w:val="0"/>
    <w:lvlOverride w:ilvl="0">
      <w:lvl w:ilvl="0">
        <w:numFmt w:val="bullet"/>
        <w:lvlText w:val=""/>
        <w:legacy w:legacy="1" w:legacySpace="0" w:legacyIndent="0"/>
        <w:lvlJc w:val="left"/>
        <w:rPr>
          <w:rFonts w:ascii="Symbol" w:hAnsi="Symbol" w:hint="default"/>
        </w:rPr>
      </w:lvl>
    </w:lvlOverride>
  </w:num>
  <w:num w:numId="46">
    <w:abstractNumId w:val="13"/>
  </w:num>
  <w:num w:numId="47">
    <w:abstractNumId w:val="44"/>
  </w:num>
  <w:num w:numId="48">
    <w:abstractNumId w:val="17"/>
  </w:num>
  <w:num w:numId="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120"/>
  <w:displayHorizontalDrawingGridEvery w:val="2"/>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8DC"/>
    <w:rsid w:val="00002873"/>
    <w:rsid w:val="000036E2"/>
    <w:rsid w:val="000134F0"/>
    <w:rsid w:val="00013AEE"/>
    <w:rsid w:val="00017213"/>
    <w:rsid w:val="000208A6"/>
    <w:rsid w:val="0002161F"/>
    <w:rsid w:val="00022520"/>
    <w:rsid w:val="000231F9"/>
    <w:rsid w:val="00024660"/>
    <w:rsid w:val="00024A4E"/>
    <w:rsid w:val="00025642"/>
    <w:rsid w:val="00026057"/>
    <w:rsid w:val="0002723B"/>
    <w:rsid w:val="00027FE3"/>
    <w:rsid w:val="00030087"/>
    <w:rsid w:val="00035EE0"/>
    <w:rsid w:val="00043B88"/>
    <w:rsid w:val="000468DC"/>
    <w:rsid w:val="0004704B"/>
    <w:rsid w:val="00047AA4"/>
    <w:rsid w:val="00050338"/>
    <w:rsid w:val="00050BEB"/>
    <w:rsid w:val="000524D2"/>
    <w:rsid w:val="00052774"/>
    <w:rsid w:val="00052DC1"/>
    <w:rsid w:val="0005603B"/>
    <w:rsid w:val="000572BA"/>
    <w:rsid w:val="00067419"/>
    <w:rsid w:val="00071315"/>
    <w:rsid w:val="000722AC"/>
    <w:rsid w:val="00072801"/>
    <w:rsid w:val="00072ABB"/>
    <w:rsid w:val="000743DB"/>
    <w:rsid w:val="00075501"/>
    <w:rsid w:val="000801D2"/>
    <w:rsid w:val="0008135A"/>
    <w:rsid w:val="00082339"/>
    <w:rsid w:val="000837BB"/>
    <w:rsid w:val="00087114"/>
    <w:rsid w:val="00091200"/>
    <w:rsid w:val="00091A39"/>
    <w:rsid w:val="000A09D9"/>
    <w:rsid w:val="000A3248"/>
    <w:rsid w:val="000A3595"/>
    <w:rsid w:val="000B1FE9"/>
    <w:rsid w:val="000B4A41"/>
    <w:rsid w:val="000C0251"/>
    <w:rsid w:val="000C4272"/>
    <w:rsid w:val="000C5531"/>
    <w:rsid w:val="000C59E4"/>
    <w:rsid w:val="000C7C9D"/>
    <w:rsid w:val="000E2A60"/>
    <w:rsid w:val="000E6B6A"/>
    <w:rsid w:val="000F0437"/>
    <w:rsid w:val="000F5455"/>
    <w:rsid w:val="000F575C"/>
    <w:rsid w:val="000F7673"/>
    <w:rsid w:val="00102DF7"/>
    <w:rsid w:val="00105295"/>
    <w:rsid w:val="001062F5"/>
    <w:rsid w:val="00112F9E"/>
    <w:rsid w:val="001147C6"/>
    <w:rsid w:val="00115F70"/>
    <w:rsid w:val="0012061B"/>
    <w:rsid w:val="001378A6"/>
    <w:rsid w:val="00144985"/>
    <w:rsid w:val="00146310"/>
    <w:rsid w:val="001469B6"/>
    <w:rsid w:val="00153707"/>
    <w:rsid w:val="001661A3"/>
    <w:rsid w:val="00166352"/>
    <w:rsid w:val="00167965"/>
    <w:rsid w:val="00173721"/>
    <w:rsid w:val="001778D6"/>
    <w:rsid w:val="00177BA3"/>
    <w:rsid w:val="00177BD9"/>
    <w:rsid w:val="00180DAF"/>
    <w:rsid w:val="00181B3C"/>
    <w:rsid w:val="00186717"/>
    <w:rsid w:val="00186EAC"/>
    <w:rsid w:val="00192FA2"/>
    <w:rsid w:val="001936B3"/>
    <w:rsid w:val="00194096"/>
    <w:rsid w:val="0019677B"/>
    <w:rsid w:val="001B2B4E"/>
    <w:rsid w:val="001B6628"/>
    <w:rsid w:val="001C0EA2"/>
    <w:rsid w:val="001C1F35"/>
    <w:rsid w:val="001C36F8"/>
    <w:rsid w:val="001D1901"/>
    <w:rsid w:val="001D48DE"/>
    <w:rsid w:val="001D63C9"/>
    <w:rsid w:val="001D6620"/>
    <w:rsid w:val="001D663C"/>
    <w:rsid w:val="001D6CD0"/>
    <w:rsid w:val="001F4D52"/>
    <w:rsid w:val="001F70A1"/>
    <w:rsid w:val="00201637"/>
    <w:rsid w:val="00203863"/>
    <w:rsid w:val="00203966"/>
    <w:rsid w:val="002048F4"/>
    <w:rsid w:val="00204D38"/>
    <w:rsid w:val="0020536A"/>
    <w:rsid w:val="00214423"/>
    <w:rsid w:val="002170DC"/>
    <w:rsid w:val="00227D43"/>
    <w:rsid w:val="0023198A"/>
    <w:rsid w:val="00233684"/>
    <w:rsid w:val="00234B06"/>
    <w:rsid w:val="00240922"/>
    <w:rsid w:val="00244C86"/>
    <w:rsid w:val="002451FA"/>
    <w:rsid w:val="00245FCB"/>
    <w:rsid w:val="0024648D"/>
    <w:rsid w:val="00247BC6"/>
    <w:rsid w:val="00252349"/>
    <w:rsid w:val="00253AF0"/>
    <w:rsid w:val="00261DAC"/>
    <w:rsid w:val="002671A1"/>
    <w:rsid w:val="00267631"/>
    <w:rsid w:val="00271872"/>
    <w:rsid w:val="00274E14"/>
    <w:rsid w:val="002776DE"/>
    <w:rsid w:val="00277D17"/>
    <w:rsid w:val="00283DD1"/>
    <w:rsid w:val="00286AA1"/>
    <w:rsid w:val="00286AAD"/>
    <w:rsid w:val="0029083E"/>
    <w:rsid w:val="0029478D"/>
    <w:rsid w:val="002965FA"/>
    <w:rsid w:val="00296CEF"/>
    <w:rsid w:val="002A0F04"/>
    <w:rsid w:val="002A36EA"/>
    <w:rsid w:val="002A3700"/>
    <w:rsid w:val="002B4BE8"/>
    <w:rsid w:val="002B7C5B"/>
    <w:rsid w:val="002C022A"/>
    <w:rsid w:val="002C0650"/>
    <w:rsid w:val="002C31B8"/>
    <w:rsid w:val="002C4EE6"/>
    <w:rsid w:val="002E1573"/>
    <w:rsid w:val="002E6811"/>
    <w:rsid w:val="002F00AD"/>
    <w:rsid w:val="002F012F"/>
    <w:rsid w:val="002F0B39"/>
    <w:rsid w:val="002F6423"/>
    <w:rsid w:val="002F68E7"/>
    <w:rsid w:val="002F732C"/>
    <w:rsid w:val="00300F1B"/>
    <w:rsid w:val="003015DB"/>
    <w:rsid w:val="00307ABC"/>
    <w:rsid w:val="00314460"/>
    <w:rsid w:val="003156EF"/>
    <w:rsid w:val="00323E2C"/>
    <w:rsid w:val="00324DA4"/>
    <w:rsid w:val="00324E89"/>
    <w:rsid w:val="00327DED"/>
    <w:rsid w:val="0033366F"/>
    <w:rsid w:val="00334355"/>
    <w:rsid w:val="00334907"/>
    <w:rsid w:val="00335FC2"/>
    <w:rsid w:val="00337615"/>
    <w:rsid w:val="00341989"/>
    <w:rsid w:val="00342F42"/>
    <w:rsid w:val="00350535"/>
    <w:rsid w:val="00354C03"/>
    <w:rsid w:val="00362810"/>
    <w:rsid w:val="00363D92"/>
    <w:rsid w:val="00367DA9"/>
    <w:rsid w:val="00370ACC"/>
    <w:rsid w:val="00370FF9"/>
    <w:rsid w:val="003737E5"/>
    <w:rsid w:val="00374830"/>
    <w:rsid w:val="00375591"/>
    <w:rsid w:val="003761D7"/>
    <w:rsid w:val="00377EB1"/>
    <w:rsid w:val="00377F76"/>
    <w:rsid w:val="00383E08"/>
    <w:rsid w:val="00386533"/>
    <w:rsid w:val="0039063F"/>
    <w:rsid w:val="003972C4"/>
    <w:rsid w:val="003A27FC"/>
    <w:rsid w:val="003A40BF"/>
    <w:rsid w:val="003A55B3"/>
    <w:rsid w:val="003C04A1"/>
    <w:rsid w:val="003C6054"/>
    <w:rsid w:val="003D3782"/>
    <w:rsid w:val="003D56CE"/>
    <w:rsid w:val="003E5130"/>
    <w:rsid w:val="003F3C16"/>
    <w:rsid w:val="003F3CEA"/>
    <w:rsid w:val="003F628B"/>
    <w:rsid w:val="00401E7C"/>
    <w:rsid w:val="00402F7A"/>
    <w:rsid w:val="00405F79"/>
    <w:rsid w:val="00413F97"/>
    <w:rsid w:val="00416283"/>
    <w:rsid w:val="004167B9"/>
    <w:rsid w:val="00417849"/>
    <w:rsid w:val="004200A3"/>
    <w:rsid w:val="00432AC6"/>
    <w:rsid w:val="00432EA2"/>
    <w:rsid w:val="004361EA"/>
    <w:rsid w:val="004407D1"/>
    <w:rsid w:val="004454E6"/>
    <w:rsid w:val="00450083"/>
    <w:rsid w:val="004531DD"/>
    <w:rsid w:val="0045527E"/>
    <w:rsid w:val="0046406D"/>
    <w:rsid w:val="00470C04"/>
    <w:rsid w:val="00471B8D"/>
    <w:rsid w:val="00485774"/>
    <w:rsid w:val="0049174C"/>
    <w:rsid w:val="00493390"/>
    <w:rsid w:val="004A19CB"/>
    <w:rsid w:val="004A59A1"/>
    <w:rsid w:val="004A6856"/>
    <w:rsid w:val="004B2D2C"/>
    <w:rsid w:val="004B463A"/>
    <w:rsid w:val="004B4ED1"/>
    <w:rsid w:val="004B695B"/>
    <w:rsid w:val="004C2622"/>
    <w:rsid w:val="004C35C3"/>
    <w:rsid w:val="004D6624"/>
    <w:rsid w:val="004F0370"/>
    <w:rsid w:val="004F1679"/>
    <w:rsid w:val="004F2CB8"/>
    <w:rsid w:val="004F3210"/>
    <w:rsid w:val="004F5635"/>
    <w:rsid w:val="005064DB"/>
    <w:rsid w:val="00511115"/>
    <w:rsid w:val="00514AAE"/>
    <w:rsid w:val="00514B3E"/>
    <w:rsid w:val="005267A4"/>
    <w:rsid w:val="005349CC"/>
    <w:rsid w:val="00534E20"/>
    <w:rsid w:val="005361B0"/>
    <w:rsid w:val="00542506"/>
    <w:rsid w:val="00544455"/>
    <w:rsid w:val="00544FE7"/>
    <w:rsid w:val="00554889"/>
    <w:rsid w:val="00566233"/>
    <w:rsid w:val="005707B6"/>
    <w:rsid w:val="005738D4"/>
    <w:rsid w:val="00574ACE"/>
    <w:rsid w:val="00577D59"/>
    <w:rsid w:val="00585E41"/>
    <w:rsid w:val="005878DB"/>
    <w:rsid w:val="00590CDF"/>
    <w:rsid w:val="0059297F"/>
    <w:rsid w:val="00592B62"/>
    <w:rsid w:val="00592B99"/>
    <w:rsid w:val="0059489D"/>
    <w:rsid w:val="00595CDE"/>
    <w:rsid w:val="00595DAE"/>
    <w:rsid w:val="0059702E"/>
    <w:rsid w:val="005A0DA5"/>
    <w:rsid w:val="005A38B0"/>
    <w:rsid w:val="005A3D86"/>
    <w:rsid w:val="005B7907"/>
    <w:rsid w:val="005C663B"/>
    <w:rsid w:val="005C7212"/>
    <w:rsid w:val="005D2ABA"/>
    <w:rsid w:val="005E2E73"/>
    <w:rsid w:val="005F5E15"/>
    <w:rsid w:val="00600870"/>
    <w:rsid w:val="00603D42"/>
    <w:rsid w:val="00604ED6"/>
    <w:rsid w:val="006101CB"/>
    <w:rsid w:val="006111F3"/>
    <w:rsid w:val="006123D9"/>
    <w:rsid w:val="006165B9"/>
    <w:rsid w:val="0061695D"/>
    <w:rsid w:val="0062057C"/>
    <w:rsid w:val="00620B76"/>
    <w:rsid w:val="0062589B"/>
    <w:rsid w:val="00631478"/>
    <w:rsid w:val="00636D4A"/>
    <w:rsid w:val="0064263A"/>
    <w:rsid w:val="00646ADD"/>
    <w:rsid w:val="00647511"/>
    <w:rsid w:val="0066161A"/>
    <w:rsid w:val="0066277B"/>
    <w:rsid w:val="00664267"/>
    <w:rsid w:val="00664CB0"/>
    <w:rsid w:val="006672DE"/>
    <w:rsid w:val="006804CD"/>
    <w:rsid w:val="006911D1"/>
    <w:rsid w:val="006947A2"/>
    <w:rsid w:val="00694CD4"/>
    <w:rsid w:val="00696173"/>
    <w:rsid w:val="006A73F3"/>
    <w:rsid w:val="006B2312"/>
    <w:rsid w:val="006B4BD9"/>
    <w:rsid w:val="006E0466"/>
    <w:rsid w:val="006E2E86"/>
    <w:rsid w:val="006E5BA6"/>
    <w:rsid w:val="006F3288"/>
    <w:rsid w:val="006F4549"/>
    <w:rsid w:val="006F5C3A"/>
    <w:rsid w:val="00705969"/>
    <w:rsid w:val="00710730"/>
    <w:rsid w:val="00715574"/>
    <w:rsid w:val="0071626A"/>
    <w:rsid w:val="00720FF2"/>
    <w:rsid w:val="00721A4A"/>
    <w:rsid w:val="0072590C"/>
    <w:rsid w:val="00733D13"/>
    <w:rsid w:val="00733E2C"/>
    <w:rsid w:val="0073515A"/>
    <w:rsid w:val="007411D5"/>
    <w:rsid w:val="007504B8"/>
    <w:rsid w:val="0075156E"/>
    <w:rsid w:val="00755D1E"/>
    <w:rsid w:val="00762BEC"/>
    <w:rsid w:val="007737BF"/>
    <w:rsid w:val="00774589"/>
    <w:rsid w:val="0078292C"/>
    <w:rsid w:val="00786094"/>
    <w:rsid w:val="00792453"/>
    <w:rsid w:val="007A0742"/>
    <w:rsid w:val="007A0EA6"/>
    <w:rsid w:val="007A1513"/>
    <w:rsid w:val="007B16EE"/>
    <w:rsid w:val="007B176A"/>
    <w:rsid w:val="007B278B"/>
    <w:rsid w:val="007B30A4"/>
    <w:rsid w:val="007C41E5"/>
    <w:rsid w:val="007C670F"/>
    <w:rsid w:val="007D5CEC"/>
    <w:rsid w:val="007D7F5A"/>
    <w:rsid w:val="007E2FA5"/>
    <w:rsid w:val="007E6DD6"/>
    <w:rsid w:val="007F055C"/>
    <w:rsid w:val="007F3B0B"/>
    <w:rsid w:val="007F65D6"/>
    <w:rsid w:val="007F68BF"/>
    <w:rsid w:val="007F6D91"/>
    <w:rsid w:val="00803A37"/>
    <w:rsid w:val="0080577A"/>
    <w:rsid w:val="00817610"/>
    <w:rsid w:val="00821163"/>
    <w:rsid w:val="00821922"/>
    <w:rsid w:val="008247EE"/>
    <w:rsid w:val="00827B9E"/>
    <w:rsid w:val="00832C29"/>
    <w:rsid w:val="008440EF"/>
    <w:rsid w:val="008468E3"/>
    <w:rsid w:val="00850D3B"/>
    <w:rsid w:val="008573EB"/>
    <w:rsid w:val="00864718"/>
    <w:rsid w:val="00872463"/>
    <w:rsid w:val="00874553"/>
    <w:rsid w:val="00876606"/>
    <w:rsid w:val="008824AA"/>
    <w:rsid w:val="00882F5A"/>
    <w:rsid w:val="008847D7"/>
    <w:rsid w:val="008855F7"/>
    <w:rsid w:val="00885721"/>
    <w:rsid w:val="00892B2F"/>
    <w:rsid w:val="008A1F9A"/>
    <w:rsid w:val="008B2011"/>
    <w:rsid w:val="008B4BC0"/>
    <w:rsid w:val="008B711B"/>
    <w:rsid w:val="008C223E"/>
    <w:rsid w:val="008C3D4A"/>
    <w:rsid w:val="008C4716"/>
    <w:rsid w:val="008D1BF6"/>
    <w:rsid w:val="008D49CB"/>
    <w:rsid w:val="008D563A"/>
    <w:rsid w:val="008D5F53"/>
    <w:rsid w:val="008D6AC8"/>
    <w:rsid w:val="008D78AB"/>
    <w:rsid w:val="008E21D4"/>
    <w:rsid w:val="008E545D"/>
    <w:rsid w:val="008E5727"/>
    <w:rsid w:val="008F4D19"/>
    <w:rsid w:val="009004CD"/>
    <w:rsid w:val="00900BBE"/>
    <w:rsid w:val="009020E6"/>
    <w:rsid w:val="0090353E"/>
    <w:rsid w:val="009061A8"/>
    <w:rsid w:val="0091007A"/>
    <w:rsid w:val="00914C6A"/>
    <w:rsid w:val="0091733E"/>
    <w:rsid w:val="00920C10"/>
    <w:rsid w:val="00920CD4"/>
    <w:rsid w:val="0092367B"/>
    <w:rsid w:val="0092696F"/>
    <w:rsid w:val="00927795"/>
    <w:rsid w:val="0093287F"/>
    <w:rsid w:val="00933173"/>
    <w:rsid w:val="00933310"/>
    <w:rsid w:val="00960AB1"/>
    <w:rsid w:val="00972465"/>
    <w:rsid w:val="00977A9F"/>
    <w:rsid w:val="009810C0"/>
    <w:rsid w:val="009816FC"/>
    <w:rsid w:val="00982014"/>
    <w:rsid w:val="009822D1"/>
    <w:rsid w:val="0098269A"/>
    <w:rsid w:val="0099204B"/>
    <w:rsid w:val="00992DCD"/>
    <w:rsid w:val="00996D43"/>
    <w:rsid w:val="009A02D1"/>
    <w:rsid w:val="009A0950"/>
    <w:rsid w:val="009A1B27"/>
    <w:rsid w:val="009B16FC"/>
    <w:rsid w:val="009B368D"/>
    <w:rsid w:val="009C1519"/>
    <w:rsid w:val="009C2409"/>
    <w:rsid w:val="009C6604"/>
    <w:rsid w:val="009D180E"/>
    <w:rsid w:val="009E146D"/>
    <w:rsid w:val="009E710B"/>
    <w:rsid w:val="009E787A"/>
    <w:rsid w:val="009F2431"/>
    <w:rsid w:val="009F324C"/>
    <w:rsid w:val="009F3D32"/>
    <w:rsid w:val="00A0142A"/>
    <w:rsid w:val="00A03F7C"/>
    <w:rsid w:val="00A1189F"/>
    <w:rsid w:val="00A12103"/>
    <w:rsid w:val="00A137BC"/>
    <w:rsid w:val="00A240DB"/>
    <w:rsid w:val="00A2578E"/>
    <w:rsid w:val="00A25C29"/>
    <w:rsid w:val="00A2619C"/>
    <w:rsid w:val="00A26355"/>
    <w:rsid w:val="00A3295D"/>
    <w:rsid w:val="00A45C45"/>
    <w:rsid w:val="00A51194"/>
    <w:rsid w:val="00A52BD8"/>
    <w:rsid w:val="00A63087"/>
    <w:rsid w:val="00A7188F"/>
    <w:rsid w:val="00A75539"/>
    <w:rsid w:val="00A81F32"/>
    <w:rsid w:val="00A84319"/>
    <w:rsid w:val="00A87D16"/>
    <w:rsid w:val="00A92FAB"/>
    <w:rsid w:val="00A94D84"/>
    <w:rsid w:val="00A95444"/>
    <w:rsid w:val="00AA1211"/>
    <w:rsid w:val="00AA388D"/>
    <w:rsid w:val="00AB2AB9"/>
    <w:rsid w:val="00AB2ADB"/>
    <w:rsid w:val="00AC50A0"/>
    <w:rsid w:val="00AD3859"/>
    <w:rsid w:val="00AD3C61"/>
    <w:rsid w:val="00AD5A15"/>
    <w:rsid w:val="00AE11D4"/>
    <w:rsid w:val="00AE1717"/>
    <w:rsid w:val="00AE1A02"/>
    <w:rsid w:val="00AE4EC1"/>
    <w:rsid w:val="00AE7FC0"/>
    <w:rsid w:val="00AF0720"/>
    <w:rsid w:val="00AF1C67"/>
    <w:rsid w:val="00AF3B98"/>
    <w:rsid w:val="00AF7933"/>
    <w:rsid w:val="00AF7A0A"/>
    <w:rsid w:val="00B066C3"/>
    <w:rsid w:val="00B06C6B"/>
    <w:rsid w:val="00B076C3"/>
    <w:rsid w:val="00B07D5F"/>
    <w:rsid w:val="00B10750"/>
    <w:rsid w:val="00B12911"/>
    <w:rsid w:val="00B140E3"/>
    <w:rsid w:val="00B25709"/>
    <w:rsid w:val="00B313E1"/>
    <w:rsid w:val="00B377C3"/>
    <w:rsid w:val="00B421B4"/>
    <w:rsid w:val="00B5403E"/>
    <w:rsid w:val="00B60A85"/>
    <w:rsid w:val="00B61341"/>
    <w:rsid w:val="00B6296B"/>
    <w:rsid w:val="00B643B9"/>
    <w:rsid w:val="00B663FB"/>
    <w:rsid w:val="00B67D86"/>
    <w:rsid w:val="00B727F8"/>
    <w:rsid w:val="00B761E3"/>
    <w:rsid w:val="00B76893"/>
    <w:rsid w:val="00B819D2"/>
    <w:rsid w:val="00B81FAB"/>
    <w:rsid w:val="00B85B4F"/>
    <w:rsid w:val="00B86F3C"/>
    <w:rsid w:val="00B90511"/>
    <w:rsid w:val="00B911BD"/>
    <w:rsid w:val="00B9311D"/>
    <w:rsid w:val="00B953BE"/>
    <w:rsid w:val="00B95E88"/>
    <w:rsid w:val="00B9602F"/>
    <w:rsid w:val="00B96EB9"/>
    <w:rsid w:val="00BA3F64"/>
    <w:rsid w:val="00BA5029"/>
    <w:rsid w:val="00BA6A8D"/>
    <w:rsid w:val="00BB1856"/>
    <w:rsid w:val="00BC12DA"/>
    <w:rsid w:val="00BC2D90"/>
    <w:rsid w:val="00BC528F"/>
    <w:rsid w:val="00BD0C81"/>
    <w:rsid w:val="00BD5B93"/>
    <w:rsid w:val="00BF1747"/>
    <w:rsid w:val="00BF59F6"/>
    <w:rsid w:val="00C032FF"/>
    <w:rsid w:val="00C04836"/>
    <w:rsid w:val="00C129E6"/>
    <w:rsid w:val="00C134C2"/>
    <w:rsid w:val="00C16C42"/>
    <w:rsid w:val="00C302A0"/>
    <w:rsid w:val="00C305FD"/>
    <w:rsid w:val="00C35390"/>
    <w:rsid w:val="00C4126B"/>
    <w:rsid w:val="00C45C55"/>
    <w:rsid w:val="00C538BC"/>
    <w:rsid w:val="00C5676F"/>
    <w:rsid w:val="00C570D9"/>
    <w:rsid w:val="00C61227"/>
    <w:rsid w:val="00C625E2"/>
    <w:rsid w:val="00C6349A"/>
    <w:rsid w:val="00C65796"/>
    <w:rsid w:val="00C70F09"/>
    <w:rsid w:val="00C72C97"/>
    <w:rsid w:val="00C82E4C"/>
    <w:rsid w:val="00C87896"/>
    <w:rsid w:val="00C948F5"/>
    <w:rsid w:val="00C96B87"/>
    <w:rsid w:val="00CA313E"/>
    <w:rsid w:val="00CA75A6"/>
    <w:rsid w:val="00CA7A2B"/>
    <w:rsid w:val="00CB46F9"/>
    <w:rsid w:val="00CB53D3"/>
    <w:rsid w:val="00CB5521"/>
    <w:rsid w:val="00CB7510"/>
    <w:rsid w:val="00CD361A"/>
    <w:rsid w:val="00CE0462"/>
    <w:rsid w:val="00CE1FC7"/>
    <w:rsid w:val="00CE3A1C"/>
    <w:rsid w:val="00CE3B6B"/>
    <w:rsid w:val="00CE3D0F"/>
    <w:rsid w:val="00CF3F37"/>
    <w:rsid w:val="00D02E53"/>
    <w:rsid w:val="00D03D86"/>
    <w:rsid w:val="00D07CD5"/>
    <w:rsid w:val="00D1378F"/>
    <w:rsid w:val="00D17E23"/>
    <w:rsid w:val="00D21A1C"/>
    <w:rsid w:val="00D22FAD"/>
    <w:rsid w:val="00D2705F"/>
    <w:rsid w:val="00D3365D"/>
    <w:rsid w:val="00D3415D"/>
    <w:rsid w:val="00D342D3"/>
    <w:rsid w:val="00D3430F"/>
    <w:rsid w:val="00D346DF"/>
    <w:rsid w:val="00D3480C"/>
    <w:rsid w:val="00D364F9"/>
    <w:rsid w:val="00D37AFC"/>
    <w:rsid w:val="00D47AD0"/>
    <w:rsid w:val="00D51F6A"/>
    <w:rsid w:val="00D52ACF"/>
    <w:rsid w:val="00D547A7"/>
    <w:rsid w:val="00D56DFB"/>
    <w:rsid w:val="00D62508"/>
    <w:rsid w:val="00D628E0"/>
    <w:rsid w:val="00D64C0D"/>
    <w:rsid w:val="00D66BF6"/>
    <w:rsid w:val="00D776F8"/>
    <w:rsid w:val="00D800BC"/>
    <w:rsid w:val="00D86443"/>
    <w:rsid w:val="00D93F99"/>
    <w:rsid w:val="00DA0FB3"/>
    <w:rsid w:val="00DA1633"/>
    <w:rsid w:val="00DA1FF2"/>
    <w:rsid w:val="00DA641A"/>
    <w:rsid w:val="00DA73A4"/>
    <w:rsid w:val="00DB16A1"/>
    <w:rsid w:val="00DB3094"/>
    <w:rsid w:val="00DB3F8B"/>
    <w:rsid w:val="00DC1048"/>
    <w:rsid w:val="00DC344D"/>
    <w:rsid w:val="00DC59C4"/>
    <w:rsid w:val="00DD4EFB"/>
    <w:rsid w:val="00DD5B5A"/>
    <w:rsid w:val="00DD76FC"/>
    <w:rsid w:val="00DD7A8E"/>
    <w:rsid w:val="00DE0AE2"/>
    <w:rsid w:val="00DE378A"/>
    <w:rsid w:val="00DE4083"/>
    <w:rsid w:val="00DE519B"/>
    <w:rsid w:val="00DE5349"/>
    <w:rsid w:val="00DE6024"/>
    <w:rsid w:val="00DE7526"/>
    <w:rsid w:val="00DF4006"/>
    <w:rsid w:val="00DF48B3"/>
    <w:rsid w:val="00DF6CF2"/>
    <w:rsid w:val="00DF6E84"/>
    <w:rsid w:val="00E03CFF"/>
    <w:rsid w:val="00E056A8"/>
    <w:rsid w:val="00E056FF"/>
    <w:rsid w:val="00E1011F"/>
    <w:rsid w:val="00E103B9"/>
    <w:rsid w:val="00E10E26"/>
    <w:rsid w:val="00E10FD8"/>
    <w:rsid w:val="00E134E7"/>
    <w:rsid w:val="00E21BBE"/>
    <w:rsid w:val="00E30266"/>
    <w:rsid w:val="00E3053A"/>
    <w:rsid w:val="00E31992"/>
    <w:rsid w:val="00E36921"/>
    <w:rsid w:val="00E400CC"/>
    <w:rsid w:val="00E41F43"/>
    <w:rsid w:val="00E42E69"/>
    <w:rsid w:val="00E44EE4"/>
    <w:rsid w:val="00E46776"/>
    <w:rsid w:val="00E54967"/>
    <w:rsid w:val="00E57F56"/>
    <w:rsid w:val="00E61D60"/>
    <w:rsid w:val="00E6292D"/>
    <w:rsid w:val="00E62E1B"/>
    <w:rsid w:val="00E64BB2"/>
    <w:rsid w:val="00E65F33"/>
    <w:rsid w:val="00E75082"/>
    <w:rsid w:val="00E76067"/>
    <w:rsid w:val="00E762CD"/>
    <w:rsid w:val="00E77192"/>
    <w:rsid w:val="00E779EA"/>
    <w:rsid w:val="00E77E0F"/>
    <w:rsid w:val="00E877D7"/>
    <w:rsid w:val="00E9003D"/>
    <w:rsid w:val="00E909C5"/>
    <w:rsid w:val="00E91180"/>
    <w:rsid w:val="00E93007"/>
    <w:rsid w:val="00E93435"/>
    <w:rsid w:val="00E93588"/>
    <w:rsid w:val="00E979A4"/>
    <w:rsid w:val="00EA0144"/>
    <w:rsid w:val="00EA482A"/>
    <w:rsid w:val="00EA66B1"/>
    <w:rsid w:val="00EB7FD1"/>
    <w:rsid w:val="00EC2F53"/>
    <w:rsid w:val="00EC4400"/>
    <w:rsid w:val="00EC6BA9"/>
    <w:rsid w:val="00ED236D"/>
    <w:rsid w:val="00ED3BD0"/>
    <w:rsid w:val="00ED50BA"/>
    <w:rsid w:val="00EF0119"/>
    <w:rsid w:val="00F008AF"/>
    <w:rsid w:val="00F019C0"/>
    <w:rsid w:val="00F07E06"/>
    <w:rsid w:val="00F14B25"/>
    <w:rsid w:val="00F21F5F"/>
    <w:rsid w:val="00F25759"/>
    <w:rsid w:val="00F31D88"/>
    <w:rsid w:val="00F3631B"/>
    <w:rsid w:val="00F4358C"/>
    <w:rsid w:val="00F47142"/>
    <w:rsid w:val="00F50F10"/>
    <w:rsid w:val="00F513DC"/>
    <w:rsid w:val="00F571C1"/>
    <w:rsid w:val="00F647ED"/>
    <w:rsid w:val="00F65D24"/>
    <w:rsid w:val="00F708E3"/>
    <w:rsid w:val="00F77458"/>
    <w:rsid w:val="00F81404"/>
    <w:rsid w:val="00F81F4E"/>
    <w:rsid w:val="00F84C19"/>
    <w:rsid w:val="00F90147"/>
    <w:rsid w:val="00F96387"/>
    <w:rsid w:val="00FA056E"/>
    <w:rsid w:val="00FA271F"/>
    <w:rsid w:val="00FA63AC"/>
    <w:rsid w:val="00FB31CB"/>
    <w:rsid w:val="00FB4893"/>
    <w:rsid w:val="00FB5930"/>
    <w:rsid w:val="00FC7880"/>
    <w:rsid w:val="00FD148F"/>
    <w:rsid w:val="00FD5A98"/>
    <w:rsid w:val="00FE4E27"/>
    <w:rsid w:val="00FE57AB"/>
    <w:rsid w:val="00FE7079"/>
    <w:rsid w:val="00FF1EF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4:docId w14:val="37DB6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68D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4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17E23"/>
    <w:rPr>
      <w:color w:val="0000FF"/>
      <w:u w:val="single"/>
    </w:rPr>
  </w:style>
  <w:style w:type="paragraph" w:styleId="Header">
    <w:name w:val="header"/>
    <w:basedOn w:val="Normal"/>
    <w:rsid w:val="00933310"/>
    <w:pPr>
      <w:tabs>
        <w:tab w:val="center" w:pos="4320"/>
        <w:tab w:val="right" w:pos="8640"/>
      </w:tabs>
    </w:pPr>
  </w:style>
  <w:style w:type="paragraph" w:styleId="Footer">
    <w:name w:val="footer"/>
    <w:basedOn w:val="Normal"/>
    <w:link w:val="FooterChar"/>
    <w:uiPriority w:val="99"/>
    <w:rsid w:val="00933310"/>
    <w:pPr>
      <w:tabs>
        <w:tab w:val="center" w:pos="4320"/>
        <w:tab w:val="right" w:pos="8640"/>
      </w:tabs>
    </w:pPr>
  </w:style>
  <w:style w:type="character" w:styleId="PageNumber">
    <w:name w:val="page number"/>
    <w:basedOn w:val="DefaultParagraphFont"/>
    <w:rsid w:val="00933310"/>
  </w:style>
  <w:style w:type="paragraph" w:styleId="CommentText">
    <w:name w:val="annotation text"/>
    <w:basedOn w:val="Normal"/>
    <w:semiHidden/>
    <w:rsid w:val="0078292C"/>
    <w:rPr>
      <w:sz w:val="20"/>
      <w:szCs w:val="20"/>
      <w:lang w:val="en-US" w:eastAsia="en-US"/>
    </w:rPr>
  </w:style>
  <w:style w:type="character" w:styleId="CommentReference">
    <w:name w:val="annotation reference"/>
    <w:basedOn w:val="DefaultParagraphFont"/>
    <w:semiHidden/>
    <w:rsid w:val="002451FA"/>
    <w:rPr>
      <w:sz w:val="16"/>
      <w:szCs w:val="16"/>
    </w:rPr>
  </w:style>
  <w:style w:type="paragraph" w:styleId="CommentSubject">
    <w:name w:val="annotation subject"/>
    <w:basedOn w:val="CommentText"/>
    <w:next w:val="CommentText"/>
    <w:semiHidden/>
    <w:rsid w:val="002451FA"/>
    <w:rPr>
      <w:b/>
      <w:bCs/>
      <w:lang w:val="en-CA" w:eastAsia="en-CA"/>
    </w:rPr>
  </w:style>
  <w:style w:type="paragraph" w:styleId="BalloonText">
    <w:name w:val="Balloon Text"/>
    <w:basedOn w:val="Normal"/>
    <w:semiHidden/>
    <w:rsid w:val="002451FA"/>
    <w:rPr>
      <w:rFonts w:ascii="Tahoma" w:hAnsi="Tahoma" w:cs="Tahoma"/>
      <w:sz w:val="16"/>
      <w:szCs w:val="16"/>
    </w:rPr>
  </w:style>
  <w:style w:type="character" w:styleId="FollowedHyperlink">
    <w:name w:val="FollowedHyperlink"/>
    <w:basedOn w:val="DefaultParagraphFont"/>
    <w:rsid w:val="005E2E73"/>
    <w:rPr>
      <w:color w:val="800080"/>
      <w:u w:val="single"/>
    </w:rPr>
  </w:style>
  <w:style w:type="character" w:styleId="Strong">
    <w:name w:val="Strong"/>
    <w:basedOn w:val="DefaultParagraphFont"/>
    <w:uiPriority w:val="22"/>
    <w:qFormat/>
    <w:rsid w:val="001F4D52"/>
    <w:rPr>
      <w:b/>
      <w:bCs/>
    </w:rPr>
  </w:style>
  <w:style w:type="character" w:styleId="Emphasis">
    <w:name w:val="Emphasis"/>
    <w:basedOn w:val="DefaultParagraphFont"/>
    <w:qFormat/>
    <w:rsid w:val="001F4D52"/>
    <w:rPr>
      <w:i/>
      <w:iCs/>
    </w:rPr>
  </w:style>
  <w:style w:type="character" w:customStyle="1" w:styleId="FooterChar">
    <w:name w:val="Footer Char"/>
    <w:basedOn w:val="DefaultParagraphFont"/>
    <w:link w:val="Footer"/>
    <w:uiPriority w:val="99"/>
    <w:rsid w:val="00E056A8"/>
    <w:rPr>
      <w:sz w:val="24"/>
      <w:szCs w:val="24"/>
    </w:rPr>
  </w:style>
  <w:style w:type="paragraph" w:styleId="ListParagraph">
    <w:name w:val="List Paragraph"/>
    <w:basedOn w:val="Normal"/>
    <w:uiPriority w:val="34"/>
    <w:qFormat/>
    <w:rsid w:val="002A3700"/>
    <w:pPr>
      <w:ind w:left="720"/>
      <w:contextualSpacing/>
    </w:pPr>
  </w:style>
  <w:style w:type="paragraph" w:styleId="Revision">
    <w:name w:val="Revision"/>
    <w:hidden/>
    <w:uiPriority w:val="99"/>
    <w:semiHidden/>
    <w:rsid w:val="00544FE7"/>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468D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46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D17E23"/>
    <w:rPr>
      <w:color w:val="0000FF"/>
      <w:u w:val="single"/>
    </w:rPr>
  </w:style>
  <w:style w:type="paragraph" w:styleId="Header">
    <w:name w:val="header"/>
    <w:basedOn w:val="Normal"/>
    <w:rsid w:val="00933310"/>
    <w:pPr>
      <w:tabs>
        <w:tab w:val="center" w:pos="4320"/>
        <w:tab w:val="right" w:pos="8640"/>
      </w:tabs>
    </w:pPr>
  </w:style>
  <w:style w:type="paragraph" w:styleId="Footer">
    <w:name w:val="footer"/>
    <w:basedOn w:val="Normal"/>
    <w:link w:val="FooterChar"/>
    <w:uiPriority w:val="99"/>
    <w:rsid w:val="00933310"/>
    <w:pPr>
      <w:tabs>
        <w:tab w:val="center" w:pos="4320"/>
        <w:tab w:val="right" w:pos="8640"/>
      </w:tabs>
    </w:pPr>
  </w:style>
  <w:style w:type="character" w:styleId="PageNumber">
    <w:name w:val="page number"/>
    <w:basedOn w:val="DefaultParagraphFont"/>
    <w:rsid w:val="00933310"/>
  </w:style>
  <w:style w:type="paragraph" w:styleId="CommentText">
    <w:name w:val="annotation text"/>
    <w:basedOn w:val="Normal"/>
    <w:semiHidden/>
    <w:rsid w:val="0078292C"/>
    <w:rPr>
      <w:sz w:val="20"/>
      <w:szCs w:val="20"/>
      <w:lang w:val="en-US" w:eastAsia="en-US"/>
    </w:rPr>
  </w:style>
  <w:style w:type="character" w:styleId="CommentReference">
    <w:name w:val="annotation reference"/>
    <w:basedOn w:val="DefaultParagraphFont"/>
    <w:semiHidden/>
    <w:rsid w:val="002451FA"/>
    <w:rPr>
      <w:sz w:val="16"/>
      <w:szCs w:val="16"/>
    </w:rPr>
  </w:style>
  <w:style w:type="paragraph" w:styleId="CommentSubject">
    <w:name w:val="annotation subject"/>
    <w:basedOn w:val="CommentText"/>
    <w:next w:val="CommentText"/>
    <w:semiHidden/>
    <w:rsid w:val="002451FA"/>
    <w:rPr>
      <w:b/>
      <w:bCs/>
      <w:lang w:val="en-CA" w:eastAsia="en-CA"/>
    </w:rPr>
  </w:style>
  <w:style w:type="paragraph" w:styleId="BalloonText">
    <w:name w:val="Balloon Text"/>
    <w:basedOn w:val="Normal"/>
    <w:semiHidden/>
    <w:rsid w:val="002451FA"/>
    <w:rPr>
      <w:rFonts w:ascii="Tahoma" w:hAnsi="Tahoma" w:cs="Tahoma"/>
      <w:sz w:val="16"/>
      <w:szCs w:val="16"/>
    </w:rPr>
  </w:style>
  <w:style w:type="character" w:styleId="FollowedHyperlink">
    <w:name w:val="FollowedHyperlink"/>
    <w:basedOn w:val="DefaultParagraphFont"/>
    <w:rsid w:val="005E2E73"/>
    <w:rPr>
      <w:color w:val="800080"/>
      <w:u w:val="single"/>
    </w:rPr>
  </w:style>
  <w:style w:type="character" w:styleId="Strong">
    <w:name w:val="Strong"/>
    <w:basedOn w:val="DefaultParagraphFont"/>
    <w:uiPriority w:val="22"/>
    <w:qFormat/>
    <w:rsid w:val="001F4D52"/>
    <w:rPr>
      <w:b/>
      <w:bCs/>
    </w:rPr>
  </w:style>
  <w:style w:type="character" w:styleId="Emphasis">
    <w:name w:val="Emphasis"/>
    <w:basedOn w:val="DefaultParagraphFont"/>
    <w:qFormat/>
    <w:rsid w:val="001F4D52"/>
    <w:rPr>
      <w:i/>
      <w:iCs/>
    </w:rPr>
  </w:style>
  <w:style w:type="character" w:customStyle="1" w:styleId="FooterChar">
    <w:name w:val="Footer Char"/>
    <w:basedOn w:val="DefaultParagraphFont"/>
    <w:link w:val="Footer"/>
    <w:uiPriority w:val="99"/>
    <w:rsid w:val="00E056A8"/>
    <w:rPr>
      <w:sz w:val="24"/>
      <w:szCs w:val="24"/>
    </w:rPr>
  </w:style>
  <w:style w:type="paragraph" w:styleId="ListParagraph">
    <w:name w:val="List Paragraph"/>
    <w:basedOn w:val="Normal"/>
    <w:uiPriority w:val="34"/>
    <w:qFormat/>
    <w:rsid w:val="002A3700"/>
    <w:pPr>
      <w:ind w:left="720"/>
      <w:contextualSpacing/>
    </w:pPr>
  </w:style>
  <w:style w:type="paragraph" w:styleId="Revision">
    <w:name w:val="Revision"/>
    <w:hidden/>
    <w:uiPriority w:val="99"/>
    <w:semiHidden/>
    <w:rsid w:val="00544FE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87173">
      <w:bodyDiv w:val="1"/>
      <w:marLeft w:val="0"/>
      <w:marRight w:val="0"/>
      <w:marTop w:val="0"/>
      <w:marBottom w:val="0"/>
      <w:divBdr>
        <w:top w:val="none" w:sz="0" w:space="0" w:color="auto"/>
        <w:left w:val="none" w:sz="0" w:space="0" w:color="auto"/>
        <w:bottom w:val="none" w:sz="0" w:space="0" w:color="auto"/>
        <w:right w:val="none" w:sz="0" w:space="0" w:color="auto"/>
      </w:divBdr>
    </w:div>
    <w:div w:id="1390495502">
      <w:bodyDiv w:val="1"/>
      <w:marLeft w:val="0"/>
      <w:marRight w:val="0"/>
      <w:marTop w:val="0"/>
      <w:marBottom w:val="0"/>
      <w:divBdr>
        <w:top w:val="none" w:sz="0" w:space="0" w:color="auto"/>
        <w:left w:val="none" w:sz="0" w:space="0" w:color="auto"/>
        <w:bottom w:val="none" w:sz="0" w:space="0" w:color="auto"/>
        <w:right w:val="none" w:sz="0" w:space="0" w:color="auto"/>
      </w:divBdr>
    </w:div>
    <w:div w:id="1469929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claws.ca/EPLibraries/bclaws_new/document/ID/freeside/11_38_2005"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hyperlink" Target="https://www2.gov.bc.ca/gov/content/safety/wildfire-status" TargetMode="External"/><Relationship Id="rId17" Type="http://schemas.openxmlformats.org/officeDocument/2006/relationships/hyperlink" Target="http://www.env.gov.bc.ca/epd/epdpa/venting/venting.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2.gov.bc.ca/gov/content/safety/wildfire-status/fire-dange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bcwildfire.ca/Industry_Stakeholders/Industry/" TargetMode="External"/><Relationship Id="rId23"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2.gov.bc.ca/gov/content/safety/wildfire-status/fire-danger/fire-weather" TargetMode="External"/><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99511704406F48BD886DDDCE547C87" ma:contentTypeVersion="0" ma:contentTypeDescription="Create a new document." ma:contentTypeScope="" ma:versionID="a1b4fd33c7bd00d7807240c15b2215e7">
  <xsd:schema xmlns:xsd="http://www.w3.org/2001/XMLSchema" xmlns:xs="http://www.w3.org/2001/XMLSchema" xmlns:p="http://schemas.microsoft.com/office/2006/metadata/properties" targetNamespace="http://schemas.microsoft.com/office/2006/metadata/properties" ma:root="true" ma:fieldsID="64f78fbe56d5b4bc4798013fa9527c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5991E8-A52A-42FC-A2EB-7C71A27D52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AE1CBAA-5586-4215-9213-9C9F1DE9EE93}">
  <ds:schemaRefs>
    <ds:schemaRef ds:uri="http://purl.org/dc/elements/1.1/"/>
    <ds:schemaRef ds:uri="http://schemas.microsoft.com/office/2006/metadata/properties"/>
    <ds:schemaRef ds:uri="http://purl.org/dc/term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77F824FC-4701-4B3E-85E2-A546DBE2A845}">
  <ds:schemaRefs>
    <ds:schemaRef ds:uri="http://schemas.microsoft.com/sharepoint/v3/contenttype/forms"/>
  </ds:schemaRefs>
</ds:datastoreItem>
</file>

<file path=customXml/itemProps4.xml><?xml version="1.0" encoding="utf-8"?>
<ds:datastoreItem xmlns:ds="http://schemas.openxmlformats.org/officeDocument/2006/customXml" ds:itemID="{D433BC3D-61D2-4425-A3BD-817C51E40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2350</Words>
  <Characters>13805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Worksite Details</vt:lpstr>
    </vt:vector>
  </TitlesOfParts>
  <Company>Province of British Columbia</Company>
  <LinksUpToDate>false</LinksUpToDate>
  <CharactersWithSpaces>16123</CharactersWithSpaces>
  <SharedDoc>false</SharedDoc>
  <HLinks>
    <vt:vector size="36" baseType="variant">
      <vt:variant>
        <vt:i4>6291579</vt:i4>
      </vt:variant>
      <vt:variant>
        <vt:i4>15</vt:i4>
      </vt:variant>
      <vt:variant>
        <vt:i4>0</vt:i4>
      </vt:variant>
      <vt:variant>
        <vt:i4>5</vt:i4>
      </vt:variant>
      <vt:variant>
        <vt:lpwstr>http://www.env.gov.bc.ca/epd/epdpa/venting/venting.html</vt:lpwstr>
      </vt:variant>
      <vt:variant>
        <vt:lpwstr/>
      </vt:variant>
      <vt:variant>
        <vt:i4>7405657</vt:i4>
      </vt:variant>
      <vt:variant>
        <vt:i4>12</vt:i4>
      </vt:variant>
      <vt:variant>
        <vt:i4>0</vt:i4>
      </vt:variant>
      <vt:variant>
        <vt:i4>5</vt:i4>
      </vt:variant>
      <vt:variant>
        <vt:lpwstr>http://bcwildfire.ca/Weather/Maps/danger_rating.htm</vt:lpwstr>
      </vt:variant>
      <vt:variant>
        <vt:lpwstr/>
      </vt:variant>
      <vt:variant>
        <vt:i4>7602271</vt:i4>
      </vt:variant>
      <vt:variant>
        <vt:i4>9</vt:i4>
      </vt:variant>
      <vt:variant>
        <vt:i4>0</vt:i4>
      </vt:variant>
      <vt:variant>
        <vt:i4>5</vt:i4>
      </vt:variant>
      <vt:variant>
        <vt:lpwstr>http://www.bcwildfire.ca/Industry_Stakeholders/Industry/</vt:lpwstr>
      </vt:variant>
      <vt:variant>
        <vt:lpwstr/>
      </vt:variant>
      <vt:variant>
        <vt:i4>4849745</vt:i4>
      </vt:variant>
      <vt:variant>
        <vt:i4>6</vt:i4>
      </vt:variant>
      <vt:variant>
        <vt:i4>0</vt:i4>
      </vt:variant>
      <vt:variant>
        <vt:i4>5</vt:i4>
      </vt:variant>
      <vt:variant>
        <vt:lpwstr>http://www.bcwildfire.ca/Weather/stations.htm</vt:lpwstr>
      </vt:variant>
      <vt:variant>
        <vt:lpwstr/>
      </vt:variant>
      <vt:variant>
        <vt:i4>6488143</vt:i4>
      </vt:variant>
      <vt:variant>
        <vt:i4>3</vt:i4>
      </vt:variant>
      <vt:variant>
        <vt:i4>0</vt:i4>
      </vt:variant>
      <vt:variant>
        <vt:i4>5</vt:i4>
      </vt:variant>
      <vt:variant>
        <vt:lpwstr>http://www.bclaws.ca/EPLibraries/bclaws_new/document/ID/freeside/11_38_2005</vt:lpwstr>
      </vt:variant>
      <vt:variant>
        <vt:lpwstr/>
      </vt:variant>
      <vt:variant>
        <vt:i4>589832</vt:i4>
      </vt:variant>
      <vt:variant>
        <vt:i4>0</vt:i4>
      </vt:variant>
      <vt:variant>
        <vt:i4>0</vt:i4>
      </vt:variant>
      <vt:variant>
        <vt:i4>5</vt:i4>
      </vt:variant>
      <vt:variant>
        <vt:lpwstr>http://bcwildfire.ca/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Worksite Details</dc:title>
  <dc:creator>BC Timber Sales</dc:creator>
  <cp:lastModifiedBy>Kemp, Brad A FLNR:EX</cp:lastModifiedBy>
  <cp:revision>4</cp:revision>
  <cp:lastPrinted>2012-02-23T18:59:00Z</cp:lastPrinted>
  <dcterms:created xsi:type="dcterms:W3CDTF">2018-05-02T18:44:00Z</dcterms:created>
  <dcterms:modified xsi:type="dcterms:W3CDTF">2018-05-10T21:26:00Z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0x0101005599511704406F48BD886DDDCE547C87</vt:lpwstr>
  </property>
  <property fmtid="{D5CDD505-2E9C-101B-9397-08002B2CF9AE}" pid="3" name="TemplateUrl">
    <vt:lpwstr/>
  </property>
  <property fmtid="{D5CDD505-2E9C-101B-9397-08002B2CF9AE}" pid="4" name="Order">
    <vt:r8>228800</vt:r8>
  </property>
  <property fmtid="{D5CDD505-2E9C-101B-9397-08002B2CF9AE}" pid="5" name="xd_Signature">
    <vt:bool>false</vt:bool>
  </property>
  <property fmtid="{D5CDD505-2E9C-101B-9397-08002B2CF9AE}" pid="6" name="xd_ProgID">
    <vt:lpwstr/>
  </property>
</Properties>
</file>