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6AFC1" w14:textId="77777777" w:rsidR="00CE44CA" w:rsidRDefault="00AB6FCF">
      <w:pPr>
        <w:pStyle w:val="Heading1"/>
        <w:tabs>
          <w:tab w:val="left" w:pos="1680"/>
        </w:tabs>
        <w:rPr>
          <w:sz w:val="36"/>
          <w:szCs w:val="36"/>
        </w:rPr>
      </w:pPr>
      <w:bookmarkStart w:id="0" w:name="_GoBack"/>
      <w:bookmarkEnd w:id="0"/>
      <w:r w:rsidRPr="00AB6FCF">
        <w:rPr>
          <w:noProof/>
          <w:sz w:val="36"/>
          <w:szCs w:val="36"/>
          <w:lang w:eastAsia="en-CA"/>
        </w:rPr>
        <w:drawing>
          <wp:inline distT="0" distB="0" distL="0" distR="0" wp14:anchorId="4DA6B1BA" wp14:editId="4DA6B1BB">
            <wp:extent cx="1521800" cy="967154"/>
            <wp:effectExtent l="19050" t="0" r="2200" b="0"/>
            <wp:docPr id="2"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2" cstate="print"/>
                    <a:srcRect/>
                    <a:stretch>
                      <a:fillRect/>
                    </a:stretch>
                  </pic:blipFill>
                  <pic:spPr bwMode="auto">
                    <a:xfrm>
                      <a:off x="0" y="0"/>
                      <a:ext cx="1521800" cy="967154"/>
                    </a:xfrm>
                    <a:prstGeom prst="rect">
                      <a:avLst/>
                    </a:prstGeom>
                    <a:noFill/>
                    <a:ln w="9525">
                      <a:noFill/>
                      <a:miter lim="800000"/>
                      <a:headEnd/>
                      <a:tailEnd/>
                    </a:ln>
                  </pic:spPr>
                </pic:pic>
              </a:graphicData>
            </a:graphic>
          </wp:inline>
        </w:drawing>
      </w:r>
    </w:p>
    <w:p w14:paraId="4DA6AFC2" w14:textId="77777777" w:rsidR="00DD4E72" w:rsidRDefault="00DD4E72" w:rsidP="00DD4E72">
      <w:pPr>
        <w:jc w:val="center"/>
        <w:rPr>
          <w:b/>
          <w:bCs/>
          <w:sz w:val="28"/>
          <w:szCs w:val="28"/>
          <w:u w:val="single"/>
          <w:lang w:eastAsia="en-US"/>
        </w:rPr>
      </w:pPr>
      <w:r>
        <w:rPr>
          <w:b/>
          <w:bCs/>
          <w:sz w:val="28"/>
          <w:szCs w:val="28"/>
          <w:u w:val="single"/>
          <w:lang w:eastAsia="en-US"/>
        </w:rPr>
        <w:t>Table 012-2</w:t>
      </w:r>
    </w:p>
    <w:p w14:paraId="4DA6AFC3" w14:textId="77777777" w:rsidR="00CE44CA" w:rsidRDefault="00CE44CA">
      <w:pPr>
        <w:pStyle w:val="Heading1"/>
        <w:rPr>
          <w:sz w:val="28"/>
          <w:szCs w:val="28"/>
          <w:u w:val="single"/>
        </w:rPr>
      </w:pPr>
      <w:r>
        <w:rPr>
          <w:sz w:val="28"/>
          <w:szCs w:val="28"/>
          <w:u w:val="single"/>
        </w:rPr>
        <w:t>PROVINCIAL MANAGEMENT REVIEW</w:t>
      </w:r>
    </w:p>
    <w:p w14:paraId="4DA6AFC4" w14:textId="77777777" w:rsidR="00CE44CA" w:rsidRDefault="00CE44CA">
      <w:pPr>
        <w:jc w:val="center"/>
        <w:rPr>
          <w:b/>
          <w:bCs/>
          <w:sz w:val="28"/>
          <w:szCs w:val="28"/>
          <w:u w:val="single"/>
          <w:lang w:eastAsia="en-US"/>
        </w:rPr>
      </w:pPr>
      <w:r>
        <w:rPr>
          <w:b/>
          <w:bCs/>
          <w:sz w:val="28"/>
          <w:szCs w:val="28"/>
          <w:u w:val="single"/>
          <w:lang w:eastAsia="en-US"/>
        </w:rPr>
        <w:t>Local Business Area Report Template</w:t>
      </w:r>
    </w:p>
    <w:p w14:paraId="4DA6AFC5" w14:textId="77777777" w:rsidR="00CE44CA" w:rsidRDefault="00CE44CA">
      <w:pPr>
        <w:pStyle w:val="Heading4"/>
        <w:rPr>
          <w:sz w:val="28"/>
          <w:szCs w:val="28"/>
          <w:u w:val="single"/>
        </w:rPr>
      </w:pPr>
      <w:r>
        <w:rPr>
          <w:sz w:val="28"/>
          <w:szCs w:val="28"/>
          <w:u w:val="single"/>
        </w:rPr>
        <w:t>Environmental Management System (</w:t>
      </w:r>
      <w:smartTag w:uri="urn:schemas-microsoft-com:office:smarttags" w:element="place">
        <w:r>
          <w:rPr>
            <w:sz w:val="28"/>
            <w:szCs w:val="28"/>
            <w:u w:val="single"/>
          </w:rPr>
          <w:t>EMS</w:t>
        </w:r>
      </w:smartTag>
      <w:r>
        <w:rPr>
          <w:sz w:val="28"/>
          <w:szCs w:val="28"/>
          <w:u w:val="single"/>
        </w:rPr>
        <w:t>)</w:t>
      </w:r>
    </w:p>
    <w:p w14:paraId="4DA6AFC6" w14:textId="77777777" w:rsidR="00CE44CA" w:rsidRDefault="00CE44CA"/>
    <w:p w14:paraId="4DA6AFC7" w14:textId="77777777" w:rsidR="00CE44CA" w:rsidRDefault="00CE44CA" w:rsidP="001355B3">
      <w:pPr>
        <w:tabs>
          <w:tab w:val="left" w:pos="10080"/>
        </w:tabs>
        <w:ind w:right="240"/>
      </w:pPr>
      <w:r>
        <w:rPr>
          <w:sz w:val="22"/>
          <w:szCs w:val="22"/>
        </w:rPr>
        <w:t xml:space="preserve">The Provincial Management Review Committee is responsible for conducting a Management Review of our Provincial Environmental Management System (EMS).  </w:t>
      </w:r>
      <w:r w:rsidR="001355B3" w:rsidRPr="00530748">
        <w:rPr>
          <w:sz w:val="22"/>
          <w:szCs w:val="22"/>
        </w:rPr>
        <w:t xml:space="preserve">The members of this committee (corporate senior management positions) are </w:t>
      </w:r>
      <w:r w:rsidR="00B972FC">
        <w:rPr>
          <w:sz w:val="22"/>
          <w:szCs w:val="22"/>
        </w:rPr>
        <w:t>listed</w:t>
      </w:r>
      <w:r w:rsidR="001355B3" w:rsidRPr="00530748">
        <w:rPr>
          <w:sz w:val="22"/>
          <w:szCs w:val="22"/>
        </w:rPr>
        <w:t xml:space="preserve"> in the BCTS EMS </w:t>
      </w:r>
      <w:r w:rsidR="00565301">
        <w:rPr>
          <w:sz w:val="22"/>
          <w:szCs w:val="22"/>
        </w:rPr>
        <w:t>Glossary</w:t>
      </w:r>
      <w:r w:rsidR="001355B3" w:rsidRPr="00530748">
        <w:rPr>
          <w:sz w:val="22"/>
          <w:szCs w:val="22"/>
        </w:rPr>
        <w:t>.</w:t>
      </w:r>
    </w:p>
    <w:p w14:paraId="4DA6AFC8" w14:textId="77777777" w:rsidR="00CE44CA" w:rsidRDefault="00CE44CA">
      <w:pPr>
        <w:pStyle w:val="Index1"/>
        <w:ind w:left="720"/>
      </w:pPr>
    </w:p>
    <w:p w14:paraId="4DA6AFC9" w14:textId="77777777" w:rsidR="00A37B4D" w:rsidRPr="00A37B4D" w:rsidRDefault="00A37B4D" w:rsidP="00A37B4D">
      <w:pPr>
        <w:pStyle w:val="Heading3"/>
        <w:rPr>
          <w:bCs w:val="0"/>
          <w:sz w:val="22"/>
          <w:szCs w:val="22"/>
          <w:lang w:val="en-CA" w:eastAsia="en-CA"/>
        </w:rPr>
      </w:pPr>
      <w:r w:rsidRPr="00A37B4D">
        <w:rPr>
          <w:bCs w:val="0"/>
          <w:sz w:val="22"/>
          <w:szCs w:val="22"/>
          <w:lang w:val="en-CA" w:eastAsia="en-CA"/>
        </w:rPr>
        <w:t>Purpose:</w:t>
      </w:r>
    </w:p>
    <w:p w14:paraId="4DA6AFCA" w14:textId="77777777" w:rsidR="00A37B4D" w:rsidRPr="00A37B4D" w:rsidRDefault="00A37B4D" w:rsidP="00A37B4D">
      <w:pPr>
        <w:ind w:right="480"/>
        <w:rPr>
          <w:sz w:val="22"/>
          <w:szCs w:val="22"/>
        </w:rPr>
      </w:pPr>
      <w:r w:rsidRPr="00A37B4D">
        <w:rPr>
          <w:sz w:val="22"/>
          <w:szCs w:val="22"/>
        </w:rPr>
        <w:t>This review is to specifically address the requirements of ISO 14001:2004 for BC Timber Sales (BCTS) at the Provincial level.  The EMS Management Review Template gives the management of BCTS the opportunity to review and assess the performance of, and to provide input to the provincial management review for, the provincial Environmental Management System, ensuring the following:</w:t>
      </w:r>
    </w:p>
    <w:p w14:paraId="4DA6AFCB" w14:textId="77777777" w:rsidR="00A37B4D" w:rsidRPr="00A37B4D" w:rsidRDefault="00A37B4D" w:rsidP="00A37B4D">
      <w:pPr>
        <w:numPr>
          <w:ilvl w:val="0"/>
          <w:numId w:val="9"/>
        </w:numPr>
        <w:rPr>
          <w:sz w:val="22"/>
          <w:szCs w:val="22"/>
        </w:rPr>
      </w:pPr>
      <w:r w:rsidRPr="00A37B4D">
        <w:rPr>
          <w:sz w:val="22"/>
          <w:szCs w:val="22"/>
        </w:rPr>
        <w:t>The EMS continues to be suitable, effective and adequate.</w:t>
      </w:r>
    </w:p>
    <w:p w14:paraId="4DA6AFCC" w14:textId="77777777" w:rsidR="00A37B4D" w:rsidRPr="00A37B4D" w:rsidRDefault="00A37B4D" w:rsidP="00A37B4D">
      <w:pPr>
        <w:pStyle w:val="Index1"/>
        <w:numPr>
          <w:ilvl w:val="0"/>
          <w:numId w:val="9"/>
        </w:numPr>
        <w:rPr>
          <w:sz w:val="22"/>
          <w:szCs w:val="22"/>
          <w:lang w:val="en-CA" w:eastAsia="en-CA"/>
        </w:rPr>
      </w:pPr>
      <w:r w:rsidRPr="00A37B4D">
        <w:rPr>
          <w:sz w:val="22"/>
          <w:szCs w:val="22"/>
          <w:lang w:val="en-CA" w:eastAsia="en-CA"/>
        </w:rPr>
        <w:t xml:space="preserve">Appropriate direction and resources are provided. </w:t>
      </w:r>
    </w:p>
    <w:p w14:paraId="4DA6AFCD" w14:textId="77777777" w:rsidR="00A37B4D" w:rsidRPr="00A37B4D" w:rsidRDefault="00A37B4D" w:rsidP="00A37B4D">
      <w:pPr>
        <w:pStyle w:val="Index1"/>
        <w:numPr>
          <w:ilvl w:val="0"/>
          <w:numId w:val="9"/>
        </w:numPr>
        <w:rPr>
          <w:sz w:val="22"/>
          <w:szCs w:val="22"/>
          <w:lang w:val="en-CA" w:eastAsia="en-CA"/>
        </w:rPr>
      </w:pPr>
      <w:r w:rsidRPr="00A37B4D">
        <w:rPr>
          <w:sz w:val="22"/>
          <w:szCs w:val="22"/>
          <w:lang w:val="en-CA" w:eastAsia="en-CA"/>
        </w:rPr>
        <w:t>The EMS will achieve continual improvement in environmental and sustainable forestry performance by BCTS.</w:t>
      </w:r>
    </w:p>
    <w:p w14:paraId="4DA6AFCE" w14:textId="77777777" w:rsidR="00CE44CA" w:rsidRDefault="00A37B4D" w:rsidP="00A37B4D">
      <w:pPr>
        <w:rPr>
          <w:sz w:val="22"/>
          <w:szCs w:val="22"/>
        </w:rPr>
      </w:pPr>
      <w:r w:rsidRPr="00A37B4D">
        <w:rPr>
          <w:sz w:val="22"/>
          <w:szCs w:val="22"/>
        </w:rPr>
        <w:t>Providing input and a continual feedback loop from the 12 Business Areas (BAs) across the Province of BC</w:t>
      </w:r>
      <w:r>
        <w:rPr>
          <w:sz w:val="22"/>
          <w:szCs w:val="22"/>
        </w:rPr>
        <w:t>.</w:t>
      </w:r>
    </w:p>
    <w:p w14:paraId="4DA6AFCF" w14:textId="77777777" w:rsidR="00A37B4D" w:rsidRDefault="00A37B4D">
      <w:pPr>
        <w:rPr>
          <w:b/>
          <w:sz w:val="22"/>
          <w:szCs w:val="22"/>
          <w:u w:val="single"/>
        </w:rPr>
      </w:pPr>
    </w:p>
    <w:p w14:paraId="4DA6AFD0" w14:textId="77777777" w:rsidR="00CE44CA" w:rsidRDefault="00CE44CA">
      <w:pPr>
        <w:rPr>
          <w:b/>
          <w:sz w:val="22"/>
          <w:szCs w:val="22"/>
          <w:u w:val="single"/>
        </w:rPr>
      </w:pPr>
      <w:r>
        <w:rPr>
          <w:b/>
          <w:sz w:val="22"/>
          <w:szCs w:val="22"/>
          <w:u w:val="single"/>
        </w:rPr>
        <w:t>Instructions:</w:t>
      </w:r>
    </w:p>
    <w:p w14:paraId="4DA6AFD1" w14:textId="77777777" w:rsidR="00CE44CA" w:rsidRDefault="00CE44CA">
      <w:pPr>
        <w:rPr>
          <w:sz w:val="22"/>
          <w:szCs w:val="22"/>
        </w:rPr>
      </w:pPr>
    </w:p>
    <w:p w14:paraId="4DA6AFD2" w14:textId="77777777" w:rsidR="00CE44CA" w:rsidRDefault="00CE44CA">
      <w:pPr>
        <w:rPr>
          <w:sz w:val="22"/>
          <w:szCs w:val="22"/>
        </w:rPr>
      </w:pPr>
      <w:r>
        <w:rPr>
          <w:sz w:val="22"/>
          <w:szCs w:val="22"/>
        </w:rPr>
        <w:t xml:space="preserve">BAs will complete the following steps to support the </w:t>
      </w:r>
      <w:r w:rsidR="006219F0">
        <w:rPr>
          <w:sz w:val="22"/>
          <w:szCs w:val="22"/>
        </w:rPr>
        <w:t xml:space="preserve">EMS </w:t>
      </w:r>
      <w:r>
        <w:rPr>
          <w:sz w:val="22"/>
          <w:szCs w:val="22"/>
        </w:rPr>
        <w:t>Provincial Management Review:</w:t>
      </w:r>
    </w:p>
    <w:p w14:paraId="4DA6AFD3" w14:textId="77777777" w:rsidR="00CE44CA" w:rsidRDefault="00CE44CA">
      <w:pPr>
        <w:rPr>
          <w:sz w:val="22"/>
          <w:szCs w:val="22"/>
        </w:rPr>
      </w:pPr>
    </w:p>
    <w:p w14:paraId="4DA6AFD4" w14:textId="77777777" w:rsidR="00CE44CA" w:rsidRDefault="00CE44CA">
      <w:pPr>
        <w:numPr>
          <w:ilvl w:val="0"/>
          <w:numId w:val="13"/>
        </w:numPr>
        <w:rPr>
          <w:sz w:val="22"/>
          <w:szCs w:val="22"/>
        </w:rPr>
      </w:pPr>
      <w:r>
        <w:rPr>
          <w:sz w:val="22"/>
          <w:szCs w:val="22"/>
        </w:rPr>
        <w:t>BAs to continue to conduct their own local Annual Management Reviews using their own templates and document these records.</w:t>
      </w:r>
    </w:p>
    <w:p w14:paraId="4DA6AFD5" w14:textId="77777777" w:rsidR="00CE44CA" w:rsidRDefault="00CE44CA">
      <w:pPr>
        <w:numPr>
          <w:ilvl w:val="0"/>
          <w:numId w:val="13"/>
        </w:numPr>
        <w:rPr>
          <w:sz w:val="22"/>
          <w:szCs w:val="22"/>
        </w:rPr>
      </w:pPr>
      <w:r>
        <w:rPr>
          <w:sz w:val="22"/>
          <w:szCs w:val="22"/>
        </w:rPr>
        <w:t>Certification Officer will distribute the “</w:t>
      </w:r>
      <w:bookmarkStart w:id="1" w:name="OLE_LINK1"/>
      <w:bookmarkStart w:id="2" w:name="OLE_LINK2"/>
      <w:r>
        <w:rPr>
          <w:i/>
          <w:sz w:val="22"/>
          <w:szCs w:val="22"/>
        </w:rPr>
        <w:t>Local Business Area Report Template</w:t>
      </w:r>
      <w:bookmarkEnd w:id="1"/>
      <w:bookmarkEnd w:id="2"/>
      <w:r>
        <w:rPr>
          <w:sz w:val="22"/>
          <w:szCs w:val="22"/>
        </w:rPr>
        <w:t>” annually to seek input into the Provincial Management Review.</w:t>
      </w:r>
    </w:p>
    <w:p w14:paraId="4DA6AFD6" w14:textId="77777777" w:rsidR="00CE44CA" w:rsidRDefault="00CE44CA">
      <w:pPr>
        <w:numPr>
          <w:ilvl w:val="0"/>
          <w:numId w:val="13"/>
        </w:numPr>
        <w:rPr>
          <w:sz w:val="22"/>
          <w:szCs w:val="22"/>
        </w:rPr>
      </w:pPr>
      <w:r>
        <w:rPr>
          <w:sz w:val="22"/>
          <w:szCs w:val="22"/>
        </w:rPr>
        <w:t>BAs will provide input at a local level to each one of the elements listed in the template below.  This ensures feedback and local input to the Provincial Management Review Report.</w:t>
      </w:r>
    </w:p>
    <w:p w14:paraId="4DA6AFD7" w14:textId="77777777" w:rsidR="00CE44CA" w:rsidRDefault="00CE44CA">
      <w:pPr>
        <w:numPr>
          <w:ilvl w:val="0"/>
          <w:numId w:val="13"/>
        </w:numPr>
        <w:rPr>
          <w:sz w:val="22"/>
          <w:szCs w:val="22"/>
        </w:rPr>
      </w:pPr>
      <w:r>
        <w:rPr>
          <w:sz w:val="22"/>
          <w:szCs w:val="22"/>
        </w:rPr>
        <w:t>Certification Officer will roll up the results of the 12 Local Business Area Report Templates and prepare the Provincial Management Review Report.</w:t>
      </w:r>
    </w:p>
    <w:p w14:paraId="4DA6AFD8" w14:textId="77777777" w:rsidR="00AC4991" w:rsidRDefault="00CE44CA" w:rsidP="00AC4991">
      <w:pPr>
        <w:numPr>
          <w:ilvl w:val="0"/>
          <w:numId w:val="13"/>
        </w:numPr>
        <w:rPr>
          <w:sz w:val="22"/>
          <w:szCs w:val="22"/>
        </w:rPr>
      </w:pPr>
      <w:r>
        <w:rPr>
          <w:sz w:val="22"/>
          <w:szCs w:val="22"/>
        </w:rPr>
        <w:t xml:space="preserve">Certification Officer will then schedule and conduct the Provincial Management Review with BCTS </w:t>
      </w:r>
      <w:r w:rsidR="001355B3">
        <w:rPr>
          <w:sz w:val="22"/>
          <w:szCs w:val="22"/>
        </w:rPr>
        <w:t xml:space="preserve">corporate </w:t>
      </w:r>
      <w:r w:rsidR="00722DAF">
        <w:rPr>
          <w:sz w:val="22"/>
          <w:szCs w:val="22"/>
        </w:rPr>
        <w:t>senior management</w:t>
      </w:r>
      <w:r>
        <w:rPr>
          <w:sz w:val="22"/>
          <w:szCs w:val="22"/>
        </w:rPr>
        <w:t>.</w:t>
      </w:r>
    </w:p>
    <w:p w14:paraId="4DA6AFD9" w14:textId="77777777" w:rsidR="00AC4991" w:rsidRDefault="00AC4991" w:rsidP="00AC4991">
      <w:pPr>
        <w:rPr>
          <w:sz w:val="22"/>
          <w:szCs w:val="22"/>
        </w:rPr>
      </w:pPr>
    </w:p>
    <w:p w14:paraId="4DA6AFDA" w14:textId="77777777" w:rsidR="00AC4991" w:rsidRPr="003F46E1" w:rsidRDefault="00AC4991" w:rsidP="00AC4991">
      <w:pPr>
        <w:rPr>
          <w:b/>
          <w:sz w:val="22"/>
          <w:szCs w:val="22"/>
        </w:rPr>
      </w:pPr>
      <w:r w:rsidRPr="003F46E1">
        <w:rPr>
          <w:b/>
          <w:sz w:val="22"/>
          <w:szCs w:val="22"/>
        </w:rPr>
        <w:t>Note: The reporting period for all EMS elements is the previous fiscal</w:t>
      </w:r>
      <w:r w:rsidR="000378B2">
        <w:rPr>
          <w:b/>
          <w:sz w:val="22"/>
          <w:szCs w:val="22"/>
        </w:rPr>
        <w:t xml:space="preserve"> year. For example, for the 201</w:t>
      </w:r>
      <w:r w:rsidR="00A37B4D">
        <w:rPr>
          <w:b/>
          <w:sz w:val="22"/>
          <w:szCs w:val="22"/>
        </w:rPr>
        <w:t>4</w:t>
      </w:r>
      <w:r w:rsidRPr="003F46E1">
        <w:rPr>
          <w:b/>
          <w:sz w:val="22"/>
          <w:szCs w:val="22"/>
        </w:rPr>
        <w:t xml:space="preserve"> provincial EMS management review, the r</w:t>
      </w:r>
      <w:r w:rsidR="000378B2">
        <w:rPr>
          <w:b/>
          <w:sz w:val="22"/>
          <w:szCs w:val="22"/>
        </w:rPr>
        <w:t>eporting period is April 1, 201</w:t>
      </w:r>
      <w:r w:rsidR="00A37B4D">
        <w:rPr>
          <w:b/>
          <w:sz w:val="22"/>
          <w:szCs w:val="22"/>
        </w:rPr>
        <w:t>3</w:t>
      </w:r>
      <w:r w:rsidR="000378B2">
        <w:rPr>
          <w:b/>
          <w:sz w:val="22"/>
          <w:szCs w:val="22"/>
        </w:rPr>
        <w:t xml:space="preserve"> to March 31, 201</w:t>
      </w:r>
      <w:r w:rsidR="00A37B4D">
        <w:rPr>
          <w:b/>
          <w:sz w:val="22"/>
          <w:szCs w:val="22"/>
        </w:rPr>
        <w:t>4</w:t>
      </w:r>
      <w:r w:rsidRPr="003F46E1">
        <w:rPr>
          <w:b/>
          <w:sz w:val="22"/>
          <w:szCs w:val="22"/>
        </w:rPr>
        <w:t>.</w:t>
      </w:r>
    </w:p>
    <w:p w14:paraId="4DA6AFDB" w14:textId="77777777" w:rsidR="00CE44CA" w:rsidRDefault="00CE44CA">
      <w:pPr>
        <w:pStyle w:val="Heading2"/>
        <w:rPr>
          <w:rFonts w:ascii="Times New Roman" w:hAnsi="Times New Roman" w:cs="Times New Roman"/>
          <w:sz w:val="22"/>
          <w:szCs w:val="22"/>
        </w:rPr>
      </w:pPr>
      <w:r>
        <w:rPr>
          <w:rFonts w:ascii="Times New Roman" w:hAnsi="Times New Roman" w:cs="Times New Roman"/>
          <w:sz w:val="22"/>
          <w:szCs w:val="22"/>
        </w:rPr>
        <w:t>ISO 14001-2004 Reference</w:t>
      </w:r>
    </w:p>
    <w:p w14:paraId="4DA6AFDC" w14:textId="77777777" w:rsidR="00CE44CA" w:rsidRDefault="005A70C7">
      <w:pPr>
        <w:pStyle w:val="Index1"/>
        <w:ind w:left="720"/>
        <w:rPr>
          <w:b/>
          <w:i/>
          <w:sz w:val="22"/>
          <w:szCs w:val="22"/>
        </w:rPr>
      </w:pPr>
      <w:r>
        <w:rPr>
          <w:b/>
          <w:i/>
          <w:sz w:val="22"/>
          <w:szCs w:val="22"/>
        </w:rPr>
        <w:t xml:space="preserve">Clause 4.6  </w:t>
      </w:r>
      <w:r w:rsidR="00CE44CA">
        <w:rPr>
          <w:b/>
          <w:i/>
          <w:sz w:val="22"/>
          <w:szCs w:val="22"/>
        </w:rPr>
        <w:t>Management Review</w:t>
      </w:r>
    </w:p>
    <w:p w14:paraId="4DA6AFDD" w14:textId="77777777" w:rsidR="00CE44CA" w:rsidRDefault="00CE44CA">
      <w:pPr>
        <w:pStyle w:val="BodyText"/>
        <w:ind w:left="720"/>
        <w:rPr>
          <w:i/>
          <w:sz w:val="22"/>
          <w:szCs w:val="22"/>
        </w:rPr>
      </w:pPr>
      <w:r>
        <w:rPr>
          <w:i/>
          <w:sz w:val="22"/>
          <w:szCs w:val="22"/>
        </w:rPr>
        <w:t>Top management shall review the organization’s environmental management system, at planned intervals, to ensure its continuing suitability, adequacy and effectiveness.  Reviews shall include assessing opportunities for improvement and the need for changes to the environmental management system, including the environmental policy and environmental objectives and targets.  Records of the management reviews shall be retained.</w:t>
      </w:r>
    </w:p>
    <w:p w14:paraId="4DA6AFDE" w14:textId="77777777" w:rsidR="00CE44CA" w:rsidRDefault="00CE44CA">
      <w:pPr>
        <w:pStyle w:val="BodyText"/>
        <w:ind w:left="720"/>
        <w:rPr>
          <w:i/>
          <w:sz w:val="22"/>
          <w:szCs w:val="22"/>
        </w:rPr>
      </w:pPr>
      <w:r>
        <w:rPr>
          <w:i/>
          <w:sz w:val="22"/>
          <w:szCs w:val="22"/>
        </w:rPr>
        <w:t>Input to management reviews shall include:</w:t>
      </w:r>
    </w:p>
    <w:p w14:paraId="4DA6AFDF" w14:textId="77777777" w:rsidR="00CE44CA" w:rsidRDefault="00CE44CA">
      <w:pPr>
        <w:pStyle w:val="BodyText"/>
        <w:numPr>
          <w:ilvl w:val="1"/>
          <w:numId w:val="9"/>
        </w:numPr>
        <w:spacing w:after="0"/>
        <w:rPr>
          <w:i/>
          <w:sz w:val="22"/>
          <w:szCs w:val="22"/>
        </w:rPr>
      </w:pPr>
      <w:r>
        <w:rPr>
          <w:i/>
          <w:sz w:val="22"/>
          <w:szCs w:val="22"/>
        </w:rPr>
        <w:t>Results of internal audits and evaluations of compliance with legal requirements and with other requirements to which the organization subscribes,</w:t>
      </w:r>
    </w:p>
    <w:p w14:paraId="4DA6AFE0" w14:textId="77777777" w:rsidR="00CE44CA" w:rsidRDefault="00CE44CA">
      <w:pPr>
        <w:pStyle w:val="BodyText"/>
        <w:numPr>
          <w:ilvl w:val="1"/>
          <w:numId w:val="9"/>
        </w:numPr>
        <w:spacing w:after="0"/>
        <w:rPr>
          <w:i/>
          <w:sz w:val="22"/>
          <w:szCs w:val="22"/>
        </w:rPr>
      </w:pPr>
      <w:r>
        <w:rPr>
          <w:i/>
          <w:sz w:val="22"/>
          <w:szCs w:val="22"/>
        </w:rPr>
        <w:t>Communication(s) from external interested parties, including complaints,</w:t>
      </w:r>
    </w:p>
    <w:p w14:paraId="4DA6AFE1" w14:textId="77777777" w:rsidR="00CE44CA" w:rsidRDefault="00CE44CA">
      <w:pPr>
        <w:pStyle w:val="BodyText"/>
        <w:numPr>
          <w:ilvl w:val="1"/>
          <w:numId w:val="9"/>
        </w:numPr>
        <w:spacing w:after="0"/>
        <w:rPr>
          <w:i/>
          <w:sz w:val="22"/>
          <w:szCs w:val="22"/>
        </w:rPr>
      </w:pPr>
      <w:r>
        <w:rPr>
          <w:i/>
          <w:sz w:val="22"/>
          <w:szCs w:val="22"/>
        </w:rPr>
        <w:t>The environmental performance of the organization,</w:t>
      </w:r>
    </w:p>
    <w:p w14:paraId="4DA6AFE2" w14:textId="77777777" w:rsidR="00CE44CA" w:rsidRDefault="00CE44CA">
      <w:pPr>
        <w:pStyle w:val="BodyText"/>
        <w:numPr>
          <w:ilvl w:val="1"/>
          <w:numId w:val="9"/>
        </w:numPr>
        <w:spacing w:after="0"/>
        <w:rPr>
          <w:i/>
          <w:sz w:val="22"/>
          <w:szCs w:val="22"/>
        </w:rPr>
      </w:pPr>
      <w:r>
        <w:rPr>
          <w:i/>
          <w:sz w:val="22"/>
          <w:szCs w:val="22"/>
        </w:rPr>
        <w:t>The extent to which objectives and targets have been met,</w:t>
      </w:r>
    </w:p>
    <w:p w14:paraId="4DA6AFE3" w14:textId="77777777" w:rsidR="00CE44CA" w:rsidRDefault="00CE44CA">
      <w:pPr>
        <w:pStyle w:val="BodyText"/>
        <w:numPr>
          <w:ilvl w:val="1"/>
          <w:numId w:val="9"/>
        </w:numPr>
        <w:spacing w:after="0"/>
        <w:rPr>
          <w:i/>
          <w:sz w:val="22"/>
          <w:szCs w:val="22"/>
        </w:rPr>
      </w:pPr>
      <w:r>
        <w:rPr>
          <w:i/>
          <w:sz w:val="22"/>
          <w:szCs w:val="22"/>
        </w:rPr>
        <w:t>Status of corrective and preventive actions,</w:t>
      </w:r>
    </w:p>
    <w:p w14:paraId="4DA6AFE4" w14:textId="77777777" w:rsidR="00CE44CA" w:rsidRDefault="00CE44CA">
      <w:pPr>
        <w:pStyle w:val="BodyText"/>
        <w:numPr>
          <w:ilvl w:val="1"/>
          <w:numId w:val="9"/>
        </w:numPr>
        <w:spacing w:after="0"/>
        <w:rPr>
          <w:i/>
          <w:sz w:val="22"/>
          <w:szCs w:val="22"/>
        </w:rPr>
      </w:pPr>
      <w:r>
        <w:rPr>
          <w:i/>
          <w:sz w:val="22"/>
          <w:szCs w:val="22"/>
        </w:rPr>
        <w:t>Follow-up actions from previous management reviews,</w:t>
      </w:r>
    </w:p>
    <w:p w14:paraId="4DA6AFE5" w14:textId="77777777" w:rsidR="00CE44CA" w:rsidRDefault="00CE44CA">
      <w:pPr>
        <w:pStyle w:val="BodyText"/>
        <w:numPr>
          <w:ilvl w:val="1"/>
          <w:numId w:val="9"/>
        </w:numPr>
        <w:spacing w:after="0"/>
        <w:rPr>
          <w:i/>
          <w:sz w:val="22"/>
          <w:szCs w:val="22"/>
        </w:rPr>
      </w:pPr>
      <w:r>
        <w:rPr>
          <w:i/>
          <w:sz w:val="22"/>
          <w:szCs w:val="22"/>
        </w:rPr>
        <w:t>Changing circumstances, including developments in legal and other requirements related to its environmental aspects, and</w:t>
      </w:r>
    </w:p>
    <w:p w14:paraId="4DA6AFE6" w14:textId="77777777" w:rsidR="00CE44CA" w:rsidRDefault="00CE44CA">
      <w:pPr>
        <w:pStyle w:val="BodyText"/>
        <w:numPr>
          <w:ilvl w:val="1"/>
          <w:numId w:val="9"/>
        </w:numPr>
        <w:spacing w:after="0"/>
        <w:rPr>
          <w:i/>
          <w:sz w:val="22"/>
          <w:szCs w:val="22"/>
        </w:rPr>
      </w:pPr>
      <w:r>
        <w:rPr>
          <w:i/>
          <w:sz w:val="22"/>
          <w:szCs w:val="22"/>
        </w:rPr>
        <w:t>Recommendations for improvement</w:t>
      </w:r>
    </w:p>
    <w:p w14:paraId="4DA6AFE7" w14:textId="77777777" w:rsidR="00CE44CA" w:rsidRDefault="00CE44CA">
      <w:pPr>
        <w:pStyle w:val="BodyText"/>
        <w:spacing w:after="0"/>
        <w:ind w:left="720"/>
        <w:rPr>
          <w:i/>
          <w:sz w:val="22"/>
          <w:szCs w:val="22"/>
        </w:rPr>
      </w:pPr>
      <w:r>
        <w:rPr>
          <w:i/>
          <w:sz w:val="22"/>
          <w:szCs w:val="22"/>
        </w:rPr>
        <w:t>The outputs from management reviews shall include any decisions and actions related to possible changes to environmental policy, objectives, targets and other elements of the environmental management system, consistent with the commitment to continual improvement.</w:t>
      </w:r>
    </w:p>
    <w:p w14:paraId="4DA6AFE8" w14:textId="77777777" w:rsidR="00CE44CA" w:rsidRDefault="00CE44CA">
      <w:pPr>
        <w:jc w:val="center"/>
        <w:rPr>
          <w:i/>
          <w:sz w:val="22"/>
          <w:szCs w:val="22"/>
          <w:u w:val="single"/>
        </w:rPr>
      </w:pPr>
    </w:p>
    <w:p w14:paraId="4DA6AFE9" w14:textId="77777777" w:rsidR="00CE44CA" w:rsidRPr="00A23DA2" w:rsidRDefault="001355B3">
      <w:pPr>
        <w:rPr>
          <w:b/>
          <w:bCs/>
          <w:u w:val="single"/>
          <w:lang w:eastAsia="en-US"/>
        </w:rPr>
      </w:pPr>
      <w:r>
        <w:rPr>
          <w:b/>
          <w:i/>
          <w:sz w:val="22"/>
          <w:szCs w:val="22"/>
          <w:u w:val="single"/>
        </w:rPr>
        <w:br w:type="page"/>
      </w:r>
      <w:r w:rsidR="00CE44CA" w:rsidRPr="00A23DA2">
        <w:rPr>
          <w:b/>
          <w:i/>
          <w:u w:val="single"/>
        </w:rPr>
        <w:lastRenderedPageBreak/>
        <w:t>Local Business Area Report Template</w:t>
      </w:r>
    </w:p>
    <w:p w14:paraId="4DA6AFEA" w14:textId="77777777" w:rsidR="00CE44CA" w:rsidRDefault="00CE44CA">
      <w:pPr>
        <w:pStyle w:val="Heading2"/>
        <w:ind w:right="-277"/>
        <w:rPr>
          <w:rFonts w:ascii="Times New Roman" w:hAnsi="Times New Roman" w:cs="Times New Roman"/>
          <w:i w:val="0"/>
          <w:sz w:val="22"/>
          <w:szCs w:val="22"/>
          <w:u w:val="single"/>
        </w:rPr>
      </w:pPr>
      <w:r>
        <w:rPr>
          <w:rFonts w:ascii="Times New Roman" w:hAnsi="Times New Roman" w:cs="Times New Roman"/>
          <w:i w:val="0"/>
          <w:sz w:val="22"/>
          <w:szCs w:val="22"/>
        </w:rPr>
        <w:t>Business Area:</w:t>
      </w:r>
      <w:r>
        <w:rPr>
          <w:rFonts w:ascii="Times New Roman" w:hAnsi="Times New Roman" w:cs="Times New Roman"/>
          <w:b w:val="0"/>
          <w:i w:val="0"/>
          <w:sz w:val="22"/>
          <w:szCs w:val="22"/>
          <w:u w:val="single"/>
        </w:rPr>
        <w:t xml:space="preserve"> (</w:t>
      </w:r>
      <w:r>
        <w:rPr>
          <w:rFonts w:ascii="Times New Roman" w:hAnsi="Times New Roman" w:cs="Times New Roman"/>
          <w:b w:val="0"/>
          <w:sz w:val="22"/>
          <w:szCs w:val="22"/>
          <w:u w:val="single"/>
        </w:rPr>
        <w:t>Insert local BA name here</w:t>
      </w:r>
      <w:r>
        <w:rPr>
          <w:rFonts w:ascii="Times New Roman" w:hAnsi="Times New Roman" w:cs="Times New Roman"/>
          <w:b w:val="0"/>
          <w:i w:val="0"/>
          <w:sz w:val="22"/>
          <w:szCs w:val="22"/>
          <w:u w:val="single"/>
        </w:rPr>
        <w:t>)</w:t>
      </w:r>
    </w:p>
    <w:p w14:paraId="4DA6AFEB" w14:textId="77777777" w:rsidR="00CE44CA" w:rsidRDefault="00CE44CA">
      <w:pPr>
        <w:rPr>
          <w:sz w:val="22"/>
          <w:szCs w:val="22"/>
        </w:rPr>
      </w:pPr>
    </w:p>
    <w:tbl>
      <w:tblPr>
        <w:tblW w:w="9659" w:type="dxa"/>
        <w:tblInd w:w="5" w:type="dxa"/>
        <w:tblLayout w:type="fixed"/>
        <w:tblCellMar>
          <w:left w:w="0" w:type="dxa"/>
          <w:right w:w="0" w:type="dxa"/>
        </w:tblCellMar>
        <w:tblLook w:val="0000" w:firstRow="0" w:lastRow="0" w:firstColumn="0" w:lastColumn="0" w:noHBand="0" w:noVBand="0"/>
      </w:tblPr>
      <w:tblGrid>
        <w:gridCol w:w="1863"/>
        <w:gridCol w:w="1137"/>
        <w:gridCol w:w="6659"/>
      </w:tblGrid>
      <w:tr w:rsidR="00CE44CA" w14:paraId="4DA6AFF0" w14:textId="77777777">
        <w:trPr>
          <w:trHeight w:val="400"/>
        </w:trPr>
        <w:tc>
          <w:tcPr>
            <w:tcW w:w="1863" w:type="dxa"/>
            <w:tcBorders>
              <w:top w:val="single" w:sz="4" w:space="0" w:color="auto"/>
              <w:left w:val="single" w:sz="4" w:space="0" w:color="auto"/>
              <w:bottom w:val="single" w:sz="4" w:space="0" w:color="auto"/>
              <w:right w:val="single" w:sz="4" w:space="0" w:color="auto"/>
            </w:tcBorders>
            <w:shd w:val="clear" w:color="auto" w:fill="CCCCCC"/>
            <w:vAlign w:val="center"/>
          </w:tcPr>
          <w:p w14:paraId="4DA6AFEC" w14:textId="77777777" w:rsidR="00CE44CA" w:rsidRDefault="00CE44CA">
            <w:pPr>
              <w:rPr>
                <w:b/>
                <w:bCs/>
                <w:sz w:val="22"/>
                <w:szCs w:val="22"/>
                <w:lang w:val="en-US"/>
              </w:rPr>
            </w:pPr>
            <w:r>
              <w:rPr>
                <w:b/>
                <w:bCs/>
                <w:sz w:val="22"/>
                <w:szCs w:val="22"/>
                <w:lang w:val="en-US"/>
              </w:rPr>
              <w:t>Element</w:t>
            </w:r>
          </w:p>
        </w:tc>
        <w:tc>
          <w:tcPr>
            <w:tcW w:w="1137" w:type="dxa"/>
            <w:tcBorders>
              <w:top w:val="single" w:sz="4" w:space="0" w:color="auto"/>
              <w:left w:val="single" w:sz="4" w:space="0" w:color="auto"/>
              <w:bottom w:val="single" w:sz="4" w:space="0" w:color="auto"/>
              <w:right w:val="single" w:sz="8" w:space="0" w:color="auto"/>
            </w:tcBorders>
            <w:shd w:val="clear" w:color="auto" w:fill="CCCCCC"/>
            <w:vAlign w:val="center"/>
          </w:tcPr>
          <w:p w14:paraId="4DA6AFED" w14:textId="77777777" w:rsidR="00CE44CA" w:rsidRDefault="00CE44CA">
            <w:pPr>
              <w:jc w:val="center"/>
              <w:rPr>
                <w:b/>
                <w:bCs/>
                <w:sz w:val="22"/>
                <w:szCs w:val="22"/>
                <w:lang w:val="en-US"/>
              </w:rPr>
            </w:pPr>
            <w:r>
              <w:rPr>
                <w:b/>
                <w:bCs/>
                <w:sz w:val="22"/>
                <w:szCs w:val="22"/>
                <w:lang w:val="en-US"/>
              </w:rPr>
              <w:t xml:space="preserve">Mandatory or </w:t>
            </w:r>
          </w:p>
          <w:p w14:paraId="4DA6AFEE" w14:textId="77777777" w:rsidR="00CE44CA" w:rsidRDefault="00CE44CA">
            <w:pPr>
              <w:jc w:val="center"/>
              <w:rPr>
                <w:b/>
                <w:bCs/>
                <w:sz w:val="22"/>
                <w:szCs w:val="22"/>
                <w:lang w:val="en-US"/>
              </w:rPr>
            </w:pPr>
            <w:r>
              <w:rPr>
                <w:b/>
                <w:bCs/>
                <w:sz w:val="22"/>
                <w:szCs w:val="22"/>
                <w:lang w:val="en-US"/>
              </w:rPr>
              <w:t>Optional</w:t>
            </w:r>
          </w:p>
        </w:tc>
        <w:tc>
          <w:tcPr>
            <w:tcW w:w="6659"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AFEF" w14:textId="77777777" w:rsidR="00CE44CA" w:rsidRDefault="00CE44CA">
            <w:pPr>
              <w:tabs>
                <w:tab w:val="left" w:pos="6404"/>
                <w:tab w:val="left" w:pos="6644"/>
              </w:tabs>
              <w:jc w:val="center"/>
              <w:rPr>
                <w:b/>
                <w:bCs/>
                <w:sz w:val="22"/>
                <w:szCs w:val="22"/>
                <w:lang w:val="en-US"/>
              </w:rPr>
            </w:pPr>
            <w:r>
              <w:rPr>
                <w:b/>
                <w:bCs/>
                <w:sz w:val="22"/>
                <w:szCs w:val="22"/>
                <w:lang w:val="en-US"/>
              </w:rPr>
              <w:t>Local Business Area Report</w:t>
            </w:r>
          </w:p>
        </w:tc>
      </w:tr>
      <w:tr w:rsidR="00DA17BB" w14:paraId="4DA6AFF8" w14:textId="77777777" w:rsidTr="00DA17BB">
        <w:trPr>
          <w:trHeight w:val="1956"/>
        </w:trPr>
        <w:tc>
          <w:tcPr>
            <w:tcW w:w="1863" w:type="dxa"/>
            <w:tcBorders>
              <w:top w:val="single" w:sz="4" w:space="0" w:color="auto"/>
              <w:left w:val="single" w:sz="4" w:space="0" w:color="auto"/>
              <w:bottom w:val="single" w:sz="4" w:space="0" w:color="auto"/>
              <w:right w:val="single" w:sz="4" w:space="0" w:color="auto"/>
            </w:tcBorders>
          </w:tcPr>
          <w:p w14:paraId="4DA6AFF1" w14:textId="77777777" w:rsidR="00DA17BB" w:rsidRDefault="00DA17BB">
            <w:pPr>
              <w:rPr>
                <w:b/>
                <w:lang w:val="en-US"/>
              </w:rPr>
            </w:pPr>
            <w:r>
              <w:rPr>
                <w:b/>
                <w:lang w:val="en-US"/>
              </w:rPr>
              <w:t>2.1</w:t>
            </w:r>
          </w:p>
          <w:p w14:paraId="4DA6AFF2" w14:textId="77777777" w:rsidR="00DA17BB" w:rsidRDefault="00DA17BB">
            <w:pPr>
              <w:tabs>
                <w:tab w:val="left" w:pos="1276"/>
                <w:tab w:val="left" w:pos="1560"/>
              </w:tabs>
              <w:rPr>
                <w:b/>
                <w:lang w:val="en-US"/>
              </w:rPr>
            </w:pPr>
            <w:r>
              <w:rPr>
                <w:b/>
                <w:lang w:val="en-US"/>
              </w:rPr>
              <w:t>Environmental Policy</w:t>
            </w:r>
          </w:p>
          <w:p w14:paraId="4DA6AFF3" w14:textId="77777777" w:rsidR="00DA17BB" w:rsidRDefault="00DA17BB">
            <w:pPr>
              <w:tabs>
                <w:tab w:val="left" w:pos="1276"/>
                <w:tab w:val="left" w:pos="1560"/>
              </w:tabs>
              <w:rPr>
                <w:b/>
                <w:lang w:val="en-US"/>
              </w:rPr>
            </w:pPr>
          </w:p>
          <w:p w14:paraId="4DA6AFF4" w14:textId="77777777" w:rsidR="00DA17BB" w:rsidRPr="002F7E23" w:rsidRDefault="00DA17BB">
            <w:pPr>
              <w:tabs>
                <w:tab w:val="left" w:pos="1276"/>
                <w:tab w:val="left" w:pos="1560"/>
              </w:tabs>
              <w:rPr>
                <w:b/>
                <w:bCs/>
                <w:i/>
                <w:sz w:val="16"/>
                <w:szCs w:val="16"/>
                <w:lang w:val="en-US"/>
              </w:rPr>
            </w:pPr>
            <w:r w:rsidRPr="002F7E23">
              <w:rPr>
                <w:b/>
                <w:bCs/>
                <w:i/>
                <w:sz w:val="16"/>
                <w:szCs w:val="16"/>
                <w:lang w:val="en-US"/>
              </w:rPr>
              <w:t>The BA can use this field to provide input/comment on the Provincial EMS Policy</w:t>
            </w:r>
          </w:p>
        </w:tc>
        <w:tc>
          <w:tcPr>
            <w:tcW w:w="1137" w:type="dxa"/>
            <w:tcBorders>
              <w:top w:val="single" w:sz="4" w:space="0" w:color="auto"/>
              <w:left w:val="single" w:sz="4" w:space="0" w:color="auto"/>
              <w:bottom w:val="single" w:sz="4" w:space="0" w:color="auto"/>
              <w:right w:val="single" w:sz="8" w:space="0" w:color="auto"/>
            </w:tcBorders>
            <w:vAlign w:val="center"/>
          </w:tcPr>
          <w:p w14:paraId="4DA6AFF5" w14:textId="77777777" w:rsidR="00DA17BB" w:rsidRDefault="00DA17BB">
            <w:pPr>
              <w:jc w:val="center"/>
              <w:rPr>
                <w:sz w:val="22"/>
                <w:szCs w:val="22"/>
                <w:lang w:val="en-US"/>
              </w:rPr>
            </w:pPr>
            <w:r>
              <w:rPr>
                <w:sz w:val="22"/>
                <w:szCs w:val="22"/>
                <w:lang w:val="en-US"/>
              </w:rPr>
              <w:t>Optional</w:t>
            </w:r>
          </w:p>
        </w:tc>
        <w:tc>
          <w:tcPr>
            <w:tcW w:w="6659" w:type="dxa"/>
            <w:tcBorders>
              <w:top w:val="nil"/>
              <w:left w:val="nil"/>
              <w:bottom w:val="single" w:sz="4" w:space="0" w:color="auto"/>
              <w:right w:val="single" w:sz="4" w:space="0" w:color="auto"/>
            </w:tcBorders>
            <w:tcMar>
              <w:top w:w="0" w:type="dxa"/>
              <w:left w:w="108" w:type="dxa"/>
              <w:bottom w:w="0" w:type="dxa"/>
              <w:right w:w="108" w:type="dxa"/>
            </w:tcMar>
          </w:tcPr>
          <w:p w14:paraId="4DA6AFF6" w14:textId="77777777" w:rsidR="00DA17BB" w:rsidRDefault="00DA17BB">
            <w:pPr>
              <w:rPr>
                <w:b/>
                <w:bCs/>
                <w:sz w:val="22"/>
                <w:szCs w:val="22"/>
                <w:lang w:val="en-US"/>
              </w:rPr>
            </w:pPr>
            <w:r>
              <w:rPr>
                <w:b/>
                <w:bCs/>
                <w:sz w:val="22"/>
                <w:szCs w:val="22"/>
                <w:lang w:val="en-US"/>
              </w:rPr>
              <w:t>Local Management Input:</w:t>
            </w:r>
          </w:p>
          <w:p w14:paraId="4DA6AFF7" w14:textId="77777777" w:rsidR="00DA17BB" w:rsidRPr="00B95AB1" w:rsidRDefault="00DA17BB">
            <w:pPr>
              <w:rPr>
                <w:sz w:val="22"/>
                <w:szCs w:val="22"/>
                <w:lang w:val="en-US"/>
              </w:rPr>
            </w:pPr>
          </w:p>
        </w:tc>
      </w:tr>
    </w:tbl>
    <w:p w14:paraId="4DA6AFF9" w14:textId="77777777" w:rsidR="00CE44CA" w:rsidRDefault="00CE44CA">
      <w:pPr>
        <w:rPr>
          <w:sz w:val="22"/>
          <w:szCs w:val="22"/>
        </w:rPr>
      </w:pPr>
    </w:p>
    <w:tbl>
      <w:tblPr>
        <w:tblW w:w="9639" w:type="dxa"/>
        <w:tblInd w:w="5" w:type="dxa"/>
        <w:tblLayout w:type="fixed"/>
        <w:tblCellMar>
          <w:left w:w="0" w:type="dxa"/>
          <w:right w:w="0" w:type="dxa"/>
        </w:tblCellMar>
        <w:tblLook w:val="0000" w:firstRow="0" w:lastRow="0" w:firstColumn="0" w:lastColumn="0" w:noHBand="0" w:noVBand="0"/>
      </w:tblPr>
      <w:tblGrid>
        <w:gridCol w:w="1843"/>
        <w:gridCol w:w="1157"/>
        <w:gridCol w:w="6639"/>
      </w:tblGrid>
      <w:tr w:rsidR="00CE44CA" w14:paraId="4DA6AFFF" w14:textId="77777777" w:rsidTr="00DA17BB">
        <w:trPr>
          <w:trHeight w:val="834"/>
        </w:trPr>
        <w:tc>
          <w:tcPr>
            <w:tcW w:w="1843" w:type="dxa"/>
            <w:tcBorders>
              <w:top w:val="single" w:sz="4" w:space="0" w:color="auto"/>
              <w:left w:val="single" w:sz="4" w:space="0" w:color="auto"/>
              <w:bottom w:val="single" w:sz="4" w:space="0" w:color="auto"/>
              <w:right w:val="single" w:sz="4" w:space="0" w:color="auto"/>
            </w:tcBorders>
            <w:shd w:val="clear" w:color="auto" w:fill="CCCCCC"/>
            <w:vAlign w:val="center"/>
          </w:tcPr>
          <w:p w14:paraId="4DA6AFFA" w14:textId="77777777" w:rsidR="00CE44CA" w:rsidRDefault="00CE44CA">
            <w:pPr>
              <w:rPr>
                <w:b/>
                <w:bCs/>
                <w:sz w:val="22"/>
                <w:szCs w:val="22"/>
                <w:lang w:val="en-US"/>
              </w:rPr>
            </w:pPr>
            <w:r>
              <w:rPr>
                <w:b/>
                <w:bCs/>
                <w:sz w:val="22"/>
                <w:szCs w:val="22"/>
                <w:lang w:val="en-US"/>
              </w:rPr>
              <w:t>Element</w:t>
            </w:r>
          </w:p>
          <w:p w14:paraId="4DA6AFFB" w14:textId="77777777" w:rsidR="00CE44CA" w:rsidRDefault="00CE44CA">
            <w:pPr>
              <w:rPr>
                <w:b/>
                <w:bCs/>
                <w:sz w:val="22"/>
                <w:szCs w:val="22"/>
                <w:lang w:val="en-US"/>
              </w:rPr>
            </w:pPr>
          </w:p>
        </w:tc>
        <w:tc>
          <w:tcPr>
            <w:tcW w:w="1157" w:type="dxa"/>
            <w:tcBorders>
              <w:top w:val="single" w:sz="4" w:space="0" w:color="auto"/>
              <w:left w:val="single" w:sz="4" w:space="0" w:color="auto"/>
              <w:bottom w:val="single" w:sz="4" w:space="0" w:color="auto"/>
              <w:right w:val="single" w:sz="8" w:space="0" w:color="auto"/>
            </w:tcBorders>
            <w:shd w:val="clear" w:color="auto" w:fill="CCCCCC"/>
            <w:vAlign w:val="center"/>
          </w:tcPr>
          <w:p w14:paraId="4DA6AFFC" w14:textId="77777777" w:rsidR="00CE44CA" w:rsidRDefault="00CE44CA">
            <w:pPr>
              <w:jc w:val="center"/>
              <w:rPr>
                <w:b/>
                <w:bCs/>
                <w:sz w:val="22"/>
                <w:szCs w:val="22"/>
                <w:lang w:val="en-US"/>
              </w:rPr>
            </w:pPr>
            <w:r>
              <w:rPr>
                <w:b/>
                <w:bCs/>
                <w:sz w:val="22"/>
                <w:szCs w:val="22"/>
                <w:lang w:val="en-US"/>
              </w:rPr>
              <w:t xml:space="preserve">Mandatory or </w:t>
            </w:r>
          </w:p>
          <w:p w14:paraId="4DA6AFFD" w14:textId="77777777" w:rsidR="00CE44CA" w:rsidRDefault="00CE44CA">
            <w:pPr>
              <w:jc w:val="center"/>
              <w:rPr>
                <w:b/>
                <w:bCs/>
                <w:sz w:val="22"/>
                <w:szCs w:val="22"/>
                <w:lang w:val="en-US"/>
              </w:rPr>
            </w:pPr>
            <w:r>
              <w:rPr>
                <w:b/>
                <w:bCs/>
                <w:sz w:val="22"/>
                <w:szCs w:val="22"/>
                <w:lang w:val="en-US"/>
              </w:rPr>
              <w:t>Optional</w:t>
            </w:r>
          </w:p>
        </w:tc>
        <w:tc>
          <w:tcPr>
            <w:tcW w:w="6639"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AFFE"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DA17BB" w14:paraId="4DA6B007" w14:textId="77777777" w:rsidTr="00DA17BB">
        <w:trPr>
          <w:trHeight w:val="1985"/>
        </w:trPr>
        <w:tc>
          <w:tcPr>
            <w:tcW w:w="1843" w:type="dxa"/>
            <w:tcBorders>
              <w:top w:val="single" w:sz="4" w:space="0" w:color="auto"/>
              <w:left w:val="single" w:sz="4" w:space="0" w:color="auto"/>
              <w:bottom w:val="single" w:sz="4" w:space="0" w:color="auto"/>
              <w:right w:val="single" w:sz="4" w:space="0" w:color="auto"/>
            </w:tcBorders>
          </w:tcPr>
          <w:p w14:paraId="4DA6B000" w14:textId="77777777" w:rsidR="00DA17BB" w:rsidRDefault="00DA17BB">
            <w:pPr>
              <w:rPr>
                <w:b/>
                <w:lang w:val="en-US"/>
              </w:rPr>
            </w:pPr>
            <w:r>
              <w:rPr>
                <w:b/>
                <w:lang w:val="en-US"/>
              </w:rPr>
              <w:t>2.2</w:t>
            </w:r>
          </w:p>
          <w:p w14:paraId="4DA6B001" w14:textId="77777777" w:rsidR="00DA17BB" w:rsidRDefault="00DA17BB">
            <w:pPr>
              <w:rPr>
                <w:b/>
                <w:lang w:val="en-US"/>
              </w:rPr>
            </w:pPr>
            <w:r>
              <w:rPr>
                <w:b/>
                <w:lang w:val="en-US"/>
              </w:rPr>
              <w:t>Environmental Aspects</w:t>
            </w:r>
          </w:p>
          <w:p w14:paraId="4DA6B002" w14:textId="77777777" w:rsidR="00DA17BB" w:rsidRDefault="00DA17BB">
            <w:pPr>
              <w:rPr>
                <w:b/>
                <w:lang w:val="en-US"/>
              </w:rPr>
            </w:pPr>
          </w:p>
          <w:p w14:paraId="4DA6B003" w14:textId="77777777" w:rsidR="00DA17BB" w:rsidRPr="002F7E23" w:rsidRDefault="00DA17BB" w:rsidP="005662C8">
            <w:pPr>
              <w:rPr>
                <w:b/>
                <w:i/>
                <w:sz w:val="16"/>
                <w:szCs w:val="16"/>
                <w:lang w:val="en-US"/>
              </w:rPr>
            </w:pPr>
            <w:r w:rsidRPr="002F7E23">
              <w:rPr>
                <w:b/>
                <w:bCs/>
                <w:i/>
                <w:sz w:val="16"/>
                <w:szCs w:val="16"/>
                <w:lang w:val="en-US"/>
              </w:rPr>
              <w:t>The BA can use this fiel</w:t>
            </w:r>
            <w:r w:rsidRPr="002F7E23">
              <w:rPr>
                <w:b/>
                <w:i/>
                <w:sz w:val="16"/>
                <w:szCs w:val="16"/>
                <w:lang w:val="en-US"/>
              </w:rPr>
              <w:t>d to report on changes to BA significant environmental aspects</w:t>
            </w:r>
          </w:p>
        </w:tc>
        <w:tc>
          <w:tcPr>
            <w:tcW w:w="1157" w:type="dxa"/>
            <w:tcBorders>
              <w:top w:val="single" w:sz="4" w:space="0" w:color="auto"/>
              <w:left w:val="single" w:sz="4" w:space="0" w:color="auto"/>
              <w:bottom w:val="single" w:sz="4" w:space="0" w:color="auto"/>
              <w:right w:val="single" w:sz="8" w:space="0" w:color="auto"/>
            </w:tcBorders>
            <w:vAlign w:val="center"/>
          </w:tcPr>
          <w:p w14:paraId="4DA6B004" w14:textId="77777777" w:rsidR="00DA17BB" w:rsidRDefault="00DA17BB" w:rsidP="005662C8">
            <w:pPr>
              <w:jc w:val="center"/>
              <w:rPr>
                <w:sz w:val="22"/>
                <w:szCs w:val="22"/>
                <w:lang w:val="en-US"/>
              </w:rPr>
            </w:pPr>
            <w:r>
              <w:rPr>
                <w:sz w:val="22"/>
                <w:szCs w:val="22"/>
                <w:lang w:val="en-US"/>
              </w:rPr>
              <w:t>Mandatory</w:t>
            </w:r>
          </w:p>
        </w:tc>
        <w:tc>
          <w:tcPr>
            <w:tcW w:w="6639"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DA6B005" w14:textId="77777777" w:rsidR="00DA17BB" w:rsidRDefault="00DA17BB">
            <w:pPr>
              <w:rPr>
                <w:b/>
                <w:bCs/>
                <w:sz w:val="22"/>
                <w:szCs w:val="22"/>
                <w:lang w:val="en-US"/>
              </w:rPr>
            </w:pPr>
            <w:r>
              <w:rPr>
                <w:b/>
                <w:bCs/>
                <w:sz w:val="22"/>
                <w:szCs w:val="22"/>
                <w:lang w:val="en-US"/>
              </w:rPr>
              <w:t>Local Management Input:</w:t>
            </w:r>
          </w:p>
          <w:p w14:paraId="4DA6B006" w14:textId="77777777" w:rsidR="00DA17BB" w:rsidRPr="00B95AB1" w:rsidRDefault="00DA17BB">
            <w:pPr>
              <w:rPr>
                <w:sz w:val="22"/>
                <w:szCs w:val="22"/>
                <w:lang w:val="en-US"/>
              </w:rPr>
            </w:pPr>
          </w:p>
        </w:tc>
      </w:tr>
    </w:tbl>
    <w:p w14:paraId="4DA6B008" w14:textId="77777777" w:rsidR="00CE44CA" w:rsidRDefault="00CE44CA">
      <w:pPr>
        <w:rPr>
          <w:sz w:val="22"/>
          <w:szCs w:val="22"/>
        </w:rPr>
      </w:pPr>
    </w:p>
    <w:tbl>
      <w:tblPr>
        <w:tblW w:w="9665" w:type="dxa"/>
        <w:tblInd w:w="5" w:type="dxa"/>
        <w:tblLayout w:type="fixed"/>
        <w:tblCellMar>
          <w:left w:w="0" w:type="dxa"/>
          <w:right w:w="0" w:type="dxa"/>
        </w:tblCellMar>
        <w:tblLook w:val="0000" w:firstRow="0" w:lastRow="0" w:firstColumn="0" w:lastColumn="0" w:noHBand="0" w:noVBand="0"/>
      </w:tblPr>
      <w:tblGrid>
        <w:gridCol w:w="1841"/>
        <w:gridCol w:w="1159"/>
        <w:gridCol w:w="1962"/>
        <w:gridCol w:w="1559"/>
        <w:gridCol w:w="1559"/>
        <w:gridCol w:w="1579"/>
        <w:gridCol w:w="6"/>
      </w:tblGrid>
      <w:tr w:rsidR="00CE44CA" w14:paraId="4DA6B00E" w14:textId="77777777" w:rsidTr="00DA17BB">
        <w:trPr>
          <w:trHeight w:val="400"/>
        </w:trPr>
        <w:tc>
          <w:tcPr>
            <w:tcW w:w="1841" w:type="dxa"/>
            <w:tcBorders>
              <w:top w:val="single" w:sz="4" w:space="0" w:color="auto"/>
              <w:left w:val="single" w:sz="4" w:space="0" w:color="auto"/>
              <w:bottom w:val="single" w:sz="4" w:space="0" w:color="auto"/>
              <w:right w:val="single" w:sz="4" w:space="0" w:color="auto"/>
            </w:tcBorders>
            <w:shd w:val="clear" w:color="auto" w:fill="CCCCCC"/>
            <w:vAlign w:val="center"/>
          </w:tcPr>
          <w:p w14:paraId="4DA6B009" w14:textId="77777777" w:rsidR="00CE44CA" w:rsidRDefault="00CE44CA">
            <w:pPr>
              <w:rPr>
                <w:b/>
                <w:bCs/>
                <w:sz w:val="22"/>
                <w:szCs w:val="22"/>
                <w:lang w:val="en-US"/>
              </w:rPr>
            </w:pPr>
            <w:r>
              <w:rPr>
                <w:b/>
                <w:bCs/>
                <w:sz w:val="22"/>
                <w:szCs w:val="22"/>
                <w:lang w:val="en-US"/>
              </w:rPr>
              <w:t>Element</w:t>
            </w:r>
          </w:p>
          <w:p w14:paraId="4DA6B00A" w14:textId="77777777" w:rsidR="00CE44CA" w:rsidRDefault="00CE44CA">
            <w:pPr>
              <w:rPr>
                <w:b/>
                <w:bCs/>
                <w:sz w:val="22"/>
                <w:szCs w:val="22"/>
                <w:lang w:val="en-US"/>
              </w:rPr>
            </w:pPr>
          </w:p>
        </w:tc>
        <w:tc>
          <w:tcPr>
            <w:tcW w:w="1159" w:type="dxa"/>
            <w:tcBorders>
              <w:top w:val="single" w:sz="4" w:space="0" w:color="auto"/>
              <w:left w:val="single" w:sz="4" w:space="0" w:color="auto"/>
              <w:bottom w:val="single" w:sz="4" w:space="0" w:color="auto"/>
              <w:right w:val="single" w:sz="8" w:space="0" w:color="auto"/>
            </w:tcBorders>
            <w:shd w:val="clear" w:color="auto" w:fill="CCCCCC"/>
            <w:vAlign w:val="center"/>
          </w:tcPr>
          <w:p w14:paraId="4DA6B00B" w14:textId="77777777" w:rsidR="00CE44CA" w:rsidRDefault="00CE44CA">
            <w:pPr>
              <w:jc w:val="center"/>
              <w:rPr>
                <w:b/>
                <w:bCs/>
                <w:sz w:val="22"/>
                <w:szCs w:val="22"/>
                <w:lang w:val="en-US"/>
              </w:rPr>
            </w:pPr>
            <w:r>
              <w:rPr>
                <w:b/>
                <w:bCs/>
                <w:sz w:val="22"/>
                <w:szCs w:val="22"/>
                <w:lang w:val="en-US"/>
              </w:rPr>
              <w:t xml:space="preserve">Mandatory or </w:t>
            </w:r>
          </w:p>
          <w:p w14:paraId="4DA6B00C" w14:textId="77777777" w:rsidR="00CE44CA" w:rsidRDefault="00CE44CA">
            <w:pPr>
              <w:jc w:val="center"/>
              <w:rPr>
                <w:b/>
                <w:bCs/>
                <w:sz w:val="22"/>
                <w:szCs w:val="22"/>
                <w:lang w:val="en-US"/>
              </w:rPr>
            </w:pPr>
            <w:r>
              <w:rPr>
                <w:b/>
                <w:bCs/>
                <w:sz w:val="22"/>
                <w:szCs w:val="22"/>
                <w:lang w:val="en-US"/>
              </w:rPr>
              <w:t>Optional</w:t>
            </w:r>
          </w:p>
        </w:tc>
        <w:tc>
          <w:tcPr>
            <w:tcW w:w="6665" w:type="dxa"/>
            <w:gridSpan w:val="5"/>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B00D"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C05083" w14:paraId="4DA6B01F" w14:textId="77777777" w:rsidTr="00DA17BB">
        <w:trPr>
          <w:trHeight w:val="470"/>
        </w:trPr>
        <w:tc>
          <w:tcPr>
            <w:tcW w:w="1841" w:type="dxa"/>
            <w:vMerge w:val="restart"/>
            <w:tcBorders>
              <w:top w:val="single" w:sz="4" w:space="0" w:color="auto"/>
              <w:left w:val="single" w:sz="4" w:space="0" w:color="auto"/>
              <w:bottom w:val="single" w:sz="4" w:space="0" w:color="auto"/>
              <w:right w:val="single" w:sz="4" w:space="0" w:color="auto"/>
            </w:tcBorders>
          </w:tcPr>
          <w:p w14:paraId="4DA6B00F" w14:textId="77777777" w:rsidR="00C05083" w:rsidRDefault="00C05083">
            <w:pPr>
              <w:rPr>
                <w:b/>
                <w:sz w:val="22"/>
                <w:szCs w:val="22"/>
                <w:lang w:val="en-US"/>
              </w:rPr>
            </w:pPr>
            <w:r>
              <w:rPr>
                <w:b/>
                <w:sz w:val="22"/>
                <w:szCs w:val="22"/>
                <w:lang w:val="en-US"/>
              </w:rPr>
              <w:t>2.3</w:t>
            </w:r>
          </w:p>
          <w:p w14:paraId="4DA6B010" w14:textId="77777777" w:rsidR="00C05083" w:rsidRDefault="00C05083">
            <w:pPr>
              <w:rPr>
                <w:b/>
                <w:sz w:val="22"/>
                <w:szCs w:val="22"/>
                <w:lang w:val="en-US"/>
              </w:rPr>
            </w:pPr>
            <w:r>
              <w:rPr>
                <w:b/>
                <w:sz w:val="22"/>
                <w:szCs w:val="22"/>
                <w:lang w:val="en-US"/>
              </w:rPr>
              <w:t>Objective and Targets</w:t>
            </w:r>
          </w:p>
          <w:p w14:paraId="4DA6B011" w14:textId="77777777" w:rsidR="00C05083" w:rsidRDefault="00C05083">
            <w:pPr>
              <w:rPr>
                <w:b/>
                <w:sz w:val="22"/>
                <w:szCs w:val="22"/>
                <w:lang w:val="en-US"/>
              </w:rPr>
            </w:pPr>
          </w:p>
          <w:p w14:paraId="4DA6B012" w14:textId="77777777" w:rsidR="00C05083" w:rsidRPr="002F7E23" w:rsidRDefault="00C05083">
            <w:pPr>
              <w:rPr>
                <w:b/>
                <w:i/>
                <w:sz w:val="16"/>
                <w:szCs w:val="16"/>
                <w:lang w:val="en-US"/>
              </w:rPr>
            </w:pPr>
            <w:r w:rsidRPr="002F7E23">
              <w:rPr>
                <w:b/>
                <w:i/>
                <w:sz w:val="16"/>
                <w:szCs w:val="16"/>
                <w:lang w:val="en-US"/>
              </w:rPr>
              <w:t>This field is used to provide a summary BA performance relative to objectives and targets.</w:t>
            </w:r>
          </w:p>
          <w:p w14:paraId="4DA6B013" w14:textId="77777777" w:rsidR="004739F8" w:rsidRDefault="004739F8">
            <w:pPr>
              <w:rPr>
                <w:i/>
                <w:sz w:val="16"/>
                <w:szCs w:val="16"/>
                <w:lang w:val="en-US"/>
              </w:rPr>
            </w:pPr>
          </w:p>
          <w:p w14:paraId="4DA6B014" w14:textId="77777777" w:rsidR="00F06622" w:rsidRDefault="004739F8">
            <w:pPr>
              <w:rPr>
                <w:b/>
                <w:i/>
                <w:sz w:val="16"/>
                <w:szCs w:val="16"/>
                <w:lang w:val="en-US"/>
              </w:rPr>
            </w:pPr>
            <w:r w:rsidRPr="004739F8">
              <w:rPr>
                <w:b/>
                <w:i/>
                <w:sz w:val="16"/>
                <w:szCs w:val="16"/>
                <w:lang w:val="en-US"/>
              </w:rPr>
              <w:t>Section 1 Provincial Core BA Objectives and Targets Summary</w:t>
            </w:r>
          </w:p>
          <w:p w14:paraId="4DA6B015" w14:textId="77777777" w:rsidR="004739F8" w:rsidRPr="004739F8" w:rsidRDefault="007A16C6">
            <w:pPr>
              <w:rPr>
                <w:b/>
                <w:i/>
                <w:sz w:val="16"/>
                <w:szCs w:val="16"/>
                <w:lang w:val="en-US"/>
              </w:rPr>
            </w:pPr>
            <w:r w:rsidRPr="002F7E23">
              <w:rPr>
                <w:b/>
                <w:i/>
                <w:sz w:val="16"/>
                <w:szCs w:val="16"/>
                <w:lang w:val="en-US"/>
              </w:rPr>
              <w:t>To</w:t>
            </w:r>
            <w:r w:rsidR="004739F8" w:rsidRPr="002F7E23">
              <w:rPr>
                <w:b/>
                <w:i/>
                <w:sz w:val="16"/>
                <w:szCs w:val="16"/>
                <w:lang w:val="en-US"/>
              </w:rPr>
              <w:t xml:space="preserve"> be reported</w:t>
            </w:r>
            <w:r w:rsidR="004739F8" w:rsidRPr="004739F8">
              <w:rPr>
                <w:i/>
                <w:sz w:val="16"/>
                <w:szCs w:val="16"/>
                <w:lang w:val="en-US"/>
              </w:rPr>
              <w:t xml:space="preserve"> </w:t>
            </w:r>
            <w:r w:rsidR="004739F8" w:rsidRPr="007A16C6">
              <w:rPr>
                <w:b/>
                <w:sz w:val="16"/>
                <w:szCs w:val="16"/>
                <w:u w:val="single"/>
                <w:lang w:val="en-US"/>
              </w:rPr>
              <w:t>beginning 2013</w:t>
            </w:r>
          </w:p>
          <w:p w14:paraId="4DA6B016" w14:textId="77777777" w:rsidR="004739F8" w:rsidRDefault="004739F8">
            <w:pPr>
              <w:rPr>
                <w:i/>
                <w:sz w:val="16"/>
                <w:szCs w:val="16"/>
                <w:lang w:val="en-US"/>
              </w:rPr>
            </w:pPr>
          </w:p>
          <w:p w14:paraId="4DA6B017" w14:textId="77777777" w:rsidR="004739F8" w:rsidRDefault="007A16C6">
            <w:pPr>
              <w:rPr>
                <w:b/>
                <w:i/>
                <w:sz w:val="16"/>
                <w:szCs w:val="16"/>
                <w:lang w:val="en-US"/>
              </w:rPr>
            </w:pPr>
            <w:r>
              <w:rPr>
                <w:b/>
                <w:i/>
                <w:sz w:val="16"/>
                <w:szCs w:val="16"/>
                <w:lang w:val="en-US"/>
              </w:rPr>
              <w:t>Section 2:</w:t>
            </w:r>
            <w:r w:rsidR="00A83567">
              <w:rPr>
                <w:b/>
                <w:i/>
                <w:sz w:val="16"/>
                <w:szCs w:val="16"/>
                <w:lang w:val="en-US"/>
              </w:rPr>
              <w:t xml:space="preserve">EMP </w:t>
            </w:r>
            <w:r w:rsidR="004739F8">
              <w:rPr>
                <w:b/>
                <w:i/>
                <w:sz w:val="16"/>
                <w:szCs w:val="16"/>
                <w:lang w:val="en-US"/>
              </w:rPr>
              <w:t xml:space="preserve">Status </w:t>
            </w:r>
            <w:r w:rsidR="00A83567">
              <w:rPr>
                <w:b/>
                <w:i/>
                <w:sz w:val="16"/>
                <w:szCs w:val="16"/>
                <w:lang w:val="en-US"/>
              </w:rPr>
              <w:t xml:space="preserve">Summary: </w:t>
            </w:r>
          </w:p>
          <w:p w14:paraId="4DA6B018" w14:textId="1B8C7AD2" w:rsidR="004739F8" w:rsidRPr="002F7E23" w:rsidRDefault="00F06622" w:rsidP="004739F8">
            <w:pPr>
              <w:rPr>
                <w:b/>
                <w:i/>
                <w:sz w:val="16"/>
                <w:szCs w:val="16"/>
                <w:lang w:val="en-US"/>
              </w:rPr>
            </w:pPr>
            <w:r w:rsidRPr="002F7E23">
              <w:rPr>
                <w:b/>
                <w:i/>
                <w:sz w:val="16"/>
                <w:szCs w:val="16"/>
                <w:lang w:val="en-US"/>
              </w:rPr>
              <w:t xml:space="preserve">- </w:t>
            </w:r>
            <w:r w:rsidR="004739F8" w:rsidRPr="002F7E23">
              <w:rPr>
                <w:b/>
                <w:i/>
                <w:sz w:val="16"/>
                <w:szCs w:val="16"/>
                <w:lang w:val="en-US"/>
              </w:rPr>
              <w:t xml:space="preserve">Open/Progressing </w:t>
            </w:r>
            <w:r w:rsidR="007A16C6" w:rsidRPr="002F7E23">
              <w:rPr>
                <w:b/>
                <w:i/>
                <w:sz w:val="16"/>
                <w:szCs w:val="16"/>
                <w:lang w:val="en-US"/>
              </w:rPr>
              <w:t>means</w:t>
            </w:r>
            <w:r w:rsidR="004739F8" w:rsidRPr="002F7E23">
              <w:rPr>
                <w:b/>
                <w:i/>
                <w:sz w:val="16"/>
                <w:szCs w:val="16"/>
                <w:lang w:val="en-US"/>
              </w:rPr>
              <w:t xml:space="preserve"> </w:t>
            </w:r>
            <w:r w:rsidR="00A92E19">
              <w:rPr>
                <w:b/>
                <w:i/>
                <w:sz w:val="16"/>
                <w:szCs w:val="16"/>
                <w:lang w:val="en-US"/>
              </w:rPr>
              <w:t>EMP target</w:t>
            </w:r>
            <w:r w:rsidR="007A16C6" w:rsidRPr="002F7E23">
              <w:rPr>
                <w:b/>
                <w:i/>
                <w:sz w:val="16"/>
                <w:szCs w:val="16"/>
                <w:lang w:val="en-US"/>
              </w:rPr>
              <w:t xml:space="preserve"> has not been </w:t>
            </w:r>
            <w:r w:rsidR="000E05A0" w:rsidRPr="002F7E23">
              <w:rPr>
                <w:b/>
                <w:i/>
                <w:sz w:val="16"/>
                <w:szCs w:val="16"/>
                <w:lang w:val="en-US"/>
              </w:rPr>
              <w:t>achieved</w:t>
            </w:r>
            <w:r w:rsidR="007A16C6" w:rsidRPr="002F7E23">
              <w:rPr>
                <w:b/>
                <w:i/>
                <w:sz w:val="16"/>
                <w:szCs w:val="16"/>
                <w:lang w:val="en-US"/>
              </w:rPr>
              <w:t xml:space="preserve"> but assessment date is before due date. May include </w:t>
            </w:r>
            <w:r w:rsidR="00A92E19">
              <w:rPr>
                <w:b/>
                <w:i/>
                <w:sz w:val="16"/>
                <w:szCs w:val="16"/>
                <w:lang w:val="en-US"/>
              </w:rPr>
              <w:t>EMP targets</w:t>
            </w:r>
            <w:r w:rsidR="007A16C6" w:rsidRPr="002F7E23">
              <w:rPr>
                <w:b/>
                <w:i/>
                <w:sz w:val="16"/>
                <w:szCs w:val="16"/>
                <w:lang w:val="en-US"/>
              </w:rPr>
              <w:t xml:space="preserve"> where due date has been amended with mgmt approval before due date.</w:t>
            </w:r>
          </w:p>
          <w:p w14:paraId="4DA6B019" w14:textId="77777777" w:rsidR="004739F8" w:rsidRPr="002F7E23" w:rsidRDefault="00F06622" w:rsidP="004739F8">
            <w:pPr>
              <w:rPr>
                <w:b/>
                <w:i/>
                <w:sz w:val="16"/>
                <w:szCs w:val="16"/>
                <w:lang w:val="en-US"/>
              </w:rPr>
            </w:pPr>
            <w:r w:rsidRPr="002F7E23">
              <w:rPr>
                <w:b/>
                <w:i/>
                <w:sz w:val="16"/>
                <w:szCs w:val="16"/>
                <w:lang w:val="en-US"/>
              </w:rPr>
              <w:t xml:space="preserve">- </w:t>
            </w:r>
            <w:r w:rsidR="004739F8" w:rsidRPr="002F7E23">
              <w:rPr>
                <w:b/>
                <w:i/>
                <w:sz w:val="16"/>
                <w:szCs w:val="16"/>
                <w:lang w:val="en-US"/>
              </w:rPr>
              <w:t>Include Provincial Core BA and Local Objectives and Targets</w:t>
            </w:r>
          </w:p>
          <w:p w14:paraId="4DA6B01A" w14:textId="77777777" w:rsidR="00C05083" w:rsidRPr="002F7E23" w:rsidRDefault="00F06622">
            <w:pPr>
              <w:rPr>
                <w:b/>
                <w:i/>
                <w:sz w:val="16"/>
                <w:szCs w:val="16"/>
                <w:lang w:val="en-US"/>
              </w:rPr>
            </w:pPr>
            <w:r w:rsidRPr="002F7E23">
              <w:rPr>
                <w:b/>
                <w:i/>
                <w:sz w:val="16"/>
                <w:szCs w:val="16"/>
                <w:lang w:val="en-US"/>
              </w:rPr>
              <w:t xml:space="preserve">- </w:t>
            </w:r>
            <w:r w:rsidR="00A83567" w:rsidRPr="002F7E23">
              <w:rPr>
                <w:b/>
                <w:i/>
                <w:sz w:val="16"/>
                <w:szCs w:val="16"/>
                <w:lang w:val="en-US"/>
              </w:rPr>
              <w:t>Total EMP</w:t>
            </w:r>
            <w:r w:rsidR="00C05083" w:rsidRPr="002F7E23">
              <w:rPr>
                <w:b/>
                <w:i/>
                <w:sz w:val="16"/>
                <w:szCs w:val="16"/>
                <w:lang w:val="en-US"/>
              </w:rPr>
              <w:t xml:space="preserve"> Targets(d) must equal the sum of a+b+c</w:t>
            </w:r>
          </w:p>
          <w:p w14:paraId="4DA6B01B" w14:textId="77777777" w:rsidR="00C05083" w:rsidRDefault="00C05083">
            <w:pPr>
              <w:rPr>
                <w:b/>
                <w:i/>
                <w:sz w:val="16"/>
                <w:szCs w:val="16"/>
                <w:lang w:val="en-US"/>
              </w:rPr>
            </w:pPr>
          </w:p>
          <w:p w14:paraId="4DA6B01C" w14:textId="77777777" w:rsidR="00C05083" w:rsidRDefault="00C05083" w:rsidP="00C05083">
            <w:pPr>
              <w:rPr>
                <w:b/>
                <w:sz w:val="22"/>
                <w:szCs w:val="22"/>
                <w:lang w:val="en-US"/>
              </w:rPr>
            </w:pPr>
            <w:r>
              <w:rPr>
                <w:b/>
                <w:i/>
                <w:sz w:val="16"/>
                <w:szCs w:val="16"/>
                <w:lang w:val="en-US"/>
              </w:rPr>
              <w:t xml:space="preserve">Please attach copy of current BA EMP (Table </w:t>
            </w:r>
            <w:smartTag w:uri="urn:schemas-microsoft-com:office:smarttags" w:element="place">
              <w:r>
                <w:rPr>
                  <w:b/>
                  <w:i/>
                  <w:sz w:val="16"/>
                  <w:szCs w:val="16"/>
                  <w:lang w:val="en-US"/>
                </w:rPr>
                <w:t>EMS</w:t>
              </w:r>
            </w:smartTag>
            <w:r>
              <w:rPr>
                <w:b/>
                <w:i/>
                <w:sz w:val="16"/>
                <w:szCs w:val="16"/>
                <w:lang w:val="en-US"/>
              </w:rPr>
              <w:t xml:space="preserve"> 006-1)</w:t>
            </w:r>
          </w:p>
        </w:tc>
        <w:tc>
          <w:tcPr>
            <w:tcW w:w="1159" w:type="dxa"/>
            <w:vMerge w:val="restart"/>
            <w:tcBorders>
              <w:top w:val="single" w:sz="4" w:space="0" w:color="auto"/>
              <w:left w:val="single" w:sz="4" w:space="0" w:color="auto"/>
              <w:bottom w:val="single" w:sz="4" w:space="0" w:color="auto"/>
              <w:right w:val="single" w:sz="8" w:space="0" w:color="auto"/>
            </w:tcBorders>
            <w:vAlign w:val="center"/>
          </w:tcPr>
          <w:p w14:paraId="4DA6B01D" w14:textId="77777777" w:rsidR="00C05083" w:rsidRDefault="00C05083" w:rsidP="00C05083">
            <w:pPr>
              <w:jc w:val="center"/>
              <w:rPr>
                <w:sz w:val="22"/>
                <w:szCs w:val="22"/>
                <w:lang w:val="en-US"/>
              </w:rPr>
            </w:pPr>
            <w:r>
              <w:rPr>
                <w:sz w:val="22"/>
                <w:szCs w:val="22"/>
                <w:lang w:val="en-US"/>
              </w:rPr>
              <w:t>Mandatory</w:t>
            </w:r>
          </w:p>
        </w:tc>
        <w:tc>
          <w:tcPr>
            <w:tcW w:w="6665" w:type="dxa"/>
            <w:gridSpan w:val="5"/>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1E" w14:textId="77777777" w:rsidR="00C05083" w:rsidRPr="00C05083" w:rsidRDefault="00C05083" w:rsidP="000A57D1">
            <w:pPr>
              <w:numPr>
                <w:ilvl w:val="0"/>
                <w:numId w:val="27"/>
              </w:numPr>
              <w:rPr>
                <w:b/>
                <w:sz w:val="22"/>
                <w:szCs w:val="22"/>
                <w:lang w:val="en-US"/>
              </w:rPr>
            </w:pPr>
            <w:r>
              <w:rPr>
                <w:b/>
                <w:bCs/>
                <w:sz w:val="22"/>
                <w:szCs w:val="22"/>
                <w:lang w:val="en-US"/>
              </w:rPr>
              <w:t>Provincial Core BA Objectives and Targets Summary</w:t>
            </w:r>
          </w:p>
        </w:tc>
      </w:tr>
      <w:tr w:rsidR="000A57D1" w14:paraId="4DA6B026"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20" w14:textId="77777777" w:rsidR="000A57D1" w:rsidRDefault="000A57D1"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21" w14:textId="77777777" w:rsidR="000A57D1" w:rsidRDefault="000A57D1"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22" w14:textId="77777777" w:rsidR="000A57D1" w:rsidRDefault="000A57D1" w:rsidP="00C05083">
            <w:pPr>
              <w:pStyle w:val="ListParagraph"/>
              <w:ind w:left="0"/>
              <w:rPr>
                <w:b/>
                <w:bCs/>
                <w:sz w:val="22"/>
                <w:szCs w:val="22"/>
                <w:lang w:val="en-US"/>
              </w:rPr>
            </w:pPr>
            <w:r>
              <w:rPr>
                <w:b/>
                <w:bCs/>
                <w:sz w:val="22"/>
                <w:szCs w:val="22"/>
                <w:lang w:val="en-US"/>
              </w:rPr>
              <w:t>Target</w:t>
            </w:r>
          </w:p>
        </w:tc>
        <w:tc>
          <w:tcPr>
            <w:tcW w:w="1559" w:type="dxa"/>
            <w:tcBorders>
              <w:top w:val="nil"/>
              <w:left w:val="nil"/>
              <w:bottom w:val="single" w:sz="4" w:space="0" w:color="auto"/>
              <w:right w:val="single" w:sz="4" w:space="0" w:color="auto"/>
            </w:tcBorders>
            <w:shd w:val="clear" w:color="auto" w:fill="auto"/>
          </w:tcPr>
          <w:p w14:paraId="4DA6B023" w14:textId="77777777" w:rsidR="000A57D1" w:rsidRDefault="000A57D1" w:rsidP="00C05083">
            <w:pPr>
              <w:pStyle w:val="ListParagraph"/>
              <w:ind w:left="0"/>
              <w:rPr>
                <w:b/>
                <w:bCs/>
                <w:sz w:val="22"/>
                <w:szCs w:val="22"/>
                <w:lang w:val="en-US"/>
              </w:rPr>
            </w:pPr>
            <w:r w:rsidRPr="000A57D1">
              <w:rPr>
                <w:b/>
                <w:bCs/>
                <w:sz w:val="22"/>
                <w:szCs w:val="22"/>
                <w:lang w:val="en-US"/>
              </w:rPr>
              <w:t xml:space="preserve">BA </w:t>
            </w:r>
            <w:r>
              <w:rPr>
                <w:b/>
                <w:bCs/>
                <w:sz w:val="22"/>
                <w:szCs w:val="22"/>
                <w:lang w:val="en-US"/>
              </w:rPr>
              <w:t>Target T</w:t>
            </w:r>
            <w:r w:rsidRPr="000A57D1">
              <w:rPr>
                <w:b/>
                <w:bCs/>
                <w:sz w:val="22"/>
                <w:szCs w:val="22"/>
                <w:lang w:val="en-US"/>
              </w:rPr>
              <w:t>hreshold</w:t>
            </w:r>
          </w:p>
        </w:tc>
        <w:tc>
          <w:tcPr>
            <w:tcW w:w="1559" w:type="dxa"/>
            <w:tcBorders>
              <w:top w:val="nil"/>
              <w:left w:val="nil"/>
              <w:bottom w:val="single" w:sz="4" w:space="0" w:color="auto"/>
              <w:right w:val="single" w:sz="4" w:space="0" w:color="auto"/>
            </w:tcBorders>
            <w:shd w:val="clear" w:color="auto" w:fill="auto"/>
          </w:tcPr>
          <w:p w14:paraId="4DA6B024" w14:textId="77777777" w:rsidR="000A57D1" w:rsidRDefault="000A57D1" w:rsidP="00D67292">
            <w:pPr>
              <w:pStyle w:val="ListParagraph"/>
              <w:ind w:left="0"/>
              <w:rPr>
                <w:b/>
                <w:bCs/>
                <w:sz w:val="22"/>
                <w:szCs w:val="22"/>
                <w:lang w:val="en-US"/>
              </w:rPr>
            </w:pPr>
            <w:r>
              <w:rPr>
                <w:b/>
                <w:bCs/>
                <w:sz w:val="22"/>
                <w:szCs w:val="22"/>
                <w:lang w:val="en-US"/>
              </w:rPr>
              <w:t>BA Performance</w:t>
            </w:r>
          </w:p>
        </w:tc>
        <w:tc>
          <w:tcPr>
            <w:tcW w:w="1585" w:type="dxa"/>
            <w:gridSpan w:val="2"/>
            <w:tcBorders>
              <w:top w:val="nil"/>
              <w:left w:val="nil"/>
              <w:bottom w:val="single" w:sz="4" w:space="0" w:color="auto"/>
              <w:right w:val="single" w:sz="4" w:space="0" w:color="auto"/>
            </w:tcBorders>
            <w:shd w:val="clear" w:color="auto" w:fill="auto"/>
          </w:tcPr>
          <w:p w14:paraId="4DA6B025" w14:textId="77777777" w:rsidR="000A57D1" w:rsidRDefault="0019344F" w:rsidP="0019344F">
            <w:pPr>
              <w:pStyle w:val="ListParagraph"/>
              <w:ind w:left="0"/>
              <w:rPr>
                <w:b/>
                <w:bCs/>
                <w:sz w:val="22"/>
                <w:szCs w:val="22"/>
                <w:lang w:val="en-US"/>
              </w:rPr>
            </w:pPr>
            <w:r>
              <w:rPr>
                <w:b/>
                <w:bCs/>
                <w:sz w:val="22"/>
                <w:szCs w:val="22"/>
                <w:lang w:val="en-US"/>
              </w:rPr>
              <w:t>Status</w:t>
            </w:r>
          </w:p>
        </w:tc>
      </w:tr>
      <w:tr w:rsidR="00C05083" w14:paraId="4DA6B02D"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27" w14:textId="77777777" w:rsidR="00C05083" w:rsidRDefault="00C05083"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28" w14:textId="77777777" w:rsidR="00C05083" w:rsidRDefault="00C05083"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29" w14:textId="77777777" w:rsidR="00C05083" w:rsidRDefault="000A57D1" w:rsidP="000A57D1">
            <w:pPr>
              <w:pStyle w:val="ListParagraph"/>
              <w:ind w:left="0"/>
              <w:rPr>
                <w:b/>
                <w:bCs/>
                <w:sz w:val="22"/>
                <w:szCs w:val="22"/>
                <w:lang w:val="en-US"/>
              </w:rPr>
            </w:pPr>
            <w:r>
              <w:rPr>
                <w:b/>
                <w:bCs/>
                <w:sz w:val="22"/>
                <w:szCs w:val="22"/>
                <w:lang w:val="en-US"/>
              </w:rPr>
              <w:t xml:space="preserve">Target 1.1: </w:t>
            </w:r>
            <w:r w:rsidR="00D67292">
              <w:rPr>
                <w:b/>
                <w:bCs/>
                <w:sz w:val="22"/>
                <w:szCs w:val="22"/>
                <w:lang w:val="en-US"/>
              </w:rPr>
              <w:t>Non-C</w:t>
            </w:r>
            <w:r w:rsidR="00C05083">
              <w:rPr>
                <w:b/>
                <w:bCs/>
                <w:sz w:val="22"/>
                <w:szCs w:val="22"/>
                <w:lang w:val="en-US"/>
              </w:rPr>
              <w:t>ompliances</w:t>
            </w:r>
          </w:p>
        </w:tc>
        <w:tc>
          <w:tcPr>
            <w:tcW w:w="1559" w:type="dxa"/>
            <w:tcBorders>
              <w:top w:val="nil"/>
              <w:left w:val="nil"/>
              <w:bottom w:val="single" w:sz="4" w:space="0" w:color="auto"/>
              <w:right w:val="single" w:sz="4" w:space="0" w:color="auto"/>
            </w:tcBorders>
            <w:shd w:val="clear" w:color="auto" w:fill="auto"/>
          </w:tcPr>
          <w:p w14:paraId="4DA6B02A" w14:textId="77777777" w:rsidR="00C05083" w:rsidRPr="006F5610" w:rsidRDefault="00C05083" w:rsidP="00C05083">
            <w:pPr>
              <w:pStyle w:val="ListParagraph"/>
              <w:ind w:left="0"/>
              <w:rPr>
                <w:bCs/>
                <w:sz w:val="22"/>
                <w:szCs w:val="22"/>
                <w:lang w:val="en-US"/>
              </w:rPr>
            </w:pPr>
          </w:p>
        </w:tc>
        <w:tc>
          <w:tcPr>
            <w:tcW w:w="1559" w:type="dxa"/>
            <w:tcBorders>
              <w:top w:val="nil"/>
              <w:left w:val="nil"/>
              <w:bottom w:val="single" w:sz="4" w:space="0" w:color="auto"/>
              <w:right w:val="single" w:sz="4" w:space="0" w:color="auto"/>
            </w:tcBorders>
            <w:shd w:val="clear" w:color="auto" w:fill="auto"/>
          </w:tcPr>
          <w:p w14:paraId="4DA6B02B" w14:textId="77777777" w:rsidR="00C05083" w:rsidRPr="006F5610" w:rsidRDefault="00C05083" w:rsidP="00C05083">
            <w:pPr>
              <w:pStyle w:val="ListParagraph"/>
              <w:ind w:left="0"/>
              <w:rPr>
                <w:bCs/>
                <w:sz w:val="22"/>
                <w:szCs w:val="22"/>
                <w:lang w:val="en-US"/>
              </w:rPr>
            </w:pPr>
          </w:p>
        </w:tc>
        <w:tc>
          <w:tcPr>
            <w:tcW w:w="1585" w:type="dxa"/>
            <w:gridSpan w:val="2"/>
            <w:tcBorders>
              <w:top w:val="nil"/>
              <w:left w:val="nil"/>
              <w:bottom w:val="single" w:sz="4" w:space="0" w:color="auto"/>
              <w:right w:val="single" w:sz="4" w:space="0" w:color="auto"/>
            </w:tcBorders>
            <w:shd w:val="clear" w:color="auto" w:fill="auto"/>
          </w:tcPr>
          <w:p w14:paraId="4DA6B02C" w14:textId="77777777" w:rsidR="00C05083" w:rsidRPr="006F5610" w:rsidRDefault="00C05083" w:rsidP="00C05083">
            <w:pPr>
              <w:pStyle w:val="ListParagraph"/>
              <w:ind w:left="0"/>
              <w:rPr>
                <w:bCs/>
                <w:sz w:val="22"/>
                <w:szCs w:val="22"/>
                <w:lang w:val="en-US"/>
              </w:rPr>
            </w:pPr>
          </w:p>
        </w:tc>
      </w:tr>
      <w:tr w:rsidR="00C05083" w14:paraId="4DA6B034"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2E" w14:textId="77777777" w:rsidR="00C05083" w:rsidRDefault="00C05083"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2F" w14:textId="77777777" w:rsidR="00C05083" w:rsidRDefault="00C05083"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30" w14:textId="77777777" w:rsidR="00C05083" w:rsidRDefault="00D67292" w:rsidP="000A57D1">
            <w:pPr>
              <w:pStyle w:val="ListParagraph"/>
              <w:ind w:left="0"/>
              <w:rPr>
                <w:b/>
                <w:bCs/>
                <w:sz w:val="22"/>
                <w:szCs w:val="22"/>
                <w:lang w:val="en-US"/>
              </w:rPr>
            </w:pPr>
            <w:r>
              <w:rPr>
                <w:b/>
                <w:bCs/>
                <w:sz w:val="22"/>
                <w:szCs w:val="22"/>
                <w:lang w:val="en-US"/>
              </w:rPr>
              <w:t>Target 1.2: Significant Non-C</w:t>
            </w:r>
            <w:r w:rsidR="000A57D1">
              <w:rPr>
                <w:b/>
                <w:bCs/>
                <w:sz w:val="22"/>
                <w:szCs w:val="22"/>
                <w:lang w:val="en-US"/>
              </w:rPr>
              <w:t>onformances</w:t>
            </w:r>
          </w:p>
        </w:tc>
        <w:tc>
          <w:tcPr>
            <w:tcW w:w="1559" w:type="dxa"/>
            <w:tcBorders>
              <w:top w:val="nil"/>
              <w:left w:val="nil"/>
              <w:bottom w:val="single" w:sz="4" w:space="0" w:color="auto"/>
              <w:right w:val="single" w:sz="4" w:space="0" w:color="auto"/>
            </w:tcBorders>
            <w:shd w:val="clear" w:color="auto" w:fill="auto"/>
          </w:tcPr>
          <w:p w14:paraId="4DA6B031" w14:textId="77777777" w:rsidR="00C05083" w:rsidRPr="006F5610" w:rsidRDefault="00C05083" w:rsidP="00C05083">
            <w:pPr>
              <w:pStyle w:val="ListParagraph"/>
              <w:ind w:left="0"/>
              <w:rPr>
                <w:bCs/>
                <w:sz w:val="22"/>
                <w:szCs w:val="22"/>
                <w:lang w:val="en-US"/>
              </w:rPr>
            </w:pPr>
          </w:p>
        </w:tc>
        <w:tc>
          <w:tcPr>
            <w:tcW w:w="1559" w:type="dxa"/>
            <w:tcBorders>
              <w:top w:val="nil"/>
              <w:left w:val="nil"/>
              <w:bottom w:val="single" w:sz="4" w:space="0" w:color="auto"/>
              <w:right w:val="single" w:sz="4" w:space="0" w:color="auto"/>
            </w:tcBorders>
            <w:shd w:val="clear" w:color="auto" w:fill="auto"/>
          </w:tcPr>
          <w:p w14:paraId="4DA6B032" w14:textId="77777777" w:rsidR="00C05083" w:rsidRPr="006F5610" w:rsidRDefault="00C05083" w:rsidP="00C05083">
            <w:pPr>
              <w:pStyle w:val="ListParagraph"/>
              <w:ind w:left="0"/>
              <w:rPr>
                <w:bCs/>
                <w:sz w:val="22"/>
                <w:szCs w:val="22"/>
                <w:lang w:val="en-US"/>
              </w:rPr>
            </w:pPr>
          </w:p>
        </w:tc>
        <w:tc>
          <w:tcPr>
            <w:tcW w:w="1585" w:type="dxa"/>
            <w:gridSpan w:val="2"/>
            <w:tcBorders>
              <w:top w:val="nil"/>
              <w:left w:val="nil"/>
              <w:bottom w:val="single" w:sz="4" w:space="0" w:color="auto"/>
              <w:right w:val="single" w:sz="4" w:space="0" w:color="auto"/>
            </w:tcBorders>
            <w:shd w:val="clear" w:color="auto" w:fill="auto"/>
          </w:tcPr>
          <w:p w14:paraId="4DA6B033" w14:textId="77777777" w:rsidR="00C05083" w:rsidRPr="006F5610" w:rsidRDefault="00C05083" w:rsidP="00C05083">
            <w:pPr>
              <w:pStyle w:val="ListParagraph"/>
              <w:ind w:left="0"/>
              <w:rPr>
                <w:bCs/>
                <w:sz w:val="22"/>
                <w:szCs w:val="22"/>
                <w:lang w:val="en-US"/>
              </w:rPr>
            </w:pPr>
          </w:p>
        </w:tc>
      </w:tr>
      <w:tr w:rsidR="00C05083" w14:paraId="4DA6B03B"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35" w14:textId="77777777" w:rsidR="00C05083" w:rsidRDefault="00C05083"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36" w14:textId="77777777" w:rsidR="00C05083" w:rsidRDefault="00C05083"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37" w14:textId="77777777" w:rsidR="00C05083" w:rsidRDefault="000A57D1" w:rsidP="000A57D1">
            <w:pPr>
              <w:pStyle w:val="ListParagraph"/>
              <w:ind w:left="0"/>
              <w:rPr>
                <w:b/>
                <w:bCs/>
                <w:sz w:val="22"/>
                <w:szCs w:val="22"/>
                <w:lang w:val="en-US"/>
              </w:rPr>
            </w:pPr>
            <w:r>
              <w:rPr>
                <w:b/>
                <w:bCs/>
                <w:sz w:val="22"/>
                <w:szCs w:val="22"/>
                <w:lang w:val="en-US"/>
              </w:rPr>
              <w:t>Target 2.1: Fuel Handling</w:t>
            </w:r>
          </w:p>
        </w:tc>
        <w:tc>
          <w:tcPr>
            <w:tcW w:w="1559" w:type="dxa"/>
            <w:tcBorders>
              <w:top w:val="nil"/>
              <w:left w:val="nil"/>
              <w:bottom w:val="single" w:sz="4" w:space="0" w:color="auto"/>
              <w:right w:val="single" w:sz="4" w:space="0" w:color="auto"/>
            </w:tcBorders>
            <w:shd w:val="clear" w:color="auto" w:fill="auto"/>
          </w:tcPr>
          <w:p w14:paraId="4DA6B038" w14:textId="77777777" w:rsidR="00C05083" w:rsidRPr="006F5610" w:rsidRDefault="00C05083" w:rsidP="00C05083">
            <w:pPr>
              <w:pStyle w:val="ListParagraph"/>
              <w:ind w:left="0"/>
              <w:rPr>
                <w:bCs/>
                <w:sz w:val="22"/>
                <w:szCs w:val="22"/>
                <w:lang w:val="en-US"/>
              </w:rPr>
            </w:pPr>
          </w:p>
        </w:tc>
        <w:tc>
          <w:tcPr>
            <w:tcW w:w="1559" w:type="dxa"/>
            <w:tcBorders>
              <w:top w:val="nil"/>
              <w:left w:val="nil"/>
              <w:bottom w:val="single" w:sz="4" w:space="0" w:color="auto"/>
              <w:right w:val="single" w:sz="4" w:space="0" w:color="auto"/>
            </w:tcBorders>
            <w:shd w:val="clear" w:color="auto" w:fill="auto"/>
          </w:tcPr>
          <w:p w14:paraId="4DA6B039" w14:textId="77777777" w:rsidR="00C05083" w:rsidRPr="006F5610" w:rsidRDefault="00C05083" w:rsidP="00C05083">
            <w:pPr>
              <w:pStyle w:val="ListParagraph"/>
              <w:ind w:left="0"/>
              <w:rPr>
                <w:bCs/>
                <w:sz w:val="22"/>
                <w:szCs w:val="22"/>
                <w:lang w:val="en-US"/>
              </w:rPr>
            </w:pPr>
          </w:p>
        </w:tc>
        <w:tc>
          <w:tcPr>
            <w:tcW w:w="1585" w:type="dxa"/>
            <w:gridSpan w:val="2"/>
            <w:tcBorders>
              <w:top w:val="nil"/>
              <w:left w:val="nil"/>
              <w:bottom w:val="single" w:sz="4" w:space="0" w:color="auto"/>
              <w:right w:val="single" w:sz="4" w:space="0" w:color="auto"/>
            </w:tcBorders>
            <w:shd w:val="clear" w:color="auto" w:fill="auto"/>
          </w:tcPr>
          <w:p w14:paraId="4DA6B03A" w14:textId="77777777" w:rsidR="00C05083" w:rsidRPr="006F5610" w:rsidRDefault="00C05083" w:rsidP="00C05083">
            <w:pPr>
              <w:pStyle w:val="ListParagraph"/>
              <w:ind w:left="0"/>
              <w:rPr>
                <w:bCs/>
                <w:sz w:val="22"/>
                <w:szCs w:val="22"/>
                <w:lang w:val="en-US"/>
              </w:rPr>
            </w:pPr>
          </w:p>
        </w:tc>
      </w:tr>
      <w:tr w:rsidR="00C05083" w14:paraId="4DA6B042"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3C" w14:textId="77777777" w:rsidR="00C05083" w:rsidRDefault="00C05083"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3D" w14:textId="77777777" w:rsidR="00C05083" w:rsidRDefault="00C05083"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3E" w14:textId="77777777" w:rsidR="00C05083" w:rsidRDefault="000A57D1" w:rsidP="000A57D1">
            <w:pPr>
              <w:pStyle w:val="ListParagraph"/>
              <w:ind w:left="0"/>
              <w:rPr>
                <w:b/>
                <w:bCs/>
                <w:sz w:val="22"/>
                <w:szCs w:val="22"/>
                <w:lang w:val="en-US"/>
              </w:rPr>
            </w:pPr>
            <w:r>
              <w:rPr>
                <w:b/>
                <w:bCs/>
                <w:sz w:val="22"/>
                <w:szCs w:val="22"/>
                <w:lang w:val="en-US"/>
              </w:rPr>
              <w:t>Target 3.1: Water Mgmt</w:t>
            </w:r>
          </w:p>
        </w:tc>
        <w:tc>
          <w:tcPr>
            <w:tcW w:w="1559" w:type="dxa"/>
            <w:tcBorders>
              <w:top w:val="nil"/>
              <w:left w:val="nil"/>
              <w:bottom w:val="single" w:sz="4" w:space="0" w:color="auto"/>
              <w:right w:val="single" w:sz="4" w:space="0" w:color="auto"/>
            </w:tcBorders>
            <w:shd w:val="clear" w:color="auto" w:fill="auto"/>
          </w:tcPr>
          <w:p w14:paraId="4DA6B03F" w14:textId="77777777" w:rsidR="00C05083" w:rsidRPr="006F5610" w:rsidRDefault="00C05083" w:rsidP="00C05083">
            <w:pPr>
              <w:pStyle w:val="ListParagraph"/>
              <w:ind w:left="0"/>
              <w:rPr>
                <w:bCs/>
                <w:sz w:val="22"/>
                <w:szCs w:val="22"/>
                <w:lang w:val="en-US"/>
              </w:rPr>
            </w:pPr>
          </w:p>
        </w:tc>
        <w:tc>
          <w:tcPr>
            <w:tcW w:w="1559" w:type="dxa"/>
            <w:tcBorders>
              <w:top w:val="nil"/>
              <w:left w:val="nil"/>
              <w:bottom w:val="single" w:sz="4" w:space="0" w:color="auto"/>
              <w:right w:val="single" w:sz="4" w:space="0" w:color="auto"/>
            </w:tcBorders>
            <w:shd w:val="clear" w:color="auto" w:fill="auto"/>
          </w:tcPr>
          <w:p w14:paraId="4DA6B040" w14:textId="77777777" w:rsidR="00C05083" w:rsidRPr="006F5610" w:rsidRDefault="00C05083" w:rsidP="00C05083">
            <w:pPr>
              <w:pStyle w:val="ListParagraph"/>
              <w:ind w:left="0"/>
              <w:rPr>
                <w:bCs/>
                <w:sz w:val="22"/>
                <w:szCs w:val="22"/>
                <w:lang w:val="en-US"/>
              </w:rPr>
            </w:pPr>
          </w:p>
        </w:tc>
        <w:tc>
          <w:tcPr>
            <w:tcW w:w="1585" w:type="dxa"/>
            <w:gridSpan w:val="2"/>
            <w:tcBorders>
              <w:top w:val="nil"/>
              <w:left w:val="nil"/>
              <w:bottom w:val="single" w:sz="4" w:space="0" w:color="auto"/>
              <w:right w:val="single" w:sz="4" w:space="0" w:color="auto"/>
            </w:tcBorders>
            <w:shd w:val="clear" w:color="auto" w:fill="auto"/>
          </w:tcPr>
          <w:p w14:paraId="4DA6B041" w14:textId="77777777" w:rsidR="00C05083" w:rsidRPr="006F5610" w:rsidRDefault="00C05083" w:rsidP="00C05083">
            <w:pPr>
              <w:pStyle w:val="ListParagraph"/>
              <w:ind w:left="0"/>
              <w:rPr>
                <w:bCs/>
                <w:sz w:val="22"/>
                <w:szCs w:val="22"/>
                <w:lang w:val="en-US"/>
              </w:rPr>
            </w:pPr>
          </w:p>
        </w:tc>
      </w:tr>
      <w:tr w:rsidR="000A57D1" w14:paraId="4DA6B049"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43" w14:textId="77777777" w:rsidR="000A57D1" w:rsidRDefault="000A57D1"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44" w14:textId="77777777" w:rsidR="000A57D1" w:rsidRDefault="000A57D1" w:rsidP="00C05083">
            <w:pPr>
              <w:jc w:val="center"/>
              <w:rPr>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45" w14:textId="77777777" w:rsidR="000A57D1" w:rsidRDefault="000A57D1" w:rsidP="000A57D1">
            <w:pPr>
              <w:pStyle w:val="ListParagraph"/>
              <w:ind w:left="0"/>
              <w:rPr>
                <w:b/>
                <w:bCs/>
                <w:sz w:val="22"/>
                <w:szCs w:val="22"/>
                <w:lang w:val="en-US"/>
              </w:rPr>
            </w:pPr>
            <w:r>
              <w:rPr>
                <w:b/>
                <w:bCs/>
                <w:sz w:val="22"/>
                <w:szCs w:val="22"/>
                <w:lang w:val="en-US"/>
              </w:rPr>
              <w:t>Target 4.1: Riparian Mgmt</w:t>
            </w:r>
          </w:p>
        </w:tc>
        <w:tc>
          <w:tcPr>
            <w:tcW w:w="1559" w:type="dxa"/>
            <w:tcBorders>
              <w:top w:val="nil"/>
              <w:left w:val="nil"/>
              <w:bottom w:val="single" w:sz="4" w:space="0" w:color="auto"/>
              <w:right w:val="single" w:sz="4" w:space="0" w:color="auto"/>
            </w:tcBorders>
            <w:shd w:val="clear" w:color="auto" w:fill="auto"/>
          </w:tcPr>
          <w:p w14:paraId="4DA6B046" w14:textId="77777777" w:rsidR="000A57D1" w:rsidRPr="006F5610" w:rsidRDefault="000A57D1" w:rsidP="00C05083">
            <w:pPr>
              <w:pStyle w:val="ListParagraph"/>
              <w:ind w:left="0"/>
              <w:rPr>
                <w:bCs/>
                <w:sz w:val="22"/>
                <w:szCs w:val="22"/>
                <w:lang w:val="en-US"/>
              </w:rPr>
            </w:pPr>
          </w:p>
        </w:tc>
        <w:tc>
          <w:tcPr>
            <w:tcW w:w="1559" w:type="dxa"/>
            <w:tcBorders>
              <w:top w:val="nil"/>
              <w:left w:val="nil"/>
              <w:bottom w:val="single" w:sz="4" w:space="0" w:color="auto"/>
              <w:right w:val="single" w:sz="4" w:space="0" w:color="auto"/>
            </w:tcBorders>
            <w:shd w:val="clear" w:color="auto" w:fill="auto"/>
          </w:tcPr>
          <w:p w14:paraId="4DA6B047" w14:textId="77777777" w:rsidR="000A57D1" w:rsidRPr="006F5610" w:rsidRDefault="000A57D1" w:rsidP="00C05083">
            <w:pPr>
              <w:pStyle w:val="ListParagraph"/>
              <w:ind w:left="0"/>
              <w:rPr>
                <w:bCs/>
                <w:sz w:val="22"/>
                <w:szCs w:val="22"/>
                <w:lang w:val="en-US"/>
              </w:rPr>
            </w:pPr>
          </w:p>
        </w:tc>
        <w:tc>
          <w:tcPr>
            <w:tcW w:w="1585" w:type="dxa"/>
            <w:gridSpan w:val="2"/>
            <w:tcBorders>
              <w:top w:val="nil"/>
              <w:left w:val="nil"/>
              <w:bottom w:val="single" w:sz="4" w:space="0" w:color="auto"/>
              <w:right w:val="single" w:sz="4" w:space="0" w:color="auto"/>
            </w:tcBorders>
            <w:shd w:val="clear" w:color="auto" w:fill="auto"/>
          </w:tcPr>
          <w:p w14:paraId="4DA6B048" w14:textId="77777777" w:rsidR="000A57D1" w:rsidRPr="006F5610" w:rsidRDefault="000A57D1" w:rsidP="00C05083">
            <w:pPr>
              <w:pStyle w:val="ListParagraph"/>
              <w:ind w:left="0"/>
              <w:rPr>
                <w:bCs/>
                <w:sz w:val="22"/>
                <w:szCs w:val="22"/>
                <w:lang w:val="en-US"/>
              </w:rPr>
            </w:pPr>
          </w:p>
        </w:tc>
      </w:tr>
      <w:tr w:rsidR="00C05083" w14:paraId="4DA6B04D"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4A" w14:textId="77777777" w:rsidR="00C05083" w:rsidRDefault="00C05083" w:rsidP="00C05083">
            <w:pPr>
              <w:rPr>
                <w:b/>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4B" w14:textId="77777777" w:rsidR="00C05083" w:rsidRDefault="00C05083" w:rsidP="00C05083">
            <w:pPr>
              <w:jc w:val="center"/>
              <w:rPr>
                <w:sz w:val="22"/>
                <w:szCs w:val="22"/>
                <w:lang w:val="en-US"/>
              </w:rPr>
            </w:pPr>
          </w:p>
        </w:tc>
        <w:tc>
          <w:tcPr>
            <w:tcW w:w="6665" w:type="dxa"/>
            <w:gridSpan w:val="5"/>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4C" w14:textId="77777777" w:rsidR="00C05083" w:rsidRDefault="00C05083" w:rsidP="00C05083">
            <w:pPr>
              <w:numPr>
                <w:ilvl w:val="0"/>
                <w:numId w:val="27"/>
              </w:numPr>
              <w:rPr>
                <w:b/>
                <w:bCs/>
                <w:sz w:val="22"/>
                <w:szCs w:val="22"/>
                <w:lang w:val="en-US"/>
              </w:rPr>
            </w:pPr>
            <w:r>
              <w:rPr>
                <w:b/>
                <w:bCs/>
                <w:sz w:val="22"/>
                <w:szCs w:val="22"/>
                <w:lang w:val="en-US"/>
              </w:rPr>
              <w:t xml:space="preserve">EMP </w:t>
            </w:r>
            <w:r w:rsidR="00D67292">
              <w:rPr>
                <w:b/>
                <w:bCs/>
                <w:sz w:val="22"/>
                <w:szCs w:val="22"/>
                <w:lang w:val="en-US"/>
              </w:rPr>
              <w:t xml:space="preserve">Status </w:t>
            </w:r>
            <w:r>
              <w:rPr>
                <w:b/>
                <w:bCs/>
                <w:sz w:val="22"/>
                <w:szCs w:val="22"/>
                <w:lang w:val="en-US"/>
              </w:rPr>
              <w:t>Summary (Provincial Core BA and Local Objectives and Targets)</w:t>
            </w:r>
          </w:p>
        </w:tc>
      </w:tr>
      <w:tr w:rsidR="00C05083" w14:paraId="4DA6B054" w14:textId="77777777" w:rsidTr="00DA17BB">
        <w:trPr>
          <w:trHeight w:val="470"/>
        </w:trPr>
        <w:tc>
          <w:tcPr>
            <w:tcW w:w="1841" w:type="dxa"/>
            <w:vMerge/>
            <w:tcBorders>
              <w:top w:val="single" w:sz="4" w:space="0" w:color="auto"/>
              <w:left w:val="single" w:sz="4" w:space="0" w:color="auto"/>
              <w:bottom w:val="single" w:sz="4" w:space="0" w:color="auto"/>
              <w:right w:val="single" w:sz="4" w:space="0" w:color="auto"/>
            </w:tcBorders>
          </w:tcPr>
          <w:p w14:paraId="4DA6B04E" w14:textId="77777777" w:rsidR="00C05083" w:rsidRDefault="00C05083">
            <w:pPr>
              <w:rPr>
                <w:b/>
                <w:bCs/>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4F" w14:textId="77777777" w:rsidR="00C05083" w:rsidRDefault="00C05083">
            <w:pPr>
              <w:jc w:val="center"/>
              <w:rPr>
                <w:b/>
                <w:bCs/>
                <w:sz w:val="22"/>
                <w:szCs w:val="22"/>
                <w:lang w:val="en-US"/>
              </w:rPr>
            </w:pPr>
          </w:p>
        </w:tc>
        <w:tc>
          <w:tcPr>
            <w:tcW w:w="1962" w:type="dxa"/>
            <w:tcBorders>
              <w:top w:val="nil"/>
              <w:left w:val="nil"/>
              <w:bottom w:val="single" w:sz="4" w:space="0" w:color="auto"/>
              <w:right w:val="single" w:sz="4" w:space="0" w:color="auto"/>
            </w:tcBorders>
            <w:shd w:val="clear" w:color="auto" w:fill="auto"/>
            <w:tcMar>
              <w:top w:w="0" w:type="dxa"/>
              <w:left w:w="108" w:type="dxa"/>
              <w:bottom w:w="0" w:type="dxa"/>
              <w:right w:w="108" w:type="dxa"/>
            </w:tcMar>
          </w:tcPr>
          <w:p w14:paraId="4DA6B050" w14:textId="77777777" w:rsidR="00C05083" w:rsidRPr="00143BB1" w:rsidRDefault="00C05083" w:rsidP="005662C8">
            <w:pPr>
              <w:pStyle w:val="ListParagraph"/>
              <w:numPr>
                <w:ilvl w:val="0"/>
                <w:numId w:val="23"/>
              </w:numPr>
              <w:ind w:left="283" w:hanging="283"/>
              <w:jc w:val="center"/>
              <w:rPr>
                <w:b/>
                <w:bCs/>
                <w:lang w:val="en-US"/>
              </w:rPr>
            </w:pPr>
            <w:r>
              <w:rPr>
                <w:b/>
                <w:bCs/>
                <w:sz w:val="22"/>
                <w:szCs w:val="22"/>
                <w:lang w:val="en-US"/>
              </w:rPr>
              <w:t>EMP Targets</w:t>
            </w:r>
            <w:r w:rsidRPr="00143BB1">
              <w:rPr>
                <w:b/>
                <w:bCs/>
                <w:sz w:val="22"/>
                <w:szCs w:val="22"/>
                <w:lang w:val="en-US"/>
              </w:rPr>
              <w:t xml:space="preserve"> </w:t>
            </w:r>
            <w:r>
              <w:rPr>
                <w:b/>
                <w:bCs/>
                <w:sz w:val="22"/>
                <w:szCs w:val="22"/>
                <w:lang w:val="en-US"/>
              </w:rPr>
              <w:t>Achieved</w:t>
            </w:r>
          </w:p>
        </w:tc>
        <w:tc>
          <w:tcPr>
            <w:tcW w:w="1559" w:type="dxa"/>
            <w:tcBorders>
              <w:top w:val="nil"/>
              <w:left w:val="nil"/>
              <w:bottom w:val="single" w:sz="4" w:space="0" w:color="auto"/>
              <w:right w:val="single" w:sz="4" w:space="0" w:color="auto"/>
            </w:tcBorders>
            <w:shd w:val="clear" w:color="auto" w:fill="auto"/>
          </w:tcPr>
          <w:p w14:paraId="4DA6B051" w14:textId="77777777" w:rsidR="00C05083" w:rsidRPr="005662C8" w:rsidRDefault="00C05083" w:rsidP="005662C8">
            <w:pPr>
              <w:pStyle w:val="ListParagraph"/>
              <w:numPr>
                <w:ilvl w:val="0"/>
                <w:numId w:val="23"/>
              </w:numPr>
              <w:ind w:left="283" w:hanging="283"/>
              <w:jc w:val="center"/>
              <w:rPr>
                <w:b/>
                <w:bCs/>
                <w:sz w:val="22"/>
                <w:szCs w:val="22"/>
                <w:lang w:val="en-US"/>
              </w:rPr>
            </w:pPr>
            <w:r>
              <w:rPr>
                <w:b/>
                <w:bCs/>
                <w:sz w:val="22"/>
                <w:szCs w:val="22"/>
                <w:lang w:val="en-US"/>
              </w:rPr>
              <w:t>EMP Targets</w:t>
            </w:r>
            <w:r w:rsidRPr="00143BB1">
              <w:rPr>
                <w:b/>
                <w:bCs/>
                <w:sz w:val="22"/>
                <w:szCs w:val="22"/>
                <w:lang w:val="en-US"/>
              </w:rPr>
              <w:t xml:space="preserve"> Op</w:t>
            </w:r>
            <w:r>
              <w:rPr>
                <w:b/>
                <w:bCs/>
                <w:sz w:val="22"/>
                <w:szCs w:val="22"/>
                <w:lang w:val="en-US"/>
              </w:rPr>
              <w:t xml:space="preserve">en / </w:t>
            </w:r>
            <w:r w:rsidRPr="00143BB1">
              <w:rPr>
                <w:b/>
                <w:bCs/>
                <w:sz w:val="22"/>
                <w:szCs w:val="22"/>
                <w:lang w:val="en-US"/>
              </w:rPr>
              <w:t>Progressing</w:t>
            </w:r>
          </w:p>
        </w:tc>
        <w:tc>
          <w:tcPr>
            <w:tcW w:w="1559" w:type="dxa"/>
            <w:tcBorders>
              <w:top w:val="nil"/>
              <w:left w:val="nil"/>
              <w:bottom w:val="single" w:sz="4" w:space="0" w:color="auto"/>
              <w:right w:val="single" w:sz="4" w:space="0" w:color="auto"/>
            </w:tcBorders>
            <w:shd w:val="clear" w:color="auto" w:fill="auto"/>
          </w:tcPr>
          <w:p w14:paraId="4DA6B052" w14:textId="77777777" w:rsidR="00C05083" w:rsidRPr="005662C8" w:rsidRDefault="00C05083" w:rsidP="004739F8">
            <w:pPr>
              <w:pStyle w:val="ListParagraph"/>
              <w:numPr>
                <w:ilvl w:val="0"/>
                <w:numId w:val="23"/>
              </w:numPr>
              <w:ind w:left="283" w:hanging="283"/>
              <w:jc w:val="center"/>
              <w:rPr>
                <w:b/>
                <w:bCs/>
                <w:sz w:val="22"/>
                <w:szCs w:val="22"/>
                <w:lang w:val="en-US"/>
              </w:rPr>
            </w:pPr>
            <w:r>
              <w:rPr>
                <w:b/>
                <w:bCs/>
                <w:sz w:val="22"/>
                <w:szCs w:val="22"/>
                <w:lang w:val="en-US"/>
              </w:rPr>
              <w:t>EMP Targets</w:t>
            </w:r>
            <w:r w:rsidRPr="00143BB1">
              <w:rPr>
                <w:b/>
                <w:bCs/>
                <w:sz w:val="22"/>
                <w:szCs w:val="22"/>
                <w:lang w:val="en-US"/>
              </w:rPr>
              <w:t xml:space="preserve"> </w:t>
            </w:r>
            <w:r w:rsidR="004739F8">
              <w:rPr>
                <w:b/>
                <w:bCs/>
                <w:sz w:val="22"/>
                <w:szCs w:val="22"/>
                <w:lang w:val="en-US"/>
              </w:rPr>
              <w:t>Not Achieved</w:t>
            </w:r>
          </w:p>
        </w:tc>
        <w:tc>
          <w:tcPr>
            <w:tcW w:w="1585" w:type="dxa"/>
            <w:gridSpan w:val="2"/>
            <w:tcBorders>
              <w:top w:val="nil"/>
              <w:left w:val="nil"/>
              <w:bottom w:val="single" w:sz="4" w:space="0" w:color="auto"/>
              <w:right w:val="single" w:sz="4" w:space="0" w:color="auto"/>
            </w:tcBorders>
            <w:shd w:val="clear" w:color="auto" w:fill="auto"/>
          </w:tcPr>
          <w:p w14:paraId="4DA6B053" w14:textId="77777777" w:rsidR="00C05083" w:rsidRPr="005662C8" w:rsidRDefault="00C05083" w:rsidP="005662C8">
            <w:pPr>
              <w:pStyle w:val="ListParagraph"/>
              <w:numPr>
                <w:ilvl w:val="0"/>
                <w:numId w:val="23"/>
              </w:numPr>
              <w:ind w:left="294" w:hanging="294"/>
              <w:jc w:val="center"/>
              <w:rPr>
                <w:b/>
                <w:bCs/>
                <w:sz w:val="22"/>
                <w:szCs w:val="22"/>
                <w:lang w:val="en-US"/>
              </w:rPr>
            </w:pPr>
            <w:r>
              <w:rPr>
                <w:b/>
                <w:bCs/>
                <w:sz w:val="22"/>
                <w:szCs w:val="22"/>
                <w:lang w:val="en-US"/>
              </w:rPr>
              <w:t>Total EMP Targets</w:t>
            </w:r>
            <w:r w:rsidRPr="00143BB1">
              <w:rPr>
                <w:b/>
                <w:bCs/>
                <w:sz w:val="22"/>
                <w:szCs w:val="22"/>
                <w:lang w:val="en-US"/>
              </w:rPr>
              <w:t xml:space="preserve"> </w:t>
            </w:r>
            <w:r w:rsidRPr="005662C8">
              <w:rPr>
                <w:b/>
                <w:bCs/>
                <w:sz w:val="22"/>
                <w:szCs w:val="22"/>
                <w:lang w:val="en-US"/>
              </w:rPr>
              <w:t>(a+b+c)</w:t>
            </w:r>
          </w:p>
        </w:tc>
      </w:tr>
      <w:tr w:rsidR="00C05083" w14:paraId="4DA6B05B" w14:textId="77777777" w:rsidTr="00DA17BB">
        <w:trPr>
          <w:gridAfter w:val="1"/>
          <w:wAfter w:w="6" w:type="dxa"/>
          <w:trHeight w:val="360"/>
        </w:trPr>
        <w:tc>
          <w:tcPr>
            <w:tcW w:w="1841" w:type="dxa"/>
            <w:vMerge/>
            <w:tcBorders>
              <w:top w:val="single" w:sz="4" w:space="0" w:color="auto"/>
              <w:left w:val="single" w:sz="4" w:space="0" w:color="auto"/>
              <w:bottom w:val="single" w:sz="4" w:space="0" w:color="auto"/>
              <w:right w:val="single" w:sz="4" w:space="0" w:color="auto"/>
            </w:tcBorders>
            <w:vAlign w:val="center"/>
          </w:tcPr>
          <w:p w14:paraId="4DA6B055" w14:textId="77777777" w:rsidR="00C05083" w:rsidRDefault="00C05083">
            <w:pPr>
              <w:rPr>
                <w:b/>
                <w:bCs/>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56" w14:textId="77777777" w:rsidR="00C05083" w:rsidRDefault="00C05083">
            <w:pPr>
              <w:rPr>
                <w:b/>
                <w:bCs/>
                <w:sz w:val="22"/>
                <w:szCs w:val="22"/>
                <w:lang w:val="en-US"/>
              </w:rPr>
            </w:pPr>
          </w:p>
        </w:tc>
        <w:tc>
          <w:tcPr>
            <w:tcW w:w="196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14:paraId="4DA6B057" w14:textId="77777777" w:rsidR="00C05083" w:rsidRDefault="00C05083">
            <w:pPr>
              <w:rPr>
                <w:sz w:val="22"/>
                <w:szCs w:val="22"/>
                <w:lang w:val="en-US"/>
              </w:rPr>
            </w:pPr>
          </w:p>
        </w:tc>
        <w:tc>
          <w:tcPr>
            <w:tcW w:w="1559" w:type="dxa"/>
            <w:tcBorders>
              <w:top w:val="single" w:sz="4" w:space="0" w:color="auto"/>
              <w:left w:val="nil"/>
              <w:bottom w:val="single" w:sz="4" w:space="0" w:color="auto"/>
              <w:right w:val="single" w:sz="4" w:space="0" w:color="auto"/>
            </w:tcBorders>
            <w:shd w:val="clear" w:color="auto" w:fill="auto"/>
          </w:tcPr>
          <w:p w14:paraId="4DA6B058" w14:textId="77777777" w:rsidR="00C05083" w:rsidRDefault="00C05083">
            <w:pPr>
              <w:rPr>
                <w:sz w:val="22"/>
                <w:szCs w:val="22"/>
                <w:lang w:val="en-US"/>
              </w:rPr>
            </w:pPr>
          </w:p>
        </w:tc>
        <w:tc>
          <w:tcPr>
            <w:tcW w:w="1559" w:type="dxa"/>
            <w:tcBorders>
              <w:top w:val="single" w:sz="4" w:space="0" w:color="auto"/>
              <w:left w:val="nil"/>
              <w:bottom w:val="single" w:sz="4" w:space="0" w:color="auto"/>
              <w:right w:val="single" w:sz="4" w:space="0" w:color="auto"/>
            </w:tcBorders>
            <w:shd w:val="clear" w:color="auto" w:fill="auto"/>
          </w:tcPr>
          <w:p w14:paraId="4DA6B059" w14:textId="77777777" w:rsidR="00C05083" w:rsidRDefault="00C05083">
            <w:pPr>
              <w:rPr>
                <w:sz w:val="22"/>
                <w:szCs w:val="22"/>
                <w:lang w:val="en-US"/>
              </w:rPr>
            </w:pPr>
          </w:p>
        </w:tc>
        <w:tc>
          <w:tcPr>
            <w:tcW w:w="1579" w:type="dxa"/>
            <w:tcBorders>
              <w:top w:val="single" w:sz="4" w:space="0" w:color="auto"/>
              <w:left w:val="nil"/>
              <w:bottom w:val="single" w:sz="4" w:space="0" w:color="auto"/>
              <w:right w:val="single" w:sz="4" w:space="0" w:color="auto"/>
            </w:tcBorders>
            <w:shd w:val="clear" w:color="auto" w:fill="auto"/>
          </w:tcPr>
          <w:p w14:paraId="4DA6B05A" w14:textId="77777777" w:rsidR="00C05083" w:rsidRDefault="00C05083">
            <w:pPr>
              <w:rPr>
                <w:sz w:val="22"/>
                <w:szCs w:val="22"/>
                <w:lang w:val="en-US"/>
              </w:rPr>
            </w:pPr>
          </w:p>
        </w:tc>
      </w:tr>
      <w:tr w:rsidR="00DA17BB" w14:paraId="4DA6B060" w14:textId="77777777" w:rsidTr="00DA17BB">
        <w:trPr>
          <w:trHeight w:val="1554"/>
        </w:trPr>
        <w:tc>
          <w:tcPr>
            <w:tcW w:w="1841" w:type="dxa"/>
            <w:vMerge/>
            <w:tcBorders>
              <w:top w:val="single" w:sz="4" w:space="0" w:color="auto"/>
              <w:left w:val="single" w:sz="4" w:space="0" w:color="auto"/>
              <w:bottom w:val="single" w:sz="4" w:space="0" w:color="auto"/>
              <w:right w:val="single" w:sz="4" w:space="0" w:color="auto"/>
            </w:tcBorders>
            <w:vAlign w:val="center"/>
          </w:tcPr>
          <w:p w14:paraId="4DA6B05C" w14:textId="77777777" w:rsidR="00DA17BB" w:rsidRDefault="00DA17BB">
            <w:pPr>
              <w:rPr>
                <w:b/>
                <w:bCs/>
                <w:sz w:val="22"/>
                <w:szCs w:val="22"/>
                <w:lang w:val="en-US"/>
              </w:rPr>
            </w:pPr>
          </w:p>
        </w:tc>
        <w:tc>
          <w:tcPr>
            <w:tcW w:w="1159" w:type="dxa"/>
            <w:vMerge/>
            <w:tcBorders>
              <w:top w:val="single" w:sz="4" w:space="0" w:color="auto"/>
              <w:left w:val="single" w:sz="4" w:space="0" w:color="auto"/>
              <w:bottom w:val="single" w:sz="4" w:space="0" w:color="auto"/>
              <w:right w:val="single" w:sz="8" w:space="0" w:color="auto"/>
            </w:tcBorders>
            <w:vAlign w:val="center"/>
          </w:tcPr>
          <w:p w14:paraId="4DA6B05D" w14:textId="77777777" w:rsidR="00DA17BB" w:rsidRDefault="00DA17BB">
            <w:pPr>
              <w:rPr>
                <w:b/>
                <w:bCs/>
                <w:sz w:val="22"/>
                <w:szCs w:val="22"/>
                <w:lang w:val="en-US"/>
              </w:rPr>
            </w:pPr>
          </w:p>
        </w:tc>
        <w:tc>
          <w:tcPr>
            <w:tcW w:w="6665" w:type="dxa"/>
            <w:gridSpan w:val="5"/>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14:paraId="4DA6B05E" w14:textId="77777777" w:rsidR="00DA17BB" w:rsidRDefault="00DA17BB">
            <w:pPr>
              <w:rPr>
                <w:b/>
                <w:sz w:val="22"/>
                <w:szCs w:val="22"/>
                <w:lang w:val="en-US"/>
              </w:rPr>
            </w:pPr>
            <w:r>
              <w:rPr>
                <w:b/>
                <w:bCs/>
                <w:sz w:val="22"/>
                <w:szCs w:val="22"/>
                <w:lang w:val="en-US"/>
              </w:rPr>
              <w:t>Local Management Input (trends, issues, or rationale related to the above):</w:t>
            </w:r>
          </w:p>
          <w:p w14:paraId="4DA6B05F" w14:textId="77777777" w:rsidR="00DA17BB" w:rsidRPr="00B95AB1" w:rsidRDefault="00DA17BB">
            <w:pPr>
              <w:rPr>
                <w:sz w:val="22"/>
                <w:szCs w:val="22"/>
                <w:lang w:val="en-US"/>
              </w:rPr>
            </w:pPr>
          </w:p>
        </w:tc>
      </w:tr>
    </w:tbl>
    <w:p w14:paraId="4DA6B061" w14:textId="77777777" w:rsidR="00CE44CA" w:rsidRDefault="00CE44CA">
      <w:pPr>
        <w:rPr>
          <w:sz w:val="22"/>
          <w:szCs w:val="22"/>
        </w:rPr>
      </w:pPr>
    </w:p>
    <w:tbl>
      <w:tblPr>
        <w:tblW w:w="9639" w:type="dxa"/>
        <w:tblInd w:w="5" w:type="dxa"/>
        <w:tblLayout w:type="fixed"/>
        <w:tblCellMar>
          <w:left w:w="0" w:type="dxa"/>
          <w:right w:w="0" w:type="dxa"/>
        </w:tblCellMar>
        <w:tblLook w:val="0000" w:firstRow="0" w:lastRow="0" w:firstColumn="0" w:lastColumn="0" w:noHBand="0" w:noVBand="0"/>
      </w:tblPr>
      <w:tblGrid>
        <w:gridCol w:w="1843"/>
        <w:gridCol w:w="1157"/>
        <w:gridCol w:w="6639"/>
      </w:tblGrid>
      <w:tr w:rsidR="00CE44CA" w14:paraId="4DA6B067" w14:textId="77777777" w:rsidTr="00DA17BB">
        <w:trPr>
          <w:trHeight w:val="400"/>
        </w:trPr>
        <w:tc>
          <w:tcPr>
            <w:tcW w:w="1843" w:type="dxa"/>
            <w:tcBorders>
              <w:top w:val="single" w:sz="4" w:space="0" w:color="auto"/>
              <w:left w:val="single" w:sz="4" w:space="0" w:color="auto"/>
              <w:bottom w:val="single" w:sz="4" w:space="0" w:color="auto"/>
              <w:right w:val="single" w:sz="4" w:space="0" w:color="auto"/>
            </w:tcBorders>
            <w:shd w:val="clear" w:color="auto" w:fill="CCCCCC"/>
            <w:vAlign w:val="center"/>
          </w:tcPr>
          <w:p w14:paraId="4DA6B062" w14:textId="77777777" w:rsidR="00CE44CA" w:rsidRDefault="00CE44CA">
            <w:pPr>
              <w:rPr>
                <w:b/>
                <w:bCs/>
                <w:sz w:val="22"/>
                <w:szCs w:val="22"/>
                <w:lang w:val="en-US"/>
              </w:rPr>
            </w:pPr>
            <w:r>
              <w:rPr>
                <w:b/>
                <w:bCs/>
                <w:sz w:val="22"/>
                <w:szCs w:val="22"/>
                <w:lang w:val="en-US"/>
              </w:rPr>
              <w:t>Element</w:t>
            </w:r>
          </w:p>
          <w:p w14:paraId="4DA6B063" w14:textId="77777777" w:rsidR="00CE44CA" w:rsidRDefault="00CE44CA">
            <w:pPr>
              <w:rPr>
                <w:b/>
                <w:bCs/>
                <w:sz w:val="22"/>
                <w:szCs w:val="22"/>
                <w:lang w:val="en-US"/>
              </w:rPr>
            </w:pPr>
          </w:p>
        </w:tc>
        <w:tc>
          <w:tcPr>
            <w:tcW w:w="1157" w:type="dxa"/>
            <w:tcBorders>
              <w:top w:val="single" w:sz="4" w:space="0" w:color="auto"/>
              <w:left w:val="single" w:sz="4" w:space="0" w:color="auto"/>
              <w:bottom w:val="single" w:sz="4" w:space="0" w:color="auto"/>
              <w:right w:val="single" w:sz="8" w:space="0" w:color="auto"/>
            </w:tcBorders>
            <w:shd w:val="clear" w:color="auto" w:fill="CCCCCC"/>
            <w:vAlign w:val="center"/>
          </w:tcPr>
          <w:p w14:paraId="4DA6B064" w14:textId="77777777" w:rsidR="00CE44CA" w:rsidRDefault="00CE44CA">
            <w:pPr>
              <w:jc w:val="center"/>
              <w:rPr>
                <w:b/>
                <w:bCs/>
                <w:sz w:val="22"/>
                <w:szCs w:val="22"/>
                <w:lang w:val="en-US"/>
              </w:rPr>
            </w:pPr>
            <w:r>
              <w:rPr>
                <w:b/>
                <w:bCs/>
                <w:sz w:val="22"/>
                <w:szCs w:val="22"/>
                <w:lang w:val="en-US"/>
              </w:rPr>
              <w:t xml:space="preserve">Mandatory or </w:t>
            </w:r>
          </w:p>
          <w:p w14:paraId="4DA6B065" w14:textId="77777777" w:rsidR="00CE44CA" w:rsidRDefault="00CE44CA">
            <w:pPr>
              <w:jc w:val="center"/>
              <w:rPr>
                <w:b/>
                <w:bCs/>
                <w:sz w:val="22"/>
                <w:szCs w:val="22"/>
                <w:lang w:val="en-US"/>
              </w:rPr>
            </w:pPr>
            <w:r>
              <w:rPr>
                <w:b/>
                <w:bCs/>
                <w:sz w:val="22"/>
                <w:szCs w:val="22"/>
                <w:lang w:val="en-US"/>
              </w:rPr>
              <w:t>Optional</w:t>
            </w:r>
          </w:p>
        </w:tc>
        <w:tc>
          <w:tcPr>
            <w:tcW w:w="6639"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B066"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DA17BB" w14:paraId="4DA6B06F" w14:textId="77777777" w:rsidTr="00DA17BB">
        <w:trPr>
          <w:trHeight w:val="2101"/>
        </w:trPr>
        <w:tc>
          <w:tcPr>
            <w:tcW w:w="1843" w:type="dxa"/>
            <w:tcBorders>
              <w:top w:val="single" w:sz="4" w:space="0" w:color="auto"/>
              <w:left w:val="single" w:sz="4" w:space="0" w:color="auto"/>
              <w:bottom w:val="single" w:sz="4" w:space="0" w:color="auto"/>
              <w:right w:val="single" w:sz="4" w:space="0" w:color="auto"/>
            </w:tcBorders>
          </w:tcPr>
          <w:p w14:paraId="4DA6B068" w14:textId="77777777" w:rsidR="00DA17BB" w:rsidRDefault="00DA17BB">
            <w:pPr>
              <w:rPr>
                <w:b/>
                <w:sz w:val="22"/>
                <w:szCs w:val="22"/>
                <w:lang w:val="en-US"/>
              </w:rPr>
            </w:pPr>
            <w:r>
              <w:rPr>
                <w:b/>
                <w:sz w:val="22"/>
                <w:szCs w:val="22"/>
                <w:lang w:val="en-US"/>
              </w:rPr>
              <w:t>2.4</w:t>
            </w:r>
          </w:p>
          <w:p w14:paraId="4DA6B069" w14:textId="77777777" w:rsidR="00DA17BB" w:rsidRDefault="00DA17BB">
            <w:pPr>
              <w:rPr>
                <w:b/>
                <w:bCs/>
                <w:sz w:val="22"/>
                <w:szCs w:val="22"/>
                <w:lang w:val="en-US"/>
              </w:rPr>
            </w:pPr>
            <w:r>
              <w:rPr>
                <w:b/>
                <w:bCs/>
                <w:sz w:val="22"/>
                <w:szCs w:val="22"/>
                <w:lang w:val="en-US"/>
              </w:rPr>
              <w:t>EMS</w:t>
            </w:r>
            <w:r w:rsidR="00D77406">
              <w:rPr>
                <w:b/>
                <w:bCs/>
                <w:sz w:val="22"/>
                <w:szCs w:val="22"/>
                <w:lang w:val="en-US"/>
              </w:rPr>
              <w:t>/SFM</w:t>
            </w:r>
            <w:r>
              <w:rPr>
                <w:b/>
                <w:bCs/>
                <w:sz w:val="22"/>
                <w:szCs w:val="22"/>
                <w:lang w:val="en-US"/>
              </w:rPr>
              <w:t xml:space="preserve"> Audit Program</w:t>
            </w:r>
          </w:p>
          <w:p w14:paraId="4DA6B06A" w14:textId="77777777" w:rsidR="00DA17BB" w:rsidRDefault="00DA17BB">
            <w:pPr>
              <w:rPr>
                <w:i/>
                <w:sz w:val="16"/>
                <w:szCs w:val="16"/>
                <w:lang w:val="en-US"/>
              </w:rPr>
            </w:pPr>
          </w:p>
          <w:p w14:paraId="4DA6B06B" w14:textId="77777777" w:rsidR="00DA17BB" w:rsidRPr="002F7E23" w:rsidRDefault="00DA17BB">
            <w:pPr>
              <w:rPr>
                <w:b/>
                <w:bCs/>
                <w:lang w:val="en-US"/>
              </w:rPr>
            </w:pPr>
            <w:r w:rsidRPr="002F7E23">
              <w:rPr>
                <w:b/>
                <w:i/>
                <w:sz w:val="16"/>
                <w:szCs w:val="16"/>
                <w:lang w:val="en-US"/>
              </w:rPr>
              <w:t>The BA can use</w:t>
            </w:r>
            <w:r w:rsidR="004131B5">
              <w:rPr>
                <w:b/>
                <w:i/>
                <w:sz w:val="16"/>
                <w:szCs w:val="16"/>
                <w:lang w:val="en-US"/>
              </w:rPr>
              <w:t xml:space="preserve"> this field to provide overall </w:t>
            </w:r>
            <w:r w:rsidRPr="002F7E23">
              <w:rPr>
                <w:b/>
                <w:i/>
                <w:sz w:val="16"/>
                <w:szCs w:val="16"/>
                <w:lang w:val="en-US"/>
              </w:rPr>
              <w:t>input regarding the Provincial Internal and External Audit Programs</w:t>
            </w:r>
          </w:p>
        </w:tc>
        <w:tc>
          <w:tcPr>
            <w:tcW w:w="1157" w:type="dxa"/>
            <w:tcBorders>
              <w:top w:val="single" w:sz="4" w:space="0" w:color="auto"/>
              <w:left w:val="single" w:sz="4" w:space="0" w:color="auto"/>
              <w:bottom w:val="single" w:sz="4" w:space="0" w:color="auto"/>
              <w:right w:val="single" w:sz="8" w:space="0" w:color="auto"/>
            </w:tcBorders>
            <w:vAlign w:val="center"/>
          </w:tcPr>
          <w:p w14:paraId="4DA6B06C" w14:textId="77777777" w:rsidR="00DA17BB" w:rsidRDefault="00DA17BB">
            <w:pPr>
              <w:jc w:val="center"/>
              <w:rPr>
                <w:sz w:val="22"/>
                <w:szCs w:val="22"/>
                <w:lang w:val="en-US"/>
              </w:rPr>
            </w:pPr>
            <w:r>
              <w:rPr>
                <w:sz w:val="22"/>
                <w:szCs w:val="22"/>
                <w:lang w:val="en-US"/>
              </w:rPr>
              <w:t>Optional</w:t>
            </w:r>
          </w:p>
        </w:tc>
        <w:tc>
          <w:tcPr>
            <w:tcW w:w="6639"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DA6B06D" w14:textId="77777777" w:rsidR="00DA17BB" w:rsidRDefault="00DA17BB">
            <w:pPr>
              <w:rPr>
                <w:b/>
                <w:bCs/>
                <w:sz w:val="22"/>
                <w:szCs w:val="22"/>
                <w:lang w:val="en-US"/>
              </w:rPr>
            </w:pPr>
            <w:r>
              <w:rPr>
                <w:b/>
                <w:bCs/>
                <w:sz w:val="22"/>
                <w:szCs w:val="22"/>
                <w:lang w:val="en-US"/>
              </w:rPr>
              <w:t>Local Management Input:</w:t>
            </w:r>
          </w:p>
          <w:p w14:paraId="4DA6B06E" w14:textId="77777777" w:rsidR="00DA17BB" w:rsidRPr="00B95AB1" w:rsidRDefault="00DA17BB">
            <w:pPr>
              <w:rPr>
                <w:sz w:val="22"/>
                <w:szCs w:val="22"/>
                <w:lang w:val="en-US"/>
              </w:rPr>
            </w:pPr>
          </w:p>
        </w:tc>
      </w:tr>
    </w:tbl>
    <w:p w14:paraId="4DA6B070" w14:textId="77777777" w:rsidR="00536D81" w:rsidRDefault="00536D81">
      <w:pPr>
        <w:rPr>
          <w:sz w:val="22"/>
          <w:szCs w:val="22"/>
        </w:rPr>
      </w:pPr>
    </w:p>
    <w:p w14:paraId="4DA6B071" w14:textId="77777777" w:rsidR="00713810" w:rsidRDefault="00713810">
      <w:pPr>
        <w:rPr>
          <w:sz w:val="22"/>
          <w:szCs w:val="22"/>
        </w:rPr>
      </w:pPr>
    </w:p>
    <w:tbl>
      <w:tblPr>
        <w:tblW w:w="9620" w:type="dxa"/>
        <w:tblInd w:w="5" w:type="dxa"/>
        <w:tblLayout w:type="fixed"/>
        <w:tblCellMar>
          <w:left w:w="0" w:type="dxa"/>
          <w:right w:w="0" w:type="dxa"/>
        </w:tblCellMar>
        <w:tblLook w:val="0000" w:firstRow="0" w:lastRow="0" w:firstColumn="0" w:lastColumn="0" w:noHBand="0" w:noVBand="0"/>
      </w:tblPr>
      <w:tblGrid>
        <w:gridCol w:w="1843"/>
        <w:gridCol w:w="1134"/>
        <w:gridCol w:w="1843"/>
        <w:gridCol w:w="1701"/>
        <w:gridCol w:w="850"/>
        <w:gridCol w:w="588"/>
        <w:gridCol w:w="1661"/>
      </w:tblGrid>
      <w:tr w:rsidR="00713810" w14:paraId="4DA6B077" w14:textId="77777777" w:rsidTr="00DA17BB">
        <w:trPr>
          <w:trHeight w:val="400"/>
        </w:trPr>
        <w:tc>
          <w:tcPr>
            <w:tcW w:w="1843" w:type="dxa"/>
            <w:tcBorders>
              <w:top w:val="single" w:sz="4" w:space="0" w:color="auto"/>
              <w:left w:val="single" w:sz="4" w:space="0" w:color="auto"/>
              <w:bottom w:val="single" w:sz="4" w:space="0" w:color="auto"/>
              <w:right w:val="single" w:sz="4" w:space="0" w:color="auto"/>
            </w:tcBorders>
            <w:shd w:val="clear" w:color="auto" w:fill="CCCCCC"/>
            <w:vAlign w:val="center"/>
          </w:tcPr>
          <w:p w14:paraId="4DA6B072" w14:textId="77777777" w:rsidR="00713810" w:rsidRDefault="00713810" w:rsidP="00713810">
            <w:pPr>
              <w:rPr>
                <w:b/>
                <w:bCs/>
                <w:sz w:val="22"/>
                <w:szCs w:val="22"/>
                <w:lang w:val="en-US"/>
              </w:rPr>
            </w:pPr>
            <w:r>
              <w:rPr>
                <w:b/>
                <w:bCs/>
                <w:sz w:val="22"/>
                <w:szCs w:val="22"/>
                <w:lang w:val="en-US"/>
              </w:rPr>
              <w:lastRenderedPageBreak/>
              <w:t>Element</w:t>
            </w:r>
          </w:p>
          <w:p w14:paraId="4DA6B073" w14:textId="77777777" w:rsidR="00713810" w:rsidRDefault="00713810" w:rsidP="00713810">
            <w:pPr>
              <w:rPr>
                <w:b/>
                <w:bCs/>
                <w:sz w:val="22"/>
                <w:szCs w:val="22"/>
                <w:lang w:val="en-US"/>
              </w:rPr>
            </w:pPr>
          </w:p>
        </w:tc>
        <w:tc>
          <w:tcPr>
            <w:tcW w:w="1134" w:type="dxa"/>
            <w:tcBorders>
              <w:top w:val="single" w:sz="4" w:space="0" w:color="auto"/>
              <w:left w:val="single" w:sz="4" w:space="0" w:color="auto"/>
              <w:bottom w:val="single" w:sz="4" w:space="0" w:color="auto"/>
              <w:right w:val="single" w:sz="8" w:space="0" w:color="auto"/>
            </w:tcBorders>
            <w:shd w:val="clear" w:color="auto" w:fill="CCCCCC"/>
            <w:vAlign w:val="center"/>
          </w:tcPr>
          <w:p w14:paraId="4DA6B074" w14:textId="77777777" w:rsidR="00713810" w:rsidRDefault="00713810" w:rsidP="00713810">
            <w:pPr>
              <w:jc w:val="center"/>
              <w:rPr>
                <w:b/>
                <w:bCs/>
                <w:sz w:val="22"/>
                <w:szCs w:val="22"/>
                <w:lang w:val="en-US"/>
              </w:rPr>
            </w:pPr>
            <w:r>
              <w:rPr>
                <w:b/>
                <w:bCs/>
                <w:sz w:val="22"/>
                <w:szCs w:val="22"/>
                <w:lang w:val="en-US"/>
              </w:rPr>
              <w:t xml:space="preserve">Mandatory or </w:t>
            </w:r>
          </w:p>
          <w:p w14:paraId="4DA6B075" w14:textId="77777777" w:rsidR="00713810" w:rsidRDefault="00713810" w:rsidP="00713810">
            <w:pPr>
              <w:jc w:val="center"/>
              <w:rPr>
                <w:b/>
                <w:bCs/>
                <w:sz w:val="22"/>
                <w:szCs w:val="22"/>
                <w:lang w:val="en-US"/>
              </w:rPr>
            </w:pPr>
            <w:r>
              <w:rPr>
                <w:b/>
                <w:bCs/>
                <w:sz w:val="22"/>
                <w:szCs w:val="22"/>
                <w:lang w:val="en-US"/>
              </w:rPr>
              <w:t>Optional</w:t>
            </w:r>
          </w:p>
        </w:tc>
        <w:tc>
          <w:tcPr>
            <w:tcW w:w="6643" w:type="dxa"/>
            <w:gridSpan w:val="5"/>
            <w:tcBorders>
              <w:top w:val="single" w:sz="4" w:space="0" w:color="auto"/>
              <w:left w:val="nil"/>
              <w:bottom w:val="single" w:sz="4" w:space="0" w:color="auto"/>
              <w:right w:val="single" w:sz="4" w:space="0" w:color="auto"/>
            </w:tcBorders>
            <w:shd w:val="clear" w:color="auto" w:fill="CCCCCC"/>
            <w:tcMar>
              <w:top w:w="0" w:type="dxa"/>
              <w:left w:w="108" w:type="dxa"/>
              <w:bottom w:w="0" w:type="dxa"/>
              <w:right w:w="108" w:type="dxa"/>
            </w:tcMar>
            <w:vAlign w:val="center"/>
          </w:tcPr>
          <w:p w14:paraId="4DA6B076" w14:textId="77777777" w:rsidR="00713810" w:rsidRDefault="00713810" w:rsidP="00713810">
            <w:pPr>
              <w:tabs>
                <w:tab w:val="left" w:pos="6404"/>
                <w:tab w:val="left" w:pos="6644"/>
              </w:tabs>
              <w:jc w:val="center"/>
              <w:rPr>
                <w:b/>
                <w:bCs/>
                <w:sz w:val="22"/>
                <w:szCs w:val="22"/>
                <w:lang w:val="en-US"/>
              </w:rPr>
            </w:pPr>
            <w:r>
              <w:rPr>
                <w:b/>
                <w:bCs/>
                <w:sz w:val="22"/>
                <w:szCs w:val="22"/>
                <w:lang w:val="en-US"/>
              </w:rPr>
              <w:t>Local Business Area Report</w:t>
            </w:r>
          </w:p>
        </w:tc>
      </w:tr>
      <w:tr w:rsidR="00713810" w:rsidRPr="00536D81" w14:paraId="4DA6B08C" w14:textId="77777777" w:rsidTr="00DA17BB">
        <w:trPr>
          <w:trHeight w:val="397"/>
        </w:trPr>
        <w:tc>
          <w:tcPr>
            <w:tcW w:w="1843" w:type="dxa"/>
            <w:vMerge w:val="restart"/>
            <w:tcBorders>
              <w:top w:val="single" w:sz="4" w:space="0" w:color="auto"/>
              <w:left w:val="single" w:sz="4" w:space="0" w:color="auto"/>
              <w:bottom w:val="single" w:sz="4" w:space="0" w:color="auto"/>
              <w:right w:val="single" w:sz="4" w:space="0" w:color="auto"/>
            </w:tcBorders>
          </w:tcPr>
          <w:p w14:paraId="4DA6B078" w14:textId="77777777" w:rsidR="00713810" w:rsidRDefault="00713810" w:rsidP="00713810">
            <w:pPr>
              <w:rPr>
                <w:b/>
                <w:lang w:val="en-US"/>
              </w:rPr>
            </w:pPr>
            <w:r>
              <w:rPr>
                <w:b/>
                <w:sz w:val="22"/>
                <w:szCs w:val="22"/>
                <w:lang w:val="en-US"/>
              </w:rPr>
              <w:t>2.5</w:t>
            </w:r>
          </w:p>
          <w:p w14:paraId="4DA6B079" w14:textId="77777777" w:rsidR="00713810" w:rsidRDefault="00713810" w:rsidP="00713810">
            <w:r>
              <w:rPr>
                <w:b/>
                <w:bCs/>
                <w:sz w:val="22"/>
                <w:szCs w:val="22"/>
                <w:lang w:val="en-US"/>
              </w:rPr>
              <w:t>Results of Monitoring and Measurement</w:t>
            </w:r>
          </w:p>
          <w:p w14:paraId="4DA6B07A" w14:textId="77777777" w:rsidR="00713810" w:rsidRPr="005F11DD" w:rsidRDefault="00713810" w:rsidP="00713810">
            <w:pPr>
              <w:rPr>
                <w:sz w:val="16"/>
                <w:szCs w:val="16"/>
                <w:lang w:val="en-US"/>
              </w:rPr>
            </w:pPr>
          </w:p>
          <w:p w14:paraId="4DA6B07B" w14:textId="77777777" w:rsidR="00713810" w:rsidRPr="002F7E23" w:rsidRDefault="00713810" w:rsidP="00713810">
            <w:pPr>
              <w:rPr>
                <w:b/>
              </w:rPr>
            </w:pPr>
            <w:r w:rsidRPr="002F7E23">
              <w:rPr>
                <w:b/>
                <w:i/>
                <w:sz w:val="16"/>
                <w:szCs w:val="16"/>
                <w:lang w:val="en-US"/>
              </w:rPr>
              <w:t xml:space="preserve">This field is used to provide an overview of BCTS environmental performance </w:t>
            </w:r>
          </w:p>
          <w:p w14:paraId="4DA6B07C" w14:textId="77777777" w:rsidR="00713810" w:rsidRPr="005F11DD" w:rsidRDefault="00713810" w:rsidP="00713810">
            <w:pPr>
              <w:rPr>
                <w:b/>
                <w:sz w:val="16"/>
                <w:szCs w:val="16"/>
                <w:lang w:val="en-US"/>
              </w:rPr>
            </w:pPr>
          </w:p>
          <w:p w14:paraId="4DA6B07D" w14:textId="77777777" w:rsidR="00713810" w:rsidRDefault="00D77037" w:rsidP="00713810">
            <w:pPr>
              <w:rPr>
                <w:i/>
                <w:sz w:val="16"/>
                <w:szCs w:val="16"/>
                <w:lang w:val="en-US"/>
              </w:rPr>
            </w:pPr>
            <w:r>
              <w:rPr>
                <w:b/>
                <w:i/>
                <w:sz w:val="16"/>
                <w:szCs w:val="16"/>
                <w:lang w:val="en-US"/>
              </w:rPr>
              <w:t>*</w:t>
            </w:r>
            <w:r w:rsidR="007A16C6" w:rsidRPr="007A16C6">
              <w:rPr>
                <w:b/>
                <w:i/>
                <w:sz w:val="16"/>
                <w:szCs w:val="16"/>
                <w:lang w:val="en-US"/>
              </w:rPr>
              <w:t>“Number of Incidents”</w:t>
            </w:r>
            <w:r w:rsidR="00713810">
              <w:rPr>
                <w:i/>
                <w:sz w:val="16"/>
                <w:szCs w:val="16"/>
                <w:lang w:val="en-US"/>
              </w:rPr>
              <w:t xml:space="preserve"> </w:t>
            </w:r>
            <w:r w:rsidR="00713810" w:rsidRPr="002F7E23">
              <w:rPr>
                <w:b/>
                <w:i/>
                <w:sz w:val="16"/>
                <w:szCs w:val="16"/>
                <w:lang w:val="en-US"/>
              </w:rPr>
              <w:t xml:space="preserve">from Cengea </w:t>
            </w:r>
            <w:r w:rsidR="004131B5">
              <w:rPr>
                <w:b/>
                <w:i/>
                <w:sz w:val="16"/>
                <w:szCs w:val="16"/>
                <w:lang w:val="en-US"/>
              </w:rPr>
              <w:t>Issue</w:t>
            </w:r>
            <w:r w:rsidR="00713810" w:rsidRPr="002F7E23">
              <w:rPr>
                <w:b/>
                <w:i/>
                <w:sz w:val="16"/>
                <w:szCs w:val="16"/>
                <w:lang w:val="en-US"/>
              </w:rPr>
              <w:t xml:space="preserve"> Tracking System (ITS). Incident subtypes per Cengea maintenance tables.</w:t>
            </w:r>
          </w:p>
          <w:p w14:paraId="4DA6B07E" w14:textId="77777777" w:rsidR="00713810" w:rsidRDefault="00713810" w:rsidP="00713810">
            <w:pPr>
              <w:rPr>
                <w:i/>
                <w:sz w:val="16"/>
                <w:szCs w:val="16"/>
                <w:lang w:val="en-US"/>
              </w:rPr>
            </w:pPr>
          </w:p>
          <w:p w14:paraId="4DA6B07F" w14:textId="77777777" w:rsidR="00D77037" w:rsidRPr="00D77037" w:rsidRDefault="00D77037" w:rsidP="00713810">
            <w:pPr>
              <w:rPr>
                <w:b/>
                <w:i/>
                <w:sz w:val="16"/>
                <w:szCs w:val="16"/>
                <w:lang w:val="en-US"/>
              </w:rPr>
            </w:pPr>
            <w:r w:rsidRPr="00D77037">
              <w:rPr>
                <w:b/>
                <w:i/>
                <w:sz w:val="16"/>
                <w:szCs w:val="16"/>
                <w:lang w:val="en-US"/>
              </w:rPr>
              <w:t>**</w:t>
            </w:r>
            <w:r w:rsidR="00E96A18">
              <w:rPr>
                <w:b/>
                <w:i/>
                <w:sz w:val="16"/>
                <w:szCs w:val="16"/>
                <w:lang w:val="en-US"/>
              </w:rPr>
              <w:t xml:space="preserve"> Report all </w:t>
            </w:r>
            <w:r w:rsidR="00E96A18" w:rsidRPr="00E96A18">
              <w:rPr>
                <w:b/>
                <w:i/>
                <w:sz w:val="16"/>
                <w:szCs w:val="16"/>
                <w:lang w:val="en-US"/>
              </w:rPr>
              <w:t xml:space="preserve">PNCs not related to the incident subtypes </w:t>
            </w:r>
            <w:r w:rsidR="00E96A18">
              <w:rPr>
                <w:b/>
                <w:i/>
                <w:sz w:val="16"/>
                <w:szCs w:val="16"/>
                <w:lang w:val="en-US"/>
              </w:rPr>
              <w:t>in 1a), b) and c). For Silviculture non-compliances, r</w:t>
            </w:r>
            <w:r w:rsidRPr="00D77037">
              <w:rPr>
                <w:b/>
                <w:i/>
                <w:sz w:val="16"/>
                <w:szCs w:val="16"/>
                <w:lang w:val="en-US"/>
              </w:rPr>
              <w:t xml:space="preserve">eport </w:t>
            </w:r>
            <w:r>
              <w:rPr>
                <w:b/>
                <w:i/>
                <w:sz w:val="16"/>
                <w:szCs w:val="16"/>
                <w:lang w:val="en-US"/>
              </w:rPr>
              <w:t xml:space="preserve">individual </w:t>
            </w:r>
            <w:r w:rsidRPr="00D77037">
              <w:rPr>
                <w:b/>
                <w:i/>
                <w:sz w:val="16"/>
                <w:szCs w:val="16"/>
                <w:lang w:val="en-US"/>
              </w:rPr>
              <w:t xml:space="preserve">non-compliances (i.e. FTG, RD, or seed transfer) </w:t>
            </w:r>
            <w:r>
              <w:rPr>
                <w:b/>
                <w:i/>
                <w:sz w:val="16"/>
                <w:szCs w:val="16"/>
                <w:lang w:val="en-US"/>
              </w:rPr>
              <w:t xml:space="preserve">separately </w:t>
            </w:r>
            <w:r w:rsidRPr="00D77037">
              <w:rPr>
                <w:b/>
                <w:i/>
                <w:sz w:val="16"/>
                <w:szCs w:val="16"/>
                <w:lang w:val="en-US"/>
              </w:rPr>
              <w:t xml:space="preserve">if </w:t>
            </w:r>
            <w:r>
              <w:rPr>
                <w:b/>
                <w:i/>
                <w:sz w:val="16"/>
                <w:szCs w:val="16"/>
                <w:lang w:val="en-US"/>
              </w:rPr>
              <w:t xml:space="preserve">they have been </w:t>
            </w:r>
            <w:r w:rsidRPr="00D77037">
              <w:rPr>
                <w:b/>
                <w:i/>
                <w:sz w:val="16"/>
                <w:szCs w:val="16"/>
                <w:lang w:val="en-US"/>
              </w:rPr>
              <w:t>grouped</w:t>
            </w:r>
            <w:r>
              <w:rPr>
                <w:b/>
                <w:i/>
                <w:sz w:val="16"/>
                <w:szCs w:val="16"/>
                <w:lang w:val="en-US"/>
              </w:rPr>
              <w:t xml:space="preserve"> in ITS</w:t>
            </w:r>
            <w:r w:rsidR="00E96A18">
              <w:rPr>
                <w:b/>
                <w:i/>
                <w:sz w:val="16"/>
                <w:szCs w:val="16"/>
                <w:lang w:val="en-US"/>
              </w:rPr>
              <w:t xml:space="preserve"> (per “</w:t>
            </w:r>
            <w:r w:rsidR="00E96A18" w:rsidRPr="00E96A18">
              <w:rPr>
                <w:b/>
                <w:i/>
                <w:sz w:val="16"/>
                <w:szCs w:val="16"/>
                <w:lang w:val="en-US"/>
              </w:rPr>
              <w:t>BCTS EMS Issue Reporting and Tracking Business Process</w:t>
            </w:r>
            <w:r w:rsidR="00E96A18">
              <w:rPr>
                <w:b/>
                <w:i/>
                <w:sz w:val="16"/>
                <w:szCs w:val="16"/>
                <w:lang w:val="en-US"/>
              </w:rPr>
              <w:t>”)</w:t>
            </w:r>
          </w:p>
          <w:p w14:paraId="4DA6B080" w14:textId="77777777" w:rsidR="00D77037" w:rsidRDefault="00D77037" w:rsidP="00713810">
            <w:pPr>
              <w:rPr>
                <w:b/>
                <w:i/>
                <w:sz w:val="16"/>
                <w:szCs w:val="16"/>
                <w:lang w:val="en-US"/>
              </w:rPr>
            </w:pPr>
          </w:p>
          <w:p w14:paraId="4DA6B081" w14:textId="77777777" w:rsidR="00D77037" w:rsidRDefault="00D77037" w:rsidP="00713810">
            <w:pPr>
              <w:rPr>
                <w:b/>
                <w:i/>
                <w:sz w:val="16"/>
                <w:szCs w:val="16"/>
                <w:lang w:val="en-US"/>
              </w:rPr>
            </w:pPr>
            <w:r>
              <w:rPr>
                <w:b/>
                <w:i/>
                <w:sz w:val="16"/>
                <w:szCs w:val="16"/>
                <w:lang w:val="en-US"/>
              </w:rPr>
              <w:t>***</w:t>
            </w:r>
            <w:r w:rsidR="00E33C62">
              <w:rPr>
                <w:b/>
                <w:i/>
                <w:sz w:val="16"/>
                <w:szCs w:val="16"/>
                <w:lang w:val="en-US"/>
              </w:rPr>
              <w:t xml:space="preserve">BA Billed Volume (m3) for </w:t>
            </w:r>
            <w:r w:rsidR="00F607F7">
              <w:rPr>
                <w:b/>
                <w:i/>
                <w:sz w:val="16"/>
                <w:szCs w:val="16"/>
                <w:lang w:val="en-US"/>
              </w:rPr>
              <w:t xml:space="preserve">management review </w:t>
            </w:r>
            <w:r w:rsidR="00E33C62">
              <w:rPr>
                <w:b/>
                <w:i/>
                <w:sz w:val="16"/>
                <w:szCs w:val="16"/>
                <w:lang w:val="en-US"/>
              </w:rPr>
              <w:t>period from Harvest Billing System (HBS</w:t>
            </w:r>
            <w:r w:rsidR="002F66ED">
              <w:rPr>
                <w:b/>
                <w:i/>
                <w:sz w:val="16"/>
                <w:szCs w:val="16"/>
                <w:lang w:val="en-US"/>
              </w:rPr>
              <w:t>) Billing History R</w:t>
            </w:r>
            <w:r w:rsidR="00205C0E">
              <w:rPr>
                <w:b/>
                <w:i/>
                <w:sz w:val="16"/>
                <w:szCs w:val="16"/>
                <w:lang w:val="en-US"/>
              </w:rPr>
              <w:t>eports</w:t>
            </w:r>
          </w:p>
          <w:p w14:paraId="4DA6B082" w14:textId="77777777" w:rsidR="00D77037" w:rsidRDefault="00D77037" w:rsidP="00713810">
            <w:pPr>
              <w:rPr>
                <w:i/>
                <w:sz w:val="16"/>
                <w:szCs w:val="16"/>
                <w:lang w:val="en-US"/>
              </w:rPr>
            </w:pPr>
          </w:p>
          <w:p w14:paraId="4DA6B083" w14:textId="77777777" w:rsidR="00713810" w:rsidRPr="005F11DD" w:rsidRDefault="007A16C6" w:rsidP="00713810">
            <w:pPr>
              <w:rPr>
                <w:b/>
                <w:i/>
                <w:sz w:val="16"/>
                <w:szCs w:val="16"/>
                <w:lang w:val="en-US"/>
              </w:rPr>
            </w:pPr>
            <w:r>
              <w:rPr>
                <w:b/>
                <w:i/>
                <w:sz w:val="16"/>
                <w:szCs w:val="16"/>
                <w:lang w:val="en-US"/>
              </w:rPr>
              <w:t xml:space="preserve">Section 5: </w:t>
            </w:r>
            <w:r w:rsidR="00713810" w:rsidRPr="005F11DD">
              <w:rPr>
                <w:b/>
                <w:i/>
                <w:sz w:val="16"/>
                <w:szCs w:val="16"/>
                <w:lang w:val="en-US"/>
              </w:rPr>
              <w:t xml:space="preserve">Action Plan Status </w:t>
            </w:r>
            <w:r w:rsidR="00713810">
              <w:rPr>
                <w:b/>
                <w:i/>
                <w:sz w:val="16"/>
                <w:szCs w:val="16"/>
                <w:lang w:val="en-US"/>
              </w:rPr>
              <w:t>Categories</w:t>
            </w:r>
            <w:r w:rsidR="00713810" w:rsidRPr="005F11DD">
              <w:rPr>
                <w:b/>
                <w:i/>
                <w:sz w:val="16"/>
                <w:szCs w:val="16"/>
                <w:lang w:val="en-US"/>
              </w:rPr>
              <w:t>:</w:t>
            </w:r>
          </w:p>
          <w:p w14:paraId="4DA6B084" w14:textId="77777777" w:rsidR="00713810" w:rsidRPr="005F11DD" w:rsidRDefault="00713810" w:rsidP="00713810">
            <w:pPr>
              <w:rPr>
                <w:i/>
                <w:sz w:val="16"/>
                <w:szCs w:val="16"/>
                <w:lang w:val="en-US"/>
              </w:rPr>
            </w:pPr>
            <w:r w:rsidRPr="005F11DD">
              <w:rPr>
                <w:b/>
                <w:i/>
                <w:sz w:val="16"/>
                <w:szCs w:val="16"/>
                <w:lang w:val="en-US"/>
              </w:rPr>
              <w:t>Achieved</w:t>
            </w:r>
            <w:r>
              <w:rPr>
                <w:i/>
                <w:sz w:val="16"/>
                <w:szCs w:val="16"/>
                <w:lang w:val="en-US"/>
              </w:rPr>
              <w:t xml:space="preserve"> </w:t>
            </w:r>
            <w:r w:rsidRPr="002F7E23">
              <w:rPr>
                <w:b/>
                <w:i/>
                <w:sz w:val="16"/>
                <w:szCs w:val="16"/>
                <w:lang w:val="en-US"/>
              </w:rPr>
              <w:t xml:space="preserve">– action plan has been </w:t>
            </w:r>
            <w:r w:rsidR="000E05A0" w:rsidRPr="002F7E23">
              <w:rPr>
                <w:b/>
                <w:i/>
                <w:sz w:val="16"/>
                <w:szCs w:val="16"/>
                <w:lang w:val="en-US"/>
              </w:rPr>
              <w:t>achieved</w:t>
            </w:r>
            <w:r w:rsidRPr="002F7E23">
              <w:rPr>
                <w:b/>
                <w:i/>
                <w:sz w:val="16"/>
                <w:szCs w:val="16"/>
                <w:lang w:val="en-US"/>
              </w:rPr>
              <w:t xml:space="preserve"> by due date.</w:t>
            </w:r>
          </w:p>
          <w:p w14:paraId="4DA6B085" w14:textId="77777777" w:rsidR="007A16C6" w:rsidRDefault="00713810" w:rsidP="00713810">
            <w:pPr>
              <w:rPr>
                <w:i/>
                <w:sz w:val="16"/>
                <w:szCs w:val="16"/>
                <w:lang w:val="en-US"/>
              </w:rPr>
            </w:pPr>
            <w:r w:rsidRPr="005F11DD">
              <w:rPr>
                <w:b/>
                <w:i/>
                <w:sz w:val="16"/>
                <w:szCs w:val="16"/>
                <w:lang w:val="en-US"/>
              </w:rPr>
              <w:t>Open/Progressing</w:t>
            </w:r>
            <w:r w:rsidRPr="005F11DD">
              <w:rPr>
                <w:i/>
                <w:sz w:val="16"/>
                <w:szCs w:val="16"/>
                <w:lang w:val="en-US"/>
              </w:rPr>
              <w:t xml:space="preserve"> </w:t>
            </w:r>
            <w:r w:rsidRPr="002F7E23">
              <w:rPr>
                <w:b/>
                <w:i/>
                <w:sz w:val="16"/>
                <w:szCs w:val="16"/>
                <w:lang w:val="en-US"/>
              </w:rPr>
              <w:t xml:space="preserve">– action plan has not been </w:t>
            </w:r>
            <w:r w:rsidR="000E05A0" w:rsidRPr="002F7E23">
              <w:rPr>
                <w:b/>
                <w:i/>
                <w:sz w:val="16"/>
                <w:szCs w:val="16"/>
                <w:lang w:val="en-US"/>
              </w:rPr>
              <w:t>achieved</w:t>
            </w:r>
            <w:r w:rsidRPr="002F7E23">
              <w:rPr>
                <w:b/>
                <w:i/>
                <w:sz w:val="16"/>
                <w:szCs w:val="16"/>
                <w:lang w:val="en-US"/>
              </w:rPr>
              <w:t xml:space="preserve"> but assessment date is before due date. May include action plans where due date has been amended with mgmt approval before due date.</w:t>
            </w:r>
          </w:p>
          <w:p w14:paraId="4DA6B086" w14:textId="77777777" w:rsidR="00713810" w:rsidRDefault="007A16C6" w:rsidP="00713810">
            <w:pPr>
              <w:rPr>
                <w:i/>
                <w:sz w:val="16"/>
                <w:szCs w:val="16"/>
                <w:lang w:val="en-US"/>
              </w:rPr>
            </w:pPr>
            <w:r w:rsidRPr="007A16C6">
              <w:rPr>
                <w:b/>
                <w:i/>
                <w:sz w:val="16"/>
                <w:szCs w:val="16"/>
                <w:lang w:val="en-US"/>
              </w:rPr>
              <w:t>Not Achieved</w:t>
            </w:r>
            <w:r w:rsidR="00713810" w:rsidRPr="002F7E23">
              <w:rPr>
                <w:b/>
                <w:i/>
                <w:sz w:val="16"/>
                <w:szCs w:val="16"/>
                <w:lang w:val="en-US"/>
              </w:rPr>
              <w:t xml:space="preserve"> – action plans have not been </w:t>
            </w:r>
            <w:r w:rsidR="000E05A0" w:rsidRPr="002F7E23">
              <w:rPr>
                <w:b/>
                <w:i/>
                <w:sz w:val="16"/>
                <w:szCs w:val="16"/>
                <w:lang w:val="en-US"/>
              </w:rPr>
              <w:t>achieved</w:t>
            </w:r>
            <w:r w:rsidR="00713810" w:rsidRPr="002F7E23">
              <w:rPr>
                <w:b/>
                <w:i/>
                <w:sz w:val="16"/>
                <w:szCs w:val="16"/>
                <w:lang w:val="en-US"/>
              </w:rPr>
              <w:t xml:space="preserve"> by due date and due date has not been amended with mgmt approval before due date</w:t>
            </w:r>
            <w:r w:rsidR="00713810" w:rsidRPr="002F7E23">
              <w:rPr>
                <w:b/>
                <w:sz w:val="16"/>
                <w:szCs w:val="16"/>
                <w:lang w:val="en-US"/>
              </w:rPr>
              <w:t>.</w:t>
            </w:r>
          </w:p>
          <w:p w14:paraId="4DA6B087" w14:textId="77777777" w:rsidR="002F7E23" w:rsidRDefault="002F7E23" w:rsidP="00713810">
            <w:pPr>
              <w:rPr>
                <w:b/>
                <w:i/>
                <w:sz w:val="16"/>
                <w:szCs w:val="16"/>
                <w:lang w:val="en-US"/>
              </w:rPr>
            </w:pPr>
          </w:p>
          <w:p w14:paraId="4DA6B088" w14:textId="77777777" w:rsidR="00713810" w:rsidRPr="00FB6F35" w:rsidRDefault="00713810" w:rsidP="00713810">
            <w:pPr>
              <w:rPr>
                <w:b/>
                <w:i/>
                <w:lang w:val="en-US"/>
              </w:rPr>
            </w:pPr>
            <w:r w:rsidRPr="00861104">
              <w:rPr>
                <w:b/>
                <w:i/>
                <w:sz w:val="16"/>
                <w:szCs w:val="16"/>
                <w:lang w:val="en-US"/>
              </w:rPr>
              <w:t>Note</w:t>
            </w:r>
            <w:r>
              <w:rPr>
                <w:i/>
                <w:sz w:val="16"/>
                <w:szCs w:val="16"/>
                <w:lang w:val="en-US"/>
              </w:rPr>
              <w:t xml:space="preserve">: </w:t>
            </w:r>
            <w:r w:rsidRPr="002F7E23">
              <w:rPr>
                <w:b/>
                <w:i/>
                <w:sz w:val="16"/>
                <w:szCs w:val="16"/>
                <w:lang w:val="en-US"/>
              </w:rPr>
              <w:t>Status categories are mutually exclusive. Sum of categories must equal total number of action plans.</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DA6B089" w14:textId="77777777" w:rsidR="00713810" w:rsidRPr="00481E99" w:rsidRDefault="00713810" w:rsidP="00713810">
            <w:pPr>
              <w:jc w:val="center"/>
              <w:rPr>
                <w:b/>
                <w:bCs/>
                <w:lang w:val="en-US"/>
              </w:rPr>
            </w:pPr>
            <w:r w:rsidRPr="00536D81">
              <w:rPr>
                <w:sz w:val="22"/>
                <w:szCs w:val="22"/>
                <w:lang w:val="en-US"/>
              </w:rPr>
              <w:t>Mandatory</w:t>
            </w: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8A" w14:textId="77777777" w:rsidR="00713810" w:rsidRPr="00536D81" w:rsidRDefault="00713810" w:rsidP="00713810">
            <w:pPr>
              <w:numPr>
                <w:ilvl w:val="0"/>
                <w:numId w:val="20"/>
              </w:numPr>
            </w:pPr>
            <w:r w:rsidRPr="00536D81">
              <w:rPr>
                <w:b/>
                <w:bCs/>
                <w:sz w:val="22"/>
                <w:szCs w:val="22"/>
                <w:lang w:val="en-US"/>
              </w:rPr>
              <w:t>EMS</w:t>
            </w:r>
            <w:r>
              <w:rPr>
                <w:b/>
                <w:bCs/>
                <w:sz w:val="22"/>
                <w:szCs w:val="22"/>
                <w:lang w:val="en-US"/>
              </w:rPr>
              <w:t>/SFM</w:t>
            </w:r>
            <w:r w:rsidRPr="00536D81">
              <w:rPr>
                <w:b/>
                <w:bCs/>
                <w:sz w:val="22"/>
                <w:szCs w:val="22"/>
                <w:lang w:val="en-US"/>
              </w:rPr>
              <w:t xml:space="preserve"> Incident</w:t>
            </w:r>
            <w:r>
              <w:rPr>
                <w:b/>
                <w:bCs/>
                <w:sz w:val="22"/>
                <w:szCs w:val="22"/>
                <w:lang w:val="en-US"/>
              </w:rPr>
              <w:t>s</w:t>
            </w:r>
          </w:p>
        </w:tc>
        <w:tc>
          <w:tcPr>
            <w:tcW w:w="2249" w:type="dxa"/>
            <w:gridSpan w:val="2"/>
            <w:tcBorders>
              <w:top w:val="single" w:sz="4" w:space="0" w:color="auto"/>
              <w:left w:val="single" w:sz="4" w:space="0" w:color="auto"/>
              <w:bottom w:val="single" w:sz="4" w:space="0" w:color="auto"/>
              <w:right w:val="single" w:sz="4" w:space="0" w:color="auto"/>
            </w:tcBorders>
          </w:tcPr>
          <w:p w14:paraId="4DA6B08B" w14:textId="77777777" w:rsidR="00713810" w:rsidRPr="00536D81" w:rsidRDefault="00713810" w:rsidP="00713810">
            <w:pPr>
              <w:jc w:val="center"/>
              <w:rPr>
                <w:b/>
                <w:bCs/>
                <w:lang w:val="en-US"/>
              </w:rPr>
            </w:pPr>
            <w:r w:rsidRPr="00536D81">
              <w:rPr>
                <w:b/>
                <w:bCs/>
                <w:sz w:val="22"/>
                <w:szCs w:val="22"/>
                <w:lang w:val="en-US"/>
              </w:rPr>
              <w:t>Number of Incidents</w:t>
            </w:r>
            <w:r w:rsidR="00D77037">
              <w:rPr>
                <w:b/>
                <w:bCs/>
                <w:sz w:val="22"/>
                <w:szCs w:val="22"/>
                <w:lang w:val="en-US"/>
              </w:rPr>
              <w:t>*</w:t>
            </w:r>
          </w:p>
        </w:tc>
      </w:tr>
      <w:tr w:rsidR="00713810" w:rsidRPr="00D55BCD" w14:paraId="4DA6B090" w14:textId="77777777" w:rsidTr="00DA17BB">
        <w:trPr>
          <w:trHeight w:val="408"/>
        </w:trPr>
        <w:tc>
          <w:tcPr>
            <w:tcW w:w="1843" w:type="dxa"/>
            <w:vMerge/>
            <w:tcBorders>
              <w:top w:val="single" w:sz="4" w:space="0" w:color="auto"/>
              <w:left w:val="single" w:sz="4" w:space="0" w:color="auto"/>
              <w:bottom w:val="single" w:sz="4" w:space="0" w:color="auto"/>
              <w:right w:val="single" w:sz="4" w:space="0" w:color="auto"/>
            </w:tcBorders>
          </w:tcPr>
          <w:p w14:paraId="4DA6B08D"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8E" w14:textId="77777777" w:rsidR="00713810" w:rsidRPr="00481E99" w:rsidRDefault="00713810" w:rsidP="00713810">
            <w:pPr>
              <w:jc w:val="center"/>
              <w:rPr>
                <w:b/>
                <w:bCs/>
                <w:lang w:val="en-US"/>
              </w:rPr>
            </w:pPr>
          </w:p>
        </w:tc>
        <w:tc>
          <w:tcPr>
            <w:tcW w:w="6643"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8F" w14:textId="77777777" w:rsidR="00713810" w:rsidRPr="00D55BCD" w:rsidRDefault="00713810" w:rsidP="00713810">
            <w:pPr>
              <w:numPr>
                <w:ilvl w:val="0"/>
                <w:numId w:val="21"/>
              </w:numPr>
              <w:rPr>
                <w:b/>
                <w:bCs/>
                <w:lang w:val="en-US"/>
              </w:rPr>
            </w:pPr>
            <w:r w:rsidRPr="00D55BCD">
              <w:rPr>
                <w:b/>
                <w:sz w:val="22"/>
                <w:szCs w:val="22"/>
              </w:rPr>
              <w:t xml:space="preserve">Emergency Response </w:t>
            </w:r>
            <w:r>
              <w:rPr>
                <w:b/>
                <w:sz w:val="22"/>
                <w:szCs w:val="22"/>
              </w:rPr>
              <w:t xml:space="preserve">(ER) </w:t>
            </w:r>
            <w:r w:rsidRPr="00D55BCD">
              <w:rPr>
                <w:b/>
                <w:sz w:val="22"/>
                <w:szCs w:val="22"/>
              </w:rPr>
              <w:t>Incidents</w:t>
            </w:r>
          </w:p>
        </w:tc>
      </w:tr>
      <w:tr w:rsidR="00713810" w:rsidRPr="009E0259" w14:paraId="4DA6B095" w14:textId="77777777" w:rsidTr="00DA17BB">
        <w:trPr>
          <w:trHeight w:val="180"/>
        </w:trPr>
        <w:tc>
          <w:tcPr>
            <w:tcW w:w="1843" w:type="dxa"/>
            <w:vMerge/>
            <w:tcBorders>
              <w:top w:val="single" w:sz="4" w:space="0" w:color="auto"/>
              <w:left w:val="single" w:sz="4" w:space="0" w:color="auto"/>
              <w:bottom w:val="single" w:sz="4" w:space="0" w:color="auto"/>
              <w:right w:val="single" w:sz="4" w:space="0" w:color="auto"/>
            </w:tcBorders>
          </w:tcPr>
          <w:p w14:paraId="4DA6B091"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92"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93" w14:textId="77777777" w:rsidR="00713810" w:rsidRPr="00536D81" w:rsidRDefault="00713810" w:rsidP="00713810">
            <w:pPr>
              <w:numPr>
                <w:ilvl w:val="0"/>
                <w:numId w:val="22"/>
              </w:numPr>
              <w:ind w:hanging="184"/>
            </w:pPr>
            <w:r>
              <w:rPr>
                <w:b/>
                <w:sz w:val="22"/>
                <w:szCs w:val="22"/>
              </w:rPr>
              <w:t xml:space="preserve">Forest </w:t>
            </w:r>
            <w:r w:rsidRPr="00062DAD">
              <w:rPr>
                <w:b/>
                <w:sz w:val="22"/>
                <w:szCs w:val="22"/>
              </w:rPr>
              <w:t>Fires</w:t>
            </w:r>
            <w:r>
              <w:rPr>
                <w:sz w:val="22"/>
                <w:szCs w:val="22"/>
              </w:rPr>
              <w:t xml:space="preserve"> (</w:t>
            </w:r>
            <w:r w:rsidRPr="00536D81">
              <w:rPr>
                <w:sz w:val="22"/>
                <w:szCs w:val="22"/>
              </w:rPr>
              <w:t xml:space="preserve">Potential </w:t>
            </w:r>
            <w:r w:rsidR="00230E69">
              <w:rPr>
                <w:sz w:val="22"/>
                <w:szCs w:val="22"/>
              </w:rPr>
              <w:t xml:space="preserve">[and confirmed] </w:t>
            </w:r>
            <w:r w:rsidRPr="00536D81">
              <w:rPr>
                <w:sz w:val="22"/>
                <w:szCs w:val="22"/>
              </w:rPr>
              <w:t>Non-Compliance</w:t>
            </w:r>
            <w:r>
              <w:rPr>
                <w:sz w:val="22"/>
                <w:szCs w:val="22"/>
              </w:rPr>
              <w:t xml:space="preserve">s, </w:t>
            </w:r>
            <w:r w:rsidRPr="00536D81">
              <w:rPr>
                <w:sz w:val="22"/>
                <w:szCs w:val="22"/>
              </w:rPr>
              <w:t>Significant Non-Conformance</w:t>
            </w:r>
            <w:r>
              <w:rPr>
                <w:sz w:val="22"/>
                <w:szCs w:val="22"/>
              </w:rPr>
              <w:t>s and Unclassified)</w:t>
            </w:r>
          </w:p>
        </w:tc>
        <w:tc>
          <w:tcPr>
            <w:tcW w:w="2249" w:type="dxa"/>
            <w:gridSpan w:val="2"/>
            <w:tcBorders>
              <w:top w:val="single" w:sz="4" w:space="0" w:color="auto"/>
              <w:left w:val="nil"/>
              <w:bottom w:val="single" w:sz="4" w:space="0" w:color="auto"/>
              <w:right w:val="single" w:sz="4" w:space="0" w:color="auto"/>
            </w:tcBorders>
            <w:shd w:val="clear" w:color="auto" w:fill="auto"/>
          </w:tcPr>
          <w:p w14:paraId="4DA6B094" w14:textId="77777777" w:rsidR="00713810" w:rsidRPr="009E0259" w:rsidRDefault="00713810" w:rsidP="00713810">
            <w:pPr>
              <w:jc w:val="center"/>
              <w:rPr>
                <w:bCs/>
                <w:lang w:val="en-US"/>
              </w:rPr>
            </w:pPr>
          </w:p>
        </w:tc>
      </w:tr>
      <w:tr w:rsidR="00713810" w:rsidRPr="009E0259" w14:paraId="4DA6B09A"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96"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tcPr>
          <w:p w14:paraId="4DA6B097"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98" w14:textId="77777777" w:rsidR="00713810" w:rsidRPr="00916895" w:rsidRDefault="00713810" w:rsidP="00713810">
            <w:pPr>
              <w:numPr>
                <w:ilvl w:val="0"/>
                <w:numId w:val="22"/>
              </w:numPr>
              <w:ind w:hanging="184"/>
            </w:pPr>
            <w:r w:rsidRPr="00C8261F">
              <w:rPr>
                <w:b/>
                <w:sz w:val="22"/>
                <w:szCs w:val="22"/>
              </w:rPr>
              <w:t>Spills</w:t>
            </w:r>
            <w:r w:rsidRPr="00916895">
              <w:rPr>
                <w:sz w:val="22"/>
                <w:szCs w:val="22"/>
              </w:rPr>
              <w:t xml:space="preserve"> </w:t>
            </w:r>
            <w:r w:rsidR="00230E69">
              <w:rPr>
                <w:sz w:val="22"/>
                <w:szCs w:val="22"/>
              </w:rPr>
              <w:t>(</w:t>
            </w:r>
            <w:r w:rsidR="00230E69" w:rsidRPr="00536D81">
              <w:rPr>
                <w:sz w:val="22"/>
                <w:szCs w:val="22"/>
              </w:rPr>
              <w:t xml:space="preserve">Potential </w:t>
            </w:r>
            <w:r w:rsidR="00230E69">
              <w:rPr>
                <w:sz w:val="22"/>
                <w:szCs w:val="22"/>
              </w:rPr>
              <w:t xml:space="preserve">[and confirmed] </w:t>
            </w:r>
            <w:r w:rsidR="00230E69" w:rsidRPr="00536D81">
              <w:rPr>
                <w:sz w:val="22"/>
                <w:szCs w:val="22"/>
              </w:rPr>
              <w:t>Non-Compliance</w:t>
            </w:r>
            <w:r w:rsidR="00230E69">
              <w:rPr>
                <w:sz w:val="22"/>
                <w:szCs w:val="22"/>
              </w:rPr>
              <w:t xml:space="preserve">s, </w:t>
            </w:r>
            <w:r w:rsidR="00230E69" w:rsidRPr="00536D81">
              <w:rPr>
                <w:sz w:val="22"/>
                <w:szCs w:val="22"/>
              </w:rPr>
              <w:t>Significant Non-Conformance</w:t>
            </w:r>
            <w:r w:rsidR="00230E69">
              <w:rPr>
                <w:sz w:val="22"/>
                <w:szCs w:val="22"/>
              </w:rPr>
              <w:t>s and Unclassified)</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99" w14:textId="77777777" w:rsidR="00713810" w:rsidRPr="009E0259" w:rsidRDefault="00713810" w:rsidP="00713810">
            <w:pPr>
              <w:jc w:val="center"/>
              <w:rPr>
                <w:bCs/>
                <w:lang w:val="en-US"/>
              </w:rPr>
            </w:pPr>
          </w:p>
        </w:tc>
      </w:tr>
      <w:tr w:rsidR="00713810" w:rsidRPr="009E0259" w14:paraId="4DA6B09F"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9B"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9C"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9D" w14:textId="77777777" w:rsidR="00713810" w:rsidRPr="00536D81" w:rsidRDefault="00713810" w:rsidP="00713810">
            <w:pPr>
              <w:numPr>
                <w:ilvl w:val="0"/>
                <w:numId w:val="22"/>
              </w:numPr>
              <w:ind w:hanging="184"/>
            </w:pPr>
            <w:r>
              <w:rPr>
                <w:b/>
                <w:sz w:val="22"/>
                <w:szCs w:val="22"/>
              </w:rPr>
              <w:t xml:space="preserve">Landslide and </w:t>
            </w:r>
            <w:r w:rsidRPr="00062DAD">
              <w:rPr>
                <w:b/>
                <w:sz w:val="22"/>
                <w:szCs w:val="22"/>
              </w:rPr>
              <w:t>Erosion</w:t>
            </w:r>
            <w:r w:rsidRPr="003C321C">
              <w:rPr>
                <w:b/>
                <w:sz w:val="22"/>
                <w:szCs w:val="22"/>
              </w:rPr>
              <w:t xml:space="preserve"> Events</w:t>
            </w:r>
            <w:r>
              <w:rPr>
                <w:sz w:val="22"/>
                <w:szCs w:val="22"/>
              </w:rPr>
              <w:t xml:space="preserve"> </w:t>
            </w:r>
            <w:r w:rsidR="00230E69">
              <w:rPr>
                <w:sz w:val="22"/>
                <w:szCs w:val="22"/>
              </w:rPr>
              <w:t>(</w:t>
            </w:r>
            <w:r w:rsidR="00230E69" w:rsidRPr="00536D81">
              <w:rPr>
                <w:sz w:val="22"/>
                <w:szCs w:val="22"/>
              </w:rPr>
              <w:t xml:space="preserve">Potential </w:t>
            </w:r>
            <w:r w:rsidR="00230E69">
              <w:rPr>
                <w:sz w:val="22"/>
                <w:szCs w:val="22"/>
              </w:rPr>
              <w:t xml:space="preserve">[and confirmed] </w:t>
            </w:r>
            <w:r w:rsidR="00230E69" w:rsidRPr="00536D81">
              <w:rPr>
                <w:sz w:val="22"/>
                <w:szCs w:val="22"/>
              </w:rPr>
              <w:t>Non-Compliance</w:t>
            </w:r>
            <w:r w:rsidR="00230E69">
              <w:rPr>
                <w:sz w:val="22"/>
                <w:szCs w:val="22"/>
              </w:rPr>
              <w:t xml:space="preserve">s, </w:t>
            </w:r>
            <w:r w:rsidR="00230E69" w:rsidRPr="00536D81">
              <w:rPr>
                <w:sz w:val="22"/>
                <w:szCs w:val="22"/>
              </w:rPr>
              <w:t>Significant Non-Conformance</w:t>
            </w:r>
            <w:r w:rsidR="00230E69">
              <w:rPr>
                <w:sz w:val="22"/>
                <w:szCs w:val="22"/>
              </w:rPr>
              <w:t>s and Unclassified)</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9E" w14:textId="77777777" w:rsidR="00713810" w:rsidRPr="009E0259" w:rsidRDefault="00713810" w:rsidP="00713810">
            <w:pPr>
              <w:jc w:val="center"/>
              <w:rPr>
                <w:bCs/>
                <w:lang w:val="en-US"/>
              </w:rPr>
            </w:pPr>
          </w:p>
        </w:tc>
      </w:tr>
      <w:tr w:rsidR="00713810" w:rsidRPr="009E0259" w14:paraId="4DA6B0A4"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A0"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A1"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A2" w14:textId="77777777" w:rsidR="00713810" w:rsidRPr="00C8261F" w:rsidRDefault="00713810" w:rsidP="007A16C6">
            <w:pPr>
              <w:numPr>
                <w:ilvl w:val="0"/>
                <w:numId w:val="22"/>
              </w:numPr>
              <w:ind w:hanging="184"/>
              <w:rPr>
                <w:b/>
              </w:rPr>
            </w:pPr>
            <w:r w:rsidRPr="00C8261F">
              <w:rPr>
                <w:b/>
                <w:sz w:val="22"/>
                <w:szCs w:val="22"/>
              </w:rPr>
              <w:t>Subtotal ER Incidents</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A3" w14:textId="77777777" w:rsidR="00713810" w:rsidRPr="009E0259" w:rsidRDefault="00713810" w:rsidP="00713810">
            <w:pPr>
              <w:jc w:val="center"/>
              <w:rPr>
                <w:bCs/>
                <w:lang w:val="en-US"/>
              </w:rPr>
            </w:pPr>
          </w:p>
        </w:tc>
      </w:tr>
      <w:tr w:rsidR="00713810" w:rsidRPr="009E0259" w14:paraId="4DA6B0A9"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A5"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A6"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A7" w14:textId="77777777" w:rsidR="00713810" w:rsidRPr="00D55BCD" w:rsidRDefault="00713810" w:rsidP="00713810">
            <w:pPr>
              <w:numPr>
                <w:ilvl w:val="0"/>
                <w:numId w:val="21"/>
              </w:numPr>
              <w:rPr>
                <w:b/>
                <w:lang w:eastAsia="en-US"/>
              </w:rPr>
            </w:pPr>
            <w:r w:rsidRPr="00D55BCD">
              <w:rPr>
                <w:b/>
                <w:sz w:val="22"/>
                <w:szCs w:val="22"/>
              </w:rPr>
              <w:t>Public / Client Incidents</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A8" w14:textId="77777777" w:rsidR="00713810" w:rsidRPr="009E0259" w:rsidRDefault="00713810" w:rsidP="00713810">
            <w:pPr>
              <w:jc w:val="center"/>
              <w:rPr>
                <w:bCs/>
                <w:lang w:val="en-US"/>
              </w:rPr>
            </w:pPr>
          </w:p>
        </w:tc>
      </w:tr>
      <w:tr w:rsidR="00713810" w:rsidRPr="009E0259" w14:paraId="4DA6B0AE"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AA"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AB"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AC" w14:textId="77777777" w:rsidR="00713810" w:rsidRPr="00D55BCD" w:rsidRDefault="00713810" w:rsidP="00713810">
            <w:pPr>
              <w:numPr>
                <w:ilvl w:val="0"/>
                <w:numId w:val="21"/>
              </w:numPr>
              <w:rPr>
                <w:b/>
                <w:lang w:eastAsia="en-US"/>
              </w:rPr>
            </w:pPr>
            <w:r w:rsidRPr="00D55BCD">
              <w:rPr>
                <w:b/>
                <w:sz w:val="22"/>
                <w:szCs w:val="22"/>
              </w:rPr>
              <w:t>SFM Incidents</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AD" w14:textId="77777777" w:rsidR="00713810" w:rsidRPr="009E0259" w:rsidRDefault="00713810" w:rsidP="00713810">
            <w:pPr>
              <w:jc w:val="center"/>
              <w:rPr>
                <w:bCs/>
                <w:lang w:val="en-US"/>
              </w:rPr>
            </w:pPr>
          </w:p>
        </w:tc>
      </w:tr>
      <w:tr w:rsidR="00713810" w:rsidRPr="009E0259" w14:paraId="4DA6B0B3"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AF"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B0"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B1" w14:textId="77777777" w:rsidR="00713810" w:rsidRPr="00916895" w:rsidRDefault="00713810" w:rsidP="00713810">
            <w:pPr>
              <w:numPr>
                <w:ilvl w:val="0"/>
                <w:numId w:val="21"/>
              </w:numPr>
              <w:rPr>
                <w:b/>
                <w:lang w:eastAsia="en-US"/>
              </w:rPr>
            </w:pPr>
            <w:r w:rsidRPr="00916895">
              <w:rPr>
                <w:b/>
                <w:sz w:val="22"/>
                <w:szCs w:val="22"/>
              </w:rPr>
              <w:t xml:space="preserve">Potential </w:t>
            </w:r>
            <w:r w:rsidR="00230E69" w:rsidRPr="00230E69">
              <w:rPr>
                <w:b/>
                <w:sz w:val="22"/>
                <w:szCs w:val="22"/>
              </w:rPr>
              <w:t xml:space="preserve">[and confirmed] </w:t>
            </w:r>
            <w:r w:rsidRPr="00916895">
              <w:rPr>
                <w:b/>
                <w:sz w:val="22"/>
                <w:szCs w:val="22"/>
              </w:rPr>
              <w:t>Non-Compliance</w:t>
            </w:r>
            <w:r>
              <w:rPr>
                <w:b/>
                <w:sz w:val="22"/>
                <w:szCs w:val="22"/>
              </w:rPr>
              <w:t xml:space="preserve">s </w:t>
            </w:r>
            <w:r>
              <w:rPr>
                <w:sz w:val="22"/>
                <w:szCs w:val="22"/>
              </w:rPr>
              <w:t>(PNCs not related to the incident subtypes above)</w:t>
            </w:r>
            <w:r w:rsidR="00D77037">
              <w:rPr>
                <w:sz w:val="22"/>
                <w:szCs w:val="22"/>
              </w:rPr>
              <w:t>**</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B2" w14:textId="77777777" w:rsidR="00713810" w:rsidRPr="009E0259" w:rsidRDefault="00713810" w:rsidP="00713810">
            <w:pPr>
              <w:jc w:val="center"/>
              <w:rPr>
                <w:bCs/>
                <w:lang w:val="en-US"/>
              </w:rPr>
            </w:pPr>
          </w:p>
        </w:tc>
      </w:tr>
      <w:tr w:rsidR="00713810" w:rsidRPr="009E0259" w14:paraId="4DA6B0B8"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B4"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B5"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B6" w14:textId="77777777" w:rsidR="00713810" w:rsidRPr="00916895" w:rsidRDefault="00713810" w:rsidP="00713810">
            <w:pPr>
              <w:numPr>
                <w:ilvl w:val="0"/>
                <w:numId w:val="21"/>
              </w:numPr>
              <w:rPr>
                <w:b/>
                <w:lang w:eastAsia="en-US"/>
              </w:rPr>
            </w:pPr>
            <w:r w:rsidRPr="00916895">
              <w:rPr>
                <w:b/>
                <w:sz w:val="22"/>
                <w:szCs w:val="22"/>
              </w:rPr>
              <w:t>Significant Non-Conformance</w:t>
            </w:r>
            <w:r>
              <w:rPr>
                <w:b/>
                <w:sz w:val="22"/>
                <w:szCs w:val="22"/>
              </w:rPr>
              <w:t xml:space="preserve">s </w:t>
            </w:r>
            <w:r>
              <w:rPr>
                <w:sz w:val="22"/>
                <w:szCs w:val="22"/>
              </w:rPr>
              <w:t>(SNCs not related to the incident subtypes above)</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B7" w14:textId="77777777" w:rsidR="00713810" w:rsidRPr="009E0259" w:rsidRDefault="00713810" w:rsidP="00713810">
            <w:pPr>
              <w:jc w:val="center"/>
              <w:rPr>
                <w:bCs/>
                <w:lang w:val="en-US"/>
              </w:rPr>
            </w:pPr>
          </w:p>
        </w:tc>
      </w:tr>
      <w:tr w:rsidR="00713810" w:rsidRPr="009E0259" w14:paraId="4DA6B0BD"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B9"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BA" w14:textId="77777777" w:rsidR="00713810" w:rsidRPr="00481E99" w:rsidRDefault="00713810" w:rsidP="00713810">
            <w:pPr>
              <w:jc w:val="center"/>
              <w:rPr>
                <w:b/>
                <w:bCs/>
                <w:lang w:val="en-US"/>
              </w:rPr>
            </w:pPr>
          </w:p>
        </w:tc>
        <w:tc>
          <w:tcPr>
            <w:tcW w:w="4394" w:type="dxa"/>
            <w:gridSpan w:val="3"/>
            <w:tcBorders>
              <w:top w:val="single" w:sz="8" w:space="0" w:color="auto"/>
              <w:left w:val="single" w:sz="4" w:space="0" w:color="auto"/>
              <w:bottom w:val="single" w:sz="12" w:space="0" w:color="auto"/>
              <w:right w:val="single" w:sz="4" w:space="0" w:color="auto"/>
            </w:tcBorders>
            <w:tcMar>
              <w:top w:w="0" w:type="dxa"/>
              <w:left w:w="108" w:type="dxa"/>
              <w:bottom w:w="0" w:type="dxa"/>
              <w:right w:w="108" w:type="dxa"/>
            </w:tcMar>
          </w:tcPr>
          <w:p w14:paraId="4DA6B0BB" w14:textId="77777777" w:rsidR="00713810" w:rsidRPr="00916895" w:rsidRDefault="00713810" w:rsidP="00713810">
            <w:pPr>
              <w:numPr>
                <w:ilvl w:val="0"/>
                <w:numId w:val="21"/>
              </w:numPr>
              <w:rPr>
                <w:b/>
                <w:lang w:eastAsia="en-US"/>
              </w:rPr>
            </w:pPr>
            <w:r w:rsidRPr="00916895">
              <w:rPr>
                <w:b/>
                <w:sz w:val="22"/>
                <w:szCs w:val="22"/>
              </w:rPr>
              <w:t xml:space="preserve">Other </w:t>
            </w:r>
            <w:r>
              <w:rPr>
                <w:sz w:val="22"/>
                <w:szCs w:val="22"/>
              </w:rPr>
              <w:t>(Incidents that are n</w:t>
            </w:r>
            <w:r w:rsidRPr="00916895">
              <w:rPr>
                <w:sz w:val="22"/>
                <w:szCs w:val="22"/>
              </w:rPr>
              <w:t>one of the above)</w:t>
            </w:r>
          </w:p>
        </w:tc>
        <w:tc>
          <w:tcPr>
            <w:tcW w:w="2249" w:type="dxa"/>
            <w:gridSpan w:val="2"/>
            <w:tcBorders>
              <w:top w:val="single" w:sz="8" w:space="0" w:color="auto"/>
              <w:left w:val="nil"/>
              <w:bottom w:val="single" w:sz="12" w:space="0" w:color="auto"/>
              <w:right w:val="single" w:sz="4" w:space="0" w:color="auto"/>
            </w:tcBorders>
            <w:shd w:val="clear" w:color="auto" w:fill="auto"/>
          </w:tcPr>
          <w:p w14:paraId="4DA6B0BC" w14:textId="77777777" w:rsidR="00713810" w:rsidRPr="009E0259" w:rsidRDefault="00713810" w:rsidP="00713810">
            <w:pPr>
              <w:jc w:val="center"/>
              <w:rPr>
                <w:bCs/>
                <w:lang w:val="en-US"/>
              </w:rPr>
            </w:pPr>
          </w:p>
        </w:tc>
      </w:tr>
      <w:tr w:rsidR="00713810" w:rsidRPr="009E0259" w14:paraId="4DA6B0C1"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BE"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BF" w14:textId="77777777" w:rsidR="00713810" w:rsidRPr="00481E99" w:rsidRDefault="00713810" w:rsidP="00713810">
            <w:pPr>
              <w:jc w:val="center"/>
              <w:rPr>
                <w:b/>
                <w:bCs/>
                <w:lang w:val="en-US"/>
              </w:rPr>
            </w:pPr>
          </w:p>
        </w:tc>
        <w:tc>
          <w:tcPr>
            <w:tcW w:w="6643" w:type="dxa"/>
            <w:gridSpan w:val="5"/>
            <w:tcBorders>
              <w:top w:val="single" w:sz="12" w:space="0" w:color="auto"/>
              <w:left w:val="single" w:sz="4" w:space="0" w:color="auto"/>
              <w:bottom w:val="single" w:sz="8" w:space="0" w:color="auto"/>
              <w:right w:val="single" w:sz="4" w:space="0" w:color="auto"/>
            </w:tcBorders>
            <w:tcMar>
              <w:top w:w="0" w:type="dxa"/>
              <w:left w:w="108" w:type="dxa"/>
              <w:bottom w:w="0" w:type="dxa"/>
              <w:right w:w="108" w:type="dxa"/>
            </w:tcMar>
          </w:tcPr>
          <w:p w14:paraId="4DA6B0C0" w14:textId="77777777" w:rsidR="00713810" w:rsidRPr="00777CE1" w:rsidRDefault="00713810" w:rsidP="00713810">
            <w:pPr>
              <w:numPr>
                <w:ilvl w:val="0"/>
                <w:numId w:val="20"/>
              </w:numPr>
              <w:rPr>
                <w:bCs/>
                <w:lang w:val="en-US"/>
              </w:rPr>
            </w:pPr>
            <w:r w:rsidRPr="00777CE1">
              <w:rPr>
                <w:b/>
                <w:bCs/>
                <w:sz w:val="22"/>
                <w:szCs w:val="22"/>
                <w:lang w:val="en-US"/>
              </w:rPr>
              <w:t>EMS/SFM Incident Summary</w:t>
            </w:r>
          </w:p>
        </w:tc>
      </w:tr>
      <w:tr w:rsidR="00713810" w:rsidRPr="00536D81" w14:paraId="4DA6B0C7"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C2"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C3"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C4" w14:textId="77777777" w:rsidR="00713810" w:rsidRPr="00777CE1" w:rsidRDefault="00713810" w:rsidP="00713810">
            <w:pPr>
              <w:numPr>
                <w:ilvl w:val="0"/>
                <w:numId w:val="26"/>
              </w:numPr>
              <w:rPr>
                <w:b/>
              </w:rPr>
            </w:pPr>
            <w:r w:rsidRPr="00777CE1">
              <w:rPr>
                <w:b/>
                <w:sz w:val="22"/>
                <w:szCs w:val="22"/>
              </w:rPr>
              <w:t>Total Number of EMS/SFM Incidents</w:t>
            </w:r>
          </w:p>
          <w:p w14:paraId="4DA6B0C5" w14:textId="77777777" w:rsidR="00713810" w:rsidRPr="00777CE1" w:rsidRDefault="00713810" w:rsidP="00713810">
            <w:pPr>
              <w:pStyle w:val="ListParagraph"/>
              <w:ind w:left="360"/>
            </w:pPr>
            <w:r w:rsidRPr="00777CE1">
              <w:rPr>
                <w:sz w:val="22"/>
                <w:szCs w:val="22"/>
              </w:rPr>
              <w:t>(Sum of the above)</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C6" w14:textId="77777777" w:rsidR="00713810" w:rsidRPr="006F5610" w:rsidRDefault="00713810" w:rsidP="00713810">
            <w:pPr>
              <w:jc w:val="center"/>
              <w:rPr>
                <w:bCs/>
                <w:lang w:val="en-US"/>
              </w:rPr>
            </w:pPr>
          </w:p>
        </w:tc>
      </w:tr>
      <w:tr w:rsidR="00713810" w:rsidRPr="00536D81" w14:paraId="4DA6B0CC"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C8"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C9"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tcPr>
          <w:p w14:paraId="4DA6B0CA" w14:textId="77777777" w:rsidR="00713810" w:rsidRPr="00777CE1" w:rsidRDefault="00713810" w:rsidP="00E33C62">
            <w:pPr>
              <w:numPr>
                <w:ilvl w:val="0"/>
                <w:numId w:val="26"/>
              </w:numPr>
              <w:rPr>
                <w:b/>
              </w:rPr>
            </w:pPr>
            <w:r w:rsidRPr="00777CE1">
              <w:rPr>
                <w:b/>
                <w:sz w:val="22"/>
                <w:szCs w:val="22"/>
              </w:rPr>
              <w:t xml:space="preserve">BA </w:t>
            </w:r>
            <w:r w:rsidR="00E33C62">
              <w:rPr>
                <w:b/>
                <w:sz w:val="22"/>
                <w:szCs w:val="22"/>
              </w:rPr>
              <w:t>Billed</w:t>
            </w:r>
            <w:r w:rsidRPr="00FD1F7F">
              <w:rPr>
                <w:b/>
                <w:sz w:val="22"/>
                <w:szCs w:val="22"/>
              </w:rPr>
              <w:t xml:space="preserve"> Volume</w:t>
            </w:r>
            <w:r w:rsidRPr="00777CE1">
              <w:rPr>
                <w:b/>
                <w:sz w:val="22"/>
                <w:szCs w:val="22"/>
              </w:rPr>
              <w:t xml:space="preserve"> (m3)</w:t>
            </w:r>
            <w:r>
              <w:rPr>
                <w:b/>
                <w:sz w:val="22"/>
                <w:szCs w:val="22"/>
              </w:rPr>
              <w:t>*</w:t>
            </w:r>
            <w:r w:rsidR="00D77037">
              <w:rPr>
                <w:b/>
                <w:sz w:val="22"/>
                <w:szCs w:val="22"/>
              </w:rPr>
              <w:t>**</w:t>
            </w:r>
          </w:p>
        </w:tc>
        <w:tc>
          <w:tcPr>
            <w:tcW w:w="2249" w:type="dxa"/>
            <w:gridSpan w:val="2"/>
            <w:tcBorders>
              <w:top w:val="single" w:sz="4" w:space="0" w:color="auto"/>
              <w:left w:val="nil"/>
              <w:bottom w:val="single" w:sz="8" w:space="0" w:color="auto"/>
              <w:right w:val="single" w:sz="4" w:space="0" w:color="auto"/>
            </w:tcBorders>
            <w:shd w:val="clear" w:color="auto" w:fill="auto"/>
          </w:tcPr>
          <w:p w14:paraId="4DA6B0CB" w14:textId="77777777" w:rsidR="00713810" w:rsidRPr="006F5610" w:rsidRDefault="00713810" w:rsidP="00713810">
            <w:pPr>
              <w:jc w:val="center"/>
              <w:rPr>
                <w:bCs/>
                <w:lang w:val="en-US"/>
              </w:rPr>
            </w:pPr>
          </w:p>
        </w:tc>
      </w:tr>
      <w:tr w:rsidR="00713810" w:rsidRPr="00536D81" w14:paraId="4DA6B0D1"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CD"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CE"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4DA6B0CF" w14:textId="77777777" w:rsidR="00713810" w:rsidRPr="00777CE1" w:rsidRDefault="00713810" w:rsidP="00E33C62">
            <w:pPr>
              <w:numPr>
                <w:ilvl w:val="0"/>
                <w:numId w:val="26"/>
              </w:numPr>
              <w:rPr>
                <w:b/>
              </w:rPr>
            </w:pPr>
            <w:r w:rsidRPr="00777CE1">
              <w:rPr>
                <w:b/>
                <w:sz w:val="22"/>
                <w:szCs w:val="22"/>
              </w:rPr>
              <w:t xml:space="preserve">EMS/SFM Incident Rate </w:t>
            </w:r>
            <w:r w:rsidRPr="00777CE1">
              <w:rPr>
                <w:sz w:val="22"/>
                <w:szCs w:val="22"/>
              </w:rPr>
              <w:t>(</w:t>
            </w:r>
            <w:r w:rsidR="00E33C62">
              <w:rPr>
                <w:sz w:val="22"/>
                <w:szCs w:val="22"/>
              </w:rPr>
              <w:t xml:space="preserve">BA Billed Volume divided by </w:t>
            </w:r>
            <w:r w:rsidRPr="00777CE1">
              <w:rPr>
                <w:sz w:val="22"/>
                <w:szCs w:val="22"/>
              </w:rPr>
              <w:t xml:space="preserve">Total Number of </w:t>
            </w:r>
            <w:r w:rsidR="00E33C62">
              <w:rPr>
                <w:sz w:val="22"/>
                <w:szCs w:val="22"/>
              </w:rPr>
              <w:t xml:space="preserve">EMS/SFM </w:t>
            </w:r>
            <w:r w:rsidRPr="00777CE1">
              <w:rPr>
                <w:sz w:val="22"/>
                <w:szCs w:val="22"/>
              </w:rPr>
              <w:t>Incidents</w:t>
            </w:r>
            <w:r w:rsidRPr="00FD1F7F">
              <w:rPr>
                <w:sz w:val="22"/>
                <w:szCs w:val="22"/>
              </w:rPr>
              <w:t>)</w:t>
            </w:r>
          </w:p>
        </w:tc>
        <w:tc>
          <w:tcPr>
            <w:tcW w:w="2249" w:type="dxa"/>
            <w:gridSpan w:val="2"/>
            <w:tcBorders>
              <w:top w:val="single" w:sz="4" w:space="0" w:color="auto"/>
              <w:left w:val="nil"/>
              <w:bottom w:val="single" w:sz="12" w:space="0" w:color="auto"/>
              <w:right w:val="single" w:sz="4" w:space="0" w:color="auto"/>
            </w:tcBorders>
            <w:shd w:val="clear" w:color="auto" w:fill="auto"/>
          </w:tcPr>
          <w:p w14:paraId="4DA6B0D0" w14:textId="77777777" w:rsidR="00713810" w:rsidRPr="006F5610" w:rsidRDefault="00713810" w:rsidP="00713810">
            <w:pPr>
              <w:jc w:val="center"/>
              <w:rPr>
                <w:bCs/>
                <w:lang w:val="en-US"/>
              </w:rPr>
            </w:pPr>
          </w:p>
        </w:tc>
      </w:tr>
      <w:tr w:rsidR="00713810" w:rsidRPr="00536D81" w14:paraId="4DA6B0D6"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D2"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D3" w14:textId="77777777" w:rsidR="00713810" w:rsidRPr="00481E99" w:rsidRDefault="00713810" w:rsidP="00713810">
            <w:pPr>
              <w:jc w:val="center"/>
              <w:rPr>
                <w:b/>
                <w:bCs/>
                <w:lang w:val="en-US"/>
              </w:rPr>
            </w:pPr>
          </w:p>
        </w:tc>
        <w:tc>
          <w:tcPr>
            <w:tcW w:w="4394" w:type="dxa"/>
            <w:gridSpan w:val="3"/>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4DA6B0D4" w14:textId="77777777" w:rsidR="00713810" w:rsidRPr="003C321C" w:rsidRDefault="00713810" w:rsidP="00713810">
            <w:pPr>
              <w:numPr>
                <w:ilvl w:val="0"/>
                <w:numId w:val="20"/>
              </w:numPr>
              <w:rPr>
                <w:b/>
                <w:bCs/>
                <w:lang w:val="en-US"/>
              </w:rPr>
            </w:pPr>
            <w:r w:rsidRPr="003C321C">
              <w:rPr>
                <w:b/>
                <w:bCs/>
                <w:sz w:val="22"/>
                <w:szCs w:val="22"/>
                <w:lang w:val="en-US"/>
              </w:rPr>
              <w:t>Potential</w:t>
            </w:r>
            <w:r w:rsidRPr="00230E69">
              <w:rPr>
                <w:b/>
                <w:bCs/>
                <w:sz w:val="22"/>
                <w:szCs w:val="22"/>
                <w:lang w:val="en-US"/>
              </w:rPr>
              <w:t xml:space="preserve"> </w:t>
            </w:r>
            <w:r w:rsidR="00230E69" w:rsidRPr="00230E69">
              <w:rPr>
                <w:b/>
                <w:sz w:val="22"/>
                <w:szCs w:val="22"/>
              </w:rPr>
              <w:t xml:space="preserve">[and confirmed] </w:t>
            </w:r>
            <w:r w:rsidRPr="003C321C">
              <w:rPr>
                <w:b/>
                <w:bCs/>
                <w:sz w:val="22"/>
                <w:szCs w:val="22"/>
                <w:lang w:val="en-US"/>
              </w:rPr>
              <w:t xml:space="preserve">Non-Compliance Summary </w:t>
            </w:r>
            <w:r w:rsidRPr="00477FF3">
              <w:rPr>
                <w:bCs/>
                <w:sz w:val="22"/>
                <w:szCs w:val="22"/>
                <w:lang w:val="en-US"/>
              </w:rPr>
              <w:t>(All Incident Subtypes)</w:t>
            </w:r>
          </w:p>
        </w:tc>
        <w:tc>
          <w:tcPr>
            <w:tcW w:w="2249" w:type="dxa"/>
            <w:gridSpan w:val="2"/>
            <w:tcBorders>
              <w:top w:val="single" w:sz="12" w:space="0" w:color="auto"/>
              <w:left w:val="nil"/>
              <w:bottom w:val="single" w:sz="4" w:space="0" w:color="auto"/>
              <w:right w:val="single" w:sz="4" w:space="0" w:color="auto"/>
            </w:tcBorders>
            <w:shd w:val="clear" w:color="auto" w:fill="auto"/>
          </w:tcPr>
          <w:p w14:paraId="4DA6B0D5" w14:textId="77777777" w:rsidR="00713810" w:rsidRPr="00536D81" w:rsidRDefault="00713810" w:rsidP="00713810">
            <w:pPr>
              <w:jc w:val="center"/>
              <w:rPr>
                <w:b/>
                <w:bCs/>
                <w:lang w:val="en-US"/>
              </w:rPr>
            </w:pPr>
            <w:r w:rsidRPr="00536D81">
              <w:rPr>
                <w:b/>
                <w:bCs/>
                <w:sz w:val="22"/>
                <w:szCs w:val="22"/>
                <w:lang w:val="en-US"/>
              </w:rPr>
              <w:t>Number of Incidents</w:t>
            </w:r>
          </w:p>
        </w:tc>
      </w:tr>
      <w:tr w:rsidR="00713810" w:rsidRPr="00536D81" w14:paraId="4DA6B0DB"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D7"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D8"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D9" w14:textId="77777777" w:rsidR="00713810" w:rsidRDefault="00713810" w:rsidP="00713810">
            <w:pPr>
              <w:numPr>
                <w:ilvl w:val="0"/>
                <w:numId w:val="24"/>
              </w:numPr>
              <w:rPr>
                <w:b/>
              </w:rPr>
            </w:pPr>
            <w:r>
              <w:rPr>
                <w:b/>
                <w:sz w:val="22"/>
                <w:szCs w:val="22"/>
              </w:rPr>
              <w:t>PNCs related to BCTS Staff and Contractor Activities</w:t>
            </w:r>
          </w:p>
        </w:tc>
        <w:tc>
          <w:tcPr>
            <w:tcW w:w="2249" w:type="dxa"/>
            <w:gridSpan w:val="2"/>
            <w:tcBorders>
              <w:top w:val="single" w:sz="4" w:space="0" w:color="auto"/>
              <w:left w:val="nil"/>
              <w:bottom w:val="single" w:sz="4" w:space="0" w:color="auto"/>
              <w:right w:val="single" w:sz="4" w:space="0" w:color="auto"/>
            </w:tcBorders>
            <w:shd w:val="clear" w:color="auto" w:fill="auto"/>
          </w:tcPr>
          <w:p w14:paraId="4DA6B0DA" w14:textId="77777777" w:rsidR="00713810" w:rsidRPr="006F5610" w:rsidRDefault="00713810" w:rsidP="00713810">
            <w:pPr>
              <w:jc w:val="center"/>
              <w:rPr>
                <w:bCs/>
                <w:lang w:val="en-US"/>
              </w:rPr>
            </w:pPr>
          </w:p>
        </w:tc>
      </w:tr>
      <w:tr w:rsidR="00713810" w:rsidRPr="00536D81" w14:paraId="4DA6B0E0"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DC"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DD"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DE" w14:textId="77777777" w:rsidR="00713810" w:rsidRDefault="00713810" w:rsidP="00713810">
            <w:pPr>
              <w:numPr>
                <w:ilvl w:val="0"/>
                <w:numId w:val="24"/>
              </w:numPr>
              <w:rPr>
                <w:b/>
              </w:rPr>
            </w:pPr>
            <w:r>
              <w:rPr>
                <w:b/>
                <w:sz w:val="22"/>
                <w:szCs w:val="22"/>
              </w:rPr>
              <w:t>PNCs related to BCTS Licensee and Permittee Activities</w:t>
            </w:r>
          </w:p>
        </w:tc>
        <w:tc>
          <w:tcPr>
            <w:tcW w:w="2249" w:type="dxa"/>
            <w:gridSpan w:val="2"/>
            <w:tcBorders>
              <w:top w:val="single" w:sz="4" w:space="0" w:color="auto"/>
              <w:left w:val="nil"/>
              <w:bottom w:val="single" w:sz="4" w:space="0" w:color="auto"/>
              <w:right w:val="single" w:sz="4" w:space="0" w:color="auto"/>
            </w:tcBorders>
            <w:shd w:val="clear" w:color="auto" w:fill="auto"/>
          </w:tcPr>
          <w:p w14:paraId="4DA6B0DF" w14:textId="77777777" w:rsidR="00713810" w:rsidRPr="006F5610" w:rsidRDefault="00713810" w:rsidP="00713810">
            <w:pPr>
              <w:jc w:val="center"/>
              <w:rPr>
                <w:bCs/>
                <w:lang w:val="en-US"/>
              </w:rPr>
            </w:pPr>
          </w:p>
        </w:tc>
      </w:tr>
      <w:tr w:rsidR="00713810" w:rsidRPr="00536D81" w14:paraId="4DA6B0E5"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E1"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E2"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4DA6B0E3" w14:textId="77777777" w:rsidR="00713810" w:rsidRDefault="00713810" w:rsidP="00713810">
            <w:pPr>
              <w:numPr>
                <w:ilvl w:val="0"/>
                <w:numId w:val="24"/>
              </w:numPr>
              <w:rPr>
                <w:b/>
              </w:rPr>
            </w:pPr>
            <w:r w:rsidRPr="008B0837">
              <w:rPr>
                <w:b/>
                <w:sz w:val="22"/>
                <w:szCs w:val="22"/>
              </w:rPr>
              <w:t xml:space="preserve">Total Potential </w:t>
            </w:r>
            <w:r w:rsidR="00230E69" w:rsidRPr="00230E69">
              <w:rPr>
                <w:b/>
                <w:sz w:val="22"/>
                <w:szCs w:val="22"/>
              </w:rPr>
              <w:t>[and confirmed]</w:t>
            </w:r>
            <w:r w:rsidR="00230E69">
              <w:rPr>
                <w:sz w:val="22"/>
                <w:szCs w:val="22"/>
              </w:rPr>
              <w:t xml:space="preserve"> </w:t>
            </w:r>
            <w:r w:rsidRPr="008B0837">
              <w:rPr>
                <w:b/>
                <w:sz w:val="22"/>
                <w:szCs w:val="22"/>
              </w:rPr>
              <w:t>Non-Compliances</w:t>
            </w:r>
          </w:p>
        </w:tc>
        <w:tc>
          <w:tcPr>
            <w:tcW w:w="2249" w:type="dxa"/>
            <w:gridSpan w:val="2"/>
            <w:tcBorders>
              <w:top w:val="single" w:sz="4" w:space="0" w:color="auto"/>
              <w:left w:val="nil"/>
              <w:bottom w:val="single" w:sz="12" w:space="0" w:color="auto"/>
              <w:right w:val="single" w:sz="4" w:space="0" w:color="auto"/>
            </w:tcBorders>
            <w:shd w:val="clear" w:color="auto" w:fill="auto"/>
          </w:tcPr>
          <w:p w14:paraId="4DA6B0E4" w14:textId="77777777" w:rsidR="00713810" w:rsidRPr="006F5610" w:rsidRDefault="00713810" w:rsidP="00713810">
            <w:pPr>
              <w:jc w:val="center"/>
              <w:rPr>
                <w:bCs/>
                <w:lang w:val="en-US"/>
              </w:rPr>
            </w:pPr>
          </w:p>
        </w:tc>
      </w:tr>
      <w:tr w:rsidR="00713810" w:rsidRPr="00536D81" w14:paraId="4DA6B0EA"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E6"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E7" w14:textId="77777777" w:rsidR="00713810" w:rsidRPr="00481E99" w:rsidRDefault="00713810" w:rsidP="00713810">
            <w:pPr>
              <w:jc w:val="center"/>
              <w:rPr>
                <w:b/>
                <w:bCs/>
                <w:lang w:val="en-US"/>
              </w:rPr>
            </w:pPr>
          </w:p>
        </w:tc>
        <w:tc>
          <w:tcPr>
            <w:tcW w:w="4394" w:type="dxa"/>
            <w:gridSpan w:val="3"/>
            <w:tcBorders>
              <w:top w:val="single" w:sz="12" w:space="0" w:color="auto"/>
              <w:left w:val="single" w:sz="4" w:space="0" w:color="auto"/>
              <w:bottom w:val="single" w:sz="4" w:space="0" w:color="auto"/>
              <w:right w:val="single" w:sz="4" w:space="0" w:color="auto"/>
            </w:tcBorders>
            <w:tcMar>
              <w:top w:w="0" w:type="dxa"/>
              <w:left w:w="108" w:type="dxa"/>
              <w:bottom w:w="0" w:type="dxa"/>
              <w:right w:w="108" w:type="dxa"/>
            </w:tcMar>
          </w:tcPr>
          <w:p w14:paraId="4DA6B0E8" w14:textId="77777777" w:rsidR="00713810" w:rsidRPr="00AF798E" w:rsidRDefault="00713810" w:rsidP="00713810">
            <w:pPr>
              <w:numPr>
                <w:ilvl w:val="0"/>
                <w:numId w:val="20"/>
              </w:numPr>
              <w:rPr>
                <w:b/>
                <w:bCs/>
                <w:lang w:val="en-US"/>
              </w:rPr>
            </w:pPr>
            <w:r w:rsidRPr="00AF798E">
              <w:rPr>
                <w:b/>
                <w:bCs/>
                <w:sz w:val="22"/>
                <w:szCs w:val="22"/>
                <w:lang w:val="en-US"/>
              </w:rPr>
              <w:t xml:space="preserve">Significant Non-Conformance Summary </w:t>
            </w:r>
            <w:r w:rsidRPr="00477FF3">
              <w:rPr>
                <w:bCs/>
                <w:sz w:val="22"/>
                <w:szCs w:val="22"/>
                <w:lang w:val="en-US"/>
              </w:rPr>
              <w:t>(All Incident Subtypes)</w:t>
            </w:r>
          </w:p>
        </w:tc>
        <w:tc>
          <w:tcPr>
            <w:tcW w:w="2249" w:type="dxa"/>
            <w:gridSpan w:val="2"/>
            <w:tcBorders>
              <w:top w:val="single" w:sz="12" w:space="0" w:color="auto"/>
              <w:left w:val="nil"/>
              <w:bottom w:val="single" w:sz="4" w:space="0" w:color="auto"/>
              <w:right w:val="single" w:sz="4" w:space="0" w:color="auto"/>
            </w:tcBorders>
            <w:shd w:val="clear" w:color="auto" w:fill="auto"/>
          </w:tcPr>
          <w:p w14:paraId="4DA6B0E9" w14:textId="77777777" w:rsidR="00713810" w:rsidRPr="00536D81" w:rsidRDefault="00713810" w:rsidP="00713810">
            <w:pPr>
              <w:jc w:val="center"/>
              <w:rPr>
                <w:b/>
                <w:bCs/>
                <w:lang w:val="en-US"/>
              </w:rPr>
            </w:pPr>
            <w:r w:rsidRPr="00536D81">
              <w:rPr>
                <w:b/>
                <w:bCs/>
                <w:sz w:val="22"/>
                <w:szCs w:val="22"/>
                <w:lang w:val="en-US"/>
              </w:rPr>
              <w:t>Number of Incidents</w:t>
            </w:r>
          </w:p>
        </w:tc>
      </w:tr>
      <w:tr w:rsidR="00713810" w:rsidRPr="00536D81" w14:paraId="4DA6B0EF"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EB"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EC"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ED" w14:textId="77777777" w:rsidR="00713810" w:rsidRPr="00AF798E" w:rsidRDefault="00713810" w:rsidP="00713810">
            <w:pPr>
              <w:pStyle w:val="ListParagraph"/>
              <w:numPr>
                <w:ilvl w:val="0"/>
                <w:numId w:val="25"/>
              </w:numPr>
              <w:rPr>
                <w:b/>
              </w:rPr>
            </w:pPr>
            <w:r>
              <w:rPr>
                <w:b/>
                <w:sz w:val="22"/>
                <w:szCs w:val="22"/>
              </w:rPr>
              <w:t xml:space="preserve">SNCs related to </w:t>
            </w:r>
            <w:r w:rsidRPr="00AF798E">
              <w:rPr>
                <w:b/>
                <w:sz w:val="22"/>
                <w:szCs w:val="22"/>
              </w:rPr>
              <w:t xml:space="preserve">BCTS Staff and Contractor </w:t>
            </w:r>
            <w:r>
              <w:rPr>
                <w:b/>
                <w:sz w:val="22"/>
                <w:szCs w:val="22"/>
              </w:rPr>
              <w:t>Activities</w:t>
            </w:r>
          </w:p>
        </w:tc>
        <w:tc>
          <w:tcPr>
            <w:tcW w:w="2249" w:type="dxa"/>
            <w:gridSpan w:val="2"/>
            <w:tcBorders>
              <w:top w:val="single" w:sz="4" w:space="0" w:color="auto"/>
              <w:left w:val="nil"/>
              <w:bottom w:val="single" w:sz="4" w:space="0" w:color="auto"/>
              <w:right w:val="single" w:sz="4" w:space="0" w:color="auto"/>
            </w:tcBorders>
            <w:shd w:val="clear" w:color="auto" w:fill="auto"/>
          </w:tcPr>
          <w:p w14:paraId="4DA6B0EE" w14:textId="77777777" w:rsidR="00713810" w:rsidRPr="006F5610" w:rsidRDefault="00713810" w:rsidP="00713810">
            <w:pPr>
              <w:jc w:val="center"/>
              <w:rPr>
                <w:bCs/>
                <w:lang w:val="en-US"/>
              </w:rPr>
            </w:pPr>
          </w:p>
        </w:tc>
      </w:tr>
      <w:tr w:rsidR="00713810" w:rsidRPr="00536D81" w14:paraId="4DA6B0F4"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F0"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F1"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6B0F2" w14:textId="77777777" w:rsidR="00713810" w:rsidRPr="00AF798E" w:rsidRDefault="00713810" w:rsidP="00713810">
            <w:pPr>
              <w:pStyle w:val="ListParagraph"/>
              <w:numPr>
                <w:ilvl w:val="0"/>
                <w:numId w:val="25"/>
              </w:numPr>
              <w:rPr>
                <w:b/>
              </w:rPr>
            </w:pPr>
            <w:r>
              <w:rPr>
                <w:b/>
                <w:sz w:val="22"/>
                <w:szCs w:val="22"/>
              </w:rPr>
              <w:t xml:space="preserve">SNCs related to BCTS </w:t>
            </w:r>
            <w:r w:rsidRPr="00AF798E">
              <w:rPr>
                <w:b/>
                <w:sz w:val="22"/>
                <w:szCs w:val="22"/>
              </w:rPr>
              <w:t xml:space="preserve">Licensee and Permittee </w:t>
            </w:r>
            <w:r>
              <w:rPr>
                <w:b/>
                <w:sz w:val="22"/>
                <w:szCs w:val="22"/>
              </w:rPr>
              <w:t>Activities</w:t>
            </w:r>
          </w:p>
        </w:tc>
        <w:tc>
          <w:tcPr>
            <w:tcW w:w="2249" w:type="dxa"/>
            <w:gridSpan w:val="2"/>
            <w:tcBorders>
              <w:top w:val="single" w:sz="4" w:space="0" w:color="auto"/>
              <w:left w:val="nil"/>
              <w:bottom w:val="single" w:sz="4" w:space="0" w:color="auto"/>
              <w:right w:val="single" w:sz="4" w:space="0" w:color="auto"/>
            </w:tcBorders>
            <w:shd w:val="clear" w:color="auto" w:fill="auto"/>
          </w:tcPr>
          <w:p w14:paraId="4DA6B0F3" w14:textId="77777777" w:rsidR="00713810" w:rsidRPr="006F5610" w:rsidRDefault="00713810" w:rsidP="00713810">
            <w:pPr>
              <w:jc w:val="center"/>
              <w:rPr>
                <w:bCs/>
                <w:lang w:val="en-US"/>
              </w:rPr>
            </w:pPr>
          </w:p>
        </w:tc>
      </w:tr>
      <w:tr w:rsidR="00713810" w:rsidRPr="00536D81" w14:paraId="4DA6B0F9"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F5"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F6" w14:textId="77777777" w:rsidR="00713810" w:rsidRPr="00481E99" w:rsidRDefault="00713810" w:rsidP="00713810">
            <w:pPr>
              <w:jc w:val="center"/>
              <w:rPr>
                <w:b/>
                <w:bCs/>
                <w:lang w:val="en-US"/>
              </w:rPr>
            </w:pPr>
          </w:p>
        </w:tc>
        <w:tc>
          <w:tcPr>
            <w:tcW w:w="4394" w:type="dxa"/>
            <w:gridSpan w:val="3"/>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tcPr>
          <w:p w14:paraId="4DA6B0F7" w14:textId="77777777" w:rsidR="00713810" w:rsidRPr="00AF798E" w:rsidRDefault="00713810" w:rsidP="00713810">
            <w:pPr>
              <w:pStyle w:val="ListParagraph"/>
              <w:numPr>
                <w:ilvl w:val="0"/>
                <w:numId w:val="25"/>
              </w:numPr>
              <w:rPr>
                <w:b/>
              </w:rPr>
            </w:pPr>
            <w:r w:rsidRPr="008B0837">
              <w:rPr>
                <w:b/>
                <w:sz w:val="22"/>
                <w:szCs w:val="22"/>
              </w:rPr>
              <w:t xml:space="preserve">Total </w:t>
            </w:r>
            <w:r w:rsidR="005E28EE" w:rsidRPr="00AF798E">
              <w:rPr>
                <w:b/>
                <w:bCs/>
                <w:sz w:val="22"/>
                <w:szCs w:val="22"/>
                <w:lang w:val="en-US"/>
              </w:rPr>
              <w:t>Significant Non-Conformance</w:t>
            </w:r>
            <w:r w:rsidR="005E28EE">
              <w:rPr>
                <w:b/>
                <w:bCs/>
                <w:sz w:val="22"/>
                <w:szCs w:val="22"/>
                <w:lang w:val="en-US"/>
              </w:rPr>
              <w:t>s</w:t>
            </w:r>
          </w:p>
        </w:tc>
        <w:tc>
          <w:tcPr>
            <w:tcW w:w="2249" w:type="dxa"/>
            <w:gridSpan w:val="2"/>
            <w:tcBorders>
              <w:top w:val="single" w:sz="4" w:space="0" w:color="auto"/>
              <w:left w:val="nil"/>
              <w:bottom w:val="single" w:sz="12" w:space="0" w:color="auto"/>
              <w:right w:val="single" w:sz="4" w:space="0" w:color="auto"/>
            </w:tcBorders>
            <w:shd w:val="clear" w:color="auto" w:fill="auto"/>
          </w:tcPr>
          <w:p w14:paraId="4DA6B0F8" w14:textId="77777777" w:rsidR="00713810" w:rsidRPr="006F5610" w:rsidRDefault="00713810" w:rsidP="00713810">
            <w:pPr>
              <w:jc w:val="center"/>
              <w:rPr>
                <w:bCs/>
                <w:lang w:val="en-US"/>
              </w:rPr>
            </w:pPr>
          </w:p>
        </w:tc>
      </w:tr>
      <w:tr w:rsidR="00713810" w:rsidRPr="00536D81" w14:paraId="4DA6B0FD" w14:textId="77777777" w:rsidTr="00DA17BB">
        <w:trPr>
          <w:trHeight w:val="349"/>
        </w:trPr>
        <w:tc>
          <w:tcPr>
            <w:tcW w:w="1843" w:type="dxa"/>
            <w:vMerge/>
            <w:tcBorders>
              <w:top w:val="single" w:sz="4" w:space="0" w:color="auto"/>
              <w:left w:val="single" w:sz="4" w:space="0" w:color="auto"/>
              <w:bottom w:val="single" w:sz="4" w:space="0" w:color="auto"/>
              <w:right w:val="single" w:sz="4" w:space="0" w:color="auto"/>
            </w:tcBorders>
          </w:tcPr>
          <w:p w14:paraId="4DA6B0FA" w14:textId="77777777" w:rsidR="00713810" w:rsidRDefault="00713810" w:rsidP="00713810">
            <w:pPr>
              <w:rPr>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FB" w14:textId="77777777" w:rsidR="00713810" w:rsidRPr="00481E99" w:rsidRDefault="00713810" w:rsidP="00713810">
            <w:pPr>
              <w:jc w:val="center"/>
              <w:rPr>
                <w:b/>
                <w:bCs/>
                <w:lang w:val="en-US"/>
              </w:rPr>
            </w:pPr>
          </w:p>
        </w:tc>
        <w:tc>
          <w:tcPr>
            <w:tcW w:w="6643" w:type="dxa"/>
            <w:gridSpan w:val="5"/>
            <w:tcBorders>
              <w:top w:val="single" w:sz="12" w:space="0" w:color="auto"/>
              <w:left w:val="single" w:sz="4" w:space="0" w:color="auto"/>
              <w:bottom w:val="single" w:sz="8" w:space="0" w:color="auto"/>
              <w:right w:val="single" w:sz="4" w:space="0" w:color="auto"/>
            </w:tcBorders>
            <w:tcMar>
              <w:top w:w="0" w:type="dxa"/>
              <w:left w:w="108" w:type="dxa"/>
              <w:bottom w:w="0" w:type="dxa"/>
              <w:right w:w="108" w:type="dxa"/>
            </w:tcMar>
          </w:tcPr>
          <w:p w14:paraId="4DA6B0FC" w14:textId="77777777" w:rsidR="00713810" w:rsidRPr="00536D81" w:rsidRDefault="00713810" w:rsidP="00713810">
            <w:pPr>
              <w:numPr>
                <w:ilvl w:val="0"/>
                <w:numId w:val="20"/>
              </w:numPr>
              <w:rPr>
                <w:b/>
                <w:bCs/>
                <w:lang w:val="en-US"/>
              </w:rPr>
            </w:pPr>
            <w:r>
              <w:rPr>
                <w:b/>
                <w:bCs/>
                <w:sz w:val="22"/>
                <w:szCs w:val="22"/>
                <w:lang w:val="en-US"/>
              </w:rPr>
              <w:t>Incident-Related Corrective/</w:t>
            </w:r>
            <w:r w:rsidRPr="00536D81">
              <w:rPr>
                <w:b/>
                <w:bCs/>
                <w:sz w:val="22"/>
                <w:szCs w:val="22"/>
                <w:lang w:val="en-US"/>
              </w:rPr>
              <w:t>Preventative Action Plan</w:t>
            </w:r>
            <w:r>
              <w:rPr>
                <w:b/>
                <w:bCs/>
                <w:sz w:val="22"/>
                <w:szCs w:val="22"/>
                <w:lang w:val="en-US"/>
              </w:rPr>
              <w:t xml:space="preserve"> Status</w:t>
            </w:r>
          </w:p>
        </w:tc>
      </w:tr>
      <w:tr w:rsidR="00713810" w:rsidRPr="00536D81" w14:paraId="4DA6B104" w14:textId="77777777" w:rsidTr="00DA17BB">
        <w:trPr>
          <w:trHeight w:val="613"/>
        </w:trPr>
        <w:tc>
          <w:tcPr>
            <w:tcW w:w="1843" w:type="dxa"/>
            <w:vMerge/>
            <w:tcBorders>
              <w:top w:val="single" w:sz="4" w:space="0" w:color="auto"/>
              <w:left w:val="single" w:sz="4" w:space="0" w:color="auto"/>
              <w:bottom w:val="single" w:sz="4" w:space="0" w:color="auto"/>
              <w:right w:val="single" w:sz="4" w:space="0" w:color="auto"/>
            </w:tcBorders>
            <w:vAlign w:val="center"/>
          </w:tcPr>
          <w:p w14:paraId="4DA6B0FE" w14:textId="77777777" w:rsidR="00713810" w:rsidRDefault="00713810" w:rsidP="00713810">
            <w:pPr>
              <w:rPr>
                <w:b/>
                <w:bCs/>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0FF" w14:textId="77777777" w:rsidR="00713810" w:rsidRDefault="00713810" w:rsidP="00713810">
            <w:pPr>
              <w:jc w:val="center"/>
              <w:rPr>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A6B100" w14:textId="77777777" w:rsidR="00713810" w:rsidRPr="00143BB1" w:rsidRDefault="00713810" w:rsidP="004739F8">
            <w:pPr>
              <w:pStyle w:val="ListParagraph"/>
              <w:numPr>
                <w:ilvl w:val="0"/>
                <w:numId w:val="28"/>
              </w:numPr>
              <w:jc w:val="center"/>
              <w:rPr>
                <w:b/>
                <w:bCs/>
                <w:lang w:val="en-US"/>
              </w:rPr>
            </w:pPr>
            <w:r w:rsidRPr="004739F8">
              <w:rPr>
                <w:b/>
                <w:bCs/>
                <w:sz w:val="22"/>
                <w:szCs w:val="22"/>
                <w:lang w:val="en-US"/>
              </w:rPr>
              <w:t>Action Plans Achieved</w:t>
            </w:r>
          </w:p>
        </w:tc>
        <w:tc>
          <w:tcPr>
            <w:tcW w:w="1701" w:type="dxa"/>
            <w:tcBorders>
              <w:top w:val="single" w:sz="4" w:space="0" w:color="auto"/>
              <w:left w:val="nil"/>
              <w:bottom w:val="single" w:sz="4" w:space="0" w:color="auto"/>
              <w:right w:val="single" w:sz="4" w:space="0" w:color="auto"/>
            </w:tcBorders>
            <w:shd w:val="clear" w:color="auto" w:fill="auto"/>
          </w:tcPr>
          <w:p w14:paraId="4DA6B101" w14:textId="77777777" w:rsidR="00713810" w:rsidRPr="00143BB1" w:rsidRDefault="00713810" w:rsidP="004739F8">
            <w:pPr>
              <w:pStyle w:val="ListParagraph"/>
              <w:numPr>
                <w:ilvl w:val="0"/>
                <w:numId w:val="28"/>
              </w:numPr>
              <w:jc w:val="center"/>
              <w:rPr>
                <w:b/>
                <w:bCs/>
                <w:lang w:val="en-US"/>
              </w:rPr>
            </w:pPr>
            <w:r w:rsidRPr="00143BB1">
              <w:rPr>
                <w:b/>
                <w:bCs/>
                <w:sz w:val="22"/>
                <w:szCs w:val="22"/>
                <w:lang w:val="en-US"/>
              </w:rPr>
              <w:t>Action Plans Op</w:t>
            </w:r>
            <w:r>
              <w:rPr>
                <w:b/>
                <w:bCs/>
                <w:sz w:val="22"/>
                <w:szCs w:val="22"/>
                <w:lang w:val="en-US"/>
              </w:rPr>
              <w:t xml:space="preserve">en / </w:t>
            </w:r>
            <w:r w:rsidRPr="00143BB1">
              <w:rPr>
                <w:b/>
                <w:bCs/>
                <w:sz w:val="22"/>
                <w:szCs w:val="22"/>
                <w:lang w:val="en-US"/>
              </w:rPr>
              <w:t>Progressing</w:t>
            </w:r>
          </w:p>
        </w:tc>
        <w:tc>
          <w:tcPr>
            <w:tcW w:w="1438" w:type="dxa"/>
            <w:gridSpan w:val="2"/>
            <w:tcBorders>
              <w:top w:val="single" w:sz="4" w:space="0" w:color="auto"/>
              <w:left w:val="nil"/>
              <w:bottom w:val="single" w:sz="4" w:space="0" w:color="auto"/>
              <w:right w:val="single" w:sz="4" w:space="0" w:color="auto"/>
            </w:tcBorders>
            <w:shd w:val="clear" w:color="auto" w:fill="auto"/>
          </w:tcPr>
          <w:p w14:paraId="4DA6B102" w14:textId="77777777" w:rsidR="00713810" w:rsidRPr="00143BB1" w:rsidRDefault="00713810" w:rsidP="004739F8">
            <w:pPr>
              <w:pStyle w:val="ListParagraph"/>
              <w:numPr>
                <w:ilvl w:val="0"/>
                <w:numId w:val="28"/>
              </w:numPr>
              <w:jc w:val="center"/>
              <w:rPr>
                <w:b/>
                <w:bCs/>
                <w:lang w:val="en-US"/>
              </w:rPr>
            </w:pPr>
            <w:r w:rsidRPr="00143BB1">
              <w:rPr>
                <w:b/>
                <w:bCs/>
                <w:sz w:val="22"/>
                <w:szCs w:val="22"/>
                <w:lang w:val="en-US"/>
              </w:rPr>
              <w:t xml:space="preserve">Action Plans </w:t>
            </w:r>
            <w:r w:rsidR="004739F8">
              <w:rPr>
                <w:b/>
                <w:bCs/>
                <w:sz w:val="22"/>
                <w:szCs w:val="22"/>
                <w:lang w:val="en-US"/>
              </w:rPr>
              <w:t>Not Achieved</w:t>
            </w:r>
          </w:p>
        </w:tc>
        <w:tc>
          <w:tcPr>
            <w:tcW w:w="1661" w:type="dxa"/>
            <w:tcBorders>
              <w:top w:val="single" w:sz="4" w:space="0" w:color="auto"/>
              <w:left w:val="nil"/>
              <w:bottom w:val="single" w:sz="4" w:space="0" w:color="auto"/>
              <w:right w:val="single" w:sz="4" w:space="0" w:color="auto"/>
            </w:tcBorders>
            <w:shd w:val="clear" w:color="auto" w:fill="auto"/>
          </w:tcPr>
          <w:p w14:paraId="4DA6B103" w14:textId="77777777" w:rsidR="00713810" w:rsidRPr="00143BB1" w:rsidRDefault="00713810" w:rsidP="004739F8">
            <w:pPr>
              <w:pStyle w:val="ListParagraph"/>
              <w:numPr>
                <w:ilvl w:val="0"/>
                <w:numId w:val="28"/>
              </w:numPr>
              <w:jc w:val="center"/>
              <w:rPr>
                <w:b/>
                <w:bCs/>
                <w:lang w:val="en-US"/>
              </w:rPr>
            </w:pPr>
            <w:r w:rsidRPr="00143BB1">
              <w:rPr>
                <w:b/>
                <w:bCs/>
                <w:sz w:val="22"/>
                <w:szCs w:val="22"/>
                <w:lang w:val="en-US"/>
              </w:rPr>
              <w:t xml:space="preserve">Total Action Plans </w:t>
            </w:r>
            <w:r>
              <w:rPr>
                <w:bCs/>
                <w:sz w:val="22"/>
                <w:szCs w:val="22"/>
                <w:lang w:val="en-US"/>
              </w:rPr>
              <w:t>(a+b+c</w:t>
            </w:r>
            <w:r w:rsidRPr="00143BB1">
              <w:rPr>
                <w:bCs/>
                <w:sz w:val="22"/>
                <w:szCs w:val="22"/>
                <w:lang w:val="en-US"/>
              </w:rPr>
              <w:t>)</w:t>
            </w:r>
          </w:p>
        </w:tc>
      </w:tr>
      <w:tr w:rsidR="00713810" w:rsidRPr="00536D81" w14:paraId="4DA6B10B" w14:textId="77777777" w:rsidTr="00DA17BB">
        <w:trPr>
          <w:trHeight w:val="313"/>
        </w:trPr>
        <w:tc>
          <w:tcPr>
            <w:tcW w:w="1843" w:type="dxa"/>
            <w:vMerge/>
            <w:tcBorders>
              <w:top w:val="single" w:sz="4" w:space="0" w:color="auto"/>
              <w:left w:val="single" w:sz="4" w:space="0" w:color="auto"/>
              <w:bottom w:val="single" w:sz="4" w:space="0" w:color="auto"/>
              <w:right w:val="single" w:sz="4" w:space="0" w:color="auto"/>
            </w:tcBorders>
            <w:vAlign w:val="center"/>
          </w:tcPr>
          <w:p w14:paraId="4DA6B105" w14:textId="77777777" w:rsidR="00713810" w:rsidRDefault="00713810" w:rsidP="00713810">
            <w:pPr>
              <w:rPr>
                <w:b/>
                <w:bCs/>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106" w14:textId="77777777" w:rsidR="00713810" w:rsidRDefault="00713810" w:rsidP="00713810">
            <w:pPr>
              <w:jc w:val="center"/>
              <w:rPr>
                <w:b/>
                <w:bCs/>
                <w:lang w:val="en-US"/>
              </w:rPr>
            </w:pPr>
          </w:p>
        </w:tc>
        <w:tc>
          <w:tcPr>
            <w:tcW w:w="18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A6B107" w14:textId="77777777" w:rsidR="00713810" w:rsidRPr="006F5610" w:rsidRDefault="00713810" w:rsidP="00713810">
            <w:pPr>
              <w:jc w:val="center"/>
              <w:rPr>
                <w:bCs/>
                <w:lang w:val="en-US"/>
              </w:rPr>
            </w:pPr>
          </w:p>
        </w:tc>
        <w:tc>
          <w:tcPr>
            <w:tcW w:w="1701" w:type="dxa"/>
            <w:tcBorders>
              <w:top w:val="single" w:sz="4" w:space="0" w:color="auto"/>
              <w:left w:val="nil"/>
              <w:bottom w:val="single" w:sz="4" w:space="0" w:color="auto"/>
              <w:right w:val="single" w:sz="4" w:space="0" w:color="auto"/>
            </w:tcBorders>
            <w:shd w:val="clear" w:color="auto" w:fill="auto"/>
          </w:tcPr>
          <w:p w14:paraId="4DA6B108" w14:textId="77777777" w:rsidR="00713810" w:rsidRPr="006F5610" w:rsidRDefault="00713810" w:rsidP="00713810">
            <w:pPr>
              <w:jc w:val="center"/>
              <w:rPr>
                <w:bCs/>
                <w:lang w:val="en-US"/>
              </w:rPr>
            </w:pPr>
          </w:p>
        </w:tc>
        <w:tc>
          <w:tcPr>
            <w:tcW w:w="1438" w:type="dxa"/>
            <w:gridSpan w:val="2"/>
            <w:tcBorders>
              <w:top w:val="single" w:sz="4" w:space="0" w:color="auto"/>
              <w:left w:val="nil"/>
              <w:bottom w:val="single" w:sz="4" w:space="0" w:color="auto"/>
              <w:right w:val="single" w:sz="4" w:space="0" w:color="auto"/>
            </w:tcBorders>
            <w:shd w:val="clear" w:color="auto" w:fill="auto"/>
          </w:tcPr>
          <w:p w14:paraId="4DA6B109" w14:textId="77777777" w:rsidR="00713810" w:rsidRPr="006F5610" w:rsidRDefault="00713810" w:rsidP="00713810">
            <w:pPr>
              <w:jc w:val="center"/>
              <w:rPr>
                <w:bCs/>
                <w:lang w:val="en-US"/>
              </w:rPr>
            </w:pPr>
          </w:p>
        </w:tc>
        <w:tc>
          <w:tcPr>
            <w:tcW w:w="1661" w:type="dxa"/>
            <w:tcBorders>
              <w:top w:val="single" w:sz="4" w:space="0" w:color="auto"/>
              <w:left w:val="nil"/>
              <w:bottom w:val="single" w:sz="4" w:space="0" w:color="auto"/>
              <w:right w:val="single" w:sz="4" w:space="0" w:color="auto"/>
            </w:tcBorders>
            <w:shd w:val="clear" w:color="auto" w:fill="auto"/>
          </w:tcPr>
          <w:p w14:paraId="4DA6B10A" w14:textId="77777777" w:rsidR="00713810" w:rsidRPr="006F5610" w:rsidRDefault="00713810" w:rsidP="00713810">
            <w:pPr>
              <w:jc w:val="center"/>
              <w:rPr>
                <w:bCs/>
                <w:lang w:val="en-US"/>
              </w:rPr>
            </w:pPr>
          </w:p>
        </w:tc>
      </w:tr>
      <w:tr w:rsidR="00DA17BB" w14:paraId="4DA6B110" w14:textId="77777777" w:rsidTr="008169F6">
        <w:trPr>
          <w:trHeight w:val="3052"/>
        </w:trPr>
        <w:tc>
          <w:tcPr>
            <w:tcW w:w="1843" w:type="dxa"/>
            <w:vMerge/>
            <w:tcBorders>
              <w:top w:val="single" w:sz="4" w:space="0" w:color="auto"/>
              <w:left w:val="single" w:sz="4" w:space="0" w:color="auto"/>
              <w:bottom w:val="single" w:sz="4" w:space="0" w:color="auto"/>
              <w:right w:val="single" w:sz="4" w:space="0" w:color="auto"/>
            </w:tcBorders>
            <w:vAlign w:val="center"/>
          </w:tcPr>
          <w:p w14:paraId="4DA6B10C" w14:textId="77777777" w:rsidR="00DA17BB" w:rsidRDefault="00DA17BB">
            <w:pPr>
              <w:rPr>
                <w:b/>
                <w:bCs/>
                <w:sz w:val="22"/>
                <w:szCs w:val="22"/>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A6B10D" w14:textId="77777777" w:rsidR="00DA17BB" w:rsidRDefault="00DA17BB" w:rsidP="00481E99">
            <w:pPr>
              <w:jc w:val="center"/>
              <w:rPr>
                <w:b/>
                <w:bCs/>
                <w:sz w:val="22"/>
                <w:szCs w:val="22"/>
                <w:lang w:val="en-US"/>
              </w:rPr>
            </w:pPr>
          </w:p>
        </w:tc>
        <w:tc>
          <w:tcPr>
            <w:tcW w:w="6643"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A6B10E" w14:textId="77777777" w:rsidR="00DA17BB" w:rsidRDefault="00DA17BB" w:rsidP="009E0259">
            <w:pPr>
              <w:rPr>
                <w:b/>
                <w:bCs/>
                <w:sz w:val="22"/>
                <w:szCs w:val="22"/>
                <w:lang w:val="en-US"/>
              </w:rPr>
            </w:pPr>
            <w:r w:rsidRPr="00536D81">
              <w:rPr>
                <w:b/>
                <w:bCs/>
                <w:sz w:val="22"/>
                <w:szCs w:val="22"/>
                <w:lang w:val="en-US"/>
              </w:rPr>
              <w:t>Local Management Input (trends, issues, or rationale related to the above)</w:t>
            </w:r>
            <w:r>
              <w:rPr>
                <w:b/>
                <w:bCs/>
                <w:sz w:val="22"/>
                <w:szCs w:val="22"/>
                <w:lang w:val="en-US"/>
              </w:rPr>
              <w:t>:</w:t>
            </w:r>
          </w:p>
          <w:p w14:paraId="4DA6B10F" w14:textId="77777777" w:rsidR="00DA17BB" w:rsidRPr="003F46E1" w:rsidRDefault="00DA17BB" w:rsidP="009E0259">
            <w:pPr>
              <w:rPr>
                <w:bCs/>
                <w:sz w:val="22"/>
                <w:szCs w:val="22"/>
                <w:lang w:val="en-US"/>
              </w:rPr>
            </w:pPr>
          </w:p>
        </w:tc>
      </w:tr>
    </w:tbl>
    <w:p w14:paraId="4DA6B111" w14:textId="77777777" w:rsidR="00E77C95" w:rsidRDefault="00E77C95">
      <w:pPr>
        <w:rPr>
          <w:sz w:val="22"/>
          <w:szCs w:val="22"/>
        </w:rPr>
      </w:pPr>
    </w:p>
    <w:tbl>
      <w:tblPr>
        <w:tblW w:w="9600" w:type="dxa"/>
        <w:tblInd w:w="5" w:type="dxa"/>
        <w:tblLayout w:type="fixed"/>
        <w:tblCellMar>
          <w:left w:w="0" w:type="dxa"/>
          <w:right w:w="0" w:type="dxa"/>
        </w:tblCellMar>
        <w:tblLook w:val="0000" w:firstRow="0" w:lastRow="0" w:firstColumn="0" w:lastColumn="0" w:noHBand="0" w:noVBand="0"/>
      </w:tblPr>
      <w:tblGrid>
        <w:gridCol w:w="1843"/>
        <w:gridCol w:w="1134"/>
        <w:gridCol w:w="6623"/>
      </w:tblGrid>
      <w:tr w:rsidR="00CE44CA" w14:paraId="4DA6B117" w14:textId="77777777" w:rsidTr="00DA17BB">
        <w:trPr>
          <w:trHeight w:val="400"/>
        </w:trPr>
        <w:tc>
          <w:tcPr>
            <w:tcW w:w="1843" w:type="dxa"/>
            <w:tcBorders>
              <w:top w:val="single" w:sz="4" w:space="0" w:color="auto"/>
              <w:left w:val="single" w:sz="4" w:space="0" w:color="auto"/>
              <w:bottom w:val="single" w:sz="4" w:space="0" w:color="auto"/>
              <w:right w:val="single" w:sz="4" w:space="0" w:color="auto"/>
            </w:tcBorders>
            <w:shd w:val="clear" w:color="auto" w:fill="CCCCCC"/>
            <w:vAlign w:val="center"/>
          </w:tcPr>
          <w:p w14:paraId="4DA6B112" w14:textId="77777777" w:rsidR="00CE44CA" w:rsidRDefault="00CE44CA">
            <w:pPr>
              <w:rPr>
                <w:b/>
                <w:bCs/>
                <w:sz w:val="22"/>
                <w:szCs w:val="22"/>
                <w:lang w:val="en-US"/>
              </w:rPr>
            </w:pPr>
            <w:r>
              <w:rPr>
                <w:b/>
                <w:bCs/>
                <w:sz w:val="22"/>
                <w:szCs w:val="22"/>
                <w:lang w:val="en-US"/>
              </w:rPr>
              <w:lastRenderedPageBreak/>
              <w:t>Element</w:t>
            </w:r>
          </w:p>
          <w:p w14:paraId="4DA6B113" w14:textId="77777777" w:rsidR="00CE44CA" w:rsidRDefault="00CE44CA">
            <w:pPr>
              <w:rPr>
                <w:b/>
                <w:bCs/>
                <w:sz w:val="22"/>
                <w:szCs w:val="22"/>
                <w:lang w:val="en-US"/>
              </w:rPr>
            </w:pPr>
          </w:p>
        </w:tc>
        <w:tc>
          <w:tcPr>
            <w:tcW w:w="1134" w:type="dxa"/>
            <w:tcBorders>
              <w:top w:val="single" w:sz="4" w:space="0" w:color="auto"/>
              <w:left w:val="single" w:sz="4" w:space="0" w:color="auto"/>
              <w:bottom w:val="single" w:sz="4" w:space="0" w:color="auto"/>
              <w:right w:val="single" w:sz="8" w:space="0" w:color="auto"/>
            </w:tcBorders>
            <w:shd w:val="clear" w:color="auto" w:fill="CCCCCC"/>
            <w:vAlign w:val="center"/>
          </w:tcPr>
          <w:p w14:paraId="4DA6B114" w14:textId="77777777" w:rsidR="00CE44CA" w:rsidRDefault="00CE44CA">
            <w:pPr>
              <w:jc w:val="center"/>
              <w:rPr>
                <w:b/>
                <w:bCs/>
                <w:sz w:val="22"/>
                <w:szCs w:val="22"/>
                <w:lang w:val="en-US"/>
              </w:rPr>
            </w:pPr>
            <w:r>
              <w:rPr>
                <w:b/>
                <w:bCs/>
                <w:sz w:val="22"/>
                <w:szCs w:val="22"/>
                <w:lang w:val="en-US"/>
              </w:rPr>
              <w:t xml:space="preserve">Mandatory or </w:t>
            </w:r>
          </w:p>
          <w:p w14:paraId="4DA6B115" w14:textId="77777777" w:rsidR="00CE44CA" w:rsidRDefault="00CE44CA">
            <w:pPr>
              <w:jc w:val="center"/>
              <w:rPr>
                <w:b/>
                <w:bCs/>
                <w:sz w:val="22"/>
                <w:szCs w:val="22"/>
                <w:lang w:val="en-US"/>
              </w:rPr>
            </w:pPr>
            <w:r>
              <w:rPr>
                <w:b/>
                <w:bCs/>
                <w:sz w:val="22"/>
                <w:szCs w:val="22"/>
                <w:lang w:val="en-US"/>
              </w:rPr>
              <w:t>Optional</w:t>
            </w:r>
          </w:p>
        </w:tc>
        <w:tc>
          <w:tcPr>
            <w:tcW w:w="6623"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B116"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DA17BB" w14:paraId="4DA6B121" w14:textId="77777777" w:rsidTr="00DA17BB">
        <w:trPr>
          <w:trHeight w:val="3315"/>
        </w:trPr>
        <w:tc>
          <w:tcPr>
            <w:tcW w:w="1843" w:type="dxa"/>
            <w:tcBorders>
              <w:top w:val="single" w:sz="4" w:space="0" w:color="auto"/>
              <w:left w:val="single" w:sz="4" w:space="0" w:color="auto"/>
              <w:bottom w:val="single" w:sz="4" w:space="0" w:color="auto"/>
              <w:right w:val="single" w:sz="4" w:space="0" w:color="auto"/>
            </w:tcBorders>
          </w:tcPr>
          <w:p w14:paraId="4DA6B118" w14:textId="77777777" w:rsidR="00DA17BB" w:rsidRDefault="00DA17BB">
            <w:pPr>
              <w:rPr>
                <w:b/>
                <w:sz w:val="22"/>
                <w:szCs w:val="22"/>
                <w:lang w:val="en-US"/>
              </w:rPr>
            </w:pPr>
            <w:r>
              <w:rPr>
                <w:b/>
                <w:sz w:val="22"/>
                <w:szCs w:val="22"/>
                <w:lang w:val="en-US"/>
              </w:rPr>
              <w:t>2.6</w:t>
            </w:r>
          </w:p>
          <w:p w14:paraId="4DA6B119" w14:textId="77777777" w:rsidR="00DA17BB" w:rsidRDefault="00DA17BB">
            <w:pPr>
              <w:rPr>
                <w:b/>
                <w:bCs/>
                <w:sz w:val="22"/>
                <w:szCs w:val="22"/>
                <w:lang w:val="en-US"/>
              </w:rPr>
            </w:pPr>
            <w:r>
              <w:rPr>
                <w:b/>
                <w:bCs/>
                <w:sz w:val="22"/>
                <w:szCs w:val="22"/>
                <w:lang w:val="en-US"/>
              </w:rPr>
              <w:t xml:space="preserve">Review of Environmental Audits </w:t>
            </w:r>
          </w:p>
          <w:p w14:paraId="4DA6B11A" w14:textId="77777777" w:rsidR="00DA17BB" w:rsidRDefault="00DA17BB">
            <w:pPr>
              <w:rPr>
                <w:i/>
                <w:sz w:val="16"/>
                <w:szCs w:val="16"/>
                <w:lang w:val="en-US"/>
              </w:rPr>
            </w:pPr>
          </w:p>
          <w:p w14:paraId="4DA6B11B" w14:textId="77777777" w:rsidR="00DA17BB" w:rsidRDefault="00DA17BB">
            <w:pPr>
              <w:rPr>
                <w:b/>
                <w:i/>
                <w:sz w:val="16"/>
                <w:szCs w:val="16"/>
                <w:lang w:val="en-US"/>
              </w:rPr>
            </w:pPr>
            <w:r w:rsidRPr="002F7E23">
              <w:rPr>
                <w:b/>
                <w:i/>
                <w:sz w:val="16"/>
                <w:szCs w:val="16"/>
                <w:lang w:val="en-US"/>
              </w:rPr>
              <w:t xml:space="preserve">This field is to provide input regarding </w:t>
            </w:r>
            <w:r w:rsidRPr="002F7E23">
              <w:rPr>
                <w:b/>
                <w:i/>
                <w:sz w:val="16"/>
                <w:szCs w:val="16"/>
                <w:u w:val="single"/>
                <w:lang w:val="en-US"/>
              </w:rPr>
              <w:t xml:space="preserve">significant issues or trends </w:t>
            </w:r>
            <w:r w:rsidRPr="002F7E23">
              <w:rPr>
                <w:b/>
                <w:i/>
                <w:sz w:val="16"/>
                <w:szCs w:val="16"/>
                <w:lang w:val="en-US"/>
              </w:rPr>
              <w:t>from Local EMS Internal/ External Audits</w:t>
            </w:r>
            <w:r>
              <w:rPr>
                <w:i/>
                <w:sz w:val="16"/>
                <w:szCs w:val="16"/>
                <w:lang w:val="en-US"/>
              </w:rPr>
              <w:t>.</w:t>
            </w:r>
          </w:p>
          <w:p w14:paraId="4DA6B11C" w14:textId="77777777" w:rsidR="00DA17BB" w:rsidRDefault="00DA17BB">
            <w:pPr>
              <w:rPr>
                <w:b/>
                <w:i/>
                <w:sz w:val="16"/>
                <w:szCs w:val="16"/>
                <w:lang w:val="en-US"/>
              </w:rPr>
            </w:pPr>
          </w:p>
          <w:p w14:paraId="4DA6B11D" w14:textId="77777777" w:rsidR="00DA17BB" w:rsidRDefault="00DA17BB" w:rsidP="00A5042C">
            <w:pPr>
              <w:rPr>
                <w:b/>
                <w:bCs/>
                <w:lang w:val="en-US"/>
              </w:rPr>
            </w:pPr>
            <w:r>
              <w:rPr>
                <w:b/>
                <w:i/>
                <w:sz w:val="16"/>
                <w:szCs w:val="16"/>
                <w:lang w:val="en-US"/>
              </w:rPr>
              <w:t xml:space="preserve">Note: </w:t>
            </w:r>
            <w:r w:rsidRPr="00AB1C19">
              <w:rPr>
                <w:b/>
                <w:i/>
                <w:sz w:val="16"/>
                <w:szCs w:val="16"/>
                <w:u w:val="single"/>
                <w:lang w:val="en-US"/>
              </w:rPr>
              <w:t>Briefly</w:t>
            </w:r>
            <w:r>
              <w:rPr>
                <w:b/>
                <w:i/>
                <w:sz w:val="16"/>
                <w:szCs w:val="16"/>
                <w:lang w:val="en-US"/>
              </w:rPr>
              <w:t xml:space="preserve"> highligh</w:t>
            </w:r>
            <w:r w:rsidR="00A5042C">
              <w:rPr>
                <w:b/>
                <w:i/>
                <w:sz w:val="16"/>
                <w:szCs w:val="16"/>
                <w:lang w:val="en-US"/>
              </w:rPr>
              <w:t>t significant issues and trends. Do not “cut and paste” audit findings</w:t>
            </w:r>
          </w:p>
        </w:tc>
        <w:tc>
          <w:tcPr>
            <w:tcW w:w="1134" w:type="dxa"/>
            <w:tcBorders>
              <w:top w:val="single" w:sz="4" w:space="0" w:color="auto"/>
              <w:left w:val="single" w:sz="4" w:space="0" w:color="auto"/>
              <w:bottom w:val="single" w:sz="4" w:space="0" w:color="auto"/>
              <w:right w:val="single" w:sz="8" w:space="0" w:color="auto"/>
            </w:tcBorders>
            <w:vAlign w:val="center"/>
          </w:tcPr>
          <w:p w14:paraId="4DA6B11E" w14:textId="77777777" w:rsidR="00DA17BB" w:rsidRDefault="00DA17BB">
            <w:pPr>
              <w:jc w:val="center"/>
              <w:rPr>
                <w:sz w:val="22"/>
                <w:szCs w:val="22"/>
                <w:lang w:val="en-US"/>
              </w:rPr>
            </w:pPr>
            <w:r>
              <w:rPr>
                <w:sz w:val="22"/>
                <w:szCs w:val="22"/>
                <w:lang w:val="en-US"/>
              </w:rPr>
              <w:t>Mandatory</w:t>
            </w:r>
          </w:p>
        </w:tc>
        <w:tc>
          <w:tcPr>
            <w:tcW w:w="6623"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DA6B11F" w14:textId="77777777" w:rsidR="00DA17BB" w:rsidRDefault="00DA17BB">
            <w:pPr>
              <w:rPr>
                <w:b/>
                <w:bCs/>
                <w:sz w:val="22"/>
                <w:szCs w:val="22"/>
                <w:lang w:val="en-US"/>
              </w:rPr>
            </w:pPr>
            <w:r>
              <w:rPr>
                <w:b/>
                <w:bCs/>
                <w:sz w:val="22"/>
                <w:szCs w:val="22"/>
                <w:lang w:val="en-US"/>
              </w:rPr>
              <w:t>Local Management Input (significant issues or trends):</w:t>
            </w:r>
          </w:p>
          <w:p w14:paraId="4DA6B120" w14:textId="77777777" w:rsidR="00DA17BB" w:rsidRPr="003F46E1" w:rsidRDefault="00DA17BB">
            <w:pPr>
              <w:rPr>
                <w:bCs/>
                <w:sz w:val="22"/>
                <w:szCs w:val="22"/>
                <w:lang w:val="en-US"/>
              </w:rPr>
            </w:pPr>
          </w:p>
        </w:tc>
      </w:tr>
    </w:tbl>
    <w:p w14:paraId="4DA6B122" w14:textId="77777777" w:rsidR="00CE44CA" w:rsidRDefault="00CE44CA">
      <w:pPr>
        <w:rPr>
          <w:sz w:val="22"/>
          <w:szCs w:val="22"/>
        </w:rPr>
      </w:pPr>
    </w:p>
    <w:tbl>
      <w:tblPr>
        <w:tblW w:w="9590" w:type="dxa"/>
        <w:tblInd w:w="10" w:type="dxa"/>
        <w:tblLayout w:type="fixed"/>
        <w:tblCellMar>
          <w:left w:w="0" w:type="dxa"/>
          <w:right w:w="0" w:type="dxa"/>
        </w:tblCellMar>
        <w:tblLook w:val="0000" w:firstRow="0" w:lastRow="0" w:firstColumn="0" w:lastColumn="0" w:noHBand="0" w:noVBand="0"/>
      </w:tblPr>
      <w:tblGrid>
        <w:gridCol w:w="1841"/>
        <w:gridCol w:w="1156"/>
        <w:gridCol w:w="3376"/>
        <w:gridCol w:w="1135"/>
        <w:gridCol w:w="422"/>
        <w:gridCol w:w="570"/>
        <w:gridCol w:w="1090"/>
      </w:tblGrid>
      <w:tr w:rsidR="00CE44CA" w14:paraId="4DA6B128" w14:textId="77777777" w:rsidTr="00E34C34">
        <w:trPr>
          <w:trHeight w:val="400"/>
        </w:trPr>
        <w:tc>
          <w:tcPr>
            <w:tcW w:w="1841" w:type="dxa"/>
            <w:tcBorders>
              <w:top w:val="single" w:sz="4" w:space="0" w:color="auto"/>
              <w:left w:val="single" w:sz="4" w:space="0" w:color="auto"/>
              <w:bottom w:val="single" w:sz="4" w:space="0" w:color="auto"/>
              <w:right w:val="single" w:sz="4" w:space="0" w:color="auto"/>
            </w:tcBorders>
            <w:shd w:val="clear" w:color="auto" w:fill="CCCCCC"/>
            <w:vAlign w:val="center"/>
          </w:tcPr>
          <w:p w14:paraId="4DA6B123" w14:textId="77777777" w:rsidR="00CE44CA" w:rsidRDefault="00CE44CA">
            <w:pPr>
              <w:rPr>
                <w:b/>
                <w:bCs/>
                <w:sz w:val="22"/>
                <w:szCs w:val="22"/>
                <w:lang w:val="en-US"/>
              </w:rPr>
            </w:pPr>
            <w:r>
              <w:rPr>
                <w:b/>
                <w:bCs/>
                <w:sz w:val="22"/>
                <w:szCs w:val="22"/>
                <w:lang w:val="en-US"/>
              </w:rPr>
              <w:t>Element</w:t>
            </w:r>
          </w:p>
          <w:p w14:paraId="4DA6B124" w14:textId="77777777" w:rsidR="00CE44CA" w:rsidRDefault="00CE44CA">
            <w:pPr>
              <w:rPr>
                <w:b/>
                <w:bCs/>
                <w:sz w:val="22"/>
                <w:szCs w:val="22"/>
                <w:lang w:val="en-US"/>
              </w:rPr>
            </w:pPr>
          </w:p>
        </w:tc>
        <w:tc>
          <w:tcPr>
            <w:tcW w:w="1156" w:type="dxa"/>
            <w:tcBorders>
              <w:top w:val="single" w:sz="4" w:space="0" w:color="auto"/>
              <w:left w:val="single" w:sz="4" w:space="0" w:color="auto"/>
              <w:bottom w:val="single" w:sz="4" w:space="0" w:color="auto"/>
              <w:right w:val="single" w:sz="8" w:space="0" w:color="auto"/>
            </w:tcBorders>
            <w:shd w:val="clear" w:color="auto" w:fill="CCCCCC"/>
            <w:vAlign w:val="center"/>
          </w:tcPr>
          <w:p w14:paraId="4DA6B125" w14:textId="77777777" w:rsidR="00CE44CA" w:rsidRPr="00722DAF" w:rsidRDefault="00CE44CA">
            <w:pPr>
              <w:jc w:val="center"/>
              <w:rPr>
                <w:b/>
                <w:bCs/>
                <w:sz w:val="22"/>
                <w:szCs w:val="22"/>
                <w:lang w:val="en-US"/>
              </w:rPr>
            </w:pPr>
            <w:r w:rsidRPr="00722DAF">
              <w:rPr>
                <w:b/>
                <w:bCs/>
                <w:sz w:val="22"/>
                <w:szCs w:val="22"/>
                <w:lang w:val="en-US"/>
              </w:rPr>
              <w:t xml:space="preserve">Mandatory or </w:t>
            </w:r>
          </w:p>
          <w:p w14:paraId="4DA6B126" w14:textId="77777777" w:rsidR="00CE44CA" w:rsidRPr="00722DAF" w:rsidRDefault="00CE44CA">
            <w:pPr>
              <w:jc w:val="center"/>
              <w:rPr>
                <w:b/>
                <w:bCs/>
                <w:sz w:val="22"/>
                <w:szCs w:val="22"/>
                <w:lang w:val="en-US"/>
              </w:rPr>
            </w:pPr>
            <w:r w:rsidRPr="00722DAF">
              <w:rPr>
                <w:b/>
                <w:bCs/>
                <w:sz w:val="22"/>
                <w:szCs w:val="22"/>
                <w:lang w:val="en-US"/>
              </w:rPr>
              <w:t>Optional</w:t>
            </w:r>
          </w:p>
        </w:tc>
        <w:tc>
          <w:tcPr>
            <w:tcW w:w="6593" w:type="dxa"/>
            <w:gridSpan w:val="5"/>
            <w:tcBorders>
              <w:top w:val="single" w:sz="4" w:space="0" w:color="auto"/>
              <w:left w:val="nil"/>
              <w:bottom w:val="single" w:sz="4" w:space="0" w:color="auto"/>
              <w:right w:val="single" w:sz="4" w:space="0" w:color="auto"/>
            </w:tcBorders>
            <w:shd w:val="clear" w:color="auto" w:fill="CCCCCC"/>
            <w:tcMar>
              <w:top w:w="0" w:type="dxa"/>
              <w:left w:w="108" w:type="dxa"/>
              <w:bottom w:w="0" w:type="dxa"/>
              <w:right w:w="108" w:type="dxa"/>
            </w:tcMar>
            <w:vAlign w:val="center"/>
          </w:tcPr>
          <w:p w14:paraId="4DA6B127" w14:textId="77777777" w:rsidR="00CE44CA" w:rsidRPr="00722DAF" w:rsidRDefault="00CE44CA">
            <w:pPr>
              <w:tabs>
                <w:tab w:val="left" w:pos="6404"/>
                <w:tab w:val="left" w:pos="6644"/>
              </w:tabs>
              <w:jc w:val="center"/>
              <w:rPr>
                <w:b/>
                <w:bCs/>
                <w:sz w:val="22"/>
                <w:szCs w:val="22"/>
                <w:lang w:val="en-US"/>
              </w:rPr>
            </w:pPr>
            <w:r w:rsidRPr="00722DAF">
              <w:rPr>
                <w:b/>
                <w:bCs/>
                <w:sz w:val="22"/>
                <w:szCs w:val="22"/>
                <w:lang w:val="en-US"/>
              </w:rPr>
              <w:t xml:space="preserve">Local Business Area Report </w:t>
            </w:r>
          </w:p>
        </w:tc>
      </w:tr>
      <w:tr w:rsidR="00777995" w14:paraId="4DA6B134" w14:textId="77777777" w:rsidTr="005E49C9">
        <w:trPr>
          <w:trHeight w:val="331"/>
        </w:trPr>
        <w:tc>
          <w:tcPr>
            <w:tcW w:w="1841" w:type="dxa"/>
            <w:vMerge w:val="restart"/>
            <w:tcBorders>
              <w:top w:val="single" w:sz="4" w:space="0" w:color="auto"/>
              <w:left w:val="single" w:sz="4" w:space="0" w:color="auto"/>
              <w:right w:val="single" w:sz="4" w:space="0" w:color="auto"/>
            </w:tcBorders>
          </w:tcPr>
          <w:p w14:paraId="4DA6B129" w14:textId="77777777" w:rsidR="00777995" w:rsidRDefault="00777995" w:rsidP="00E34C34">
            <w:pPr>
              <w:rPr>
                <w:b/>
                <w:sz w:val="22"/>
                <w:szCs w:val="22"/>
                <w:lang w:val="en-US"/>
              </w:rPr>
            </w:pPr>
            <w:r>
              <w:rPr>
                <w:b/>
                <w:sz w:val="22"/>
                <w:szCs w:val="22"/>
                <w:lang w:val="en-US"/>
              </w:rPr>
              <w:t>2.7</w:t>
            </w:r>
          </w:p>
          <w:p w14:paraId="4DA6B12A" w14:textId="77777777" w:rsidR="00777995" w:rsidRDefault="00777995" w:rsidP="00E34C34">
            <w:pPr>
              <w:rPr>
                <w:b/>
                <w:bCs/>
                <w:sz w:val="22"/>
                <w:szCs w:val="22"/>
                <w:lang w:val="en-US"/>
              </w:rPr>
            </w:pPr>
            <w:r>
              <w:rPr>
                <w:b/>
                <w:bCs/>
                <w:sz w:val="22"/>
                <w:szCs w:val="22"/>
                <w:lang w:val="en-US"/>
              </w:rPr>
              <w:t>Evaluation of Compliance</w:t>
            </w:r>
          </w:p>
          <w:p w14:paraId="4DA6B12B" w14:textId="77777777" w:rsidR="00777995" w:rsidRDefault="00777995" w:rsidP="00E34C34">
            <w:pPr>
              <w:rPr>
                <w:i/>
                <w:sz w:val="16"/>
                <w:szCs w:val="16"/>
                <w:lang w:val="en-US"/>
              </w:rPr>
            </w:pPr>
          </w:p>
          <w:p w14:paraId="4DA6B12C" w14:textId="77777777" w:rsidR="00777995" w:rsidRDefault="00777995" w:rsidP="00E34C34">
            <w:pPr>
              <w:rPr>
                <w:b/>
                <w:i/>
                <w:sz w:val="16"/>
                <w:szCs w:val="16"/>
                <w:lang w:val="en-US"/>
              </w:rPr>
            </w:pPr>
            <w:r w:rsidRPr="00FC2D19">
              <w:rPr>
                <w:b/>
                <w:i/>
                <w:sz w:val="16"/>
                <w:szCs w:val="16"/>
                <w:lang w:val="en-US"/>
              </w:rPr>
              <w:t>This field to provide input regarding BA evaluation of compliance</w:t>
            </w:r>
          </w:p>
          <w:p w14:paraId="4DA6B12D" w14:textId="77777777" w:rsidR="00777995" w:rsidRDefault="00777995" w:rsidP="00F607F7">
            <w:pPr>
              <w:autoSpaceDE w:val="0"/>
              <w:autoSpaceDN w:val="0"/>
              <w:adjustRightInd w:val="0"/>
              <w:rPr>
                <w:b/>
                <w:bCs/>
                <w:sz w:val="22"/>
                <w:szCs w:val="22"/>
                <w:lang w:val="en-US"/>
              </w:rPr>
            </w:pPr>
          </w:p>
          <w:p w14:paraId="4DA6B12E" w14:textId="77777777" w:rsidR="00777995" w:rsidRPr="00F607F7" w:rsidRDefault="00777995" w:rsidP="00F607F7">
            <w:pPr>
              <w:rPr>
                <w:b/>
                <w:i/>
                <w:sz w:val="16"/>
                <w:szCs w:val="16"/>
                <w:lang w:val="en-US"/>
              </w:rPr>
            </w:pPr>
            <w:r>
              <w:rPr>
                <w:b/>
                <w:i/>
                <w:sz w:val="16"/>
                <w:szCs w:val="16"/>
                <w:lang w:val="en-US"/>
              </w:rPr>
              <w:t xml:space="preserve">* See </w:t>
            </w:r>
            <w:r w:rsidRPr="00F607F7">
              <w:rPr>
                <w:b/>
                <w:i/>
                <w:sz w:val="16"/>
                <w:szCs w:val="16"/>
                <w:lang w:val="en-US"/>
              </w:rPr>
              <w:t>BCTS/C&amp;E Roles &amp;</w:t>
            </w:r>
          </w:p>
          <w:p w14:paraId="4DA6B12F" w14:textId="77777777" w:rsidR="00777995" w:rsidRDefault="00777995" w:rsidP="00F607F7">
            <w:pPr>
              <w:rPr>
                <w:b/>
                <w:sz w:val="22"/>
                <w:szCs w:val="22"/>
                <w:lang w:val="en-US"/>
              </w:rPr>
            </w:pPr>
            <w:r w:rsidRPr="00F607F7">
              <w:rPr>
                <w:b/>
                <w:i/>
                <w:sz w:val="16"/>
                <w:szCs w:val="16"/>
                <w:lang w:val="en-US"/>
              </w:rPr>
              <w:t>Responsibilities</w:t>
            </w:r>
            <w:r>
              <w:rPr>
                <w:b/>
                <w:i/>
                <w:sz w:val="16"/>
                <w:szCs w:val="16"/>
                <w:lang w:val="en-US"/>
              </w:rPr>
              <w:t xml:space="preserve"> Report and Matrix (</w:t>
            </w:r>
            <w:hyperlink r:id="rId13" w:history="1">
              <w:r w:rsidRPr="00A40709">
                <w:rPr>
                  <w:rStyle w:val="Hyperlink"/>
                  <w:b/>
                  <w:i/>
                  <w:sz w:val="16"/>
                  <w:szCs w:val="16"/>
                  <w:lang w:val="en-US"/>
                </w:rPr>
                <w:t>https://spc-flnr.gov.bc.ca/BCTScert/PROV/Forms/AllItems.aspx?RootFolder=%2FBCTScert%2FPROV%2FCSO%5FTeam%5FDocs&amp;TreeField=Folders&amp;TreeValue=CSO%5FTeam%5FDocs</w:t>
              </w:r>
            </w:hyperlink>
            <w:r>
              <w:rPr>
                <w:b/>
                <w:i/>
                <w:sz w:val="16"/>
                <w:szCs w:val="16"/>
                <w:lang w:val="en-US"/>
              </w:rPr>
              <w:t>) and Ministry Policy Manual Section 16.6 – Investigations (</w:t>
            </w:r>
            <w:hyperlink r:id="rId14" w:history="1">
              <w:r w:rsidRPr="00A40709">
                <w:rPr>
                  <w:rStyle w:val="Hyperlink"/>
                  <w:b/>
                  <w:i/>
                  <w:sz w:val="16"/>
                  <w:szCs w:val="16"/>
                  <w:lang w:val="en-US"/>
                </w:rPr>
                <w:t>http://www.for.gov.bc.ca/tasb/manuals/policy/resmngmt/rm16-6.htm</w:t>
              </w:r>
            </w:hyperlink>
            <w:r>
              <w:rPr>
                <w:b/>
                <w:i/>
                <w:sz w:val="16"/>
                <w:szCs w:val="16"/>
                <w:lang w:val="en-US"/>
              </w:rPr>
              <w:t>) for further information</w:t>
            </w:r>
          </w:p>
        </w:tc>
        <w:tc>
          <w:tcPr>
            <w:tcW w:w="1156" w:type="dxa"/>
            <w:vMerge w:val="restart"/>
            <w:tcBorders>
              <w:top w:val="single" w:sz="4" w:space="0" w:color="auto"/>
              <w:left w:val="single" w:sz="4" w:space="0" w:color="auto"/>
              <w:right w:val="single" w:sz="8" w:space="0" w:color="auto"/>
            </w:tcBorders>
            <w:vAlign w:val="center"/>
          </w:tcPr>
          <w:p w14:paraId="4DA6B130" w14:textId="77777777" w:rsidR="00777995" w:rsidRDefault="00777995" w:rsidP="005E49C9">
            <w:pPr>
              <w:jc w:val="center"/>
              <w:rPr>
                <w:sz w:val="22"/>
                <w:szCs w:val="22"/>
                <w:lang w:val="en-US"/>
              </w:rPr>
            </w:pPr>
            <w:r>
              <w:rPr>
                <w:sz w:val="22"/>
                <w:szCs w:val="22"/>
                <w:lang w:val="en-US"/>
              </w:rPr>
              <w:t>Mandatory</w:t>
            </w:r>
          </w:p>
        </w:tc>
        <w:tc>
          <w:tcPr>
            <w:tcW w:w="3376" w:type="dxa"/>
            <w:vMerge w:val="restart"/>
            <w:tcBorders>
              <w:top w:val="single" w:sz="4" w:space="0" w:color="auto"/>
              <w:left w:val="nil"/>
              <w:right w:val="single" w:sz="4" w:space="0" w:color="auto"/>
            </w:tcBorders>
            <w:tcMar>
              <w:top w:w="0" w:type="dxa"/>
              <w:left w:w="108" w:type="dxa"/>
              <w:bottom w:w="0" w:type="dxa"/>
              <w:right w:w="108" w:type="dxa"/>
            </w:tcMar>
          </w:tcPr>
          <w:p w14:paraId="4DA6B131" w14:textId="77777777" w:rsidR="00777995" w:rsidRDefault="00777995" w:rsidP="002C0873">
            <w:pPr>
              <w:numPr>
                <w:ilvl w:val="0"/>
                <w:numId w:val="19"/>
              </w:numPr>
              <w:rPr>
                <w:b/>
                <w:bCs/>
                <w:sz w:val="22"/>
                <w:szCs w:val="22"/>
                <w:lang w:val="en-US"/>
              </w:rPr>
            </w:pPr>
            <w:r>
              <w:rPr>
                <w:b/>
                <w:bCs/>
                <w:sz w:val="22"/>
                <w:szCs w:val="22"/>
                <w:lang w:val="en-US"/>
              </w:rPr>
              <w:t>Did the BA report all observed incidences of potential statutory non-compliance to C&amp;E? *</w:t>
            </w:r>
          </w:p>
        </w:tc>
        <w:tc>
          <w:tcPr>
            <w:tcW w:w="1557" w:type="dxa"/>
            <w:gridSpan w:val="2"/>
            <w:tcBorders>
              <w:top w:val="single" w:sz="4" w:space="0" w:color="auto"/>
              <w:left w:val="nil"/>
              <w:bottom w:val="single" w:sz="4" w:space="0" w:color="auto"/>
              <w:right w:val="single" w:sz="4" w:space="0" w:color="auto"/>
            </w:tcBorders>
          </w:tcPr>
          <w:p w14:paraId="4DA6B132" w14:textId="77777777" w:rsidR="00777995" w:rsidRPr="00722DAF" w:rsidRDefault="00777995" w:rsidP="00310384">
            <w:pPr>
              <w:jc w:val="center"/>
              <w:rPr>
                <w:b/>
                <w:bCs/>
                <w:sz w:val="22"/>
                <w:szCs w:val="22"/>
                <w:lang w:val="en-US"/>
              </w:rPr>
            </w:pPr>
            <w:r w:rsidRPr="00722DAF">
              <w:rPr>
                <w:b/>
                <w:bCs/>
                <w:sz w:val="22"/>
                <w:szCs w:val="22"/>
                <w:lang w:val="en-US"/>
              </w:rPr>
              <w:t>YES</w:t>
            </w:r>
          </w:p>
        </w:tc>
        <w:tc>
          <w:tcPr>
            <w:tcW w:w="1660" w:type="dxa"/>
            <w:gridSpan w:val="2"/>
            <w:tcBorders>
              <w:top w:val="single" w:sz="4" w:space="0" w:color="auto"/>
              <w:left w:val="nil"/>
              <w:bottom w:val="single" w:sz="4" w:space="0" w:color="auto"/>
              <w:right w:val="single" w:sz="4" w:space="0" w:color="auto"/>
            </w:tcBorders>
          </w:tcPr>
          <w:p w14:paraId="4DA6B133" w14:textId="77777777" w:rsidR="00777995" w:rsidRPr="00722DAF" w:rsidRDefault="00777995" w:rsidP="00FB6512">
            <w:pPr>
              <w:jc w:val="center"/>
              <w:rPr>
                <w:b/>
                <w:bCs/>
                <w:sz w:val="22"/>
                <w:szCs w:val="22"/>
                <w:lang w:val="en-US"/>
              </w:rPr>
            </w:pPr>
            <w:r w:rsidRPr="00722DAF">
              <w:rPr>
                <w:b/>
                <w:bCs/>
                <w:sz w:val="22"/>
                <w:szCs w:val="22"/>
                <w:lang w:val="en-US"/>
              </w:rPr>
              <w:t>NO</w:t>
            </w:r>
          </w:p>
        </w:tc>
      </w:tr>
      <w:tr w:rsidR="00777995" w14:paraId="4DA6B13A" w14:textId="77777777" w:rsidTr="005E49C9">
        <w:trPr>
          <w:trHeight w:val="331"/>
        </w:trPr>
        <w:tc>
          <w:tcPr>
            <w:tcW w:w="1841" w:type="dxa"/>
            <w:vMerge/>
            <w:tcBorders>
              <w:left w:val="single" w:sz="4" w:space="0" w:color="auto"/>
              <w:right w:val="single" w:sz="4" w:space="0" w:color="auto"/>
            </w:tcBorders>
          </w:tcPr>
          <w:p w14:paraId="4DA6B135" w14:textId="77777777" w:rsidR="00777995" w:rsidRDefault="00777995" w:rsidP="00E34C34">
            <w:pPr>
              <w:rPr>
                <w:b/>
                <w:sz w:val="22"/>
                <w:szCs w:val="22"/>
                <w:lang w:val="en-US"/>
              </w:rPr>
            </w:pPr>
          </w:p>
        </w:tc>
        <w:tc>
          <w:tcPr>
            <w:tcW w:w="1156" w:type="dxa"/>
            <w:vMerge/>
            <w:tcBorders>
              <w:left w:val="single" w:sz="4" w:space="0" w:color="auto"/>
              <w:right w:val="single" w:sz="8" w:space="0" w:color="auto"/>
            </w:tcBorders>
            <w:vAlign w:val="center"/>
          </w:tcPr>
          <w:p w14:paraId="4DA6B136" w14:textId="77777777" w:rsidR="00777995" w:rsidRDefault="00777995" w:rsidP="005E49C9">
            <w:pPr>
              <w:jc w:val="center"/>
              <w:rPr>
                <w:sz w:val="22"/>
                <w:szCs w:val="22"/>
                <w:lang w:val="en-US"/>
              </w:rPr>
            </w:pPr>
          </w:p>
        </w:tc>
        <w:tc>
          <w:tcPr>
            <w:tcW w:w="3376" w:type="dxa"/>
            <w:vMerge/>
            <w:tcBorders>
              <w:left w:val="nil"/>
              <w:right w:val="single" w:sz="4" w:space="0" w:color="auto"/>
            </w:tcBorders>
            <w:tcMar>
              <w:top w:w="0" w:type="dxa"/>
              <w:left w:w="108" w:type="dxa"/>
              <w:bottom w:w="0" w:type="dxa"/>
              <w:right w:w="108" w:type="dxa"/>
            </w:tcMar>
          </w:tcPr>
          <w:p w14:paraId="4DA6B137" w14:textId="77777777" w:rsidR="00777995" w:rsidRDefault="00777995" w:rsidP="00622488">
            <w:pPr>
              <w:ind w:left="360"/>
              <w:rPr>
                <w:b/>
                <w:bCs/>
                <w:sz w:val="22"/>
                <w:szCs w:val="22"/>
                <w:lang w:val="en-US"/>
              </w:rPr>
            </w:pPr>
          </w:p>
        </w:tc>
        <w:tc>
          <w:tcPr>
            <w:tcW w:w="1557" w:type="dxa"/>
            <w:gridSpan w:val="2"/>
            <w:tcBorders>
              <w:top w:val="single" w:sz="4" w:space="0" w:color="auto"/>
              <w:left w:val="nil"/>
              <w:bottom w:val="single" w:sz="4" w:space="0" w:color="auto"/>
              <w:right w:val="single" w:sz="4" w:space="0" w:color="auto"/>
            </w:tcBorders>
          </w:tcPr>
          <w:p w14:paraId="4DA6B138" w14:textId="77777777" w:rsidR="00777995" w:rsidRPr="00722DAF" w:rsidRDefault="00777995" w:rsidP="00310384">
            <w:pPr>
              <w:jc w:val="center"/>
              <w:rPr>
                <w:b/>
                <w:bCs/>
                <w:sz w:val="22"/>
                <w:szCs w:val="22"/>
                <w:lang w:val="en-US"/>
              </w:rPr>
            </w:pPr>
          </w:p>
        </w:tc>
        <w:tc>
          <w:tcPr>
            <w:tcW w:w="1660" w:type="dxa"/>
            <w:gridSpan w:val="2"/>
            <w:tcBorders>
              <w:top w:val="single" w:sz="4" w:space="0" w:color="auto"/>
              <w:left w:val="nil"/>
              <w:bottom w:val="single" w:sz="4" w:space="0" w:color="auto"/>
              <w:right w:val="single" w:sz="4" w:space="0" w:color="auto"/>
            </w:tcBorders>
          </w:tcPr>
          <w:p w14:paraId="4DA6B139" w14:textId="77777777" w:rsidR="00777995" w:rsidRPr="00722DAF" w:rsidRDefault="00777995" w:rsidP="00FB6512">
            <w:pPr>
              <w:jc w:val="center"/>
              <w:rPr>
                <w:b/>
                <w:bCs/>
                <w:sz w:val="22"/>
                <w:szCs w:val="22"/>
                <w:lang w:val="en-US"/>
              </w:rPr>
            </w:pPr>
          </w:p>
        </w:tc>
      </w:tr>
      <w:tr w:rsidR="00777995" w14:paraId="4DA6B13E" w14:textId="77777777" w:rsidTr="005E49C9">
        <w:trPr>
          <w:trHeight w:val="572"/>
        </w:trPr>
        <w:tc>
          <w:tcPr>
            <w:tcW w:w="1841" w:type="dxa"/>
            <w:vMerge/>
            <w:tcBorders>
              <w:left w:val="single" w:sz="4" w:space="0" w:color="auto"/>
              <w:right w:val="single" w:sz="4" w:space="0" w:color="auto"/>
            </w:tcBorders>
          </w:tcPr>
          <w:p w14:paraId="4DA6B13B" w14:textId="77777777" w:rsidR="00777995" w:rsidRDefault="00777995" w:rsidP="00E34C34">
            <w:pPr>
              <w:rPr>
                <w:b/>
                <w:sz w:val="22"/>
                <w:szCs w:val="22"/>
                <w:lang w:val="en-US"/>
              </w:rPr>
            </w:pPr>
          </w:p>
        </w:tc>
        <w:tc>
          <w:tcPr>
            <w:tcW w:w="1156" w:type="dxa"/>
            <w:vMerge/>
            <w:tcBorders>
              <w:left w:val="single" w:sz="4" w:space="0" w:color="auto"/>
              <w:right w:val="single" w:sz="8" w:space="0" w:color="auto"/>
            </w:tcBorders>
            <w:vAlign w:val="center"/>
          </w:tcPr>
          <w:p w14:paraId="4DA6B13C" w14:textId="77777777" w:rsidR="00777995" w:rsidRDefault="00777995" w:rsidP="005E49C9">
            <w:pPr>
              <w:jc w:val="center"/>
              <w:rPr>
                <w:sz w:val="22"/>
                <w:szCs w:val="22"/>
                <w:lang w:val="en-US"/>
              </w:rPr>
            </w:pPr>
          </w:p>
        </w:tc>
        <w:tc>
          <w:tcPr>
            <w:tcW w:w="6593" w:type="dxa"/>
            <w:gridSpan w:val="5"/>
            <w:tcBorders>
              <w:top w:val="single" w:sz="4" w:space="0" w:color="auto"/>
              <w:left w:val="nil"/>
              <w:right w:val="single" w:sz="4" w:space="0" w:color="auto"/>
            </w:tcBorders>
            <w:tcMar>
              <w:top w:w="0" w:type="dxa"/>
              <w:left w:w="108" w:type="dxa"/>
              <w:bottom w:w="0" w:type="dxa"/>
              <w:right w:w="108" w:type="dxa"/>
            </w:tcMar>
          </w:tcPr>
          <w:p w14:paraId="4DA6B13D" w14:textId="77777777" w:rsidR="00777995" w:rsidRPr="006F5610" w:rsidRDefault="00777995" w:rsidP="006F5610">
            <w:pPr>
              <w:rPr>
                <w:bCs/>
                <w:sz w:val="22"/>
                <w:szCs w:val="22"/>
                <w:lang w:val="en-US"/>
              </w:rPr>
            </w:pPr>
            <w:r w:rsidRPr="00722DAF">
              <w:rPr>
                <w:b/>
                <w:bCs/>
                <w:sz w:val="22"/>
                <w:szCs w:val="22"/>
                <w:lang w:val="en-US"/>
              </w:rPr>
              <w:t>Rationale:</w:t>
            </w:r>
            <w:r w:rsidR="006F5610">
              <w:rPr>
                <w:b/>
                <w:bCs/>
                <w:sz w:val="22"/>
                <w:szCs w:val="22"/>
                <w:lang w:val="en-US"/>
              </w:rPr>
              <w:t xml:space="preserve"> </w:t>
            </w:r>
          </w:p>
        </w:tc>
      </w:tr>
      <w:tr w:rsidR="00777995" w14:paraId="4DA6B144" w14:textId="77777777" w:rsidTr="005E49C9">
        <w:trPr>
          <w:trHeight w:val="331"/>
        </w:trPr>
        <w:tc>
          <w:tcPr>
            <w:tcW w:w="1841" w:type="dxa"/>
            <w:vMerge/>
            <w:tcBorders>
              <w:left w:val="single" w:sz="4" w:space="0" w:color="auto"/>
              <w:right w:val="single" w:sz="4" w:space="0" w:color="auto"/>
            </w:tcBorders>
          </w:tcPr>
          <w:p w14:paraId="4DA6B13F" w14:textId="77777777" w:rsidR="00777995" w:rsidRPr="00FC2D19" w:rsidRDefault="00777995" w:rsidP="00E34C34">
            <w:pPr>
              <w:rPr>
                <w:b/>
                <w:sz w:val="22"/>
                <w:szCs w:val="22"/>
                <w:lang w:val="en-US"/>
              </w:rPr>
            </w:pPr>
          </w:p>
        </w:tc>
        <w:tc>
          <w:tcPr>
            <w:tcW w:w="1156" w:type="dxa"/>
            <w:vMerge/>
            <w:tcBorders>
              <w:left w:val="single" w:sz="4" w:space="0" w:color="auto"/>
              <w:right w:val="single" w:sz="8" w:space="0" w:color="auto"/>
            </w:tcBorders>
            <w:vAlign w:val="center"/>
          </w:tcPr>
          <w:p w14:paraId="4DA6B140" w14:textId="77777777" w:rsidR="00777995" w:rsidRDefault="00777995">
            <w:pPr>
              <w:jc w:val="center"/>
              <w:rPr>
                <w:sz w:val="22"/>
                <w:szCs w:val="22"/>
                <w:lang w:val="en-US"/>
              </w:rPr>
            </w:pPr>
          </w:p>
        </w:tc>
        <w:tc>
          <w:tcPr>
            <w:tcW w:w="3376" w:type="dxa"/>
            <w:vMerge w:val="restart"/>
            <w:tcBorders>
              <w:top w:val="single" w:sz="4" w:space="0" w:color="auto"/>
              <w:left w:val="nil"/>
              <w:right w:val="single" w:sz="4" w:space="0" w:color="auto"/>
            </w:tcBorders>
            <w:tcMar>
              <w:top w:w="0" w:type="dxa"/>
              <w:left w:w="108" w:type="dxa"/>
              <w:bottom w:w="0" w:type="dxa"/>
              <w:right w:w="108" w:type="dxa"/>
            </w:tcMar>
          </w:tcPr>
          <w:p w14:paraId="4DA6B141" w14:textId="539B04C1" w:rsidR="00777995" w:rsidRPr="00722DAF" w:rsidRDefault="00777995" w:rsidP="00CD2AC6">
            <w:pPr>
              <w:numPr>
                <w:ilvl w:val="0"/>
                <w:numId w:val="19"/>
              </w:numPr>
              <w:rPr>
                <w:b/>
                <w:bCs/>
                <w:sz w:val="22"/>
                <w:szCs w:val="22"/>
                <w:lang w:val="en-US"/>
              </w:rPr>
            </w:pPr>
            <w:r>
              <w:rPr>
                <w:b/>
                <w:bCs/>
                <w:sz w:val="22"/>
                <w:szCs w:val="22"/>
                <w:lang w:val="en-US"/>
              </w:rPr>
              <w:t xml:space="preserve">Did the BA review all </w:t>
            </w:r>
            <w:r w:rsidR="00CD2AC6">
              <w:rPr>
                <w:b/>
                <w:bCs/>
                <w:sz w:val="22"/>
                <w:szCs w:val="22"/>
                <w:lang w:val="en-US"/>
              </w:rPr>
              <w:t xml:space="preserve">available </w:t>
            </w:r>
            <w:r>
              <w:rPr>
                <w:b/>
                <w:bCs/>
                <w:sz w:val="22"/>
                <w:szCs w:val="22"/>
                <w:lang w:val="en-US"/>
              </w:rPr>
              <w:t xml:space="preserve">C&amp;E </w:t>
            </w:r>
            <w:r w:rsidRPr="00722DAF">
              <w:rPr>
                <w:b/>
                <w:bCs/>
                <w:sz w:val="22"/>
                <w:szCs w:val="22"/>
                <w:lang w:val="en-US"/>
              </w:rPr>
              <w:t>conformance, enforcement, and go</w:t>
            </w:r>
            <w:r>
              <w:rPr>
                <w:b/>
                <w:bCs/>
                <w:sz w:val="22"/>
                <w:szCs w:val="22"/>
                <w:lang w:val="en-US"/>
              </w:rPr>
              <w:t>vernment statutory obligations</w:t>
            </w:r>
            <w:r w:rsidR="00C70EB2">
              <w:rPr>
                <w:b/>
                <w:bCs/>
                <w:sz w:val="22"/>
                <w:szCs w:val="22"/>
                <w:lang w:val="en-US"/>
              </w:rPr>
              <w:t xml:space="preserve"> information</w:t>
            </w:r>
            <w:r w:rsidR="00CD2AC6">
              <w:rPr>
                <w:b/>
                <w:bCs/>
                <w:sz w:val="22"/>
                <w:szCs w:val="22"/>
                <w:lang w:val="en-US"/>
              </w:rPr>
              <w:t xml:space="preserve"> </w:t>
            </w:r>
            <w:r w:rsidRPr="00722DAF">
              <w:rPr>
                <w:b/>
                <w:bCs/>
                <w:sz w:val="22"/>
                <w:szCs w:val="22"/>
                <w:lang w:val="en-US"/>
              </w:rPr>
              <w:t>f</w:t>
            </w:r>
            <w:r>
              <w:rPr>
                <w:b/>
                <w:bCs/>
                <w:sz w:val="22"/>
                <w:szCs w:val="22"/>
                <w:lang w:val="en-US"/>
              </w:rPr>
              <w:t>or the management review period</w:t>
            </w:r>
            <w:r w:rsidRPr="00722DAF">
              <w:rPr>
                <w:b/>
                <w:bCs/>
                <w:sz w:val="22"/>
                <w:szCs w:val="22"/>
                <w:lang w:val="en-US"/>
              </w:rPr>
              <w:t xml:space="preserve">? </w:t>
            </w:r>
          </w:p>
        </w:tc>
        <w:tc>
          <w:tcPr>
            <w:tcW w:w="1557" w:type="dxa"/>
            <w:gridSpan w:val="2"/>
            <w:tcBorders>
              <w:top w:val="single" w:sz="4" w:space="0" w:color="auto"/>
              <w:left w:val="nil"/>
              <w:bottom w:val="single" w:sz="4" w:space="0" w:color="auto"/>
              <w:right w:val="single" w:sz="4" w:space="0" w:color="auto"/>
            </w:tcBorders>
          </w:tcPr>
          <w:p w14:paraId="4DA6B142" w14:textId="77777777" w:rsidR="00777995" w:rsidRPr="00722DAF" w:rsidRDefault="00777995" w:rsidP="00310384">
            <w:pPr>
              <w:jc w:val="center"/>
              <w:rPr>
                <w:b/>
                <w:bCs/>
                <w:sz w:val="22"/>
                <w:szCs w:val="22"/>
                <w:lang w:val="en-US"/>
              </w:rPr>
            </w:pPr>
            <w:r w:rsidRPr="00722DAF">
              <w:rPr>
                <w:b/>
                <w:bCs/>
                <w:sz w:val="22"/>
                <w:szCs w:val="22"/>
                <w:lang w:val="en-US"/>
              </w:rPr>
              <w:t>YES</w:t>
            </w:r>
          </w:p>
        </w:tc>
        <w:tc>
          <w:tcPr>
            <w:tcW w:w="1660" w:type="dxa"/>
            <w:gridSpan w:val="2"/>
            <w:tcBorders>
              <w:top w:val="single" w:sz="4" w:space="0" w:color="auto"/>
              <w:left w:val="nil"/>
              <w:bottom w:val="single" w:sz="4" w:space="0" w:color="auto"/>
              <w:right w:val="single" w:sz="4" w:space="0" w:color="auto"/>
            </w:tcBorders>
          </w:tcPr>
          <w:p w14:paraId="4DA6B143" w14:textId="77777777" w:rsidR="00777995" w:rsidRPr="00722DAF" w:rsidRDefault="00777995" w:rsidP="00FB6512">
            <w:pPr>
              <w:jc w:val="center"/>
              <w:rPr>
                <w:b/>
                <w:bCs/>
                <w:sz w:val="22"/>
                <w:szCs w:val="22"/>
                <w:lang w:val="en-US"/>
              </w:rPr>
            </w:pPr>
            <w:r w:rsidRPr="00722DAF">
              <w:rPr>
                <w:b/>
                <w:bCs/>
                <w:sz w:val="22"/>
                <w:szCs w:val="22"/>
                <w:lang w:val="en-US"/>
              </w:rPr>
              <w:t>NO</w:t>
            </w:r>
          </w:p>
        </w:tc>
      </w:tr>
      <w:tr w:rsidR="00777995" w14:paraId="4DA6B14A" w14:textId="77777777" w:rsidTr="005E49C9">
        <w:trPr>
          <w:trHeight w:val="1215"/>
        </w:trPr>
        <w:tc>
          <w:tcPr>
            <w:tcW w:w="1841" w:type="dxa"/>
            <w:vMerge/>
            <w:tcBorders>
              <w:left w:val="single" w:sz="4" w:space="0" w:color="auto"/>
              <w:right w:val="single" w:sz="4" w:space="0" w:color="auto"/>
            </w:tcBorders>
          </w:tcPr>
          <w:p w14:paraId="4DA6B145"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46" w14:textId="77777777" w:rsidR="00777995" w:rsidRDefault="00777995">
            <w:pPr>
              <w:jc w:val="center"/>
              <w:rPr>
                <w:sz w:val="22"/>
                <w:szCs w:val="22"/>
                <w:lang w:val="en-US"/>
              </w:rPr>
            </w:pPr>
          </w:p>
        </w:tc>
        <w:tc>
          <w:tcPr>
            <w:tcW w:w="3376" w:type="dxa"/>
            <w:vMerge/>
            <w:tcBorders>
              <w:left w:val="nil"/>
              <w:bottom w:val="single" w:sz="4" w:space="0" w:color="auto"/>
              <w:right w:val="single" w:sz="4" w:space="0" w:color="auto"/>
            </w:tcBorders>
            <w:tcMar>
              <w:top w:w="0" w:type="dxa"/>
              <w:left w:w="108" w:type="dxa"/>
              <w:bottom w:w="0" w:type="dxa"/>
              <w:right w:w="108" w:type="dxa"/>
            </w:tcMar>
          </w:tcPr>
          <w:p w14:paraId="4DA6B147" w14:textId="77777777" w:rsidR="00777995" w:rsidRPr="00722DAF" w:rsidRDefault="00777995" w:rsidP="003C3D18">
            <w:pPr>
              <w:numPr>
                <w:ilvl w:val="0"/>
                <w:numId w:val="18"/>
              </w:numPr>
              <w:ind w:left="11" w:hanging="11"/>
              <w:rPr>
                <w:bCs/>
                <w:sz w:val="22"/>
                <w:szCs w:val="22"/>
                <w:lang w:val="en-US"/>
              </w:rPr>
            </w:pPr>
          </w:p>
        </w:tc>
        <w:tc>
          <w:tcPr>
            <w:tcW w:w="1557" w:type="dxa"/>
            <w:gridSpan w:val="2"/>
            <w:tcBorders>
              <w:top w:val="single" w:sz="4" w:space="0" w:color="auto"/>
              <w:left w:val="nil"/>
              <w:bottom w:val="single" w:sz="4" w:space="0" w:color="auto"/>
              <w:right w:val="single" w:sz="4" w:space="0" w:color="auto"/>
            </w:tcBorders>
          </w:tcPr>
          <w:p w14:paraId="4DA6B148" w14:textId="77777777" w:rsidR="00777995" w:rsidRPr="00722DAF" w:rsidRDefault="00777995" w:rsidP="003C3D18">
            <w:pPr>
              <w:jc w:val="center"/>
              <w:rPr>
                <w:bCs/>
                <w:sz w:val="22"/>
                <w:szCs w:val="22"/>
                <w:lang w:val="en-US"/>
              </w:rPr>
            </w:pPr>
          </w:p>
        </w:tc>
        <w:tc>
          <w:tcPr>
            <w:tcW w:w="1660" w:type="dxa"/>
            <w:gridSpan w:val="2"/>
            <w:tcBorders>
              <w:top w:val="single" w:sz="4" w:space="0" w:color="auto"/>
              <w:left w:val="nil"/>
              <w:bottom w:val="single" w:sz="4" w:space="0" w:color="auto"/>
              <w:right w:val="single" w:sz="4" w:space="0" w:color="auto"/>
            </w:tcBorders>
          </w:tcPr>
          <w:p w14:paraId="4DA6B149" w14:textId="77777777" w:rsidR="00777995" w:rsidRPr="00722DAF" w:rsidRDefault="00777995" w:rsidP="003C3D18">
            <w:pPr>
              <w:jc w:val="center"/>
              <w:rPr>
                <w:bCs/>
                <w:sz w:val="22"/>
                <w:szCs w:val="22"/>
                <w:lang w:val="en-US"/>
              </w:rPr>
            </w:pPr>
          </w:p>
        </w:tc>
      </w:tr>
      <w:tr w:rsidR="00777995" w14:paraId="4DA6B14E" w14:textId="77777777" w:rsidTr="005E49C9">
        <w:trPr>
          <w:trHeight w:val="674"/>
        </w:trPr>
        <w:tc>
          <w:tcPr>
            <w:tcW w:w="1841" w:type="dxa"/>
            <w:vMerge/>
            <w:tcBorders>
              <w:left w:val="single" w:sz="4" w:space="0" w:color="auto"/>
              <w:right w:val="single" w:sz="4" w:space="0" w:color="auto"/>
            </w:tcBorders>
          </w:tcPr>
          <w:p w14:paraId="4DA6B14B"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4C" w14:textId="77777777" w:rsidR="00777995" w:rsidRDefault="00777995">
            <w:pPr>
              <w:jc w:val="center"/>
              <w:rPr>
                <w:sz w:val="22"/>
                <w:szCs w:val="22"/>
                <w:lang w:val="en-US"/>
              </w:rPr>
            </w:pPr>
          </w:p>
        </w:tc>
        <w:tc>
          <w:tcPr>
            <w:tcW w:w="6593" w:type="dxa"/>
            <w:gridSpan w:val="5"/>
            <w:tcBorders>
              <w:top w:val="single" w:sz="4" w:space="0" w:color="auto"/>
              <w:left w:val="nil"/>
              <w:bottom w:val="single" w:sz="4" w:space="0" w:color="auto"/>
              <w:right w:val="single" w:sz="4" w:space="0" w:color="auto"/>
            </w:tcBorders>
            <w:tcMar>
              <w:top w:w="0" w:type="dxa"/>
              <w:left w:w="108" w:type="dxa"/>
              <w:bottom w:w="0" w:type="dxa"/>
              <w:right w:w="108" w:type="dxa"/>
            </w:tcMar>
          </w:tcPr>
          <w:p w14:paraId="4DA6B14D" w14:textId="77777777" w:rsidR="00777995" w:rsidRPr="006F5610" w:rsidRDefault="00777995" w:rsidP="00310384">
            <w:pPr>
              <w:rPr>
                <w:bCs/>
                <w:sz w:val="22"/>
                <w:szCs w:val="22"/>
                <w:lang w:val="en-US"/>
              </w:rPr>
            </w:pPr>
            <w:r w:rsidRPr="00722DAF">
              <w:rPr>
                <w:b/>
                <w:bCs/>
                <w:sz w:val="22"/>
                <w:szCs w:val="22"/>
                <w:lang w:val="en-US"/>
              </w:rPr>
              <w:t>Rationale:</w:t>
            </w:r>
            <w:r w:rsidR="006F5610">
              <w:rPr>
                <w:b/>
                <w:bCs/>
                <w:sz w:val="22"/>
                <w:szCs w:val="22"/>
                <w:lang w:val="en-US"/>
              </w:rPr>
              <w:t xml:space="preserve"> </w:t>
            </w:r>
          </w:p>
        </w:tc>
      </w:tr>
      <w:tr w:rsidR="00777995" w14:paraId="4DA6B154" w14:textId="77777777" w:rsidTr="005E49C9">
        <w:trPr>
          <w:trHeight w:val="450"/>
        </w:trPr>
        <w:tc>
          <w:tcPr>
            <w:tcW w:w="1841" w:type="dxa"/>
            <w:vMerge/>
            <w:tcBorders>
              <w:left w:val="single" w:sz="4" w:space="0" w:color="auto"/>
              <w:right w:val="single" w:sz="4" w:space="0" w:color="auto"/>
            </w:tcBorders>
          </w:tcPr>
          <w:p w14:paraId="4DA6B14F"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50" w14:textId="77777777" w:rsidR="00777995" w:rsidRDefault="00777995">
            <w:pPr>
              <w:jc w:val="center"/>
              <w:rPr>
                <w:sz w:val="22"/>
                <w:szCs w:val="22"/>
                <w:lang w:val="en-US"/>
              </w:rPr>
            </w:pPr>
          </w:p>
        </w:tc>
        <w:tc>
          <w:tcPr>
            <w:tcW w:w="3376" w:type="dxa"/>
            <w:vMerge w:val="restart"/>
            <w:tcBorders>
              <w:top w:val="single" w:sz="4" w:space="0" w:color="auto"/>
              <w:left w:val="nil"/>
              <w:right w:val="single" w:sz="4" w:space="0" w:color="auto"/>
            </w:tcBorders>
            <w:tcMar>
              <w:top w:w="0" w:type="dxa"/>
              <w:left w:w="108" w:type="dxa"/>
              <w:bottom w:w="0" w:type="dxa"/>
              <w:right w:w="108" w:type="dxa"/>
            </w:tcMar>
          </w:tcPr>
          <w:p w14:paraId="4DA6B151" w14:textId="77777777" w:rsidR="00777995" w:rsidRPr="00722DAF" w:rsidRDefault="00777995" w:rsidP="003341BF">
            <w:pPr>
              <w:numPr>
                <w:ilvl w:val="0"/>
                <w:numId w:val="19"/>
              </w:numPr>
              <w:rPr>
                <w:b/>
                <w:bCs/>
                <w:sz w:val="22"/>
                <w:szCs w:val="22"/>
                <w:lang w:val="en-US"/>
              </w:rPr>
            </w:pPr>
            <w:r w:rsidRPr="00722DAF">
              <w:rPr>
                <w:b/>
                <w:bCs/>
                <w:sz w:val="22"/>
                <w:szCs w:val="22"/>
                <w:lang w:val="en-US"/>
              </w:rPr>
              <w:t>Were the</w:t>
            </w:r>
            <w:r>
              <w:rPr>
                <w:b/>
                <w:bCs/>
                <w:sz w:val="22"/>
                <w:szCs w:val="22"/>
                <w:lang w:val="en-US"/>
              </w:rPr>
              <w:t>re any reports from that review that would require a new</w:t>
            </w:r>
            <w:r w:rsidRPr="00722DAF">
              <w:rPr>
                <w:b/>
                <w:bCs/>
                <w:sz w:val="22"/>
                <w:szCs w:val="22"/>
                <w:lang w:val="en-US"/>
              </w:rPr>
              <w:t xml:space="preserve"> </w:t>
            </w:r>
            <w:r>
              <w:rPr>
                <w:b/>
                <w:bCs/>
                <w:sz w:val="22"/>
                <w:szCs w:val="22"/>
                <w:lang w:val="en-US"/>
              </w:rPr>
              <w:t>EMS</w:t>
            </w:r>
            <w:r w:rsidRPr="00722DAF">
              <w:rPr>
                <w:b/>
                <w:bCs/>
                <w:sz w:val="22"/>
                <w:szCs w:val="22"/>
                <w:lang w:val="en-US"/>
              </w:rPr>
              <w:t xml:space="preserve"> incident report? </w:t>
            </w:r>
          </w:p>
        </w:tc>
        <w:tc>
          <w:tcPr>
            <w:tcW w:w="1557" w:type="dxa"/>
            <w:gridSpan w:val="2"/>
            <w:tcBorders>
              <w:top w:val="single" w:sz="4" w:space="0" w:color="auto"/>
              <w:left w:val="nil"/>
              <w:bottom w:val="single" w:sz="4" w:space="0" w:color="auto"/>
              <w:right w:val="single" w:sz="4" w:space="0" w:color="auto"/>
            </w:tcBorders>
          </w:tcPr>
          <w:p w14:paraId="4DA6B152" w14:textId="77777777" w:rsidR="00777995" w:rsidRPr="00722DAF" w:rsidRDefault="00777995" w:rsidP="00FB6512">
            <w:pPr>
              <w:jc w:val="center"/>
              <w:rPr>
                <w:b/>
                <w:bCs/>
                <w:sz w:val="22"/>
                <w:szCs w:val="22"/>
                <w:lang w:val="en-US"/>
              </w:rPr>
            </w:pPr>
            <w:r w:rsidRPr="00722DAF">
              <w:rPr>
                <w:b/>
                <w:bCs/>
                <w:sz w:val="22"/>
                <w:szCs w:val="22"/>
                <w:lang w:val="en-US"/>
              </w:rPr>
              <w:t>YES</w:t>
            </w:r>
          </w:p>
        </w:tc>
        <w:tc>
          <w:tcPr>
            <w:tcW w:w="1660" w:type="dxa"/>
            <w:gridSpan w:val="2"/>
            <w:tcBorders>
              <w:top w:val="single" w:sz="4" w:space="0" w:color="auto"/>
              <w:left w:val="nil"/>
              <w:bottom w:val="single" w:sz="4" w:space="0" w:color="auto"/>
              <w:right w:val="single" w:sz="4" w:space="0" w:color="auto"/>
            </w:tcBorders>
          </w:tcPr>
          <w:p w14:paraId="4DA6B153" w14:textId="77777777" w:rsidR="00777995" w:rsidRPr="00722DAF" w:rsidRDefault="00777995" w:rsidP="00FB6512">
            <w:pPr>
              <w:jc w:val="center"/>
              <w:rPr>
                <w:b/>
                <w:bCs/>
                <w:sz w:val="22"/>
                <w:szCs w:val="22"/>
                <w:lang w:val="en-US"/>
              </w:rPr>
            </w:pPr>
            <w:r w:rsidRPr="00722DAF">
              <w:rPr>
                <w:b/>
                <w:bCs/>
                <w:sz w:val="22"/>
                <w:szCs w:val="22"/>
                <w:lang w:val="en-US"/>
              </w:rPr>
              <w:t>NO</w:t>
            </w:r>
          </w:p>
        </w:tc>
      </w:tr>
      <w:tr w:rsidR="00777995" w14:paraId="4DA6B15A" w14:textId="77777777" w:rsidTr="005E49C9">
        <w:trPr>
          <w:trHeight w:val="690"/>
        </w:trPr>
        <w:tc>
          <w:tcPr>
            <w:tcW w:w="1841" w:type="dxa"/>
            <w:vMerge/>
            <w:tcBorders>
              <w:left w:val="single" w:sz="4" w:space="0" w:color="auto"/>
              <w:right w:val="single" w:sz="4" w:space="0" w:color="auto"/>
            </w:tcBorders>
          </w:tcPr>
          <w:p w14:paraId="4DA6B155"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56" w14:textId="77777777" w:rsidR="00777995" w:rsidRDefault="00777995">
            <w:pPr>
              <w:jc w:val="center"/>
              <w:rPr>
                <w:sz w:val="22"/>
                <w:szCs w:val="22"/>
                <w:lang w:val="en-US"/>
              </w:rPr>
            </w:pPr>
          </w:p>
        </w:tc>
        <w:tc>
          <w:tcPr>
            <w:tcW w:w="3376" w:type="dxa"/>
            <w:vMerge/>
            <w:tcBorders>
              <w:left w:val="nil"/>
              <w:right w:val="single" w:sz="4" w:space="0" w:color="auto"/>
            </w:tcBorders>
            <w:tcMar>
              <w:top w:w="0" w:type="dxa"/>
              <w:left w:w="108" w:type="dxa"/>
              <w:bottom w:w="0" w:type="dxa"/>
              <w:right w:w="108" w:type="dxa"/>
            </w:tcMar>
          </w:tcPr>
          <w:p w14:paraId="4DA6B157" w14:textId="77777777" w:rsidR="00777995" w:rsidRPr="00722DAF" w:rsidRDefault="00777995" w:rsidP="00FB6512">
            <w:pPr>
              <w:rPr>
                <w:b/>
                <w:bCs/>
                <w:sz w:val="22"/>
                <w:szCs w:val="22"/>
                <w:lang w:val="en-US"/>
              </w:rPr>
            </w:pPr>
          </w:p>
        </w:tc>
        <w:tc>
          <w:tcPr>
            <w:tcW w:w="1557" w:type="dxa"/>
            <w:gridSpan w:val="2"/>
            <w:tcBorders>
              <w:top w:val="single" w:sz="4" w:space="0" w:color="auto"/>
              <w:left w:val="nil"/>
              <w:bottom w:val="single" w:sz="4" w:space="0" w:color="auto"/>
              <w:right w:val="single" w:sz="4" w:space="0" w:color="auto"/>
            </w:tcBorders>
          </w:tcPr>
          <w:p w14:paraId="4DA6B158" w14:textId="77777777" w:rsidR="00777995" w:rsidRDefault="00777995" w:rsidP="00FB6512">
            <w:pPr>
              <w:rPr>
                <w:bCs/>
                <w:sz w:val="22"/>
                <w:szCs w:val="22"/>
                <w:lang w:val="en-US"/>
              </w:rPr>
            </w:pPr>
          </w:p>
        </w:tc>
        <w:tc>
          <w:tcPr>
            <w:tcW w:w="1660" w:type="dxa"/>
            <w:gridSpan w:val="2"/>
            <w:tcBorders>
              <w:top w:val="single" w:sz="4" w:space="0" w:color="auto"/>
              <w:left w:val="nil"/>
              <w:bottom w:val="single" w:sz="4" w:space="0" w:color="auto"/>
              <w:right w:val="single" w:sz="4" w:space="0" w:color="auto"/>
            </w:tcBorders>
          </w:tcPr>
          <w:p w14:paraId="4DA6B159" w14:textId="77777777" w:rsidR="00777995" w:rsidRDefault="00777995" w:rsidP="00FB6512">
            <w:pPr>
              <w:rPr>
                <w:bCs/>
                <w:sz w:val="22"/>
                <w:szCs w:val="22"/>
                <w:lang w:val="en-US"/>
              </w:rPr>
            </w:pPr>
          </w:p>
        </w:tc>
      </w:tr>
      <w:tr w:rsidR="00777995" w14:paraId="4DA6B15E" w14:textId="77777777" w:rsidTr="005E49C9">
        <w:trPr>
          <w:trHeight w:val="758"/>
        </w:trPr>
        <w:tc>
          <w:tcPr>
            <w:tcW w:w="1841" w:type="dxa"/>
            <w:vMerge/>
            <w:tcBorders>
              <w:left w:val="single" w:sz="4" w:space="0" w:color="auto"/>
              <w:right w:val="single" w:sz="4" w:space="0" w:color="auto"/>
            </w:tcBorders>
          </w:tcPr>
          <w:p w14:paraId="4DA6B15B"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5C" w14:textId="77777777" w:rsidR="00777995" w:rsidRDefault="00777995">
            <w:pPr>
              <w:jc w:val="center"/>
              <w:rPr>
                <w:sz w:val="22"/>
                <w:szCs w:val="22"/>
                <w:lang w:val="en-US"/>
              </w:rPr>
            </w:pPr>
          </w:p>
        </w:tc>
        <w:tc>
          <w:tcPr>
            <w:tcW w:w="6593" w:type="dxa"/>
            <w:gridSpan w:val="5"/>
            <w:tcBorders>
              <w:top w:val="single" w:sz="4" w:space="0" w:color="auto"/>
              <w:left w:val="nil"/>
              <w:right w:val="single" w:sz="4" w:space="0" w:color="auto"/>
            </w:tcBorders>
            <w:tcMar>
              <w:top w:w="0" w:type="dxa"/>
              <w:left w:w="108" w:type="dxa"/>
              <w:bottom w:w="0" w:type="dxa"/>
              <w:right w:w="108" w:type="dxa"/>
            </w:tcMar>
          </w:tcPr>
          <w:p w14:paraId="4DA6B15D" w14:textId="77777777" w:rsidR="00777995" w:rsidRPr="006F5610" w:rsidRDefault="00777995" w:rsidP="00FB6512">
            <w:pPr>
              <w:rPr>
                <w:bCs/>
                <w:sz w:val="22"/>
                <w:szCs w:val="22"/>
                <w:lang w:val="en-US"/>
              </w:rPr>
            </w:pPr>
            <w:r w:rsidRPr="00722DAF">
              <w:rPr>
                <w:b/>
                <w:bCs/>
                <w:sz w:val="22"/>
                <w:szCs w:val="22"/>
                <w:lang w:val="en-US"/>
              </w:rPr>
              <w:t>Rationale</w:t>
            </w:r>
            <w:r>
              <w:rPr>
                <w:b/>
                <w:bCs/>
                <w:sz w:val="22"/>
                <w:szCs w:val="22"/>
                <w:lang w:val="en-US"/>
              </w:rPr>
              <w:t>:</w:t>
            </w:r>
            <w:r w:rsidR="006F5610">
              <w:rPr>
                <w:b/>
                <w:bCs/>
                <w:sz w:val="22"/>
                <w:szCs w:val="22"/>
                <w:lang w:val="en-US"/>
              </w:rPr>
              <w:t xml:space="preserve"> </w:t>
            </w:r>
          </w:p>
        </w:tc>
      </w:tr>
      <w:tr w:rsidR="00777995" w14:paraId="4DA6B165" w14:textId="77777777" w:rsidTr="005E49C9">
        <w:trPr>
          <w:trHeight w:val="450"/>
        </w:trPr>
        <w:tc>
          <w:tcPr>
            <w:tcW w:w="1841" w:type="dxa"/>
            <w:vMerge/>
            <w:tcBorders>
              <w:left w:val="single" w:sz="4" w:space="0" w:color="auto"/>
              <w:right w:val="single" w:sz="4" w:space="0" w:color="auto"/>
            </w:tcBorders>
          </w:tcPr>
          <w:p w14:paraId="4DA6B15F"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60" w14:textId="77777777" w:rsidR="00777995" w:rsidRDefault="00777995">
            <w:pPr>
              <w:jc w:val="center"/>
              <w:rPr>
                <w:sz w:val="22"/>
                <w:szCs w:val="22"/>
                <w:lang w:val="en-US"/>
              </w:rPr>
            </w:pPr>
          </w:p>
        </w:tc>
        <w:tc>
          <w:tcPr>
            <w:tcW w:w="3376" w:type="dxa"/>
            <w:vMerge w:val="restart"/>
            <w:tcBorders>
              <w:top w:val="single" w:sz="4" w:space="0" w:color="auto"/>
              <w:left w:val="nil"/>
              <w:right w:val="single" w:sz="4" w:space="0" w:color="auto"/>
            </w:tcBorders>
            <w:tcMar>
              <w:top w:w="0" w:type="dxa"/>
              <w:left w:w="108" w:type="dxa"/>
              <w:bottom w:w="0" w:type="dxa"/>
              <w:right w:w="108" w:type="dxa"/>
            </w:tcMar>
          </w:tcPr>
          <w:p w14:paraId="4DA6B161" w14:textId="77777777" w:rsidR="00777995" w:rsidRPr="00722DAF" w:rsidRDefault="00777995" w:rsidP="00FB6512">
            <w:pPr>
              <w:numPr>
                <w:ilvl w:val="0"/>
                <w:numId w:val="19"/>
              </w:numPr>
              <w:rPr>
                <w:b/>
                <w:bCs/>
                <w:sz w:val="22"/>
                <w:szCs w:val="22"/>
                <w:lang w:val="en-US"/>
              </w:rPr>
            </w:pPr>
            <w:r w:rsidRPr="003341BF">
              <w:rPr>
                <w:b/>
                <w:bCs/>
                <w:sz w:val="22"/>
                <w:szCs w:val="22"/>
                <w:lang w:val="en-US"/>
              </w:rPr>
              <w:t>Have the new incident reports been entered into ITS</w:t>
            </w:r>
            <w:r>
              <w:rPr>
                <w:b/>
                <w:bCs/>
                <w:sz w:val="22"/>
                <w:szCs w:val="22"/>
                <w:lang w:val="en-US"/>
              </w:rPr>
              <w:t>?</w:t>
            </w:r>
          </w:p>
        </w:tc>
        <w:tc>
          <w:tcPr>
            <w:tcW w:w="1135" w:type="dxa"/>
            <w:tcBorders>
              <w:top w:val="single" w:sz="4" w:space="0" w:color="auto"/>
              <w:left w:val="nil"/>
              <w:bottom w:val="single" w:sz="4" w:space="0" w:color="auto"/>
              <w:right w:val="single" w:sz="4" w:space="0" w:color="auto"/>
            </w:tcBorders>
          </w:tcPr>
          <w:p w14:paraId="4DA6B162" w14:textId="77777777" w:rsidR="00777995" w:rsidRPr="00722DAF" w:rsidRDefault="00777995" w:rsidP="00FB6512">
            <w:pPr>
              <w:jc w:val="center"/>
              <w:rPr>
                <w:b/>
                <w:bCs/>
                <w:sz w:val="22"/>
                <w:szCs w:val="22"/>
                <w:lang w:val="en-US"/>
              </w:rPr>
            </w:pPr>
            <w:r w:rsidRPr="00722DAF">
              <w:rPr>
                <w:b/>
                <w:bCs/>
                <w:sz w:val="22"/>
                <w:szCs w:val="22"/>
                <w:lang w:val="en-US"/>
              </w:rPr>
              <w:t>YES</w:t>
            </w:r>
          </w:p>
        </w:tc>
        <w:tc>
          <w:tcPr>
            <w:tcW w:w="992" w:type="dxa"/>
            <w:gridSpan w:val="2"/>
            <w:tcBorders>
              <w:top w:val="single" w:sz="4" w:space="0" w:color="auto"/>
              <w:left w:val="nil"/>
              <w:bottom w:val="single" w:sz="4" w:space="0" w:color="auto"/>
              <w:right w:val="single" w:sz="4" w:space="0" w:color="auto"/>
            </w:tcBorders>
          </w:tcPr>
          <w:p w14:paraId="4DA6B163" w14:textId="77777777" w:rsidR="00777995" w:rsidRPr="00722DAF" w:rsidRDefault="00777995" w:rsidP="00FB6512">
            <w:pPr>
              <w:jc w:val="center"/>
              <w:rPr>
                <w:b/>
                <w:bCs/>
                <w:sz w:val="22"/>
                <w:szCs w:val="22"/>
                <w:lang w:val="en-US"/>
              </w:rPr>
            </w:pPr>
            <w:r w:rsidRPr="00722DAF">
              <w:rPr>
                <w:b/>
                <w:bCs/>
                <w:sz w:val="22"/>
                <w:szCs w:val="22"/>
                <w:lang w:val="en-US"/>
              </w:rPr>
              <w:t>NO</w:t>
            </w:r>
          </w:p>
        </w:tc>
        <w:tc>
          <w:tcPr>
            <w:tcW w:w="1090" w:type="dxa"/>
            <w:tcBorders>
              <w:top w:val="single" w:sz="4" w:space="0" w:color="auto"/>
              <w:left w:val="nil"/>
              <w:bottom w:val="single" w:sz="4" w:space="0" w:color="auto"/>
              <w:right w:val="single" w:sz="4" w:space="0" w:color="auto"/>
            </w:tcBorders>
          </w:tcPr>
          <w:p w14:paraId="4DA6B164" w14:textId="77777777" w:rsidR="00777995" w:rsidRPr="00722DAF" w:rsidRDefault="00777995" w:rsidP="00FB6512">
            <w:pPr>
              <w:jc w:val="center"/>
              <w:rPr>
                <w:b/>
                <w:bCs/>
                <w:sz w:val="22"/>
                <w:szCs w:val="22"/>
                <w:lang w:val="en-US"/>
              </w:rPr>
            </w:pPr>
            <w:r>
              <w:rPr>
                <w:b/>
                <w:bCs/>
                <w:sz w:val="22"/>
                <w:szCs w:val="22"/>
                <w:lang w:val="en-US"/>
              </w:rPr>
              <w:t>N/A</w:t>
            </w:r>
          </w:p>
        </w:tc>
      </w:tr>
      <w:tr w:rsidR="00777995" w14:paraId="4DA6B16C" w14:textId="77777777" w:rsidTr="005E49C9">
        <w:trPr>
          <w:trHeight w:val="530"/>
        </w:trPr>
        <w:tc>
          <w:tcPr>
            <w:tcW w:w="1841" w:type="dxa"/>
            <w:vMerge/>
            <w:tcBorders>
              <w:left w:val="single" w:sz="4" w:space="0" w:color="auto"/>
              <w:right w:val="single" w:sz="4" w:space="0" w:color="auto"/>
            </w:tcBorders>
          </w:tcPr>
          <w:p w14:paraId="4DA6B166"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67" w14:textId="77777777" w:rsidR="00777995" w:rsidRDefault="00777995">
            <w:pPr>
              <w:jc w:val="center"/>
              <w:rPr>
                <w:sz w:val="22"/>
                <w:szCs w:val="22"/>
                <w:lang w:val="en-US"/>
              </w:rPr>
            </w:pPr>
          </w:p>
        </w:tc>
        <w:tc>
          <w:tcPr>
            <w:tcW w:w="3376" w:type="dxa"/>
            <w:vMerge/>
            <w:tcBorders>
              <w:top w:val="single" w:sz="4" w:space="0" w:color="auto"/>
              <w:left w:val="nil"/>
              <w:bottom w:val="single" w:sz="4" w:space="0" w:color="auto"/>
              <w:right w:val="single" w:sz="4" w:space="0" w:color="auto"/>
            </w:tcBorders>
            <w:tcMar>
              <w:top w:w="0" w:type="dxa"/>
              <w:left w:w="108" w:type="dxa"/>
              <w:bottom w:w="0" w:type="dxa"/>
              <w:right w:w="108" w:type="dxa"/>
            </w:tcMar>
          </w:tcPr>
          <w:p w14:paraId="4DA6B168" w14:textId="77777777" w:rsidR="00777995" w:rsidRPr="00722DAF" w:rsidRDefault="00777995" w:rsidP="00310384">
            <w:pPr>
              <w:numPr>
                <w:ilvl w:val="0"/>
                <w:numId w:val="18"/>
              </w:numPr>
              <w:ind w:left="11" w:hanging="11"/>
              <w:rPr>
                <w:b/>
                <w:bCs/>
                <w:sz w:val="22"/>
                <w:szCs w:val="22"/>
                <w:lang w:val="en-US"/>
              </w:rPr>
            </w:pPr>
          </w:p>
        </w:tc>
        <w:tc>
          <w:tcPr>
            <w:tcW w:w="1135" w:type="dxa"/>
            <w:tcBorders>
              <w:top w:val="single" w:sz="4" w:space="0" w:color="auto"/>
              <w:left w:val="nil"/>
              <w:bottom w:val="single" w:sz="4" w:space="0" w:color="auto"/>
              <w:right w:val="single" w:sz="4" w:space="0" w:color="auto"/>
            </w:tcBorders>
          </w:tcPr>
          <w:p w14:paraId="4DA6B169" w14:textId="77777777" w:rsidR="00777995" w:rsidRDefault="00777995" w:rsidP="00310384">
            <w:pPr>
              <w:rPr>
                <w:bCs/>
                <w:sz w:val="22"/>
                <w:szCs w:val="22"/>
                <w:lang w:val="en-US"/>
              </w:rPr>
            </w:pPr>
          </w:p>
        </w:tc>
        <w:tc>
          <w:tcPr>
            <w:tcW w:w="992" w:type="dxa"/>
            <w:gridSpan w:val="2"/>
            <w:tcBorders>
              <w:top w:val="single" w:sz="4" w:space="0" w:color="auto"/>
              <w:left w:val="nil"/>
              <w:bottom w:val="single" w:sz="4" w:space="0" w:color="auto"/>
              <w:right w:val="single" w:sz="4" w:space="0" w:color="auto"/>
            </w:tcBorders>
          </w:tcPr>
          <w:p w14:paraId="4DA6B16A" w14:textId="77777777" w:rsidR="00777995" w:rsidRDefault="00777995" w:rsidP="00310384">
            <w:pPr>
              <w:rPr>
                <w:bCs/>
                <w:sz w:val="22"/>
                <w:szCs w:val="22"/>
                <w:lang w:val="en-US"/>
              </w:rPr>
            </w:pPr>
          </w:p>
        </w:tc>
        <w:tc>
          <w:tcPr>
            <w:tcW w:w="1090" w:type="dxa"/>
            <w:tcBorders>
              <w:top w:val="single" w:sz="4" w:space="0" w:color="auto"/>
              <w:left w:val="nil"/>
              <w:bottom w:val="single" w:sz="4" w:space="0" w:color="auto"/>
              <w:right w:val="single" w:sz="4" w:space="0" w:color="auto"/>
            </w:tcBorders>
          </w:tcPr>
          <w:p w14:paraId="4DA6B16B" w14:textId="77777777" w:rsidR="00777995" w:rsidRDefault="00777995" w:rsidP="00310384">
            <w:pPr>
              <w:rPr>
                <w:bCs/>
                <w:sz w:val="22"/>
                <w:szCs w:val="22"/>
                <w:lang w:val="en-US"/>
              </w:rPr>
            </w:pPr>
          </w:p>
        </w:tc>
      </w:tr>
      <w:tr w:rsidR="00777995" w14:paraId="4DA6B170" w14:textId="77777777" w:rsidTr="005E49C9">
        <w:trPr>
          <w:trHeight w:val="982"/>
        </w:trPr>
        <w:tc>
          <w:tcPr>
            <w:tcW w:w="1841" w:type="dxa"/>
            <w:vMerge/>
            <w:tcBorders>
              <w:left w:val="single" w:sz="4" w:space="0" w:color="auto"/>
              <w:right w:val="single" w:sz="4" w:space="0" w:color="auto"/>
            </w:tcBorders>
          </w:tcPr>
          <w:p w14:paraId="4DA6B16D" w14:textId="77777777" w:rsidR="00777995" w:rsidRDefault="00777995">
            <w:pPr>
              <w:rPr>
                <w:b/>
                <w:sz w:val="22"/>
                <w:szCs w:val="22"/>
                <w:lang w:val="en-US"/>
              </w:rPr>
            </w:pPr>
          </w:p>
        </w:tc>
        <w:tc>
          <w:tcPr>
            <w:tcW w:w="1156" w:type="dxa"/>
            <w:vMerge/>
            <w:tcBorders>
              <w:left w:val="single" w:sz="4" w:space="0" w:color="auto"/>
              <w:right w:val="single" w:sz="8" w:space="0" w:color="auto"/>
            </w:tcBorders>
            <w:vAlign w:val="center"/>
          </w:tcPr>
          <w:p w14:paraId="4DA6B16E" w14:textId="77777777" w:rsidR="00777995" w:rsidRDefault="00777995">
            <w:pPr>
              <w:jc w:val="center"/>
              <w:rPr>
                <w:sz w:val="22"/>
                <w:szCs w:val="22"/>
                <w:lang w:val="en-US"/>
              </w:rPr>
            </w:pPr>
          </w:p>
        </w:tc>
        <w:tc>
          <w:tcPr>
            <w:tcW w:w="6593" w:type="dxa"/>
            <w:gridSpan w:val="5"/>
            <w:tcBorders>
              <w:top w:val="single" w:sz="4" w:space="0" w:color="auto"/>
              <w:left w:val="single" w:sz="8" w:space="0" w:color="auto"/>
              <w:bottom w:val="single" w:sz="4" w:space="0" w:color="auto"/>
              <w:right w:val="single" w:sz="4" w:space="0" w:color="auto"/>
            </w:tcBorders>
            <w:tcMar>
              <w:top w:w="0" w:type="dxa"/>
              <w:left w:w="108" w:type="dxa"/>
              <w:bottom w:w="0" w:type="dxa"/>
              <w:right w:w="108" w:type="dxa"/>
            </w:tcMar>
          </w:tcPr>
          <w:p w14:paraId="4DA6B16F" w14:textId="77777777" w:rsidR="00777995" w:rsidRDefault="00777995" w:rsidP="00310384">
            <w:pPr>
              <w:rPr>
                <w:bCs/>
                <w:sz w:val="22"/>
                <w:szCs w:val="22"/>
                <w:lang w:val="en-US"/>
              </w:rPr>
            </w:pPr>
            <w:r w:rsidRPr="00722DAF">
              <w:rPr>
                <w:b/>
                <w:bCs/>
                <w:sz w:val="22"/>
                <w:szCs w:val="22"/>
                <w:lang w:val="en-US"/>
              </w:rPr>
              <w:t>Rationale:</w:t>
            </w:r>
            <w:r w:rsidR="006F5610">
              <w:rPr>
                <w:b/>
                <w:bCs/>
                <w:sz w:val="22"/>
                <w:szCs w:val="22"/>
                <w:lang w:val="en-US"/>
              </w:rPr>
              <w:t xml:space="preserve"> </w:t>
            </w:r>
          </w:p>
        </w:tc>
      </w:tr>
      <w:tr w:rsidR="00777995" w14:paraId="4DA6B175" w14:textId="77777777" w:rsidTr="005E49C9">
        <w:trPr>
          <w:trHeight w:val="1818"/>
        </w:trPr>
        <w:tc>
          <w:tcPr>
            <w:tcW w:w="1841" w:type="dxa"/>
            <w:vMerge/>
            <w:tcBorders>
              <w:left w:val="single" w:sz="4" w:space="0" w:color="auto"/>
              <w:bottom w:val="single" w:sz="4" w:space="0" w:color="auto"/>
              <w:right w:val="single" w:sz="4" w:space="0" w:color="auto"/>
            </w:tcBorders>
          </w:tcPr>
          <w:p w14:paraId="4DA6B171" w14:textId="77777777" w:rsidR="00777995" w:rsidRDefault="00777995">
            <w:pPr>
              <w:rPr>
                <w:b/>
                <w:sz w:val="22"/>
                <w:szCs w:val="22"/>
                <w:lang w:val="en-US"/>
              </w:rPr>
            </w:pPr>
          </w:p>
        </w:tc>
        <w:tc>
          <w:tcPr>
            <w:tcW w:w="1156" w:type="dxa"/>
            <w:vMerge/>
            <w:tcBorders>
              <w:left w:val="single" w:sz="4" w:space="0" w:color="auto"/>
              <w:bottom w:val="single" w:sz="4" w:space="0" w:color="auto"/>
              <w:right w:val="single" w:sz="8" w:space="0" w:color="auto"/>
            </w:tcBorders>
            <w:vAlign w:val="center"/>
          </w:tcPr>
          <w:p w14:paraId="4DA6B172" w14:textId="77777777" w:rsidR="00777995" w:rsidRDefault="00777995">
            <w:pPr>
              <w:jc w:val="center"/>
              <w:rPr>
                <w:sz w:val="22"/>
                <w:szCs w:val="22"/>
                <w:lang w:val="en-US"/>
              </w:rPr>
            </w:pPr>
          </w:p>
        </w:tc>
        <w:tc>
          <w:tcPr>
            <w:tcW w:w="6593" w:type="dxa"/>
            <w:gridSpan w:val="5"/>
            <w:tcBorders>
              <w:top w:val="single" w:sz="4" w:space="0" w:color="auto"/>
              <w:left w:val="nil"/>
              <w:bottom w:val="single" w:sz="4" w:space="0" w:color="auto"/>
              <w:right w:val="single" w:sz="4" w:space="0" w:color="auto"/>
            </w:tcBorders>
            <w:tcMar>
              <w:top w:w="0" w:type="dxa"/>
              <w:left w:w="108" w:type="dxa"/>
              <w:bottom w:w="0" w:type="dxa"/>
              <w:right w:w="108" w:type="dxa"/>
            </w:tcMar>
          </w:tcPr>
          <w:p w14:paraId="4DA6B173" w14:textId="77777777" w:rsidR="00777995" w:rsidRDefault="00777995" w:rsidP="00310384">
            <w:pPr>
              <w:rPr>
                <w:b/>
                <w:sz w:val="22"/>
                <w:szCs w:val="22"/>
                <w:lang w:val="en-US"/>
              </w:rPr>
            </w:pPr>
            <w:r w:rsidRPr="00E34C34">
              <w:rPr>
                <w:b/>
                <w:sz w:val="22"/>
                <w:szCs w:val="22"/>
                <w:lang w:val="en-US"/>
              </w:rPr>
              <w:t>Local Management I</w:t>
            </w:r>
            <w:r>
              <w:rPr>
                <w:b/>
                <w:sz w:val="22"/>
                <w:szCs w:val="22"/>
                <w:lang w:val="en-US"/>
              </w:rPr>
              <w:t>nput (i</w:t>
            </w:r>
            <w:r w:rsidRPr="00E34C34">
              <w:rPr>
                <w:b/>
                <w:sz w:val="22"/>
                <w:szCs w:val="22"/>
                <w:lang w:val="en-US"/>
              </w:rPr>
              <w:t xml:space="preserve">nclude a brief description of </w:t>
            </w:r>
            <w:r>
              <w:rPr>
                <w:b/>
                <w:sz w:val="22"/>
                <w:szCs w:val="22"/>
                <w:lang w:val="en-US"/>
              </w:rPr>
              <w:t xml:space="preserve">issues and </w:t>
            </w:r>
            <w:r w:rsidRPr="00E34C34">
              <w:rPr>
                <w:b/>
                <w:sz w:val="22"/>
                <w:szCs w:val="22"/>
                <w:lang w:val="en-US"/>
              </w:rPr>
              <w:t xml:space="preserve">trends since previous </w:t>
            </w:r>
            <w:r>
              <w:rPr>
                <w:b/>
                <w:sz w:val="22"/>
                <w:szCs w:val="22"/>
                <w:lang w:val="en-US"/>
              </w:rPr>
              <w:t>Management Review, if available):</w:t>
            </w:r>
          </w:p>
          <w:p w14:paraId="4DA6B174" w14:textId="77777777" w:rsidR="00777995" w:rsidRPr="00A23DA2" w:rsidRDefault="00777995" w:rsidP="00310384">
            <w:pPr>
              <w:rPr>
                <w:sz w:val="22"/>
                <w:szCs w:val="22"/>
                <w:lang w:val="en-US"/>
              </w:rPr>
            </w:pPr>
          </w:p>
        </w:tc>
      </w:tr>
    </w:tbl>
    <w:p w14:paraId="4DA6B176" w14:textId="77777777" w:rsidR="006219F0" w:rsidRDefault="006219F0">
      <w:pPr>
        <w:rPr>
          <w:sz w:val="22"/>
          <w:szCs w:val="22"/>
        </w:rPr>
      </w:pPr>
    </w:p>
    <w:tbl>
      <w:tblPr>
        <w:tblW w:w="9600" w:type="dxa"/>
        <w:tblInd w:w="5" w:type="dxa"/>
        <w:tblLayout w:type="fixed"/>
        <w:tblCellMar>
          <w:left w:w="0" w:type="dxa"/>
          <w:right w:w="0" w:type="dxa"/>
        </w:tblCellMar>
        <w:tblLook w:val="0000" w:firstRow="0" w:lastRow="0" w:firstColumn="0" w:lastColumn="0" w:noHBand="0" w:noVBand="0"/>
      </w:tblPr>
      <w:tblGrid>
        <w:gridCol w:w="1843"/>
        <w:gridCol w:w="1157"/>
        <w:gridCol w:w="3379"/>
        <w:gridCol w:w="3221"/>
      </w:tblGrid>
      <w:tr w:rsidR="00CE44CA" w14:paraId="4DA6B17C" w14:textId="77777777">
        <w:trPr>
          <w:trHeight w:val="400"/>
        </w:trPr>
        <w:tc>
          <w:tcPr>
            <w:tcW w:w="1843" w:type="dxa"/>
            <w:tcBorders>
              <w:top w:val="single" w:sz="4" w:space="0" w:color="auto"/>
              <w:left w:val="single" w:sz="4" w:space="0" w:color="auto"/>
              <w:bottom w:val="single" w:sz="4" w:space="0" w:color="auto"/>
              <w:right w:val="single" w:sz="4" w:space="0" w:color="auto"/>
            </w:tcBorders>
            <w:shd w:val="clear" w:color="auto" w:fill="CCCCCC"/>
            <w:vAlign w:val="center"/>
          </w:tcPr>
          <w:p w14:paraId="4DA6B177" w14:textId="77777777" w:rsidR="00CE44CA" w:rsidRDefault="00CE44CA">
            <w:pPr>
              <w:rPr>
                <w:b/>
                <w:bCs/>
                <w:sz w:val="22"/>
                <w:szCs w:val="22"/>
                <w:lang w:val="en-US"/>
              </w:rPr>
            </w:pPr>
            <w:r>
              <w:rPr>
                <w:b/>
                <w:bCs/>
                <w:sz w:val="22"/>
                <w:szCs w:val="22"/>
                <w:lang w:val="en-US"/>
              </w:rPr>
              <w:t>Element</w:t>
            </w:r>
          </w:p>
          <w:p w14:paraId="4DA6B178" w14:textId="77777777" w:rsidR="00CE44CA" w:rsidRDefault="00CE44CA">
            <w:pPr>
              <w:rPr>
                <w:b/>
                <w:bCs/>
                <w:sz w:val="22"/>
                <w:szCs w:val="22"/>
                <w:lang w:val="en-US"/>
              </w:rPr>
            </w:pPr>
          </w:p>
        </w:tc>
        <w:tc>
          <w:tcPr>
            <w:tcW w:w="1157" w:type="dxa"/>
            <w:tcBorders>
              <w:top w:val="single" w:sz="4" w:space="0" w:color="auto"/>
              <w:left w:val="single" w:sz="4" w:space="0" w:color="auto"/>
              <w:bottom w:val="single" w:sz="4" w:space="0" w:color="auto"/>
              <w:right w:val="single" w:sz="8" w:space="0" w:color="auto"/>
            </w:tcBorders>
            <w:shd w:val="clear" w:color="auto" w:fill="CCCCCC"/>
            <w:vAlign w:val="center"/>
          </w:tcPr>
          <w:p w14:paraId="4DA6B179" w14:textId="77777777" w:rsidR="00CE44CA" w:rsidRDefault="00CE44CA">
            <w:pPr>
              <w:jc w:val="center"/>
              <w:rPr>
                <w:b/>
                <w:bCs/>
                <w:sz w:val="22"/>
                <w:szCs w:val="22"/>
                <w:lang w:val="en-US"/>
              </w:rPr>
            </w:pPr>
            <w:r>
              <w:rPr>
                <w:b/>
                <w:bCs/>
                <w:sz w:val="22"/>
                <w:szCs w:val="22"/>
                <w:lang w:val="en-US"/>
              </w:rPr>
              <w:t xml:space="preserve">Mandatory or </w:t>
            </w:r>
          </w:p>
          <w:p w14:paraId="4DA6B17A" w14:textId="77777777" w:rsidR="00CE44CA" w:rsidRDefault="00CE44CA">
            <w:pPr>
              <w:jc w:val="center"/>
              <w:rPr>
                <w:b/>
                <w:bCs/>
                <w:sz w:val="22"/>
                <w:szCs w:val="22"/>
                <w:lang w:val="en-US"/>
              </w:rPr>
            </w:pPr>
            <w:r>
              <w:rPr>
                <w:b/>
                <w:bCs/>
                <w:sz w:val="22"/>
                <w:szCs w:val="22"/>
                <w:lang w:val="en-US"/>
              </w:rPr>
              <w:t>Optional</w:t>
            </w:r>
          </w:p>
        </w:tc>
        <w:tc>
          <w:tcPr>
            <w:tcW w:w="6600" w:type="dxa"/>
            <w:gridSpan w:val="2"/>
            <w:tcBorders>
              <w:top w:val="single" w:sz="4" w:space="0" w:color="auto"/>
              <w:left w:val="nil"/>
              <w:bottom w:val="single" w:sz="4" w:space="0" w:color="auto"/>
              <w:right w:val="single" w:sz="4" w:space="0" w:color="auto"/>
            </w:tcBorders>
            <w:shd w:val="clear" w:color="auto" w:fill="CCCCCC"/>
            <w:tcMar>
              <w:top w:w="0" w:type="dxa"/>
              <w:left w:w="108" w:type="dxa"/>
              <w:bottom w:w="0" w:type="dxa"/>
              <w:right w:w="108" w:type="dxa"/>
            </w:tcMar>
            <w:vAlign w:val="center"/>
          </w:tcPr>
          <w:p w14:paraId="4DA6B17B"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CE44CA" w14:paraId="4DA6B186" w14:textId="77777777" w:rsidTr="002C5404">
        <w:trPr>
          <w:trHeight w:val="229"/>
        </w:trPr>
        <w:tc>
          <w:tcPr>
            <w:tcW w:w="1843" w:type="dxa"/>
            <w:vMerge w:val="restart"/>
            <w:tcBorders>
              <w:top w:val="single" w:sz="4" w:space="0" w:color="auto"/>
              <w:left w:val="single" w:sz="4" w:space="0" w:color="auto"/>
              <w:right w:val="single" w:sz="4" w:space="0" w:color="auto"/>
            </w:tcBorders>
          </w:tcPr>
          <w:p w14:paraId="4DA6B17D" w14:textId="77777777" w:rsidR="00CE44CA" w:rsidRDefault="00BF75B3">
            <w:pPr>
              <w:rPr>
                <w:b/>
                <w:bCs/>
                <w:sz w:val="22"/>
                <w:szCs w:val="22"/>
                <w:lang w:val="en-US"/>
              </w:rPr>
            </w:pPr>
            <w:r>
              <w:rPr>
                <w:b/>
                <w:bCs/>
                <w:sz w:val="22"/>
                <w:szCs w:val="22"/>
                <w:lang w:val="en-US"/>
              </w:rPr>
              <w:t>2.8</w:t>
            </w:r>
          </w:p>
          <w:p w14:paraId="4DA6B17E" w14:textId="77777777" w:rsidR="00CE44CA" w:rsidRDefault="00CE44CA">
            <w:pPr>
              <w:rPr>
                <w:b/>
                <w:bCs/>
                <w:sz w:val="22"/>
                <w:szCs w:val="22"/>
                <w:lang w:val="en-US"/>
              </w:rPr>
            </w:pPr>
            <w:r>
              <w:rPr>
                <w:b/>
                <w:bCs/>
                <w:sz w:val="22"/>
                <w:szCs w:val="22"/>
                <w:lang w:val="en-US"/>
              </w:rPr>
              <w:t xml:space="preserve">Communications From External </w:t>
            </w:r>
            <w:r w:rsidR="00BE10F7">
              <w:rPr>
                <w:b/>
                <w:bCs/>
                <w:sz w:val="22"/>
                <w:szCs w:val="22"/>
                <w:lang w:val="en-US"/>
              </w:rPr>
              <w:t xml:space="preserve">Interested </w:t>
            </w:r>
            <w:r>
              <w:rPr>
                <w:b/>
                <w:bCs/>
                <w:sz w:val="22"/>
                <w:szCs w:val="22"/>
                <w:lang w:val="en-US"/>
              </w:rPr>
              <w:t>Parties</w:t>
            </w:r>
          </w:p>
          <w:p w14:paraId="4DA6B17F" w14:textId="77777777" w:rsidR="00CE44CA" w:rsidRDefault="00CE44CA">
            <w:pPr>
              <w:rPr>
                <w:b/>
                <w:bCs/>
                <w:sz w:val="22"/>
                <w:szCs w:val="22"/>
                <w:lang w:val="en-US"/>
              </w:rPr>
            </w:pPr>
          </w:p>
          <w:p w14:paraId="4DA6B180" w14:textId="77777777" w:rsidR="00B810ED" w:rsidRDefault="00082B0F" w:rsidP="00B810ED">
            <w:pPr>
              <w:rPr>
                <w:b/>
                <w:i/>
                <w:sz w:val="16"/>
                <w:szCs w:val="16"/>
                <w:lang w:val="en-US"/>
              </w:rPr>
            </w:pPr>
            <w:r>
              <w:rPr>
                <w:b/>
                <w:i/>
                <w:sz w:val="16"/>
                <w:szCs w:val="16"/>
                <w:lang w:val="en-US"/>
              </w:rPr>
              <w:t xml:space="preserve">The intent of this element is for BAs to report </w:t>
            </w:r>
            <w:r w:rsidR="00E4159E">
              <w:rPr>
                <w:b/>
                <w:i/>
                <w:sz w:val="16"/>
                <w:szCs w:val="16"/>
                <w:lang w:val="en-US"/>
              </w:rPr>
              <w:t xml:space="preserve">on </w:t>
            </w:r>
            <w:r>
              <w:rPr>
                <w:b/>
                <w:i/>
                <w:sz w:val="16"/>
                <w:szCs w:val="16"/>
                <w:lang w:val="en-US"/>
              </w:rPr>
              <w:lastRenderedPageBreak/>
              <w:t>c</w:t>
            </w:r>
            <w:r w:rsidR="00B810ED">
              <w:rPr>
                <w:b/>
                <w:i/>
                <w:sz w:val="16"/>
                <w:szCs w:val="16"/>
                <w:lang w:val="en-US"/>
              </w:rPr>
              <w:t xml:space="preserve">ommunications </w:t>
            </w:r>
            <w:r w:rsidR="00E41B3B">
              <w:rPr>
                <w:b/>
                <w:i/>
                <w:sz w:val="16"/>
                <w:szCs w:val="16"/>
                <w:lang w:val="en-US"/>
              </w:rPr>
              <w:t xml:space="preserve">received </w:t>
            </w:r>
            <w:r>
              <w:rPr>
                <w:b/>
                <w:i/>
                <w:sz w:val="16"/>
                <w:szCs w:val="16"/>
                <w:lang w:val="en-US"/>
              </w:rPr>
              <w:t>related</w:t>
            </w:r>
            <w:r w:rsidR="00B810ED">
              <w:rPr>
                <w:b/>
                <w:i/>
                <w:sz w:val="16"/>
                <w:szCs w:val="16"/>
                <w:lang w:val="en-US"/>
              </w:rPr>
              <w:t xml:space="preserve"> to </w:t>
            </w:r>
            <w:r w:rsidRPr="00082B0F">
              <w:rPr>
                <w:b/>
                <w:i/>
                <w:sz w:val="16"/>
                <w:szCs w:val="16"/>
                <w:lang w:val="en-US"/>
              </w:rPr>
              <w:t>BCTS’s environmental and forest managemen</w:t>
            </w:r>
            <w:r>
              <w:rPr>
                <w:b/>
                <w:i/>
                <w:sz w:val="16"/>
                <w:szCs w:val="16"/>
                <w:lang w:val="en-US"/>
              </w:rPr>
              <w:t>t pe</w:t>
            </w:r>
            <w:r w:rsidR="00E4159E">
              <w:rPr>
                <w:b/>
                <w:i/>
                <w:sz w:val="16"/>
                <w:szCs w:val="16"/>
                <w:lang w:val="en-US"/>
              </w:rPr>
              <w:t>r</w:t>
            </w:r>
            <w:r>
              <w:rPr>
                <w:b/>
                <w:i/>
                <w:sz w:val="16"/>
                <w:szCs w:val="16"/>
                <w:lang w:val="en-US"/>
              </w:rPr>
              <w:t>formance</w:t>
            </w:r>
            <w:r w:rsidR="00E4159E">
              <w:rPr>
                <w:b/>
                <w:i/>
                <w:sz w:val="16"/>
                <w:szCs w:val="16"/>
                <w:lang w:val="en-US"/>
              </w:rPr>
              <w:t xml:space="preserve"> at the local level</w:t>
            </w:r>
            <w:r w:rsidR="00B810ED">
              <w:rPr>
                <w:b/>
                <w:i/>
                <w:sz w:val="16"/>
                <w:szCs w:val="16"/>
                <w:lang w:val="en-US"/>
              </w:rPr>
              <w:t xml:space="preserve">. </w:t>
            </w:r>
            <w:r w:rsidR="00E41B3B">
              <w:rPr>
                <w:b/>
                <w:i/>
                <w:sz w:val="16"/>
                <w:szCs w:val="16"/>
                <w:lang w:val="en-US"/>
              </w:rPr>
              <w:t xml:space="preserve">These </w:t>
            </w:r>
            <w:r>
              <w:rPr>
                <w:b/>
                <w:i/>
                <w:sz w:val="16"/>
                <w:szCs w:val="16"/>
                <w:lang w:val="en-US"/>
              </w:rPr>
              <w:t xml:space="preserve">include inquiries </w:t>
            </w:r>
            <w:r w:rsidR="00E4159E">
              <w:rPr>
                <w:b/>
                <w:i/>
                <w:sz w:val="16"/>
                <w:szCs w:val="16"/>
                <w:lang w:val="en-US"/>
              </w:rPr>
              <w:t>and</w:t>
            </w:r>
            <w:r>
              <w:rPr>
                <w:b/>
                <w:i/>
                <w:sz w:val="16"/>
                <w:szCs w:val="16"/>
                <w:lang w:val="en-US"/>
              </w:rPr>
              <w:t xml:space="preserve"> complaints</w:t>
            </w:r>
            <w:r w:rsidR="00E4159E">
              <w:rPr>
                <w:b/>
                <w:i/>
                <w:sz w:val="16"/>
                <w:szCs w:val="16"/>
                <w:lang w:val="en-US"/>
              </w:rPr>
              <w:t xml:space="preserve"> </w:t>
            </w:r>
            <w:r w:rsidR="00AC567B">
              <w:rPr>
                <w:b/>
                <w:i/>
                <w:sz w:val="16"/>
                <w:szCs w:val="16"/>
                <w:lang w:val="en-US"/>
              </w:rPr>
              <w:t xml:space="preserve">documented </w:t>
            </w:r>
            <w:r w:rsidR="00892A96">
              <w:rPr>
                <w:b/>
                <w:i/>
                <w:sz w:val="16"/>
                <w:szCs w:val="16"/>
                <w:lang w:val="en-US"/>
              </w:rPr>
              <w:t xml:space="preserve">by the BA </w:t>
            </w:r>
            <w:r w:rsidR="00E4159E">
              <w:rPr>
                <w:b/>
                <w:i/>
                <w:sz w:val="16"/>
                <w:szCs w:val="16"/>
                <w:lang w:val="en-US"/>
              </w:rPr>
              <w:t xml:space="preserve">related to planning, </w:t>
            </w:r>
            <w:r w:rsidR="001D3624">
              <w:rPr>
                <w:b/>
                <w:i/>
                <w:sz w:val="16"/>
                <w:szCs w:val="16"/>
                <w:lang w:val="en-US"/>
              </w:rPr>
              <w:t xml:space="preserve">roads, </w:t>
            </w:r>
            <w:r>
              <w:rPr>
                <w:b/>
                <w:i/>
                <w:sz w:val="16"/>
                <w:szCs w:val="16"/>
                <w:lang w:val="en-US"/>
              </w:rPr>
              <w:t>harvesti</w:t>
            </w:r>
            <w:r w:rsidR="00E4159E">
              <w:rPr>
                <w:b/>
                <w:i/>
                <w:sz w:val="16"/>
                <w:szCs w:val="16"/>
                <w:lang w:val="en-US"/>
              </w:rPr>
              <w:t xml:space="preserve">ng, </w:t>
            </w:r>
            <w:r w:rsidR="001D3624">
              <w:rPr>
                <w:b/>
                <w:i/>
                <w:sz w:val="16"/>
                <w:szCs w:val="16"/>
                <w:lang w:val="en-US"/>
              </w:rPr>
              <w:t xml:space="preserve">and </w:t>
            </w:r>
            <w:r w:rsidR="00E4159E">
              <w:rPr>
                <w:b/>
                <w:i/>
                <w:sz w:val="16"/>
                <w:szCs w:val="16"/>
                <w:lang w:val="en-US"/>
              </w:rPr>
              <w:t>silvicultural activities and practices</w:t>
            </w:r>
            <w:r w:rsidR="00994A2B">
              <w:rPr>
                <w:b/>
                <w:i/>
                <w:sz w:val="16"/>
                <w:szCs w:val="16"/>
                <w:lang w:val="en-US"/>
              </w:rPr>
              <w:t>.</w:t>
            </w:r>
            <w:r>
              <w:rPr>
                <w:b/>
                <w:i/>
                <w:sz w:val="16"/>
                <w:szCs w:val="16"/>
                <w:lang w:val="en-US"/>
              </w:rPr>
              <w:t>.</w:t>
            </w:r>
            <w:r w:rsidR="00E4159E">
              <w:rPr>
                <w:b/>
                <w:i/>
                <w:sz w:val="16"/>
                <w:szCs w:val="16"/>
                <w:lang w:val="en-US"/>
              </w:rPr>
              <w:t xml:space="preserve"> </w:t>
            </w:r>
            <w:r>
              <w:rPr>
                <w:b/>
                <w:i/>
                <w:sz w:val="16"/>
                <w:szCs w:val="16"/>
                <w:lang w:val="en-US"/>
              </w:rPr>
              <w:t>Note that s</w:t>
            </w:r>
            <w:r w:rsidR="00B810ED">
              <w:rPr>
                <w:b/>
                <w:i/>
                <w:sz w:val="16"/>
                <w:szCs w:val="16"/>
                <w:lang w:val="en-US"/>
              </w:rPr>
              <w:t>afety</w:t>
            </w:r>
            <w:r w:rsidR="00E41B3B">
              <w:rPr>
                <w:b/>
                <w:i/>
                <w:sz w:val="16"/>
                <w:szCs w:val="16"/>
                <w:lang w:val="en-US"/>
              </w:rPr>
              <w:t xml:space="preserve"> issues</w:t>
            </w:r>
            <w:r w:rsidR="00892A96">
              <w:rPr>
                <w:b/>
                <w:i/>
                <w:sz w:val="16"/>
                <w:szCs w:val="16"/>
                <w:lang w:val="en-US"/>
              </w:rPr>
              <w:t>,</w:t>
            </w:r>
            <w:r w:rsidR="00B810ED">
              <w:rPr>
                <w:b/>
                <w:i/>
                <w:sz w:val="16"/>
                <w:szCs w:val="16"/>
                <w:lang w:val="en-US"/>
              </w:rPr>
              <w:t xml:space="preserve"> business contractual issues</w:t>
            </w:r>
            <w:r w:rsidR="00994A2B">
              <w:rPr>
                <w:b/>
                <w:i/>
                <w:sz w:val="16"/>
                <w:szCs w:val="16"/>
                <w:lang w:val="en-US"/>
              </w:rPr>
              <w:t>, stakeholder referral responses</w:t>
            </w:r>
            <w:r w:rsidR="00B810ED">
              <w:rPr>
                <w:b/>
                <w:i/>
                <w:sz w:val="16"/>
                <w:szCs w:val="16"/>
                <w:lang w:val="en-US"/>
              </w:rPr>
              <w:t xml:space="preserve"> </w:t>
            </w:r>
            <w:r w:rsidR="00892A96">
              <w:rPr>
                <w:b/>
                <w:i/>
                <w:sz w:val="16"/>
                <w:szCs w:val="16"/>
                <w:lang w:val="en-US"/>
              </w:rPr>
              <w:t xml:space="preserve">and First Nations consultation requirements </w:t>
            </w:r>
            <w:r w:rsidR="00B810ED">
              <w:rPr>
                <w:b/>
                <w:i/>
                <w:sz w:val="16"/>
                <w:szCs w:val="16"/>
                <w:lang w:val="en-US"/>
              </w:rPr>
              <w:t>are excluded as these are covered by other processes.</w:t>
            </w:r>
          </w:p>
          <w:p w14:paraId="4DA6B181" w14:textId="77777777" w:rsidR="000378B2" w:rsidRDefault="000378B2">
            <w:pPr>
              <w:rPr>
                <w:i/>
                <w:sz w:val="16"/>
                <w:szCs w:val="16"/>
                <w:lang w:val="en-US"/>
              </w:rPr>
            </w:pPr>
          </w:p>
          <w:p w14:paraId="4DA6B182" w14:textId="77777777" w:rsidR="00CE44CA" w:rsidRPr="00B95AB1" w:rsidRDefault="00CA687F" w:rsidP="00CA687F">
            <w:pPr>
              <w:rPr>
                <w:b/>
                <w:bCs/>
                <w:sz w:val="22"/>
                <w:szCs w:val="22"/>
                <w:lang w:val="en-US"/>
              </w:rPr>
            </w:pPr>
            <w:r w:rsidRPr="00B95AB1">
              <w:rPr>
                <w:b/>
                <w:i/>
                <w:sz w:val="16"/>
                <w:szCs w:val="16"/>
                <w:lang w:val="en-US"/>
              </w:rPr>
              <w:t>Include reports of SFI Inconsistent Practices, if applicable</w:t>
            </w:r>
          </w:p>
        </w:tc>
        <w:tc>
          <w:tcPr>
            <w:tcW w:w="1157" w:type="dxa"/>
            <w:vMerge w:val="restart"/>
            <w:tcBorders>
              <w:top w:val="single" w:sz="4" w:space="0" w:color="auto"/>
              <w:left w:val="single" w:sz="4" w:space="0" w:color="auto"/>
              <w:right w:val="single" w:sz="8" w:space="0" w:color="auto"/>
            </w:tcBorders>
            <w:vAlign w:val="center"/>
          </w:tcPr>
          <w:p w14:paraId="4DA6B183" w14:textId="77777777" w:rsidR="00CE44CA" w:rsidRDefault="00CE44CA">
            <w:pPr>
              <w:jc w:val="center"/>
              <w:rPr>
                <w:sz w:val="22"/>
                <w:szCs w:val="22"/>
                <w:lang w:val="en-US"/>
              </w:rPr>
            </w:pPr>
            <w:r>
              <w:rPr>
                <w:sz w:val="22"/>
                <w:szCs w:val="22"/>
                <w:lang w:val="en-US"/>
              </w:rPr>
              <w:lastRenderedPageBreak/>
              <w:t>Mandatory</w:t>
            </w:r>
          </w:p>
        </w:tc>
        <w:tc>
          <w:tcPr>
            <w:tcW w:w="337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DA6B184" w14:textId="77777777" w:rsidR="00CE44CA" w:rsidRDefault="002C5404" w:rsidP="00892A96">
            <w:pPr>
              <w:rPr>
                <w:b/>
                <w:bCs/>
                <w:sz w:val="22"/>
                <w:szCs w:val="22"/>
                <w:lang w:val="en-US"/>
              </w:rPr>
            </w:pPr>
            <w:r>
              <w:rPr>
                <w:b/>
                <w:bCs/>
                <w:sz w:val="22"/>
                <w:szCs w:val="22"/>
                <w:lang w:val="en-US"/>
              </w:rPr>
              <w:t>a) # of</w:t>
            </w:r>
            <w:r w:rsidR="00CE44CA">
              <w:rPr>
                <w:b/>
                <w:bCs/>
                <w:sz w:val="22"/>
                <w:szCs w:val="22"/>
                <w:lang w:val="en-US"/>
              </w:rPr>
              <w:t xml:space="preserve"> </w:t>
            </w:r>
            <w:r w:rsidRPr="002C5404">
              <w:rPr>
                <w:b/>
                <w:bCs/>
                <w:sz w:val="22"/>
                <w:szCs w:val="22"/>
                <w:lang w:val="en-US"/>
              </w:rPr>
              <w:t xml:space="preserve">inquiries and/or complaints </w:t>
            </w:r>
            <w:r w:rsidRPr="00142242">
              <w:rPr>
                <w:b/>
                <w:bCs/>
                <w:sz w:val="22"/>
                <w:szCs w:val="22"/>
                <w:u w:val="single"/>
                <w:lang w:val="en-US"/>
              </w:rPr>
              <w:t>received</w:t>
            </w:r>
            <w:r w:rsidRPr="002C5404">
              <w:rPr>
                <w:b/>
                <w:bCs/>
                <w:sz w:val="22"/>
                <w:szCs w:val="22"/>
                <w:lang w:val="en-US"/>
              </w:rPr>
              <w:t xml:space="preserve"> by the </w:t>
            </w:r>
            <w:r w:rsidR="005A7F60" w:rsidRPr="002C5404">
              <w:rPr>
                <w:b/>
                <w:bCs/>
                <w:sz w:val="22"/>
                <w:szCs w:val="22"/>
                <w:lang w:val="en-US"/>
              </w:rPr>
              <w:t xml:space="preserve">BA about </w:t>
            </w:r>
            <w:r w:rsidR="005A7F60">
              <w:rPr>
                <w:b/>
                <w:bCs/>
                <w:sz w:val="22"/>
                <w:szCs w:val="22"/>
                <w:lang w:val="en-US"/>
              </w:rPr>
              <w:t>BCTS’s environmental and forest management activities and practices</w:t>
            </w:r>
            <w:r w:rsidR="00082B0F">
              <w:rPr>
                <w:b/>
                <w:bCs/>
                <w:sz w:val="22"/>
                <w:szCs w:val="22"/>
                <w:lang w:val="en-US"/>
              </w:rPr>
              <w:t xml:space="preserve"> at the local level</w:t>
            </w:r>
          </w:p>
        </w:tc>
        <w:tc>
          <w:tcPr>
            <w:tcW w:w="3221" w:type="dxa"/>
            <w:tcBorders>
              <w:top w:val="single" w:sz="4" w:space="0" w:color="auto"/>
              <w:left w:val="nil"/>
              <w:bottom w:val="single" w:sz="4" w:space="0" w:color="auto"/>
              <w:right w:val="single" w:sz="4" w:space="0" w:color="auto"/>
            </w:tcBorders>
            <w:shd w:val="clear" w:color="auto" w:fill="auto"/>
          </w:tcPr>
          <w:p w14:paraId="4DA6B185" w14:textId="77777777" w:rsidR="00CE44CA" w:rsidRDefault="00CE44CA" w:rsidP="00892A96">
            <w:pPr>
              <w:rPr>
                <w:b/>
                <w:bCs/>
                <w:sz w:val="22"/>
                <w:szCs w:val="22"/>
                <w:lang w:val="en-US"/>
              </w:rPr>
            </w:pPr>
            <w:r>
              <w:rPr>
                <w:b/>
                <w:bCs/>
                <w:sz w:val="22"/>
                <w:szCs w:val="22"/>
                <w:lang w:val="en-US"/>
              </w:rPr>
              <w:t xml:space="preserve">b) </w:t>
            </w:r>
            <w:r w:rsidR="002C5404">
              <w:rPr>
                <w:b/>
                <w:bCs/>
                <w:sz w:val="22"/>
                <w:szCs w:val="22"/>
                <w:lang w:val="en-US"/>
              </w:rPr>
              <w:t xml:space="preserve"># of </w:t>
            </w:r>
            <w:r w:rsidR="002C5404" w:rsidRPr="002C5404">
              <w:rPr>
                <w:b/>
                <w:bCs/>
                <w:sz w:val="22"/>
                <w:szCs w:val="22"/>
                <w:lang w:val="en-US"/>
              </w:rPr>
              <w:t xml:space="preserve">inquiries and/or complaints </w:t>
            </w:r>
            <w:r w:rsidR="00142242" w:rsidRPr="00142242">
              <w:rPr>
                <w:b/>
                <w:bCs/>
                <w:sz w:val="22"/>
                <w:szCs w:val="22"/>
                <w:u w:val="single"/>
                <w:lang w:val="en-US"/>
              </w:rPr>
              <w:t>responded to</w:t>
            </w:r>
            <w:r w:rsidR="002C5404" w:rsidRPr="002C5404">
              <w:rPr>
                <w:b/>
                <w:bCs/>
                <w:sz w:val="22"/>
                <w:szCs w:val="22"/>
                <w:lang w:val="en-US"/>
              </w:rPr>
              <w:t xml:space="preserve"> by the BA about </w:t>
            </w:r>
            <w:r w:rsidR="005A7F60">
              <w:rPr>
                <w:b/>
                <w:bCs/>
                <w:sz w:val="22"/>
                <w:szCs w:val="22"/>
                <w:lang w:val="en-US"/>
              </w:rPr>
              <w:t>BCTS’s environmental and forest management activities and practices</w:t>
            </w:r>
            <w:r w:rsidR="00082B0F">
              <w:rPr>
                <w:b/>
                <w:bCs/>
                <w:sz w:val="22"/>
                <w:szCs w:val="22"/>
                <w:lang w:val="en-US"/>
              </w:rPr>
              <w:t xml:space="preserve"> at the local level</w:t>
            </w:r>
          </w:p>
        </w:tc>
      </w:tr>
      <w:tr w:rsidR="00CE44CA" w14:paraId="4DA6B18B" w14:textId="77777777" w:rsidTr="00DA17BB">
        <w:trPr>
          <w:trHeight w:val="469"/>
        </w:trPr>
        <w:tc>
          <w:tcPr>
            <w:tcW w:w="1843" w:type="dxa"/>
            <w:vMerge/>
            <w:tcBorders>
              <w:top w:val="single" w:sz="4" w:space="0" w:color="auto"/>
              <w:left w:val="single" w:sz="4" w:space="0" w:color="auto"/>
              <w:right w:val="single" w:sz="4" w:space="0" w:color="auto"/>
            </w:tcBorders>
          </w:tcPr>
          <w:p w14:paraId="4DA6B187" w14:textId="77777777" w:rsidR="00CE44CA" w:rsidRDefault="00CE44CA">
            <w:pPr>
              <w:rPr>
                <w:b/>
                <w:bCs/>
                <w:sz w:val="22"/>
                <w:szCs w:val="22"/>
                <w:lang w:val="en-US"/>
              </w:rPr>
            </w:pPr>
          </w:p>
        </w:tc>
        <w:tc>
          <w:tcPr>
            <w:tcW w:w="1157" w:type="dxa"/>
            <w:vMerge/>
            <w:tcBorders>
              <w:top w:val="single" w:sz="4" w:space="0" w:color="auto"/>
              <w:left w:val="single" w:sz="4" w:space="0" w:color="auto"/>
              <w:right w:val="single" w:sz="8" w:space="0" w:color="auto"/>
            </w:tcBorders>
            <w:vAlign w:val="center"/>
          </w:tcPr>
          <w:p w14:paraId="4DA6B188" w14:textId="77777777" w:rsidR="00CE44CA" w:rsidRDefault="00CE44CA">
            <w:pPr>
              <w:jc w:val="center"/>
              <w:rPr>
                <w:sz w:val="22"/>
                <w:szCs w:val="22"/>
                <w:lang w:val="en-US"/>
              </w:rPr>
            </w:pPr>
          </w:p>
        </w:tc>
        <w:tc>
          <w:tcPr>
            <w:tcW w:w="337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4DA6B189" w14:textId="77777777" w:rsidR="00CE44CA" w:rsidRDefault="00CE44CA">
            <w:pPr>
              <w:jc w:val="center"/>
              <w:rPr>
                <w:bCs/>
                <w:sz w:val="22"/>
                <w:szCs w:val="22"/>
                <w:lang w:val="en-US"/>
              </w:rPr>
            </w:pPr>
          </w:p>
        </w:tc>
        <w:tc>
          <w:tcPr>
            <w:tcW w:w="3221" w:type="dxa"/>
            <w:tcBorders>
              <w:top w:val="single" w:sz="4" w:space="0" w:color="auto"/>
              <w:left w:val="nil"/>
              <w:bottom w:val="single" w:sz="4" w:space="0" w:color="auto"/>
              <w:right w:val="single" w:sz="4" w:space="0" w:color="auto"/>
            </w:tcBorders>
            <w:shd w:val="clear" w:color="auto" w:fill="auto"/>
          </w:tcPr>
          <w:p w14:paraId="4DA6B18A" w14:textId="77777777" w:rsidR="00CE44CA" w:rsidRPr="006F5610" w:rsidRDefault="00CE44CA">
            <w:pPr>
              <w:jc w:val="center"/>
              <w:rPr>
                <w:bCs/>
                <w:sz w:val="22"/>
                <w:szCs w:val="22"/>
                <w:lang w:val="en-US"/>
              </w:rPr>
            </w:pPr>
          </w:p>
        </w:tc>
      </w:tr>
      <w:tr w:rsidR="00DA17BB" w14:paraId="4DA6B190" w14:textId="77777777" w:rsidTr="00DA17BB">
        <w:trPr>
          <w:trHeight w:val="2097"/>
        </w:trPr>
        <w:tc>
          <w:tcPr>
            <w:tcW w:w="1843" w:type="dxa"/>
            <w:vMerge/>
            <w:tcBorders>
              <w:left w:val="single" w:sz="4" w:space="0" w:color="auto"/>
              <w:bottom w:val="single" w:sz="4" w:space="0" w:color="auto"/>
              <w:right w:val="single" w:sz="4" w:space="0" w:color="auto"/>
            </w:tcBorders>
            <w:vAlign w:val="center"/>
          </w:tcPr>
          <w:p w14:paraId="4DA6B18C" w14:textId="77777777" w:rsidR="00DA17BB" w:rsidRDefault="00DA17BB">
            <w:pPr>
              <w:rPr>
                <w:b/>
                <w:bCs/>
                <w:sz w:val="22"/>
                <w:szCs w:val="22"/>
                <w:lang w:val="en-US"/>
              </w:rPr>
            </w:pPr>
          </w:p>
        </w:tc>
        <w:tc>
          <w:tcPr>
            <w:tcW w:w="1157" w:type="dxa"/>
            <w:vMerge/>
            <w:tcBorders>
              <w:left w:val="single" w:sz="4" w:space="0" w:color="auto"/>
              <w:bottom w:val="single" w:sz="4" w:space="0" w:color="auto"/>
              <w:right w:val="single" w:sz="8" w:space="0" w:color="auto"/>
            </w:tcBorders>
            <w:vAlign w:val="center"/>
          </w:tcPr>
          <w:p w14:paraId="4DA6B18D" w14:textId="77777777" w:rsidR="00DA17BB" w:rsidRDefault="00DA17BB">
            <w:pPr>
              <w:rPr>
                <w:b/>
                <w:bCs/>
                <w:sz w:val="22"/>
                <w:szCs w:val="22"/>
                <w:lang w:val="en-US"/>
              </w:rPr>
            </w:pPr>
          </w:p>
        </w:tc>
        <w:tc>
          <w:tcPr>
            <w:tcW w:w="6600"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tcPr>
          <w:p w14:paraId="4DA6B18E" w14:textId="77777777" w:rsidR="00B810ED" w:rsidRDefault="00B810ED" w:rsidP="00B810ED">
            <w:pPr>
              <w:rPr>
                <w:b/>
                <w:bCs/>
                <w:sz w:val="22"/>
                <w:szCs w:val="22"/>
                <w:lang w:val="en-US"/>
              </w:rPr>
            </w:pPr>
            <w:r>
              <w:rPr>
                <w:b/>
                <w:bCs/>
                <w:sz w:val="22"/>
                <w:szCs w:val="22"/>
                <w:lang w:val="en-US"/>
              </w:rPr>
              <w:t>Local Management Input (Provide summary of significant issues, trends or rationale related to the above):</w:t>
            </w:r>
          </w:p>
          <w:p w14:paraId="4DA6B18F" w14:textId="77777777" w:rsidR="00DA17BB" w:rsidRPr="00A23DA2" w:rsidRDefault="00DA17BB">
            <w:pPr>
              <w:rPr>
                <w:sz w:val="22"/>
                <w:szCs w:val="22"/>
                <w:lang w:val="en-US"/>
              </w:rPr>
            </w:pPr>
          </w:p>
        </w:tc>
      </w:tr>
    </w:tbl>
    <w:p w14:paraId="4DA6B191" w14:textId="77777777" w:rsidR="003341BF" w:rsidRDefault="003341BF">
      <w:pPr>
        <w:rPr>
          <w:sz w:val="22"/>
          <w:szCs w:val="22"/>
        </w:rPr>
      </w:pPr>
    </w:p>
    <w:tbl>
      <w:tblPr>
        <w:tblW w:w="9600" w:type="dxa"/>
        <w:tblInd w:w="5" w:type="dxa"/>
        <w:tblLayout w:type="fixed"/>
        <w:tblCellMar>
          <w:left w:w="0" w:type="dxa"/>
          <w:right w:w="0" w:type="dxa"/>
        </w:tblCellMar>
        <w:tblLook w:val="0000" w:firstRow="0" w:lastRow="0" w:firstColumn="0" w:lastColumn="0" w:noHBand="0" w:noVBand="0"/>
      </w:tblPr>
      <w:tblGrid>
        <w:gridCol w:w="1800"/>
        <w:gridCol w:w="1200"/>
        <w:gridCol w:w="6600"/>
      </w:tblGrid>
      <w:tr w:rsidR="00CE44CA" w14:paraId="4DA6B197" w14:textId="77777777" w:rsidTr="00DA17BB">
        <w:trPr>
          <w:trHeight w:val="400"/>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14:paraId="4DA6B192" w14:textId="77777777" w:rsidR="00CE44CA" w:rsidRDefault="00CE44CA">
            <w:pPr>
              <w:rPr>
                <w:b/>
                <w:bCs/>
                <w:sz w:val="22"/>
                <w:szCs w:val="22"/>
                <w:lang w:val="en-US"/>
              </w:rPr>
            </w:pPr>
            <w:r>
              <w:rPr>
                <w:b/>
                <w:bCs/>
                <w:sz w:val="22"/>
                <w:szCs w:val="22"/>
                <w:lang w:val="en-US"/>
              </w:rPr>
              <w:t>Element</w:t>
            </w:r>
          </w:p>
          <w:p w14:paraId="4DA6B193" w14:textId="77777777" w:rsidR="00CE44CA" w:rsidRDefault="00CE44CA">
            <w:pPr>
              <w:rPr>
                <w:b/>
                <w:bCs/>
                <w:sz w:val="22"/>
                <w:szCs w:val="22"/>
                <w:lang w:val="en-US"/>
              </w:rPr>
            </w:pPr>
          </w:p>
        </w:tc>
        <w:tc>
          <w:tcPr>
            <w:tcW w:w="1200" w:type="dxa"/>
            <w:tcBorders>
              <w:top w:val="single" w:sz="4" w:space="0" w:color="auto"/>
              <w:left w:val="single" w:sz="4" w:space="0" w:color="auto"/>
              <w:bottom w:val="single" w:sz="4" w:space="0" w:color="auto"/>
              <w:right w:val="single" w:sz="8" w:space="0" w:color="auto"/>
            </w:tcBorders>
            <w:shd w:val="clear" w:color="auto" w:fill="CCCCCC"/>
            <w:vAlign w:val="center"/>
          </w:tcPr>
          <w:p w14:paraId="4DA6B194" w14:textId="77777777" w:rsidR="00CE44CA" w:rsidRDefault="00CE44CA">
            <w:pPr>
              <w:jc w:val="center"/>
              <w:rPr>
                <w:b/>
                <w:bCs/>
                <w:sz w:val="22"/>
                <w:szCs w:val="22"/>
                <w:lang w:val="en-US"/>
              </w:rPr>
            </w:pPr>
            <w:r>
              <w:rPr>
                <w:b/>
                <w:bCs/>
                <w:sz w:val="22"/>
                <w:szCs w:val="22"/>
                <w:lang w:val="en-US"/>
              </w:rPr>
              <w:t xml:space="preserve">Mandatory or </w:t>
            </w:r>
          </w:p>
          <w:p w14:paraId="4DA6B195" w14:textId="77777777" w:rsidR="00CE44CA" w:rsidRDefault="00CE44CA">
            <w:pPr>
              <w:jc w:val="center"/>
              <w:rPr>
                <w:b/>
                <w:bCs/>
                <w:sz w:val="22"/>
                <w:szCs w:val="22"/>
                <w:lang w:val="en-US"/>
              </w:rPr>
            </w:pPr>
            <w:r>
              <w:rPr>
                <w:b/>
                <w:bCs/>
                <w:sz w:val="22"/>
                <w:szCs w:val="22"/>
                <w:lang w:val="en-US"/>
              </w:rPr>
              <w:t>Optional</w:t>
            </w:r>
          </w:p>
        </w:tc>
        <w:tc>
          <w:tcPr>
            <w:tcW w:w="6600"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B196"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DA17BB" w14:paraId="4DA6B19F" w14:textId="77777777" w:rsidTr="005806B6">
        <w:trPr>
          <w:trHeight w:val="1962"/>
        </w:trPr>
        <w:tc>
          <w:tcPr>
            <w:tcW w:w="1800" w:type="dxa"/>
            <w:tcBorders>
              <w:top w:val="single" w:sz="4" w:space="0" w:color="auto"/>
              <w:left w:val="single" w:sz="4" w:space="0" w:color="auto"/>
              <w:bottom w:val="single" w:sz="4" w:space="0" w:color="auto"/>
              <w:right w:val="single" w:sz="4" w:space="0" w:color="auto"/>
            </w:tcBorders>
          </w:tcPr>
          <w:p w14:paraId="4DA6B198" w14:textId="77777777" w:rsidR="00DA17BB" w:rsidRDefault="00DA17BB">
            <w:pPr>
              <w:rPr>
                <w:b/>
                <w:bCs/>
                <w:sz w:val="22"/>
                <w:szCs w:val="22"/>
                <w:lang w:val="en-US"/>
              </w:rPr>
            </w:pPr>
            <w:r>
              <w:rPr>
                <w:b/>
                <w:bCs/>
                <w:sz w:val="22"/>
                <w:szCs w:val="22"/>
                <w:lang w:val="en-US"/>
              </w:rPr>
              <w:t>2.9</w:t>
            </w:r>
          </w:p>
          <w:p w14:paraId="4DA6B199" w14:textId="77777777" w:rsidR="00DA17BB" w:rsidRDefault="00DA17BB">
            <w:pPr>
              <w:rPr>
                <w:b/>
                <w:sz w:val="22"/>
                <w:szCs w:val="22"/>
                <w:lang w:val="en-US"/>
              </w:rPr>
            </w:pPr>
            <w:r>
              <w:rPr>
                <w:b/>
                <w:bCs/>
                <w:sz w:val="22"/>
                <w:szCs w:val="22"/>
                <w:lang w:val="en-US"/>
              </w:rPr>
              <w:t xml:space="preserve">Current Resources to Maintain </w:t>
            </w:r>
            <w:smartTag w:uri="urn:schemas-microsoft-com:office:smarttags" w:element="place">
              <w:r>
                <w:rPr>
                  <w:b/>
                  <w:bCs/>
                  <w:sz w:val="22"/>
                  <w:szCs w:val="22"/>
                  <w:lang w:val="en-US"/>
                </w:rPr>
                <w:t>EMS</w:t>
              </w:r>
            </w:smartTag>
          </w:p>
          <w:p w14:paraId="4DA6B19A" w14:textId="77777777" w:rsidR="00DA17BB" w:rsidRDefault="00DA17BB">
            <w:pPr>
              <w:rPr>
                <w:i/>
                <w:sz w:val="16"/>
                <w:szCs w:val="16"/>
                <w:lang w:val="en-US"/>
              </w:rPr>
            </w:pPr>
          </w:p>
          <w:p w14:paraId="4DA6B19B" w14:textId="77777777" w:rsidR="00DA17BB" w:rsidRPr="00FC2D19" w:rsidRDefault="00DA17BB">
            <w:pPr>
              <w:rPr>
                <w:b/>
                <w:bCs/>
                <w:lang w:val="en-US"/>
              </w:rPr>
            </w:pPr>
            <w:r w:rsidRPr="00FC2D19">
              <w:rPr>
                <w:b/>
                <w:i/>
                <w:sz w:val="16"/>
                <w:szCs w:val="16"/>
                <w:lang w:val="en-US"/>
              </w:rPr>
              <w:t>The BA can use this field to provide input regarding BA and/or corporate resources to implement and maintain the EMS</w:t>
            </w:r>
          </w:p>
        </w:tc>
        <w:tc>
          <w:tcPr>
            <w:tcW w:w="1200" w:type="dxa"/>
            <w:tcBorders>
              <w:top w:val="single" w:sz="4" w:space="0" w:color="auto"/>
              <w:left w:val="single" w:sz="4" w:space="0" w:color="auto"/>
              <w:bottom w:val="single" w:sz="4" w:space="0" w:color="auto"/>
              <w:right w:val="single" w:sz="8" w:space="0" w:color="auto"/>
            </w:tcBorders>
            <w:vAlign w:val="center"/>
          </w:tcPr>
          <w:p w14:paraId="4DA6B19C" w14:textId="77777777" w:rsidR="00DA17BB" w:rsidRDefault="00DA17BB">
            <w:pPr>
              <w:jc w:val="center"/>
              <w:rPr>
                <w:sz w:val="22"/>
                <w:szCs w:val="22"/>
                <w:lang w:val="en-US"/>
              </w:rPr>
            </w:pPr>
            <w:r>
              <w:rPr>
                <w:sz w:val="22"/>
                <w:szCs w:val="22"/>
                <w:lang w:val="en-US"/>
              </w:rPr>
              <w:t>Optional</w:t>
            </w:r>
          </w:p>
        </w:tc>
        <w:tc>
          <w:tcPr>
            <w:tcW w:w="6600"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DA6B19D" w14:textId="77777777" w:rsidR="00DA17BB" w:rsidRDefault="00DA17BB">
            <w:pPr>
              <w:rPr>
                <w:b/>
                <w:bCs/>
                <w:sz w:val="22"/>
                <w:szCs w:val="22"/>
                <w:lang w:val="en-US"/>
              </w:rPr>
            </w:pPr>
            <w:r>
              <w:rPr>
                <w:b/>
                <w:bCs/>
                <w:sz w:val="22"/>
                <w:szCs w:val="22"/>
                <w:lang w:val="en-US"/>
              </w:rPr>
              <w:t>Local Management Input:</w:t>
            </w:r>
          </w:p>
          <w:p w14:paraId="4DA6B19E" w14:textId="77777777" w:rsidR="00DA17BB" w:rsidRPr="00A23DA2" w:rsidRDefault="00DA17BB">
            <w:pPr>
              <w:rPr>
                <w:sz w:val="22"/>
                <w:szCs w:val="22"/>
                <w:lang w:val="en-US"/>
              </w:rPr>
            </w:pPr>
          </w:p>
        </w:tc>
      </w:tr>
    </w:tbl>
    <w:p w14:paraId="4DA6B1A0" w14:textId="77777777" w:rsidR="00CE44CA" w:rsidRDefault="00CE44CA">
      <w:pPr>
        <w:rPr>
          <w:sz w:val="22"/>
          <w:szCs w:val="22"/>
        </w:rPr>
      </w:pPr>
    </w:p>
    <w:tbl>
      <w:tblPr>
        <w:tblW w:w="9600" w:type="dxa"/>
        <w:tblInd w:w="5" w:type="dxa"/>
        <w:tblLayout w:type="fixed"/>
        <w:tblCellMar>
          <w:left w:w="0" w:type="dxa"/>
          <w:right w:w="0" w:type="dxa"/>
        </w:tblCellMar>
        <w:tblLook w:val="0000" w:firstRow="0" w:lastRow="0" w:firstColumn="0" w:lastColumn="0" w:noHBand="0" w:noVBand="0"/>
      </w:tblPr>
      <w:tblGrid>
        <w:gridCol w:w="1800"/>
        <w:gridCol w:w="1200"/>
        <w:gridCol w:w="6600"/>
      </w:tblGrid>
      <w:tr w:rsidR="00CE44CA" w14:paraId="4DA6B1A6" w14:textId="77777777" w:rsidTr="00DA17BB">
        <w:trPr>
          <w:trHeight w:val="400"/>
        </w:trPr>
        <w:tc>
          <w:tcPr>
            <w:tcW w:w="1800" w:type="dxa"/>
            <w:tcBorders>
              <w:top w:val="single" w:sz="4" w:space="0" w:color="auto"/>
              <w:left w:val="single" w:sz="4" w:space="0" w:color="auto"/>
              <w:bottom w:val="single" w:sz="4" w:space="0" w:color="auto"/>
              <w:right w:val="single" w:sz="4" w:space="0" w:color="auto"/>
            </w:tcBorders>
            <w:shd w:val="clear" w:color="auto" w:fill="CCCCCC"/>
            <w:vAlign w:val="center"/>
          </w:tcPr>
          <w:p w14:paraId="4DA6B1A1" w14:textId="77777777" w:rsidR="00CE44CA" w:rsidRDefault="00CE44CA">
            <w:pPr>
              <w:rPr>
                <w:b/>
                <w:bCs/>
                <w:sz w:val="22"/>
                <w:szCs w:val="22"/>
                <w:lang w:val="en-US"/>
              </w:rPr>
            </w:pPr>
            <w:r>
              <w:rPr>
                <w:b/>
                <w:bCs/>
                <w:sz w:val="22"/>
                <w:szCs w:val="22"/>
                <w:lang w:val="en-US"/>
              </w:rPr>
              <w:t>Element</w:t>
            </w:r>
          </w:p>
          <w:p w14:paraId="4DA6B1A2" w14:textId="77777777" w:rsidR="00CE44CA" w:rsidRDefault="00CE44CA">
            <w:pPr>
              <w:rPr>
                <w:b/>
                <w:bCs/>
                <w:sz w:val="22"/>
                <w:szCs w:val="22"/>
                <w:lang w:val="en-US"/>
              </w:rPr>
            </w:pPr>
          </w:p>
        </w:tc>
        <w:tc>
          <w:tcPr>
            <w:tcW w:w="1200" w:type="dxa"/>
            <w:tcBorders>
              <w:top w:val="single" w:sz="4" w:space="0" w:color="auto"/>
              <w:left w:val="single" w:sz="4" w:space="0" w:color="auto"/>
              <w:bottom w:val="single" w:sz="4" w:space="0" w:color="auto"/>
              <w:right w:val="single" w:sz="8" w:space="0" w:color="auto"/>
            </w:tcBorders>
            <w:shd w:val="clear" w:color="auto" w:fill="CCCCCC"/>
            <w:vAlign w:val="center"/>
          </w:tcPr>
          <w:p w14:paraId="4DA6B1A3" w14:textId="77777777" w:rsidR="00CE44CA" w:rsidRDefault="00CE44CA">
            <w:pPr>
              <w:jc w:val="center"/>
              <w:rPr>
                <w:b/>
                <w:bCs/>
                <w:sz w:val="22"/>
                <w:szCs w:val="22"/>
                <w:lang w:val="en-US"/>
              </w:rPr>
            </w:pPr>
            <w:r>
              <w:rPr>
                <w:b/>
                <w:bCs/>
                <w:sz w:val="22"/>
                <w:szCs w:val="22"/>
                <w:lang w:val="en-US"/>
              </w:rPr>
              <w:t xml:space="preserve">Mandatory or </w:t>
            </w:r>
          </w:p>
          <w:p w14:paraId="4DA6B1A4" w14:textId="77777777" w:rsidR="00CE44CA" w:rsidRDefault="00CE44CA">
            <w:pPr>
              <w:jc w:val="center"/>
              <w:rPr>
                <w:b/>
                <w:bCs/>
                <w:sz w:val="22"/>
                <w:szCs w:val="22"/>
                <w:lang w:val="en-US"/>
              </w:rPr>
            </w:pPr>
            <w:r>
              <w:rPr>
                <w:b/>
                <w:bCs/>
                <w:sz w:val="22"/>
                <w:szCs w:val="22"/>
                <w:lang w:val="en-US"/>
              </w:rPr>
              <w:t>Optional</w:t>
            </w:r>
          </w:p>
        </w:tc>
        <w:tc>
          <w:tcPr>
            <w:tcW w:w="6600" w:type="dxa"/>
            <w:tcBorders>
              <w:top w:val="single" w:sz="4" w:space="0" w:color="auto"/>
              <w:left w:val="nil"/>
              <w:bottom w:val="single" w:sz="8" w:space="0" w:color="auto"/>
              <w:right w:val="single" w:sz="4" w:space="0" w:color="auto"/>
            </w:tcBorders>
            <w:shd w:val="clear" w:color="auto" w:fill="CCCCCC"/>
            <w:tcMar>
              <w:top w:w="0" w:type="dxa"/>
              <w:left w:w="108" w:type="dxa"/>
              <w:bottom w:w="0" w:type="dxa"/>
              <w:right w:w="108" w:type="dxa"/>
            </w:tcMar>
            <w:vAlign w:val="center"/>
          </w:tcPr>
          <w:p w14:paraId="4DA6B1A5" w14:textId="77777777" w:rsidR="00CE44CA" w:rsidRDefault="00CE44CA">
            <w:pPr>
              <w:tabs>
                <w:tab w:val="left" w:pos="6404"/>
                <w:tab w:val="left" w:pos="6644"/>
              </w:tabs>
              <w:jc w:val="center"/>
              <w:rPr>
                <w:b/>
                <w:bCs/>
                <w:sz w:val="22"/>
                <w:szCs w:val="22"/>
                <w:lang w:val="en-US"/>
              </w:rPr>
            </w:pPr>
            <w:r>
              <w:rPr>
                <w:b/>
                <w:bCs/>
                <w:sz w:val="22"/>
                <w:szCs w:val="22"/>
                <w:lang w:val="en-US"/>
              </w:rPr>
              <w:t xml:space="preserve">Local Business Area Report </w:t>
            </w:r>
          </w:p>
        </w:tc>
      </w:tr>
      <w:tr w:rsidR="00DA17BB" w14:paraId="4DA6B1AE" w14:textId="77777777" w:rsidTr="005806B6">
        <w:trPr>
          <w:trHeight w:val="2379"/>
        </w:trPr>
        <w:tc>
          <w:tcPr>
            <w:tcW w:w="1800" w:type="dxa"/>
            <w:tcBorders>
              <w:top w:val="single" w:sz="4" w:space="0" w:color="auto"/>
              <w:left w:val="single" w:sz="4" w:space="0" w:color="auto"/>
              <w:bottom w:val="single" w:sz="4" w:space="0" w:color="auto"/>
              <w:right w:val="single" w:sz="4" w:space="0" w:color="auto"/>
            </w:tcBorders>
          </w:tcPr>
          <w:p w14:paraId="4DA6B1A7" w14:textId="77777777" w:rsidR="00DA17BB" w:rsidRDefault="00DA17BB">
            <w:pPr>
              <w:rPr>
                <w:b/>
                <w:bCs/>
                <w:sz w:val="22"/>
                <w:szCs w:val="22"/>
                <w:lang w:val="en-US"/>
              </w:rPr>
            </w:pPr>
            <w:r>
              <w:rPr>
                <w:b/>
                <w:bCs/>
                <w:sz w:val="22"/>
                <w:szCs w:val="22"/>
                <w:lang w:val="en-US"/>
              </w:rPr>
              <w:t>2.10</w:t>
            </w:r>
          </w:p>
          <w:p w14:paraId="4DA6B1A8" w14:textId="77777777" w:rsidR="00DA17BB" w:rsidRDefault="00DA17BB">
            <w:pPr>
              <w:rPr>
                <w:b/>
              </w:rPr>
            </w:pPr>
            <w:r>
              <w:rPr>
                <w:b/>
              </w:rPr>
              <w:t xml:space="preserve">Suggestions for Improvement to our </w:t>
            </w:r>
            <w:smartTag w:uri="urn:schemas-microsoft-com:office:smarttags" w:element="place">
              <w:r>
                <w:rPr>
                  <w:b/>
                </w:rPr>
                <w:t>EMS</w:t>
              </w:r>
            </w:smartTag>
          </w:p>
          <w:p w14:paraId="4DA6B1A9" w14:textId="77777777" w:rsidR="00DA17BB" w:rsidRDefault="00DA17BB">
            <w:pPr>
              <w:rPr>
                <w:i/>
                <w:sz w:val="16"/>
                <w:szCs w:val="16"/>
                <w:lang w:val="en-US"/>
              </w:rPr>
            </w:pPr>
          </w:p>
          <w:p w14:paraId="4DA6B1AA" w14:textId="77777777" w:rsidR="00DA17BB" w:rsidRDefault="004131B5" w:rsidP="004131B5">
            <w:pPr>
              <w:rPr>
                <w:i/>
                <w:sz w:val="16"/>
                <w:szCs w:val="16"/>
                <w:lang w:val="en-US"/>
              </w:rPr>
            </w:pPr>
            <w:r w:rsidRPr="004131B5">
              <w:rPr>
                <w:b/>
                <w:i/>
                <w:sz w:val="16"/>
                <w:szCs w:val="16"/>
                <w:lang w:val="en-US"/>
              </w:rPr>
              <w:t xml:space="preserve">The BA can use this field to provide suggestions for improvement to the BCTS provincial </w:t>
            </w:r>
            <w:r>
              <w:rPr>
                <w:b/>
                <w:i/>
                <w:sz w:val="16"/>
                <w:szCs w:val="16"/>
                <w:lang w:val="en-US"/>
              </w:rPr>
              <w:t>EMS</w:t>
            </w:r>
            <w:r w:rsidRPr="004131B5">
              <w:rPr>
                <w:b/>
                <w:i/>
                <w:sz w:val="16"/>
                <w:szCs w:val="16"/>
                <w:lang w:val="en-US"/>
              </w:rPr>
              <w:t xml:space="preserve"> program.</w:t>
            </w:r>
          </w:p>
        </w:tc>
        <w:tc>
          <w:tcPr>
            <w:tcW w:w="1200" w:type="dxa"/>
            <w:tcBorders>
              <w:top w:val="single" w:sz="4" w:space="0" w:color="auto"/>
              <w:left w:val="single" w:sz="4" w:space="0" w:color="auto"/>
              <w:bottom w:val="single" w:sz="4" w:space="0" w:color="auto"/>
              <w:right w:val="single" w:sz="8" w:space="0" w:color="auto"/>
            </w:tcBorders>
            <w:vAlign w:val="center"/>
          </w:tcPr>
          <w:p w14:paraId="4DA6B1AB" w14:textId="77777777" w:rsidR="00DA17BB" w:rsidRDefault="00DA17BB">
            <w:pPr>
              <w:jc w:val="center"/>
              <w:rPr>
                <w:sz w:val="22"/>
                <w:szCs w:val="22"/>
                <w:lang w:val="en-US"/>
              </w:rPr>
            </w:pPr>
            <w:r>
              <w:rPr>
                <w:sz w:val="22"/>
                <w:szCs w:val="22"/>
                <w:lang w:val="en-US"/>
              </w:rPr>
              <w:t>Optional</w:t>
            </w:r>
          </w:p>
        </w:tc>
        <w:tc>
          <w:tcPr>
            <w:tcW w:w="6600"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DA6B1AC" w14:textId="77777777" w:rsidR="00DA17BB" w:rsidRDefault="00DA17BB">
            <w:pPr>
              <w:rPr>
                <w:b/>
                <w:bCs/>
                <w:sz w:val="22"/>
                <w:szCs w:val="22"/>
                <w:lang w:val="en-US"/>
              </w:rPr>
            </w:pPr>
            <w:r>
              <w:rPr>
                <w:b/>
                <w:bCs/>
                <w:sz w:val="22"/>
                <w:szCs w:val="22"/>
                <w:lang w:val="en-US"/>
              </w:rPr>
              <w:t>Local Management Input:</w:t>
            </w:r>
          </w:p>
          <w:p w14:paraId="4DA6B1AD" w14:textId="77777777" w:rsidR="00DA17BB" w:rsidRPr="00A23DA2" w:rsidRDefault="00DA17BB">
            <w:pPr>
              <w:rPr>
                <w:sz w:val="22"/>
                <w:szCs w:val="22"/>
                <w:lang w:val="en-US"/>
              </w:rPr>
            </w:pPr>
          </w:p>
        </w:tc>
      </w:tr>
    </w:tbl>
    <w:p w14:paraId="4DA6B1AF" w14:textId="77777777" w:rsidR="005806B6" w:rsidRDefault="005806B6">
      <w:pPr>
        <w:rPr>
          <w:sz w:val="22"/>
          <w:szCs w:val="22"/>
        </w:rPr>
      </w:pPr>
    </w:p>
    <w:p w14:paraId="4DA6B1B0" w14:textId="77777777" w:rsidR="00CE44CA" w:rsidRDefault="00CE44CA">
      <w:r>
        <w:t>The above EMS Local Business Area Reports are agreed to and hereby approved:</w:t>
      </w:r>
    </w:p>
    <w:p w14:paraId="4DA6B1B1" w14:textId="77777777" w:rsidR="00CE44CA" w:rsidRDefault="00CE44CA"/>
    <w:p w14:paraId="4DA6B1B2" w14:textId="77777777" w:rsidR="00CE44CA" w:rsidRDefault="00CE44CA">
      <w:r>
        <w:t>ORIGINAL SIGNED BY:</w:t>
      </w:r>
    </w:p>
    <w:p w14:paraId="4DA6B1B3" w14:textId="77777777" w:rsidR="00CE44CA" w:rsidRDefault="00CE44CA"/>
    <w:p w14:paraId="4DA6B1B4" w14:textId="77777777" w:rsidR="00CE44CA" w:rsidRDefault="00CE44CA">
      <w:r>
        <w:t>(</w:t>
      </w:r>
      <w:r>
        <w:rPr>
          <w:i/>
        </w:rPr>
        <w:t>TSM Sign Here</w:t>
      </w:r>
      <w:r>
        <w:t>)_______________________________________</w:t>
      </w:r>
    </w:p>
    <w:p w14:paraId="4DA6B1B5" w14:textId="77777777" w:rsidR="00CE44CA" w:rsidRDefault="00CE44CA">
      <w:r>
        <w:t>(</w:t>
      </w:r>
      <w:r>
        <w:rPr>
          <w:i/>
        </w:rPr>
        <w:t>Insert TSM Name)</w:t>
      </w:r>
    </w:p>
    <w:p w14:paraId="4DA6B1B6" w14:textId="77777777" w:rsidR="00CE44CA" w:rsidRDefault="00A74C61">
      <w:r>
        <w:t>Timber Sales Manager</w:t>
      </w:r>
    </w:p>
    <w:p w14:paraId="4DA6B1B7" w14:textId="77777777" w:rsidR="00CE44CA" w:rsidRDefault="00CE44CA">
      <w:r>
        <w:t>BC Timber Sales</w:t>
      </w:r>
    </w:p>
    <w:p w14:paraId="4DA6B1B8" w14:textId="77777777" w:rsidR="00CE44CA" w:rsidRDefault="00CE44CA">
      <w:r>
        <w:t>(</w:t>
      </w:r>
      <w:r>
        <w:rPr>
          <w:i/>
        </w:rPr>
        <w:t>Insert Business Area)</w:t>
      </w:r>
    </w:p>
    <w:p w14:paraId="4DA6B1B9" w14:textId="77777777" w:rsidR="00CE44CA" w:rsidRDefault="00CE44CA">
      <w:r>
        <w:t>Date: (</w:t>
      </w:r>
      <w:r>
        <w:rPr>
          <w:i/>
        </w:rPr>
        <w:t>Insert Date</w:t>
      </w:r>
      <w:r>
        <w:t>)</w:t>
      </w:r>
    </w:p>
    <w:sectPr w:rsidR="00CE44CA" w:rsidSect="00A23DA2">
      <w:footerReference w:type="even" r:id="rId15"/>
      <w:footerReference w:type="default" r:id="rId16"/>
      <w:pgSz w:w="12242" w:h="20163" w:code="5"/>
      <w:pgMar w:top="426" w:right="1185" w:bottom="567" w:left="1440" w:header="709" w:footer="709" w:gutter="0"/>
      <w:paperSrc w:firs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6B1BE" w14:textId="77777777" w:rsidR="00994A2B" w:rsidRDefault="00994A2B">
      <w:r>
        <w:separator/>
      </w:r>
    </w:p>
  </w:endnote>
  <w:endnote w:type="continuationSeparator" w:id="0">
    <w:p w14:paraId="4DA6B1BF" w14:textId="77777777" w:rsidR="00994A2B" w:rsidRDefault="00994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
    <w:charset w:val="00"/>
    <w:family w:val="auto"/>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6B1C0" w14:textId="77777777" w:rsidR="00994A2B" w:rsidRDefault="00226419">
    <w:pPr>
      <w:pStyle w:val="Footer"/>
      <w:framePr w:wrap="around" w:vAnchor="text" w:hAnchor="margin" w:xAlign="right" w:y="1"/>
      <w:rPr>
        <w:rStyle w:val="PageNumber"/>
      </w:rPr>
    </w:pPr>
    <w:r>
      <w:rPr>
        <w:rStyle w:val="PageNumber"/>
      </w:rPr>
      <w:fldChar w:fldCharType="begin"/>
    </w:r>
    <w:r w:rsidR="00994A2B">
      <w:rPr>
        <w:rStyle w:val="PageNumber"/>
      </w:rPr>
      <w:instrText xml:space="preserve">PAGE  </w:instrText>
    </w:r>
    <w:r>
      <w:rPr>
        <w:rStyle w:val="PageNumber"/>
      </w:rPr>
      <w:fldChar w:fldCharType="end"/>
    </w:r>
  </w:p>
  <w:p w14:paraId="4DA6B1C1" w14:textId="77777777" w:rsidR="00994A2B" w:rsidRDefault="00994A2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6B1C2" w14:textId="77777777" w:rsidR="00994A2B" w:rsidRDefault="00226419">
    <w:pPr>
      <w:pStyle w:val="Footer"/>
      <w:framePr w:wrap="around" w:vAnchor="text" w:hAnchor="margin" w:xAlign="right" w:y="1"/>
      <w:rPr>
        <w:rStyle w:val="PageNumber"/>
      </w:rPr>
    </w:pPr>
    <w:r>
      <w:rPr>
        <w:rStyle w:val="PageNumber"/>
      </w:rPr>
      <w:fldChar w:fldCharType="begin"/>
    </w:r>
    <w:r w:rsidR="00994A2B">
      <w:rPr>
        <w:rStyle w:val="PageNumber"/>
      </w:rPr>
      <w:instrText xml:space="preserve">PAGE  </w:instrText>
    </w:r>
    <w:r>
      <w:rPr>
        <w:rStyle w:val="PageNumber"/>
      </w:rPr>
      <w:fldChar w:fldCharType="separate"/>
    </w:r>
    <w:r w:rsidR="00152589">
      <w:rPr>
        <w:rStyle w:val="PageNumber"/>
        <w:noProof/>
      </w:rPr>
      <w:t>1</w:t>
    </w:r>
    <w:r>
      <w:rPr>
        <w:rStyle w:val="PageNumber"/>
      </w:rPr>
      <w:fldChar w:fldCharType="end"/>
    </w:r>
  </w:p>
  <w:p w14:paraId="4DA6B1C3" w14:textId="775087E1" w:rsidR="00994A2B" w:rsidRDefault="00A37B4D">
    <w:pPr>
      <w:pStyle w:val="Footer"/>
      <w:ind w:right="360"/>
    </w:pPr>
    <w:r>
      <w:t xml:space="preserve">Template Updated </w:t>
    </w:r>
    <w:r w:rsidR="00ED082C">
      <w:t>April 1</w:t>
    </w:r>
    <w:r>
      <w:t>, 201</w:t>
    </w:r>
    <w:r w:rsidR="00A92E19">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6B1BC" w14:textId="77777777" w:rsidR="00994A2B" w:rsidRDefault="00994A2B">
      <w:r>
        <w:separator/>
      </w:r>
    </w:p>
  </w:footnote>
  <w:footnote w:type="continuationSeparator" w:id="0">
    <w:p w14:paraId="4DA6B1BD" w14:textId="77777777" w:rsidR="00994A2B" w:rsidRDefault="00994A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A11EA"/>
    <w:multiLevelType w:val="hybridMultilevel"/>
    <w:tmpl w:val="D8F82778"/>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
    <w:nsid w:val="0BDC3691"/>
    <w:multiLevelType w:val="hybridMultilevel"/>
    <w:tmpl w:val="67BAEADE"/>
    <w:lvl w:ilvl="0" w:tplc="EDBA7AC6">
      <w:start w:val="1"/>
      <w:numFmt w:val="lowerRoman"/>
      <w:lvlText w:val="%1."/>
      <w:lvlJc w:val="right"/>
      <w:pPr>
        <w:ind w:left="360" w:hanging="360"/>
      </w:pPr>
      <w:rPr>
        <w:rFonts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0E493460"/>
    <w:multiLevelType w:val="hybridMultilevel"/>
    <w:tmpl w:val="B81213B6"/>
    <w:lvl w:ilvl="0" w:tplc="0C2C40D6">
      <w:start w:val="1"/>
      <w:numFmt w:val="bullet"/>
      <w:lvlText w:val=""/>
      <w:lvlJc w:val="left"/>
      <w:pPr>
        <w:tabs>
          <w:tab w:val="num" w:pos="216"/>
        </w:tabs>
        <w:ind w:left="216" w:hanging="216"/>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3">
    <w:nsid w:val="11EA7956"/>
    <w:multiLevelType w:val="hybridMultilevel"/>
    <w:tmpl w:val="74E4F304"/>
    <w:lvl w:ilvl="0" w:tplc="EEB2AB30">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7A6AB9"/>
    <w:multiLevelType w:val="hybridMultilevel"/>
    <w:tmpl w:val="FFF866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6074E2D"/>
    <w:multiLevelType w:val="hybridMultilevel"/>
    <w:tmpl w:val="40FEC7CE"/>
    <w:lvl w:ilvl="0" w:tplc="EB5EF22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82027F4"/>
    <w:multiLevelType w:val="hybridMultilevel"/>
    <w:tmpl w:val="6788374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C8D037F"/>
    <w:multiLevelType w:val="hybridMultilevel"/>
    <w:tmpl w:val="CBE833AA"/>
    <w:lvl w:ilvl="0" w:tplc="CE5C2F16">
      <w:start w:val="1"/>
      <w:numFmt w:val="decimal"/>
      <w:lvlText w:val="%1."/>
      <w:lvlJc w:val="left"/>
      <w:pPr>
        <w:ind w:left="360" w:hanging="360"/>
      </w:pPr>
      <w:rPr>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nsid w:val="1CA059B6"/>
    <w:multiLevelType w:val="hybridMultilevel"/>
    <w:tmpl w:val="B5CE2164"/>
    <w:lvl w:ilvl="0" w:tplc="EB5EF220">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1E851D17"/>
    <w:multiLevelType w:val="hybridMultilevel"/>
    <w:tmpl w:val="6E8C8F34"/>
    <w:lvl w:ilvl="0" w:tplc="1009000F">
      <w:start w:val="1"/>
      <w:numFmt w:val="decimal"/>
      <w:lvlText w:val="%1."/>
      <w:lvlJc w:val="left"/>
      <w:pPr>
        <w:tabs>
          <w:tab w:val="num" w:pos="715"/>
        </w:tabs>
        <w:ind w:left="715" w:hanging="360"/>
      </w:pPr>
    </w:lvl>
    <w:lvl w:ilvl="1" w:tplc="10090019" w:tentative="1">
      <w:start w:val="1"/>
      <w:numFmt w:val="lowerLetter"/>
      <w:lvlText w:val="%2."/>
      <w:lvlJc w:val="left"/>
      <w:pPr>
        <w:tabs>
          <w:tab w:val="num" w:pos="1435"/>
        </w:tabs>
        <w:ind w:left="1435" w:hanging="360"/>
      </w:pPr>
    </w:lvl>
    <w:lvl w:ilvl="2" w:tplc="1009001B" w:tentative="1">
      <w:start w:val="1"/>
      <w:numFmt w:val="lowerRoman"/>
      <w:lvlText w:val="%3."/>
      <w:lvlJc w:val="right"/>
      <w:pPr>
        <w:tabs>
          <w:tab w:val="num" w:pos="2155"/>
        </w:tabs>
        <w:ind w:left="2155" w:hanging="180"/>
      </w:pPr>
    </w:lvl>
    <w:lvl w:ilvl="3" w:tplc="1009000F" w:tentative="1">
      <w:start w:val="1"/>
      <w:numFmt w:val="decimal"/>
      <w:lvlText w:val="%4."/>
      <w:lvlJc w:val="left"/>
      <w:pPr>
        <w:tabs>
          <w:tab w:val="num" w:pos="2875"/>
        </w:tabs>
        <w:ind w:left="2875" w:hanging="360"/>
      </w:pPr>
    </w:lvl>
    <w:lvl w:ilvl="4" w:tplc="10090019" w:tentative="1">
      <w:start w:val="1"/>
      <w:numFmt w:val="lowerLetter"/>
      <w:lvlText w:val="%5."/>
      <w:lvlJc w:val="left"/>
      <w:pPr>
        <w:tabs>
          <w:tab w:val="num" w:pos="3595"/>
        </w:tabs>
        <w:ind w:left="3595" w:hanging="360"/>
      </w:pPr>
    </w:lvl>
    <w:lvl w:ilvl="5" w:tplc="1009001B" w:tentative="1">
      <w:start w:val="1"/>
      <w:numFmt w:val="lowerRoman"/>
      <w:lvlText w:val="%6."/>
      <w:lvlJc w:val="right"/>
      <w:pPr>
        <w:tabs>
          <w:tab w:val="num" w:pos="4315"/>
        </w:tabs>
        <w:ind w:left="4315" w:hanging="180"/>
      </w:pPr>
    </w:lvl>
    <w:lvl w:ilvl="6" w:tplc="1009000F" w:tentative="1">
      <w:start w:val="1"/>
      <w:numFmt w:val="decimal"/>
      <w:lvlText w:val="%7."/>
      <w:lvlJc w:val="left"/>
      <w:pPr>
        <w:tabs>
          <w:tab w:val="num" w:pos="5035"/>
        </w:tabs>
        <w:ind w:left="5035" w:hanging="360"/>
      </w:pPr>
    </w:lvl>
    <w:lvl w:ilvl="7" w:tplc="10090019" w:tentative="1">
      <w:start w:val="1"/>
      <w:numFmt w:val="lowerLetter"/>
      <w:lvlText w:val="%8."/>
      <w:lvlJc w:val="left"/>
      <w:pPr>
        <w:tabs>
          <w:tab w:val="num" w:pos="5755"/>
        </w:tabs>
        <w:ind w:left="5755" w:hanging="360"/>
      </w:pPr>
    </w:lvl>
    <w:lvl w:ilvl="8" w:tplc="1009001B" w:tentative="1">
      <w:start w:val="1"/>
      <w:numFmt w:val="lowerRoman"/>
      <w:lvlText w:val="%9."/>
      <w:lvlJc w:val="right"/>
      <w:pPr>
        <w:tabs>
          <w:tab w:val="num" w:pos="6475"/>
        </w:tabs>
        <w:ind w:left="6475" w:hanging="180"/>
      </w:pPr>
    </w:lvl>
  </w:abstractNum>
  <w:abstractNum w:abstractNumId="10">
    <w:nsid w:val="24230B9C"/>
    <w:multiLevelType w:val="hybridMultilevel"/>
    <w:tmpl w:val="A7D08A0A"/>
    <w:lvl w:ilvl="0" w:tplc="FFFFFFFF">
      <w:start w:val="1"/>
      <w:numFmt w:val="bullet"/>
      <w:lvlText w:val=""/>
      <w:lvlJc w:val="left"/>
      <w:pPr>
        <w:tabs>
          <w:tab w:val="num" w:pos="1195"/>
        </w:tabs>
        <w:ind w:left="950" w:hanging="115"/>
      </w:pPr>
      <w:rPr>
        <w:rFonts w:ascii="Symbol" w:hAnsi="Symbol" w:hint="default"/>
        <w:sz w:val="24"/>
      </w:rPr>
    </w:lvl>
    <w:lvl w:ilvl="1" w:tplc="FFFFFFFF">
      <w:start w:val="1"/>
      <w:numFmt w:val="bullet"/>
      <w:lvlText w:val="o"/>
      <w:lvlJc w:val="left"/>
      <w:pPr>
        <w:tabs>
          <w:tab w:val="num" w:pos="2275"/>
        </w:tabs>
        <w:ind w:left="2275" w:hanging="360"/>
      </w:pPr>
      <w:rPr>
        <w:rFonts w:ascii="Courier New" w:hAnsi="Courier New" w:hint="default"/>
      </w:rPr>
    </w:lvl>
    <w:lvl w:ilvl="2" w:tplc="FFFFFFFF">
      <w:start w:val="1"/>
      <w:numFmt w:val="bullet"/>
      <w:lvlText w:val=""/>
      <w:lvlJc w:val="left"/>
      <w:pPr>
        <w:tabs>
          <w:tab w:val="num" w:pos="2995"/>
        </w:tabs>
        <w:ind w:left="2995" w:hanging="360"/>
      </w:pPr>
      <w:rPr>
        <w:rFonts w:ascii="Symbol" w:hAnsi="Symbol" w:hint="default"/>
        <w:color w:val="auto"/>
        <w:sz w:val="20"/>
      </w:rPr>
    </w:lvl>
    <w:lvl w:ilvl="3" w:tplc="FFFFFFFF" w:tentative="1">
      <w:start w:val="1"/>
      <w:numFmt w:val="bullet"/>
      <w:lvlText w:val=""/>
      <w:lvlJc w:val="left"/>
      <w:pPr>
        <w:tabs>
          <w:tab w:val="num" w:pos="3715"/>
        </w:tabs>
        <w:ind w:left="3715" w:hanging="360"/>
      </w:pPr>
      <w:rPr>
        <w:rFonts w:ascii="Symbol" w:hAnsi="Symbol" w:hint="default"/>
      </w:rPr>
    </w:lvl>
    <w:lvl w:ilvl="4" w:tplc="FFFFFFFF" w:tentative="1">
      <w:start w:val="1"/>
      <w:numFmt w:val="bullet"/>
      <w:lvlText w:val="o"/>
      <w:lvlJc w:val="left"/>
      <w:pPr>
        <w:tabs>
          <w:tab w:val="num" w:pos="4435"/>
        </w:tabs>
        <w:ind w:left="4435" w:hanging="360"/>
      </w:pPr>
      <w:rPr>
        <w:rFonts w:ascii="Courier New" w:hAnsi="Courier New" w:hint="default"/>
      </w:rPr>
    </w:lvl>
    <w:lvl w:ilvl="5" w:tplc="FFFFFFFF" w:tentative="1">
      <w:start w:val="1"/>
      <w:numFmt w:val="bullet"/>
      <w:lvlText w:val=""/>
      <w:lvlJc w:val="left"/>
      <w:pPr>
        <w:tabs>
          <w:tab w:val="num" w:pos="5155"/>
        </w:tabs>
        <w:ind w:left="5155" w:hanging="360"/>
      </w:pPr>
      <w:rPr>
        <w:rFonts w:ascii="Wingdings" w:hAnsi="Wingdings" w:hint="default"/>
      </w:rPr>
    </w:lvl>
    <w:lvl w:ilvl="6" w:tplc="FFFFFFFF" w:tentative="1">
      <w:start w:val="1"/>
      <w:numFmt w:val="bullet"/>
      <w:lvlText w:val=""/>
      <w:lvlJc w:val="left"/>
      <w:pPr>
        <w:tabs>
          <w:tab w:val="num" w:pos="5875"/>
        </w:tabs>
        <w:ind w:left="5875" w:hanging="360"/>
      </w:pPr>
      <w:rPr>
        <w:rFonts w:ascii="Symbol" w:hAnsi="Symbol" w:hint="default"/>
      </w:rPr>
    </w:lvl>
    <w:lvl w:ilvl="7" w:tplc="FFFFFFFF" w:tentative="1">
      <w:start w:val="1"/>
      <w:numFmt w:val="bullet"/>
      <w:lvlText w:val="o"/>
      <w:lvlJc w:val="left"/>
      <w:pPr>
        <w:tabs>
          <w:tab w:val="num" w:pos="6595"/>
        </w:tabs>
        <w:ind w:left="6595" w:hanging="360"/>
      </w:pPr>
      <w:rPr>
        <w:rFonts w:ascii="Courier New" w:hAnsi="Courier New" w:hint="default"/>
      </w:rPr>
    </w:lvl>
    <w:lvl w:ilvl="8" w:tplc="FFFFFFFF" w:tentative="1">
      <w:start w:val="1"/>
      <w:numFmt w:val="bullet"/>
      <w:lvlText w:val=""/>
      <w:lvlJc w:val="left"/>
      <w:pPr>
        <w:tabs>
          <w:tab w:val="num" w:pos="7315"/>
        </w:tabs>
        <w:ind w:left="7315" w:hanging="360"/>
      </w:pPr>
      <w:rPr>
        <w:rFonts w:ascii="Wingdings" w:hAnsi="Wingdings" w:hint="default"/>
      </w:rPr>
    </w:lvl>
  </w:abstractNum>
  <w:abstractNum w:abstractNumId="11">
    <w:nsid w:val="2AEC5331"/>
    <w:multiLevelType w:val="singleLevel"/>
    <w:tmpl w:val="EF02E7A6"/>
    <w:lvl w:ilvl="0">
      <w:start w:val="1"/>
      <w:numFmt w:val="bullet"/>
      <w:lvlText w:val=""/>
      <w:lvlJc w:val="left"/>
      <w:pPr>
        <w:tabs>
          <w:tab w:val="num" w:pos="360"/>
        </w:tabs>
        <w:ind w:left="0" w:firstLine="0"/>
      </w:pPr>
      <w:rPr>
        <w:rFonts w:ascii="Symbol" w:hAnsi="Symbol" w:hint="default"/>
        <w:b/>
        <w:i w:val="0"/>
      </w:rPr>
    </w:lvl>
  </w:abstractNum>
  <w:abstractNum w:abstractNumId="12">
    <w:nsid w:val="2DC47E69"/>
    <w:multiLevelType w:val="hybridMultilevel"/>
    <w:tmpl w:val="C1881A8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2675CDC"/>
    <w:multiLevelType w:val="hybridMultilevel"/>
    <w:tmpl w:val="6024E3AE"/>
    <w:lvl w:ilvl="0" w:tplc="FFFFFFFF">
      <w:start w:val="1"/>
      <w:numFmt w:val="bullet"/>
      <w:lvlText w:val=""/>
      <w:lvlJc w:val="left"/>
      <w:pPr>
        <w:tabs>
          <w:tab w:val="num" w:pos="776"/>
        </w:tabs>
        <w:ind w:left="776" w:hanging="360"/>
      </w:pPr>
      <w:rPr>
        <w:rFonts w:ascii="Symbol" w:hAnsi="Symbol" w:hint="default"/>
      </w:rPr>
    </w:lvl>
    <w:lvl w:ilvl="1" w:tplc="FFFFFFFF" w:tentative="1">
      <w:start w:val="1"/>
      <w:numFmt w:val="bullet"/>
      <w:lvlText w:val="o"/>
      <w:lvlJc w:val="left"/>
      <w:pPr>
        <w:tabs>
          <w:tab w:val="num" w:pos="1496"/>
        </w:tabs>
        <w:ind w:left="1496" w:hanging="360"/>
      </w:pPr>
      <w:rPr>
        <w:rFonts w:ascii="Courier New" w:hAnsi="Courier New" w:hint="default"/>
      </w:rPr>
    </w:lvl>
    <w:lvl w:ilvl="2" w:tplc="FFFFFFFF" w:tentative="1">
      <w:start w:val="1"/>
      <w:numFmt w:val="bullet"/>
      <w:lvlText w:val=""/>
      <w:lvlJc w:val="left"/>
      <w:pPr>
        <w:tabs>
          <w:tab w:val="num" w:pos="2216"/>
        </w:tabs>
        <w:ind w:left="2216" w:hanging="360"/>
      </w:pPr>
      <w:rPr>
        <w:rFonts w:ascii="Wingdings" w:hAnsi="Wingdings" w:hint="default"/>
      </w:rPr>
    </w:lvl>
    <w:lvl w:ilvl="3" w:tplc="FFFFFFFF" w:tentative="1">
      <w:start w:val="1"/>
      <w:numFmt w:val="bullet"/>
      <w:lvlText w:val=""/>
      <w:lvlJc w:val="left"/>
      <w:pPr>
        <w:tabs>
          <w:tab w:val="num" w:pos="2936"/>
        </w:tabs>
        <w:ind w:left="2936" w:hanging="360"/>
      </w:pPr>
      <w:rPr>
        <w:rFonts w:ascii="Symbol" w:hAnsi="Symbol" w:hint="default"/>
      </w:rPr>
    </w:lvl>
    <w:lvl w:ilvl="4" w:tplc="FFFFFFFF" w:tentative="1">
      <w:start w:val="1"/>
      <w:numFmt w:val="bullet"/>
      <w:lvlText w:val="o"/>
      <w:lvlJc w:val="left"/>
      <w:pPr>
        <w:tabs>
          <w:tab w:val="num" w:pos="3656"/>
        </w:tabs>
        <w:ind w:left="3656" w:hanging="360"/>
      </w:pPr>
      <w:rPr>
        <w:rFonts w:ascii="Courier New" w:hAnsi="Courier New" w:hint="default"/>
      </w:rPr>
    </w:lvl>
    <w:lvl w:ilvl="5" w:tplc="FFFFFFFF" w:tentative="1">
      <w:start w:val="1"/>
      <w:numFmt w:val="bullet"/>
      <w:lvlText w:val=""/>
      <w:lvlJc w:val="left"/>
      <w:pPr>
        <w:tabs>
          <w:tab w:val="num" w:pos="4376"/>
        </w:tabs>
        <w:ind w:left="4376" w:hanging="360"/>
      </w:pPr>
      <w:rPr>
        <w:rFonts w:ascii="Wingdings" w:hAnsi="Wingdings" w:hint="default"/>
      </w:rPr>
    </w:lvl>
    <w:lvl w:ilvl="6" w:tplc="FFFFFFFF" w:tentative="1">
      <w:start w:val="1"/>
      <w:numFmt w:val="bullet"/>
      <w:lvlText w:val=""/>
      <w:lvlJc w:val="left"/>
      <w:pPr>
        <w:tabs>
          <w:tab w:val="num" w:pos="5096"/>
        </w:tabs>
        <w:ind w:left="5096" w:hanging="360"/>
      </w:pPr>
      <w:rPr>
        <w:rFonts w:ascii="Symbol" w:hAnsi="Symbol" w:hint="default"/>
      </w:rPr>
    </w:lvl>
    <w:lvl w:ilvl="7" w:tplc="FFFFFFFF" w:tentative="1">
      <w:start w:val="1"/>
      <w:numFmt w:val="bullet"/>
      <w:lvlText w:val="o"/>
      <w:lvlJc w:val="left"/>
      <w:pPr>
        <w:tabs>
          <w:tab w:val="num" w:pos="5816"/>
        </w:tabs>
        <w:ind w:left="5816" w:hanging="360"/>
      </w:pPr>
      <w:rPr>
        <w:rFonts w:ascii="Courier New" w:hAnsi="Courier New" w:hint="default"/>
      </w:rPr>
    </w:lvl>
    <w:lvl w:ilvl="8" w:tplc="FFFFFFFF" w:tentative="1">
      <w:start w:val="1"/>
      <w:numFmt w:val="bullet"/>
      <w:lvlText w:val=""/>
      <w:lvlJc w:val="left"/>
      <w:pPr>
        <w:tabs>
          <w:tab w:val="num" w:pos="6536"/>
        </w:tabs>
        <w:ind w:left="6536" w:hanging="360"/>
      </w:pPr>
      <w:rPr>
        <w:rFonts w:ascii="Wingdings" w:hAnsi="Wingdings" w:hint="default"/>
      </w:rPr>
    </w:lvl>
  </w:abstractNum>
  <w:abstractNum w:abstractNumId="14">
    <w:nsid w:val="343E5CD5"/>
    <w:multiLevelType w:val="hybridMultilevel"/>
    <w:tmpl w:val="52C01F2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35291229"/>
    <w:multiLevelType w:val="hybridMultilevel"/>
    <w:tmpl w:val="DCD4407C"/>
    <w:lvl w:ilvl="0" w:tplc="10090017">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nsid w:val="3622729A"/>
    <w:multiLevelType w:val="hybridMultilevel"/>
    <w:tmpl w:val="9210F020"/>
    <w:lvl w:ilvl="0" w:tplc="6D802268">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38D872C2"/>
    <w:multiLevelType w:val="hybridMultilevel"/>
    <w:tmpl w:val="C082BBDC"/>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8">
    <w:nsid w:val="44C32FE5"/>
    <w:multiLevelType w:val="hybridMultilevel"/>
    <w:tmpl w:val="C6C897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45D3768C"/>
    <w:multiLevelType w:val="hybridMultilevel"/>
    <w:tmpl w:val="F710B3BA"/>
    <w:lvl w:ilvl="0" w:tplc="EB5EF220">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C1A3360"/>
    <w:multiLevelType w:val="hybridMultilevel"/>
    <w:tmpl w:val="652A77B8"/>
    <w:lvl w:ilvl="0" w:tplc="1009000F">
      <w:start w:val="1"/>
      <w:numFmt w:val="decimal"/>
      <w:lvlText w:val="%1."/>
      <w:lvlJc w:val="left"/>
      <w:pPr>
        <w:tabs>
          <w:tab w:val="num" w:pos="715"/>
        </w:tabs>
        <w:ind w:left="715" w:hanging="360"/>
      </w:pPr>
    </w:lvl>
    <w:lvl w:ilvl="1" w:tplc="10090019" w:tentative="1">
      <w:start w:val="1"/>
      <w:numFmt w:val="lowerLetter"/>
      <w:lvlText w:val="%2."/>
      <w:lvlJc w:val="left"/>
      <w:pPr>
        <w:tabs>
          <w:tab w:val="num" w:pos="1435"/>
        </w:tabs>
        <w:ind w:left="1435" w:hanging="360"/>
      </w:pPr>
    </w:lvl>
    <w:lvl w:ilvl="2" w:tplc="1009001B" w:tentative="1">
      <w:start w:val="1"/>
      <w:numFmt w:val="lowerRoman"/>
      <w:lvlText w:val="%3."/>
      <w:lvlJc w:val="right"/>
      <w:pPr>
        <w:tabs>
          <w:tab w:val="num" w:pos="2155"/>
        </w:tabs>
        <w:ind w:left="2155" w:hanging="180"/>
      </w:pPr>
    </w:lvl>
    <w:lvl w:ilvl="3" w:tplc="1009000F" w:tentative="1">
      <w:start w:val="1"/>
      <w:numFmt w:val="decimal"/>
      <w:lvlText w:val="%4."/>
      <w:lvlJc w:val="left"/>
      <w:pPr>
        <w:tabs>
          <w:tab w:val="num" w:pos="2875"/>
        </w:tabs>
        <w:ind w:left="2875" w:hanging="360"/>
      </w:pPr>
    </w:lvl>
    <w:lvl w:ilvl="4" w:tplc="10090019" w:tentative="1">
      <w:start w:val="1"/>
      <w:numFmt w:val="lowerLetter"/>
      <w:lvlText w:val="%5."/>
      <w:lvlJc w:val="left"/>
      <w:pPr>
        <w:tabs>
          <w:tab w:val="num" w:pos="3595"/>
        </w:tabs>
        <w:ind w:left="3595" w:hanging="360"/>
      </w:pPr>
    </w:lvl>
    <w:lvl w:ilvl="5" w:tplc="1009001B" w:tentative="1">
      <w:start w:val="1"/>
      <w:numFmt w:val="lowerRoman"/>
      <w:lvlText w:val="%6."/>
      <w:lvlJc w:val="right"/>
      <w:pPr>
        <w:tabs>
          <w:tab w:val="num" w:pos="4315"/>
        </w:tabs>
        <w:ind w:left="4315" w:hanging="180"/>
      </w:pPr>
    </w:lvl>
    <w:lvl w:ilvl="6" w:tplc="1009000F" w:tentative="1">
      <w:start w:val="1"/>
      <w:numFmt w:val="decimal"/>
      <w:lvlText w:val="%7."/>
      <w:lvlJc w:val="left"/>
      <w:pPr>
        <w:tabs>
          <w:tab w:val="num" w:pos="5035"/>
        </w:tabs>
        <w:ind w:left="5035" w:hanging="360"/>
      </w:pPr>
    </w:lvl>
    <w:lvl w:ilvl="7" w:tplc="10090019" w:tentative="1">
      <w:start w:val="1"/>
      <w:numFmt w:val="lowerLetter"/>
      <w:lvlText w:val="%8."/>
      <w:lvlJc w:val="left"/>
      <w:pPr>
        <w:tabs>
          <w:tab w:val="num" w:pos="5755"/>
        </w:tabs>
        <w:ind w:left="5755" w:hanging="360"/>
      </w:pPr>
    </w:lvl>
    <w:lvl w:ilvl="8" w:tplc="1009001B" w:tentative="1">
      <w:start w:val="1"/>
      <w:numFmt w:val="lowerRoman"/>
      <w:lvlText w:val="%9."/>
      <w:lvlJc w:val="right"/>
      <w:pPr>
        <w:tabs>
          <w:tab w:val="num" w:pos="6475"/>
        </w:tabs>
        <w:ind w:left="6475" w:hanging="180"/>
      </w:pPr>
    </w:lvl>
  </w:abstractNum>
  <w:abstractNum w:abstractNumId="21">
    <w:nsid w:val="4DB14DDD"/>
    <w:multiLevelType w:val="hybridMultilevel"/>
    <w:tmpl w:val="BC384B92"/>
    <w:lvl w:ilvl="0" w:tplc="240652C4">
      <w:start w:val="1"/>
      <w:numFmt w:val="low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EE84E45"/>
    <w:multiLevelType w:val="hybridMultilevel"/>
    <w:tmpl w:val="79CE57A8"/>
    <w:lvl w:ilvl="0" w:tplc="FFFFFFFF">
      <w:start w:val="1"/>
      <w:numFmt w:val="decimal"/>
      <w:lvlText w:val="%1."/>
      <w:lvlJc w:val="left"/>
      <w:pPr>
        <w:tabs>
          <w:tab w:val="num" w:pos="720"/>
        </w:tabs>
        <w:ind w:left="720" w:hanging="360"/>
      </w:pPr>
    </w:lvl>
    <w:lvl w:ilvl="1" w:tplc="1009000F">
      <w:start w:val="1"/>
      <w:numFmt w:val="decimal"/>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upperRoman"/>
      <w:lvlText w:val="%4."/>
      <w:lvlJc w:val="right"/>
      <w:pPr>
        <w:tabs>
          <w:tab w:val="num" w:pos="2700"/>
        </w:tabs>
        <w:ind w:left="2700" w:hanging="180"/>
      </w:pPr>
    </w:lvl>
    <w:lvl w:ilvl="4" w:tplc="FFFFFFFF">
      <w:start w:val="1"/>
      <w:numFmt w:val="bullet"/>
      <w:lvlText w:val=""/>
      <w:lvlJc w:val="left"/>
      <w:pPr>
        <w:tabs>
          <w:tab w:val="num" w:pos="1440"/>
        </w:tabs>
        <w:ind w:left="1440" w:hanging="360"/>
      </w:pPr>
      <w:rPr>
        <w:rFonts w:ascii="Symbol" w:hAnsi="Symbol" w:hint="default"/>
      </w:rPr>
    </w:lvl>
    <w:lvl w:ilvl="5" w:tplc="FFFFFFFF">
      <w:start w:val="1"/>
      <w:numFmt w:val="bullet"/>
      <w:lvlText w:val=""/>
      <w:lvlJc w:val="left"/>
      <w:pPr>
        <w:tabs>
          <w:tab w:val="num" w:pos="1440"/>
        </w:tabs>
        <w:ind w:left="1440" w:hanging="360"/>
      </w:pPr>
      <w:rPr>
        <w:rFonts w:ascii="Symbol" w:hAnsi="Symbol"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586856E8"/>
    <w:multiLevelType w:val="hybridMultilevel"/>
    <w:tmpl w:val="B65C845A"/>
    <w:lvl w:ilvl="0" w:tplc="876257BE">
      <w:start w:val="1"/>
      <w:numFmt w:val="bullet"/>
      <w:lvlText w:val=""/>
      <w:lvlJc w:val="left"/>
      <w:pPr>
        <w:tabs>
          <w:tab w:val="num" w:pos="288"/>
        </w:tabs>
        <w:ind w:left="288" w:hanging="288"/>
      </w:pPr>
      <w:rPr>
        <w:rFonts w:ascii="Wingdings 2" w:hAnsi="Wingdings 2" w:hint="default"/>
        <w:sz w:val="18"/>
        <w:szCs w:val="18"/>
      </w:rPr>
    </w:lvl>
    <w:lvl w:ilvl="1" w:tplc="EEB2AB30">
      <w:start w:val="1"/>
      <w:numFmt w:val="bullet"/>
      <w:lvlText w:val=""/>
      <w:lvlJc w:val="left"/>
      <w:pPr>
        <w:tabs>
          <w:tab w:val="num" w:pos="720"/>
        </w:tabs>
        <w:ind w:left="720" w:hanging="360"/>
      </w:pPr>
      <w:rPr>
        <w:rFonts w:ascii="Symbol" w:hAnsi="Symbol" w:hint="default"/>
        <w:sz w:val="24"/>
        <w:szCs w:val="18"/>
      </w:rPr>
    </w:lvl>
    <w:lvl w:ilvl="2" w:tplc="10090005" w:tentative="1">
      <w:start w:val="1"/>
      <w:numFmt w:val="bullet"/>
      <w:lvlText w:val=""/>
      <w:lvlJc w:val="left"/>
      <w:pPr>
        <w:tabs>
          <w:tab w:val="num" w:pos="720"/>
        </w:tabs>
        <w:ind w:left="720" w:hanging="360"/>
      </w:pPr>
      <w:rPr>
        <w:rFonts w:ascii="Wingdings" w:hAnsi="Wingdings" w:hint="default"/>
      </w:rPr>
    </w:lvl>
    <w:lvl w:ilvl="3" w:tplc="10090001" w:tentative="1">
      <w:start w:val="1"/>
      <w:numFmt w:val="bullet"/>
      <w:lvlText w:val=""/>
      <w:lvlJc w:val="left"/>
      <w:pPr>
        <w:tabs>
          <w:tab w:val="num" w:pos="1440"/>
        </w:tabs>
        <w:ind w:left="1440" w:hanging="360"/>
      </w:pPr>
      <w:rPr>
        <w:rFonts w:ascii="Symbol" w:hAnsi="Symbol" w:hint="default"/>
      </w:rPr>
    </w:lvl>
    <w:lvl w:ilvl="4" w:tplc="10090003" w:tentative="1">
      <w:start w:val="1"/>
      <w:numFmt w:val="bullet"/>
      <w:lvlText w:val="o"/>
      <w:lvlJc w:val="left"/>
      <w:pPr>
        <w:tabs>
          <w:tab w:val="num" w:pos="2160"/>
        </w:tabs>
        <w:ind w:left="2160" w:hanging="360"/>
      </w:pPr>
      <w:rPr>
        <w:rFonts w:ascii="Courier New" w:hAnsi="Courier New" w:cs="Courier New" w:hint="default"/>
      </w:rPr>
    </w:lvl>
    <w:lvl w:ilvl="5" w:tplc="10090005" w:tentative="1">
      <w:start w:val="1"/>
      <w:numFmt w:val="bullet"/>
      <w:lvlText w:val=""/>
      <w:lvlJc w:val="left"/>
      <w:pPr>
        <w:tabs>
          <w:tab w:val="num" w:pos="2880"/>
        </w:tabs>
        <w:ind w:left="2880" w:hanging="360"/>
      </w:pPr>
      <w:rPr>
        <w:rFonts w:ascii="Wingdings" w:hAnsi="Wingdings" w:hint="default"/>
      </w:rPr>
    </w:lvl>
    <w:lvl w:ilvl="6" w:tplc="10090001" w:tentative="1">
      <w:start w:val="1"/>
      <w:numFmt w:val="bullet"/>
      <w:lvlText w:val=""/>
      <w:lvlJc w:val="left"/>
      <w:pPr>
        <w:tabs>
          <w:tab w:val="num" w:pos="3600"/>
        </w:tabs>
        <w:ind w:left="3600" w:hanging="360"/>
      </w:pPr>
      <w:rPr>
        <w:rFonts w:ascii="Symbol" w:hAnsi="Symbol" w:hint="default"/>
      </w:rPr>
    </w:lvl>
    <w:lvl w:ilvl="7" w:tplc="10090003" w:tentative="1">
      <w:start w:val="1"/>
      <w:numFmt w:val="bullet"/>
      <w:lvlText w:val="o"/>
      <w:lvlJc w:val="left"/>
      <w:pPr>
        <w:tabs>
          <w:tab w:val="num" w:pos="4320"/>
        </w:tabs>
        <w:ind w:left="4320" w:hanging="360"/>
      </w:pPr>
      <w:rPr>
        <w:rFonts w:ascii="Courier New" w:hAnsi="Courier New" w:cs="Courier New" w:hint="default"/>
      </w:rPr>
    </w:lvl>
    <w:lvl w:ilvl="8" w:tplc="10090005" w:tentative="1">
      <w:start w:val="1"/>
      <w:numFmt w:val="bullet"/>
      <w:lvlText w:val=""/>
      <w:lvlJc w:val="left"/>
      <w:pPr>
        <w:tabs>
          <w:tab w:val="num" w:pos="5040"/>
        </w:tabs>
        <w:ind w:left="5040" w:hanging="360"/>
      </w:pPr>
      <w:rPr>
        <w:rFonts w:ascii="Wingdings" w:hAnsi="Wingdings" w:hint="default"/>
      </w:rPr>
    </w:lvl>
  </w:abstractNum>
  <w:abstractNum w:abstractNumId="24">
    <w:nsid w:val="64670566"/>
    <w:multiLevelType w:val="hybridMultilevel"/>
    <w:tmpl w:val="713A565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nsid w:val="649031B0"/>
    <w:multiLevelType w:val="hybridMultilevel"/>
    <w:tmpl w:val="CEFC2EE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nsid w:val="716F77F2"/>
    <w:multiLevelType w:val="hybridMultilevel"/>
    <w:tmpl w:val="E40C4FCE"/>
    <w:lvl w:ilvl="0" w:tplc="1009000F">
      <w:start w:val="1"/>
      <w:numFmt w:val="decimal"/>
      <w:lvlText w:val="%1."/>
      <w:lvlJc w:val="left"/>
      <w:pPr>
        <w:ind w:left="3479" w:hanging="360"/>
      </w:pPr>
      <w:rPr>
        <w:rFonts w:hint="default"/>
      </w:rPr>
    </w:lvl>
    <w:lvl w:ilvl="1" w:tplc="10090019" w:tentative="1">
      <w:start w:val="1"/>
      <w:numFmt w:val="lowerLetter"/>
      <w:lvlText w:val="%2."/>
      <w:lvlJc w:val="left"/>
      <w:pPr>
        <w:ind w:left="4199" w:hanging="360"/>
      </w:pPr>
    </w:lvl>
    <w:lvl w:ilvl="2" w:tplc="1009001B" w:tentative="1">
      <w:start w:val="1"/>
      <w:numFmt w:val="lowerRoman"/>
      <w:lvlText w:val="%3."/>
      <w:lvlJc w:val="right"/>
      <w:pPr>
        <w:ind w:left="4919" w:hanging="180"/>
      </w:pPr>
    </w:lvl>
    <w:lvl w:ilvl="3" w:tplc="1009000F" w:tentative="1">
      <w:start w:val="1"/>
      <w:numFmt w:val="decimal"/>
      <w:lvlText w:val="%4."/>
      <w:lvlJc w:val="left"/>
      <w:pPr>
        <w:ind w:left="5639" w:hanging="360"/>
      </w:pPr>
    </w:lvl>
    <w:lvl w:ilvl="4" w:tplc="10090019" w:tentative="1">
      <w:start w:val="1"/>
      <w:numFmt w:val="lowerLetter"/>
      <w:lvlText w:val="%5."/>
      <w:lvlJc w:val="left"/>
      <w:pPr>
        <w:ind w:left="6359" w:hanging="360"/>
      </w:pPr>
    </w:lvl>
    <w:lvl w:ilvl="5" w:tplc="1009001B" w:tentative="1">
      <w:start w:val="1"/>
      <w:numFmt w:val="lowerRoman"/>
      <w:lvlText w:val="%6."/>
      <w:lvlJc w:val="right"/>
      <w:pPr>
        <w:ind w:left="7079" w:hanging="180"/>
      </w:pPr>
    </w:lvl>
    <w:lvl w:ilvl="6" w:tplc="1009000F" w:tentative="1">
      <w:start w:val="1"/>
      <w:numFmt w:val="decimal"/>
      <w:lvlText w:val="%7."/>
      <w:lvlJc w:val="left"/>
      <w:pPr>
        <w:ind w:left="7799" w:hanging="360"/>
      </w:pPr>
    </w:lvl>
    <w:lvl w:ilvl="7" w:tplc="10090019" w:tentative="1">
      <w:start w:val="1"/>
      <w:numFmt w:val="lowerLetter"/>
      <w:lvlText w:val="%8."/>
      <w:lvlJc w:val="left"/>
      <w:pPr>
        <w:ind w:left="8519" w:hanging="360"/>
      </w:pPr>
    </w:lvl>
    <w:lvl w:ilvl="8" w:tplc="1009001B" w:tentative="1">
      <w:start w:val="1"/>
      <w:numFmt w:val="lowerRoman"/>
      <w:lvlText w:val="%9."/>
      <w:lvlJc w:val="right"/>
      <w:pPr>
        <w:ind w:left="9239" w:hanging="180"/>
      </w:pPr>
    </w:lvl>
  </w:abstractNum>
  <w:abstractNum w:abstractNumId="27">
    <w:nsid w:val="77FB327C"/>
    <w:multiLevelType w:val="hybridMultilevel"/>
    <w:tmpl w:val="D6DA2ABC"/>
    <w:lvl w:ilvl="0" w:tplc="04090001">
      <w:start w:val="1"/>
      <w:numFmt w:val="bullet"/>
      <w:lvlText w:val=""/>
      <w:lvlJc w:val="left"/>
      <w:pPr>
        <w:tabs>
          <w:tab w:val="num" w:pos="720"/>
        </w:tabs>
        <w:ind w:left="720" w:hanging="360"/>
      </w:pPr>
      <w:rPr>
        <w:rFonts w:ascii="Symbol" w:hAnsi="Symbol" w:hint="default"/>
      </w:rPr>
    </w:lvl>
    <w:lvl w:ilvl="1" w:tplc="876257BE">
      <w:start w:val="1"/>
      <w:numFmt w:val="bullet"/>
      <w:lvlText w:val=""/>
      <w:lvlJc w:val="left"/>
      <w:pPr>
        <w:tabs>
          <w:tab w:val="num" w:pos="1368"/>
        </w:tabs>
        <w:ind w:left="1368" w:hanging="288"/>
      </w:pPr>
      <w:rPr>
        <w:rFonts w:ascii="Wingdings 2" w:hAnsi="Wingdings 2" w:hint="default"/>
        <w:sz w:val="18"/>
        <w:szCs w:val="18"/>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3"/>
  </w:num>
  <w:num w:numId="4">
    <w:abstractNumId w:val="22"/>
  </w:num>
  <w:num w:numId="5">
    <w:abstractNumId w:val="2"/>
  </w:num>
  <w:num w:numId="6">
    <w:abstractNumId w:val="17"/>
  </w:num>
  <w:num w:numId="7">
    <w:abstractNumId w:val="20"/>
  </w:num>
  <w:num w:numId="8">
    <w:abstractNumId w:val="9"/>
  </w:num>
  <w:num w:numId="9">
    <w:abstractNumId w:val="12"/>
  </w:num>
  <w:num w:numId="10">
    <w:abstractNumId w:val="10"/>
  </w:num>
  <w:num w:numId="11">
    <w:abstractNumId w:val="23"/>
  </w:num>
  <w:num w:numId="12">
    <w:abstractNumId w:val="3"/>
  </w:num>
  <w:num w:numId="13">
    <w:abstractNumId w:val="18"/>
  </w:num>
  <w:num w:numId="14">
    <w:abstractNumId w:val="14"/>
  </w:num>
  <w:num w:numId="15">
    <w:abstractNumId w:val="4"/>
  </w:num>
  <w:num w:numId="16">
    <w:abstractNumId w:val="0"/>
  </w:num>
  <w:num w:numId="17">
    <w:abstractNumId w:val="6"/>
  </w:num>
  <w:num w:numId="18">
    <w:abstractNumId w:val="26"/>
  </w:num>
  <w:num w:numId="19">
    <w:abstractNumId w:val="25"/>
  </w:num>
  <w:num w:numId="20">
    <w:abstractNumId w:val="7"/>
  </w:num>
  <w:num w:numId="21">
    <w:abstractNumId w:val="15"/>
  </w:num>
  <w:num w:numId="22">
    <w:abstractNumId w:val="1"/>
  </w:num>
  <w:num w:numId="23">
    <w:abstractNumId w:val="5"/>
  </w:num>
  <w:num w:numId="24">
    <w:abstractNumId w:val="8"/>
  </w:num>
  <w:num w:numId="25">
    <w:abstractNumId w:val="19"/>
  </w:num>
  <w:num w:numId="26">
    <w:abstractNumId w:val="16"/>
  </w:num>
  <w:num w:numId="27">
    <w:abstractNumId w:val="24"/>
  </w:num>
  <w:num w:numId="28">
    <w:abstractNumId w:val="21"/>
  </w:num>
  <w:num w:numId="29">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47B"/>
    <w:rsid w:val="00002562"/>
    <w:rsid w:val="000378B2"/>
    <w:rsid w:val="00044F7B"/>
    <w:rsid w:val="00082B0F"/>
    <w:rsid w:val="00086EF3"/>
    <w:rsid w:val="00093317"/>
    <w:rsid w:val="00096DF2"/>
    <w:rsid w:val="000A57D1"/>
    <w:rsid w:val="000D1892"/>
    <w:rsid w:val="000E05A0"/>
    <w:rsid w:val="000E45EC"/>
    <w:rsid w:val="000F2881"/>
    <w:rsid w:val="000F393A"/>
    <w:rsid w:val="00114CE9"/>
    <w:rsid w:val="00125B80"/>
    <w:rsid w:val="001355B3"/>
    <w:rsid w:val="00142242"/>
    <w:rsid w:val="00152589"/>
    <w:rsid w:val="0017747B"/>
    <w:rsid w:val="0019344F"/>
    <w:rsid w:val="001B1320"/>
    <w:rsid w:val="001D3624"/>
    <w:rsid w:val="001F6F3F"/>
    <w:rsid w:val="00205C0E"/>
    <w:rsid w:val="00226419"/>
    <w:rsid w:val="00230E69"/>
    <w:rsid w:val="0025666C"/>
    <w:rsid w:val="002A211C"/>
    <w:rsid w:val="002C0873"/>
    <w:rsid w:val="002C5404"/>
    <w:rsid w:val="002D4690"/>
    <w:rsid w:val="002F66ED"/>
    <w:rsid w:val="002F7E23"/>
    <w:rsid w:val="00310384"/>
    <w:rsid w:val="00327163"/>
    <w:rsid w:val="003329F6"/>
    <w:rsid w:val="003341BF"/>
    <w:rsid w:val="00352B8A"/>
    <w:rsid w:val="003839D7"/>
    <w:rsid w:val="003C3C6D"/>
    <w:rsid w:val="003C3D18"/>
    <w:rsid w:val="003F46E1"/>
    <w:rsid w:val="00402E67"/>
    <w:rsid w:val="00411E15"/>
    <w:rsid w:val="004131B5"/>
    <w:rsid w:val="004371D1"/>
    <w:rsid w:val="00450EA9"/>
    <w:rsid w:val="004739F8"/>
    <w:rsid w:val="00481E99"/>
    <w:rsid w:val="004C273D"/>
    <w:rsid w:val="004D4092"/>
    <w:rsid w:val="004F00B5"/>
    <w:rsid w:val="004F2094"/>
    <w:rsid w:val="00526588"/>
    <w:rsid w:val="00534314"/>
    <w:rsid w:val="00536D81"/>
    <w:rsid w:val="00547B01"/>
    <w:rsid w:val="00565301"/>
    <w:rsid w:val="005662C8"/>
    <w:rsid w:val="00572460"/>
    <w:rsid w:val="005806B6"/>
    <w:rsid w:val="005A3684"/>
    <w:rsid w:val="005A70C7"/>
    <w:rsid w:val="005A7F60"/>
    <w:rsid w:val="005E28EE"/>
    <w:rsid w:val="005E49C9"/>
    <w:rsid w:val="005F0560"/>
    <w:rsid w:val="006219F0"/>
    <w:rsid w:val="00622488"/>
    <w:rsid w:val="0063779B"/>
    <w:rsid w:val="006921D8"/>
    <w:rsid w:val="006A6D58"/>
    <w:rsid w:val="006D45B2"/>
    <w:rsid w:val="006D4881"/>
    <w:rsid w:val="006F5610"/>
    <w:rsid w:val="00713810"/>
    <w:rsid w:val="00716311"/>
    <w:rsid w:val="00722DAF"/>
    <w:rsid w:val="00735E9E"/>
    <w:rsid w:val="0074656B"/>
    <w:rsid w:val="0076565C"/>
    <w:rsid w:val="00777995"/>
    <w:rsid w:val="007A16C6"/>
    <w:rsid w:val="007C2B82"/>
    <w:rsid w:val="007C6A68"/>
    <w:rsid w:val="007F32ED"/>
    <w:rsid w:val="008169F6"/>
    <w:rsid w:val="0082618F"/>
    <w:rsid w:val="00830B82"/>
    <w:rsid w:val="0084189D"/>
    <w:rsid w:val="00851A95"/>
    <w:rsid w:val="00862269"/>
    <w:rsid w:val="0087338B"/>
    <w:rsid w:val="00881CB5"/>
    <w:rsid w:val="008852B6"/>
    <w:rsid w:val="00886448"/>
    <w:rsid w:val="00892A96"/>
    <w:rsid w:val="008A1A76"/>
    <w:rsid w:val="008B10F8"/>
    <w:rsid w:val="008F3A5F"/>
    <w:rsid w:val="00916895"/>
    <w:rsid w:val="009424A7"/>
    <w:rsid w:val="00943B0A"/>
    <w:rsid w:val="00951B4F"/>
    <w:rsid w:val="009750B2"/>
    <w:rsid w:val="00994A2B"/>
    <w:rsid w:val="009A42EE"/>
    <w:rsid w:val="009E0259"/>
    <w:rsid w:val="009E06F2"/>
    <w:rsid w:val="00A06CC9"/>
    <w:rsid w:val="00A23DA2"/>
    <w:rsid w:val="00A37B4D"/>
    <w:rsid w:val="00A40709"/>
    <w:rsid w:val="00A5042C"/>
    <w:rsid w:val="00A7228F"/>
    <w:rsid w:val="00A74C61"/>
    <w:rsid w:val="00A83567"/>
    <w:rsid w:val="00A83D1B"/>
    <w:rsid w:val="00A9031B"/>
    <w:rsid w:val="00A92E19"/>
    <w:rsid w:val="00AB1C19"/>
    <w:rsid w:val="00AB6FCF"/>
    <w:rsid w:val="00AC4991"/>
    <w:rsid w:val="00AC567B"/>
    <w:rsid w:val="00B05D54"/>
    <w:rsid w:val="00B37F01"/>
    <w:rsid w:val="00B53C13"/>
    <w:rsid w:val="00B76936"/>
    <w:rsid w:val="00B810ED"/>
    <w:rsid w:val="00B95AB1"/>
    <w:rsid w:val="00B972FC"/>
    <w:rsid w:val="00BE10F7"/>
    <w:rsid w:val="00BF75B3"/>
    <w:rsid w:val="00C03033"/>
    <w:rsid w:val="00C05083"/>
    <w:rsid w:val="00C5521C"/>
    <w:rsid w:val="00C70EB2"/>
    <w:rsid w:val="00CA0FFF"/>
    <w:rsid w:val="00CA687F"/>
    <w:rsid w:val="00CD2AC6"/>
    <w:rsid w:val="00CE44CA"/>
    <w:rsid w:val="00CF66CE"/>
    <w:rsid w:val="00D01263"/>
    <w:rsid w:val="00D324CD"/>
    <w:rsid w:val="00D527F2"/>
    <w:rsid w:val="00D5340D"/>
    <w:rsid w:val="00D55BCD"/>
    <w:rsid w:val="00D55D15"/>
    <w:rsid w:val="00D67292"/>
    <w:rsid w:val="00D77037"/>
    <w:rsid w:val="00D77406"/>
    <w:rsid w:val="00D84E49"/>
    <w:rsid w:val="00DA17BB"/>
    <w:rsid w:val="00DD4E72"/>
    <w:rsid w:val="00E11313"/>
    <w:rsid w:val="00E33C62"/>
    <w:rsid w:val="00E34C34"/>
    <w:rsid w:val="00E4159E"/>
    <w:rsid w:val="00E41B3B"/>
    <w:rsid w:val="00E551A2"/>
    <w:rsid w:val="00E77C95"/>
    <w:rsid w:val="00E85E0D"/>
    <w:rsid w:val="00E86419"/>
    <w:rsid w:val="00E96A18"/>
    <w:rsid w:val="00ED082C"/>
    <w:rsid w:val="00EE732C"/>
    <w:rsid w:val="00F05B27"/>
    <w:rsid w:val="00F06622"/>
    <w:rsid w:val="00F510F5"/>
    <w:rsid w:val="00F5200A"/>
    <w:rsid w:val="00F607F7"/>
    <w:rsid w:val="00FA53A8"/>
    <w:rsid w:val="00FB6512"/>
    <w:rsid w:val="00FC2C79"/>
    <w:rsid w:val="00FC2D19"/>
    <w:rsid w:val="00FC4F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4337"/>
    <o:shapelayout v:ext="edit">
      <o:idmap v:ext="edit" data="1"/>
    </o:shapelayout>
  </w:shapeDefaults>
  <w:decimalSymbol w:val="."/>
  <w:listSeparator w:val=","/>
  <w14:docId w14:val="4DA6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3A5F"/>
    <w:rPr>
      <w:sz w:val="24"/>
      <w:szCs w:val="24"/>
    </w:rPr>
  </w:style>
  <w:style w:type="paragraph" w:styleId="Heading1">
    <w:name w:val="heading 1"/>
    <w:basedOn w:val="Normal"/>
    <w:next w:val="Normal"/>
    <w:qFormat/>
    <w:rsid w:val="008F3A5F"/>
    <w:pPr>
      <w:keepNext/>
      <w:jc w:val="center"/>
      <w:outlineLvl w:val="0"/>
    </w:pPr>
    <w:rPr>
      <w:b/>
      <w:bCs/>
      <w:sz w:val="44"/>
      <w:lang w:eastAsia="en-US"/>
    </w:rPr>
  </w:style>
  <w:style w:type="paragraph" w:styleId="Heading2">
    <w:name w:val="heading 2"/>
    <w:basedOn w:val="Normal"/>
    <w:next w:val="Normal"/>
    <w:qFormat/>
    <w:rsid w:val="008F3A5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F3A5F"/>
    <w:pPr>
      <w:keepNext/>
      <w:outlineLvl w:val="2"/>
    </w:pPr>
    <w:rPr>
      <w:b/>
      <w:bCs/>
      <w:u w:val="single"/>
      <w:lang w:val="en-US" w:eastAsia="en-US"/>
    </w:rPr>
  </w:style>
  <w:style w:type="paragraph" w:styleId="Heading4">
    <w:name w:val="heading 4"/>
    <w:basedOn w:val="Normal"/>
    <w:next w:val="Normal"/>
    <w:qFormat/>
    <w:rsid w:val="008F3A5F"/>
    <w:pPr>
      <w:keepNext/>
      <w:jc w:val="center"/>
      <w:outlineLvl w:val="3"/>
    </w:pPr>
    <w:rPr>
      <w:b/>
      <w:bCs/>
      <w:lang w:val="en-US" w:eastAsia="en-US"/>
    </w:rPr>
  </w:style>
  <w:style w:type="paragraph" w:styleId="Heading5">
    <w:name w:val="heading 5"/>
    <w:basedOn w:val="Normal"/>
    <w:next w:val="Normal"/>
    <w:link w:val="Heading5Char"/>
    <w:qFormat/>
    <w:rsid w:val="008F3A5F"/>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3A5F"/>
    <w:rPr>
      <w:rFonts w:ascii="Arial" w:hAnsi="Arial" w:cs="Arial"/>
      <w:sz w:val="22"/>
      <w:szCs w:val="22"/>
    </w:rPr>
  </w:style>
  <w:style w:type="paragraph" w:styleId="Caption">
    <w:name w:val="caption"/>
    <w:basedOn w:val="Normal"/>
    <w:qFormat/>
    <w:rsid w:val="008F3A5F"/>
    <w:rPr>
      <w:b/>
      <w:bCs/>
    </w:rPr>
  </w:style>
  <w:style w:type="paragraph" w:styleId="BodyText">
    <w:name w:val="Body Text"/>
    <w:basedOn w:val="Normal"/>
    <w:rsid w:val="008F3A5F"/>
    <w:pPr>
      <w:spacing w:after="120"/>
    </w:pPr>
    <w:rPr>
      <w:sz w:val="20"/>
      <w:szCs w:val="20"/>
    </w:rPr>
  </w:style>
  <w:style w:type="paragraph" w:customStyle="1" w:styleId="default">
    <w:name w:val="default"/>
    <w:basedOn w:val="Normal"/>
    <w:rsid w:val="008F3A5F"/>
    <w:pPr>
      <w:autoSpaceDE w:val="0"/>
      <w:autoSpaceDN w:val="0"/>
    </w:pPr>
    <w:rPr>
      <w:rFonts w:ascii="TimesNewRoman" w:hAnsi="TimesNewRoman"/>
      <w:sz w:val="20"/>
      <w:szCs w:val="20"/>
    </w:rPr>
  </w:style>
  <w:style w:type="paragraph" w:styleId="Footer">
    <w:name w:val="footer"/>
    <w:basedOn w:val="Normal"/>
    <w:rsid w:val="008F3A5F"/>
    <w:pPr>
      <w:tabs>
        <w:tab w:val="center" w:pos="4320"/>
        <w:tab w:val="right" w:pos="8640"/>
      </w:tabs>
    </w:pPr>
    <w:rPr>
      <w:lang w:eastAsia="en-US"/>
    </w:rPr>
  </w:style>
  <w:style w:type="paragraph" w:styleId="Title">
    <w:name w:val="Title"/>
    <w:basedOn w:val="Normal"/>
    <w:qFormat/>
    <w:rsid w:val="008F3A5F"/>
    <w:pPr>
      <w:jc w:val="center"/>
    </w:pPr>
    <w:rPr>
      <w:b/>
      <w:bCs/>
      <w:u w:val="single"/>
      <w:lang w:val="en-US" w:eastAsia="en-US"/>
    </w:rPr>
  </w:style>
  <w:style w:type="paragraph" w:styleId="Index1">
    <w:name w:val="index 1"/>
    <w:basedOn w:val="Normal"/>
    <w:rsid w:val="008F3A5F"/>
    <w:rPr>
      <w:szCs w:val="20"/>
      <w:lang w:val="en-GB" w:eastAsia="en-US"/>
    </w:rPr>
  </w:style>
  <w:style w:type="paragraph" w:styleId="BalloonText">
    <w:name w:val="Balloon Text"/>
    <w:basedOn w:val="Normal"/>
    <w:semiHidden/>
    <w:rsid w:val="008F3A5F"/>
    <w:rPr>
      <w:rFonts w:ascii="Tahoma" w:hAnsi="Tahoma" w:cs="Tahoma"/>
      <w:sz w:val="16"/>
      <w:szCs w:val="16"/>
    </w:rPr>
  </w:style>
  <w:style w:type="character" w:customStyle="1" w:styleId="Heading5Char">
    <w:name w:val="Heading 5 Char"/>
    <w:basedOn w:val="DefaultParagraphFont"/>
    <w:link w:val="Heading5"/>
    <w:semiHidden/>
    <w:rsid w:val="008F3A5F"/>
    <w:rPr>
      <w:rFonts w:ascii="Calibri" w:eastAsia="Times New Roman" w:hAnsi="Calibri" w:cs="Times New Roman"/>
      <w:b/>
      <w:bCs/>
      <w:i/>
      <w:iCs/>
      <w:sz w:val="26"/>
      <w:szCs w:val="26"/>
    </w:rPr>
  </w:style>
  <w:style w:type="paragraph" w:styleId="Index3">
    <w:name w:val="index 3"/>
    <w:basedOn w:val="Normal"/>
    <w:next w:val="Normal"/>
    <w:autoRedefine/>
    <w:rsid w:val="008F3A5F"/>
    <w:pPr>
      <w:ind w:left="720" w:hanging="240"/>
    </w:pPr>
  </w:style>
  <w:style w:type="paragraph" w:styleId="BodyTextIndent">
    <w:name w:val="Body Text Indent"/>
    <w:basedOn w:val="Normal"/>
    <w:link w:val="BodyTextIndentChar"/>
    <w:rsid w:val="008F3A5F"/>
    <w:pPr>
      <w:spacing w:after="120"/>
      <w:ind w:left="283"/>
    </w:pPr>
  </w:style>
  <w:style w:type="character" w:customStyle="1" w:styleId="BodyTextIndentChar">
    <w:name w:val="Body Text Indent Char"/>
    <w:basedOn w:val="DefaultParagraphFont"/>
    <w:link w:val="BodyTextIndent"/>
    <w:rsid w:val="008F3A5F"/>
    <w:rPr>
      <w:sz w:val="24"/>
      <w:szCs w:val="24"/>
    </w:rPr>
  </w:style>
  <w:style w:type="character" w:styleId="PageNumber">
    <w:name w:val="page number"/>
    <w:basedOn w:val="DefaultParagraphFont"/>
    <w:rsid w:val="008F3A5F"/>
  </w:style>
  <w:style w:type="table" w:styleId="TableGrid">
    <w:name w:val="Table Grid"/>
    <w:basedOn w:val="TableNormal"/>
    <w:uiPriority w:val="59"/>
    <w:rsid w:val="00621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62C8"/>
    <w:pPr>
      <w:ind w:left="720"/>
      <w:contextualSpacing/>
    </w:pPr>
  </w:style>
  <w:style w:type="paragraph" w:customStyle="1" w:styleId="TableText">
    <w:name w:val="Table Text"/>
    <w:basedOn w:val="Normal"/>
    <w:rsid w:val="002C5404"/>
    <w:rPr>
      <w:szCs w:val="20"/>
      <w:lang w:val="en-GB" w:eastAsia="en-US"/>
    </w:rPr>
  </w:style>
  <w:style w:type="character" w:styleId="Hyperlink">
    <w:name w:val="Hyperlink"/>
    <w:basedOn w:val="DefaultParagraphFont"/>
    <w:rsid w:val="006921D8"/>
    <w:rPr>
      <w:color w:val="0000FF"/>
      <w:u w:val="single"/>
    </w:rPr>
  </w:style>
  <w:style w:type="character" w:customStyle="1" w:styleId="Heading3Char">
    <w:name w:val="Heading 3 Char"/>
    <w:basedOn w:val="DefaultParagraphFont"/>
    <w:link w:val="Heading3"/>
    <w:rsid w:val="005806B6"/>
    <w:rPr>
      <w:b/>
      <w:bCs/>
      <w:sz w:val="24"/>
      <w:szCs w:val="24"/>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3A5F"/>
    <w:rPr>
      <w:sz w:val="24"/>
      <w:szCs w:val="24"/>
    </w:rPr>
  </w:style>
  <w:style w:type="paragraph" w:styleId="Heading1">
    <w:name w:val="heading 1"/>
    <w:basedOn w:val="Normal"/>
    <w:next w:val="Normal"/>
    <w:qFormat/>
    <w:rsid w:val="008F3A5F"/>
    <w:pPr>
      <w:keepNext/>
      <w:jc w:val="center"/>
      <w:outlineLvl w:val="0"/>
    </w:pPr>
    <w:rPr>
      <w:b/>
      <w:bCs/>
      <w:sz w:val="44"/>
      <w:lang w:eastAsia="en-US"/>
    </w:rPr>
  </w:style>
  <w:style w:type="paragraph" w:styleId="Heading2">
    <w:name w:val="heading 2"/>
    <w:basedOn w:val="Normal"/>
    <w:next w:val="Normal"/>
    <w:qFormat/>
    <w:rsid w:val="008F3A5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F3A5F"/>
    <w:pPr>
      <w:keepNext/>
      <w:outlineLvl w:val="2"/>
    </w:pPr>
    <w:rPr>
      <w:b/>
      <w:bCs/>
      <w:u w:val="single"/>
      <w:lang w:val="en-US" w:eastAsia="en-US"/>
    </w:rPr>
  </w:style>
  <w:style w:type="paragraph" w:styleId="Heading4">
    <w:name w:val="heading 4"/>
    <w:basedOn w:val="Normal"/>
    <w:next w:val="Normal"/>
    <w:qFormat/>
    <w:rsid w:val="008F3A5F"/>
    <w:pPr>
      <w:keepNext/>
      <w:jc w:val="center"/>
      <w:outlineLvl w:val="3"/>
    </w:pPr>
    <w:rPr>
      <w:b/>
      <w:bCs/>
      <w:lang w:val="en-US" w:eastAsia="en-US"/>
    </w:rPr>
  </w:style>
  <w:style w:type="paragraph" w:styleId="Heading5">
    <w:name w:val="heading 5"/>
    <w:basedOn w:val="Normal"/>
    <w:next w:val="Normal"/>
    <w:link w:val="Heading5Char"/>
    <w:qFormat/>
    <w:rsid w:val="008F3A5F"/>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F3A5F"/>
    <w:rPr>
      <w:rFonts w:ascii="Arial" w:hAnsi="Arial" w:cs="Arial"/>
      <w:sz w:val="22"/>
      <w:szCs w:val="22"/>
    </w:rPr>
  </w:style>
  <w:style w:type="paragraph" w:styleId="Caption">
    <w:name w:val="caption"/>
    <w:basedOn w:val="Normal"/>
    <w:qFormat/>
    <w:rsid w:val="008F3A5F"/>
    <w:rPr>
      <w:b/>
      <w:bCs/>
    </w:rPr>
  </w:style>
  <w:style w:type="paragraph" w:styleId="BodyText">
    <w:name w:val="Body Text"/>
    <w:basedOn w:val="Normal"/>
    <w:rsid w:val="008F3A5F"/>
    <w:pPr>
      <w:spacing w:after="120"/>
    </w:pPr>
    <w:rPr>
      <w:sz w:val="20"/>
      <w:szCs w:val="20"/>
    </w:rPr>
  </w:style>
  <w:style w:type="paragraph" w:customStyle="1" w:styleId="default">
    <w:name w:val="default"/>
    <w:basedOn w:val="Normal"/>
    <w:rsid w:val="008F3A5F"/>
    <w:pPr>
      <w:autoSpaceDE w:val="0"/>
      <w:autoSpaceDN w:val="0"/>
    </w:pPr>
    <w:rPr>
      <w:rFonts w:ascii="TimesNewRoman" w:hAnsi="TimesNewRoman"/>
      <w:sz w:val="20"/>
      <w:szCs w:val="20"/>
    </w:rPr>
  </w:style>
  <w:style w:type="paragraph" w:styleId="Footer">
    <w:name w:val="footer"/>
    <w:basedOn w:val="Normal"/>
    <w:rsid w:val="008F3A5F"/>
    <w:pPr>
      <w:tabs>
        <w:tab w:val="center" w:pos="4320"/>
        <w:tab w:val="right" w:pos="8640"/>
      </w:tabs>
    </w:pPr>
    <w:rPr>
      <w:lang w:eastAsia="en-US"/>
    </w:rPr>
  </w:style>
  <w:style w:type="paragraph" w:styleId="Title">
    <w:name w:val="Title"/>
    <w:basedOn w:val="Normal"/>
    <w:qFormat/>
    <w:rsid w:val="008F3A5F"/>
    <w:pPr>
      <w:jc w:val="center"/>
    </w:pPr>
    <w:rPr>
      <w:b/>
      <w:bCs/>
      <w:u w:val="single"/>
      <w:lang w:val="en-US" w:eastAsia="en-US"/>
    </w:rPr>
  </w:style>
  <w:style w:type="paragraph" w:styleId="Index1">
    <w:name w:val="index 1"/>
    <w:basedOn w:val="Normal"/>
    <w:rsid w:val="008F3A5F"/>
    <w:rPr>
      <w:szCs w:val="20"/>
      <w:lang w:val="en-GB" w:eastAsia="en-US"/>
    </w:rPr>
  </w:style>
  <w:style w:type="paragraph" w:styleId="BalloonText">
    <w:name w:val="Balloon Text"/>
    <w:basedOn w:val="Normal"/>
    <w:semiHidden/>
    <w:rsid w:val="008F3A5F"/>
    <w:rPr>
      <w:rFonts w:ascii="Tahoma" w:hAnsi="Tahoma" w:cs="Tahoma"/>
      <w:sz w:val="16"/>
      <w:szCs w:val="16"/>
    </w:rPr>
  </w:style>
  <w:style w:type="character" w:customStyle="1" w:styleId="Heading5Char">
    <w:name w:val="Heading 5 Char"/>
    <w:basedOn w:val="DefaultParagraphFont"/>
    <w:link w:val="Heading5"/>
    <w:semiHidden/>
    <w:rsid w:val="008F3A5F"/>
    <w:rPr>
      <w:rFonts w:ascii="Calibri" w:eastAsia="Times New Roman" w:hAnsi="Calibri" w:cs="Times New Roman"/>
      <w:b/>
      <w:bCs/>
      <w:i/>
      <w:iCs/>
      <w:sz w:val="26"/>
      <w:szCs w:val="26"/>
    </w:rPr>
  </w:style>
  <w:style w:type="paragraph" w:styleId="Index3">
    <w:name w:val="index 3"/>
    <w:basedOn w:val="Normal"/>
    <w:next w:val="Normal"/>
    <w:autoRedefine/>
    <w:rsid w:val="008F3A5F"/>
    <w:pPr>
      <w:ind w:left="720" w:hanging="240"/>
    </w:pPr>
  </w:style>
  <w:style w:type="paragraph" w:styleId="BodyTextIndent">
    <w:name w:val="Body Text Indent"/>
    <w:basedOn w:val="Normal"/>
    <w:link w:val="BodyTextIndentChar"/>
    <w:rsid w:val="008F3A5F"/>
    <w:pPr>
      <w:spacing w:after="120"/>
      <w:ind w:left="283"/>
    </w:pPr>
  </w:style>
  <w:style w:type="character" w:customStyle="1" w:styleId="BodyTextIndentChar">
    <w:name w:val="Body Text Indent Char"/>
    <w:basedOn w:val="DefaultParagraphFont"/>
    <w:link w:val="BodyTextIndent"/>
    <w:rsid w:val="008F3A5F"/>
    <w:rPr>
      <w:sz w:val="24"/>
      <w:szCs w:val="24"/>
    </w:rPr>
  </w:style>
  <w:style w:type="character" w:styleId="PageNumber">
    <w:name w:val="page number"/>
    <w:basedOn w:val="DefaultParagraphFont"/>
    <w:rsid w:val="008F3A5F"/>
  </w:style>
  <w:style w:type="table" w:styleId="TableGrid">
    <w:name w:val="Table Grid"/>
    <w:basedOn w:val="TableNormal"/>
    <w:uiPriority w:val="59"/>
    <w:rsid w:val="006219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62C8"/>
    <w:pPr>
      <w:ind w:left="720"/>
      <w:contextualSpacing/>
    </w:pPr>
  </w:style>
  <w:style w:type="paragraph" w:customStyle="1" w:styleId="TableText">
    <w:name w:val="Table Text"/>
    <w:basedOn w:val="Normal"/>
    <w:rsid w:val="002C5404"/>
    <w:rPr>
      <w:szCs w:val="20"/>
      <w:lang w:val="en-GB" w:eastAsia="en-US"/>
    </w:rPr>
  </w:style>
  <w:style w:type="character" w:styleId="Hyperlink">
    <w:name w:val="Hyperlink"/>
    <w:basedOn w:val="DefaultParagraphFont"/>
    <w:rsid w:val="006921D8"/>
    <w:rPr>
      <w:color w:val="0000FF"/>
      <w:u w:val="single"/>
    </w:rPr>
  </w:style>
  <w:style w:type="character" w:customStyle="1" w:styleId="Heading3Char">
    <w:name w:val="Heading 3 Char"/>
    <w:basedOn w:val="DefaultParagraphFont"/>
    <w:link w:val="Heading3"/>
    <w:rsid w:val="005806B6"/>
    <w:rPr>
      <w:b/>
      <w:bCs/>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238331">
      <w:bodyDiv w:val="1"/>
      <w:marLeft w:val="0"/>
      <w:marRight w:val="0"/>
      <w:marTop w:val="0"/>
      <w:marBottom w:val="0"/>
      <w:divBdr>
        <w:top w:val="none" w:sz="0" w:space="0" w:color="auto"/>
        <w:left w:val="none" w:sz="0" w:space="0" w:color="auto"/>
        <w:bottom w:val="none" w:sz="0" w:space="0" w:color="auto"/>
        <w:right w:val="none" w:sz="0" w:space="0" w:color="auto"/>
      </w:divBdr>
    </w:div>
    <w:div w:id="426464935">
      <w:bodyDiv w:val="1"/>
      <w:marLeft w:val="0"/>
      <w:marRight w:val="0"/>
      <w:marTop w:val="0"/>
      <w:marBottom w:val="0"/>
      <w:divBdr>
        <w:top w:val="none" w:sz="0" w:space="0" w:color="auto"/>
        <w:left w:val="none" w:sz="0" w:space="0" w:color="auto"/>
        <w:bottom w:val="none" w:sz="0" w:space="0" w:color="auto"/>
        <w:right w:val="none" w:sz="0" w:space="0" w:color="auto"/>
      </w:divBdr>
    </w:div>
    <w:div w:id="852035305">
      <w:bodyDiv w:val="1"/>
      <w:marLeft w:val="0"/>
      <w:marRight w:val="0"/>
      <w:marTop w:val="0"/>
      <w:marBottom w:val="0"/>
      <w:divBdr>
        <w:top w:val="none" w:sz="0" w:space="0" w:color="auto"/>
        <w:left w:val="none" w:sz="0" w:space="0" w:color="auto"/>
        <w:bottom w:val="none" w:sz="0" w:space="0" w:color="auto"/>
        <w:right w:val="none" w:sz="0" w:space="0" w:color="auto"/>
      </w:divBdr>
    </w:div>
    <w:div w:id="1763641768">
      <w:bodyDiv w:val="1"/>
      <w:marLeft w:val="0"/>
      <w:marRight w:val="0"/>
      <w:marTop w:val="0"/>
      <w:marBottom w:val="0"/>
      <w:divBdr>
        <w:top w:val="none" w:sz="0" w:space="0" w:color="auto"/>
        <w:left w:val="none" w:sz="0" w:space="0" w:color="auto"/>
        <w:bottom w:val="none" w:sz="0" w:space="0" w:color="auto"/>
        <w:right w:val="none" w:sz="0" w:space="0" w:color="auto"/>
      </w:divBdr>
    </w:div>
    <w:div w:id="1862932777">
      <w:bodyDiv w:val="1"/>
      <w:marLeft w:val="0"/>
      <w:marRight w:val="0"/>
      <w:marTop w:val="0"/>
      <w:marBottom w:val="0"/>
      <w:divBdr>
        <w:top w:val="none" w:sz="0" w:space="0" w:color="auto"/>
        <w:left w:val="none" w:sz="0" w:space="0" w:color="auto"/>
        <w:bottom w:val="none" w:sz="0" w:space="0" w:color="auto"/>
        <w:right w:val="none" w:sz="0" w:space="0" w:color="auto"/>
      </w:divBdr>
    </w:div>
    <w:div w:id="198882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pc-bcts.gov.bc.ca/BCTScert/PROV/Forms/AllItems.aspx?RootFolder=/BCTScert/PROV/CSO_Team_Docs&amp;TreeField=Folders&amp;TreeValue=CSO_Team_Doc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for.gov.bc.ca/tasb/manuals/policy/resmngmt/rm16-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C8C37-0869-4A99-8C49-C95301D41F7F}"/>
</file>

<file path=customXml/itemProps2.xml><?xml version="1.0" encoding="utf-8"?>
<ds:datastoreItem xmlns:ds="http://schemas.openxmlformats.org/officeDocument/2006/customXml" ds:itemID="{D9336EA2-6006-443F-947D-5CF442916369}"/>
</file>

<file path=customXml/itemProps3.xml><?xml version="1.0" encoding="utf-8"?>
<ds:datastoreItem xmlns:ds="http://schemas.openxmlformats.org/officeDocument/2006/customXml" ds:itemID="{BDCA5F9B-CBC0-4D39-810F-BB97FBD409AE}"/>
</file>

<file path=customXml/itemProps4.xml><?xml version="1.0" encoding="utf-8"?>
<ds:datastoreItem xmlns:ds="http://schemas.openxmlformats.org/officeDocument/2006/customXml" ds:itemID="{942F575E-8DE0-44C9-8D50-A5894E50711E}"/>
</file>

<file path=docProps/app.xml><?xml version="1.0" encoding="utf-8"?>
<Properties xmlns="http://schemas.openxmlformats.org/officeDocument/2006/extended-properties" xmlns:vt="http://schemas.openxmlformats.org/officeDocument/2006/docPropsVTypes">
  <Template>Normal</Template>
  <TotalTime>2</TotalTime>
  <Pages>5</Pages>
  <Words>1649</Words>
  <Characters>10299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Provincial MR BA Report Template</vt:lpstr>
    </vt:vector>
  </TitlesOfParts>
  <Company>Province of British Columbia</Company>
  <LinksUpToDate>false</LinksUpToDate>
  <CharactersWithSpaces>11925</CharactersWithSpaces>
  <SharedDoc>false</SharedDoc>
  <HLinks>
    <vt:vector size="12" baseType="variant">
      <vt:variant>
        <vt:i4>4587538</vt:i4>
      </vt:variant>
      <vt:variant>
        <vt:i4>3</vt:i4>
      </vt:variant>
      <vt:variant>
        <vt:i4>0</vt:i4>
      </vt:variant>
      <vt:variant>
        <vt:i4>5</vt:i4>
      </vt:variant>
      <vt:variant>
        <vt:lpwstr>http://www.for.gov.bc.ca/tasb/manuals/policy/resmngmt/rm16-6.htm</vt:lpwstr>
      </vt:variant>
      <vt:variant>
        <vt:lpwstr/>
      </vt:variant>
      <vt:variant>
        <vt:i4>2031647</vt:i4>
      </vt:variant>
      <vt:variant>
        <vt:i4>0</vt:i4>
      </vt:variant>
      <vt:variant>
        <vt:i4>0</vt:i4>
      </vt:variant>
      <vt:variant>
        <vt:i4>5</vt:i4>
      </vt:variant>
      <vt:variant>
        <vt:lpwstr>https://spc-flnr.gov.bc.ca/BCTScert/PROV/Forms/AllItems.aspx?RootFolder=%2FBCTScert%2FPROV%2FCSO%5FTeam%5FDocs&amp;TreeField=Folders&amp;TreeValue=CSO%5FTeam%5FDocs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Provincial MR BA Report Template</dc:title>
  <dc:creator>Management Review Task Team</dc:creator>
  <cp:lastModifiedBy>Kahlke, Rein FLNR:EX</cp:lastModifiedBy>
  <cp:revision>3</cp:revision>
  <cp:lastPrinted>2012-03-02T21:01:00Z</cp:lastPrinted>
  <dcterms:created xsi:type="dcterms:W3CDTF">2016-03-15T18:28:00Z</dcterms:created>
  <dcterms:modified xsi:type="dcterms:W3CDTF">2016-03-15T18:29:00Z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0x0101005599511704406F48BD886DDDCE547C87</vt:lpwstr>
  </property>
  <property fmtid="{D5CDD505-2E9C-101B-9397-08002B2CF9AE}" pid="4" name="TemplateUrl">
    <vt:lpwstr/>
  </property>
  <property fmtid="{D5CDD505-2E9C-101B-9397-08002B2CF9AE}" pid="5" name="Order">
    <vt:r8>228700</vt:r8>
  </property>
  <property fmtid="{D5CDD505-2E9C-101B-9397-08002B2CF9AE}" pid="6" name="xd_Signature">
    <vt:bool>false</vt:bool>
  </property>
  <property fmtid="{D5CDD505-2E9C-101B-9397-08002B2CF9AE}" pid="7" name="xd_ProgID">
    <vt:lpwstr/>
  </property>
</Properties>
</file>