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A6F11E" w14:textId="77777777" w:rsidR="00DB7C38" w:rsidRPr="00CC520F" w:rsidRDefault="00B777E0">
      <w:pPr>
        <w:pStyle w:val="Heading1"/>
        <w:rPr>
          <w:rFonts w:asciiTheme="minorHAnsi" w:hAnsiTheme="minorHAnsi"/>
          <w:sz w:val="40"/>
          <w:u w:val="single"/>
        </w:rPr>
      </w:pPr>
      <w:bookmarkStart w:id="0" w:name="_Toc530464040"/>
      <w:bookmarkStart w:id="1" w:name="_GoBack"/>
      <w:bookmarkEnd w:id="1"/>
      <w:r w:rsidRPr="00B777E0">
        <w:rPr>
          <w:rFonts w:asciiTheme="minorHAnsi" w:hAnsiTheme="minorHAnsi"/>
          <w:noProof/>
          <w:sz w:val="36"/>
          <w:szCs w:val="36"/>
          <w:lang w:eastAsia="en-CA"/>
        </w:rPr>
        <w:drawing>
          <wp:inline distT="0" distB="0" distL="0" distR="0" wp14:anchorId="51A6F1FD" wp14:editId="51A6F1FE">
            <wp:extent cx="1521800" cy="967154"/>
            <wp:effectExtent l="19050" t="0" r="2200" b="0"/>
            <wp:docPr id="7" name="Picture 7" descr="C:\Users\RKahlke\AppData\Local\Microsoft\Windows\Temporary Internet Files\Content.Outlook\68JZVEXV\BCTS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Kahlke\AppData\Local\Microsoft\Windows\Temporary Internet Files\Content.Outlook\68JZVEXV\BCTS logo (2).png"/>
                    <pic:cNvPicPr>
                      <a:picLocks noChangeAspect="1" noChangeArrowheads="1"/>
                    </pic:cNvPicPr>
                  </pic:nvPicPr>
                  <pic:blipFill>
                    <a:blip r:embed="rId11" cstate="print"/>
                    <a:srcRect/>
                    <a:stretch>
                      <a:fillRect/>
                    </a:stretch>
                  </pic:blipFill>
                  <pic:spPr bwMode="auto">
                    <a:xfrm>
                      <a:off x="0" y="0"/>
                      <a:ext cx="1521800" cy="967154"/>
                    </a:xfrm>
                    <a:prstGeom prst="rect">
                      <a:avLst/>
                    </a:prstGeom>
                    <a:noFill/>
                    <a:ln w="9525">
                      <a:noFill/>
                      <a:miter lim="800000"/>
                      <a:headEnd/>
                      <a:tailEnd/>
                    </a:ln>
                  </pic:spPr>
                </pic:pic>
              </a:graphicData>
            </a:graphic>
          </wp:inline>
        </w:drawing>
      </w:r>
    </w:p>
    <w:p w14:paraId="51A6F11F" w14:textId="77777777" w:rsidR="0084077E" w:rsidRPr="00CC520F" w:rsidRDefault="0084077E">
      <w:pPr>
        <w:pStyle w:val="Heading1"/>
        <w:rPr>
          <w:rFonts w:asciiTheme="minorHAnsi" w:hAnsiTheme="minorHAnsi"/>
          <w:sz w:val="28"/>
          <w:szCs w:val="28"/>
          <w:u w:val="single"/>
        </w:rPr>
      </w:pPr>
      <w:r w:rsidRPr="00CC520F">
        <w:rPr>
          <w:rFonts w:asciiTheme="minorHAnsi" w:hAnsiTheme="minorHAnsi"/>
          <w:sz w:val="28"/>
          <w:szCs w:val="28"/>
          <w:u w:val="single"/>
        </w:rPr>
        <w:t>Table 012-3</w:t>
      </w:r>
    </w:p>
    <w:p w14:paraId="51A6F120" w14:textId="77777777" w:rsidR="00DB7C38" w:rsidRPr="00CC520F" w:rsidRDefault="00DB7C38">
      <w:pPr>
        <w:pStyle w:val="Heading1"/>
        <w:rPr>
          <w:rFonts w:asciiTheme="minorHAnsi" w:hAnsiTheme="minorHAnsi"/>
          <w:sz w:val="28"/>
          <w:szCs w:val="28"/>
          <w:u w:val="single"/>
        </w:rPr>
      </w:pPr>
      <w:r w:rsidRPr="00CC520F">
        <w:rPr>
          <w:rFonts w:asciiTheme="minorHAnsi" w:hAnsiTheme="minorHAnsi"/>
          <w:sz w:val="28"/>
          <w:szCs w:val="28"/>
          <w:u w:val="single"/>
        </w:rPr>
        <w:t>PROVINCIAL MANAGEMENT REVIEW REPORT TEMPLATE</w:t>
      </w:r>
    </w:p>
    <w:p w14:paraId="51A6F121" w14:textId="70DD08F9" w:rsidR="00DB7C38" w:rsidRPr="00CC520F" w:rsidRDefault="000E16AC">
      <w:pPr>
        <w:pStyle w:val="Heading4"/>
        <w:rPr>
          <w:rFonts w:asciiTheme="minorHAnsi" w:hAnsiTheme="minorHAnsi"/>
          <w:sz w:val="28"/>
          <w:szCs w:val="28"/>
          <w:u w:val="single"/>
        </w:rPr>
      </w:pPr>
      <w:r w:rsidRPr="00CC520F">
        <w:rPr>
          <w:rFonts w:asciiTheme="minorHAnsi" w:hAnsiTheme="minorHAnsi"/>
          <w:sz w:val="28"/>
          <w:szCs w:val="28"/>
          <w:u w:val="single"/>
        </w:rPr>
        <w:t>Sustainable Forestry Initiative</w:t>
      </w:r>
      <w:r w:rsidR="00DB7C38" w:rsidRPr="00CC520F">
        <w:rPr>
          <w:rFonts w:asciiTheme="minorHAnsi" w:hAnsiTheme="minorHAnsi"/>
          <w:sz w:val="28"/>
          <w:szCs w:val="28"/>
          <w:u w:val="single"/>
        </w:rPr>
        <w:t xml:space="preserve"> (</w:t>
      </w:r>
      <w:r w:rsidRPr="00CC520F">
        <w:rPr>
          <w:rFonts w:asciiTheme="minorHAnsi" w:hAnsiTheme="minorHAnsi"/>
          <w:sz w:val="28"/>
          <w:szCs w:val="28"/>
          <w:u w:val="single"/>
        </w:rPr>
        <w:t>SFI</w:t>
      </w:r>
      <w:r w:rsidR="00DB7C38" w:rsidRPr="00CC520F">
        <w:rPr>
          <w:rFonts w:asciiTheme="minorHAnsi" w:hAnsiTheme="minorHAnsi"/>
          <w:sz w:val="28"/>
          <w:szCs w:val="28"/>
          <w:u w:val="single"/>
        </w:rPr>
        <w:t>)</w:t>
      </w:r>
      <w:r w:rsidR="005D735B" w:rsidRPr="00CC520F">
        <w:rPr>
          <w:rFonts w:asciiTheme="minorHAnsi" w:hAnsiTheme="minorHAnsi"/>
          <w:sz w:val="28"/>
          <w:szCs w:val="28"/>
          <w:u w:val="single"/>
        </w:rPr>
        <w:t xml:space="preserve"> </w:t>
      </w:r>
      <w:r w:rsidR="00A45E78" w:rsidRPr="00A45E78">
        <w:rPr>
          <w:rFonts w:asciiTheme="minorHAnsi" w:hAnsiTheme="minorHAnsi"/>
          <w:sz w:val="28"/>
          <w:szCs w:val="28"/>
          <w:u w:val="single"/>
        </w:rPr>
        <w:t xml:space="preserve">2015-2019 </w:t>
      </w:r>
      <w:r w:rsidR="00AD455E">
        <w:rPr>
          <w:rFonts w:asciiTheme="minorHAnsi" w:hAnsiTheme="minorHAnsi"/>
          <w:sz w:val="28"/>
          <w:szCs w:val="28"/>
          <w:u w:val="single"/>
        </w:rPr>
        <w:t xml:space="preserve">Forest Management </w:t>
      </w:r>
      <w:r w:rsidR="00A45E78" w:rsidRPr="00A45E78">
        <w:rPr>
          <w:rFonts w:asciiTheme="minorHAnsi" w:hAnsiTheme="minorHAnsi"/>
          <w:sz w:val="28"/>
          <w:szCs w:val="28"/>
          <w:u w:val="single"/>
        </w:rPr>
        <w:t>Standard</w:t>
      </w:r>
    </w:p>
    <w:p w14:paraId="51A6F122" w14:textId="77777777" w:rsidR="00DB7C38" w:rsidRPr="00CC520F" w:rsidRDefault="00DB7C38">
      <w:pPr>
        <w:rPr>
          <w:rFonts w:asciiTheme="minorHAnsi" w:hAnsiTheme="minorHAnsi"/>
        </w:rPr>
      </w:pPr>
    </w:p>
    <w:bookmarkEnd w:id="0"/>
    <w:p w14:paraId="51A6F123" w14:textId="77777777" w:rsidR="00DB7C38" w:rsidRPr="00CC520F" w:rsidRDefault="00DB7C38">
      <w:pPr>
        <w:pStyle w:val="Heading3"/>
        <w:rPr>
          <w:rFonts w:asciiTheme="minorHAnsi" w:hAnsiTheme="minorHAnsi"/>
          <w:sz w:val="22"/>
          <w:szCs w:val="22"/>
        </w:rPr>
      </w:pPr>
      <w:r w:rsidRPr="00CC520F">
        <w:rPr>
          <w:rFonts w:asciiTheme="minorHAnsi" w:hAnsiTheme="minorHAnsi"/>
          <w:sz w:val="22"/>
          <w:szCs w:val="22"/>
        </w:rPr>
        <w:t>Purpose:</w:t>
      </w:r>
    </w:p>
    <w:p w14:paraId="51A6F124" w14:textId="56976B98" w:rsidR="00B777E0" w:rsidRPr="00CC520F" w:rsidRDefault="00B777E0" w:rsidP="00B777E0">
      <w:pPr>
        <w:ind w:right="480"/>
        <w:rPr>
          <w:rFonts w:asciiTheme="minorHAnsi" w:hAnsiTheme="minorHAnsi"/>
          <w:sz w:val="20"/>
          <w:szCs w:val="20"/>
        </w:rPr>
      </w:pPr>
      <w:r w:rsidRPr="00CC520F">
        <w:rPr>
          <w:rFonts w:asciiTheme="minorHAnsi" w:hAnsiTheme="minorHAnsi"/>
          <w:sz w:val="20"/>
          <w:szCs w:val="20"/>
        </w:rPr>
        <w:t xml:space="preserve">The purpose of this management review is to specifically address </w:t>
      </w:r>
      <w:r w:rsidR="0064356D">
        <w:rPr>
          <w:rFonts w:asciiTheme="minorHAnsi" w:hAnsiTheme="minorHAnsi"/>
          <w:sz w:val="20"/>
          <w:szCs w:val="20"/>
        </w:rPr>
        <w:t>the requirements of the SFI 2015-2019</w:t>
      </w:r>
      <w:r w:rsidRPr="00CC520F">
        <w:rPr>
          <w:rFonts w:asciiTheme="minorHAnsi" w:hAnsiTheme="minorHAnsi"/>
          <w:sz w:val="20"/>
          <w:szCs w:val="20"/>
        </w:rPr>
        <w:t xml:space="preserve"> </w:t>
      </w:r>
      <w:r w:rsidR="00AD455E">
        <w:rPr>
          <w:rFonts w:asciiTheme="minorHAnsi" w:hAnsiTheme="minorHAnsi"/>
          <w:sz w:val="20"/>
          <w:szCs w:val="20"/>
        </w:rPr>
        <w:t>Forest Management S</w:t>
      </w:r>
      <w:r w:rsidRPr="00CC520F">
        <w:rPr>
          <w:rFonts w:asciiTheme="minorHAnsi" w:hAnsiTheme="minorHAnsi"/>
          <w:sz w:val="20"/>
          <w:szCs w:val="20"/>
        </w:rPr>
        <w:t xml:space="preserve">tandard for </w:t>
      </w:r>
      <w:r>
        <w:rPr>
          <w:rFonts w:asciiTheme="minorHAnsi" w:hAnsiTheme="minorHAnsi"/>
          <w:sz w:val="20"/>
          <w:szCs w:val="20"/>
        </w:rPr>
        <w:t>BC</w:t>
      </w:r>
      <w:r w:rsidRPr="00CC520F">
        <w:rPr>
          <w:rFonts w:asciiTheme="minorHAnsi" w:hAnsiTheme="minorHAnsi"/>
          <w:sz w:val="20"/>
          <w:szCs w:val="20"/>
        </w:rPr>
        <w:t xml:space="preserve"> Timber Sales (BCTS) at the Provincial level. This management review will </w:t>
      </w:r>
      <w:r>
        <w:rPr>
          <w:rFonts w:asciiTheme="minorHAnsi" w:hAnsiTheme="minorHAnsi"/>
          <w:sz w:val="20"/>
          <w:szCs w:val="20"/>
        </w:rPr>
        <w:t xml:space="preserve">in most cases </w:t>
      </w:r>
      <w:r w:rsidRPr="00CC520F">
        <w:rPr>
          <w:rFonts w:asciiTheme="minorHAnsi" w:hAnsiTheme="minorHAnsi"/>
          <w:sz w:val="20"/>
          <w:szCs w:val="20"/>
        </w:rPr>
        <w:t xml:space="preserve">be conducted in conjunction with the Provincial Environmental Management System </w:t>
      </w:r>
      <w:r>
        <w:rPr>
          <w:rFonts w:asciiTheme="minorHAnsi" w:hAnsiTheme="minorHAnsi"/>
          <w:sz w:val="20"/>
          <w:szCs w:val="20"/>
        </w:rPr>
        <w:t xml:space="preserve">(EMS) </w:t>
      </w:r>
      <w:r w:rsidRPr="00CC520F">
        <w:rPr>
          <w:rFonts w:asciiTheme="minorHAnsi" w:hAnsiTheme="minorHAnsi"/>
          <w:sz w:val="20"/>
          <w:szCs w:val="20"/>
        </w:rPr>
        <w:t xml:space="preserve">management review.  The SFI Provincial Management Review Template (Table 012-3) is </w:t>
      </w:r>
      <w:r>
        <w:rPr>
          <w:rFonts w:asciiTheme="minorHAnsi" w:hAnsiTheme="minorHAnsi"/>
          <w:sz w:val="20"/>
          <w:szCs w:val="20"/>
        </w:rPr>
        <w:t xml:space="preserve">therefore </w:t>
      </w:r>
      <w:r w:rsidRPr="00CC520F">
        <w:rPr>
          <w:rFonts w:asciiTheme="minorHAnsi" w:hAnsiTheme="minorHAnsi"/>
          <w:sz w:val="20"/>
          <w:szCs w:val="20"/>
        </w:rPr>
        <w:t xml:space="preserve">intended to be used as a supplement to the Provincial EMS Management Review Report Template (Table 012-1). The SFI Provincial Management Review gives BCTS </w:t>
      </w:r>
      <w:r>
        <w:rPr>
          <w:rFonts w:asciiTheme="minorHAnsi" w:hAnsiTheme="minorHAnsi"/>
          <w:sz w:val="20"/>
          <w:szCs w:val="20"/>
        </w:rPr>
        <w:t>corporate</w:t>
      </w:r>
      <w:r w:rsidRPr="00CC520F">
        <w:rPr>
          <w:rFonts w:asciiTheme="minorHAnsi" w:hAnsiTheme="minorHAnsi"/>
          <w:sz w:val="20"/>
          <w:szCs w:val="20"/>
        </w:rPr>
        <w:t xml:space="preserve"> senior management the opportunity to review and assess the performance of the sustainable forest management program for SFI, ensuring the following:</w:t>
      </w:r>
    </w:p>
    <w:p w14:paraId="51A6F125" w14:textId="77777777" w:rsidR="008A16B2" w:rsidRPr="00CC520F" w:rsidRDefault="008A16B2">
      <w:pPr>
        <w:ind w:right="480"/>
        <w:rPr>
          <w:rFonts w:asciiTheme="minorHAnsi" w:hAnsiTheme="minorHAnsi"/>
          <w:sz w:val="20"/>
          <w:szCs w:val="20"/>
        </w:rPr>
      </w:pPr>
    </w:p>
    <w:p w14:paraId="51A6F126" w14:textId="77777777" w:rsidR="00FC49AE" w:rsidRPr="006B696E" w:rsidRDefault="00FC49AE" w:rsidP="00FC49AE">
      <w:pPr>
        <w:numPr>
          <w:ilvl w:val="0"/>
          <w:numId w:val="18"/>
        </w:numPr>
        <w:rPr>
          <w:rFonts w:ascii="Calibri" w:hAnsi="Calibri"/>
          <w:sz w:val="20"/>
          <w:szCs w:val="20"/>
          <w:lang w:val="en-GB"/>
        </w:rPr>
      </w:pPr>
      <w:r w:rsidRPr="006B696E">
        <w:rPr>
          <w:rFonts w:ascii="Calibri" w:hAnsi="Calibri"/>
          <w:sz w:val="20"/>
          <w:szCs w:val="20"/>
          <w:lang w:val="en-GB"/>
        </w:rPr>
        <w:t>the sustainable forest management program for the Sustainable Forestry Initiative continues to be suitable, effective and adequate</w:t>
      </w:r>
      <w:r>
        <w:rPr>
          <w:rFonts w:ascii="Calibri" w:hAnsi="Calibri"/>
          <w:sz w:val="20"/>
          <w:szCs w:val="20"/>
          <w:lang w:val="en-GB"/>
        </w:rPr>
        <w:t>;</w:t>
      </w:r>
    </w:p>
    <w:p w14:paraId="51A6F127" w14:textId="77777777" w:rsidR="00FC49AE" w:rsidRPr="000958B7" w:rsidRDefault="00FC49AE" w:rsidP="00FC49AE">
      <w:pPr>
        <w:pStyle w:val="Index1"/>
        <w:numPr>
          <w:ilvl w:val="0"/>
          <w:numId w:val="18"/>
        </w:numPr>
        <w:rPr>
          <w:rFonts w:ascii="Calibri" w:eastAsiaTheme="minorHAnsi" w:hAnsi="Calibri"/>
          <w:sz w:val="20"/>
        </w:rPr>
      </w:pPr>
      <w:r w:rsidRPr="000958B7">
        <w:rPr>
          <w:rFonts w:ascii="Calibri" w:hAnsi="Calibri"/>
          <w:sz w:val="20"/>
        </w:rPr>
        <w:t>appropriate direction and resources are provided</w:t>
      </w:r>
      <w:r>
        <w:rPr>
          <w:rFonts w:ascii="Calibri" w:hAnsi="Calibri"/>
          <w:sz w:val="20"/>
        </w:rPr>
        <w:t>;</w:t>
      </w:r>
    </w:p>
    <w:p w14:paraId="51A6F128" w14:textId="77777777" w:rsidR="00FC49AE" w:rsidRPr="000958B7" w:rsidRDefault="00FC49AE" w:rsidP="00FC49AE">
      <w:pPr>
        <w:pStyle w:val="Index1"/>
        <w:numPr>
          <w:ilvl w:val="0"/>
          <w:numId w:val="18"/>
        </w:numPr>
        <w:rPr>
          <w:rFonts w:ascii="Calibri" w:hAnsi="Calibri"/>
          <w:sz w:val="20"/>
        </w:rPr>
      </w:pPr>
      <w:r w:rsidRPr="000958B7">
        <w:rPr>
          <w:rFonts w:ascii="Calibri" w:hAnsi="Calibri"/>
          <w:sz w:val="20"/>
        </w:rPr>
        <w:t xml:space="preserve">the sustainable forest management program for the Sustainable Forestry Initiative will achieve continual improvement in environmental and sustainable forest </w:t>
      </w:r>
      <w:r w:rsidRPr="00BF448A">
        <w:rPr>
          <w:rFonts w:ascii="Calibri" w:hAnsi="Calibri"/>
          <w:sz w:val="20"/>
        </w:rPr>
        <w:t xml:space="preserve">and sustainable forest management </w:t>
      </w:r>
      <w:r w:rsidRPr="000958B7">
        <w:rPr>
          <w:rFonts w:ascii="Calibri" w:hAnsi="Calibri"/>
          <w:sz w:val="20"/>
        </w:rPr>
        <w:t>performance by BCTS</w:t>
      </w:r>
      <w:r>
        <w:rPr>
          <w:rFonts w:ascii="Calibri" w:hAnsi="Calibri"/>
          <w:sz w:val="20"/>
        </w:rPr>
        <w:t>; and</w:t>
      </w:r>
    </w:p>
    <w:p w14:paraId="51A6F129" w14:textId="77777777" w:rsidR="00FC49AE" w:rsidRPr="006B696E" w:rsidRDefault="00FC49AE" w:rsidP="00FC49AE">
      <w:pPr>
        <w:pStyle w:val="ListParagraph"/>
        <w:numPr>
          <w:ilvl w:val="0"/>
          <w:numId w:val="18"/>
        </w:numPr>
        <w:rPr>
          <w:rFonts w:asciiTheme="minorHAnsi" w:hAnsiTheme="minorHAnsi"/>
          <w:sz w:val="20"/>
          <w:szCs w:val="20"/>
        </w:rPr>
      </w:pPr>
      <w:r w:rsidRPr="006B696E">
        <w:rPr>
          <w:rFonts w:ascii="Calibri" w:hAnsi="Calibri"/>
          <w:sz w:val="20"/>
        </w:rPr>
        <w:t>input and a continual feedback loop are provided from the Business Areas that have sites included in the BCTS SFI Multi-site Certificate Register of Sites.</w:t>
      </w:r>
    </w:p>
    <w:p w14:paraId="51A6F12A" w14:textId="77777777" w:rsidR="006B696E" w:rsidRDefault="006B696E" w:rsidP="006B696E">
      <w:pPr>
        <w:rPr>
          <w:rFonts w:asciiTheme="minorHAnsi" w:hAnsiTheme="minorHAnsi"/>
          <w:sz w:val="20"/>
          <w:szCs w:val="20"/>
        </w:rPr>
      </w:pPr>
    </w:p>
    <w:p w14:paraId="51A6F12B" w14:textId="0A078E73" w:rsidR="00FC1001" w:rsidRDefault="00FC1001" w:rsidP="00FC1001">
      <w:pPr>
        <w:rPr>
          <w:rFonts w:asciiTheme="minorHAnsi" w:hAnsiTheme="minorHAnsi"/>
          <w:sz w:val="20"/>
          <w:szCs w:val="20"/>
        </w:rPr>
      </w:pPr>
      <w:bookmarkStart w:id="2" w:name="_Toc150912100"/>
      <w:bookmarkStart w:id="3" w:name="_Toc151800014"/>
      <w:r w:rsidRPr="00FC1001">
        <w:rPr>
          <w:rFonts w:asciiTheme="minorHAnsi" w:hAnsiTheme="minorHAnsi"/>
          <w:sz w:val="20"/>
          <w:szCs w:val="20"/>
        </w:rPr>
        <w:t>This report template incorporates information from existing reports and processes wherever this would satisfy the above purpose.  At least one indicator and related performance measure from each objective of the SFI standard has been selected for reporting to ensure a full range of meaningful program elements will be subject to annual review by management. Future report templates may be revised in support of continual improvement and to ensure BCTS has effective and efficient systems in place.</w:t>
      </w:r>
    </w:p>
    <w:p w14:paraId="51A6F12C" w14:textId="77777777" w:rsidR="006B696E" w:rsidRDefault="006B696E">
      <w:pPr>
        <w:pStyle w:val="Heading3"/>
        <w:rPr>
          <w:rFonts w:asciiTheme="minorHAnsi" w:hAnsiTheme="minorHAnsi"/>
          <w:b w:val="0"/>
          <w:bCs w:val="0"/>
          <w:sz w:val="20"/>
          <w:szCs w:val="20"/>
          <w:u w:val="none"/>
        </w:rPr>
      </w:pPr>
    </w:p>
    <w:p w14:paraId="51A6F12D" w14:textId="77777777" w:rsidR="00DB7C38" w:rsidRPr="00CC520F" w:rsidRDefault="00DB7C38">
      <w:pPr>
        <w:pStyle w:val="Heading3"/>
        <w:rPr>
          <w:rFonts w:asciiTheme="minorHAnsi" w:hAnsiTheme="minorHAnsi"/>
          <w:sz w:val="22"/>
          <w:szCs w:val="22"/>
        </w:rPr>
      </w:pPr>
      <w:r w:rsidRPr="00CC520F">
        <w:rPr>
          <w:rFonts w:asciiTheme="minorHAnsi" w:hAnsiTheme="minorHAnsi"/>
          <w:sz w:val="22"/>
          <w:szCs w:val="22"/>
        </w:rPr>
        <w:t>Scope of this Review:</w:t>
      </w:r>
      <w:bookmarkEnd w:id="2"/>
      <w:bookmarkEnd w:id="3"/>
    </w:p>
    <w:p w14:paraId="51A6F12E" w14:textId="375400DF" w:rsidR="006360C8" w:rsidRDefault="00DB7C38" w:rsidP="008839C4">
      <w:pPr>
        <w:rPr>
          <w:rFonts w:asciiTheme="minorHAnsi" w:hAnsiTheme="minorHAnsi"/>
          <w:sz w:val="20"/>
          <w:szCs w:val="20"/>
        </w:rPr>
      </w:pPr>
      <w:r w:rsidRPr="00CC520F">
        <w:rPr>
          <w:rFonts w:asciiTheme="minorHAnsi" w:hAnsiTheme="minorHAnsi"/>
          <w:sz w:val="20"/>
          <w:szCs w:val="20"/>
        </w:rPr>
        <w:t xml:space="preserve">This meeting has been called to specifically address the requirements of </w:t>
      </w:r>
      <w:r w:rsidR="00532B60" w:rsidRPr="00CC520F">
        <w:rPr>
          <w:rFonts w:asciiTheme="minorHAnsi" w:hAnsiTheme="minorHAnsi"/>
          <w:sz w:val="20"/>
          <w:szCs w:val="20"/>
        </w:rPr>
        <w:t xml:space="preserve">the </w:t>
      </w:r>
      <w:r w:rsidR="0064356D">
        <w:rPr>
          <w:rFonts w:asciiTheme="minorHAnsi" w:hAnsiTheme="minorHAnsi"/>
          <w:sz w:val="20"/>
          <w:szCs w:val="20"/>
        </w:rPr>
        <w:t>SFI 2015-2019</w:t>
      </w:r>
      <w:r w:rsidRPr="00CC520F">
        <w:rPr>
          <w:rFonts w:asciiTheme="minorHAnsi" w:hAnsiTheme="minorHAnsi"/>
          <w:sz w:val="20"/>
          <w:szCs w:val="20"/>
        </w:rPr>
        <w:t xml:space="preserve"> </w:t>
      </w:r>
      <w:r w:rsidR="00AD455E">
        <w:rPr>
          <w:rFonts w:asciiTheme="minorHAnsi" w:hAnsiTheme="minorHAnsi"/>
          <w:sz w:val="20"/>
          <w:szCs w:val="20"/>
        </w:rPr>
        <w:t>Forest Management S</w:t>
      </w:r>
      <w:r w:rsidR="00AD455E" w:rsidRPr="00CC520F">
        <w:rPr>
          <w:rFonts w:asciiTheme="minorHAnsi" w:hAnsiTheme="minorHAnsi"/>
          <w:sz w:val="20"/>
          <w:szCs w:val="20"/>
        </w:rPr>
        <w:t xml:space="preserve">tandard </w:t>
      </w:r>
      <w:r w:rsidR="006360C8">
        <w:rPr>
          <w:rFonts w:asciiTheme="minorHAnsi" w:hAnsiTheme="minorHAnsi"/>
          <w:sz w:val="20"/>
          <w:szCs w:val="20"/>
        </w:rPr>
        <w:t>for BCTS</w:t>
      </w:r>
      <w:r w:rsidRPr="00CC520F">
        <w:rPr>
          <w:rFonts w:asciiTheme="minorHAnsi" w:hAnsiTheme="minorHAnsi"/>
          <w:sz w:val="20"/>
          <w:szCs w:val="20"/>
        </w:rPr>
        <w:t xml:space="preserve">. </w:t>
      </w:r>
    </w:p>
    <w:p w14:paraId="51A6F12F" w14:textId="77777777" w:rsidR="006360C8" w:rsidRDefault="006360C8" w:rsidP="008839C4">
      <w:pPr>
        <w:rPr>
          <w:rFonts w:asciiTheme="minorHAnsi" w:hAnsiTheme="minorHAnsi"/>
          <w:sz w:val="20"/>
          <w:szCs w:val="20"/>
        </w:rPr>
      </w:pPr>
    </w:p>
    <w:p w14:paraId="51A6F130" w14:textId="77777777" w:rsidR="00DB7C38" w:rsidRPr="006360C8" w:rsidRDefault="006360C8" w:rsidP="008839C4">
      <w:pPr>
        <w:rPr>
          <w:rFonts w:asciiTheme="minorHAnsi" w:hAnsiTheme="minorHAnsi"/>
          <w:sz w:val="20"/>
          <w:szCs w:val="20"/>
        </w:rPr>
      </w:pPr>
      <w:r>
        <w:rPr>
          <w:rFonts w:asciiTheme="minorHAnsi" w:hAnsiTheme="minorHAnsi"/>
          <w:sz w:val="20"/>
          <w:szCs w:val="20"/>
        </w:rPr>
        <w:t xml:space="preserve">Table 012-3 will serve as the template for the </w:t>
      </w:r>
      <w:r w:rsidRPr="00CC520F">
        <w:rPr>
          <w:rFonts w:asciiTheme="minorHAnsi" w:hAnsiTheme="minorHAnsi"/>
          <w:sz w:val="20"/>
          <w:szCs w:val="20"/>
        </w:rPr>
        <w:t xml:space="preserve">SFI Provincial Management Review </w:t>
      </w:r>
      <w:r w:rsidRPr="003C6CBD">
        <w:rPr>
          <w:rFonts w:asciiTheme="minorHAnsi" w:hAnsiTheme="minorHAnsi"/>
          <w:i/>
          <w:sz w:val="20"/>
          <w:szCs w:val="20"/>
        </w:rPr>
        <w:t>Agenda</w:t>
      </w:r>
      <w:r>
        <w:rPr>
          <w:rFonts w:asciiTheme="minorHAnsi" w:hAnsiTheme="minorHAnsi"/>
          <w:sz w:val="20"/>
          <w:szCs w:val="20"/>
        </w:rPr>
        <w:t xml:space="preserve"> and </w:t>
      </w:r>
      <w:r w:rsidRPr="003C6CBD">
        <w:rPr>
          <w:rFonts w:asciiTheme="minorHAnsi" w:hAnsiTheme="minorHAnsi"/>
          <w:i/>
          <w:sz w:val="20"/>
          <w:szCs w:val="20"/>
        </w:rPr>
        <w:t>Minutes</w:t>
      </w:r>
      <w:r>
        <w:rPr>
          <w:rFonts w:asciiTheme="minorHAnsi" w:hAnsiTheme="minorHAnsi"/>
          <w:sz w:val="20"/>
          <w:szCs w:val="20"/>
        </w:rPr>
        <w:t xml:space="preserve">. </w:t>
      </w:r>
      <w:r w:rsidR="00DB7C38" w:rsidRPr="00CC520F">
        <w:rPr>
          <w:rFonts w:asciiTheme="minorHAnsi" w:hAnsiTheme="minorHAnsi"/>
          <w:sz w:val="20"/>
          <w:szCs w:val="20"/>
        </w:rPr>
        <w:t xml:space="preserve">In certain circumstances, this committee may meet in whole or in part to address issues related to </w:t>
      </w:r>
      <w:r w:rsidR="00487500" w:rsidRPr="00CC520F">
        <w:rPr>
          <w:rFonts w:asciiTheme="minorHAnsi" w:hAnsiTheme="minorHAnsi"/>
          <w:sz w:val="20"/>
          <w:szCs w:val="20"/>
        </w:rPr>
        <w:t>SFI</w:t>
      </w:r>
      <w:r w:rsidR="00DB7C38" w:rsidRPr="00CC520F">
        <w:rPr>
          <w:rFonts w:asciiTheme="minorHAnsi" w:hAnsiTheme="minorHAnsi"/>
          <w:sz w:val="20"/>
          <w:szCs w:val="20"/>
        </w:rPr>
        <w:t xml:space="preserve"> as required.</w:t>
      </w:r>
    </w:p>
    <w:p w14:paraId="51A6F131" w14:textId="77777777" w:rsidR="00DB7C38" w:rsidRPr="00CC520F" w:rsidRDefault="00DB7C38">
      <w:pPr>
        <w:ind w:left="56"/>
        <w:rPr>
          <w:rFonts w:asciiTheme="minorHAnsi" w:hAnsiTheme="minorHAnsi"/>
          <w:b/>
          <w:sz w:val="20"/>
          <w:szCs w:val="20"/>
          <w:u w:val="single"/>
        </w:rPr>
      </w:pPr>
    </w:p>
    <w:p w14:paraId="51A6F132" w14:textId="77777777" w:rsidR="008839C4" w:rsidRPr="00CC520F" w:rsidRDefault="00C21298" w:rsidP="008839C4">
      <w:pPr>
        <w:pStyle w:val="Heading3"/>
        <w:rPr>
          <w:rFonts w:asciiTheme="minorHAnsi" w:hAnsiTheme="minorHAnsi"/>
          <w:sz w:val="22"/>
          <w:szCs w:val="22"/>
        </w:rPr>
      </w:pPr>
      <w:bookmarkStart w:id="4" w:name="_Toc150912098"/>
      <w:bookmarkStart w:id="5" w:name="_Toc151800012"/>
      <w:r w:rsidRPr="00CC520F">
        <w:rPr>
          <w:rFonts w:asciiTheme="minorHAnsi" w:hAnsiTheme="minorHAnsi"/>
          <w:sz w:val="22"/>
          <w:szCs w:val="22"/>
        </w:rPr>
        <w:t>The Management Review Committee:</w:t>
      </w:r>
      <w:bookmarkEnd w:id="4"/>
      <w:bookmarkEnd w:id="5"/>
    </w:p>
    <w:p w14:paraId="51A6F133" w14:textId="33AB7F6F" w:rsidR="008839C4" w:rsidRPr="00CC520F" w:rsidRDefault="008839C4" w:rsidP="008839C4">
      <w:pPr>
        <w:tabs>
          <w:tab w:val="left" w:pos="10080"/>
        </w:tabs>
        <w:ind w:right="240"/>
        <w:rPr>
          <w:rFonts w:asciiTheme="minorHAnsi" w:hAnsiTheme="minorHAnsi"/>
          <w:sz w:val="20"/>
          <w:szCs w:val="20"/>
        </w:rPr>
      </w:pPr>
      <w:r w:rsidRPr="00CC520F">
        <w:rPr>
          <w:rFonts w:asciiTheme="minorHAnsi" w:hAnsiTheme="minorHAnsi"/>
          <w:sz w:val="20"/>
          <w:szCs w:val="20"/>
        </w:rPr>
        <w:t xml:space="preserve">The Provincial Management Review Committee is responsible for conducting a Management Review of our sustainable forest management program for the Sustainable Forestry Initiative (SFI) </w:t>
      </w:r>
      <w:r w:rsidR="00A45E78" w:rsidRPr="00A45E78">
        <w:rPr>
          <w:rFonts w:asciiTheme="minorHAnsi" w:hAnsiTheme="minorHAnsi"/>
          <w:sz w:val="20"/>
          <w:szCs w:val="20"/>
        </w:rPr>
        <w:t xml:space="preserve">2015-2019  </w:t>
      </w:r>
      <w:r w:rsidR="00AD455E">
        <w:rPr>
          <w:rFonts w:asciiTheme="minorHAnsi" w:hAnsiTheme="minorHAnsi"/>
          <w:sz w:val="20"/>
          <w:szCs w:val="20"/>
        </w:rPr>
        <w:t>Forest Management S</w:t>
      </w:r>
      <w:r w:rsidR="00AD455E" w:rsidRPr="00CC520F">
        <w:rPr>
          <w:rFonts w:asciiTheme="minorHAnsi" w:hAnsiTheme="minorHAnsi"/>
          <w:sz w:val="20"/>
          <w:szCs w:val="20"/>
        </w:rPr>
        <w:t>tandard</w:t>
      </w:r>
      <w:r w:rsidRPr="00CC520F">
        <w:rPr>
          <w:rFonts w:asciiTheme="minorHAnsi" w:hAnsiTheme="minorHAnsi"/>
          <w:sz w:val="20"/>
          <w:szCs w:val="20"/>
        </w:rPr>
        <w:t xml:space="preserve">.  </w:t>
      </w:r>
      <w:r w:rsidR="00C21298" w:rsidRPr="00C21298">
        <w:rPr>
          <w:rFonts w:asciiTheme="minorHAnsi" w:hAnsiTheme="minorHAnsi"/>
          <w:sz w:val="20"/>
          <w:szCs w:val="20"/>
        </w:rPr>
        <w:t xml:space="preserve">The members of this committee (corporate senior management positions) are listed in the BCTS EMS </w:t>
      </w:r>
      <w:r w:rsidR="00DF025A">
        <w:rPr>
          <w:rFonts w:asciiTheme="minorHAnsi" w:hAnsiTheme="minorHAnsi"/>
          <w:sz w:val="20"/>
          <w:szCs w:val="20"/>
        </w:rPr>
        <w:t>Glossary</w:t>
      </w:r>
      <w:r w:rsidR="00C21298" w:rsidRPr="00C21298">
        <w:rPr>
          <w:rFonts w:asciiTheme="minorHAnsi" w:hAnsiTheme="minorHAnsi"/>
          <w:sz w:val="20"/>
          <w:szCs w:val="20"/>
        </w:rPr>
        <w:t>.</w:t>
      </w:r>
    </w:p>
    <w:p w14:paraId="51A6F134" w14:textId="77777777" w:rsidR="00DB7C38" w:rsidRPr="00CC520F" w:rsidRDefault="00DB7C38" w:rsidP="003C6CBD">
      <w:pPr>
        <w:rPr>
          <w:rFonts w:asciiTheme="minorHAnsi" w:hAnsiTheme="minorHAnsi"/>
          <w:b/>
          <w:sz w:val="22"/>
          <w:szCs w:val="22"/>
          <w:u w:val="single"/>
        </w:rPr>
      </w:pPr>
      <w:r w:rsidRPr="00CC520F">
        <w:rPr>
          <w:rFonts w:asciiTheme="minorHAnsi" w:hAnsiTheme="minorHAnsi"/>
          <w:b/>
          <w:u w:val="single"/>
        </w:rPr>
        <w:br w:type="page"/>
      </w:r>
      <w:r w:rsidRPr="00CC520F">
        <w:rPr>
          <w:rFonts w:asciiTheme="minorHAnsi" w:hAnsiTheme="minorHAnsi"/>
          <w:b/>
          <w:sz w:val="22"/>
          <w:szCs w:val="22"/>
          <w:u w:val="single"/>
        </w:rPr>
        <w:lastRenderedPageBreak/>
        <w:t xml:space="preserve">Responsibilities of the </w:t>
      </w:r>
      <w:r w:rsidR="00E2748D" w:rsidRPr="00CC520F">
        <w:rPr>
          <w:rFonts w:asciiTheme="minorHAnsi" w:hAnsiTheme="minorHAnsi"/>
          <w:b/>
          <w:sz w:val="22"/>
          <w:szCs w:val="22"/>
          <w:u w:val="single"/>
        </w:rPr>
        <w:t xml:space="preserve">Management Review </w:t>
      </w:r>
      <w:r w:rsidRPr="00CC520F">
        <w:rPr>
          <w:rFonts w:asciiTheme="minorHAnsi" w:hAnsiTheme="minorHAnsi"/>
          <w:b/>
          <w:sz w:val="22"/>
          <w:szCs w:val="22"/>
          <w:u w:val="single"/>
        </w:rPr>
        <w:t>Committee:</w:t>
      </w:r>
    </w:p>
    <w:p w14:paraId="51A6F135" w14:textId="77777777" w:rsidR="00DB7C38" w:rsidRPr="00CC520F" w:rsidRDefault="00DB7C38">
      <w:pPr>
        <w:rPr>
          <w:rFonts w:asciiTheme="minorHAnsi" w:hAnsiTheme="minorHAnsi"/>
          <w:sz w:val="20"/>
          <w:szCs w:val="20"/>
        </w:rPr>
      </w:pPr>
    </w:p>
    <w:p w14:paraId="51A6F136" w14:textId="77777777" w:rsidR="00DB7C38" w:rsidRPr="00CC520F" w:rsidRDefault="00DB7C38">
      <w:pPr>
        <w:rPr>
          <w:rFonts w:asciiTheme="minorHAnsi" w:hAnsiTheme="minorHAnsi"/>
          <w:sz w:val="20"/>
          <w:szCs w:val="20"/>
        </w:rPr>
      </w:pPr>
      <w:r w:rsidRPr="00CC520F">
        <w:rPr>
          <w:rFonts w:asciiTheme="minorHAnsi" w:hAnsiTheme="minorHAnsi"/>
          <w:sz w:val="20"/>
          <w:szCs w:val="20"/>
        </w:rPr>
        <w:t>The responsibilities of the Committee include:</w:t>
      </w:r>
    </w:p>
    <w:p w14:paraId="51A6F137" w14:textId="77777777" w:rsidR="00DB7C38" w:rsidRPr="00CC520F" w:rsidRDefault="00DB7C38">
      <w:pPr>
        <w:rPr>
          <w:rFonts w:asciiTheme="minorHAnsi" w:hAnsiTheme="minorHAnsi"/>
          <w:b/>
          <w:sz w:val="20"/>
          <w:szCs w:val="20"/>
          <w:u w:val="single"/>
        </w:rPr>
      </w:pPr>
    </w:p>
    <w:p w14:paraId="51A6F138" w14:textId="77777777" w:rsidR="00DB7C38" w:rsidRPr="00CC520F" w:rsidRDefault="00DB7C38" w:rsidP="00E25F6E">
      <w:pPr>
        <w:numPr>
          <w:ilvl w:val="0"/>
          <w:numId w:val="2"/>
        </w:numPr>
        <w:rPr>
          <w:rFonts w:asciiTheme="minorHAnsi" w:hAnsiTheme="minorHAnsi"/>
          <w:b/>
          <w:sz w:val="20"/>
          <w:szCs w:val="20"/>
        </w:rPr>
      </w:pPr>
      <w:r w:rsidRPr="00CC520F">
        <w:rPr>
          <w:rFonts w:asciiTheme="minorHAnsi" w:hAnsiTheme="minorHAnsi"/>
          <w:b/>
          <w:sz w:val="20"/>
          <w:szCs w:val="20"/>
        </w:rPr>
        <w:t xml:space="preserve">Review of Actions from </w:t>
      </w:r>
      <w:r w:rsidR="000B41E4">
        <w:rPr>
          <w:rFonts w:asciiTheme="minorHAnsi" w:hAnsiTheme="minorHAnsi"/>
          <w:b/>
          <w:sz w:val="20"/>
          <w:szCs w:val="20"/>
        </w:rPr>
        <w:t>Previous</w:t>
      </w:r>
      <w:r w:rsidRPr="00CC520F">
        <w:rPr>
          <w:rFonts w:asciiTheme="minorHAnsi" w:hAnsiTheme="minorHAnsi"/>
          <w:b/>
          <w:sz w:val="20"/>
          <w:szCs w:val="20"/>
        </w:rPr>
        <w:t xml:space="preserve"> Management Review Meeting</w:t>
      </w:r>
      <w:r w:rsidR="00E25F6E" w:rsidRPr="00CC520F">
        <w:rPr>
          <w:rFonts w:asciiTheme="minorHAnsi" w:hAnsiTheme="minorHAnsi"/>
          <w:b/>
          <w:sz w:val="20"/>
          <w:szCs w:val="20"/>
        </w:rPr>
        <w:t xml:space="preserve"> </w:t>
      </w:r>
      <w:r w:rsidRPr="00CC520F">
        <w:rPr>
          <w:rFonts w:asciiTheme="minorHAnsi" w:hAnsiTheme="minorHAnsi"/>
          <w:b/>
          <w:i/>
          <w:sz w:val="20"/>
          <w:szCs w:val="20"/>
        </w:rPr>
        <w:t>(See Appendix 1)</w:t>
      </w:r>
    </w:p>
    <w:p w14:paraId="51A6F139" w14:textId="77777777" w:rsidR="00DB7C38" w:rsidRPr="00CC520F" w:rsidRDefault="00DB7C38">
      <w:pPr>
        <w:rPr>
          <w:rFonts w:asciiTheme="minorHAnsi" w:hAnsiTheme="minorHAnsi"/>
          <w:b/>
          <w:sz w:val="20"/>
          <w:szCs w:val="20"/>
          <w:u w:val="single"/>
        </w:rPr>
      </w:pPr>
    </w:p>
    <w:p w14:paraId="51A6F13A" w14:textId="77777777" w:rsidR="00DB7C38" w:rsidRPr="00CC520F" w:rsidRDefault="00DB7C38">
      <w:pPr>
        <w:numPr>
          <w:ilvl w:val="0"/>
          <w:numId w:val="2"/>
        </w:numPr>
        <w:rPr>
          <w:rFonts w:asciiTheme="minorHAnsi" w:hAnsiTheme="minorHAnsi"/>
          <w:b/>
          <w:sz w:val="20"/>
          <w:szCs w:val="20"/>
        </w:rPr>
      </w:pPr>
      <w:r w:rsidRPr="00CC520F">
        <w:rPr>
          <w:rFonts w:asciiTheme="minorHAnsi" w:hAnsiTheme="minorHAnsi"/>
          <w:b/>
          <w:sz w:val="20"/>
          <w:szCs w:val="20"/>
        </w:rPr>
        <w:t xml:space="preserve">Review of </w:t>
      </w:r>
      <w:r w:rsidR="009154BA" w:rsidRPr="00CC520F">
        <w:rPr>
          <w:rFonts w:asciiTheme="minorHAnsi" w:hAnsiTheme="minorHAnsi"/>
          <w:b/>
          <w:sz w:val="20"/>
          <w:szCs w:val="20"/>
        </w:rPr>
        <w:t xml:space="preserve">Sustainable Forest Management </w:t>
      </w:r>
      <w:r w:rsidRPr="00CC520F">
        <w:rPr>
          <w:rFonts w:asciiTheme="minorHAnsi" w:hAnsiTheme="minorHAnsi"/>
          <w:b/>
          <w:sz w:val="20"/>
          <w:szCs w:val="20"/>
        </w:rPr>
        <w:t>Performance in relation to:</w:t>
      </w:r>
    </w:p>
    <w:p w14:paraId="51A6F13B" w14:textId="77777777" w:rsidR="00A26C5E" w:rsidRPr="00CC520F" w:rsidRDefault="00A26C5E">
      <w:pPr>
        <w:rPr>
          <w:rFonts w:asciiTheme="minorHAnsi" w:hAnsiTheme="minorHAnsi"/>
          <w:b/>
          <w:sz w:val="20"/>
          <w:szCs w:val="20"/>
          <w:u w:val="single"/>
        </w:rPr>
      </w:pPr>
    </w:p>
    <w:p w14:paraId="51A6F13C" w14:textId="77777777" w:rsidR="00DB7C38" w:rsidRPr="00CC520F" w:rsidRDefault="006D4DFF">
      <w:pPr>
        <w:numPr>
          <w:ilvl w:val="1"/>
          <w:numId w:val="2"/>
        </w:numPr>
        <w:rPr>
          <w:rFonts w:asciiTheme="minorHAnsi" w:hAnsiTheme="minorHAnsi"/>
          <w:b/>
          <w:sz w:val="20"/>
          <w:szCs w:val="20"/>
        </w:rPr>
      </w:pPr>
      <w:r>
        <w:rPr>
          <w:rFonts w:asciiTheme="minorHAnsi" w:hAnsiTheme="minorHAnsi"/>
          <w:b/>
          <w:sz w:val="20"/>
          <w:szCs w:val="20"/>
        </w:rPr>
        <w:t xml:space="preserve">SFI Objectives, </w:t>
      </w:r>
      <w:r w:rsidR="001B3D87" w:rsidRPr="00CC520F">
        <w:rPr>
          <w:rFonts w:asciiTheme="minorHAnsi" w:hAnsiTheme="minorHAnsi"/>
          <w:b/>
          <w:sz w:val="20"/>
          <w:szCs w:val="20"/>
        </w:rPr>
        <w:t>Performance Measures and Indicators</w:t>
      </w:r>
    </w:p>
    <w:p w14:paraId="51A6F13D" w14:textId="77777777" w:rsidR="00F136DD" w:rsidRPr="00CC520F" w:rsidRDefault="00F136DD" w:rsidP="00F136DD">
      <w:pPr>
        <w:rPr>
          <w:rFonts w:asciiTheme="minorHAnsi" w:hAnsiTheme="minorHAnsi"/>
          <w:b/>
          <w:sz w:val="20"/>
          <w:szCs w:val="20"/>
        </w:rPr>
      </w:pPr>
    </w:p>
    <w:p w14:paraId="51A6F13E" w14:textId="77777777" w:rsidR="006D4DFF" w:rsidRDefault="006D4DFF" w:rsidP="006D4DFF">
      <w:pPr>
        <w:spacing w:line="276" w:lineRule="auto"/>
        <w:ind w:firstLine="426"/>
        <w:rPr>
          <w:rFonts w:asciiTheme="minorHAnsi" w:hAnsiTheme="minorHAnsi"/>
          <w:b/>
          <w:bCs/>
          <w:sz w:val="20"/>
          <w:szCs w:val="20"/>
        </w:rPr>
      </w:pPr>
      <w:r w:rsidRPr="003738F2">
        <w:rPr>
          <w:rFonts w:asciiTheme="minorHAnsi" w:hAnsiTheme="minorHAnsi"/>
          <w:b/>
          <w:bCs/>
          <w:sz w:val="20"/>
          <w:szCs w:val="20"/>
        </w:rPr>
        <w:t xml:space="preserve">Objective 1: FOREST MANAGEMENT </w:t>
      </w:r>
      <w:r>
        <w:rPr>
          <w:rFonts w:asciiTheme="minorHAnsi" w:hAnsiTheme="minorHAnsi"/>
          <w:b/>
          <w:bCs/>
          <w:sz w:val="20"/>
          <w:szCs w:val="20"/>
        </w:rPr>
        <w:t>PLANNING</w:t>
      </w:r>
    </w:p>
    <w:p w14:paraId="51A6F13F" w14:textId="77777777" w:rsidR="006D4DFF" w:rsidRDefault="006D4DFF" w:rsidP="006D4DFF">
      <w:pPr>
        <w:spacing w:line="276" w:lineRule="auto"/>
        <w:ind w:left="1418" w:firstLine="22"/>
        <w:rPr>
          <w:rFonts w:asciiTheme="minorHAnsi" w:hAnsiTheme="minorHAnsi"/>
          <w:b/>
          <w:bCs/>
          <w:sz w:val="20"/>
          <w:szCs w:val="20"/>
        </w:rPr>
      </w:pPr>
      <w:r w:rsidRPr="003738F2">
        <w:rPr>
          <w:rFonts w:asciiTheme="minorHAnsi" w:hAnsiTheme="minorHAnsi"/>
          <w:b/>
          <w:bCs/>
          <w:sz w:val="20"/>
          <w:szCs w:val="20"/>
        </w:rPr>
        <w:t>Performance Measure 1.1</w:t>
      </w:r>
    </w:p>
    <w:p w14:paraId="5E6E1FE2" w14:textId="5390846C" w:rsidR="00A45E78" w:rsidRDefault="006D4DFF" w:rsidP="00A45E78">
      <w:pPr>
        <w:spacing w:line="276" w:lineRule="auto"/>
        <w:ind w:left="1440"/>
        <w:rPr>
          <w:rFonts w:asciiTheme="minorHAnsi" w:hAnsiTheme="minorHAnsi"/>
          <w:b/>
          <w:bCs/>
          <w:sz w:val="20"/>
          <w:szCs w:val="20"/>
        </w:rPr>
      </w:pPr>
      <w:r w:rsidRPr="003738F2">
        <w:rPr>
          <w:rFonts w:asciiTheme="minorHAnsi" w:hAnsiTheme="minorHAnsi"/>
          <w:b/>
          <w:bCs/>
          <w:sz w:val="20"/>
          <w:szCs w:val="20"/>
        </w:rPr>
        <w:t xml:space="preserve">Indicator </w:t>
      </w:r>
      <w:r>
        <w:rPr>
          <w:rFonts w:asciiTheme="minorHAnsi" w:hAnsiTheme="minorHAnsi"/>
          <w:b/>
          <w:bCs/>
          <w:sz w:val="20"/>
          <w:szCs w:val="20"/>
        </w:rPr>
        <w:t>1.1.2</w:t>
      </w:r>
      <w:r w:rsidRPr="003738F2">
        <w:rPr>
          <w:rFonts w:asciiTheme="minorHAnsi" w:hAnsiTheme="minorHAnsi"/>
          <w:b/>
          <w:bCs/>
          <w:sz w:val="20"/>
          <w:szCs w:val="20"/>
        </w:rPr>
        <w:t>:</w:t>
      </w:r>
      <w:r>
        <w:rPr>
          <w:rFonts w:asciiTheme="minorHAnsi" w:hAnsiTheme="minorHAnsi"/>
          <w:b/>
          <w:bCs/>
          <w:sz w:val="20"/>
          <w:szCs w:val="20"/>
        </w:rPr>
        <w:t xml:space="preserve"> </w:t>
      </w:r>
      <w:r w:rsidR="00A45E78" w:rsidRPr="00A45E78">
        <w:rPr>
          <w:rFonts w:asciiTheme="minorHAnsi" w:hAnsiTheme="minorHAnsi"/>
          <w:sz w:val="20"/>
          <w:szCs w:val="20"/>
        </w:rPr>
        <w:t>Documented current harvest trends fall within long-term sustainable levels identified in the forest management plan</w:t>
      </w:r>
      <w:r w:rsidR="00A45E78">
        <w:rPr>
          <w:rFonts w:asciiTheme="minorHAnsi" w:hAnsiTheme="minorHAnsi"/>
          <w:sz w:val="20"/>
          <w:szCs w:val="20"/>
        </w:rPr>
        <w:t>.</w:t>
      </w:r>
    </w:p>
    <w:p w14:paraId="51A6F141" w14:textId="71DCA06F" w:rsidR="006B696E" w:rsidRDefault="006B696E" w:rsidP="006B696E">
      <w:pPr>
        <w:spacing w:before="240" w:line="276" w:lineRule="auto"/>
        <w:ind w:firstLine="425"/>
        <w:rPr>
          <w:rFonts w:asciiTheme="minorHAnsi" w:hAnsiTheme="minorHAnsi"/>
          <w:b/>
          <w:bCs/>
          <w:sz w:val="20"/>
          <w:szCs w:val="20"/>
        </w:rPr>
      </w:pPr>
      <w:r>
        <w:rPr>
          <w:rFonts w:asciiTheme="minorHAnsi" w:hAnsiTheme="minorHAnsi"/>
          <w:b/>
          <w:bCs/>
          <w:sz w:val="20"/>
          <w:szCs w:val="20"/>
        </w:rPr>
        <w:t>Objective 2</w:t>
      </w:r>
      <w:r w:rsidRPr="003738F2">
        <w:rPr>
          <w:rFonts w:asciiTheme="minorHAnsi" w:hAnsiTheme="minorHAnsi"/>
          <w:b/>
          <w:bCs/>
          <w:sz w:val="20"/>
          <w:szCs w:val="20"/>
        </w:rPr>
        <w:t>: FOREST</w:t>
      </w:r>
      <w:r w:rsidR="009D2D0E">
        <w:rPr>
          <w:rFonts w:asciiTheme="minorHAnsi" w:hAnsiTheme="minorHAnsi"/>
          <w:b/>
          <w:bCs/>
          <w:sz w:val="20"/>
          <w:szCs w:val="20"/>
        </w:rPr>
        <w:t xml:space="preserve"> HEALTH AND </w:t>
      </w:r>
      <w:r w:rsidRPr="003738F2">
        <w:rPr>
          <w:rFonts w:asciiTheme="minorHAnsi" w:hAnsiTheme="minorHAnsi"/>
          <w:b/>
          <w:bCs/>
          <w:sz w:val="20"/>
          <w:szCs w:val="20"/>
        </w:rPr>
        <w:t>PRODUCTIVITY</w:t>
      </w:r>
    </w:p>
    <w:p w14:paraId="51A6F142" w14:textId="77777777" w:rsidR="006B696E" w:rsidRDefault="006B696E" w:rsidP="006B696E">
      <w:pPr>
        <w:spacing w:line="276" w:lineRule="auto"/>
        <w:ind w:left="1418" w:firstLine="22"/>
        <w:rPr>
          <w:rFonts w:asciiTheme="minorHAnsi" w:hAnsiTheme="minorHAnsi"/>
          <w:b/>
          <w:bCs/>
          <w:sz w:val="20"/>
          <w:szCs w:val="20"/>
        </w:rPr>
      </w:pPr>
      <w:r>
        <w:rPr>
          <w:rFonts w:asciiTheme="minorHAnsi" w:hAnsiTheme="minorHAnsi"/>
          <w:b/>
          <w:bCs/>
          <w:sz w:val="20"/>
          <w:szCs w:val="20"/>
        </w:rPr>
        <w:t>Performance Measure 2</w:t>
      </w:r>
      <w:r w:rsidRPr="003738F2">
        <w:rPr>
          <w:rFonts w:asciiTheme="minorHAnsi" w:hAnsiTheme="minorHAnsi"/>
          <w:b/>
          <w:bCs/>
          <w:sz w:val="20"/>
          <w:szCs w:val="20"/>
        </w:rPr>
        <w:t>.1</w:t>
      </w:r>
    </w:p>
    <w:p w14:paraId="51A6F143" w14:textId="782FC553" w:rsidR="006B696E" w:rsidRPr="006D4DFF" w:rsidRDefault="006B696E" w:rsidP="006B696E">
      <w:pPr>
        <w:spacing w:line="276" w:lineRule="auto"/>
        <w:ind w:left="1440"/>
        <w:rPr>
          <w:rFonts w:asciiTheme="minorHAnsi" w:hAnsiTheme="minorHAnsi"/>
          <w:b/>
          <w:bCs/>
          <w:sz w:val="20"/>
          <w:szCs w:val="20"/>
        </w:rPr>
      </w:pPr>
      <w:r w:rsidRPr="003738F2">
        <w:rPr>
          <w:rFonts w:asciiTheme="minorHAnsi" w:hAnsiTheme="minorHAnsi"/>
          <w:b/>
          <w:bCs/>
          <w:sz w:val="20"/>
          <w:szCs w:val="20"/>
        </w:rPr>
        <w:t xml:space="preserve">Indicator </w:t>
      </w:r>
      <w:r>
        <w:rPr>
          <w:rFonts w:asciiTheme="minorHAnsi" w:hAnsiTheme="minorHAnsi"/>
          <w:b/>
          <w:bCs/>
          <w:sz w:val="20"/>
          <w:szCs w:val="20"/>
        </w:rPr>
        <w:t>2.1.</w:t>
      </w:r>
      <w:r w:rsidR="002F34AE">
        <w:rPr>
          <w:rFonts w:asciiTheme="minorHAnsi" w:hAnsiTheme="minorHAnsi"/>
          <w:b/>
          <w:bCs/>
          <w:sz w:val="20"/>
          <w:szCs w:val="20"/>
        </w:rPr>
        <w:t>1</w:t>
      </w:r>
      <w:r w:rsidRPr="003738F2">
        <w:rPr>
          <w:rFonts w:asciiTheme="minorHAnsi" w:hAnsiTheme="minorHAnsi"/>
          <w:b/>
          <w:bCs/>
          <w:sz w:val="20"/>
          <w:szCs w:val="20"/>
        </w:rPr>
        <w:t>:</w:t>
      </w:r>
      <w:r w:rsidRPr="006D4DFF">
        <w:rPr>
          <w:rFonts w:asciiTheme="minorHAnsi" w:hAnsiTheme="minorHAnsi"/>
          <w:sz w:val="20"/>
          <w:szCs w:val="20"/>
        </w:rPr>
        <w:t xml:space="preserve"> </w:t>
      </w:r>
      <w:r w:rsidR="002F34AE" w:rsidRPr="002F34AE">
        <w:rPr>
          <w:rFonts w:asciiTheme="minorHAnsi" w:hAnsiTheme="minorHAnsi"/>
          <w:sz w:val="20"/>
          <w:szCs w:val="20"/>
        </w:rPr>
        <w:t>Documented reforestation plans, including designation of all harvest areas for either natural, planted or direct seeded regeneration and prompt reforestation, unless delayed for site-specific environmental or forest health considerations or legal requirements, through planting within two years or two planting seasons, or by planned natural regeneration methods within five years</w:t>
      </w:r>
      <w:r w:rsidR="002F34AE">
        <w:rPr>
          <w:rFonts w:asciiTheme="minorHAnsi" w:hAnsiTheme="minorHAnsi"/>
          <w:sz w:val="20"/>
          <w:szCs w:val="20"/>
        </w:rPr>
        <w:t>.</w:t>
      </w:r>
    </w:p>
    <w:p w14:paraId="51A6F144" w14:textId="77777777" w:rsidR="006D4DFF" w:rsidRDefault="006B696E" w:rsidP="006D4DFF">
      <w:pPr>
        <w:spacing w:before="240" w:line="276" w:lineRule="auto"/>
        <w:ind w:firstLine="425"/>
        <w:rPr>
          <w:rFonts w:asciiTheme="minorHAnsi" w:hAnsiTheme="minorHAnsi"/>
          <w:b/>
          <w:bCs/>
          <w:sz w:val="20"/>
          <w:szCs w:val="20"/>
        </w:rPr>
      </w:pPr>
      <w:r>
        <w:rPr>
          <w:rFonts w:asciiTheme="minorHAnsi" w:hAnsiTheme="minorHAnsi"/>
          <w:b/>
          <w:bCs/>
          <w:sz w:val="20"/>
          <w:szCs w:val="20"/>
        </w:rPr>
        <w:t>Objective 3</w:t>
      </w:r>
      <w:r w:rsidR="006D4DFF" w:rsidRPr="003738F2">
        <w:rPr>
          <w:rFonts w:asciiTheme="minorHAnsi" w:hAnsiTheme="minorHAnsi"/>
          <w:b/>
          <w:bCs/>
          <w:sz w:val="20"/>
          <w:szCs w:val="20"/>
        </w:rPr>
        <w:t xml:space="preserve">: </w:t>
      </w:r>
      <w:r w:rsidRPr="00480161">
        <w:rPr>
          <w:rFonts w:asciiTheme="minorHAnsi" w:hAnsiTheme="minorHAnsi"/>
          <w:b/>
          <w:bCs/>
          <w:sz w:val="20"/>
          <w:szCs w:val="20"/>
        </w:rPr>
        <w:t>PROTECTION AND MAINTENANCE OF WATER RESOURCES</w:t>
      </w:r>
    </w:p>
    <w:p w14:paraId="51A6F145" w14:textId="5857E174" w:rsidR="006D4DFF" w:rsidRDefault="006B696E" w:rsidP="006D4DFF">
      <w:pPr>
        <w:spacing w:line="276" w:lineRule="auto"/>
        <w:ind w:left="1418" w:firstLine="22"/>
        <w:rPr>
          <w:rFonts w:asciiTheme="minorHAnsi" w:hAnsiTheme="minorHAnsi"/>
          <w:b/>
          <w:bCs/>
          <w:sz w:val="20"/>
          <w:szCs w:val="20"/>
        </w:rPr>
      </w:pPr>
      <w:r>
        <w:rPr>
          <w:rFonts w:asciiTheme="minorHAnsi" w:hAnsiTheme="minorHAnsi"/>
          <w:b/>
          <w:bCs/>
          <w:sz w:val="20"/>
          <w:szCs w:val="20"/>
        </w:rPr>
        <w:t>Performance Measure 3</w:t>
      </w:r>
      <w:r w:rsidR="006D4DFF" w:rsidRPr="003738F2">
        <w:rPr>
          <w:rFonts w:asciiTheme="minorHAnsi" w:hAnsiTheme="minorHAnsi"/>
          <w:b/>
          <w:bCs/>
          <w:sz w:val="20"/>
          <w:szCs w:val="20"/>
        </w:rPr>
        <w:t>.</w:t>
      </w:r>
      <w:r w:rsidR="002F34AE">
        <w:rPr>
          <w:rFonts w:asciiTheme="minorHAnsi" w:hAnsiTheme="minorHAnsi"/>
          <w:b/>
          <w:bCs/>
          <w:sz w:val="20"/>
          <w:szCs w:val="20"/>
        </w:rPr>
        <w:t>2</w:t>
      </w:r>
    </w:p>
    <w:p w14:paraId="51A6F146" w14:textId="41923878" w:rsidR="006B696E" w:rsidRPr="006B696E" w:rsidRDefault="006D4DFF" w:rsidP="006B696E">
      <w:pPr>
        <w:spacing w:line="276" w:lineRule="auto"/>
        <w:ind w:left="1440"/>
        <w:rPr>
          <w:rFonts w:asciiTheme="minorHAnsi" w:hAnsiTheme="minorHAnsi"/>
          <w:bCs/>
          <w:sz w:val="20"/>
          <w:szCs w:val="20"/>
        </w:rPr>
      </w:pPr>
      <w:r w:rsidRPr="003738F2">
        <w:rPr>
          <w:rFonts w:asciiTheme="minorHAnsi" w:hAnsiTheme="minorHAnsi"/>
          <w:b/>
          <w:bCs/>
          <w:sz w:val="20"/>
          <w:szCs w:val="20"/>
        </w:rPr>
        <w:t xml:space="preserve">Indicator </w:t>
      </w:r>
      <w:r w:rsidR="006B696E">
        <w:rPr>
          <w:rFonts w:asciiTheme="minorHAnsi" w:hAnsiTheme="minorHAnsi"/>
          <w:b/>
          <w:bCs/>
          <w:sz w:val="20"/>
          <w:szCs w:val="20"/>
        </w:rPr>
        <w:t>3.</w:t>
      </w:r>
      <w:r w:rsidR="002F34AE">
        <w:rPr>
          <w:rFonts w:asciiTheme="minorHAnsi" w:hAnsiTheme="minorHAnsi"/>
          <w:b/>
          <w:bCs/>
          <w:sz w:val="20"/>
          <w:szCs w:val="20"/>
        </w:rPr>
        <w:t>2.4</w:t>
      </w:r>
      <w:r w:rsidRPr="003738F2">
        <w:rPr>
          <w:rFonts w:asciiTheme="minorHAnsi" w:hAnsiTheme="minorHAnsi"/>
          <w:b/>
          <w:bCs/>
          <w:sz w:val="20"/>
          <w:szCs w:val="20"/>
        </w:rPr>
        <w:t>:</w:t>
      </w:r>
      <w:r w:rsidRPr="006B696E">
        <w:rPr>
          <w:rFonts w:asciiTheme="minorHAnsi" w:hAnsiTheme="minorHAnsi"/>
          <w:b/>
          <w:bCs/>
          <w:sz w:val="20"/>
          <w:szCs w:val="20"/>
        </w:rPr>
        <w:t xml:space="preserve"> </w:t>
      </w:r>
      <w:r w:rsidR="002F34AE" w:rsidRPr="002F34AE">
        <w:rPr>
          <w:rFonts w:asciiTheme="minorHAnsi" w:hAnsiTheme="minorHAnsi"/>
          <w:bCs/>
          <w:sz w:val="20"/>
          <w:szCs w:val="20"/>
        </w:rPr>
        <w:t>Plans that address wet-weather events in order to maintain water quality (e.g., forest inventory systems, wet-weather tracts, definitions of acceptable operating conditions).</w:t>
      </w:r>
    </w:p>
    <w:p w14:paraId="51A6F147" w14:textId="230BDD88" w:rsidR="006D4DFF" w:rsidRDefault="009550BE" w:rsidP="009550BE">
      <w:pPr>
        <w:spacing w:before="240" w:line="276" w:lineRule="auto"/>
        <w:ind w:left="425"/>
        <w:rPr>
          <w:rFonts w:asciiTheme="minorHAnsi" w:hAnsiTheme="minorHAnsi"/>
          <w:b/>
          <w:bCs/>
          <w:sz w:val="20"/>
          <w:szCs w:val="20"/>
        </w:rPr>
      </w:pPr>
      <w:r>
        <w:rPr>
          <w:rFonts w:asciiTheme="minorHAnsi" w:hAnsiTheme="minorHAnsi"/>
          <w:b/>
          <w:bCs/>
          <w:sz w:val="20"/>
          <w:szCs w:val="20"/>
        </w:rPr>
        <w:t>Objective 4</w:t>
      </w:r>
      <w:r w:rsidR="006D4DFF" w:rsidRPr="003738F2">
        <w:rPr>
          <w:rFonts w:asciiTheme="minorHAnsi" w:hAnsiTheme="minorHAnsi"/>
          <w:b/>
          <w:bCs/>
          <w:sz w:val="20"/>
          <w:szCs w:val="20"/>
        </w:rPr>
        <w:t xml:space="preserve">: </w:t>
      </w:r>
      <w:r w:rsidRPr="000958B7">
        <w:rPr>
          <w:rFonts w:asciiTheme="minorHAnsi" w:hAnsiTheme="minorHAnsi"/>
          <w:b/>
          <w:bCs/>
          <w:sz w:val="20"/>
          <w:szCs w:val="20"/>
        </w:rPr>
        <w:t>CONSE</w:t>
      </w:r>
      <w:r w:rsidR="006309AD">
        <w:rPr>
          <w:rFonts w:asciiTheme="minorHAnsi" w:hAnsiTheme="minorHAnsi"/>
          <w:b/>
          <w:bCs/>
          <w:sz w:val="20"/>
          <w:szCs w:val="20"/>
        </w:rPr>
        <w:t>RVATION OF BIOLOGICAL DIVERSITY</w:t>
      </w:r>
    </w:p>
    <w:p w14:paraId="51A6F148" w14:textId="7D3902B8" w:rsidR="006D4DFF" w:rsidRDefault="009550BE" w:rsidP="006D4DFF">
      <w:pPr>
        <w:spacing w:line="276" w:lineRule="auto"/>
        <w:ind w:left="1418" w:firstLine="22"/>
        <w:rPr>
          <w:rFonts w:asciiTheme="minorHAnsi" w:hAnsiTheme="minorHAnsi"/>
          <w:b/>
          <w:bCs/>
          <w:sz w:val="20"/>
          <w:szCs w:val="20"/>
        </w:rPr>
      </w:pPr>
      <w:r>
        <w:rPr>
          <w:rFonts w:asciiTheme="minorHAnsi" w:hAnsiTheme="minorHAnsi"/>
          <w:b/>
          <w:bCs/>
          <w:sz w:val="20"/>
          <w:szCs w:val="20"/>
        </w:rPr>
        <w:t>Performance Measure 4</w:t>
      </w:r>
      <w:r w:rsidR="006D4DFF" w:rsidRPr="003738F2">
        <w:rPr>
          <w:rFonts w:asciiTheme="minorHAnsi" w:hAnsiTheme="minorHAnsi"/>
          <w:b/>
          <w:bCs/>
          <w:sz w:val="20"/>
          <w:szCs w:val="20"/>
        </w:rPr>
        <w:t>.</w:t>
      </w:r>
      <w:r w:rsidR="00B00B8D">
        <w:rPr>
          <w:rFonts w:asciiTheme="minorHAnsi" w:hAnsiTheme="minorHAnsi"/>
          <w:b/>
          <w:bCs/>
          <w:sz w:val="20"/>
          <w:szCs w:val="20"/>
        </w:rPr>
        <w:t>2</w:t>
      </w:r>
    </w:p>
    <w:p w14:paraId="51A6F149" w14:textId="011DCCEF" w:rsidR="006D4DFF" w:rsidRPr="006D4DFF" w:rsidRDefault="006D4DFF" w:rsidP="006D4DFF">
      <w:pPr>
        <w:spacing w:line="276" w:lineRule="auto"/>
        <w:ind w:left="1440"/>
        <w:rPr>
          <w:rFonts w:asciiTheme="minorHAnsi" w:hAnsiTheme="minorHAnsi"/>
          <w:b/>
          <w:bCs/>
          <w:sz w:val="20"/>
          <w:szCs w:val="20"/>
        </w:rPr>
      </w:pPr>
      <w:r w:rsidRPr="003738F2">
        <w:rPr>
          <w:rFonts w:asciiTheme="minorHAnsi" w:hAnsiTheme="minorHAnsi"/>
          <w:b/>
          <w:bCs/>
          <w:sz w:val="20"/>
          <w:szCs w:val="20"/>
        </w:rPr>
        <w:t xml:space="preserve">Indicator </w:t>
      </w:r>
      <w:r w:rsidR="009550BE">
        <w:rPr>
          <w:rFonts w:asciiTheme="minorHAnsi" w:hAnsiTheme="minorHAnsi"/>
          <w:b/>
          <w:bCs/>
          <w:sz w:val="20"/>
          <w:szCs w:val="20"/>
        </w:rPr>
        <w:t>4</w:t>
      </w:r>
      <w:r>
        <w:rPr>
          <w:rFonts w:asciiTheme="minorHAnsi" w:hAnsiTheme="minorHAnsi"/>
          <w:b/>
          <w:bCs/>
          <w:sz w:val="20"/>
          <w:szCs w:val="20"/>
        </w:rPr>
        <w:t>.</w:t>
      </w:r>
      <w:r w:rsidR="00B00B8D">
        <w:rPr>
          <w:rFonts w:asciiTheme="minorHAnsi" w:hAnsiTheme="minorHAnsi"/>
          <w:b/>
          <w:bCs/>
          <w:sz w:val="20"/>
          <w:szCs w:val="20"/>
        </w:rPr>
        <w:t>2.1</w:t>
      </w:r>
      <w:r w:rsidRPr="003738F2">
        <w:rPr>
          <w:rFonts w:asciiTheme="minorHAnsi" w:hAnsiTheme="minorHAnsi"/>
          <w:b/>
          <w:bCs/>
          <w:sz w:val="20"/>
          <w:szCs w:val="20"/>
        </w:rPr>
        <w:t>:</w:t>
      </w:r>
      <w:r>
        <w:rPr>
          <w:rFonts w:asciiTheme="minorHAnsi" w:hAnsiTheme="minorHAnsi"/>
          <w:b/>
          <w:bCs/>
          <w:sz w:val="20"/>
          <w:szCs w:val="20"/>
        </w:rPr>
        <w:t xml:space="preserve"> </w:t>
      </w:r>
      <w:r w:rsidR="009550BE" w:rsidRPr="000958B7">
        <w:rPr>
          <w:rFonts w:asciiTheme="minorHAnsi" w:hAnsiTheme="minorHAnsi"/>
          <w:sz w:val="20"/>
          <w:szCs w:val="20"/>
        </w:rPr>
        <w:t xml:space="preserve">Program to </w:t>
      </w:r>
      <w:r w:rsidR="00B00B8D">
        <w:rPr>
          <w:rFonts w:asciiTheme="minorHAnsi" w:hAnsiTheme="minorHAnsi"/>
          <w:sz w:val="20"/>
          <w:szCs w:val="20"/>
        </w:rPr>
        <w:t>p</w:t>
      </w:r>
      <w:r w:rsidR="009550BE" w:rsidRPr="000958B7">
        <w:rPr>
          <w:rFonts w:asciiTheme="minorHAnsi" w:hAnsiTheme="minorHAnsi"/>
          <w:sz w:val="20"/>
          <w:szCs w:val="20"/>
        </w:rPr>
        <w:t>rotect threatened and endangered species</w:t>
      </w:r>
      <w:r w:rsidR="00FC49AE">
        <w:rPr>
          <w:rFonts w:asciiTheme="minorHAnsi" w:hAnsiTheme="minorHAnsi"/>
          <w:sz w:val="20"/>
          <w:szCs w:val="20"/>
        </w:rPr>
        <w:t>.</w:t>
      </w:r>
    </w:p>
    <w:p w14:paraId="51A6F14A" w14:textId="77777777" w:rsidR="006D4DFF" w:rsidRDefault="009550BE" w:rsidP="006D4DFF">
      <w:pPr>
        <w:spacing w:before="240" w:line="276" w:lineRule="auto"/>
        <w:ind w:firstLine="425"/>
        <w:rPr>
          <w:rFonts w:asciiTheme="minorHAnsi" w:hAnsiTheme="minorHAnsi"/>
          <w:b/>
          <w:bCs/>
          <w:sz w:val="20"/>
          <w:szCs w:val="20"/>
        </w:rPr>
      </w:pPr>
      <w:r>
        <w:rPr>
          <w:rFonts w:asciiTheme="minorHAnsi" w:hAnsiTheme="minorHAnsi"/>
          <w:b/>
          <w:bCs/>
          <w:sz w:val="20"/>
          <w:szCs w:val="20"/>
        </w:rPr>
        <w:t>Objective 5</w:t>
      </w:r>
      <w:r w:rsidR="006D4DFF" w:rsidRPr="003738F2">
        <w:rPr>
          <w:rFonts w:asciiTheme="minorHAnsi" w:hAnsiTheme="minorHAnsi"/>
          <w:b/>
          <w:bCs/>
          <w:sz w:val="20"/>
          <w:szCs w:val="20"/>
        </w:rPr>
        <w:t xml:space="preserve">: </w:t>
      </w:r>
      <w:r w:rsidRPr="00480161">
        <w:rPr>
          <w:rFonts w:asciiTheme="minorHAnsi" w:hAnsiTheme="minorHAnsi"/>
          <w:b/>
          <w:bCs/>
          <w:sz w:val="20"/>
          <w:szCs w:val="20"/>
        </w:rPr>
        <w:t>MANAGEMENT OF VISUAL QUALITY AND RECREATIONAL BENEFITS</w:t>
      </w:r>
    </w:p>
    <w:p w14:paraId="51A6F14B" w14:textId="77777777" w:rsidR="006D4DFF" w:rsidRDefault="00CC14A6" w:rsidP="006D4DFF">
      <w:pPr>
        <w:spacing w:line="276" w:lineRule="auto"/>
        <w:ind w:left="1418" w:firstLine="22"/>
        <w:rPr>
          <w:rFonts w:asciiTheme="minorHAnsi" w:hAnsiTheme="minorHAnsi"/>
          <w:b/>
          <w:bCs/>
          <w:sz w:val="20"/>
          <w:szCs w:val="20"/>
        </w:rPr>
      </w:pPr>
      <w:r>
        <w:rPr>
          <w:rFonts w:asciiTheme="minorHAnsi" w:hAnsiTheme="minorHAnsi"/>
          <w:b/>
          <w:bCs/>
          <w:sz w:val="20"/>
          <w:szCs w:val="20"/>
        </w:rPr>
        <w:t>Performance Measure 5.2</w:t>
      </w:r>
    </w:p>
    <w:p w14:paraId="399BA9F1" w14:textId="77777777" w:rsidR="009D2D0E" w:rsidRPr="009D2D0E" w:rsidRDefault="006D4DFF" w:rsidP="009D2D0E">
      <w:pPr>
        <w:spacing w:line="276" w:lineRule="auto"/>
        <w:ind w:left="1440"/>
        <w:rPr>
          <w:rFonts w:asciiTheme="minorHAnsi" w:hAnsiTheme="minorHAnsi" w:cs="Arial"/>
          <w:sz w:val="20"/>
          <w:szCs w:val="20"/>
        </w:rPr>
      </w:pPr>
      <w:r w:rsidRPr="003738F2">
        <w:rPr>
          <w:rFonts w:asciiTheme="minorHAnsi" w:hAnsiTheme="minorHAnsi"/>
          <w:b/>
          <w:bCs/>
          <w:sz w:val="20"/>
          <w:szCs w:val="20"/>
        </w:rPr>
        <w:t xml:space="preserve">Indicator </w:t>
      </w:r>
      <w:r w:rsidR="00CC14A6">
        <w:rPr>
          <w:rFonts w:asciiTheme="minorHAnsi" w:hAnsiTheme="minorHAnsi"/>
          <w:b/>
          <w:bCs/>
          <w:sz w:val="20"/>
          <w:szCs w:val="20"/>
        </w:rPr>
        <w:t>5.2.1</w:t>
      </w:r>
      <w:r w:rsidRPr="003738F2">
        <w:rPr>
          <w:rFonts w:asciiTheme="minorHAnsi" w:hAnsiTheme="minorHAnsi"/>
          <w:b/>
          <w:bCs/>
          <w:sz w:val="20"/>
          <w:szCs w:val="20"/>
        </w:rPr>
        <w:t>:</w:t>
      </w:r>
      <w:r>
        <w:rPr>
          <w:rFonts w:asciiTheme="minorHAnsi" w:hAnsiTheme="minorHAnsi"/>
          <w:b/>
          <w:bCs/>
          <w:sz w:val="20"/>
          <w:szCs w:val="20"/>
        </w:rPr>
        <w:t xml:space="preserve"> </w:t>
      </w:r>
      <w:r w:rsidR="009D2D0E" w:rsidRPr="009D2D0E">
        <w:rPr>
          <w:rFonts w:asciiTheme="minorHAnsi" w:hAnsiTheme="minorHAnsi" w:cs="Arial"/>
          <w:sz w:val="20"/>
          <w:szCs w:val="20"/>
        </w:rPr>
        <w:t>Average size of clearcut harvest does not exceed 120</w:t>
      </w:r>
    </w:p>
    <w:p w14:paraId="51A6F14C" w14:textId="025B4A82" w:rsidR="006D4DFF" w:rsidRPr="006D4DFF" w:rsidRDefault="009D2D0E" w:rsidP="009D2D0E">
      <w:pPr>
        <w:spacing w:line="276" w:lineRule="auto"/>
        <w:ind w:left="1440"/>
        <w:rPr>
          <w:rFonts w:asciiTheme="minorHAnsi" w:hAnsiTheme="minorHAnsi"/>
          <w:b/>
          <w:bCs/>
          <w:sz w:val="20"/>
          <w:szCs w:val="20"/>
        </w:rPr>
      </w:pPr>
      <w:r w:rsidRPr="009D2D0E">
        <w:rPr>
          <w:rFonts w:asciiTheme="minorHAnsi" w:hAnsiTheme="minorHAnsi" w:cs="Arial"/>
          <w:sz w:val="20"/>
          <w:szCs w:val="20"/>
        </w:rPr>
        <w:t>acres (50 hectares), except when necessary to meet regulatory requirements, achieve ecological objectives or to respond to forest health emergencies or other natural catastrophes.</w:t>
      </w:r>
    </w:p>
    <w:p w14:paraId="51A6F14D" w14:textId="77777777" w:rsidR="009550BE" w:rsidRDefault="009550BE" w:rsidP="006D4DFF">
      <w:pPr>
        <w:spacing w:line="276" w:lineRule="auto"/>
        <w:ind w:left="1440"/>
        <w:rPr>
          <w:rFonts w:asciiTheme="minorHAnsi" w:hAnsiTheme="minorHAnsi"/>
          <w:bCs/>
          <w:sz w:val="20"/>
          <w:szCs w:val="20"/>
        </w:rPr>
      </w:pPr>
    </w:p>
    <w:p w14:paraId="51A6F14E" w14:textId="77777777" w:rsidR="009550BE" w:rsidRDefault="009550BE" w:rsidP="009550BE">
      <w:pPr>
        <w:spacing w:line="276" w:lineRule="auto"/>
        <w:ind w:left="1418" w:firstLine="22"/>
        <w:rPr>
          <w:rFonts w:asciiTheme="minorHAnsi" w:hAnsiTheme="minorHAnsi"/>
          <w:b/>
          <w:bCs/>
          <w:sz w:val="20"/>
          <w:szCs w:val="20"/>
        </w:rPr>
      </w:pPr>
      <w:r>
        <w:rPr>
          <w:rFonts w:asciiTheme="minorHAnsi" w:hAnsiTheme="minorHAnsi"/>
          <w:b/>
          <w:bCs/>
          <w:sz w:val="20"/>
          <w:szCs w:val="20"/>
        </w:rPr>
        <w:t>Performance Measure 5.4</w:t>
      </w:r>
    </w:p>
    <w:p w14:paraId="51A6F14F" w14:textId="77777777" w:rsidR="009550BE" w:rsidRPr="006D4DFF" w:rsidRDefault="009550BE" w:rsidP="009550BE">
      <w:pPr>
        <w:spacing w:line="276" w:lineRule="auto"/>
        <w:ind w:left="1440"/>
        <w:rPr>
          <w:rFonts w:asciiTheme="minorHAnsi" w:hAnsiTheme="minorHAnsi"/>
          <w:b/>
          <w:bCs/>
          <w:sz w:val="20"/>
          <w:szCs w:val="20"/>
        </w:rPr>
      </w:pPr>
      <w:r w:rsidRPr="003738F2">
        <w:rPr>
          <w:rFonts w:asciiTheme="minorHAnsi" w:hAnsiTheme="minorHAnsi"/>
          <w:b/>
          <w:bCs/>
          <w:sz w:val="20"/>
          <w:szCs w:val="20"/>
        </w:rPr>
        <w:t xml:space="preserve">Indicator </w:t>
      </w:r>
      <w:r>
        <w:rPr>
          <w:rFonts w:asciiTheme="minorHAnsi" w:hAnsiTheme="minorHAnsi"/>
          <w:b/>
          <w:bCs/>
          <w:sz w:val="20"/>
          <w:szCs w:val="20"/>
        </w:rPr>
        <w:t>5.4.1</w:t>
      </w:r>
      <w:r w:rsidRPr="003738F2">
        <w:rPr>
          <w:rFonts w:asciiTheme="minorHAnsi" w:hAnsiTheme="minorHAnsi"/>
          <w:b/>
          <w:bCs/>
          <w:sz w:val="20"/>
          <w:szCs w:val="20"/>
        </w:rPr>
        <w:t>:</w:t>
      </w:r>
      <w:r>
        <w:rPr>
          <w:rFonts w:asciiTheme="minorHAnsi" w:hAnsiTheme="minorHAnsi"/>
          <w:b/>
          <w:bCs/>
          <w:sz w:val="20"/>
          <w:szCs w:val="20"/>
        </w:rPr>
        <w:t xml:space="preserve"> </w:t>
      </w:r>
      <w:r w:rsidRPr="000958B7">
        <w:rPr>
          <w:rFonts w:asciiTheme="minorHAnsi" w:hAnsiTheme="minorHAnsi"/>
          <w:bCs/>
          <w:sz w:val="20"/>
          <w:szCs w:val="20"/>
        </w:rPr>
        <w:t>Provide recreational opportunities for the public, where consistent with forest management objectives.</w:t>
      </w:r>
    </w:p>
    <w:p w14:paraId="51A6F150" w14:textId="77777777" w:rsidR="006D4DFF" w:rsidRDefault="00CC14A6" w:rsidP="006D4DFF">
      <w:pPr>
        <w:spacing w:before="240" w:line="276" w:lineRule="auto"/>
        <w:ind w:firstLine="425"/>
        <w:rPr>
          <w:rFonts w:asciiTheme="minorHAnsi" w:hAnsiTheme="minorHAnsi"/>
          <w:b/>
          <w:bCs/>
          <w:sz w:val="20"/>
          <w:szCs w:val="20"/>
        </w:rPr>
      </w:pPr>
      <w:r>
        <w:rPr>
          <w:rFonts w:asciiTheme="minorHAnsi" w:hAnsiTheme="minorHAnsi"/>
          <w:b/>
          <w:bCs/>
          <w:sz w:val="20"/>
          <w:szCs w:val="20"/>
        </w:rPr>
        <w:t>Objective 6</w:t>
      </w:r>
      <w:r w:rsidR="006D4DFF" w:rsidRPr="003738F2">
        <w:rPr>
          <w:rFonts w:asciiTheme="minorHAnsi" w:hAnsiTheme="minorHAnsi"/>
          <w:b/>
          <w:bCs/>
          <w:sz w:val="20"/>
          <w:szCs w:val="20"/>
        </w:rPr>
        <w:t xml:space="preserve">: </w:t>
      </w:r>
      <w:r w:rsidR="0016134F" w:rsidRPr="00480161">
        <w:rPr>
          <w:rFonts w:asciiTheme="minorHAnsi" w:hAnsiTheme="minorHAnsi"/>
          <w:b/>
          <w:bCs/>
          <w:sz w:val="20"/>
          <w:szCs w:val="20"/>
        </w:rPr>
        <w:t>PROTECTION OF SPECIAL SITES</w:t>
      </w:r>
    </w:p>
    <w:p w14:paraId="51A6F151" w14:textId="77777777" w:rsidR="006D4DFF" w:rsidRDefault="0016134F" w:rsidP="006D4DFF">
      <w:pPr>
        <w:spacing w:line="276" w:lineRule="auto"/>
        <w:ind w:left="1418" w:firstLine="22"/>
        <w:rPr>
          <w:rFonts w:asciiTheme="minorHAnsi" w:hAnsiTheme="minorHAnsi"/>
          <w:b/>
          <w:bCs/>
          <w:sz w:val="20"/>
          <w:szCs w:val="20"/>
        </w:rPr>
      </w:pPr>
      <w:r>
        <w:rPr>
          <w:rFonts w:asciiTheme="minorHAnsi" w:hAnsiTheme="minorHAnsi"/>
          <w:b/>
          <w:bCs/>
          <w:sz w:val="20"/>
          <w:szCs w:val="20"/>
        </w:rPr>
        <w:t>Performance Measure 6</w:t>
      </w:r>
      <w:r w:rsidR="006D4DFF" w:rsidRPr="003738F2">
        <w:rPr>
          <w:rFonts w:asciiTheme="minorHAnsi" w:hAnsiTheme="minorHAnsi"/>
          <w:b/>
          <w:bCs/>
          <w:sz w:val="20"/>
          <w:szCs w:val="20"/>
        </w:rPr>
        <w:t>.1</w:t>
      </w:r>
    </w:p>
    <w:p w14:paraId="51A6F152" w14:textId="77777777" w:rsidR="006D4DFF" w:rsidRPr="006D4DFF" w:rsidRDefault="006D4DFF" w:rsidP="006D4DFF">
      <w:pPr>
        <w:spacing w:line="276" w:lineRule="auto"/>
        <w:ind w:left="1440"/>
        <w:rPr>
          <w:rFonts w:asciiTheme="minorHAnsi" w:hAnsiTheme="minorHAnsi"/>
          <w:b/>
          <w:bCs/>
          <w:sz w:val="20"/>
          <w:szCs w:val="20"/>
        </w:rPr>
      </w:pPr>
      <w:r w:rsidRPr="003738F2">
        <w:rPr>
          <w:rFonts w:asciiTheme="minorHAnsi" w:hAnsiTheme="minorHAnsi"/>
          <w:b/>
          <w:bCs/>
          <w:sz w:val="20"/>
          <w:szCs w:val="20"/>
        </w:rPr>
        <w:t xml:space="preserve">Indicator </w:t>
      </w:r>
      <w:r w:rsidR="0016134F">
        <w:rPr>
          <w:rFonts w:asciiTheme="minorHAnsi" w:hAnsiTheme="minorHAnsi"/>
          <w:b/>
          <w:bCs/>
          <w:sz w:val="20"/>
          <w:szCs w:val="20"/>
        </w:rPr>
        <w:t>6</w:t>
      </w:r>
      <w:r>
        <w:rPr>
          <w:rFonts w:asciiTheme="minorHAnsi" w:hAnsiTheme="minorHAnsi"/>
          <w:b/>
          <w:bCs/>
          <w:sz w:val="20"/>
          <w:szCs w:val="20"/>
        </w:rPr>
        <w:t>.1.2</w:t>
      </w:r>
      <w:r w:rsidRPr="003738F2">
        <w:rPr>
          <w:rFonts w:asciiTheme="minorHAnsi" w:hAnsiTheme="minorHAnsi"/>
          <w:b/>
          <w:bCs/>
          <w:sz w:val="20"/>
          <w:szCs w:val="20"/>
        </w:rPr>
        <w:t>:</w:t>
      </w:r>
      <w:r>
        <w:rPr>
          <w:rFonts w:asciiTheme="minorHAnsi" w:hAnsiTheme="minorHAnsi"/>
          <w:b/>
          <w:bCs/>
          <w:sz w:val="20"/>
          <w:szCs w:val="20"/>
        </w:rPr>
        <w:t xml:space="preserve"> </w:t>
      </w:r>
      <w:r w:rsidR="0016134F" w:rsidRPr="00576023">
        <w:rPr>
          <w:rFonts w:asciiTheme="minorHAnsi" w:hAnsiTheme="minorHAnsi"/>
          <w:bCs/>
          <w:sz w:val="20"/>
          <w:szCs w:val="20"/>
        </w:rPr>
        <w:t>Appropriate mapping, cataloguing, and management of identified special sites</w:t>
      </w:r>
      <w:r w:rsidR="00FC49AE">
        <w:rPr>
          <w:rFonts w:asciiTheme="minorHAnsi" w:hAnsiTheme="minorHAnsi"/>
          <w:bCs/>
          <w:sz w:val="20"/>
          <w:szCs w:val="20"/>
        </w:rPr>
        <w:t>.</w:t>
      </w:r>
    </w:p>
    <w:p w14:paraId="51A6F153" w14:textId="35F9AA9B" w:rsidR="006D4DFF" w:rsidRDefault="0016134F" w:rsidP="006D4DFF">
      <w:pPr>
        <w:spacing w:before="240" w:line="276" w:lineRule="auto"/>
        <w:ind w:firstLine="425"/>
        <w:rPr>
          <w:rFonts w:asciiTheme="minorHAnsi" w:hAnsiTheme="minorHAnsi"/>
          <w:b/>
          <w:bCs/>
          <w:sz w:val="20"/>
          <w:szCs w:val="20"/>
        </w:rPr>
      </w:pPr>
      <w:r>
        <w:rPr>
          <w:rFonts w:asciiTheme="minorHAnsi" w:hAnsiTheme="minorHAnsi"/>
          <w:b/>
          <w:bCs/>
          <w:sz w:val="20"/>
          <w:szCs w:val="20"/>
        </w:rPr>
        <w:t>Objective 7</w:t>
      </w:r>
      <w:r w:rsidR="006D4DFF" w:rsidRPr="003738F2">
        <w:rPr>
          <w:rFonts w:asciiTheme="minorHAnsi" w:hAnsiTheme="minorHAnsi"/>
          <w:b/>
          <w:bCs/>
          <w:sz w:val="20"/>
          <w:szCs w:val="20"/>
        </w:rPr>
        <w:t xml:space="preserve">: </w:t>
      </w:r>
      <w:r w:rsidRPr="000958B7">
        <w:rPr>
          <w:rFonts w:asciiTheme="minorHAnsi" w:hAnsiTheme="minorHAnsi"/>
          <w:b/>
          <w:bCs/>
          <w:sz w:val="20"/>
          <w:szCs w:val="20"/>
        </w:rPr>
        <w:t xml:space="preserve">EFFICIENT USE OF </w:t>
      </w:r>
      <w:r w:rsidR="006309AD">
        <w:rPr>
          <w:rFonts w:asciiTheme="minorHAnsi" w:hAnsiTheme="minorHAnsi"/>
          <w:b/>
          <w:bCs/>
          <w:sz w:val="20"/>
          <w:szCs w:val="20"/>
        </w:rPr>
        <w:t>FIBER</w:t>
      </w:r>
      <w:r w:rsidRPr="000958B7">
        <w:rPr>
          <w:rFonts w:asciiTheme="minorHAnsi" w:hAnsiTheme="minorHAnsi"/>
          <w:b/>
          <w:bCs/>
          <w:sz w:val="20"/>
          <w:szCs w:val="20"/>
        </w:rPr>
        <w:t xml:space="preserve"> RESOURCES</w:t>
      </w:r>
    </w:p>
    <w:p w14:paraId="51A6F154" w14:textId="77777777" w:rsidR="006D4DFF" w:rsidRDefault="0016134F" w:rsidP="006D4DFF">
      <w:pPr>
        <w:spacing w:line="276" w:lineRule="auto"/>
        <w:ind w:left="1418" w:firstLine="22"/>
        <w:rPr>
          <w:rFonts w:asciiTheme="minorHAnsi" w:hAnsiTheme="minorHAnsi"/>
          <w:b/>
          <w:bCs/>
          <w:sz w:val="20"/>
          <w:szCs w:val="20"/>
        </w:rPr>
      </w:pPr>
      <w:r>
        <w:rPr>
          <w:rFonts w:asciiTheme="minorHAnsi" w:hAnsiTheme="minorHAnsi"/>
          <w:b/>
          <w:bCs/>
          <w:sz w:val="20"/>
          <w:szCs w:val="20"/>
        </w:rPr>
        <w:t>Performance Measure 7</w:t>
      </w:r>
      <w:r w:rsidR="006D4DFF" w:rsidRPr="003738F2">
        <w:rPr>
          <w:rFonts w:asciiTheme="minorHAnsi" w:hAnsiTheme="minorHAnsi"/>
          <w:b/>
          <w:bCs/>
          <w:sz w:val="20"/>
          <w:szCs w:val="20"/>
        </w:rPr>
        <w:t>.1</w:t>
      </w:r>
    </w:p>
    <w:p w14:paraId="51A6F155" w14:textId="77777777" w:rsidR="0016134F" w:rsidRPr="0016134F" w:rsidRDefault="006D4DFF" w:rsidP="0016134F">
      <w:pPr>
        <w:spacing w:line="276" w:lineRule="auto"/>
        <w:ind w:left="1440"/>
        <w:rPr>
          <w:rFonts w:asciiTheme="minorHAnsi" w:hAnsiTheme="minorHAnsi"/>
          <w:bCs/>
          <w:sz w:val="20"/>
          <w:szCs w:val="20"/>
        </w:rPr>
      </w:pPr>
      <w:r w:rsidRPr="003738F2">
        <w:rPr>
          <w:rFonts w:asciiTheme="minorHAnsi" w:hAnsiTheme="minorHAnsi"/>
          <w:b/>
          <w:bCs/>
          <w:sz w:val="20"/>
          <w:szCs w:val="20"/>
        </w:rPr>
        <w:t xml:space="preserve">Indicator </w:t>
      </w:r>
      <w:r w:rsidR="0016134F">
        <w:rPr>
          <w:rFonts w:asciiTheme="minorHAnsi" w:hAnsiTheme="minorHAnsi"/>
          <w:b/>
          <w:bCs/>
          <w:sz w:val="20"/>
          <w:szCs w:val="20"/>
        </w:rPr>
        <w:t>7.1.1</w:t>
      </w:r>
      <w:r w:rsidRPr="003738F2">
        <w:rPr>
          <w:rFonts w:asciiTheme="minorHAnsi" w:hAnsiTheme="minorHAnsi"/>
          <w:b/>
          <w:bCs/>
          <w:sz w:val="20"/>
          <w:szCs w:val="20"/>
        </w:rPr>
        <w:t>:</w:t>
      </w:r>
      <w:r w:rsidRPr="0016134F">
        <w:rPr>
          <w:rFonts w:asciiTheme="minorHAnsi" w:hAnsiTheme="minorHAnsi"/>
          <w:bCs/>
          <w:sz w:val="20"/>
          <w:szCs w:val="20"/>
        </w:rPr>
        <w:t xml:space="preserve"> </w:t>
      </w:r>
      <w:r w:rsidR="0016134F" w:rsidRPr="0016134F">
        <w:rPr>
          <w:rFonts w:asciiTheme="minorHAnsi" w:hAnsiTheme="minorHAnsi"/>
          <w:bCs/>
          <w:sz w:val="20"/>
          <w:szCs w:val="20"/>
        </w:rPr>
        <w:t>Program or monitoring system to ensure efficient utilization, which may include provisions to ensure:</w:t>
      </w:r>
    </w:p>
    <w:p w14:paraId="495DE0EA" w14:textId="5B6955E9" w:rsidR="00CC2741" w:rsidRPr="00CC2741" w:rsidRDefault="00CC2741" w:rsidP="00CC2741">
      <w:pPr>
        <w:pStyle w:val="ListParagraph"/>
        <w:numPr>
          <w:ilvl w:val="0"/>
          <w:numId w:val="25"/>
        </w:numPr>
        <w:spacing w:line="276" w:lineRule="auto"/>
        <w:rPr>
          <w:rFonts w:asciiTheme="minorHAnsi" w:hAnsiTheme="minorHAnsi"/>
          <w:bCs/>
          <w:sz w:val="20"/>
          <w:szCs w:val="20"/>
        </w:rPr>
      </w:pPr>
      <w:r w:rsidRPr="00CC2741">
        <w:rPr>
          <w:rFonts w:asciiTheme="minorHAnsi" w:hAnsiTheme="minorHAnsi"/>
          <w:bCs/>
          <w:sz w:val="20"/>
          <w:szCs w:val="20"/>
        </w:rPr>
        <w:lastRenderedPageBreak/>
        <w:t>Management</w:t>
      </w:r>
      <w:r>
        <w:rPr>
          <w:rFonts w:asciiTheme="minorHAnsi" w:hAnsiTheme="minorHAnsi"/>
          <w:bCs/>
          <w:sz w:val="20"/>
          <w:szCs w:val="20"/>
        </w:rPr>
        <w:t xml:space="preserve"> </w:t>
      </w:r>
      <w:r w:rsidRPr="00CC2741">
        <w:rPr>
          <w:rFonts w:asciiTheme="minorHAnsi" w:hAnsiTheme="minorHAnsi"/>
          <w:bCs/>
          <w:sz w:val="20"/>
          <w:szCs w:val="20"/>
        </w:rPr>
        <w:t>of harvest residue (e.g. slash, limbs, tops) considers economic, social and environmental factors (e.g. organic and nutrient value to future forests and the potential of increased fuels build-up) and other utilization needs;</w:t>
      </w:r>
    </w:p>
    <w:p w14:paraId="318A4FA5" w14:textId="77777777" w:rsidR="00CC2741" w:rsidRPr="00CC2741" w:rsidRDefault="00CC2741" w:rsidP="00CC2741">
      <w:pPr>
        <w:pStyle w:val="ListParagraph"/>
        <w:numPr>
          <w:ilvl w:val="0"/>
          <w:numId w:val="25"/>
        </w:numPr>
        <w:spacing w:line="276" w:lineRule="auto"/>
        <w:rPr>
          <w:rFonts w:asciiTheme="minorHAnsi" w:hAnsiTheme="minorHAnsi"/>
          <w:bCs/>
          <w:sz w:val="20"/>
          <w:szCs w:val="20"/>
        </w:rPr>
      </w:pPr>
      <w:r w:rsidRPr="00CC2741">
        <w:rPr>
          <w:rFonts w:asciiTheme="minorHAnsi" w:hAnsiTheme="minorHAnsi"/>
          <w:bCs/>
          <w:sz w:val="20"/>
          <w:szCs w:val="20"/>
        </w:rPr>
        <w:t>Training or incentives to encourage loggers to enhance utilization;</w:t>
      </w:r>
    </w:p>
    <w:p w14:paraId="221E303B" w14:textId="77777777" w:rsidR="00CC2741" w:rsidRPr="00CC2741" w:rsidRDefault="00CC2741" w:rsidP="00CC2741">
      <w:pPr>
        <w:pStyle w:val="ListParagraph"/>
        <w:numPr>
          <w:ilvl w:val="0"/>
          <w:numId w:val="25"/>
        </w:numPr>
        <w:spacing w:line="276" w:lineRule="auto"/>
        <w:rPr>
          <w:rFonts w:asciiTheme="minorHAnsi" w:hAnsiTheme="minorHAnsi"/>
          <w:bCs/>
          <w:sz w:val="20"/>
          <w:szCs w:val="20"/>
        </w:rPr>
      </w:pPr>
      <w:r w:rsidRPr="00CC2741">
        <w:rPr>
          <w:rFonts w:asciiTheme="minorHAnsi" w:hAnsiTheme="minorHAnsi"/>
          <w:bCs/>
          <w:sz w:val="20"/>
          <w:szCs w:val="20"/>
        </w:rPr>
        <w:t>exploration of markets for underutilized species and low-grade wood and alternative markets (e.g. bioenergy markets); orlow-grade material;</w:t>
      </w:r>
    </w:p>
    <w:p w14:paraId="51A6F15A" w14:textId="7B2CFF40" w:rsidR="006D4DFF" w:rsidRPr="0016134F" w:rsidRDefault="00CC2741" w:rsidP="00CC2741">
      <w:pPr>
        <w:pStyle w:val="ListParagraph"/>
        <w:numPr>
          <w:ilvl w:val="0"/>
          <w:numId w:val="25"/>
        </w:numPr>
        <w:spacing w:line="276" w:lineRule="auto"/>
        <w:rPr>
          <w:rFonts w:asciiTheme="minorHAnsi" w:hAnsiTheme="minorHAnsi"/>
          <w:bCs/>
          <w:sz w:val="20"/>
          <w:szCs w:val="20"/>
        </w:rPr>
      </w:pPr>
      <w:r w:rsidRPr="00CC2741">
        <w:rPr>
          <w:rFonts w:asciiTheme="minorHAnsi" w:hAnsiTheme="minorHAnsi"/>
          <w:bCs/>
          <w:sz w:val="20"/>
          <w:szCs w:val="20"/>
        </w:rPr>
        <w:t>Periodic inspections and reports noting utilization and product separation</w:t>
      </w:r>
      <w:r w:rsidR="0016134F" w:rsidRPr="000958B7">
        <w:rPr>
          <w:rFonts w:asciiTheme="minorHAnsi" w:hAnsiTheme="minorHAnsi"/>
          <w:bCs/>
          <w:sz w:val="20"/>
          <w:szCs w:val="20"/>
        </w:rPr>
        <w:t>.</w:t>
      </w:r>
    </w:p>
    <w:p w14:paraId="31056CB6" w14:textId="72B40DEE" w:rsidR="00CC2741" w:rsidRDefault="0016134F" w:rsidP="00CC2741">
      <w:pPr>
        <w:tabs>
          <w:tab w:val="left" w:pos="4438"/>
        </w:tabs>
        <w:spacing w:before="240" w:line="276" w:lineRule="auto"/>
        <w:ind w:left="1620" w:hanging="1195"/>
        <w:rPr>
          <w:rFonts w:asciiTheme="minorHAnsi" w:hAnsiTheme="minorHAnsi"/>
          <w:b/>
          <w:bCs/>
          <w:sz w:val="20"/>
          <w:szCs w:val="20"/>
        </w:rPr>
      </w:pPr>
      <w:r>
        <w:rPr>
          <w:rFonts w:asciiTheme="minorHAnsi" w:hAnsiTheme="minorHAnsi"/>
          <w:b/>
          <w:bCs/>
          <w:sz w:val="20"/>
          <w:szCs w:val="20"/>
        </w:rPr>
        <w:t xml:space="preserve">Objective </w:t>
      </w:r>
      <w:r w:rsidR="00FC1001">
        <w:rPr>
          <w:rFonts w:asciiTheme="minorHAnsi" w:hAnsiTheme="minorHAnsi"/>
          <w:b/>
          <w:bCs/>
          <w:sz w:val="20"/>
          <w:szCs w:val="20"/>
        </w:rPr>
        <w:t xml:space="preserve">8 </w:t>
      </w:r>
      <w:r w:rsidR="00CC2741">
        <w:rPr>
          <w:rFonts w:asciiTheme="minorHAnsi" w:hAnsiTheme="minorHAnsi"/>
          <w:b/>
          <w:bCs/>
          <w:sz w:val="20"/>
          <w:szCs w:val="20"/>
        </w:rPr>
        <w:t>:</w:t>
      </w:r>
      <w:r w:rsidR="00CC2741" w:rsidRPr="00CC2741">
        <w:t xml:space="preserve"> </w:t>
      </w:r>
      <w:r w:rsidR="00CC2741" w:rsidRPr="00CC2741">
        <w:rPr>
          <w:rFonts w:asciiTheme="minorHAnsi" w:hAnsiTheme="minorHAnsi"/>
          <w:b/>
          <w:bCs/>
          <w:sz w:val="20"/>
          <w:szCs w:val="20"/>
        </w:rPr>
        <w:t>RECOGNIZE AND RESPECT INDIGENOUS PEOPLES' RIGHTS</w:t>
      </w:r>
      <w:r w:rsidR="00CC2741">
        <w:rPr>
          <w:rFonts w:asciiTheme="minorHAnsi" w:hAnsiTheme="minorHAnsi"/>
          <w:b/>
          <w:bCs/>
          <w:sz w:val="20"/>
          <w:szCs w:val="20"/>
        </w:rPr>
        <w:br/>
        <w:t xml:space="preserve">Performance Measure </w:t>
      </w:r>
      <w:r w:rsidR="00CC2741" w:rsidRPr="00CC2741">
        <w:rPr>
          <w:rFonts w:asciiTheme="minorHAnsi" w:hAnsiTheme="minorHAnsi"/>
          <w:b/>
          <w:bCs/>
          <w:sz w:val="20"/>
          <w:szCs w:val="20"/>
        </w:rPr>
        <w:t>8.2</w:t>
      </w:r>
    </w:p>
    <w:p w14:paraId="1B1CF4AE" w14:textId="77777777" w:rsidR="00CC2741" w:rsidRPr="00CC2741" w:rsidRDefault="00CC2741" w:rsidP="00CC2741">
      <w:pPr>
        <w:spacing w:line="276" w:lineRule="auto"/>
        <w:ind w:left="1620"/>
        <w:rPr>
          <w:rFonts w:asciiTheme="minorHAnsi" w:hAnsiTheme="minorHAnsi"/>
          <w:b/>
          <w:bCs/>
          <w:sz w:val="20"/>
          <w:szCs w:val="20"/>
        </w:rPr>
      </w:pPr>
      <w:r w:rsidRPr="00CC2741">
        <w:rPr>
          <w:rFonts w:asciiTheme="minorHAnsi" w:hAnsiTheme="minorHAnsi"/>
          <w:b/>
          <w:bCs/>
          <w:sz w:val="20"/>
          <w:szCs w:val="20"/>
        </w:rPr>
        <w:t>Indicator 8.2.1</w:t>
      </w:r>
    </w:p>
    <w:p w14:paraId="40E37F84" w14:textId="529C7A53" w:rsidR="00CC2741" w:rsidRPr="00CC2741" w:rsidRDefault="00CC2741" w:rsidP="00CC2741">
      <w:pPr>
        <w:spacing w:line="276" w:lineRule="auto"/>
        <w:ind w:left="1620"/>
        <w:rPr>
          <w:rFonts w:asciiTheme="minorHAnsi" w:hAnsiTheme="minorHAnsi"/>
          <w:b/>
          <w:bCs/>
          <w:sz w:val="20"/>
          <w:szCs w:val="20"/>
        </w:rPr>
      </w:pPr>
      <w:r w:rsidRPr="00CC2741">
        <w:rPr>
          <w:rFonts w:asciiTheme="minorHAnsi" w:hAnsiTheme="minorHAnsi"/>
          <w:bCs/>
          <w:sz w:val="20"/>
          <w:szCs w:val="20"/>
        </w:rPr>
        <w:t xml:space="preserve">Program that includes communicating with affected Indigenous Peoples to enable </w:t>
      </w:r>
      <w:r w:rsidR="006D79F4">
        <w:rPr>
          <w:rFonts w:asciiTheme="minorHAnsi" w:hAnsiTheme="minorHAnsi"/>
          <w:bCs/>
          <w:sz w:val="20"/>
          <w:szCs w:val="20"/>
        </w:rPr>
        <w:t>p</w:t>
      </w:r>
      <w:r w:rsidRPr="00CC2741">
        <w:rPr>
          <w:rFonts w:asciiTheme="minorHAnsi" w:hAnsiTheme="minorHAnsi"/>
          <w:bCs/>
          <w:sz w:val="20"/>
          <w:szCs w:val="20"/>
        </w:rPr>
        <w:t xml:space="preserve">rogram </w:t>
      </w:r>
      <w:r>
        <w:rPr>
          <w:rFonts w:asciiTheme="minorHAnsi" w:hAnsiTheme="minorHAnsi"/>
          <w:bCs/>
          <w:sz w:val="20"/>
          <w:szCs w:val="20"/>
        </w:rPr>
        <w:t>p</w:t>
      </w:r>
      <w:r w:rsidRPr="00CC2741">
        <w:rPr>
          <w:rFonts w:asciiTheme="minorHAnsi" w:hAnsiTheme="minorHAnsi"/>
          <w:bCs/>
          <w:sz w:val="20"/>
          <w:szCs w:val="20"/>
        </w:rPr>
        <w:t>articipants to</w:t>
      </w:r>
      <w:r w:rsidRPr="00CC2741">
        <w:rPr>
          <w:rFonts w:asciiTheme="minorHAnsi" w:hAnsiTheme="minorHAnsi"/>
          <w:b/>
          <w:bCs/>
          <w:sz w:val="20"/>
          <w:szCs w:val="20"/>
        </w:rPr>
        <w:t>:</w:t>
      </w:r>
    </w:p>
    <w:p w14:paraId="729FCFA7" w14:textId="3FCD88CF" w:rsidR="00CC2741" w:rsidRPr="00CC2741" w:rsidRDefault="00CC2741" w:rsidP="00CC2741">
      <w:pPr>
        <w:spacing w:line="276" w:lineRule="auto"/>
        <w:ind w:left="1620"/>
        <w:rPr>
          <w:rFonts w:asciiTheme="minorHAnsi" w:hAnsiTheme="minorHAnsi"/>
          <w:bCs/>
          <w:sz w:val="20"/>
          <w:szCs w:val="20"/>
        </w:rPr>
      </w:pPr>
      <w:r w:rsidRPr="00CC2741">
        <w:rPr>
          <w:rFonts w:asciiTheme="minorHAnsi" w:hAnsiTheme="minorHAnsi"/>
          <w:bCs/>
          <w:sz w:val="20"/>
          <w:szCs w:val="20"/>
        </w:rPr>
        <w:t>a. understand and respect traditional forest-related knowledge;</w:t>
      </w:r>
    </w:p>
    <w:p w14:paraId="77EE3EAA" w14:textId="77777777" w:rsidR="00CC2741" w:rsidRPr="00CC2741" w:rsidRDefault="00CC2741" w:rsidP="00CC2741">
      <w:pPr>
        <w:spacing w:line="276" w:lineRule="auto"/>
        <w:ind w:left="1620"/>
        <w:rPr>
          <w:rFonts w:asciiTheme="minorHAnsi" w:hAnsiTheme="minorHAnsi"/>
          <w:bCs/>
          <w:sz w:val="20"/>
          <w:szCs w:val="20"/>
        </w:rPr>
      </w:pPr>
      <w:r w:rsidRPr="00CC2741">
        <w:rPr>
          <w:rFonts w:asciiTheme="minorHAnsi" w:hAnsiTheme="minorHAnsi"/>
          <w:bCs/>
          <w:sz w:val="20"/>
          <w:szCs w:val="20"/>
        </w:rPr>
        <w:t>b. identify and protect spiritually, historically, or culturally important sites;</w:t>
      </w:r>
    </w:p>
    <w:p w14:paraId="09E6E97C" w14:textId="4D34181B" w:rsidR="00CC2741" w:rsidRPr="00CC2741" w:rsidRDefault="00CC2741" w:rsidP="00CC2741">
      <w:pPr>
        <w:spacing w:line="276" w:lineRule="auto"/>
        <w:ind w:left="1620"/>
        <w:rPr>
          <w:rFonts w:asciiTheme="minorHAnsi" w:hAnsiTheme="minorHAnsi"/>
          <w:bCs/>
          <w:sz w:val="20"/>
          <w:szCs w:val="20"/>
        </w:rPr>
      </w:pPr>
      <w:r w:rsidRPr="00CC2741">
        <w:rPr>
          <w:rFonts w:asciiTheme="minorHAnsi" w:hAnsiTheme="minorHAnsi"/>
          <w:bCs/>
          <w:sz w:val="20"/>
          <w:szCs w:val="20"/>
        </w:rPr>
        <w:t xml:space="preserve">c. address the use of non-timber forest products of value to Indigenous Peoples in areas where </w:t>
      </w:r>
      <w:r>
        <w:rPr>
          <w:rFonts w:asciiTheme="minorHAnsi" w:hAnsiTheme="minorHAnsi"/>
          <w:bCs/>
          <w:sz w:val="20"/>
          <w:szCs w:val="20"/>
        </w:rPr>
        <w:t>p</w:t>
      </w:r>
      <w:r w:rsidRPr="00CC2741">
        <w:rPr>
          <w:rFonts w:asciiTheme="minorHAnsi" w:hAnsiTheme="minorHAnsi"/>
          <w:bCs/>
          <w:sz w:val="20"/>
          <w:szCs w:val="20"/>
        </w:rPr>
        <w:t xml:space="preserve">rogram </w:t>
      </w:r>
      <w:r>
        <w:rPr>
          <w:rFonts w:asciiTheme="minorHAnsi" w:hAnsiTheme="minorHAnsi"/>
          <w:bCs/>
          <w:sz w:val="20"/>
          <w:szCs w:val="20"/>
        </w:rPr>
        <w:t>p</w:t>
      </w:r>
      <w:r w:rsidRPr="00CC2741">
        <w:rPr>
          <w:rFonts w:asciiTheme="minorHAnsi" w:hAnsiTheme="minorHAnsi"/>
          <w:bCs/>
          <w:sz w:val="20"/>
          <w:szCs w:val="20"/>
        </w:rPr>
        <w:t>articipants have management responsibilities on public lands; and</w:t>
      </w:r>
    </w:p>
    <w:p w14:paraId="02A6B8CF" w14:textId="220F803E" w:rsidR="00CC2741" w:rsidRPr="006D79F4" w:rsidRDefault="00CC2741" w:rsidP="006D79F4">
      <w:pPr>
        <w:spacing w:line="276" w:lineRule="auto"/>
        <w:ind w:left="1620"/>
        <w:rPr>
          <w:rFonts w:asciiTheme="minorHAnsi" w:hAnsiTheme="minorHAnsi"/>
          <w:bCs/>
          <w:sz w:val="20"/>
          <w:szCs w:val="20"/>
        </w:rPr>
      </w:pPr>
      <w:r w:rsidRPr="00CC2741">
        <w:rPr>
          <w:rFonts w:asciiTheme="minorHAnsi" w:hAnsiTheme="minorHAnsi"/>
          <w:bCs/>
          <w:sz w:val="20"/>
          <w:szCs w:val="20"/>
        </w:rPr>
        <w:t>d. respond to Indigenous Peoples’ inquiries and concerns received.</w:t>
      </w:r>
    </w:p>
    <w:p w14:paraId="51A6F15C" w14:textId="51F261AD" w:rsidR="00FC1001" w:rsidRPr="00FC1001" w:rsidRDefault="00FC1001" w:rsidP="006D79F4">
      <w:pPr>
        <w:tabs>
          <w:tab w:val="left" w:pos="4438"/>
        </w:tabs>
        <w:spacing w:before="240" w:line="276" w:lineRule="auto"/>
        <w:ind w:firstLine="425"/>
        <w:rPr>
          <w:rFonts w:asciiTheme="minorHAnsi" w:hAnsiTheme="minorHAnsi"/>
          <w:bCs/>
          <w:sz w:val="20"/>
          <w:szCs w:val="20"/>
        </w:rPr>
      </w:pPr>
      <w:r>
        <w:rPr>
          <w:rFonts w:asciiTheme="minorHAnsi" w:hAnsiTheme="minorHAnsi"/>
          <w:b/>
          <w:bCs/>
          <w:sz w:val="20"/>
          <w:szCs w:val="20"/>
        </w:rPr>
        <w:t xml:space="preserve"> </w:t>
      </w:r>
      <w:r w:rsidR="006D79F4">
        <w:rPr>
          <w:rFonts w:asciiTheme="minorHAnsi" w:hAnsiTheme="minorHAnsi"/>
          <w:b/>
          <w:bCs/>
          <w:sz w:val="20"/>
          <w:szCs w:val="20"/>
        </w:rPr>
        <w:t>Objective 9:  LEGAL AND REGULATORY COMPLIANCE</w:t>
      </w:r>
    </w:p>
    <w:p w14:paraId="51A6F15E" w14:textId="63D3CE5B" w:rsidR="006D4DFF" w:rsidRDefault="006D4DFF" w:rsidP="006D4DFF">
      <w:pPr>
        <w:spacing w:line="276" w:lineRule="auto"/>
        <w:ind w:left="1418" w:firstLine="22"/>
        <w:rPr>
          <w:rFonts w:asciiTheme="minorHAnsi" w:hAnsiTheme="minorHAnsi"/>
          <w:b/>
          <w:bCs/>
          <w:sz w:val="20"/>
          <w:szCs w:val="20"/>
        </w:rPr>
      </w:pPr>
      <w:r w:rsidRPr="003738F2">
        <w:rPr>
          <w:rFonts w:asciiTheme="minorHAnsi" w:hAnsiTheme="minorHAnsi"/>
          <w:b/>
          <w:bCs/>
          <w:sz w:val="20"/>
          <w:szCs w:val="20"/>
        </w:rPr>
        <w:t xml:space="preserve">Performance Measure </w:t>
      </w:r>
      <w:r w:rsidR="006D79F4">
        <w:rPr>
          <w:rFonts w:asciiTheme="minorHAnsi" w:hAnsiTheme="minorHAnsi"/>
          <w:b/>
          <w:bCs/>
          <w:sz w:val="20"/>
          <w:szCs w:val="20"/>
        </w:rPr>
        <w:t>9</w:t>
      </w:r>
      <w:r w:rsidRPr="003738F2">
        <w:rPr>
          <w:rFonts w:asciiTheme="minorHAnsi" w:hAnsiTheme="minorHAnsi"/>
          <w:b/>
          <w:bCs/>
          <w:sz w:val="20"/>
          <w:szCs w:val="20"/>
        </w:rPr>
        <w:t>.1</w:t>
      </w:r>
    </w:p>
    <w:p w14:paraId="51A6F15F" w14:textId="53F8DF05" w:rsidR="006D4DFF" w:rsidRPr="006D4DFF" w:rsidRDefault="006D4DFF" w:rsidP="006D4DFF">
      <w:pPr>
        <w:spacing w:line="276" w:lineRule="auto"/>
        <w:ind w:left="1440"/>
        <w:rPr>
          <w:rFonts w:asciiTheme="minorHAnsi" w:hAnsiTheme="minorHAnsi"/>
          <w:b/>
          <w:bCs/>
          <w:sz w:val="20"/>
          <w:szCs w:val="20"/>
        </w:rPr>
      </w:pPr>
      <w:r w:rsidRPr="003738F2">
        <w:rPr>
          <w:rFonts w:asciiTheme="minorHAnsi" w:hAnsiTheme="minorHAnsi"/>
          <w:b/>
          <w:bCs/>
          <w:sz w:val="20"/>
          <w:szCs w:val="20"/>
        </w:rPr>
        <w:t xml:space="preserve">Indicator </w:t>
      </w:r>
      <w:r w:rsidR="006D79F4">
        <w:rPr>
          <w:rFonts w:asciiTheme="minorHAnsi" w:hAnsiTheme="minorHAnsi"/>
          <w:b/>
          <w:bCs/>
          <w:sz w:val="20"/>
          <w:szCs w:val="20"/>
        </w:rPr>
        <w:t>9</w:t>
      </w:r>
      <w:r w:rsidR="0016134F">
        <w:rPr>
          <w:rFonts w:asciiTheme="minorHAnsi" w:hAnsiTheme="minorHAnsi"/>
          <w:b/>
          <w:bCs/>
          <w:sz w:val="20"/>
          <w:szCs w:val="20"/>
        </w:rPr>
        <w:t>.1.3</w:t>
      </w:r>
      <w:r w:rsidRPr="003738F2">
        <w:rPr>
          <w:rFonts w:asciiTheme="minorHAnsi" w:hAnsiTheme="minorHAnsi"/>
          <w:b/>
          <w:bCs/>
          <w:sz w:val="20"/>
          <w:szCs w:val="20"/>
        </w:rPr>
        <w:t>:</w:t>
      </w:r>
      <w:r>
        <w:rPr>
          <w:rFonts w:asciiTheme="minorHAnsi" w:hAnsiTheme="minorHAnsi"/>
          <w:b/>
          <w:bCs/>
          <w:sz w:val="20"/>
          <w:szCs w:val="20"/>
        </w:rPr>
        <w:t xml:space="preserve"> </w:t>
      </w:r>
      <w:r w:rsidR="0016134F" w:rsidRPr="00576023">
        <w:rPr>
          <w:rFonts w:asciiTheme="minorHAnsi" w:hAnsiTheme="minorHAnsi"/>
          <w:bCs/>
          <w:sz w:val="20"/>
          <w:szCs w:val="20"/>
        </w:rPr>
        <w:t>Demonstration of commitment to legal compliance through available regulatory action information</w:t>
      </w:r>
      <w:r w:rsidR="00FC49AE">
        <w:rPr>
          <w:rFonts w:asciiTheme="minorHAnsi" w:hAnsiTheme="minorHAnsi"/>
          <w:bCs/>
          <w:sz w:val="20"/>
          <w:szCs w:val="20"/>
        </w:rPr>
        <w:t>.</w:t>
      </w:r>
    </w:p>
    <w:p w14:paraId="51A6F160" w14:textId="0996D230" w:rsidR="006D4DFF" w:rsidRDefault="006D4DFF" w:rsidP="006D4DFF">
      <w:pPr>
        <w:spacing w:before="240" w:line="276" w:lineRule="auto"/>
        <w:ind w:firstLine="425"/>
        <w:rPr>
          <w:rFonts w:asciiTheme="minorHAnsi" w:hAnsiTheme="minorHAnsi"/>
          <w:b/>
          <w:bCs/>
          <w:sz w:val="20"/>
          <w:szCs w:val="20"/>
        </w:rPr>
      </w:pPr>
      <w:r w:rsidRPr="003738F2">
        <w:rPr>
          <w:rFonts w:asciiTheme="minorHAnsi" w:hAnsiTheme="minorHAnsi"/>
          <w:b/>
          <w:bCs/>
          <w:sz w:val="20"/>
          <w:szCs w:val="20"/>
        </w:rPr>
        <w:t>Objective 1</w:t>
      </w:r>
      <w:r w:rsidR="006D79F4">
        <w:rPr>
          <w:rFonts w:asciiTheme="minorHAnsi" w:hAnsiTheme="minorHAnsi"/>
          <w:b/>
          <w:bCs/>
          <w:sz w:val="20"/>
          <w:szCs w:val="20"/>
        </w:rPr>
        <w:t>0</w:t>
      </w:r>
      <w:r w:rsidRPr="003738F2">
        <w:rPr>
          <w:rFonts w:asciiTheme="minorHAnsi" w:hAnsiTheme="minorHAnsi"/>
          <w:b/>
          <w:bCs/>
          <w:sz w:val="20"/>
          <w:szCs w:val="20"/>
        </w:rPr>
        <w:t xml:space="preserve">: </w:t>
      </w:r>
      <w:r w:rsidR="00FC1001" w:rsidRPr="000958B7">
        <w:rPr>
          <w:rFonts w:asciiTheme="minorHAnsi" w:hAnsiTheme="minorHAnsi"/>
          <w:b/>
          <w:bCs/>
          <w:sz w:val="20"/>
          <w:szCs w:val="20"/>
        </w:rPr>
        <w:t>FORESTRY RESEARCH, SCIENCE and TECHNOLOGY</w:t>
      </w:r>
    </w:p>
    <w:p w14:paraId="51A6F161" w14:textId="5A9B172A" w:rsidR="006D4DFF" w:rsidRDefault="006D4DFF" w:rsidP="006D4DFF">
      <w:pPr>
        <w:spacing w:line="276" w:lineRule="auto"/>
        <w:ind w:left="1418" w:firstLine="22"/>
        <w:rPr>
          <w:rFonts w:asciiTheme="minorHAnsi" w:hAnsiTheme="minorHAnsi"/>
          <w:b/>
          <w:bCs/>
          <w:sz w:val="20"/>
          <w:szCs w:val="20"/>
        </w:rPr>
      </w:pPr>
      <w:r w:rsidRPr="003738F2">
        <w:rPr>
          <w:rFonts w:asciiTheme="minorHAnsi" w:hAnsiTheme="minorHAnsi"/>
          <w:b/>
          <w:bCs/>
          <w:sz w:val="20"/>
          <w:szCs w:val="20"/>
        </w:rPr>
        <w:t>Performance Measure 1</w:t>
      </w:r>
      <w:r w:rsidR="006D79F4">
        <w:rPr>
          <w:rFonts w:asciiTheme="minorHAnsi" w:hAnsiTheme="minorHAnsi"/>
          <w:b/>
          <w:bCs/>
          <w:sz w:val="20"/>
          <w:szCs w:val="20"/>
        </w:rPr>
        <w:t>0</w:t>
      </w:r>
      <w:r w:rsidRPr="003738F2">
        <w:rPr>
          <w:rFonts w:asciiTheme="minorHAnsi" w:hAnsiTheme="minorHAnsi"/>
          <w:b/>
          <w:bCs/>
          <w:sz w:val="20"/>
          <w:szCs w:val="20"/>
        </w:rPr>
        <w:t>.1</w:t>
      </w:r>
    </w:p>
    <w:p w14:paraId="51A6F162" w14:textId="76F37F86" w:rsidR="006D4DFF" w:rsidRPr="006D4DFF" w:rsidRDefault="006D4DFF" w:rsidP="006D4DFF">
      <w:pPr>
        <w:spacing w:line="276" w:lineRule="auto"/>
        <w:ind w:left="1440"/>
        <w:rPr>
          <w:rFonts w:asciiTheme="minorHAnsi" w:hAnsiTheme="minorHAnsi"/>
          <w:b/>
          <w:bCs/>
          <w:sz w:val="20"/>
          <w:szCs w:val="20"/>
        </w:rPr>
      </w:pPr>
      <w:r w:rsidRPr="003738F2">
        <w:rPr>
          <w:rFonts w:asciiTheme="minorHAnsi" w:hAnsiTheme="minorHAnsi"/>
          <w:b/>
          <w:bCs/>
          <w:sz w:val="20"/>
          <w:szCs w:val="20"/>
        </w:rPr>
        <w:t xml:space="preserve">Indicator </w:t>
      </w:r>
      <w:r>
        <w:rPr>
          <w:rFonts w:asciiTheme="minorHAnsi" w:hAnsiTheme="minorHAnsi"/>
          <w:b/>
          <w:bCs/>
          <w:sz w:val="20"/>
          <w:szCs w:val="20"/>
        </w:rPr>
        <w:t>1</w:t>
      </w:r>
      <w:r w:rsidR="006D79F4">
        <w:rPr>
          <w:rFonts w:asciiTheme="minorHAnsi" w:hAnsiTheme="minorHAnsi"/>
          <w:b/>
          <w:bCs/>
          <w:sz w:val="20"/>
          <w:szCs w:val="20"/>
        </w:rPr>
        <w:t>0</w:t>
      </w:r>
      <w:r>
        <w:rPr>
          <w:rFonts w:asciiTheme="minorHAnsi" w:hAnsiTheme="minorHAnsi"/>
          <w:b/>
          <w:bCs/>
          <w:sz w:val="20"/>
          <w:szCs w:val="20"/>
        </w:rPr>
        <w:t>.1.</w:t>
      </w:r>
      <w:r w:rsidR="006D79F4">
        <w:rPr>
          <w:rFonts w:asciiTheme="minorHAnsi" w:hAnsiTheme="minorHAnsi"/>
          <w:b/>
          <w:bCs/>
          <w:sz w:val="20"/>
          <w:szCs w:val="20"/>
        </w:rPr>
        <w:t>1</w:t>
      </w:r>
      <w:r w:rsidRPr="003738F2">
        <w:rPr>
          <w:rFonts w:asciiTheme="minorHAnsi" w:hAnsiTheme="minorHAnsi"/>
          <w:b/>
          <w:bCs/>
          <w:sz w:val="20"/>
          <w:szCs w:val="20"/>
        </w:rPr>
        <w:t>:</w:t>
      </w:r>
      <w:r>
        <w:rPr>
          <w:rFonts w:asciiTheme="minorHAnsi" w:hAnsiTheme="minorHAnsi"/>
          <w:b/>
          <w:bCs/>
          <w:sz w:val="20"/>
          <w:szCs w:val="20"/>
        </w:rPr>
        <w:t xml:space="preserve"> </w:t>
      </w:r>
      <w:r w:rsidR="006D79F4">
        <w:rPr>
          <w:rFonts w:asciiTheme="minorHAnsi" w:hAnsiTheme="minorHAnsi"/>
          <w:bCs/>
          <w:sz w:val="20"/>
          <w:szCs w:val="20"/>
        </w:rPr>
        <w:t xml:space="preserve"> </w:t>
      </w:r>
      <w:r w:rsidR="006D79F4" w:rsidRPr="006D79F4">
        <w:rPr>
          <w:rFonts w:asciiTheme="minorHAnsi" w:hAnsiTheme="minorHAnsi"/>
          <w:bCs/>
          <w:sz w:val="20"/>
          <w:szCs w:val="20"/>
        </w:rPr>
        <w:t>Financial or in-kind support of research to address questions of relevance in the region of operations. Examples could include, but are not limited to, areas of forest productivity, water quality, biodiversity, community issues or similar areas that build broader understanding of the benefits and impacts of forest management.</w:t>
      </w:r>
    </w:p>
    <w:p w14:paraId="51A6F163" w14:textId="4825A168" w:rsidR="006D4DFF" w:rsidRDefault="006D4DFF" w:rsidP="006D4DFF">
      <w:pPr>
        <w:spacing w:before="240" w:line="276" w:lineRule="auto"/>
        <w:ind w:firstLine="425"/>
        <w:rPr>
          <w:rFonts w:asciiTheme="minorHAnsi" w:hAnsiTheme="minorHAnsi"/>
          <w:b/>
          <w:bCs/>
          <w:sz w:val="20"/>
          <w:szCs w:val="20"/>
        </w:rPr>
      </w:pPr>
      <w:r w:rsidRPr="003738F2">
        <w:rPr>
          <w:rFonts w:asciiTheme="minorHAnsi" w:hAnsiTheme="minorHAnsi"/>
          <w:b/>
          <w:bCs/>
          <w:sz w:val="20"/>
          <w:szCs w:val="20"/>
        </w:rPr>
        <w:t>Objective 1</w:t>
      </w:r>
      <w:r w:rsidR="006D79F4">
        <w:rPr>
          <w:rFonts w:asciiTheme="minorHAnsi" w:hAnsiTheme="minorHAnsi"/>
          <w:b/>
          <w:bCs/>
          <w:sz w:val="20"/>
          <w:szCs w:val="20"/>
        </w:rPr>
        <w:t>1</w:t>
      </w:r>
      <w:r w:rsidRPr="003738F2">
        <w:rPr>
          <w:rFonts w:asciiTheme="minorHAnsi" w:hAnsiTheme="minorHAnsi"/>
          <w:b/>
          <w:bCs/>
          <w:sz w:val="20"/>
          <w:szCs w:val="20"/>
        </w:rPr>
        <w:t xml:space="preserve">: </w:t>
      </w:r>
      <w:r w:rsidR="00680F38" w:rsidRPr="00480161">
        <w:rPr>
          <w:rFonts w:asciiTheme="minorHAnsi" w:hAnsiTheme="minorHAnsi"/>
          <w:b/>
          <w:bCs/>
          <w:sz w:val="20"/>
          <w:szCs w:val="20"/>
        </w:rPr>
        <w:t>TRAINING AND EDUCATION</w:t>
      </w:r>
    </w:p>
    <w:p w14:paraId="51A6F164" w14:textId="4E128E4F" w:rsidR="006D4DFF" w:rsidRDefault="006D4DFF" w:rsidP="006D4DFF">
      <w:pPr>
        <w:spacing w:line="276" w:lineRule="auto"/>
        <w:ind w:left="1418" w:firstLine="22"/>
        <w:rPr>
          <w:rFonts w:asciiTheme="minorHAnsi" w:hAnsiTheme="minorHAnsi"/>
          <w:b/>
          <w:bCs/>
          <w:sz w:val="20"/>
          <w:szCs w:val="20"/>
        </w:rPr>
      </w:pPr>
      <w:r w:rsidRPr="003738F2">
        <w:rPr>
          <w:rFonts w:asciiTheme="minorHAnsi" w:hAnsiTheme="minorHAnsi"/>
          <w:b/>
          <w:bCs/>
          <w:sz w:val="20"/>
          <w:szCs w:val="20"/>
        </w:rPr>
        <w:t>Performance Measure 1</w:t>
      </w:r>
      <w:r w:rsidR="006D79F4">
        <w:rPr>
          <w:rFonts w:asciiTheme="minorHAnsi" w:hAnsiTheme="minorHAnsi"/>
          <w:b/>
          <w:bCs/>
          <w:sz w:val="20"/>
          <w:szCs w:val="20"/>
        </w:rPr>
        <w:t>1</w:t>
      </w:r>
      <w:r w:rsidRPr="003738F2">
        <w:rPr>
          <w:rFonts w:asciiTheme="minorHAnsi" w:hAnsiTheme="minorHAnsi"/>
          <w:b/>
          <w:bCs/>
          <w:sz w:val="20"/>
          <w:szCs w:val="20"/>
        </w:rPr>
        <w:t>.1</w:t>
      </w:r>
    </w:p>
    <w:p w14:paraId="51A6F165" w14:textId="047CA361" w:rsidR="006D4DFF" w:rsidRPr="006D4DFF" w:rsidRDefault="006D4DFF" w:rsidP="006D4DFF">
      <w:pPr>
        <w:spacing w:line="276" w:lineRule="auto"/>
        <w:ind w:left="1440"/>
        <w:rPr>
          <w:rFonts w:asciiTheme="minorHAnsi" w:hAnsiTheme="minorHAnsi"/>
          <w:b/>
          <w:bCs/>
          <w:sz w:val="20"/>
          <w:szCs w:val="20"/>
        </w:rPr>
      </w:pPr>
      <w:r w:rsidRPr="003738F2">
        <w:rPr>
          <w:rFonts w:asciiTheme="minorHAnsi" w:hAnsiTheme="minorHAnsi"/>
          <w:b/>
          <w:bCs/>
          <w:sz w:val="20"/>
          <w:szCs w:val="20"/>
        </w:rPr>
        <w:t xml:space="preserve">Indicator </w:t>
      </w:r>
      <w:r>
        <w:rPr>
          <w:rFonts w:asciiTheme="minorHAnsi" w:hAnsiTheme="minorHAnsi"/>
          <w:b/>
          <w:bCs/>
          <w:sz w:val="20"/>
          <w:szCs w:val="20"/>
        </w:rPr>
        <w:t>1</w:t>
      </w:r>
      <w:r w:rsidR="006D79F4">
        <w:rPr>
          <w:rFonts w:asciiTheme="minorHAnsi" w:hAnsiTheme="minorHAnsi"/>
          <w:b/>
          <w:bCs/>
          <w:sz w:val="20"/>
          <w:szCs w:val="20"/>
        </w:rPr>
        <w:t>1</w:t>
      </w:r>
      <w:r w:rsidR="00680F38">
        <w:rPr>
          <w:rFonts w:asciiTheme="minorHAnsi" w:hAnsiTheme="minorHAnsi"/>
          <w:b/>
          <w:bCs/>
          <w:sz w:val="20"/>
          <w:szCs w:val="20"/>
        </w:rPr>
        <w:t>.1.4</w:t>
      </w:r>
      <w:r w:rsidRPr="003738F2">
        <w:rPr>
          <w:rFonts w:asciiTheme="minorHAnsi" w:hAnsiTheme="minorHAnsi"/>
          <w:b/>
          <w:bCs/>
          <w:sz w:val="20"/>
          <w:szCs w:val="20"/>
        </w:rPr>
        <w:t>:</w:t>
      </w:r>
      <w:r>
        <w:rPr>
          <w:rFonts w:asciiTheme="minorHAnsi" w:hAnsiTheme="minorHAnsi"/>
          <w:b/>
          <w:bCs/>
          <w:sz w:val="20"/>
          <w:szCs w:val="20"/>
        </w:rPr>
        <w:t xml:space="preserve"> </w:t>
      </w:r>
      <w:r w:rsidR="00680F38" w:rsidRPr="00480161">
        <w:rPr>
          <w:rFonts w:asciiTheme="minorHAnsi" w:hAnsiTheme="minorHAnsi"/>
          <w:bCs/>
          <w:sz w:val="20"/>
          <w:szCs w:val="20"/>
        </w:rPr>
        <w:t>Contractor education and training sufficient to their roles and responsibilities</w:t>
      </w:r>
      <w:r w:rsidR="00FC49AE">
        <w:rPr>
          <w:rFonts w:asciiTheme="minorHAnsi" w:hAnsiTheme="minorHAnsi"/>
          <w:bCs/>
          <w:sz w:val="20"/>
          <w:szCs w:val="20"/>
        </w:rPr>
        <w:t>.</w:t>
      </w:r>
    </w:p>
    <w:p w14:paraId="51A6F166" w14:textId="7CEDDA4F" w:rsidR="00680F38" w:rsidRDefault="00680F38" w:rsidP="00680F38">
      <w:pPr>
        <w:spacing w:before="240" w:line="276" w:lineRule="auto"/>
        <w:ind w:firstLine="425"/>
        <w:rPr>
          <w:rFonts w:asciiTheme="minorHAnsi" w:hAnsiTheme="minorHAnsi"/>
          <w:b/>
          <w:bCs/>
          <w:sz w:val="20"/>
          <w:szCs w:val="20"/>
        </w:rPr>
      </w:pPr>
      <w:r w:rsidRPr="003738F2">
        <w:rPr>
          <w:rFonts w:asciiTheme="minorHAnsi" w:hAnsiTheme="minorHAnsi"/>
          <w:b/>
          <w:bCs/>
          <w:sz w:val="20"/>
          <w:szCs w:val="20"/>
        </w:rPr>
        <w:t xml:space="preserve">Objective </w:t>
      </w:r>
      <w:r w:rsidR="006D79F4">
        <w:rPr>
          <w:rFonts w:asciiTheme="minorHAnsi" w:hAnsiTheme="minorHAnsi"/>
          <w:b/>
          <w:bCs/>
          <w:sz w:val="20"/>
          <w:szCs w:val="20"/>
        </w:rPr>
        <w:t>12</w:t>
      </w:r>
      <w:r w:rsidRPr="003738F2">
        <w:rPr>
          <w:rFonts w:asciiTheme="minorHAnsi" w:hAnsiTheme="minorHAnsi"/>
          <w:b/>
          <w:bCs/>
          <w:sz w:val="20"/>
          <w:szCs w:val="20"/>
        </w:rPr>
        <w:t xml:space="preserve">: </w:t>
      </w:r>
      <w:r w:rsidRPr="00480161">
        <w:rPr>
          <w:rFonts w:asciiTheme="minorHAnsi" w:hAnsiTheme="minorHAnsi" w:cs="Univers"/>
          <w:b/>
          <w:color w:val="000000"/>
          <w:sz w:val="20"/>
          <w:szCs w:val="20"/>
        </w:rPr>
        <w:t xml:space="preserve">COMMUNITY INVOLVEMENT </w:t>
      </w:r>
      <w:r w:rsidR="006D79F4">
        <w:rPr>
          <w:rFonts w:asciiTheme="minorHAnsi" w:hAnsiTheme="minorHAnsi" w:cs="Univers"/>
          <w:b/>
          <w:color w:val="000000"/>
          <w:sz w:val="20"/>
          <w:szCs w:val="20"/>
        </w:rPr>
        <w:t>AND LANDOWNER OUTREACH</w:t>
      </w:r>
    </w:p>
    <w:p w14:paraId="51A6F167" w14:textId="499D7852" w:rsidR="00680F38" w:rsidRDefault="00680F38" w:rsidP="006D79F4">
      <w:pPr>
        <w:tabs>
          <w:tab w:val="center" w:pos="5581"/>
        </w:tabs>
        <w:spacing w:line="276" w:lineRule="auto"/>
        <w:ind w:left="1418" w:firstLine="22"/>
        <w:rPr>
          <w:rFonts w:asciiTheme="minorHAnsi" w:hAnsiTheme="minorHAnsi"/>
          <w:b/>
          <w:bCs/>
          <w:sz w:val="20"/>
          <w:szCs w:val="20"/>
        </w:rPr>
      </w:pPr>
      <w:r w:rsidRPr="003738F2">
        <w:rPr>
          <w:rFonts w:asciiTheme="minorHAnsi" w:hAnsiTheme="minorHAnsi"/>
          <w:b/>
          <w:bCs/>
          <w:sz w:val="20"/>
          <w:szCs w:val="20"/>
        </w:rPr>
        <w:t xml:space="preserve">Performance Measure </w:t>
      </w:r>
      <w:r w:rsidR="006D79F4">
        <w:rPr>
          <w:rFonts w:asciiTheme="minorHAnsi" w:hAnsiTheme="minorHAnsi"/>
          <w:b/>
          <w:bCs/>
          <w:sz w:val="20"/>
          <w:szCs w:val="20"/>
        </w:rPr>
        <w:t>12</w:t>
      </w:r>
      <w:r>
        <w:rPr>
          <w:rFonts w:asciiTheme="minorHAnsi" w:hAnsiTheme="minorHAnsi"/>
          <w:b/>
          <w:bCs/>
          <w:sz w:val="20"/>
          <w:szCs w:val="20"/>
        </w:rPr>
        <w:t>.2</w:t>
      </w:r>
      <w:r w:rsidR="006D79F4">
        <w:rPr>
          <w:rFonts w:asciiTheme="minorHAnsi" w:hAnsiTheme="minorHAnsi"/>
          <w:b/>
          <w:bCs/>
          <w:sz w:val="20"/>
          <w:szCs w:val="20"/>
        </w:rPr>
        <w:tab/>
      </w:r>
    </w:p>
    <w:p w14:paraId="4AA56B5D" w14:textId="467CF8B8" w:rsidR="006D79F4" w:rsidRPr="006D79F4" w:rsidRDefault="00680F38" w:rsidP="006D79F4">
      <w:pPr>
        <w:spacing w:line="276" w:lineRule="auto"/>
        <w:ind w:left="1440"/>
        <w:rPr>
          <w:rFonts w:asciiTheme="minorHAnsi" w:hAnsiTheme="minorHAnsi"/>
          <w:bCs/>
          <w:sz w:val="20"/>
          <w:szCs w:val="20"/>
        </w:rPr>
      </w:pPr>
      <w:r w:rsidRPr="003738F2">
        <w:rPr>
          <w:rFonts w:asciiTheme="minorHAnsi" w:hAnsiTheme="minorHAnsi"/>
          <w:b/>
          <w:bCs/>
          <w:sz w:val="20"/>
          <w:szCs w:val="20"/>
        </w:rPr>
        <w:t xml:space="preserve">Indicator </w:t>
      </w:r>
      <w:r>
        <w:rPr>
          <w:rFonts w:asciiTheme="minorHAnsi" w:hAnsiTheme="minorHAnsi"/>
          <w:b/>
          <w:bCs/>
          <w:sz w:val="20"/>
          <w:szCs w:val="20"/>
        </w:rPr>
        <w:t>1</w:t>
      </w:r>
      <w:r w:rsidR="006D79F4">
        <w:rPr>
          <w:rFonts w:asciiTheme="minorHAnsi" w:hAnsiTheme="minorHAnsi"/>
          <w:b/>
          <w:bCs/>
          <w:sz w:val="20"/>
          <w:szCs w:val="20"/>
        </w:rPr>
        <w:t>2</w:t>
      </w:r>
      <w:r>
        <w:rPr>
          <w:rFonts w:asciiTheme="minorHAnsi" w:hAnsiTheme="minorHAnsi"/>
          <w:b/>
          <w:bCs/>
          <w:sz w:val="20"/>
          <w:szCs w:val="20"/>
        </w:rPr>
        <w:t>.</w:t>
      </w:r>
      <w:r w:rsidR="006D79F4">
        <w:rPr>
          <w:rFonts w:asciiTheme="minorHAnsi" w:hAnsiTheme="minorHAnsi"/>
          <w:b/>
          <w:bCs/>
          <w:sz w:val="20"/>
          <w:szCs w:val="20"/>
        </w:rPr>
        <w:t>2</w:t>
      </w:r>
      <w:r>
        <w:rPr>
          <w:rFonts w:asciiTheme="minorHAnsi" w:hAnsiTheme="minorHAnsi"/>
          <w:b/>
          <w:bCs/>
          <w:sz w:val="20"/>
          <w:szCs w:val="20"/>
        </w:rPr>
        <w:t>.</w:t>
      </w:r>
      <w:r w:rsidR="006D79F4">
        <w:rPr>
          <w:rFonts w:asciiTheme="minorHAnsi" w:hAnsiTheme="minorHAnsi"/>
          <w:b/>
          <w:bCs/>
          <w:sz w:val="20"/>
          <w:szCs w:val="20"/>
        </w:rPr>
        <w:t>1</w:t>
      </w:r>
      <w:r w:rsidRPr="003738F2">
        <w:rPr>
          <w:rFonts w:asciiTheme="minorHAnsi" w:hAnsiTheme="minorHAnsi"/>
          <w:b/>
          <w:bCs/>
          <w:sz w:val="20"/>
          <w:szCs w:val="20"/>
        </w:rPr>
        <w:t>:</w:t>
      </w:r>
      <w:r w:rsidR="006D79F4" w:rsidRPr="006D79F4">
        <w:rPr>
          <w:rFonts w:asciiTheme="minorHAnsi" w:hAnsiTheme="minorHAnsi"/>
          <w:bCs/>
          <w:sz w:val="20"/>
          <w:szCs w:val="20"/>
        </w:rPr>
        <w:t xml:space="preserve">  Periodic educational opportunities promoting sustainable forestry, such as:</w:t>
      </w:r>
    </w:p>
    <w:p w14:paraId="4714A5C7" w14:textId="077F5E57" w:rsidR="006D79F4" w:rsidRPr="006D79F4" w:rsidRDefault="006D79F4" w:rsidP="006D79F4">
      <w:pPr>
        <w:spacing w:line="276" w:lineRule="auto"/>
        <w:ind w:left="1440"/>
        <w:rPr>
          <w:rFonts w:asciiTheme="minorHAnsi" w:hAnsiTheme="minorHAnsi"/>
          <w:bCs/>
          <w:sz w:val="20"/>
          <w:szCs w:val="20"/>
        </w:rPr>
      </w:pPr>
      <w:r w:rsidRPr="006D79F4">
        <w:rPr>
          <w:rFonts w:asciiTheme="minorHAnsi" w:hAnsiTheme="minorHAnsi"/>
          <w:bCs/>
          <w:sz w:val="20"/>
          <w:szCs w:val="20"/>
        </w:rPr>
        <w:t>a</w:t>
      </w:r>
      <w:r w:rsidR="00551D20">
        <w:rPr>
          <w:rFonts w:asciiTheme="minorHAnsi" w:hAnsiTheme="minorHAnsi"/>
          <w:bCs/>
          <w:sz w:val="20"/>
          <w:szCs w:val="20"/>
        </w:rPr>
        <w:t>.</w:t>
      </w:r>
      <w:r w:rsidRPr="006D79F4">
        <w:rPr>
          <w:rFonts w:asciiTheme="minorHAnsi" w:hAnsiTheme="minorHAnsi"/>
          <w:bCs/>
          <w:sz w:val="20"/>
          <w:szCs w:val="20"/>
        </w:rPr>
        <w:t xml:space="preserve"> field tours, seminars, websites, webinars or workshops</w:t>
      </w:r>
    </w:p>
    <w:p w14:paraId="7E2898B5" w14:textId="54991A62" w:rsidR="006D79F4" w:rsidRPr="006D79F4" w:rsidRDefault="006D79F4" w:rsidP="006D79F4">
      <w:pPr>
        <w:spacing w:line="276" w:lineRule="auto"/>
        <w:ind w:left="1440"/>
        <w:rPr>
          <w:rFonts w:asciiTheme="minorHAnsi" w:hAnsiTheme="minorHAnsi"/>
          <w:bCs/>
          <w:sz w:val="20"/>
          <w:szCs w:val="20"/>
        </w:rPr>
      </w:pPr>
      <w:r w:rsidRPr="006D79F4">
        <w:rPr>
          <w:rFonts w:asciiTheme="minorHAnsi" w:hAnsiTheme="minorHAnsi"/>
          <w:bCs/>
          <w:sz w:val="20"/>
          <w:szCs w:val="20"/>
        </w:rPr>
        <w:t>b</w:t>
      </w:r>
      <w:r w:rsidR="00551D20">
        <w:rPr>
          <w:rFonts w:asciiTheme="minorHAnsi" w:hAnsiTheme="minorHAnsi"/>
          <w:bCs/>
          <w:sz w:val="20"/>
          <w:szCs w:val="20"/>
        </w:rPr>
        <w:t>.</w:t>
      </w:r>
      <w:r w:rsidRPr="006D79F4">
        <w:rPr>
          <w:rFonts w:asciiTheme="minorHAnsi" w:hAnsiTheme="minorHAnsi"/>
          <w:bCs/>
          <w:sz w:val="20"/>
          <w:szCs w:val="20"/>
        </w:rPr>
        <w:t xml:space="preserve"> educational trips</w:t>
      </w:r>
    </w:p>
    <w:p w14:paraId="76775AA7" w14:textId="1B3EB4AC" w:rsidR="006D79F4" w:rsidRPr="006D79F4" w:rsidRDefault="006D79F4" w:rsidP="006D79F4">
      <w:pPr>
        <w:spacing w:line="276" w:lineRule="auto"/>
        <w:ind w:left="1440"/>
        <w:rPr>
          <w:rFonts w:asciiTheme="minorHAnsi" w:hAnsiTheme="minorHAnsi"/>
          <w:bCs/>
          <w:sz w:val="20"/>
          <w:szCs w:val="20"/>
        </w:rPr>
      </w:pPr>
      <w:r w:rsidRPr="006D79F4">
        <w:rPr>
          <w:rFonts w:asciiTheme="minorHAnsi" w:hAnsiTheme="minorHAnsi"/>
          <w:bCs/>
          <w:sz w:val="20"/>
          <w:szCs w:val="20"/>
        </w:rPr>
        <w:t>c</w:t>
      </w:r>
      <w:r w:rsidR="00551D20">
        <w:rPr>
          <w:rFonts w:asciiTheme="minorHAnsi" w:hAnsiTheme="minorHAnsi"/>
          <w:bCs/>
          <w:sz w:val="20"/>
          <w:szCs w:val="20"/>
        </w:rPr>
        <w:t xml:space="preserve">. </w:t>
      </w:r>
      <w:r w:rsidRPr="006D79F4">
        <w:rPr>
          <w:rFonts w:asciiTheme="minorHAnsi" w:hAnsiTheme="minorHAnsi"/>
          <w:bCs/>
          <w:sz w:val="20"/>
          <w:szCs w:val="20"/>
        </w:rPr>
        <w:t>self-guided forest management trails</w:t>
      </w:r>
    </w:p>
    <w:p w14:paraId="5BDD9F18" w14:textId="6FBE4F49" w:rsidR="006D79F4" w:rsidRPr="006D79F4" w:rsidRDefault="006D79F4" w:rsidP="006D79F4">
      <w:pPr>
        <w:spacing w:line="276" w:lineRule="auto"/>
        <w:ind w:left="1440"/>
        <w:rPr>
          <w:rFonts w:asciiTheme="minorHAnsi" w:hAnsiTheme="minorHAnsi"/>
          <w:bCs/>
          <w:sz w:val="20"/>
          <w:szCs w:val="20"/>
        </w:rPr>
      </w:pPr>
      <w:r w:rsidRPr="006D79F4">
        <w:rPr>
          <w:rFonts w:asciiTheme="minorHAnsi" w:hAnsiTheme="minorHAnsi"/>
          <w:bCs/>
          <w:sz w:val="20"/>
          <w:szCs w:val="20"/>
        </w:rPr>
        <w:t>d</w:t>
      </w:r>
      <w:r w:rsidR="00551D20">
        <w:rPr>
          <w:rFonts w:asciiTheme="minorHAnsi" w:hAnsiTheme="minorHAnsi"/>
          <w:bCs/>
          <w:sz w:val="20"/>
          <w:szCs w:val="20"/>
        </w:rPr>
        <w:t xml:space="preserve">. </w:t>
      </w:r>
      <w:r w:rsidRPr="006D79F4">
        <w:rPr>
          <w:rFonts w:asciiTheme="minorHAnsi" w:hAnsiTheme="minorHAnsi"/>
          <w:bCs/>
          <w:sz w:val="20"/>
          <w:szCs w:val="20"/>
        </w:rPr>
        <w:t>publication of articles, educational pamphlets or newsletters</w:t>
      </w:r>
    </w:p>
    <w:p w14:paraId="51A6F168" w14:textId="348DC858" w:rsidR="00680F38" w:rsidRDefault="006D79F4" w:rsidP="006D79F4">
      <w:pPr>
        <w:spacing w:line="276" w:lineRule="auto"/>
        <w:ind w:left="1440"/>
        <w:rPr>
          <w:rFonts w:asciiTheme="minorHAnsi" w:hAnsiTheme="minorHAnsi"/>
          <w:bCs/>
          <w:sz w:val="20"/>
          <w:szCs w:val="20"/>
        </w:rPr>
      </w:pPr>
      <w:r w:rsidRPr="006D79F4">
        <w:rPr>
          <w:rFonts w:asciiTheme="minorHAnsi" w:hAnsiTheme="minorHAnsi"/>
          <w:bCs/>
          <w:sz w:val="20"/>
          <w:szCs w:val="20"/>
        </w:rPr>
        <w:t>e</w:t>
      </w:r>
      <w:r w:rsidR="00551D20">
        <w:rPr>
          <w:rFonts w:asciiTheme="minorHAnsi" w:hAnsiTheme="minorHAnsi"/>
          <w:bCs/>
          <w:sz w:val="20"/>
          <w:szCs w:val="20"/>
        </w:rPr>
        <w:t xml:space="preserve">. </w:t>
      </w:r>
      <w:r w:rsidRPr="006D79F4">
        <w:rPr>
          <w:rFonts w:asciiTheme="minorHAnsi" w:hAnsiTheme="minorHAnsi"/>
          <w:bCs/>
          <w:sz w:val="20"/>
          <w:szCs w:val="20"/>
        </w:rPr>
        <w:t>support for state, provincial and local forestry organizations and soil and water conservation districts</w:t>
      </w:r>
      <w:r>
        <w:rPr>
          <w:rFonts w:asciiTheme="minorHAnsi" w:hAnsiTheme="minorHAnsi"/>
          <w:bCs/>
          <w:sz w:val="20"/>
          <w:szCs w:val="20"/>
        </w:rPr>
        <w:t>.</w:t>
      </w:r>
    </w:p>
    <w:p w14:paraId="7C06ECA0" w14:textId="22845E67" w:rsidR="004A3002" w:rsidRDefault="004A3002" w:rsidP="00C846F6">
      <w:pPr>
        <w:spacing w:before="240" w:line="276" w:lineRule="auto"/>
        <w:ind w:firstLine="425"/>
        <w:rPr>
          <w:rFonts w:asciiTheme="minorHAnsi" w:hAnsiTheme="minorHAnsi"/>
          <w:b/>
          <w:bCs/>
          <w:sz w:val="20"/>
          <w:szCs w:val="20"/>
        </w:rPr>
      </w:pPr>
      <w:r>
        <w:rPr>
          <w:rFonts w:asciiTheme="minorHAnsi" w:hAnsiTheme="minorHAnsi"/>
          <w:b/>
          <w:bCs/>
          <w:sz w:val="20"/>
          <w:szCs w:val="20"/>
        </w:rPr>
        <w:t>Objective 13: PUBLIC LAND MANAGEMENT RESPONSIBILIT</w:t>
      </w:r>
      <w:r w:rsidR="00FB340C">
        <w:rPr>
          <w:rFonts w:asciiTheme="minorHAnsi" w:hAnsiTheme="minorHAnsi"/>
          <w:b/>
          <w:bCs/>
          <w:sz w:val="20"/>
          <w:szCs w:val="20"/>
        </w:rPr>
        <w:t>IES</w:t>
      </w:r>
    </w:p>
    <w:p w14:paraId="53F9C96C" w14:textId="39243A66" w:rsidR="006309AD" w:rsidRDefault="006309AD" w:rsidP="006309AD">
      <w:pPr>
        <w:spacing w:line="276" w:lineRule="auto"/>
        <w:ind w:left="1418" w:firstLine="22"/>
        <w:rPr>
          <w:rFonts w:asciiTheme="minorHAnsi" w:hAnsiTheme="minorHAnsi"/>
          <w:b/>
          <w:bCs/>
          <w:sz w:val="20"/>
          <w:szCs w:val="20"/>
        </w:rPr>
      </w:pPr>
      <w:r w:rsidRPr="003738F2">
        <w:rPr>
          <w:rFonts w:asciiTheme="minorHAnsi" w:hAnsiTheme="minorHAnsi"/>
          <w:b/>
          <w:bCs/>
          <w:sz w:val="20"/>
          <w:szCs w:val="20"/>
        </w:rPr>
        <w:t>Performance Measure 1</w:t>
      </w:r>
      <w:r w:rsidR="00C846F6">
        <w:rPr>
          <w:rFonts w:asciiTheme="minorHAnsi" w:hAnsiTheme="minorHAnsi"/>
          <w:b/>
          <w:bCs/>
          <w:sz w:val="20"/>
          <w:szCs w:val="20"/>
        </w:rPr>
        <w:t>3</w:t>
      </w:r>
      <w:r w:rsidRPr="003738F2">
        <w:rPr>
          <w:rFonts w:asciiTheme="minorHAnsi" w:hAnsiTheme="minorHAnsi"/>
          <w:b/>
          <w:bCs/>
          <w:sz w:val="20"/>
          <w:szCs w:val="20"/>
        </w:rPr>
        <w:t>.1</w:t>
      </w:r>
    </w:p>
    <w:p w14:paraId="7FBD74A4" w14:textId="77777777" w:rsidR="00C846F6" w:rsidRPr="00C846F6" w:rsidRDefault="00C846F6" w:rsidP="00C846F6">
      <w:pPr>
        <w:spacing w:line="276" w:lineRule="auto"/>
        <w:ind w:left="1440"/>
        <w:rPr>
          <w:rFonts w:asciiTheme="minorHAnsi" w:hAnsiTheme="minorHAnsi"/>
          <w:b/>
          <w:bCs/>
          <w:sz w:val="20"/>
          <w:szCs w:val="20"/>
        </w:rPr>
      </w:pPr>
      <w:r w:rsidRPr="00C846F6">
        <w:rPr>
          <w:rFonts w:asciiTheme="minorHAnsi" w:hAnsiTheme="minorHAnsi"/>
          <w:b/>
          <w:bCs/>
          <w:sz w:val="20"/>
          <w:szCs w:val="20"/>
        </w:rPr>
        <w:lastRenderedPageBreak/>
        <w:t xml:space="preserve">Indicator 13.1.1  </w:t>
      </w:r>
      <w:r w:rsidRPr="00C846F6">
        <w:rPr>
          <w:rFonts w:asciiTheme="minorHAnsi" w:hAnsiTheme="minorHAnsi"/>
          <w:bCs/>
          <w:sz w:val="20"/>
          <w:szCs w:val="20"/>
        </w:rPr>
        <w:t>Involvement in public land planning and and management activities with appropriate governmental entities and the public.</w:t>
      </w:r>
    </w:p>
    <w:p w14:paraId="51A6F169" w14:textId="591A6594" w:rsidR="00680F38" w:rsidRDefault="00680F38" w:rsidP="00680F38">
      <w:pPr>
        <w:spacing w:before="240" w:line="276" w:lineRule="auto"/>
        <w:ind w:firstLine="425"/>
        <w:rPr>
          <w:rFonts w:asciiTheme="minorHAnsi" w:hAnsiTheme="minorHAnsi"/>
          <w:b/>
          <w:bCs/>
          <w:sz w:val="20"/>
          <w:szCs w:val="20"/>
        </w:rPr>
      </w:pPr>
      <w:r w:rsidRPr="003738F2">
        <w:rPr>
          <w:rFonts w:asciiTheme="minorHAnsi" w:hAnsiTheme="minorHAnsi"/>
          <w:b/>
          <w:bCs/>
          <w:sz w:val="20"/>
          <w:szCs w:val="20"/>
        </w:rPr>
        <w:t>Objective 1</w:t>
      </w:r>
      <w:r w:rsidR="00551D20">
        <w:rPr>
          <w:rFonts w:asciiTheme="minorHAnsi" w:hAnsiTheme="minorHAnsi"/>
          <w:b/>
          <w:bCs/>
          <w:sz w:val="20"/>
          <w:szCs w:val="20"/>
        </w:rPr>
        <w:t>4</w:t>
      </w:r>
      <w:r w:rsidRPr="003738F2">
        <w:rPr>
          <w:rFonts w:asciiTheme="minorHAnsi" w:hAnsiTheme="minorHAnsi"/>
          <w:b/>
          <w:bCs/>
          <w:sz w:val="20"/>
          <w:szCs w:val="20"/>
        </w:rPr>
        <w:t xml:space="preserve">: </w:t>
      </w:r>
      <w:r w:rsidR="00551D20">
        <w:rPr>
          <w:rFonts w:asciiTheme="minorHAnsi" w:hAnsiTheme="minorHAnsi" w:cs="Univers"/>
          <w:b/>
          <w:color w:val="000000"/>
          <w:sz w:val="20"/>
          <w:szCs w:val="20"/>
        </w:rPr>
        <w:t xml:space="preserve"> </w:t>
      </w:r>
      <w:r w:rsidR="00551D20" w:rsidRPr="001D6725">
        <w:rPr>
          <w:rFonts w:asciiTheme="minorHAnsi" w:hAnsiTheme="minorHAnsi"/>
          <w:b/>
          <w:bCs/>
          <w:sz w:val="20"/>
          <w:szCs w:val="20"/>
        </w:rPr>
        <w:t>COMMUNICATIONS AND PUBLIC REPORTING</w:t>
      </w:r>
    </w:p>
    <w:p w14:paraId="51A6F16A" w14:textId="4B5C59B2" w:rsidR="00680F38" w:rsidRDefault="00680F38" w:rsidP="00680F38">
      <w:pPr>
        <w:spacing w:line="276" w:lineRule="auto"/>
        <w:ind w:left="1418" w:firstLine="22"/>
        <w:rPr>
          <w:rFonts w:asciiTheme="minorHAnsi" w:hAnsiTheme="minorHAnsi"/>
          <w:b/>
          <w:bCs/>
          <w:sz w:val="20"/>
          <w:szCs w:val="20"/>
        </w:rPr>
      </w:pPr>
      <w:r w:rsidRPr="003738F2">
        <w:rPr>
          <w:rFonts w:asciiTheme="minorHAnsi" w:hAnsiTheme="minorHAnsi"/>
          <w:b/>
          <w:bCs/>
          <w:sz w:val="20"/>
          <w:szCs w:val="20"/>
        </w:rPr>
        <w:t xml:space="preserve">Performance Measure </w:t>
      </w:r>
      <w:r w:rsidR="00551D20">
        <w:rPr>
          <w:rFonts w:asciiTheme="minorHAnsi" w:hAnsiTheme="minorHAnsi"/>
          <w:b/>
          <w:bCs/>
          <w:sz w:val="20"/>
          <w:szCs w:val="20"/>
        </w:rPr>
        <w:t>14.2</w:t>
      </w:r>
    </w:p>
    <w:p w14:paraId="51A6F16B" w14:textId="2BE77CC0" w:rsidR="00680F38" w:rsidRPr="006D4DFF" w:rsidRDefault="00680F38" w:rsidP="00680F38">
      <w:pPr>
        <w:spacing w:line="276" w:lineRule="auto"/>
        <w:ind w:left="1440"/>
        <w:rPr>
          <w:rFonts w:asciiTheme="minorHAnsi" w:hAnsiTheme="minorHAnsi"/>
          <w:b/>
          <w:bCs/>
          <w:sz w:val="20"/>
          <w:szCs w:val="20"/>
        </w:rPr>
      </w:pPr>
      <w:r w:rsidRPr="003738F2">
        <w:rPr>
          <w:rFonts w:asciiTheme="minorHAnsi" w:hAnsiTheme="minorHAnsi"/>
          <w:b/>
          <w:bCs/>
          <w:sz w:val="20"/>
          <w:szCs w:val="20"/>
        </w:rPr>
        <w:t xml:space="preserve">Indicator </w:t>
      </w:r>
      <w:r w:rsidR="00D11150">
        <w:rPr>
          <w:rFonts w:asciiTheme="minorHAnsi" w:hAnsiTheme="minorHAnsi"/>
          <w:b/>
          <w:bCs/>
          <w:sz w:val="20"/>
          <w:szCs w:val="20"/>
        </w:rPr>
        <w:t>14.2.1</w:t>
      </w:r>
      <w:r w:rsidRPr="003738F2">
        <w:rPr>
          <w:rFonts w:asciiTheme="minorHAnsi" w:hAnsiTheme="minorHAnsi"/>
          <w:b/>
          <w:bCs/>
          <w:sz w:val="20"/>
          <w:szCs w:val="20"/>
        </w:rPr>
        <w:t>:</w:t>
      </w:r>
      <w:r>
        <w:rPr>
          <w:rFonts w:asciiTheme="minorHAnsi" w:hAnsiTheme="minorHAnsi"/>
          <w:b/>
          <w:bCs/>
          <w:sz w:val="20"/>
          <w:szCs w:val="20"/>
        </w:rPr>
        <w:t xml:space="preserve"> </w:t>
      </w:r>
      <w:r w:rsidR="00D11150">
        <w:rPr>
          <w:rFonts w:asciiTheme="minorHAnsi" w:hAnsiTheme="minorHAnsi"/>
          <w:sz w:val="20"/>
          <w:szCs w:val="20"/>
        </w:rPr>
        <w:t xml:space="preserve"> </w:t>
      </w:r>
      <w:r w:rsidR="00D11150" w:rsidRPr="00190DC7">
        <w:rPr>
          <w:rFonts w:asciiTheme="minorHAnsi" w:hAnsiTheme="minorHAnsi"/>
          <w:bCs/>
          <w:sz w:val="20"/>
          <w:szCs w:val="20"/>
        </w:rPr>
        <w:t>Prompt response to the SFI Annual Progress Report</w:t>
      </w:r>
    </w:p>
    <w:p w14:paraId="51A6F16F" w14:textId="5519FD86" w:rsidR="00680F38" w:rsidRDefault="00680F38" w:rsidP="00D11150">
      <w:pPr>
        <w:spacing w:before="240" w:line="276" w:lineRule="auto"/>
        <w:ind w:firstLine="425"/>
        <w:rPr>
          <w:rFonts w:asciiTheme="minorHAnsi" w:hAnsiTheme="minorHAnsi"/>
          <w:b/>
          <w:bCs/>
          <w:sz w:val="20"/>
          <w:szCs w:val="20"/>
        </w:rPr>
      </w:pPr>
      <w:r w:rsidRPr="003738F2">
        <w:rPr>
          <w:rFonts w:asciiTheme="minorHAnsi" w:hAnsiTheme="minorHAnsi"/>
          <w:b/>
          <w:bCs/>
          <w:sz w:val="20"/>
          <w:szCs w:val="20"/>
        </w:rPr>
        <w:t>Objective 1</w:t>
      </w:r>
      <w:r w:rsidR="00D11150">
        <w:rPr>
          <w:rFonts w:asciiTheme="minorHAnsi" w:hAnsiTheme="minorHAnsi"/>
          <w:b/>
          <w:bCs/>
          <w:sz w:val="20"/>
          <w:szCs w:val="20"/>
        </w:rPr>
        <w:t>5</w:t>
      </w:r>
      <w:r w:rsidRPr="003738F2">
        <w:rPr>
          <w:rFonts w:asciiTheme="minorHAnsi" w:hAnsiTheme="minorHAnsi"/>
          <w:b/>
          <w:bCs/>
          <w:sz w:val="20"/>
          <w:szCs w:val="20"/>
        </w:rPr>
        <w:t xml:space="preserve">:  </w:t>
      </w:r>
      <w:r w:rsidRPr="00A67407">
        <w:rPr>
          <w:rFonts w:asciiTheme="minorHAnsi" w:hAnsiTheme="minorHAnsi"/>
          <w:b/>
          <w:bCs/>
          <w:sz w:val="20"/>
          <w:szCs w:val="20"/>
        </w:rPr>
        <w:t>MANAGEMENT REVIEW AND CONTINUAL IMPROVEMENT</w:t>
      </w:r>
    </w:p>
    <w:p w14:paraId="51A6F170" w14:textId="6C0CFADD" w:rsidR="00680F38" w:rsidRDefault="00680F38" w:rsidP="00D11150">
      <w:pPr>
        <w:spacing w:line="276" w:lineRule="auto"/>
        <w:ind w:left="1440"/>
        <w:rPr>
          <w:rFonts w:asciiTheme="minorHAnsi" w:hAnsiTheme="minorHAnsi"/>
          <w:b/>
          <w:bCs/>
          <w:sz w:val="20"/>
          <w:szCs w:val="20"/>
        </w:rPr>
      </w:pPr>
      <w:r>
        <w:rPr>
          <w:rFonts w:asciiTheme="minorHAnsi" w:hAnsiTheme="minorHAnsi"/>
          <w:b/>
          <w:bCs/>
          <w:sz w:val="20"/>
          <w:szCs w:val="20"/>
        </w:rPr>
        <w:t xml:space="preserve">Performance Measure </w:t>
      </w:r>
      <w:r w:rsidR="00D11150">
        <w:rPr>
          <w:rFonts w:asciiTheme="minorHAnsi" w:hAnsiTheme="minorHAnsi"/>
          <w:b/>
          <w:bCs/>
          <w:sz w:val="20"/>
          <w:szCs w:val="20"/>
        </w:rPr>
        <w:t>15.1</w:t>
      </w:r>
    </w:p>
    <w:p w14:paraId="51A6F171" w14:textId="70A306C8" w:rsidR="00680F38" w:rsidRPr="006D4DFF" w:rsidRDefault="00680F38" w:rsidP="00680F38">
      <w:pPr>
        <w:spacing w:line="276" w:lineRule="auto"/>
        <w:ind w:left="1440"/>
        <w:rPr>
          <w:rFonts w:asciiTheme="minorHAnsi" w:hAnsiTheme="minorHAnsi"/>
          <w:b/>
          <w:bCs/>
          <w:sz w:val="20"/>
          <w:szCs w:val="20"/>
        </w:rPr>
      </w:pPr>
      <w:r w:rsidRPr="003738F2">
        <w:rPr>
          <w:rFonts w:asciiTheme="minorHAnsi" w:hAnsiTheme="minorHAnsi"/>
          <w:b/>
          <w:bCs/>
          <w:sz w:val="20"/>
          <w:szCs w:val="20"/>
        </w:rPr>
        <w:t xml:space="preserve">Indicator </w:t>
      </w:r>
      <w:r w:rsidR="00D11150">
        <w:rPr>
          <w:rFonts w:asciiTheme="minorHAnsi" w:hAnsiTheme="minorHAnsi"/>
          <w:b/>
          <w:bCs/>
          <w:sz w:val="20"/>
          <w:szCs w:val="20"/>
        </w:rPr>
        <w:t>15</w:t>
      </w:r>
      <w:r>
        <w:rPr>
          <w:rFonts w:asciiTheme="minorHAnsi" w:hAnsiTheme="minorHAnsi"/>
          <w:b/>
          <w:bCs/>
          <w:sz w:val="20"/>
          <w:szCs w:val="20"/>
        </w:rPr>
        <w:t>.1.3</w:t>
      </w:r>
      <w:r w:rsidRPr="003738F2">
        <w:rPr>
          <w:rFonts w:asciiTheme="minorHAnsi" w:hAnsiTheme="minorHAnsi"/>
          <w:b/>
          <w:bCs/>
          <w:sz w:val="20"/>
          <w:szCs w:val="20"/>
        </w:rPr>
        <w:t>:</w:t>
      </w:r>
      <w:r>
        <w:rPr>
          <w:rFonts w:asciiTheme="minorHAnsi" w:hAnsiTheme="minorHAnsi"/>
          <w:b/>
          <w:bCs/>
          <w:sz w:val="20"/>
          <w:szCs w:val="20"/>
        </w:rPr>
        <w:t xml:space="preserve"> </w:t>
      </w:r>
      <w:r w:rsidRPr="00EC6666">
        <w:rPr>
          <w:rFonts w:asciiTheme="minorHAnsi" w:hAnsiTheme="minorHAnsi"/>
          <w:bCs/>
          <w:sz w:val="20"/>
          <w:szCs w:val="20"/>
        </w:rPr>
        <w:t>Annual review of progress by management and determination of changes and improvements necessary to continually improve conformance to the SFI 201</w:t>
      </w:r>
      <w:r w:rsidR="0087745B">
        <w:rPr>
          <w:rFonts w:asciiTheme="minorHAnsi" w:hAnsiTheme="minorHAnsi"/>
          <w:bCs/>
          <w:sz w:val="20"/>
          <w:szCs w:val="20"/>
        </w:rPr>
        <w:t>5-2019</w:t>
      </w:r>
      <w:r w:rsidRPr="00EC6666">
        <w:rPr>
          <w:rFonts w:asciiTheme="minorHAnsi" w:hAnsiTheme="minorHAnsi"/>
          <w:bCs/>
          <w:sz w:val="20"/>
          <w:szCs w:val="20"/>
        </w:rPr>
        <w:t xml:space="preserve"> </w:t>
      </w:r>
      <w:r w:rsidR="0087745B" w:rsidRPr="0087745B">
        <w:rPr>
          <w:rFonts w:asciiTheme="minorHAnsi" w:hAnsiTheme="minorHAnsi"/>
          <w:bCs/>
          <w:sz w:val="20"/>
          <w:szCs w:val="20"/>
        </w:rPr>
        <w:t xml:space="preserve">Forest Management </w:t>
      </w:r>
      <w:r w:rsidRPr="00EC6666">
        <w:rPr>
          <w:rFonts w:asciiTheme="minorHAnsi" w:hAnsiTheme="minorHAnsi"/>
          <w:bCs/>
          <w:sz w:val="20"/>
          <w:szCs w:val="20"/>
        </w:rPr>
        <w:t>standard.</w:t>
      </w:r>
    </w:p>
    <w:p w14:paraId="51A6F172" w14:textId="77777777" w:rsidR="00F136DD" w:rsidRPr="00CC520F" w:rsidRDefault="00F136DD" w:rsidP="00F136DD">
      <w:pPr>
        <w:rPr>
          <w:rFonts w:asciiTheme="minorHAnsi" w:hAnsiTheme="minorHAnsi"/>
          <w:b/>
          <w:sz w:val="20"/>
          <w:szCs w:val="20"/>
        </w:rPr>
      </w:pPr>
    </w:p>
    <w:p w14:paraId="51A6F173" w14:textId="77777777" w:rsidR="00B314D4" w:rsidRPr="00CC520F" w:rsidRDefault="00680F38" w:rsidP="002F351B">
      <w:pPr>
        <w:numPr>
          <w:ilvl w:val="1"/>
          <w:numId w:val="2"/>
        </w:numPr>
        <w:rPr>
          <w:rFonts w:asciiTheme="minorHAnsi" w:hAnsiTheme="minorHAnsi"/>
          <w:b/>
          <w:sz w:val="20"/>
          <w:szCs w:val="20"/>
        </w:rPr>
      </w:pPr>
      <w:r>
        <w:rPr>
          <w:rFonts w:asciiTheme="minorHAnsi" w:hAnsiTheme="minorHAnsi"/>
          <w:b/>
          <w:sz w:val="20"/>
          <w:szCs w:val="20"/>
        </w:rPr>
        <w:t>SFM Policy</w:t>
      </w:r>
    </w:p>
    <w:p w14:paraId="51A6F174" w14:textId="77777777" w:rsidR="00A26C5E" w:rsidRPr="00CC520F" w:rsidRDefault="00A26C5E">
      <w:pPr>
        <w:pStyle w:val="ListParagraph"/>
        <w:rPr>
          <w:rFonts w:asciiTheme="minorHAnsi" w:hAnsiTheme="minorHAnsi"/>
          <w:b/>
          <w:sz w:val="20"/>
          <w:szCs w:val="20"/>
        </w:rPr>
      </w:pPr>
    </w:p>
    <w:p w14:paraId="51A6F175" w14:textId="77777777" w:rsidR="00157FBB" w:rsidRPr="00CC520F" w:rsidRDefault="00DB7C38" w:rsidP="00A06B05">
      <w:pPr>
        <w:numPr>
          <w:ilvl w:val="1"/>
          <w:numId w:val="2"/>
        </w:numPr>
        <w:rPr>
          <w:rFonts w:asciiTheme="minorHAnsi" w:hAnsiTheme="minorHAnsi"/>
          <w:b/>
          <w:sz w:val="20"/>
          <w:szCs w:val="20"/>
        </w:rPr>
      </w:pPr>
      <w:r w:rsidRPr="00CC520F">
        <w:rPr>
          <w:rFonts w:asciiTheme="minorHAnsi" w:hAnsiTheme="minorHAnsi"/>
          <w:b/>
          <w:sz w:val="20"/>
          <w:szCs w:val="20"/>
        </w:rPr>
        <w:t xml:space="preserve">Current Resources to Maintain </w:t>
      </w:r>
      <w:r w:rsidR="00DD6861" w:rsidRPr="00CC520F">
        <w:rPr>
          <w:rFonts w:asciiTheme="minorHAnsi" w:hAnsiTheme="minorHAnsi"/>
          <w:b/>
          <w:sz w:val="20"/>
          <w:szCs w:val="20"/>
        </w:rPr>
        <w:t>SFI program</w:t>
      </w:r>
    </w:p>
    <w:p w14:paraId="51A6F176" w14:textId="77777777" w:rsidR="00157FBB" w:rsidRDefault="00157FBB" w:rsidP="00157FBB">
      <w:pPr>
        <w:pStyle w:val="ListParagraph"/>
        <w:rPr>
          <w:rFonts w:asciiTheme="minorHAnsi" w:hAnsiTheme="minorHAnsi"/>
          <w:b/>
          <w:sz w:val="20"/>
          <w:szCs w:val="20"/>
        </w:rPr>
      </w:pPr>
    </w:p>
    <w:p w14:paraId="51A6F177" w14:textId="77777777" w:rsidR="00680F38" w:rsidRPr="00CC520F" w:rsidRDefault="00680F38" w:rsidP="00680F38">
      <w:pPr>
        <w:numPr>
          <w:ilvl w:val="1"/>
          <w:numId w:val="2"/>
        </w:numPr>
        <w:rPr>
          <w:rFonts w:asciiTheme="minorHAnsi" w:hAnsiTheme="minorHAnsi"/>
          <w:b/>
          <w:sz w:val="20"/>
          <w:szCs w:val="20"/>
        </w:rPr>
      </w:pPr>
      <w:r>
        <w:rPr>
          <w:rFonts w:asciiTheme="minorHAnsi" w:hAnsiTheme="minorHAnsi"/>
          <w:b/>
          <w:sz w:val="20"/>
          <w:szCs w:val="20"/>
        </w:rPr>
        <w:t>Review of</w:t>
      </w:r>
      <w:r w:rsidRPr="00CC520F">
        <w:rPr>
          <w:rFonts w:asciiTheme="minorHAnsi" w:hAnsiTheme="minorHAnsi"/>
          <w:b/>
          <w:sz w:val="20"/>
          <w:szCs w:val="20"/>
        </w:rPr>
        <w:t xml:space="preserve"> SFI </w:t>
      </w:r>
      <w:r>
        <w:rPr>
          <w:rFonts w:asciiTheme="minorHAnsi" w:hAnsiTheme="minorHAnsi"/>
          <w:b/>
          <w:sz w:val="20"/>
          <w:szCs w:val="20"/>
        </w:rPr>
        <w:t>Audits</w:t>
      </w:r>
    </w:p>
    <w:p w14:paraId="51A6F178" w14:textId="77777777" w:rsidR="00680F38" w:rsidRPr="00CC520F" w:rsidRDefault="00680F38" w:rsidP="00157FBB">
      <w:pPr>
        <w:pStyle w:val="ListParagraph"/>
        <w:rPr>
          <w:rFonts w:asciiTheme="minorHAnsi" w:hAnsiTheme="minorHAnsi"/>
          <w:b/>
          <w:sz w:val="20"/>
          <w:szCs w:val="20"/>
        </w:rPr>
      </w:pPr>
    </w:p>
    <w:p w14:paraId="51A6F179" w14:textId="77777777" w:rsidR="00A26C5E" w:rsidRPr="00CC520F" w:rsidRDefault="008465DA">
      <w:pPr>
        <w:numPr>
          <w:ilvl w:val="0"/>
          <w:numId w:val="2"/>
        </w:numPr>
        <w:tabs>
          <w:tab w:val="left" w:pos="1080"/>
        </w:tabs>
        <w:rPr>
          <w:rFonts w:asciiTheme="minorHAnsi" w:hAnsiTheme="minorHAnsi"/>
          <w:b/>
          <w:sz w:val="20"/>
          <w:szCs w:val="20"/>
        </w:rPr>
      </w:pPr>
      <w:r w:rsidRPr="00CC520F">
        <w:rPr>
          <w:rFonts w:asciiTheme="minorHAnsi" w:hAnsiTheme="minorHAnsi"/>
          <w:b/>
          <w:sz w:val="20"/>
          <w:szCs w:val="20"/>
        </w:rPr>
        <w:t>Changes to the SFI standard or BCTS program since last management review</w:t>
      </w:r>
    </w:p>
    <w:p w14:paraId="51A6F17A" w14:textId="77777777" w:rsidR="002F351B" w:rsidRPr="00CC520F" w:rsidRDefault="002F351B" w:rsidP="00680F38">
      <w:pPr>
        <w:rPr>
          <w:rFonts w:asciiTheme="minorHAnsi" w:hAnsiTheme="minorHAnsi"/>
          <w:b/>
          <w:sz w:val="20"/>
          <w:szCs w:val="20"/>
        </w:rPr>
      </w:pPr>
    </w:p>
    <w:p w14:paraId="51A6F17B" w14:textId="77777777" w:rsidR="00393051" w:rsidRPr="00CC520F" w:rsidRDefault="00393051" w:rsidP="00393051">
      <w:pPr>
        <w:numPr>
          <w:ilvl w:val="0"/>
          <w:numId w:val="2"/>
        </w:numPr>
        <w:tabs>
          <w:tab w:val="left" w:pos="1080"/>
        </w:tabs>
        <w:rPr>
          <w:rFonts w:asciiTheme="minorHAnsi" w:hAnsiTheme="minorHAnsi"/>
          <w:b/>
          <w:sz w:val="20"/>
          <w:szCs w:val="20"/>
        </w:rPr>
      </w:pPr>
      <w:r w:rsidRPr="00CC520F">
        <w:rPr>
          <w:rFonts w:asciiTheme="minorHAnsi" w:hAnsiTheme="minorHAnsi"/>
          <w:b/>
          <w:sz w:val="20"/>
          <w:szCs w:val="20"/>
        </w:rPr>
        <w:t>Inclusion</w:t>
      </w:r>
      <w:r w:rsidR="00973418" w:rsidRPr="00CC520F">
        <w:rPr>
          <w:rFonts w:asciiTheme="minorHAnsi" w:hAnsiTheme="minorHAnsi"/>
          <w:b/>
          <w:sz w:val="20"/>
          <w:szCs w:val="20"/>
        </w:rPr>
        <w:t xml:space="preserve"> or </w:t>
      </w:r>
      <w:r w:rsidRPr="00CC520F">
        <w:rPr>
          <w:rFonts w:asciiTheme="minorHAnsi" w:hAnsiTheme="minorHAnsi"/>
          <w:b/>
          <w:sz w:val="20"/>
          <w:szCs w:val="20"/>
        </w:rPr>
        <w:t>exclusion o</w:t>
      </w:r>
      <w:r w:rsidR="00680F38">
        <w:rPr>
          <w:rFonts w:asciiTheme="minorHAnsi" w:hAnsiTheme="minorHAnsi"/>
          <w:b/>
          <w:sz w:val="20"/>
          <w:szCs w:val="20"/>
        </w:rPr>
        <w:t>f sites and any changes to the Register of S</w:t>
      </w:r>
      <w:r w:rsidRPr="00CC520F">
        <w:rPr>
          <w:rFonts w:asciiTheme="minorHAnsi" w:hAnsiTheme="minorHAnsi"/>
          <w:b/>
          <w:sz w:val="20"/>
          <w:szCs w:val="20"/>
        </w:rPr>
        <w:t>ites</w:t>
      </w:r>
    </w:p>
    <w:p w14:paraId="51A6F17C" w14:textId="77777777" w:rsidR="00A26C5E" w:rsidRPr="00CC520F" w:rsidRDefault="00A26C5E" w:rsidP="00680F38">
      <w:pPr>
        <w:rPr>
          <w:rFonts w:asciiTheme="minorHAnsi" w:hAnsiTheme="minorHAnsi"/>
          <w:b/>
          <w:sz w:val="20"/>
          <w:szCs w:val="20"/>
        </w:rPr>
      </w:pPr>
    </w:p>
    <w:p w14:paraId="51A6F17D" w14:textId="77777777" w:rsidR="001D7A64" w:rsidRPr="00CC520F" w:rsidRDefault="001D7A64" w:rsidP="001D7A64">
      <w:pPr>
        <w:numPr>
          <w:ilvl w:val="0"/>
          <w:numId w:val="2"/>
        </w:numPr>
        <w:tabs>
          <w:tab w:val="left" w:pos="1080"/>
        </w:tabs>
        <w:rPr>
          <w:rFonts w:asciiTheme="minorHAnsi" w:hAnsiTheme="minorHAnsi"/>
          <w:b/>
          <w:sz w:val="20"/>
          <w:szCs w:val="20"/>
        </w:rPr>
      </w:pPr>
      <w:r w:rsidRPr="00CC520F">
        <w:rPr>
          <w:rFonts w:asciiTheme="minorHAnsi" w:hAnsiTheme="minorHAnsi"/>
          <w:b/>
          <w:sz w:val="20"/>
          <w:szCs w:val="20"/>
        </w:rPr>
        <w:t>Annual</w:t>
      </w:r>
      <w:r w:rsidR="00C355A1">
        <w:rPr>
          <w:rFonts w:asciiTheme="minorHAnsi" w:hAnsiTheme="minorHAnsi"/>
          <w:b/>
          <w:sz w:val="20"/>
          <w:szCs w:val="20"/>
        </w:rPr>
        <w:t xml:space="preserve"> SFI Progress Report (Appendix 3</w:t>
      </w:r>
      <w:r w:rsidRPr="00CC520F">
        <w:rPr>
          <w:rFonts w:asciiTheme="minorHAnsi" w:hAnsiTheme="minorHAnsi"/>
          <w:b/>
          <w:sz w:val="20"/>
          <w:szCs w:val="20"/>
        </w:rPr>
        <w:t xml:space="preserve"> of this document)</w:t>
      </w:r>
    </w:p>
    <w:p w14:paraId="51A6F17E" w14:textId="77777777" w:rsidR="00655674" w:rsidRPr="006D4DFF" w:rsidRDefault="00655674" w:rsidP="006D4DFF">
      <w:pPr>
        <w:rPr>
          <w:rFonts w:asciiTheme="minorHAnsi" w:hAnsiTheme="minorHAnsi"/>
          <w:b/>
          <w:sz w:val="20"/>
          <w:szCs w:val="20"/>
        </w:rPr>
      </w:pPr>
    </w:p>
    <w:p w14:paraId="51A6F17F" w14:textId="77777777" w:rsidR="00655674" w:rsidRPr="00CC520F" w:rsidRDefault="00655674" w:rsidP="001D7A64">
      <w:pPr>
        <w:numPr>
          <w:ilvl w:val="0"/>
          <w:numId w:val="2"/>
        </w:numPr>
        <w:tabs>
          <w:tab w:val="left" w:pos="1080"/>
        </w:tabs>
        <w:rPr>
          <w:rFonts w:asciiTheme="minorHAnsi" w:hAnsiTheme="minorHAnsi"/>
          <w:b/>
          <w:sz w:val="20"/>
          <w:szCs w:val="20"/>
        </w:rPr>
      </w:pPr>
      <w:r w:rsidRPr="00CC520F">
        <w:rPr>
          <w:rFonts w:asciiTheme="minorHAnsi" w:hAnsiTheme="minorHAnsi"/>
          <w:b/>
          <w:sz w:val="20"/>
          <w:szCs w:val="20"/>
        </w:rPr>
        <w:t>Other items for discussion</w:t>
      </w:r>
    </w:p>
    <w:p w14:paraId="51A6F180" w14:textId="77777777" w:rsidR="0038745E" w:rsidRPr="00CC520F" w:rsidRDefault="0038745E">
      <w:pPr>
        <w:rPr>
          <w:rFonts w:asciiTheme="minorHAnsi" w:hAnsiTheme="minorHAnsi"/>
          <w:sz w:val="20"/>
          <w:szCs w:val="20"/>
        </w:rPr>
      </w:pPr>
    </w:p>
    <w:p w14:paraId="51A6F181" w14:textId="77777777" w:rsidR="007D6969" w:rsidRPr="004E0CEF" w:rsidRDefault="007D6969" w:rsidP="007D6969">
      <w:pPr>
        <w:pStyle w:val="Heading3"/>
        <w:rPr>
          <w:rFonts w:asciiTheme="minorHAnsi" w:hAnsiTheme="minorHAnsi"/>
          <w:sz w:val="22"/>
          <w:szCs w:val="22"/>
        </w:rPr>
      </w:pPr>
      <w:r w:rsidRPr="004E0CEF">
        <w:rPr>
          <w:rFonts w:asciiTheme="minorHAnsi" w:hAnsiTheme="minorHAnsi"/>
          <w:sz w:val="22"/>
          <w:szCs w:val="22"/>
        </w:rPr>
        <w:t>Management Review Conclusions</w:t>
      </w:r>
    </w:p>
    <w:p w14:paraId="51A6F182" w14:textId="77777777" w:rsidR="007D6969" w:rsidRPr="004E0CEF" w:rsidRDefault="007D6969" w:rsidP="007D6969">
      <w:pPr>
        <w:rPr>
          <w:rFonts w:asciiTheme="minorHAnsi" w:hAnsiTheme="minorHAnsi"/>
          <w:sz w:val="20"/>
          <w:szCs w:val="20"/>
        </w:rPr>
      </w:pPr>
    </w:p>
    <w:p w14:paraId="51A6F183" w14:textId="77777777" w:rsidR="007D6969" w:rsidRPr="00CC520F" w:rsidRDefault="007D6969" w:rsidP="007D6969">
      <w:pPr>
        <w:rPr>
          <w:rFonts w:asciiTheme="minorHAnsi" w:hAnsiTheme="minorHAnsi"/>
          <w:sz w:val="20"/>
          <w:szCs w:val="20"/>
        </w:rPr>
      </w:pPr>
      <w:r w:rsidRPr="004E0CEF">
        <w:rPr>
          <w:rFonts w:asciiTheme="minorHAnsi" w:hAnsiTheme="minorHAnsi"/>
          <w:sz w:val="20"/>
          <w:szCs w:val="20"/>
        </w:rPr>
        <w:t>The management review found that the BC Timber Sales provincial SFI program is suitable, adequate and effective in achieving: (1) the objectives outlined in the BC Timber Sales SFM policy, and (2) the SFI objectives and performance measures.</w:t>
      </w:r>
    </w:p>
    <w:p w14:paraId="51A6F184" w14:textId="77777777" w:rsidR="007D6969" w:rsidRDefault="007D6969">
      <w:pPr>
        <w:rPr>
          <w:rFonts w:asciiTheme="minorHAnsi" w:hAnsiTheme="minorHAnsi"/>
          <w:sz w:val="20"/>
          <w:szCs w:val="20"/>
        </w:rPr>
      </w:pPr>
    </w:p>
    <w:p w14:paraId="51A6F185" w14:textId="77777777" w:rsidR="00DB7C38" w:rsidRPr="00CC520F" w:rsidRDefault="00DB7C38">
      <w:pPr>
        <w:rPr>
          <w:rFonts w:asciiTheme="minorHAnsi" w:hAnsiTheme="minorHAnsi"/>
          <w:sz w:val="20"/>
          <w:szCs w:val="20"/>
        </w:rPr>
      </w:pPr>
      <w:r w:rsidRPr="00CC520F">
        <w:rPr>
          <w:rFonts w:asciiTheme="minorHAnsi" w:hAnsiTheme="minorHAnsi"/>
          <w:sz w:val="20"/>
          <w:szCs w:val="20"/>
        </w:rPr>
        <w:t>The minutes of this meeting are agreed to and hereby approved:</w:t>
      </w:r>
    </w:p>
    <w:p w14:paraId="51A6F186" w14:textId="77777777" w:rsidR="00DB7C38" w:rsidRPr="00CC520F" w:rsidRDefault="00DB7C38">
      <w:pPr>
        <w:rPr>
          <w:rFonts w:asciiTheme="minorHAnsi" w:hAnsiTheme="minorHAnsi"/>
          <w:sz w:val="20"/>
          <w:szCs w:val="20"/>
        </w:rPr>
      </w:pPr>
    </w:p>
    <w:p w14:paraId="51A6F187" w14:textId="77777777" w:rsidR="00DB7C38" w:rsidRPr="00CC520F" w:rsidRDefault="00DB7C38">
      <w:pPr>
        <w:rPr>
          <w:rFonts w:asciiTheme="minorHAnsi" w:hAnsiTheme="minorHAnsi"/>
          <w:sz w:val="20"/>
          <w:szCs w:val="20"/>
        </w:rPr>
      </w:pPr>
      <w:r w:rsidRPr="00CC520F">
        <w:rPr>
          <w:rFonts w:asciiTheme="minorHAnsi" w:hAnsiTheme="minorHAnsi"/>
          <w:sz w:val="20"/>
          <w:szCs w:val="20"/>
        </w:rPr>
        <w:t>ORIGINAL SIGNED BY:</w:t>
      </w:r>
    </w:p>
    <w:p w14:paraId="51A6F188" w14:textId="77777777" w:rsidR="00C355A1" w:rsidRDefault="00C355A1">
      <w:pPr>
        <w:rPr>
          <w:rFonts w:asciiTheme="minorHAnsi" w:hAnsiTheme="minorHAnsi"/>
          <w:sz w:val="20"/>
          <w:szCs w:val="20"/>
        </w:rPr>
      </w:pPr>
      <w:r w:rsidRPr="00CB371A">
        <w:rPr>
          <w:rFonts w:asciiTheme="minorHAnsi" w:hAnsiTheme="minorHAnsi"/>
          <w:i/>
          <w:sz w:val="20"/>
          <w:szCs w:val="20"/>
        </w:rPr>
        <w:t xml:space="preserve">(Corporate Senior Management Representative </w:t>
      </w:r>
      <w:r w:rsidR="0087781F">
        <w:rPr>
          <w:rFonts w:asciiTheme="minorHAnsi" w:hAnsiTheme="minorHAnsi"/>
          <w:i/>
          <w:sz w:val="20"/>
          <w:szCs w:val="20"/>
        </w:rPr>
        <w:t>s</w:t>
      </w:r>
      <w:r w:rsidRPr="00CB371A">
        <w:rPr>
          <w:rFonts w:asciiTheme="minorHAnsi" w:hAnsiTheme="minorHAnsi"/>
          <w:i/>
          <w:sz w:val="20"/>
          <w:szCs w:val="20"/>
        </w:rPr>
        <w:t xml:space="preserve">ign </w:t>
      </w:r>
      <w:r w:rsidR="0087781F" w:rsidRPr="00CB371A">
        <w:rPr>
          <w:rFonts w:asciiTheme="minorHAnsi" w:hAnsiTheme="minorHAnsi"/>
          <w:i/>
          <w:sz w:val="20"/>
          <w:szCs w:val="20"/>
        </w:rPr>
        <w:t>here</w:t>
      </w:r>
      <w:r w:rsidR="0087781F">
        <w:rPr>
          <w:rFonts w:asciiTheme="minorHAnsi" w:hAnsiTheme="minorHAnsi"/>
          <w:i/>
          <w:sz w:val="20"/>
          <w:szCs w:val="20"/>
        </w:rPr>
        <w:t xml:space="preserve"> o</w:t>
      </w:r>
      <w:r>
        <w:rPr>
          <w:rFonts w:asciiTheme="minorHAnsi" w:hAnsiTheme="minorHAnsi"/>
          <w:i/>
          <w:sz w:val="20"/>
          <w:szCs w:val="20"/>
        </w:rPr>
        <w:t>nce Minutes are completed</w:t>
      </w:r>
      <w:r w:rsidRPr="00CB371A">
        <w:rPr>
          <w:rFonts w:asciiTheme="minorHAnsi" w:hAnsiTheme="minorHAnsi"/>
          <w:sz w:val="20"/>
          <w:szCs w:val="20"/>
        </w:rPr>
        <w:t>)</w:t>
      </w:r>
    </w:p>
    <w:p w14:paraId="51A6F189" w14:textId="77777777" w:rsidR="00DB7C38" w:rsidRPr="00CB371A" w:rsidRDefault="00CB371A" w:rsidP="00C355A1">
      <w:pPr>
        <w:spacing w:before="720"/>
        <w:rPr>
          <w:rFonts w:asciiTheme="minorHAnsi" w:hAnsiTheme="minorHAnsi"/>
          <w:sz w:val="20"/>
          <w:szCs w:val="20"/>
        </w:rPr>
      </w:pPr>
      <w:r w:rsidRPr="00CB371A">
        <w:rPr>
          <w:rFonts w:asciiTheme="minorHAnsi" w:hAnsiTheme="minorHAnsi"/>
          <w:sz w:val="20"/>
          <w:szCs w:val="20"/>
        </w:rPr>
        <w:t>________________________________________________</w:t>
      </w:r>
    </w:p>
    <w:p w14:paraId="51A6F18A" w14:textId="77777777" w:rsidR="00DB7C38" w:rsidRPr="00CC520F" w:rsidRDefault="00DE73E1">
      <w:pPr>
        <w:rPr>
          <w:rFonts w:asciiTheme="minorHAnsi" w:hAnsiTheme="minorHAnsi"/>
          <w:sz w:val="20"/>
          <w:szCs w:val="20"/>
        </w:rPr>
      </w:pPr>
      <w:r>
        <w:rPr>
          <w:rFonts w:asciiTheme="minorHAnsi" w:hAnsiTheme="minorHAnsi"/>
          <w:i/>
          <w:sz w:val="20"/>
          <w:szCs w:val="20"/>
        </w:rPr>
        <w:t xml:space="preserve">(Insert </w:t>
      </w:r>
      <w:r w:rsidR="00DB7C38" w:rsidRPr="00CB371A">
        <w:rPr>
          <w:rFonts w:asciiTheme="minorHAnsi" w:hAnsiTheme="minorHAnsi"/>
          <w:i/>
          <w:sz w:val="20"/>
          <w:szCs w:val="20"/>
        </w:rPr>
        <w:t>Name</w:t>
      </w:r>
      <w:r>
        <w:rPr>
          <w:rFonts w:asciiTheme="minorHAnsi" w:hAnsiTheme="minorHAnsi"/>
          <w:i/>
          <w:sz w:val="20"/>
          <w:szCs w:val="20"/>
        </w:rPr>
        <w:t>, Position</w:t>
      </w:r>
      <w:r w:rsidR="00DB7C38" w:rsidRPr="00CB371A">
        <w:rPr>
          <w:rFonts w:asciiTheme="minorHAnsi" w:hAnsiTheme="minorHAnsi"/>
          <w:i/>
          <w:sz w:val="20"/>
          <w:szCs w:val="20"/>
        </w:rPr>
        <w:t>)</w:t>
      </w:r>
    </w:p>
    <w:p w14:paraId="51A6F18B" w14:textId="77777777" w:rsidR="00DB7C38" w:rsidRPr="00CC520F" w:rsidRDefault="00DB7C38">
      <w:pPr>
        <w:rPr>
          <w:rFonts w:asciiTheme="minorHAnsi" w:hAnsiTheme="minorHAnsi"/>
          <w:sz w:val="20"/>
          <w:szCs w:val="20"/>
        </w:rPr>
      </w:pPr>
      <w:r w:rsidRPr="00CC520F">
        <w:rPr>
          <w:rFonts w:asciiTheme="minorHAnsi" w:hAnsiTheme="minorHAnsi"/>
          <w:sz w:val="20"/>
          <w:szCs w:val="20"/>
        </w:rPr>
        <w:t>BC Timber Sales</w:t>
      </w:r>
    </w:p>
    <w:p w14:paraId="51A6F18C" w14:textId="77777777" w:rsidR="00DB7C38" w:rsidRPr="00CC520F" w:rsidRDefault="00DB7C38">
      <w:pPr>
        <w:rPr>
          <w:rFonts w:asciiTheme="minorHAnsi" w:hAnsiTheme="minorHAnsi"/>
          <w:sz w:val="20"/>
          <w:szCs w:val="20"/>
        </w:rPr>
      </w:pPr>
      <w:r w:rsidRPr="00CC520F">
        <w:rPr>
          <w:rFonts w:asciiTheme="minorHAnsi" w:hAnsiTheme="minorHAnsi"/>
          <w:sz w:val="20"/>
          <w:szCs w:val="20"/>
        </w:rPr>
        <w:t>Date: (</w:t>
      </w:r>
      <w:r w:rsidRPr="00CC520F">
        <w:rPr>
          <w:rFonts w:asciiTheme="minorHAnsi" w:hAnsiTheme="minorHAnsi"/>
          <w:i/>
          <w:sz w:val="20"/>
          <w:szCs w:val="20"/>
        </w:rPr>
        <w:t>Insert Date</w:t>
      </w:r>
      <w:r w:rsidRPr="00CC520F">
        <w:rPr>
          <w:rFonts w:asciiTheme="minorHAnsi" w:hAnsiTheme="minorHAnsi"/>
          <w:sz w:val="20"/>
          <w:szCs w:val="20"/>
        </w:rPr>
        <w:t>)</w:t>
      </w:r>
    </w:p>
    <w:p w14:paraId="51A6F18D" w14:textId="77777777" w:rsidR="00C355A1" w:rsidRDefault="00C355A1">
      <w:pPr>
        <w:rPr>
          <w:rFonts w:asciiTheme="minorHAnsi" w:hAnsiTheme="minorHAnsi"/>
          <w:sz w:val="20"/>
          <w:szCs w:val="20"/>
        </w:rPr>
      </w:pPr>
      <w:r>
        <w:rPr>
          <w:rFonts w:asciiTheme="minorHAnsi" w:hAnsiTheme="minorHAnsi"/>
          <w:sz w:val="20"/>
          <w:szCs w:val="20"/>
        </w:rPr>
        <w:br w:type="page"/>
      </w:r>
    </w:p>
    <w:p w14:paraId="51A6F18E" w14:textId="77777777" w:rsidR="0093546E" w:rsidRPr="00CC520F" w:rsidRDefault="0093546E">
      <w:pPr>
        <w:jc w:val="center"/>
        <w:rPr>
          <w:rFonts w:asciiTheme="minorHAnsi" w:hAnsiTheme="minorHAnsi"/>
          <w:sz w:val="20"/>
          <w:szCs w:val="20"/>
        </w:rPr>
      </w:pPr>
    </w:p>
    <w:p w14:paraId="51A6F18F" w14:textId="77777777" w:rsidR="00DB7C38" w:rsidRPr="00CC520F" w:rsidRDefault="00DB7C38" w:rsidP="00DB17D6">
      <w:pPr>
        <w:jc w:val="center"/>
        <w:rPr>
          <w:rFonts w:asciiTheme="minorHAnsi" w:hAnsiTheme="minorHAnsi"/>
          <w:b/>
          <w:sz w:val="48"/>
        </w:rPr>
      </w:pPr>
      <w:r w:rsidRPr="00CC520F">
        <w:rPr>
          <w:rFonts w:asciiTheme="minorHAnsi" w:hAnsiTheme="minorHAnsi"/>
          <w:b/>
          <w:sz w:val="48"/>
        </w:rPr>
        <w:t>Appendix 1</w:t>
      </w:r>
    </w:p>
    <w:p w14:paraId="51A6F190" w14:textId="77777777" w:rsidR="00DB17D6" w:rsidRPr="00CC520F" w:rsidRDefault="00DB17D6">
      <w:pPr>
        <w:jc w:val="center"/>
        <w:rPr>
          <w:rFonts w:asciiTheme="minorHAnsi" w:hAnsiTheme="minorHAnsi"/>
          <w:b/>
          <w:sz w:val="36"/>
        </w:rPr>
      </w:pPr>
    </w:p>
    <w:p w14:paraId="51A6F191" w14:textId="77777777" w:rsidR="00DB7C38" w:rsidRPr="00CC520F" w:rsidRDefault="00C355A1">
      <w:pPr>
        <w:jc w:val="center"/>
        <w:rPr>
          <w:rFonts w:asciiTheme="minorHAnsi" w:hAnsiTheme="minorHAnsi"/>
          <w:b/>
          <w:sz w:val="36"/>
        </w:rPr>
      </w:pPr>
      <w:r w:rsidRPr="00C355A1">
        <w:rPr>
          <w:rFonts w:asciiTheme="minorHAnsi" w:hAnsiTheme="minorHAnsi"/>
          <w:b/>
          <w:sz w:val="36"/>
        </w:rPr>
        <w:t xml:space="preserve">Review of Actions from </w:t>
      </w:r>
      <w:r w:rsidR="000B41E4">
        <w:rPr>
          <w:rFonts w:asciiTheme="minorHAnsi" w:hAnsiTheme="minorHAnsi"/>
          <w:b/>
          <w:sz w:val="36"/>
        </w:rPr>
        <w:t>Previous</w:t>
      </w:r>
      <w:r w:rsidRPr="00C355A1">
        <w:rPr>
          <w:rFonts w:asciiTheme="minorHAnsi" w:hAnsiTheme="minorHAnsi"/>
          <w:b/>
          <w:sz w:val="36"/>
        </w:rPr>
        <w:t xml:space="preserve"> Management Review</w:t>
      </w:r>
    </w:p>
    <w:p w14:paraId="51A6F192" w14:textId="77777777" w:rsidR="00DB7C38" w:rsidRPr="00CC520F" w:rsidRDefault="00DB7C38">
      <w:pPr>
        <w:pStyle w:val="Heading4"/>
        <w:ind w:left="360"/>
        <w:jc w:val="left"/>
        <w:rPr>
          <w:rFonts w:asciiTheme="minorHAnsi" w:hAnsiTheme="minorHAnsi"/>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1200"/>
        <w:gridCol w:w="1440"/>
        <w:gridCol w:w="1315"/>
        <w:gridCol w:w="1364"/>
      </w:tblGrid>
      <w:tr w:rsidR="00DB7C38" w:rsidRPr="00CC520F" w14:paraId="51A6F198" w14:textId="77777777">
        <w:trPr>
          <w:trHeight w:val="506"/>
        </w:trPr>
        <w:tc>
          <w:tcPr>
            <w:tcW w:w="4320" w:type="dxa"/>
          </w:tcPr>
          <w:p w14:paraId="51A6F193" w14:textId="77777777" w:rsidR="00DB7C38" w:rsidRPr="00CC520F" w:rsidRDefault="00DB7C38">
            <w:pPr>
              <w:jc w:val="center"/>
              <w:rPr>
                <w:rFonts w:asciiTheme="minorHAnsi" w:hAnsiTheme="minorHAnsi"/>
                <w:b/>
                <w:sz w:val="22"/>
                <w:szCs w:val="22"/>
              </w:rPr>
            </w:pPr>
            <w:r w:rsidRPr="00CC520F">
              <w:rPr>
                <w:rFonts w:asciiTheme="minorHAnsi" w:hAnsiTheme="minorHAnsi"/>
                <w:b/>
                <w:sz w:val="22"/>
                <w:szCs w:val="22"/>
              </w:rPr>
              <w:t>Actions</w:t>
            </w:r>
          </w:p>
        </w:tc>
        <w:tc>
          <w:tcPr>
            <w:tcW w:w="1200" w:type="dxa"/>
          </w:tcPr>
          <w:p w14:paraId="51A6F194" w14:textId="77777777" w:rsidR="00DB7C38" w:rsidRPr="00CC520F" w:rsidRDefault="00DB7C38">
            <w:pPr>
              <w:jc w:val="center"/>
              <w:rPr>
                <w:rFonts w:asciiTheme="minorHAnsi" w:hAnsiTheme="minorHAnsi"/>
                <w:b/>
                <w:sz w:val="22"/>
                <w:szCs w:val="22"/>
              </w:rPr>
            </w:pPr>
            <w:r w:rsidRPr="00CC520F">
              <w:rPr>
                <w:rFonts w:asciiTheme="minorHAnsi" w:hAnsiTheme="minorHAnsi"/>
                <w:b/>
                <w:sz w:val="22"/>
                <w:szCs w:val="22"/>
              </w:rPr>
              <w:t>Assigned To</w:t>
            </w:r>
          </w:p>
        </w:tc>
        <w:tc>
          <w:tcPr>
            <w:tcW w:w="1440" w:type="dxa"/>
          </w:tcPr>
          <w:p w14:paraId="51A6F195" w14:textId="77777777" w:rsidR="00DB7C38" w:rsidRPr="00CC520F" w:rsidRDefault="00DB7C38">
            <w:pPr>
              <w:jc w:val="center"/>
              <w:rPr>
                <w:rFonts w:asciiTheme="minorHAnsi" w:hAnsiTheme="minorHAnsi"/>
                <w:b/>
                <w:sz w:val="22"/>
                <w:szCs w:val="22"/>
              </w:rPr>
            </w:pPr>
            <w:r w:rsidRPr="00CC520F">
              <w:rPr>
                <w:rFonts w:asciiTheme="minorHAnsi" w:hAnsiTheme="minorHAnsi"/>
                <w:b/>
                <w:sz w:val="22"/>
                <w:szCs w:val="22"/>
              </w:rPr>
              <w:t>Date Due</w:t>
            </w:r>
          </w:p>
        </w:tc>
        <w:tc>
          <w:tcPr>
            <w:tcW w:w="1315" w:type="dxa"/>
          </w:tcPr>
          <w:p w14:paraId="51A6F196" w14:textId="77777777" w:rsidR="00DB7C38" w:rsidRPr="00CC520F" w:rsidRDefault="00DB7C38">
            <w:pPr>
              <w:jc w:val="center"/>
              <w:rPr>
                <w:rFonts w:asciiTheme="minorHAnsi" w:hAnsiTheme="minorHAnsi"/>
                <w:b/>
                <w:sz w:val="22"/>
                <w:szCs w:val="22"/>
              </w:rPr>
            </w:pPr>
            <w:r w:rsidRPr="00CC520F">
              <w:rPr>
                <w:rFonts w:asciiTheme="minorHAnsi" w:hAnsiTheme="minorHAnsi"/>
                <w:b/>
                <w:sz w:val="22"/>
                <w:szCs w:val="22"/>
              </w:rPr>
              <w:t>Date Completed</w:t>
            </w:r>
          </w:p>
        </w:tc>
        <w:tc>
          <w:tcPr>
            <w:tcW w:w="1364" w:type="dxa"/>
          </w:tcPr>
          <w:p w14:paraId="51A6F197" w14:textId="77777777" w:rsidR="00DB7C38" w:rsidRPr="00CC520F" w:rsidRDefault="00DB7C38">
            <w:pPr>
              <w:jc w:val="center"/>
              <w:rPr>
                <w:rFonts w:asciiTheme="minorHAnsi" w:hAnsiTheme="minorHAnsi"/>
                <w:b/>
                <w:sz w:val="22"/>
                <w:szCs w:val="22"/>
              </w:rPr>
            </w:pPr>
            <w:r w:rsidRPr="00CC520F">
              <w:rPr>
                <w:rFonts w:asciiTheme="minorHAnsi" w:hAnsiTheme="minorHAnsi"/>
                <w:b/>
                <w:sz w:val="22"/>
                <w:szCs w:val="22"/>
              </w:rPr>
              <w:t>Rationale</w:t>
            </w:r>
          </w:p>
        </w:tc>
      </w:tr>
      <w:tr w:rsidR="00DB7C38" w:rsidRPr="00CC520F" w14:paraId="51A6F19E" w14:textId="77777777">
        <w:trPr>
          <w:trHeight w:val="324"/>
        </w:trPr>
        <w:tc>
          <w:tcPr>
            <w:tcW w:w="4320" w:type="dxa"/>
          </w:tcPr>
          <w:p w14:paraId="51A6F199" w14:textId="77777777" w:rsidR="00DB7C38" w:rsidRPr="00CC520F" w:rsidRDefault="00DB7C38">
            <w:pPr>
              <w:rPr>
                <w:rFonts w:asciiTheme="minorHAnsi" w:hAnsiTheme="minorHAnsi"/>
                <w:sz w:val="22"/>
                <w:szCs w:val="22"/>
              </w:rPr>
            </w:pPr>
          </w:p>
        </w:tc>
        <w:tc>
          <w:tcPr>
            <w:tcW w:w="1200" w:type="dxa"/>
          </w:tcPr>
          <w:p w14:paraId="51A6F19A" w14:textId="77777777" w:rsidR="00DB7C38" w:rsidRPr="00CC520F" w:rsidRDefault="00DB7C38">
            <w:pPr>
              <w:rPr>
                <w:rFonts w:asciiTheme="minorHAnsi" w:hAnsiTheme="minorHAnsi"/>
                <w:sz w:val="22"/>
                <w:szCs w:val="22"/>
              </w:rPr>
            </w:pPr>
          </w:p>
        </w:tc>
        <w:tc>
          <w:tcPr>
            <w:tcW w:w="1440" w:type="dxa"/>
          </w:tcPr>
          <w:p w14:paraId="51A6F19B" w14:textId="77777777" w:rsidR="00DB7C38" w:rsidRPr="00CC520F" w:rsidRDefault="00DB7C38">
            <w:pPr>
              <w:rPr>
                <w:rFonts w:asciiTheme="minorHAnsi" w:hAnsiTheme="minorHAnsi"/>
                <w:sz w:val="22"/>
                <w:szCs w:val="22"/>
              </w:rPr>
            </w:pPr>
          </w:p>
        </w:tc>
        <w:tc>
          <w:tcPr>
            <w:tcW w:w="1315" w:type="dxa"/>
          </w:tcPr>
          <w:p w14:paraId="51A6F19C" w14:textId="77777777" w:rsidR="00DB7C38" w:rsidRPr="00CC520F" w:rsidRDefault="00DB7C38">
            <w:pPr>
              <w:rPr>
                <w:rFonts w:asciiTheme="minorHAnsi" w:hAnsiTheme="minorHAnsi"/>
                <w:sz w:val="22"/>
                <w:szCs w:val="22"/>
              </w:rPr>
            </w:pPr>
          </w:p>
        </w:tc>
        <w:tc>
          <w:tcPr>
            <w:tcW w:w="1364" w:type="dxa"/>
          </w:tcPr>
          <w:p w14:paraId="51A6F19D" w14:textId="77777777" w:rsidR="00DB7C38" w:rsidRPr="00CC520F" w:rsidRDefault="00DB7C38">
            <w:pPr>
              <w:rPr>
                <w:rFonts w:asciiTheme="minorHAnsi" w:hAnsiTheme="minorHAnsi"/>
                <w:sz w:val="22"/>
                <w:szCs w:val="22"/>
              </w:rPr>
            </w:pPr>
          </w:p>
        </w:tc>
      </w:tr>
      <w:tr w:rsidR="00DB7C38" w:rsidRPr="00CC520F" w14:paraId="51A6F1A4" w14:textId="77777777">
        <w:trPr>
          <w:trHeight w:val="324"/>
        </w:trPr>
        <w:tc>
          <w:tcPr>
            <w:tcW w:w="4320" w:type="dxa"/>
          </w:tcPr>
          <w:p w14:paraId="51A6F19F" w14:textId="77777777" w:rsidR="00DB7C38" w:rsidRPr="00CC520F" w:rsidRDefault="00DB7C38">
            <w:pPr>
              <w:rPr>
                <w:rFonts w:asciiTheme="minorHAnsi" w:hAnsiTheme="minorHAnsi"/>
                <w:sz w:val="22"/>
                <w:szCs w:val="22"/>
              </w:rPr>
            </w:pPr>
          </w:p>
        </w:tc>
        <w:tc>
          <w:tcPr>
            <w:tcW w:w="1200" w:type="dxa"/>
          </w:tcPr>
          <w:p w14:paraId="51A6F1A0" w14:textId="77777777" w:rsidR="00DB7C38" w:rsidRPr="00CC520F" w:rsidRDefault="00DB7C38">
            <w:pPr>
              <w:rPr>
                <w:rFonts w:asciiTheme="minorHAnsi" w:hAnsiTheme="minorHAnsi"/>
                <w:sz w:val="22"/>
                <w:szCs w:val="22"/>
              </w:rPr>
            </w:pPr>
          </w:p>
        </w:tc>
        <w:tc>
          <w:tcPr>
            <w:tcW w:w="1440" w:type="dxa"/>
          </w:tcPr>
          <w:p w14:paraId="51A6F1A1" w14:textId="77777777" w:rsidR="00DB7C38" w:rsidRPr="00CC520F" w:rsidRDefault="00DB7C38">
            <w:pPr>
              <w:rPr>
                <w:rFonts w:asciiTheme="minorHAnsi" w:hAnsiTheme="minorHAnsi"/>
                <w:sz w:val="22"/>
                <w:szCs w:val="22"/>
              </w:rPr>
            </w:pPr>
          </w:p>
        </w:tc>
        <w:tc>
          <w:tcPr>
            <w:tcW w:w="1315" w:type="dxa"/>
          </w:tcPr>
          <w:p w14:paraId="51A6F1A2" w14:textId="77777777" w:rsidR="00DB7C38" w:rsidRPr="00CC520F" w:rsidRDefault="00DB7C38">
            <w:pPr>
              <w:rPr>
                <w:rFonts w:asciiTheme="minorHAnsi" w:hAnsiTheme="minorHAnsi"/>
                <w:sz w:val="22"/>
                <w:szCs w:val="22"/>
              </w:rPr>
            </w:pPr>
          </w:p>
        </w:tc>
        <w:tc>
          <w:tcPr>
            <w:tcW w:w="1364" w:type="dxa"/>
          </w:tcPr>
          <w:p w14:paraId="51A6F1A3" w14:textId="77777777" w:rsidR="00DB7C38" w:rsidRPr="00CC520F" w:rsidRDefault="00DB7C38">
            <w:pPr>
              <w:rPr>
                <w:rFonts w:asciiTheme="minorHAnsi" w:hAnsiTheme="minorHAnsi"/>
                <w:sz w:val="22"/>
                <w:szCs w:val="22"/>
              </w:rPr>
            </w:pPr>
          </w:p>
        </w:tc>
      </w:tr>
      <w:tr w:rsidR="00DB7C38" w:rsidRPr="00CC520F" w14:paraId="51A6F1AA" w14:textId="77777777">
        <w:trPr>
          <w:trHeight w:val="324"/>
        </w:trPr>
        <w:tc>
          <w:tcPr>
            <w:tcW w:w="4320" w:type="dxa"/>
          </w:tcPr>
          <w:p w14:paraId="51A6F1A5" w14:textId="77777777" w:rsidR="00DB7C38" w:rsidRPr="00CC520F" w:rsidRDefault="00DB7C38">
            <w:pPr>
              <w:rPr>
                <w:rFonts w:asciiTheme="minorHAnsi" w:hAnsiTheme="minorHAnsi"/>
                <w:sz w:val="22"/>
                <w:szCs w:val="22"/>
              </w:rPr>
            </w:pPr>
          </w:p>
        </w:tc>
        <w:tc>
          <w:tcPr>
            <w:tcW w:w="1200" w:type="dxa"/>
          </w:tcPr>
          <w:p w14:paraId="51A6F1A6" w14:textId="77777777" w:rsidR="00DB7C38" w:rsidRPr="00CC520F" w:rsidRDefault="00DB7C38">
            <w:pPr>
              <w:rPr>
                <w:rFonts w:asciiTheme="minorHAnsi" w:hAnsiTheme="minorHAnsi"/>
                <w:sz w:val="22"/>
                <w:szCs w:val="22"/>
              </w:rPr>
            </w:pPr>
          </w:p>
        </w:tc>
        <w:tc>
          <w:tcPr>
            <w:tcW w:w="1440" w:type="dxa"/>
          </w:tcPr>
          <w:p w14:paraId="51A6F1A7" w14:textId="77777777" w:rsidR="00DB7C38" w:rsidRPr="00CC520F" w:rsidRDefault="00DB7C38">
            <w:pPr>
              <w:rPr>
                <w:rFonts w:asciiTheme="minorHAnsi" w:hAnsiTheme="minorHAnsi"/>
                <w:sz w:val="22"/>
                <w:szCs w:val="22"/>
              </w:rPr>
            </w:pPr>
          </w:p>
        </w:tc>
        <w:tc>
          <w:tcPr>
            <w:tcW w:w="1315" w:type="dxa"/>
          </w:tcPr>
          <w:p w14:paraId="51A6F1A8" w14:textId="77777777" w:rsidR="00DB7C38" w:rsidRPr="00CC520F" w:rsidRDefault="00DB7C38">
            <w:pPr>
              <w:rPr>
                <w:rFonts w:asciiTheme="minorHAnsi" w:hAnsiTheme="minorHAnsi"/>
                <w:sz w:val="22"/>
                <w:szCs w:val="22"/>
              </w:rPr>
            </w:pPr>
          </w:p>
        </w:tc>
        <w:tc>
          <w:tcPr>
            <w:tcW w:w="1364" w:type="dxa"/>
          </w:tcPr>
          <w:p w14:paraId="51A6F1A9" w14:textId="77777777" w:rsidR="00DB7C38" w:rsidRPr="00CC520F" w:rsidRDefault="00DB7C38">
            <w:pPr>
              <w:rPr>
                <w:rFonts w:asciiTheme="minorHAnsi" w:hAnsiTheme="minorHAnsi"/>
                <w:sz w:val="22"/>
                <w:szCs w:val="22"/>
              </w:rPr>
            </w:pPr>
          </w:p>
        </w:tc>
      </w:tr>
      <w:tr w:rsidR="00DB7C38" w:rsidRPr="00CC520F" w14:paraId="51A6F1B0" w14:textId="77777777">
        <w:trPr>
          <w:trHeight w:val="324"/>
        </w:trPr>
        <w:tc>
          <w:tcPr>
            <w:tcW w:w="4320" w:type="dxa"/>
          </w:tcPr>
          <w:p w14:paraId="51A6F1AB" w14:textId="77777777" w:rsidR="00DB7C38" w:rsidRPr="00CC520F" w:rsidRDefault="00DB7C38">
            <w:pPr>
              <w:rPr>
                <w:rFonts w:asciiTheme="minorHAnsi" w:hAnsiTheme="minorHAnsi"/>
                <w:sz w:val="22"/>
                <w:szCs w:val="22"/>
              </w:rPr>
            </w:pPr>
          </w:p>
        </w:tc>
        <w:tc>
          <w:tcPr>
            <w:tcW w:w="1200" w:type="dxa"/>
          </w:tcPr>
          <w:p w14:paraId="51A6F1AC" w14:textId="77777777" w:rsidR="00DB7C38" w:rsidRPr="00CC520F" w:rsidRDefault="00DB7C38">
            <w:pPr>
              <w:rPr>
                <w:rFonts w:asciiTheme="minorHAnsi" w:hAnsiTheme="minorHAnsi"/>
                <w:sz w:val="22"/>
                <w:szCs w:val="22"/>
              </w:rPr>
            </w:pPr>
          </w:p>
        </w:tc>
        <w:tc>
          <w:tcPr>
            <w:tcW w:w="1440" w:type="dxa"/>
          </w:tcPr>
          <w:p w14:paraId="51A6F1AD" w14:textId="77777777" w:rsidR="00DB7C38" w:rsidRPr="00CC520F" w:rsidRDefault="00DB7C38">
            <w:pPr>
              <w:rPr>
                <w:rFonts w:asciiTheme="minorHAnsi" w:hAnsiTheme="minorHAnsi"/>
                <w:sz w:val="22"/>
                <w:szCs w:val="22"/>
              </w:rPr>
            </w:pPr>
          </w:p>
        </w:tc>
        <w:tc>
          <w:tcPr>
            <w:tcW w:w="1315" w:type="dxa"/>
          </w:tcPr>
          <w:p w14:paraId="51A6F1AE" w14:textId="77777777" w:rsidR="00DB7C38" w:rsidRPr="00CC520F" w:rsidRDefault="00DB7C38">
            <w:pPr>
              <w:rPr>
                <w:rFonts w:asciiTheme="minorHAnsi" w:hAnsiTheme="minorHAnsi"/>
                <w:sz w:val="22"/>
                <w:szCs w:val="22"/>
              </w:rPr>
            </w:pPr>
          </w:p>
        </w:tc>
        <w:tc>
          <w:tcPr>
            <w:tcW w:w="1364" w:type="dxa"/>
          </w:tcPr>
          <w:p w14:paraId="51A6F1AF" w14:textId="77777777" w:rsidR="00DB7C38" w:rsidRPr="00CC520F" w:rsidRDefault="00DB7C38">
            <w:pPr>
              <w:rPr>
                <w:rFonts w:asciiTheme="minorHAnsi" w:hAnsiTheme="minorHAnsi"/>
                <w:sz w:val="22"/>
                <w:szCs w:val="22"/>
              </w:rPr>
            </w:pPr>
          </w:p>
        </w:tc>
      </w:tr>
      <w:tr w:rsidR="00DB7C38" w:rsidRPr="00CC520F" w14:paraId="51A6F1B6" w14:textId="77777777">
        <w:trPr>
          <w:trHeight w:val="324"/>
        </w:trPr>
        <w:tc>
          <w:tcPr>
            <w:tcW w:w="4320" w:type="dxa"/>
          </w:tcPr>
          <w:p w14:paraId="51A6F1B1" w14:textId="77777777" w:rsidR="00DB7C38" w:rsidRPr="00CC520F" w:rsidRDefault="00DB7C38">
            <w:pPr>
              <w:rPr>
                <w:rFonts w:asciiTheme="minorHAnsi" w:hAnsiTheme="minorHAnsi"/>
                <w:sz w:val="22"/>
                <w:szCs w:val="22"/>
              </w:rPr>
            </w:pPr>
          </w:p>
        </w:tc>
        <w:tc>
          <w:tcPr>
            <w:tcW w:w="1200" w:type="dxa"/>
          </w:tcPr>
          <w:p w14:paraId="51A6F1B2" w14:textId="77777777" w:rsidR="00DB7C38" w:rsidRPr="00CC520F" w:rsidRDefault="00DB7C38">
            <w:pPr>
              <w:rPr>
                <w:rFonts w:asciiTheme="minorHAnsi" w:hAnsiTheme="minorHAnsi"/>
                <w:sz w:val="22"/>
                <w:szCs w:val="22"/>
              </w:rPr>
            </w:pPr>
          </w:p>
        </w:tc>
        <w:tc>
          <w:tcPr>
            <w:tcW w:w="1440" w:type="dxa"/>
          </w:tcPr>
          <w:p w14:paraId="51A6F1B3" w14:textId="77777777" w:rsidR="00DB7C38" w:rsidRPr="00CC520F" w:rsidRDefault="00DB7C38">
            <w:pPr>
              <w:rPr>
                <w:rFonts w:asciiTheme="minorHAnsi" w:hAnsiTheme="minorHAnsi"/>
                <w:sz w:val="22"/>
                <w:szCs w:val="22"/>
              </w:rPr>
            </w:pPr>
          </w:p>
        </w:tc>
        <w:tc>
          <w:tcPr>
            <w:tcW w:w="1315" w:type="dxa"/>
          </w:tcPr>
          <w:p w14:paraId="51A6F1B4" w14:textId="77777777" w:rsidR="00DB7C38" w:rsidRPr="00CC520F" w:rsidRDefault="00DB7C38">
            <w:pPr>
              <w:rPr>
                <w:rFonts w:asciiTheme="minorHAnsi" w:hAnsiTheme="minorHAnsi"/>
                <w:sz w:val="22"/>
                <w:szCs w:val="22"/>
              </w:rPr>
            </w:pPr>
          </w:p>
        </w:tc>
        <w:tc>
          <w:tcPr>
            <w:tcW w:w="1364" w:type="dxa"/>
          </w:tcPr>
          <w:p w14:paraId="51A6F1B5" w14:textId="77777777" w:rsidR="00DB7C38" w:rsidRPr="00CC520F" w:rsidRDefault="00DB7C38">
            <w:pPr>
              <w:rPr>
                <w:rFonts w:asciiTheme="minorHAnsi" w:hAnsiTheme="minorHAnsi"/>
                <w:sz w:val="22"/>
                <w:szCs w:val="22"/>
              </w:rPr>
            </w:pPr>
          </w:p>
        </w:tc>
      </w:tr>
      <w:tr w:rsidR="00DB7C38" w:rsidRPr="00CC520F" w14:paraId="51A6F1BC" w14:textId="77777777">
        <w:trPr>
          <w:trHeight w:val="324"/>
        </w:trPr>
        <w:tc>
          <w:tcPr>
            <w:tcW w:w="4320" w:type="dxa"/>
          </w:tcPr>
          <w:p w14:paraId="51A6F1B7" w14:textId="77777777" w:rsidR="00DB7C38" w:rsidRPr="00CC520F" w:rsidRDefault="00DB7C38">
            <w:pPr>
              <w:rPr>
                <w:rFonts w:asciiTheme="minorHAnsi" w:hAnsiTheme="minorHAnsi"/>
                <w:sz w:val="22"/>
                <w:szCs w:val="22"/>
              </w:rPr>
            </w:pPr>
          </w:p>
        </w:tc>
        <w:tc>
          <w:tcPr>
            <w:tcW w:w="1200" w:type="dxa"/>
          </w:tcPr>
          <w:p w14:paraId="51A6F1B8" w14:textId="77777777" w:rsidR="00DB7C38" w:rsidRPr="00CC520F" w:rsidRDefault="00DB7C38">
            <w:pPr>
              <w:rPr>
                <w:rFonts w:asciiTheme="minorHAnsi" w:hAnsiTheme="minorHAnsi"/>
                <w:sz w:val="22"/>
                <w:szCs w:val="22"/>
              </w:rPr>
            </w:pPr>
          </w:p>
        </w:tc>
        <w:tc>
          <w:tcPr>
            <w:tcW w:w="1440" w:type="dxa"/>
          </w:tcPr>
          <w:p w14:paraId="51A6F1B9" w14:textId="77777777" w:rsidR="00DB7C38" w:rsidRPr="00CC520F" w:rsidRDefault="00DB7C38">
            <w:pPr>
              <w:rPr>
                <w:rFonts w:asciiTheme="minorHAnsi" w:hAnsiTheme="minorHAnsi"/>
                <w:sz w:val="22"/>
                <w:szCs w:val="22"/>
              </w:rPr>
            </w:pPr>
          </w:p>
        </w:tc>
        <w:tc>
          <w:tcPr>
            <w:tcW w:w="1315" w:type="dxa"/>
          </w:tcPr>
          <w:p w14:paraId="51A6F1BA" w14:textId="77777777" w:rsidR="00DB7C38" w:rsidRPr="00CC520F" w:rsidRDefault="00DB7C38">
            <w:pPr>
              <w:rPr>
                <w:rFonts w:asciiTheme="minorHAnsi" w:hAnsiTheme="minorHAnsi"/>
                <w:sz w:val="22"/>
                <w:szCs w:val="22"/>
              </w:rPr>
            </w:pPr>
          </w:p>
        </w:tc>
        <w:tc>
          <w:tcPr>
            <w:tcW w:w="1364" w:type="dxa"/>
          </w:tcPr>
          <w:p w14:paraId="51A6F1BB" w14:textId="77777777" w:rsidR="00DB7C38" w:rsidRPr="00CC520F" w:rsidRDefault="00DB7C38">
            <w:pPr>
              <w:rPr>
                <w:rFonts w:asciiTheme="minorHAnsi" w:hAnsiTheme="minorHAnsi"/>
                <w:sz w:val="22"/>
                <w:szCs w:val="22"/>
              </w:rPr>
            </w:pPr>
          </w:p>
        </w:tc>
      </w:tr>
      <w:tr w:rsidR="00DB7C38" w:rsidRPr="00CC520F" w14:paraId="51A6F1C2" w14:textId="77777777">
        <w:trPr>
          <w:trHeight w:val="324"/>
        </w:trPr>
        <w:tc>
          <w:tcPr>
            <w:tcW w:w="4320" w:type="dxa"/>
          </w:tcPr>
          <w:p w14:paraId="51A6F1BD" w14:textId="77777777" w:rsidR="00DB7C38" w:rsidRPr="00CC520F" w:rsidRDefault="00DB7C38">
            <w:pPr>
              <w:rPr>
                <w:rFonts w:asciiTheme="minorHAnsi" w:hAnsiTheme="minorHAnsi"/>
                <w:sz w:val="22"/>
                <w:szCs w:val="22"/>
              </w:rPr>
            </w:pPr>
          </w:p>
        </w:tc>
        <w:tc>
          <w:tcPr>
            <w:tcW w:w="1200" w:type="dxa"/>
          </w:tcPr>
          <w:p w14:paraId="51A6F1BE" w14:textId="77777777" w:rsidR="00DB7C38" w:rsidRPr="00CC520F" w:rsidRDefault="00DB7C38">
            <w:pPr>
              <w:rPr>
                <w:rFonts w:asciiTheme="minorHAnsi" w:hAnsiTheme="minorHAnsi"/>
                <w:sz w:val="22"/>
                <w:szCs w:val="22"/>
              </w:rPr>
            </w:pPr>
          </w:p>
        </w:tc>
        <w:tc>
          <w:tcPr>
            <w:tcW w:w="1440" w:type="dxa"/>
          </w:tcPr>
          <w:p w14:paraId="51A6F1BF" w14:textId="77777777" w:rsidR="00DB7C38" w:rsidRPr="00CC520F" w:rsidRDefault="00DB7C38">
            <w:pPr>
              <w:rPr>
                <w:rFonts w:asciiTheme="minorHAnsi" w:hAnsiTheme="minorHAnsi"/>
                <w:sz w:val="22"/>
                <w:szCs w:val="22"/>
              </w:rPr>
            </w:pPr>
          </w:p>
        </w:tc>
        <w:tc>
          <w:tcPr>
            <w:tcW w:w="1315" w:type="dxa"/>
          </w:tcPr>
          <w:p w14:paraId="51A6F1C0" w14:textId="77777777" w:rsidR="00DB7C38" w:rsidRPr="00CC520F" w:rsidRDefault="00DB7C38">
            <w:pPr>
              <w:rPr>
                <w:rFonts w:asciiTheme="minorHAnsi" w:hAnsiTheme="minorHAnsi"/>
                <w:sz w:val="22"/>
                <w:szCs w:val="22"/>
              </w:rPr>
            </w:pPr>
          </w:p>
        </w:tc>
        <w:tc>
          <w:tcPr>
            <w:tcW w:w="1364" w:type="dxa"/>
          </w:tcPr>
          <w:p w14:paraId="51A6F1C1" w14:textId="77777777" w:rsidR="00DB7C38" w:rsidRPr="00CC520F" w:rsidRDefault="00DB7C38">
            <w:pPr>
              <w:rPr>
                <w:rFonts w:asciiTheme="minorHAnsi" w:hAnsiTheme="minorHAnsi"/>
                <w:sz w:val="22"/>
                <w:szCs w:val="22"/>
              </w:rPr>
            </w:pPr>
          </w:p>
        </w:tc>
      </w:tr>
    </w:tbl>
    <w:p w14:paraId="51A6F1C3" w14:textId="77777777" w:rsidR="00DB7C38" w:rsidRPr="00CC520F" w:rsidRDefault="00DB7C38">
      <w:pPr>
        <w:rPr>
          <w:rFonts w:asciiTheme="minorHAnsi" w:hAnsiTheme="minorHAnsi"/>
        </w:rPr>
      </w:pPr>
    </w:p>
    <w:p w14:paraId="51A6F1C4" w14:textId="77777777" w:rsidR="00990DA5" w:rsidRPr="00CC520F" w:rsidRDefault="00990DA5" w:rsidP="00990DA5">
      <w:pPr>
        <w:jc w:val="center"/>
        <w:rPr>
          <w:rFonts w:asciiTheme="minorHAnsi" w:hAnsiTheme="minorHAnsi"/>
          <w:b/>
          <w:sz w:val="48"/>
        </w:rPr>
      </w:pPr>
      <w:r w:rsidRPr="00CC520F">
        <w:rPr>
          <w:rFonts w:asciiTheme="minorHAnsi" w:hAnsiTheme="minorHAnsi"/>
          <w:b/>
          <w:sz w:val="48"/>
        </w:rPr>
        <w:t xml:space="preserve">Appendix </w:t>
      </w:r>
      <w:r w:rsidR="00B363A3" w:rsidRPr="00CC520F">
        <w:rPr>
          <w:rFonts w:asciiTheme="minorHAnsi" w:hAnsiTheme="minorHAnsi"/>
          <w:b/>
          <w:sz w:val="48"/>
        </w:rPr>
        <w:t>2</w:t>
      </w:r>
    </w:p>
    <w:p w14:paraId="51A6F1C5" w14:textId="77777777" w:rsidR="00990DA5" w:rsidRPr="00CC520F" w:rsidRDefault="00990DA5" w:rsidP="00990DA5">
      <w:pPr>
        <w:jc w:val="center"/>
        <w:rPr>
          <w:rFonts w:asciiTheme="minorHAnsi" w:hAnsiTheme="minorHAnsi"/>
          <w:sz w:val="36"/>
        </w:rPr>
      </w:pPr>
    </w:p>
    <w:p w14:paraId="51A6F1C6" w14:textId="77777777" w:rsidR="00C355A1" w:rsidRPr="00CC520F" w:rsidRDefault="00C355A1" w:rsidP="00C355A1">
      <w:pPr>
        <w:jc w:val="center"/>
        <w:rPr>
          <w:rFonts w:asciiTheme="minorHAnsi" w:hAnsiTheme="minorHAnsi"/>
          <w:b/>
          <w:sz w:val="36"/>
        </w:rPr>
      </w:pPr>
      <w:r w:rsidRPr="00CC520F">
        <w:rPr>
          <w:rFonts w:asciiTheme="minorHAnsi" w:hAnsiTheme="minorHAnsi"/>
          <w:b/>
          <w:sz w:val="36"/>
        </w:rPr>
        <w:t xml:space="preserve">Actions from the </w:t>
      </w:r>
      <w:r>
        <w:rPr>
          <w:rFonts w:asciiTheme="minorHAnsi" w:hAnsiTheme="minorHAnsi"/>
          <w:b/>
          <w:sz w:val="36"/>
        </w:rPr>
        <w:t xml:space="preserve">Current </w:t>
      </w:r>
      <w:r w:rsidRPr="00CC520F">
        <w:rPr>
          <w:rFonts w:asciiTheme="minorHAnsi" w:hAnsiTheme="minorHAnsi"/>
          <w:b/>
          <w:sz w:val="36"/>
        </w:rPr>
        <w:t>Management Review Meeting</w:t>
      </w:r>
    </w:p>
    <w:p w14:paraId="51A6F1C7" w14:textId="77777777" w:rsidR="00C355A1" w:rsidRPr="00CC520F" w:rsidRDefault="00C355A1" w:rsidP="00C355A1">
      <w:pPr>
        <w:pStyle w:val="Heading4"/>
        <w:ind w:left="360"/>
        <w:jc w:val="left"/>
        <w:rPr>
          <w:rFonts w:asciiTheme="minorHAnsi" w:hAnsiTheme="minorHAnsi"/>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1200"/>
        <w:gridCol w:w="1440"/>
        <w:gridCol w:w="1315"/>
        <w:gridCol w:w="1364"/>
      </w:tblGrid>
      <w:tr w:rsidR="00C355A1" w:rsidRPr="00CC520F" w14:paraId="51A6F1CD" w14:textId="77777777" w:rsidTr="002F51F1">
        <w:trPr>
          <w:trHeight w:val="506"/>
        </w:trPr>
        <w:tc>
          <w:tcPr>
            <w:tcW w:w="4320" w:type="dxa"/>
          </w:tcPr>
          <w:p w14:paraId="51A6F1C8" w14:textId="77777777" w:rsidR="00C355A1" w:rsidRPr="00CC520F" w:rsidRDefault="00C355A1" w:rsidP="002F51F1">
            <w:pPr>
              <w:jc w:val="center"/>
              <w:rPr>
                <w:rFonts w:asciiTheme="minorHAnsi" w:hAnsiTheme="minorHAnsi"/>
                <w:b/>
                <w:sz w:val="22"/>
                <w:szCs w:val="22"/>
              </w:rPr>
            </w:pPr>
            <w:r w:rsidRPr="00CC520F">
              <w:rPr>
                <w:rFonts w:asciiTheme="minorHAnsi" w:hAnsiTheme="minorHAnsi"/>
                <w:b/>
                <w:sz w:val="22"/>
                <w:szCs w:val="22"/>
              </w:rPr>
              <w:t>Actions</w:t>
            </w:r>
          </w:p>
        </w:tc>
        <w:tc>
          <w:tcPr>
            <w:tcW w:w="1200" w:type="dxa"/>
          </w:tcPr>
          <w:p w14:paraId="51A6F1C9" w14:textId="77777777" w:rsidR="00C355A1" w:rsidRPr="00CC520F" w:rsidRDefault="00C355A1" w:rsidP="002F51F1">
            <w:pPr>
              <w:jc w:val="center"/>
              <w:rPr>
                <w:rFonts w:asciiTheme="minorHAnsi" w:hAnsiTheme="minorHAnsi"/>
                <w:b/>
                <w:sz w:val="22"/>
                <w:szCs w:val="22"/>
              </w:rPr>
            </w:pPr>
            <w:r w:rsidRPr="00CC520F">
              <w:rPr>
                <w:rFonts w:asciiTheme="minorHAnsi" w:hAnsiTheme="minorHAnsi"/>
                <w:b/>
                <w:sz w:val="22"/>
                <w:szCs w:val="22"/>
              </w:rPr>
              <w:t>Assigned To</w:t>
            </w:r>
          </w:p>
        </w:tc>
        <w:tc>
          <w:tcPr>
            <w:tcW w:w="1440" w:type="dxa"/>
          </w:tcPr>
          <w:p w14:paraId="51A6F1CA" w14:textId="77777777" w:rsidR="00C355A1" w:rsidRPr="00CC520F" w:rsidRDefault="00C355A1" w:rsidP="002F51F1">
            <w:pPr>
              <w:jc w:val="center"/>
              <w:rPr>
                <w:rFonts w:asciiTheme="minorHAnsi" w:hAnsiTheme="minorHAnsi"/>
                <w:b/>
                <w:sz w:val="22"/>
                <w:szCs w:val="22"/>
              </w:rPr>
            </w:pPr>
            <w:r w:rsidRPr="00CC520F">
              <w:rPr>
                <w:rFonts w:asciiTheme="minorHAnsi" w:hAnsiTheme="minorHAnsi"/>
                <w:b/>
                <w:sz w:val="22"/>
                <w:szCs w:val="22"/>
              </w:rPr>
              <w:t>Date Due</w:t>
            </w:r>
          </w:p>
        </w:tc>
        <w:tc>
          <w:tcPr>
            <w:tcW w:w="1315" w:type="dxa"/>
          </w:tcPr>
          <w:p w14:paraId="51A6F1CB" w14:textId="77777777" w:rsidR="00C355A1" w:rsidRPr="00CC520F" w:rsidRDefault="00C355A1" w:rsidP="002F51F1">
            <w:pPr>
              <w:jc w:val="center"/>
              <w:rPr>
                <w:rFonts w:asciiTheme="minorHAnsi" w:hAnsiTheme="minorHAnsi"/>
                <w:b/>
                <w:sz w:val="22"/>
                <w:szCs w:val="22"/>
              </w:rPr>
            </w:pPr>
            <w:r w:rsidRPr="00CC520F">
              <w:rPr>
                <w:rFonts w:asciiTheme="minorHAnsi" w:hAnsiTheme="minorHAnsi"/>
                <w:b/>
                <w:sz w:val="22"/>
                <w:szCs w:val="22"/>
              </w:rPr>
              <w:t>Date Completed</w:t>
            </w:r>
          </w:p>
        </w:tc>
        <w:tc>
          <w:tcPr>
            <w:tcW w:w="1364" w:type="dxa"/>
          </w:tcPr>
          <w:p w14:paraId="51A6F1CC" w14:textId="77777777" w:rsidR="00C355A1" w:rsidRPr="00CC520F" w:rsidRDefault="00C355A1" w:rsidP="002F51F1">
            <w:pPr>
              <w:jc w:val="center"/>
              <w:rPr>
                <w:rFonts w:asciiTheme="minorHAnsi" w:hAnsiTheme="minorHAnsi"/>
                <w:b/>
                <w:sz w:val="22"/>
                <w:szCs w:val="22"/>
              </w:rPr>
            </w:pPr>
            <w:r w:rsidRPr="00CC520F">
              <w:rPr>
                <w:rFonts w:asciiTheme="minorHAnsi" w:hAnsiTheme="minorHAnsi"/>
                <w:b/>
                <w:sz w:val="22"/>
                <w:szCs w:val="22"/>
              </w:rPr>
              <w:t>Rationale</w:t>
            </w:r>
          </w:p>
        </w:tc>
      </w:tr>
      <w:tr w:rsidR="00C355A1" w:rsidRPr="00CC520F" w14:paraId="51A6F1D3" w14:textId="77777777" w:rsidTr="002F51F1">
        <w:trPr>
          <w:trHeight w:val="324"/>
        </w:trPr>
        <w:tc>
          <w:tcPr>
            <w:tcW w:w="4320" w:type="dxa"/>
          </w:tcPr>
          <w:p w14:paraId="51A6F1CE" w14:textId="77777777" w:rsidR="00C355A1" w:rsidRPr="00CC520F" w:rsidRDefault="00C355A1" w:rsidP="002F51F1">
            <w:pPr>
              <w:rPr>
                <w:rFonts w:asciiTheme="minorHAnsi" w:hAnsiTheme="minorHAnsi"/>
                <w:sz w:val="22"/>
                <w:szCs w:val="22"/>
              </w:rPr>
            </w:pPr>
          </w:p>
        </w:tc>
        <w:tc>
          <w:tcPr>
            <w:tcW w:w="1200" w:type="dxa"/>
          </w:tcPr>
          <w:p w14:paraId="51A6F1CF" w14:textId="77777777" w:rsidR="00C355A1" w:rsidRPr="00CC520F" w:rsidRDefault="00C355A1" w:rsidP="002F51F1">
            <w:pPr>
              <w:rPr>
                <w:rFonts w:asciiTheme="minorHAnsi" w:hAnsiTheme="minorHAnsi"/>
                <w:sz w:val="22"/>
                <w:szCs w:val="22"/>
              </w:rPr>
            </w:pPr>
          </w:p>
        </w:tc>
        <w:tc>
          <w:tcPr>
            <w:tcW w:w="1440" w:type="dxa"/>
          </w:tcPr>
          <w:p w14:paraId="51A6F1D0" w14:textId="77777777" w:rsidR="00C355A1" w:rsidRPr="00CC520F" w:rsidRDefault="00C355A1" w:rsidP="002F51F1">
            <w:pPr>
              <w:rPr>
                <w:rFonts w:asciiTheme="minorHAnsi" w:hAnsiTheme="minorHAnsi"/>
                <w:sz w:val="22"/>
                <w:szCs w:val="22"/>
              </w:rPr>
            </w:pPr>
          </w:p>
        </w:tc>
        <w:tc>
          <w:tcPr>
            <w:tcW w:w="1315" w:type="dxa"/>
          </w:tcPr>
          <w:p w14:paraId="51A6F1D1" w14:textId="77777777" w:rsidR="00C355A1" w:rsidRPr="00CC520F" w:rsidRDefault="00C355A1" w:rsidP="002F51F1">
            <w:pPr>
              <w:rPr>
                <w:rFonts w:asciiTheme="minorHAnsi" w:hAnsiTheme="minorHAnsi"/>
                <w:sz w:val="22"/>
                <w:szCs w:val="22"/>
              </w:rPr>
            </w:pPr>
          </w:p>
        </w:tc>
        <w:tc>
          <w:tcPr>
            <w:tcW w:w="1364" w:type="dxa"/>
          </w:tcPr>
          <w:p w14:paraId="51A6F1D2" w14:textId="77777777" w:rsidR="00C355A1" w:rsidRPr="00CC520F" w:rsidRDefault="00C355A1" w:rsidP="002F51F1">
            <w:pPr>
              <w:rPr>
                <w:rFonts w:asciiTheme="minorHAnsi" w:hAnsiTheme="minorHAnsi"/>
                <w:sz w:val="22"/>
                <w:szCs w:val="22"/>
              </w:rPr>
            </w:pPr>
          </w:p>
        </w:tc>
      </w:tr>
      <w:tr w:rsidR="00C355A1" w:rsidRPr="00CC520F" w14:paraId="51A6F1D9" w14:textId="77777777" w:rsidTr="002F51F1">
        <w:trPr>
          <w:trHeight w:val="324"/>
        </w:trPr>
        <w:tc>
          <w:tcPr>
            <w:tcW w:w="4320" w:type="dxa"/>
          </w:tcPr>
          <w:p w14:paraId="51A6F1D4" w14:textId="77777777" w:rsidR="00C355A1" w:rsidRPr="00CC520F" w:rsidRDefault="00C355A1" w:rsidP="002F51F1">
            <w:pPr>
              <w:rPr>
                <w:rFonts w:asciiTheme="minorHAnsi" w:hAnsiTheme="minorHAnsi"/>
                <w:sz w:val="22"/>
                <w:szCs w:val="22"/>
              </w:rPr>
            </w:pPr>
          </w:p>
        </w:tc>
        <w:tc>
          <w:tcPr>
            <w:tcW w:w="1200" w:type="dxa"/>
          </w:tcPr>
          <w:p w14:paraId="51A6F1D5" w14:textId="77777777" w:rsidR="00C355A1" w:rsidRPr="00CC520F" w:rsidRDefault="00C355A1" w:rsidP="002F51F1">
            <w:pPr>
              <w:rPr>
                <w:rFonts w:asciiTheme="minorHAnsi" w:hAnsiTheme="minorHAnsi"/>
                <w:sz w:val="22"/>
                <w:szCs w:val="22"/>
              </w:rPr>
            </w:pPr>
          </w:p>
        </w:tc>
        <w:tc>
          <w:tcPr>
            <w:tcW w:w="1440" w:type="dxa"/>
          </w:tcPr>
          <w:p w14:paraId="51A6F1D6" w14:textId="77777777" w:rsidR="00C355A1" w:rsidRPr="00CC520F" w:rsidRDefault="00C355A1" w:rsidP="002F51F1">
            <w:pPr>
              <w:rPr>
                <w:rFonts w:asciiTheme="minorHAnsi" w:hAnsiTheme="minorHAnsi"/>
                <w:sz w:val="22"/>
                <w:szCs w:val="22"/>
              </w:rPr>
            </w:pPr>
          </w:p>
        </w:tc>
        <w:tc>
          <w:tcPr>
            <w:tcW w:w="1315" w:type="dxa"/>
          </w:tcPr>
          <w:p w14:paraId="51A6F1D7" w14:textId="77777777" w:rsidR="00C355A1" w:rsidRPr="00CC520F" w:rsidRDefault="00C355A1" w:rsidP="002F51F1">
            <w:pPr>
              <w:rPr>
                <w:rFonts w:asciiTheme="minorHAnsi" w:hAnsiTheme="minorHAnsi"/>
                <w:sz w:val="22"/>
                <w:szCs w:val="22"/>
              </w:rPr>
            </w:pPr>
          </w:p>
        </w:tc>
        <w:tc>
          <w:tcPr>
            <w:tcW w:w="1364" w:type="dxa"/>
          </w:tcPr>
          <w:p w14:paraId="51A6F1D8" w14:textId="77777777" w:rsidR="00C355A1" w:rsidRPr="00CC520F" w:rsidRDefault="00C355A1" w:rsidP="002F51F1">
            <w:pPr>
              <w:rPr>
                <w:rFonts w:asciiTheme="minorHAnsi" w:hAnsiTheme="minorHAnsi"/>
                <w:sz w:val="22"/>
                <w:szCs w:val="22"/>
              </w:rPr>
            </w:pPr>
          </w:p>
        </w:tc>
      </w:tr>
      <w:tr w:rsidR="00C355A1" w:rsidRPr="00CC520F" w14:paraId="51A6F1DF" w14:textId="77777777" w:rsidTr="002F51F1">
        <w:trPr>
          <w:trHeight w:val="324"/>
        </w:trPr>
        <w:tc>
          <w:tcPr>
            <w:tcW w:w="4320" w:type="dxa"/>
          </w:tcPr>
          <w:p w14:paraId="51A6F1DA" w14:textId="77777777" w:rsidR="00C355A1" w:rsidRPr="00CC520F" w:rsidRDefault="00C355A1" w:rsidP="002F51F1">
            <w:pPr>
              <w:rPr>
                <w:rFonts w:asciiTheme="minorHAnsi" w:hAnsiTheme="minorHAnsi"/>
                <w:sz w:val="22"/>
                <w:szCs w:val="22"/>
              </w:rPr>
            </w:pPr>
          </w:p>
        </w:tc>
        <w:tc>
          <w:tcPr>
            <w:tcW w:w="1200" w:type="dxa"/>
          </w:tcPr>
          <w:p w14:paraId="51A6F1DB" w14:textId="77777777" w:rsidR="00C355A1" w:rsidRPr="00CC520F" w:rsidRDefault="00C355A1" w:rsidP="002F51F1">
            <w:pPr>
              <w:rPr>
                <w:rFonts w:asciiTheme="minorHAnsi" w:hAnsiTheme="minorHAnsi"/>
                <w:sz w:val="22"/>
                <w:szCs w:val="22"/>
              </w:rPr>
            </w:pPr>
          </w:p>
        </w:tc>
        <w:tc>
          <w:tcPr>
            <w:tcW w:w="1440" w:type="dxa"/>
          </w:tcPr>
          <w:p w14:paraId="51A6F1DC" w14:textId="77777777" w:rsidR="00C355A1" w:rsidRPr="00CC520F" w:rsidRDefault="00C355A1" w:rsidP="002F51F1">
            <w:pPr>
              <w:rPr>
                <w:rFonts w:asciiTheme="minorHAnsi" w:hAnsiTheme="minorHAnsi"/>
                <w:sz w:val="22"/>
                <w:szCs w:val="22"/>
              </w:rPr>
            </w:pPr>
          </w:p>
        </w:tc>
        <w:tc>
          <w:tcPr>
            <w:tcW w:w="1315" w:type="dxa"/>
          </w:tcPr>
          <w:p w14:paraId="51A6F1DD" w14:textId="77777777" w:rsidR="00C355A1" w:rsidRPr="00CC520F" w:rsidRDefault="00C355A1" w:rsidP="002F51F1">
            <w:pPr>
              <w:rPr>
                <w:rFonts w:asciiTheme="minorHAnsi" w:hAnsiTheme="minorHAnsi"/>
                <w:sz w:val="22"/>
                <w:szCs w:val="22"/>
              </w:rPr>
            </w:pPr>
          </w:p>
        </w:tc>
        <w:tc>
          <w:tcPr>
            <w:tcW w:w="1364" w:type="dxa"/>
          </w:tcPr>
          <w:p w14:paraId="51A6F1DE" w14:textId="77777777" w:rsidR="00C355A1" w:rsidRPr="00CC520F" w:rsidRDefault="00C355A1" w:rsidP="002F51F1">
            <w:pPr>
              <w:rPr>
                <w:rFonts w:asciiTheme="minorHAnsi" w:hAnsiTheme="minorHAnsi"/>
                <w:sz w:val="22"/>
                <w:szCs w:val="22"/>
              </w:rPr>
            </w:pPr>
          </w:p>
        </w:tc>
      </w:tr>
      <w:tr w:rsidR="00C355A1" w:rsidRPr="00CC520F" w14:paraId="51A6F1E5" w14:textId="77777777" w:rsidTr="002F51F1">
        <w:trPr>
          <w:trHeight w:val="324"/>
        </w:trPr>
        <w:tc>
          <w:tcPr>
            <w:tcW w:w="4320" w:type="dxa"/>
          </w:tcPr>
          <w:p w14:paraId="51A6F1E0" w14:textId="77777777" w:rsidR="00C355A1" w:rsidRPr="00CC520F" w:rsidRDefault="00C355A1" w:rsidP="002F51F1">
            <w:pPr>
              <w:rPr>
                <w:rFonts w:asciiTheme="minorHAnsi" w:hAnsiTheme="minorHAnsi"/>
                <w:sz w:val="22"/>
                <w:szCs w:val="22"/>
              </w:rPr>
            </w:pPr>
          </w:p>
        </w:tc>
        <w:tc>
          <w:tcPr>
            <w:tcW w:w="1200" w:type="dxa"/>
          </w:tcPr>
          <w:p w14:paraId="51A6F1E1" w14:textId="77777777" w:rsidR="00C355A1" w:rsidRPr="00CC520F" w:rsidRDefault="00C355A1" w:rsidP="002F51F1">
            <w:pPr>
              <w:rPr>
                <w:rFonts w:asciiTheme="minorHAnsi" w:hAnsiTheme="minorHAnsi"/>
                <w:sz w:val="22"/>
                <w:szCs w:val="22"/>
              </w:rPr>
            </w:pPr>
          </w:p>
        </w:tc>
        <w:tc>
          <w:tcPr>
            <w:tcW w:w="1440" w:type="dxa"/>
          </w:tcPr>
          <w:p w14:paraId="51A6F1E2" w14:textId="77777777" w:rsidR="00C355A1" w:rsidRPr="00CC520F" w:rsidRDefault="00C355A1" w:rsidP="002F51F1">
            <w:pPr>
              <w:rPr>
                <w:rFonts w:asciiTheme="minorHAnsi" w:hAnsiTheme="minorHAnsi"/>
                <w:sz w:val="22"/>
                <w:szCs w:val="22"/>
              </w:rPr>
            </w:pPr>
          </w:p>
        </w:tc>
        <w:tc>
          <w:tcPr>
            <w:tcW w:w="1315" w:type="dxa"/>
          </w:tcPr>
          <w:p w14:paraId="51A6F1E3" w14:textId="77777777" w:rsidR="00C355A1" w:rsidRPr="00CC520F" w:rsidRDefault="00C355A1" w:rsidP="002F51F1">
            <w:pPr>
              <w:rPr>
                <w:rFonts w:asciiTheme="minorHAnsi" w:hAnsiTheme="minorHAnsi"/>
                <w:sz w:val="22"/>
                <w:szCs w:val="22"/>
              </w:rPr>
            </w:pPr>
          </w:p>
        </w:tc>
        <w:tc>
          <w:tcPr>
            <w:tcW w:w="1364" w:type="dxa"/>
          </w:tcPr>
          <w:p w14:paraId="51A6F1E4" w14:textId="77777777" w:rsidR="00C355A1" w:rsidRPr="00CC520F" w:rsidRDefault="00C355A1" w:rsidP="002F51F1">
            <w:pPr>
              <w:rPr>
                <w:rFonts w:asciiTheme="minorHAnsi" w:hAnsiTheme="minorHAnsi"/>
                <w:sz w:val="22"/>
                <w:szCs w:val="22"/>
              </w:rPr>
            </w:pPr>
          </w:p>
        </w:tc>
      </w:tr>
      <w:tr w:rsidR="00C355A1" w:rsidRPr="00CC520F" w14:paraId="51A6F1EB" w14:textId="77777777" w:rsidTr="002F51F1">
        <w:trPr>
          <w:trHeight w:val="324"/>
        </w:trPr>
        <w:tc>
          <w:tcPr>
            <w:tcW w:w="4320" w:type="dxa"/>
          </w:tcPr>
          <w:p w14:paraId="51A6F1E6" w14:textId="77777777" w:rsidR="00C355A1" w:rsidRPr="00CC520F" w:rsidRDefault="00C355A1" w:rsidP="002F51F1">
            <w:pPr>
              <w:rPr>
                <w:rFonts w:asciiTheme="minorHAnsi" w:hAnsiTheme="minorHAnsi"/>
                <w:sz w:val="22"/>
                <w:szCs w:val="22"/>
              </w:rPr>
            </w:pPr>
          </w:p>
        </w:tc>
        <w:tc>
          <w:tcPr>
            <w:tcW w:w="1200" w:type="dxa"/>
          </w:tcPr>
          <w:p w14:paraId="51A6F1E7" w14:textId="77777777" w:rsidR="00C355A1" w:rsidRPr="00CC520F" w:rsidRDefault="00C355A1" w:rsidP="002F51F1">
            <w:pPr>
              <w:rPr>
                <w:rFonts w:asciiTheme="minorHAnsi" w:hAnsiTheme="minorHAnsi"/>
                <w:sz w:val="22"/>
                <w:szCs w:val="22"/>
              </w:rPr>
            </w:pPr>
          </w:p>
        </w:tc>
        <w:tc>
          <w:tcPr>
            <w:tcW w:w="1440" w:type="dxa"/>
          </w:tcPr>
          <w:p w14:paraId="51A6F1E8" w14:textId="77777777" w:rsidR="00C355A1" w:rsidRPr="00CC520F" w:rsidRDefault="00C355A1" w:rsidP="002F51F1">
            <w:pPr>
              <w:rPr>
                <w:rFonts w:asciiTheme="minorHAnsi" w:hAnsiTheme="minorHAnsi"/>
                <w:sz w:val="22"/>
                <w:szCs w:val="22"/>
              </w:rPr>
            </w:pPr>
          </w:p>
        </w:tc>
        <w:tc>
          <w:tcPr>
            <w:tcW w:w="1315" w:type="dxa"/>
          </w:tcPr>
          <w:p w14:paraId="51A6F1E9" w14:textId="77777777" w:rsidR="00C355A1" w:rsidRPr="00CC520F" w:rsidRDefault="00C355A1" w:rsidP="002F51F1">
            <w:pPr>
              <w:rPr>
                <w:rFonts w:asciiTheme="minorHAnsi" w:hAnsiTheme="minorHAnsi"/>
                <w:sz w:val="22"/>
                <w:szCs w:val="22"/>
              </w:rPr>
            </w:pPr>
          </w:p>
        </w:tc>
        <w:tc>
          <w:tcPr>
            <w:tcW w:w="1364" w:type="dxa"/>
          </w:tcPr>
          <w:p w14:paraId="51A6F1EA" w14:textId="77777777" w:rsidR="00C355A1" w:rsidRPr="00CC520F" w:rsidRDefault="00C355A1" w:rsidP="002F51F1">
            <w:pPr>
              <w:rPr>
                <w:rFonts w:asciiTheme="minorHAnsi" w:hAnsiTheme="minorHAnsi"/>
                <w:sz w:val="22"/>
                <w:szCs w:val="22"/>
              </w:rPr>
            </w:pPr>
          </w:p>
        </w:tc>
      </w:tr>
      <w:tr w:rsidR="00C355A1" w:rsidRPr="00CC520F" w14:paraId="51A6F1F1" w14:textId="77777777" w:rsidTr="002F51F1">
        <w:trPr>
          <w:trHeight w:val="324"/>
        </w:trPr>
        <w:tc>
          <w:tcPr>
            <w:tcW w:w="4320" w:type="dxa"/>
          </w:tcPr>
          <w:p w14:paraId="51A6F1EC" w14:textId="77777777" w:rsidR="00C355A1" w:rsidRPr="00CC520F" w:rsidRDefault="00C355A1" w:rsidP="002F51F1">
            <w:pPr>
              <w:rPr>
                <w:rFonts w:asciiTheme="minorHAnsi" w:hAnsiTheme="minorHAnsi"/>
                <w:sz w:val="22"/>
                <w:szCs w:val="22"/>
              </w:rPr>
            </w:pPr>
          </w:p>
        </w:tc>
        <w:tc>
          <w:tcPr>
            <w:tcW w:w="1200" w:type="dxa"/>
          </w:tcPr>
          <w:p w14:paraId="51A6F1ED" w14:textId="77777777" w:rsidR="00C355A1" w:rsidRPr="00CC520F" w:rsidRDefault="00C355A1" w:rsidP="002F51F1">
            <w:pPr>
              <w:rPr>
                <w:rFonts w:asciiTheme="minorHAnsi" w:hAnsiTheme="minorHAnsi"/>
                <w:sz w:val="22"/>
                <w:szCs w:val="22"/>
              </w:rPr>
            </w:pPr>
          </w:p>
        </w:tc>
        <w:tc>
          <w:tcPr>
            <w:tcW w:w="1440" w:type="dxa"/>
          </w:tcPr>
          <w:p w14:paraId="51A6F1EE" w14:textId="77777777" w:rsidR="00C355A1" w:rsidRPr="00CC520F" w:rsidRDefault="00C355A1" w:rsidP="002F51F1">
            <w:pPr>
              <w:rPr>
                <w:rFonts w:asciiTheme="minorHAnsi" w:hAnsiTheme="minorHAnsi"/>
                <w:sz w:val="22"/>
                <w:szCs w:val="22"/>
              </w:rPr>
            </w:pPr>
          </w:p>
        </w:tc>
        <w:tc>
          <w:tcPr>
            <w:tcW w:w="1315" w:type="dxa"/>
          </w:tcPr>
          <w:p w14:paraId="51A6F1EF" w14:textId="77777777" w:rsidR="00C355A1" w:rsidRPr="00CC520F" w:rsidRDefault="00C355A1" w:rsidP="002F51F1">
            <w:pPr>
              <w:rPr>
                <w:rFonts w:asciiTheme="minorHAnsi" w:hAnsiTheme="minorHAnsi"/>
                <w:sz w:val="22"/>
                <w:szCs w:val="22"/>
              </w:rPr>
            </w:pPr>
          </w:p>
        </w:tc>
        <w:tc>
          <w:tcPr>
            <w:tcW w:w="1364" w:type="dxa"/>
          </w:tcPr>
          <w:p w14:paraId="51A6F1F0" w14:textId="77777777" w:rsidR="00C355A1" w:rsidRPr="00CC520F" w:rsidRDefault="00C355A1" w:rsidP="002F51F1">
            <w:pPr>
              <w:rPr>
                <w:rFonts w:asciiTheme="minorHAnsi" w:hAnsiTheme="minorHAnsi"/>
                <w:sz w:val="22"/>
                <w:szCs w:val="22"/>
              </w:rPr>
            </w:pPr>
          </w:p>
        </w:tc>
      </w:tr>
      <w:tr w:rsidR="00C355A1" w:rsidRPr="00CC520F" w14:paraId="51A6F1F7" w14:textId="77777777" w:rsidTr="002F51F1">
        <w:trPr>
          <w:trHeight w:val="324"/>
        </w:trPr>
        <w:tc>
          <w:tcPr>
            <w:tcW w:w="4320" w:type="dxa"/>
          </w:tcPr>
          <w:p w14:paraId="51A6F1F2" w14:textId="77777777" w:rsidR="00C355A1" w:rsidRPr="00CC520F" w:rsidRDefault="00C355A1" w:rsidP="002F51F1">
            <w:pPr>
              <w:rPr>
                <w:rFonts w:asciiTheme="minorHAnsi" w:hAnsiTheme="minorHAnsi"/>
                <w:sz w:val="22"/>
                <w:szCs w:val="22"/>
              </w:rPr>
            </w:pPr>
          </w:p>
        </w:tc>
        <w:tc>
          <w:tcPr>
            <w:tcW w:w="1200" w:type="dxa"/>
          </w:tcPr>
          <w:p w14:paraId="51A6F1F3" w14:textId="77777777" w:rsidR="00C355A1" w:rsidRPr="00CC520F" w:rsidRDefault="00C355A1" w:rsidP="002F51F1">
            <w:pPr>
              <w:rPr>
                <w:rFonts w:asciiTheme="minorHAnsi" w:hAnsiTheme="minorHAnsi"/>
                <w:sz w:val="22"/>
                <w:szCs w:val="22"/>
              </w:rPr>
            </w:pPr>
          </w:p>
        </w:tc>
        <w:tc>
          <w:tcPr>
            <w:tcW w:w="1440" w:type="dxa"/>
          </w:tcPr>
          <w:p w14:paraId="51A6F1F4" w14:textId="77777777" w:rsidR="00C355A1" w:rsidRPr="00CC520F" w:rsidRDefault="00C355A1" w:rsidP="002F51F1">
            <w:pPr>
              <w:rPr>
                <w:rFonts w:asciiTheme="minorHAnsi" w:hAnsiTheme="minorHAnsi"/>
                <w:sz w:val="22"/>
                <w:szCs w:val="22"/>
              </w:rPr>
            </w:pPr>
          </w:p>
        </w:tc>
        <w:tc>
          <w:tcPr>
            <w:tcW w:w="1315" w:type="dxa"/>
          </w:tcPr>
          <w:p w14:paraId="51A6F1F5" w14:textId="77777777" w:rsidR="00C355A1" w:rsidRPr="00CC520F" w:rsidRDefault="00C355A1" w:rsidP="002F51F1">
            <w:pPr>
              <w:rPr>
                <w:rFonts w:asciiTheme="minorHAnsi" w:hAnsiTheme="minorHAnsi"/>
                <w:sz w:val="22"/>
                <w:szCs w:val="22"/>
              </w:rPr>
            </w:pPr>
          </w:p>
        </w:tc>
        <w:tc>
          <w:tcPr>
            <w:tcW w:w="1364" w:type="dxa"/>
          </w:tcPr>
          <w:p w14:paraId="51A6F1F6" w14:textId="77777777" w:rsidR="00C355A1" w:rsidRPr="00CC520F" w:rsidRDefault="00C355A1" w:rsidP="002F51F1">
            <w:pPr>
              <w:rPr>
                <w:rFonts w:asciiTheme="minorHAnsi" w:hAnsiTheme="minorHAnsi"/>
                <w:sz w:val="22"/>
                <w:szCs w:val="22"/>
              </w:rPr>
            </w:pPr>
          </w:p>
        </w:tc>
      </w:tr>
    </w:tbl>
    <w:p w14:paraId="51A6F1F8" w14:textId="77777777" w:rsidR="005A63AB" w:rsidRDefault="005A63AB">
      <w:pPr>
        <w:jc w:val="center"/>
        <w:rPr>
          <w:rFonts w:asciiTheme="minorHAnsi" w:hAnsiTheme="minorHAnsi"/>
          <w:sz w:val="36"/>
        </w:rPr>
      </w:pPr>
    </w:p>
    <w:p w14:paraId="51A6F1F9" w14:textId="77777777" w:rsidR="00C355A1" w:rsidRPr="00CC520F" w:rsidRDefault="00F023CE" w:rsidP="00C355A1">
      <w:pPr>
        <w:jc w:val="center"/>
        <w:rPr>
          <w:rFonts w:asciiTheme="minorHAnsi" w:hAnsiTheme="minorHAnsi"/>
          <w:b/>
          <w:sz w:val="48"/>
        </w:rPr>
      </w:pPr>
      <w:r>
        <w:rPr>
          <w:rFonts w:asciiTheme="minorHAnsi" w:hAnsiTheme="minorHAnsi"/>
          <w:b/>
          <w:sz w:val="48"/>
        </w:rPr>
        <w:t>Appendix 3</w:t>
      </w:r>
    </w:p>
    <w:p w14:paraId="51A6F1FA" w14:textId="77777777" w:rsidR="00C355A1" w:rsidRPr="00CC520F" w:rsidRDefault="00C355A1" w:rsidP="00C355A1">
      <w:pPr>
        <w:jc w:val="center"/>
        <w:rPr>
          <w:rFonts w:asciiTheme="minorHAnsi" w:hAnsiTheme="minorHAnsi"/>
          <w:sz w:val="36"/>
        </w:rPr>
      </w:pPr>
    </w:p>
    <w:p w14:paraId="51A6F1FB" w14:textId="77777777" w:rsidR="00C355A1" w:rsidRPr="00CC520F" w:rsidRDefault="00C355A1" w:rsidP="00C355A1">
      <w:pPr>
        <w:jc w:val="center"/>
        <w:rPr>
          <w:rFonts w:asciiTheme="minorHAnsi" w:hAnsiTheme="minorHAnsi"/>
          <w:b/>
          <w:sz w:val="36"/>
        </w:rPr>
      </w:pPr>
      <w:r>
        <w:rPr>
          <w:rFonts w:asciiTheme="minorHAnsi" w:hAnsiTheme="minorHAnsi"/>
          <w:b/>
          <w:sz w:val="36"/>
        </w:rPr>
        <w:t>SFI Progress Report</w:t>
      </w:r>
    </w:p>
    <w:p w14:paraId="51A6F1FC" w14:textId="77777777" w:rsidR="00C355A1" w:rsidRPr="00C355A1" w:rsidRDefault="00C355A1">
      <w:pPr>
        <w:jc w:val="center"/>
        <w:rPr>
          <w:rFonts w:asciiTheme="minorHAnsi" w:hAnsiTheme="minorHAnsi"/>
          <w:sz w:val="36"/>
        </w:rPr>
      </w:pPr>
    </w:p>
    <w:sectPr w:rsidR="00C355A1" w:rsidRPr="00C355A1" w:rsidSect="0034467D">
      <w:footerReference w:type="default" r:id="rId12"/>
      <w:pgSz w:w="12240" w:h="15840" w:code="1"/>
      <w:pgMar w:top="1077" w:right="1259" w:bottom="1440" w:left="1259" w:header="720" w:footer="2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A6F201" w14:textId="77777777" w:rsidR="00CB371A" w:rsidRDefault="00CB371A">
      <w:r>
        <w:separator/>
      </w:r>
    </w:p>
  </w:endnote>
  <w:endnote w:type="continuationSeparator" w:id="0">
    <w:p w14:paraId="51A6F202" w14:textId="77777777" w:rsidR="00CB371A" w:rsidRDefault="00CB3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brask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Jester">
    <w:altName w:val="Times New Roman"/>
    <w:charset w:val="00"/>
    <w:family w:val="auto"/>
    <w:pitch w:val="variable"/>
    <w:sig w:usb0="00000083" w:usb1="00000000" w:usb2="00000000" w:usb3="00000000" w:csb0="00000009"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A6F203" w14:textId="2ED60B55" w:rsidR="00B777E0" w:rsidRPr="00E25F6E" w:rsidRDefault="00B777E0" w:rsidP="00B777E0">
    <w:pPr>
      <w:pStyle w:val="Footer"/>
      <w:pBdr>
        <w:top w:val="thinThickSmallGap" w:sz="24" w:space="1" w:color="622423" w:themeColor="accent2" w:themeShade="7F"/>
      </w:pBdr>
    </w:pPr>
    <w:r>
      <w:rPr>
        <w:rFonts w:asciiTheme="minorHAnsi" w:hAnsiTheme="minorHAnsi"/>
        <w:sz w:val="22"/>
        <w:szCs w:val="22"/>
      </w:rPr>
      <w:t xml:space="preserve">Template Updated </w:t>
    </w:r>
    <w:r w:rsidR="005A26C7">
      <w:rPr>
        <w:rFonts w:asciiTheme="minorHAnsi" w:hAnsiTheme="minorHAnsi"/>
        <w:sz w:val="22"/>
        <w:szCs w:val="22"/>
      </w:rPr>
      <w:t>April 1, 2016</w:t>
    </w:r>
    <w:r w:rsidRPr="00CC520F">
      <w:rPr>
        <w:rFonts w:asciiTheme="minorHAnsi" w:hAnsiTheme="minorHAnsi"/>
        <w:sz w:val="22"/>
        <w:szCs w:val="22"/>
      </w:rPr>
      <w:ptab w:relativeTo="margin" w:alignment="right" w:leader="none"/>
    </w:r>
    <w:r w:rsidRPr="00CC520F">
      <w:rPr>
        <w:rFonts w:asciiTheme="minorHAnsi" w:hAnsiTheme="minorHAnsi"/>
        <w:sz w:val="22"/>
        <w:szCs w:val="22"/>
      </w:rPr>
      <w:t>Page</w:t>
    </w:r>
    <w:r w:rsidRPr="00E25F6E">
      <w:t xml:space="preserve"> </w:t>
    </w:r>
    <w:r w:rsidRPr="007058A9">
      <w:rPr>
        <w:rFonts w:asciiTheme="minorHAnsi" w:hAnsiTheme="minorHAnsi"/>
        <w:sz w:val="20"/>
        <w:szCs w:val="20"/>
      </w:rPr>
      <w:fldChar w:fldCharType="begin"/>
    </w:r>
    <w:r w:rsidRPr="007058A9">
      <w:rPr>
        <w:rFonts w:asciiTheme="minorHAnsi" w:hAnsiTheme="minorHAnsi"/>
        <w:sz w:val="20"/>
        <w:szCs w:val="20"/>
      </w:rPr>
      <w:instrText xml:space="preserve"> PAGE   \* MERGEFORMAT </w:instrText>
    </w:r>
    <w:r w:rsidRPr="007058A9">
      <w:rPr>
        <w:rFonts w:asciiTheme="minorHAnsi" w:hAnsiTheme="minorHAnsi"/>
        <w:sz w:val="20"/>
        <w:szCs w:val="20"/>
      </w:rPr>
      <w:fldChar w:fldCharType="separate"/>
    </w:r>
    <w:r w:rsidR="001946BB">
      <w:rPr>
        <w:rFonts w:asciiTheme="minorHAnsi" w:hAnsiTheme="minorHAnsi"/>
        <w:noProof/>
        <w:sz w:val="20"/>
        <w:szCs w:val="20"/>
      </w:rPr>
      <w:t>1</w:t>
    </w:r>
    <w:r w:rsidRPr="007058A9">
      <w:rPr>
        <w:rFonts w:asciiTheme="minorHAnsi" w:hAnsiTheme="minorHAnsi"/>
        <w:sz w:val="20"/>
        <w:szCs w:val="20"/>
      </w:rPr>
      <w:fldChar w:fldCharType="end"/>
    </w:r>
  </w:p>
  <w:p w14:paraId="51A6F204" w14:textId="77777777" w:rsidR="00CB371A" w:rsidRDefault="00CB371A" w:rsidP="00E25F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A6F1FF" w14:textId="77777777" w:rsidR="00CB371A" w:rsidRDefault="00CB371A">
      <w:r>
        <w:separator/>
      </w:r>
    </w:p>
  </w:footnote>
  <w:footnote w:type="continuationSeparator" w:id="0">
    <w:p w14:paraId="51A6F200" w14:textId="77777777" w:rsidR="00CB371A" w:rsidRDefault="00CB37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E4DA5"/>
    <w:multiLevelType w:val="multilevel"/>
    <w:tmpl w:val="56743542"/>
    <w:lvl w:ilvl="0">
      <w:start w:val="1"/>
      <w:numFmt w:val="decimal"/>
      <w:lvlText w:val="%1."/>
      <w:lvlJc w:val="left"/>
      <w:pPr>
        <w:tabs>
          <w:tab w:val="num" w:pos="2880"/>
        </w:tabs>
        <w:ind w:left="2880" w:hanging="360"/>
      </w:pPr>
    </w:lvl>
    <w:lvl w:ilvl="1">
      <w:start w:val="1"/>
      <w:numFmt w:val="lowerLetter"/>
      <w:lvlText w:val="%2."/>
      <w:lvlJc w:val="left"/>
      <w:pPr>
        <w:tabs>
          <w:tab w:val="num" w:pos="3600"/>
        </w:tabs>
        <w:ind w:left="3600" w:hanging="360"/>
      </w:pPr>
    </w:lvl>
    <w:lvl w:ilvl="2">
      <w:start w:val="1"/>
      <w:numFmt w:val="lowerRoman"/>
      <w:lvlText w:val="%3."/>
      <w:lvlJc w:val="right"/>
      <w:pPr>
        <w:tabs>
          <w:tab w:val="num" w:pos="4320"/>
        </w:tabs>
        <w:ind w:left="4320" w:hanging="180"/>
      </w:pPr>
    </w:lvl>
    <w:lvl w:ilvl="3">
      <w:start w:val="1"/>
      <w:numFmt w:val="decimal"/>
      <w:lvlText w:val="%4."/>
      <w:lvlJc w:val="left"/>
      <w:pPr>
        <w:tabs>
          <w:tab w:val="num" w:pos="5040"/>
        </w:tabs>
        <w:ind w:left="5040" w:hanging="360"/>
      </w:pPr>
    </w:lvl>
    <w:lvl w:ilvl="4">
      <w:start w:val="1"/>
      <w:numFmt w:val="lowerLetter"/>
      <w:lvlText w:val="%5."/>
      <w:lvlJc w:val="left"/>
      <w:pPr>
        <w:tabs>
          <w:tab w:val="num" w:pos="5760"/>
        </w:tabs>
        <w:ind w:left="5760" w:hanging="360"/>
      </w:pPr>
    </w:lvl>
    <w:lvl w:ilvl="5">
      <w:start w:val="1"/>
      <w:numFmt w:val="lowerRoman"/>
      <w:lvlText w:val="%6."/>
      <w:lvlJc w:val="right"/>
      <w:pPr>
        <w:tabs>
          <w:tab w:val="num" w:pos="6480"/>
        </w:tabs>
        <w:ind w:left="6480" w:hanging="180"/>
      </w:pPr>
    </w:lvl>
    <w:lvl w:ilvl="6">
      <w:start w:val="1"/>
      <w:numFmt w:val="decimal"/>
      <w:lvlText w:val="%7."/>
      <w:lvlJc w:val="left"/>
      <w:pPr>
        <w:tabs>
          <w:tab w:val="num" w:pos="7200"/>
        </w:tabs>
        <w:ind w:left="7200" w:hanging="360"/>
      </w:pPr>
    </w:lvl>
    <w:lvl w:ilvl="7">
      <w:start w:val="1"/>
      <w:numFmt w:val="lowerLetter"/>
      <w:lvlText w:val="%8."/>
      <w:lvlJc w:val="left"/>
      <w:pPr>
        <w:tabs>
          <w:tab w:val="num" w:pos="7920"/>
        </w:tabs>
        <w:ind w:left="7920" w:hanging="360"/>
      </w:pPr>
    </w:lvl>
    <w:lvl w:ilvl="8">
      <w:start w:val="1"/>
      <w:numFmt w:val="lowerRoman"/>
      <w:lvlText w:val="%9."/>
      <w:lvlJc w:val="right"/>
      <w:pPr>
        <w:tabs>
          <w:tab w:val="num" w:pos="8640"/>
        </w:tabs>
        <w:ind w:left="8640" w:hanging="180"/>
      </w:pPr>
    </w:lvl>
  </w:abstractNum>
  <w:abstractNum w:abstractNumId="1">
    <w:nsid w:val="034218A8"/>
    <w:multiLevelType w:val="multilevel"/>
    <w:tmpl w:val="79CE57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upperRoman"/>
      <w:lvlText w:val="%4."/>
      <w:lvlJc w:val="right"/>
      <w:pPr>
        <w:tabs>
          <w:tab w:val="num" w:pos="2700"/>
        </w:tabs>
        <w:ind w:left="2700" w:hanging="180"/>
      </w:pPr>
    </w:lvl>
    <w:lvl w:ilvl="4">
      <w:start w:val="1"/>
      <w:numFmt w:val="bullet"/>
      <w:lvlText w:val=""/>
      <w:lvlJc w:val="left"/>
      <w:pPr>
        <w:tabs>
          <w:tab w:val="num" w:pos="1440"/>
        </w:tabs>
        <w:ind w:left="1440" w:hanging="360"/>
      </w:pPr>
      <w:rPr>
        <w:rFonts w:ascii="Symbol" w:hAnsi="Symbol" w:hint="default"/>
      </w:rPr>
    </w:lvl>
    <w:lvl w:ilvl="5">
      <w:start w:val="1"/>
      <w:numFmt w:val="bullet"/>
      <w:lvlText w:val=""/>
      <w:lvlJc w:val="left"/>
      <w:pPr>
        <w:tabs>
          <w:tab w:val="num" w:pos="1440"/>
        </w:tabs>
        <w:ind w:left="1440" w:hanging="360"/>
      </w:pPr>
      <w:rPr>
        <w:rFonts w:ascii="Symbol" w:hAnsi="Symbol" w:hint="default"/>
      </w:r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4415BFC"/>
    <w:multiLevelType w:val="hybridMultilevel"/>
    <w:tmpl w:val="495240E0"/>
    <w:lvl w:ilvl="0" w:tplc="1009000F">
      <w:start w:val="1"/>
      <w:numFmt w:val="decimal"/>
      <w:lvlText w:val="%1."/>
      <w:lvlJc w:val="left"/>
      <w:pPr>
        <w:tabs>
          <w:tab w:val="num" w:pos="2160"/>
        </w:tabs>
        <w:ind w:left="2160" w:hanging="360"/>
      </w:pPr>
    </w:lvl>
    <w:lvl w:ilvl="1" w:tplc="10090019" w:tentative="1">
      <w:start w:val="1"/>
      <w:numFmt w:val="lowerLetter"/>
      <w:lvlText w:val="%2."/>
      <w:lvlJc w:val="left"/>
      <w:pPr>
        <w:tabs>
          <w:tab w:val="num" w:pos="2880"/>
        </w:tabs>
        <w:ind w:left="2880" w:hanging="360"/>
      </w:pPr>
    </w:lvl>
    <w:lvl w:ilvl="2" w:tplc="1009001B">
      <w:start w:val="1"/>
      <w:numFmt w:val="lowerRoman"/>
      <w:lvlText w:val="%3."/>
      <w:lvlJc w:val="right"/>
      <w:pPr>
        <w:tabs>
          <w:tab w:val="num" w:pos="3600"/>
        </w:tabs>
        <w:ind w:left="3600" w:hanging="180"/>
      </w:pPr>
    </w:lvl>
    <w:lvl w:ilvl="3" w:tplc="1009000F" w:tentative="1">
      <w:start w:val="1"/>
      <w:numFmt w:val="decimal"/>
      <w:lvlText w:val="%4."/>
      <w:lvlJc w:val="left"/>
      <w:pPr>
        <w:tabs>
          <w:tab w:val="num" w:pos="4320"/>
        </w:tabs>
        <w:ind w:left="4320" w:hanging="360"/>
      </w:pPr>
    </w:lvl>
    <w:lvl w:ilvl="4" w:tplc="10090019" w:tentative="1">
      <w:start w:val="1"/>
      <w:numFmt w:val="lowerLetter"/>
      <w:lvlText w:val="%5."/>
      <w:lvlJc w:val="left"/>
      <w:pPr>
        <w:tabs>
          <w:tab w:val="num" w:pos="5040"/>
        </w:tabs>
        <w:ind w:left="5040" w:hanging="360"/>
      </w:pPr>
    </w:lvl>
    <w:lvl w:ilvl="5" w:tplc="1009001B" w:tentative="1">
      <w:start w:val="1"/>
      <w:numFmt w:val="lowerRoman"/>
      <w:lvlText w:val="%6."/>
      <w:lvlJc w:val="right"/>
      <w:pPr>
        <w:tabs>
          <w:tab w:val="num" w:pos="5760"/>
        </w:tabs>
        <w:ind w:left="5760" w:hanging="180"/>
      </w:pPr>
    </w:lvl>
    <w:lvl w:ilvl="6" w:tplc="1009000F" w:tentative="1">
      <w:start w:val="1"/>
      <w:numFmt w:val="decimal"/>
      <w:lvlText w:val="%7."/>
      <w:lvlJc w:val="left"/>
      <w:pPr>
        <w:tabs>
          <w:tab w:val="num" w:pos="6480"/>
        </w:tabs>
        <w:ind w:left="6480" w:hanging="360"/>
      </w:pPr>
    </w:lvl>
    <w:lvl w:ilvl="7" w:tplc="10090019" w:tentative="1">
      <w:start w:val="1"/>
      <w:numFmt w:val="lowerLetter"/>
      <w:lvlText w:val="%8."/>
      <w:lvlJc w:val="left"/>
      <w:pPr>
        <w:tabs>
          <w:tab w:val="num" w:pos="7200"/>
        </w:tabs>
        <w:ind w:left="7200" w:hanging="360"/>
      </w:pPr>
    </w:lvl>
    <w:lvl w:ilvl="8" w:tplc="1009001B" w:tentative="1">
      <w:start w:val="1"/>
      <w:numFmt w:val="lowerRoman"/>
      <w:lvlText w:val="%9."/>
      <w:lvlJc w:val="right"/>
      <w:pPr>
        <w:tabs>
          <w:tab w:val="num" w:pos="7920"/>
        </w:tabs>
        <w:ind w:left="7920" w:hanging="180"/>
      </w:pPr>
    </w:lvl>
  </w:abstractNum>
  <w:abstractNum w:abstractNumId="3">
    <w:nsid w:val="0DA77684"/>
    <w:multiLevelType w:val="hybridMultilevel"/>
    <w:tmpl w:val="37C6F75A"/>
    <w:lvl w:ilvl="0" w:tplc="4FA6E77E">
      <w:start w:val="1"/>
      <w:numFmt w:val="decimal"/>
      <w:lvlText w:val="%1."/>
      <w:lvlJc w:val="left"/>
      <w:pPr>
        <w:tabs>
          <w:tab w:val="num" w:pos="3240"/>
        </w:tabs>
        <w:ind w:left="3240" w:hanging="360"/>
      </w:pPr>
      <w:rPr>
        <w:rFonts w:hint="default"/>
      </w:rPr>
    </w:lvl>
    <w:lvl w:ilvl="1" w:tplc="3EE89610">
      <w:start w:val="1"/>
      <w:numFmt w:val="bullet"/>
      <w:lvlText w:val=""/>
      <w:lvlJc w:val="left"/>
      <w:pPr>
        <w:tabs>
          <w:tab w:val="num" w:pos="3960"/>
        </w:tabs>
        <w:ind w:left="3960" w:hanging="360"/>
      </w:pPr>
      <w:rPr>
        <w:rFonts w:ascii="Symbol" w:hAnsi="Symbol" w:hint="default"/>
        <w:color w:val="auto"/>
      </w:rPr>
    </w:lvl>
    <w:lvl w:ilvl="2" w:tplc="F7CE602A">
      <w:start w:val="6"/>
      <w:numFmt w:val="bullet"/>
      <w:lvlText w:val="-"/>
      <w:lvlJc w:val="left"/>
      <w:pPr>
        <w:tabs>
          <w:tab w:val="num" w:pos="4860"/>
        </w:tabs>
        <w:ind w:left="4860" w:hanging="360"/>
      </w:pPr>
      <w:rPr>
        <w:rFonts w:ascii="Times New Roman" w:eastAsia="Times New Roman" w:hAnsi="Times New Roman" w:cs="Times New Roman" w:hint="default"/>
      </w:rPr>
    </w:lvl>
    <w:lvl w:ilvl="3" w:tplc="1009000F" w:tentative="1">
      <w:start w:val="1"/>
      <w:numFmt w:val="decimal"/>
      <w:lvlText w:val="%4."/>
      <w:lvlJc w:val="left"/>
      <w:pPr>
        <w:tabs>
          <w:tab w:val="num" w:pos="5400"/>
        </w:tabs>
        <w:ind w:left="5400" w:hanging="360"/>
      </w:pPr>
    </w:lvl>
    <w:lvl w:ilvl="4" w:tplc="10090019" w:tentative="1">
      <w:start w:val="1"/>
      <w:numFmt w:val="lowerLetter"/>
      <w:lvlText w:val="%5."/>
      <w:lvlJc w:val="left"/>
      <w:pPr>
        <w:tabs>
          <w:tab w:val="num" w:pos="6120"/>
        </w:tabs>
        <w:ind w:left="6120" w:hanging="360"/>
      </w:pPr>
    </w:lvl>
    <w:lvl w:ilvl="5" w:tplc="1009001B" w:tentative="1">
      <w:start w:val="1"/>
      <w:numFmt w:val="lowerRoman"/>
      <w:lvlText w:val="%6."/>
      <w:lvlJc w:val="right"/>
      <w:pPr>
        <w:tabs>
          <w:tab w:val="num" w:pos="6840"/>
        </w:tabs>
        <w:ind w:left="6840" w:hanging="180"/>
      </w:pPr>
    </w:lvl>
    <w:lvl w:ilvl="6" w:tplc="1009000F" w:tentative="1">
      <w:start w:val="1"/>
      <w:numFmt w:val="decimal"/>
      <w:lvlText w:val="%7."/>
      <w:lvlJc w:val="left"/>
      <w:pPr>
        <w:tabs>
          <w:tab w:val="num" w:pos="7560"/>
        </w:tabs>
        <w:ind w:left="7560" w:hanging="360"/>
      </w:pPr>
    </w:lvl>
    <w:lvl w:ilvl="7" w:tplc="10090019" w:tentative="1">
      <w:start w:val="1"/>
      <w:numFmt w:val="lowerLetter"/>
      <w:lvlText w:val="%8."/>
      <w:lvlJc w:val="left"/>
      <w:pPr>
        <w:tabs>
          <w:tab w:val="num" w:pos="8280"/>
        </w:tabs>
        <w:ind w:left="8280" w:hanging="360"/>
      </w:pPr>
    </w:lvl>
    <w:lvl w:ilvl="8" w:tplc="1009001B" w:tentative="1">
      <w:start w:val="1"/>
      <w:numFmt w:val="lowerRoman"/>
      <w:lvlText w:val="%9."/>
      <w:lvlJc w:val="right"/>
      <w:pPr>
        <w:tabs>
          <w:tab w:val="num" w:pos="9000"/>
        </w:tabs>
        <w:ind w:left="9000" w:hanging="180"/>
      </w:pPr>
    </w:lvl>
  </w:abstractNum>
  <w:abstractNum w:abstractNumId="4">
    <w:nsid w:val="18FC2423"/>
    <w:multiLevelType w:val="hybridMultilevel"/>
    <w:tmpl w:val="5BD68726"/>
    <w:lvl w:ilvl="0" w:tplc="08AAE2CC">
      <w:start w:val="2"/>
      <w:numFmt w:val="bullet"/>
      <w:lvlText w:val="-"/>
      <w:lvlJc w:val="left"/>
      <w:pPr>
        <w:tabs>
          <w:tab w:val="num" w:pos="1800"/>
        </w:tabs>
        <w:ind w:left="1800" w:hanging="360"/>
      </w:pPr>
      <w:rPr>
        <w:rFonts w:ascii="Times New Roman" w:eastAsia="Times New Roman" w:hAnsi="Times New Roman" w:cs="Times New Roman" w:hint="default"/>
      </w:rPr>
    </w:lvl>
    <w:lvl w:ilvl="1" w:tplc="10090003" w:tentative="1">
      <w:start w:val="1"/>
      <w:numFmt w:val="bullet"/>
      <w:lvlText w:val="o"/>
      <w:lvlJc w:val="left"/>
      <w:pPr>
        <w:tabs>
          <w:tab w:val="num" w:pos="2520"/>
        </w:tabs>
        <w:ind w:left="2520" w:hanging="360"/>
      </w:pPr>
      <w:rPr>
        <w:rFonts w:ascii="Courier New" w:hAnsi="Courier New" w:cs="Courier New" w:hint="default"/>
      </w:rPr>
    </w:lvl>
    <w:lvl w:ilvl="2" w:tplc="10090005" w:tentative="1">
      <w:start w:val="1"/>
      <w:numFmt w:val="bullet"/>
      <w:lvlText w:val=""/>
      <w:lvlJc w:val="left"/>
      <w:pPr>
        <w:tabs>
          <w:tab w:val="num" w:pos="3240"/>
        </w:tabs>
        <w:ind w:left="3240" w:hanging="360"/>
      </w:pPr>
      <w:rPr>
        <w:rFonts w:ascii="Wingdings" w:hAnsi="Wingdings" w:hint="default"/>
      </w:rPr>
    </w:lvl>
    <w:lvl w:ilvl="3" w:tplc="10090001" w:tentative="1">
      <w:start w:val="1"/>
      <w:numFmt w:val="bullet"/>
      <w:lvlText w:val=""/>
      <w:lvlJc w:val="left"/>
      <w:pPr>
        <w:tabs>
          <w:tab w:val="num" w:pos="3960"/>
        </w:tabs>
        <w:ind w:left="3960" w:hanging="360"/>
      </w:pPr>
      <w:rPr>
        <w:rFonts w:ascii="Symbol" w:hAnsi="Symbol" w:hint="default"/>
      </w:rPr>
    </w:lvl>
    <w:lvl w:ilvl="4" w:tplc="10090003" w:tentative="1">
      <w:start w:val="1"/>
      <w:numFmt w:val="bullet"/>
      <w:lvlText w:val="o"/>
      <w:lvlJc w:val="left"/>
      <w:pPr>
        <w:tabs>
          <w:tab w:val="num" w:pos="4680"/>
        </w:tabs>
        <w:ind w:left="4680" w:hanging="360"/>
      </w:pPr>
      <w:rPr>
        <w:rFonts w:ascii="Courier New" w:hAnsi="Courier New" w:cs="Courier New" w:hint="default"/>
      </w:rPr>
    </w:lvl>
    <w:lvl w:ilvl="5" w:tplc="10090005" w:tentative="1">
      <w:start w:val="1"/>
      <w:numFmt w:val="bullet"/>
      <w:lvlText w:val=""/>
      <w:lvlJc w:val="left"/>
      <w:pPr>
        <w:tabs>
          <w:tab w:val="num" w:pos="5400"/>
        </w:tabs>
        <w:ind w:left="5400" w:hanging="360"/>
      </w:pPr>
      <w:rPr>
        <w:rFonts w:ascii="Wingdings" w:hAnsi="Wingdings" w:hint="default"/>
      </w:rPr>
    </w:lvl>
    <w:lvl w:ilvl="6" w:tplc="10090001" w:tentative="1">
      <w:start w:val="1"/>
      <w:numFmt w:val="bullet"/>
      <w:lvlText w:val=""/>
      <w:lvlJc w:val="left"/>
      <w:pPr>
        <w:tabs>
          <w:tab w:val="num" w:pos="6120"/>
        </w:tabs>
        <w:ind w:left="6120" w:hanging="360"/>
      </w:pPr>
      <w:rPr>
        <w:rFonts w:ascii="Symbol" w:hAnsi="Symbol" w:hint="default"/>
      </w:rPr>
    </w:lvl>
    <w:lvl w:ilvl="7" w:tplc="10090003" w:tentative="1">
      <w:start w:val="1"/>
      <w:numFmt w:val="bullet"/>
      <w:lvlText w:val="o"/>
      <w:lvlJc w:val="left"/>
      <w:pPr>
        <w:tabs>
          <w:tab w:val="num" w:pos="6840"/>
        </w:tabs>
        <w:ind w:left="6840" w:hanging="360"/>
      </w:pPr>
      <w:rPr>
        <w:rFonts w:ascii="Courier New" w:hAnsi="Courier New" w:cs="Courier New" w:hint="default"/>
      </w:rPr>
    </w:lvl>
    <w:lvl w:ilvl="8" w:tplc="10090005" w:tentative="1">
      <w:start w:val="1"/>
      <w:numFmt w:val="bullet"/>
      <w:lvlText w:val=""/>
      <w:lvlJc w:val="left"/>
      <w:pPr>
        <w:tabs>
          <w:tab w:val="num" w:pos="7560"/>
        </w:tabs>
        <w:ind w:left="7560" w:hanging="360"/>
      </w:pPr>
      <w:rPr>
        <w:rFonts w:ascii="Wingdings" w:hAnsi="Wingdings" w:hint="default"/>
      </w:rPr>
    </w:lvl>
  </w:abstractNum>
  <w:abstractNum w:abstractNumId="5">
    <w:nsid w:val="1C13474F"/>
    <w:multiLevelType w:val="hybridMultilevel"/>
    <w:tmpl w:val="ABB6DAEC"/>
    <w:lvl w:ilvl="0" w:tplc="10090019">
      <w:start w:val="1"/>
      <w:numFmt w:val="lowerLetter"/>
      <w:lvlText w:val="%1."/>
      <w:lvlJc w:val="left"/>
      <w:pPr>
        <w:ind w:left="2160" w:hanging="360"/>
      </w:pPr>
    </w:lvl>
    <w:lvl w:ilvl="1" w:tplc="10090019">
      <w:start w:val="1"/>
      <w:numFmt w:val="decimal"/>
      <w:lvlText w:val="%2."/>
      <w:lvlJc w:val="left"/>
      <w:pPr>
        <w:tabs>
          <w:tab w:val="num" w:pos="2880"/>
        </w:tabs>
        <w:ind w:left="2880" w:hanging="360"/>
      </w:pPr>
    </w:lvl>
    <w:lvl w:ilvl="2" w:tplc="1009001B">
      <w:start w:val="1"/>
      <w:numFmt w:val="decimal"/>
      <w:lvlText w:val="%3."/>
      <w:lvlJc w:val="left"/>
      <w:pPr>
        <w:tabs>
          <w:tab w:val="num" w:pos="3600"/>
        </w:tabs>
        <w:ind w:left="3600" w:hanging="360"/>
      </w:pPr>
    </w:lvl>
    <w:lvl w:ilvl="3" w:tplc="1009000F">
      <w:start w:val="1"/>
      <w:numFmt w:val="decimal"/>
      <w:lvlText w:val="%4."/>
      <w:lvlJc w:val="left"/>
      <w:pPr>
        <w:tabs>
          <w:tab w:val="num" w:pos="4320"/>
        </w:tabs>
        <w:ind w:left="4320" w:hanging="360"/>
      </w:pPr>
    </w:lvl>
    <w:lvl w:ilvl="4" w:tplc="10090019">
      <w:start w:val="1"/>
      <w:numFmt w:val="decimal"/>
      <w:lvlText w:val="%5."/>
      <w:lvlJc w:val="left"/>
      <w:pPr>
        <w:tabs>
          <w:tab w:val="num" w:pos="5040"/>
        </w:tabs>
        <w:ind w:left="5040" w:hanging="360"/>
      </w:pPr>
    </w:lvl>
    <w:lvl w:ilvl="5" w:tplc="1009001B">
      <w:start w:val="1"/>
      <w:numFmt w:val="decimal"/>
      <w:lvlText w:val="%6."/>
      <w:lvlJc w:val="left"/>
      <w:pPr>
        <w:tabs>
          <w:tab w:val="num" w:pos="5760"/>
        </w:tabs>
        <w:ind w:left="5760" w:hanging="360"/>
      </w:pPr>
    </w:lvl>
    <w:lvl w:ilvl="6" w:tplc="1009000F">
      <w:start w:val="1"/>
      <w:numFmt w:val="decimal"/>
      <w:lvlText w:val="%7."/>
      <w:lvlJc w:val="left"/>
      <w:pPr>
        <w:tabs>
          <w:tab w:val="num" w:pos="6480"/>
        </w:tabs>
        <w:ind w:left="6480" w:hanging="360"/>
      </w:pPr>
    </w:lvl>
    <w:lvl w:ilvl="7" w:tplc="10090019">
      <w:start w:val="1"/>
      <w:numFmt w:val="decimal"/>
      <w:lvlText w:val="%8."/>
      <w:lvlJc w:val="left"/>
      <w:pPr>
        <w:tabs>
          <w:tab w:val="num" w:pos="7200"/>
        </w:tabs>
        <w:ind w:left="7200" w:hanging="360"/>
      </w:pPr>
    </w:lvl>
    <w:lvl w:ilvl="8" w:tplc="1009001B">
      <w:start w:val="1"/>
      <w:numFmt w:val="decimal"/>
      <w:lvlText w:val="%9."/>
      <w:lvlJc w:val="left"/>
      <w:pPr>
        <w:tabs>
          <w:tab w:val="num" w:pos="7920"/>
        </w:tabs>
        <w:ind w:left="7920" w:hanging="360"/>
      </w:pPr>
    </w:lvl>
  </w:abstractNum>
  <w:abstractNum w:abstractNumId="6">
    <w:nsid w:val="2DC47E69"/>
    <w:multiLevelType w:val="hybridMultilevel"/>
    <w:tmpl w:val="9EC800C2"/>
    <w:lvl w:ilvl="0" w:tplc="04090001">
      <w:start w:val="1"/>
      <w:numFmt w:val="bullet"/>
      <w:lvlText w:val=""/>
      <w:lvlJc w:val="left"/>
      <w:pPr>
        <w:tabs>
          <w:tab w:val="num" w:pos="720"/>
        </w:tabs>
        <w:ind w:left="720" w:hanging="360"/>
      </w:pPr>
      <w:rPr>
        <w:rFonts w:ascii="Symbol" w:hAnsi="Symbol" w:hint="default"/>
      </w:rPr>
    </w:lvl>
    <w:lvl w:ilvl="1" w:tplc="344A522A">
      <w:start w:val="1"/>
      <w:numFmt w:val="lowerLetter"/>
      <w:lvlText w:val="%2."/>
      <w:lvlJc w:val="left"/>
      <w:pPr>
        <w:tabs>
          <w:tab w:val="num" w:pos="1368"/>
        </w:tabs>
        <w:ind w:left="1368" w:hanging="288"/>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2675CDC"/>
    <w:multiLevelType w:val="hybridMultilevel"/>
    <w:tmpl w:val="6024E3AE"/>
    <w:lvl w:ilvl="0" w:tplc="3CA88B26">
      <w:start w:val="1"/>
      <w:numFmt w:val="bullet"/>
      <w:lvlText w:val=""/>
      <w:lvlJc w:val="left"/>
      <w:pPr>
        <w:tabs>
          <w:tab w:val="num" w:pos="776"/>
        </w:tabs>
        <w:ind w:left="776" w:hanging="360"/>
      </w:pPr>
      <w:rPr>
        <w:rFonts w:ascii="Symbol" w:hAnsi="Symbol" w:hint="default"/>
      </w:rPr>
    </w:lvl>
    <w:lvl w:ilvl="1" w:tplc="B5003706" w:tentative="1">
      <w:start w:val="1"/>
      <w:numFmt w:val="bullet"/>
      <w:lvlText w:val="o"/>
      <w:lvlJc w:val="left"/>
      <w:pPr>
        <w:tabs>
          <w:tab w:val="num" w:pos="1496"/>
        </w:tabs>
        <w:ind w:left="1496" w:hanging="360"/>
      </w:pPr>
      <w:rPr>
        <w:rFonts w:ascii="Courier New" w:hAnsi="Courier New" w:hint="default"/>
      </w:rPr>
    </w:lvl>
    <w:lvl w:ilvl="2" w:tplc="3DB017A8" w:tentative="1">
      <w:start w:val="1"/>
      <w:numFmt w:val="bullet"/>
      <w:lvlText w:val=""/>
      <w:lvlJc w:val="left"/>
      <w:pPr>
        <w:tabs>
          <w:tab w:val="num" w:pos="2216"/>
        </w:tabs>
        <w:ind w:left="2216" w:hanging="360"/>
      </w:pPr>
      <w:rPr>
        <w:rFonts w:ascii="Wingdings" w:hAnsi="Wingdings" w:hint="default"/>
      </w:rPr>
    </w:lvl>
    <w:lvl w:ilvl="3" w:tplc="F7C4CB28" w:tentative="1">
      <w:start w:val="1"/>
      <w:numFmt w:val="bullet"/>
      <w:lvlText w:val=""/>
      <w:lvlJc w:val="left"/>
      <w:pPr>
        <w:tabs>
          <w:tab w:val="num" w:pos="2936"/>
        </w:tabs>
        <w:ind w:left="2936" w:hanging="360"/>
      </w:pPr>
      <w:rPr>
        <w:rFonts w:ascii="Symbol" w:hAnsi="Symbol" w:hint="default"/>
      </w:rPr>
    </w:lvl>
    <w:lvl w:ilvl="4" w:tplc="44B40ADA" w:tentative="1">
      <w:start w:val="1"/>
      <w:numFmt w:val="bullet"/>
      <w:lvlText w:val="o"/>
      <w:lvlJc w:val="left"/>
      <w:pPr>
        <w:tabs>
          <w:tab w:val="num" w:pos="3656"/>
        </w:tabs>
        <w:ind w:left="3656" w:hanging="360"/>
      </w:pPr>
      <w:rPr>
        <w:rFonts w:ascii="Courier New" w:hAnsi="Courier New" w:hint="default"/>
      </w:rPr>
    </w:lvl>
    <w:lvl w:ilvl="5" w:tplc="AF54BA5C" w:tentative="1">
      <w:start w:val="1"/>
      <w:numFmt w:val="bullet"/>
      <w:lvlText w:val=""/>
      <w:lvlJc w:val="left"/>
      <w:pPr>
        <w:tabs>
          <w:tab w:val="num" w:pos="4376"/>
        </w:tabs>
        <w:ind w:left="4376" w:hanging="360"/>
      </w:pPr>
      <w:rPr>
        <w:rFonts w:ascii="Wingdings" w:hAnsi="Wingdings" w:hint="default"/>
      </w:rPr>
    </w:lvl>
    <w:lvl w:ilvl="6" w:tplc="E6D29356" w:tentative="1">
      <w:start w:val="1"/>
      <w:numFmt w:val="bullet"/>
      <w:lvlText w:val=""/>
      <w:lvlJc w:val="left"/>
      <w:pPr>
        <w:tabs>
          <w:tab w:val="num" w:pos="5096"/>
        </w:tabs>
        <w:ind w:left="5096" w:hanging="360"/>
      </w:pPr>
      <w:rPr>
        <w:rFonts w:ascii="Symbol" w:hAnsi="Symbol" w:hint="default"/>
      </w:rPr>
    </w:lvl>
    <w:lvl w:ilvl="7" w:tplc="DF78A782" w:tentative="1">
      <w:start w:val="1"/>
      <w:numFmt w:val="bullet"/>
      <w:lvlText w:val="o"/>
      <w:lvlJc w:val="left"/>
      <w:pPr>
        <w:tabs>
          <w:tab w:val="num" w:pos="5816"/>
        </w:tabs>
        <w:ind w:left="5816" w:hanging="360"/>
      </w:pPr>
      <w:rPr>
        <w:rFonts w:ascii="Courier New" w:hAnsi="Courier New" w:hint="default"/>
      </w:rPr>
    </w:lvl>
    <w:lvl w:ilvl="8" w:tplc="9A8C783C" w:tentative="1">
      <w:start w:val="1"/>
      <w:numFmt w:val="bullet"/>
      <w:lvlText w:val=""/>
      <w:lvlJc w:val="left"/>
      <w:pPr>
        <w:tabs>
          <w:tab w:val="num" w:pos="6536"/>
        </w:tabs>
        <w:ind w:left="6536" w:hanging="360"/>
      </w:pPr>
      <w:rPr>
        <w:rFonts w:ascii="Wingdings" w:hAnsi="Wingdings" w:hint="default"/>
      </w:rPr>
    </w:lvl>
  </w:abstractNum>
  <w:abstractNum w:abstractNumId="8">
    <w:nsid w:val="3523448E"/>
    <w:multiLevelType w:val="hybridMultilevel"/>
    <w:tmpl w:val="D5D4BB12"/>
    <w:lvl w:ilvl="0" w:tplc="BC9C668E">
      <w:start w:val="1"/>
      <w:numFmt w:val="lowerLetter"/>
      <w:lvlText w:val="%1)"/>
      <w:lvlJc w:val="left"/>
      <w:pPr>
        <w:tabs>
          <w:tab w:val="num" w:pos="2880"/>
        </w:tabs>
        <w:ind w:left="2880" w:hanging="360"/>
      </w:pPr>
      <w:rPr>
        <w:rFonts w:hint="default"/>
      </w:rPr>
    </w:lvl>
    <w:lvl w:ilvl="1" w:tplc="10090019" w:tentative="1">
      <w:start w:val="1"/>
      <w:numFmt w:val="lowerLetter"/>
      <w:lvlText w:val="%2."/>
      <w:lvlJc w:val="left"/>
      <w:pPr>
        <w:tabs>
          <w:tab w:val="num" w:pos="3600"/>
        </w:tabs>
        <w:ind w:left="3600" w:hanging="360"/>
      </w:pPr>
    </w:lvl>
    <w:lvl w:ilvl="2" w:tplc="1009001B" w:tentative="1">
      <w:start w:val="1"/>
      <w:numFmt w:val="lowerRoman"/>
      <w:lvlText w:val="%3."/>
      <w:lvlJc w:val="right"/>
      <w:pPr>
        <w:tabs>
          <w:tab w:val="num" w:pos="4320"/>
        </w:tabs>
        <w:ind w:left="4320" w:hanging="180"/>
      </w:pPr>
    </w:lvl>
    <w:lvl w:ilvl="3" w:tplc="1009000F" w:tentative="1">
      <w:start w:val="1"/>
      <w:numFmt w:val="decimal"/>
      <w:lvlText w:val="%4."/>
      <w:lvlJc w:val="left"/>
      <w:pPr>
        <w:tabs>
          <w:tab w:val="num" w:pos="5040"/>
        </w:tabs>
        <w:ind w:left="5040" w:hanging="360"/>
      </w:pPr>
    </w:lvl>
    <w:lvl w:ilvl="4" w:tplc="10090019" w:tentative="1">
      <w:start w:val="1"/>
      <w:numFmt w:val="lowerLetter"/>
      <w:lvlText w:val="%5."/>
      <w:lvlJc w:val="left"/>
      <w:pPr>
        <w:tabs>
          <w:tab w:val="num" w:pos="5760"/>
        </w:tabs>
        <w:ind w:left="5760" w:hanging="360"/>
      </w:pPr>
    </w:lvl>
    <w:lvl w:ilvl="5" w:tplc="1009001B" w:tentative="1">
      <w:start w:val="1"/>
      <w:numFmt w:val="lowerRoman"/>
      <w:lvlText w:val="%6."/>
      <w:lvlJc w:val="right"/>
      <w:pPr>
        <w:tabs>
          <w:tab w:val="num" w:pos="6480"/>
        </w:tabs>
        <w:ind w:left="6480" w:hanging="180"/>
      </w:pPr>
    </w:lvl>
    <w:lvl w:ilvl="6" w:tplc="1009000F" w:tentative="1">
      <w:start w:val="1"/>
      <w:numFmt w:val="decimal"/>
      <w:lvlText w:val="%7."/>
      <w:lvlJc w:val="left"/>
      <w:pPr>
        <w:tabs>
          <w:tab w:val="num" w:pos="7200"/>
        </w:tabs>
        <w:ind w:left="7200" w:hanging="360"/>
      </w:pPr>
    </w:lvl>
    <w:lvl w:ilvl="7" w:tplc="10090019" w:tentative="1">
      <w:start w:val="1"/>
      <w:numFmt w:val="lowerLetter"/>
      <w:lvlText w:val="%8."/>
      <w:lvlJc w:val="left"/>
      <w:pPr>
        <w:tabs>
          <w:tab w:val="num" w:pos="7920"/>
        </w:tabs>
        <w:ind w:left="7920" w:hanging="360"/>
      </w:pPr>
    </w:lvl>
    <w:lvl w:ilvl="8" w:tplc="1009001B" w:tentative="1">
      <w:start w:val="1"/>
      <w:numFmt w:val="lowerRoman"/>
      <w:lvlText w:val="%9."/>
      <w:lvlJc w:val="right"/>
      <w:pPr>
        <w:tabs>
          <w:tab w:val="num" w:pos="8640"/>
        </w:tabs>
        <w:ind w:left="8640" w:hanging="180"/>
      </w:pPr>
    </w:lvl>
  </w:abstractNum>
  <w:abstractNum w:abstractNumId="9">
    <w:nsid w:val="38596266"/>
    <w:multiLevelType w:val="hybridMultilevel"/>
    <w:tmpl w:val="52DE7F64"/>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10">
    <w:nsid w:val="38654381"/>
    <w:multiLevelType w:val="multilevel"/>
    <w:tmpl w:val="B9382D8A"/>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nsid w:val="41650AA7"/>
    <w:multiLevelType w:val="multilevel"/>
    <w:tmpl w:val="E042F220"/>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1080"/>
        </w:tabs>
        <w:ind w:left="1080" w:hanging="360"/>
      </w:pPr>
      <w:rPr>
        <w:rFonts w:hint="default"/>
      </w:rPr>
    </w:lvl>
    <w:lvl w:ilvl="2">
      <w:start w:val="1"/>
      <w:numFmt w:val="decimal"/>
      <w:lvlText w:val="%1.6.%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nsid w:val="453E2053"/>
    <w:multiLevelType w:val="hybridMultilevel"/>
    <w:tmpl w:val="840EA4D8"/>
    <w:lvl w:ilvl="0" w:tplc="3EE89610">
      <w:start w:val="1"/>
      <w:numFmt w:val="bullet"/>
      <w:lvlText w:val=""/>
      <w:lvlJc w:val="left"/>
      <w:pPr>
        <w:tabs>
          <w:tab w:val="num" w:pos="1800"/>
        </w:tabs>
        <w:ind w:left="1800" w:hanging="360"/>
      </w:pPr>
      <w:rPr>
        <w:rFonts w:ascii="Symbol" w:hAnsi="Symbol" w:hint="default"/>
        <w:color w:val="auto"/>
      </w:rPr>
    </w:lvl>
    <w:lvl w:ilvl="1" w:tplc="3EE89610">
      <w:start w:val="1"/>
      <w:numFmt w:val="bullet"/>
      <w:lvlText w:val=""/>
      <w:lvlJc w:val="left"/>
      <w:pPr>
        <w:tabs>
          <w:tab w:val="num" w:pos="2520"/>
        </w:tabs>
        <w:ind w:left="2520" w:hanging="360"/>
      </w:pPr>
      <w:rPr>
        <w:rFonts w:ascii="Symbol" w:hAnsi="Symbol" w:hint="default"/>
        <w:color w:val="auto"/>
      </w:rPr>
    </w:lvl>
    <w:lvl w:ilvl="2" w:tplc="F7CE602A">
      <w:start w:val="6"/>
      <w:numFmt w:val="bullet"/>
      <w:lvlText w:val="-"/>
      <w:lvlJc w:val="left"/>
      <w:pPr>
        <w:tabs>
          <w:tab w:val="num" w:pos="3420"/>
        </w:tabs>
        <w:ind w:left="3420" w:hanging="360"/>
      </w:pPr>
      <w:rPr>
        <w:rFonts w:ascii="Times New Roman" w:eastAsia="Times New Roman" w:hAnsi="Times New Roman" w:cs="Times New Roman" w:hint="default"/>
      </w:rPr>
    </w:lvl>
    <w:lvl w:ilvl="3" w:tplc="1009000F" w:tentative="1">
      <w:start w:val="1"/>
      <w:numFmt w:val="decimal"/>
      <w:lvlText w:val="%4."/>
      <w:lvlJc w:val="left"/>
      <w:pPr>
        <w:tabs>
          <w:tab w:val="num" w:pos="3960"/>
        </w:tabs>
        <w:ind w:left="3960" w:hanging="360"/>
      </w:pPr>
    </w:lvl>
    <w:lvl w:ilvl="4" w:tplc="10090019" w:tentative="1">
      <w:start w:val="1"/>
      <w:numFmt w:val="lowerLetter"/>
      <w:lvlText w:val="%5."/>
      <w:lvlJc w:val="left"/>
      <w:pPr>
        <w:tabs>
          <w:tab w:val="num" w:pos="4680"/>
        </w:tabs>
        <w:ind w:left="4680" w:hanging="360"/>
      </w:pPr>
    </w:lvl>
    <w:lvl w:ilvl="5" w:tplc="1009001B" w:tentative="1">
      <w:start w:val="1"/>
      <w:numFmt w:val="lowerRoman"/>
      <w:lvlText w:val="%6."/>
      <w:lvlJc w:val="right"/>
      <w:pPr>
        <w:tabs>
          <w:tab w:val="num" w:pos="5400"/>
        </w:tabs>
        <w:ind w:left="5400" w:hanging="180"/>
      </w:pPr>
    </w:lvl>
    <w:lvl w:ilvl="6" w:tplc="1009000F" w:tentative="1">
      <w:start w:val="1"/>
      <w:numFmt w:val="decimal"/>
      <w:lvlText w:val="%7."/>
      <w:lvlJc w:val="left"/>
      <w:pPr>
        <w:tabs>
          <w:tab w:val="num" w:pos="6120"/>
        </w:tabs>
        <w:ind w:left="6120" w:hanging="360"/>
      </w:pPr>
    </w:lvl>
    <w:lvl w:ilvl="7" w:tplc="10090019" w:tentative="1">
      <w:start w:val="1"/>
      <w:numFmt w:val="lowerLetter"/>
      <w:lvlText w:val="%8."/>
      <w:lvlJc w:val="left"/>
      <w:pPr>
        <w:tabs>
          <w:tab w:val="num" w:pos="6840"/>
        </w:tabs>
        <w:ind w:left="6840" w:hanging="360"/>
      </w:pPr>
    </w:lvl>
    <w:lvl w:ilvl="8" w:tplc="1009001B" w:tentative="1">
      <w:start w:val="1"/>
      <w:numFmt w:val="lowerRoman"/>
      <w:lvlText w:val="%9."/>
      <w:lvlJc w:val="right"/>
      <w:pPr>
        <w:tabs>
          <w:tab w:val="num" w:pos="7560"/>
        </w:tabs>
        <w:ind w:left="7560" w:hanging="180"/>
      </w:pPr>
    </w:lvl>
  </w:abstractNum>
  <w:abstractNum w:abstractNumId="13">
    <w:nsid w:val="49EC3955"/>
    <w:multiLevelType w:val="hybridMultilevel"/>
    <w:tmpl w:val="4E903B9E"/>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nsid w:val="4CDE2D00"/>
    <w:multiLevelType w:val="multilevel"/>
    <w:tmpl w:val="E042F220"/>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1080"/>
        </w:tabs>
        <w:ind w:left="1080" w:hanging="360"/>
      </w:pPr>
      <w:rPr>
        <w:rFonts w:hint="default"/>
      </w:rPr>
    </w:lvl>
    <w:lvl w:ilvl="2">
      <w:start w:val="1"/>
      <w:numFmt w:val="decimal"/>
      <w:lvlText w:val="%1.6.%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nsid w:val="4EE84E45"/>
    <w:multiLevelType w:val="multilevel"/>
    <w:tmpl w:val="A1C4561A"/>
    <w:lvl w:ilvl="0">
      <w:start w:val="1"/>
      <w:numFmt w:val="decimal"/>
      <w:lvlText w:val="%1."/>
      <w:lvlJc w:val="left"/>
      <w:pPr>
        <w:tabs>
          <w:tab w:val="num" w:pos="360"/>
        </w:tabs>
        <w:ind w:left="360" w:hanging="360"/>
      </w:pPr>
    </w:lvl>
    <w:lvl w:ilvl="1">
      <w:start w:val="1"/>
      <w:numFmt w:val="decimal"/>
      <w:lvlText w:val="%1.%2."/>
      <w:lvlJc w:val="left"/>
      <w:pPr>
        <w:tabs>
          <w:tab w:val="num" w:pos="858"/>
        </w:tabs>
        <w:ind w:left="858" w:hanging="432"/>
      </w:pPr>
    </w:lvl>
    <w:lvl w:ilvl="2">
      <w:start w:val="1"/>
      <w:numFmt w:val="decimal"/>
      <w:lvlText w:val="%1.%2.%3."/>
      <w:lvlJc w:val="left"/>
      <w:pPr>
        <w:tabs>
          <w:tab w:val="num" w:pos="1440"/>
        </w:tabs>
        <w:ind w:left="1224" w:hanging="504"/>
      </w:pPr>
      <w:rPr>
        <w:b/>
        <w:i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56C91E6B"/>
    <w:multiLevelType w:val="hybridMultilevel"/>
    <w:tmpl w:val="C70491AE"/>
    <w:lvl w:ilvl="0" w:tplc="54747BC2">
      <w:start w:val="6"/>
      <w:numFmt w:val="decimal"/>
      <w:lvlText w:val="%1."/>
      <w:lvlJc w:val="left"/>
      <w:pPr>
        <w:tabs>
          <w:tab w:val="num" w:pos="1080"/>
        </w:tabs>
        <w:ind w:left="1080" w:hanging="720"/>
      </w:pPr>
      <w:rPr>
        <w:rFonts w:hint="default"/>
      </w:rPr>
    </w:lvl>
    <w:lvl w:ilvl="1" w:tplc="10090001">
      <w:start w:val="1"/>
      <w:numFmt w:val="bullet"/>
      <w:lvlText w:val=""/>
      <w:lvlJc w:val="left"/>
      <w:pPr>
        <w:tabs>
          <w:tab w:val="num" w:pos="1440"/>
        </w:tabs>
        <w:ind w:left="1440" w:hanging="360"/>
      </w:pPr>
      <w:rPr>
        <w:rFonts w:ascii="Symbol" w:hAnsi="Symbol" w:hint="default"/>
      </w:r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7">
    <w:nsid w:val="5A4976BD"/>
    <w:multiLevelType w:val="multilevel"/>
    <w:tmpl w:val="ECE0D9B4"/>
    <w:lvl w:ilvl="0">
      <w:start w:val="2"/>
      <w:numFmt w:val="decimal"/>
      <w:lvlText w:val="%1"/>
      <w:lvlJc w:val="left"/>
      <w:pPr>
        <w:tabs>
          <w:tab w:val="num" w:pos="720"/>
        </w:tabs>
        <w:ind w:left="720" w:hanging="720"/>
      </w:pPr>
      <w:rPr>
        <w:rFonts w:hint="default"/>
      </w:rPr>
    </w:lvl>
    <w:lvl w:ilvl="1">
      <w:start w:val="12"/>
      <w:numFmt w:val="decimal"/>
      <w:lvlText w:val="%1.%2"/>
      <w:lvlJc w:val="left"/>
      <w:pPr>
        <w:tabs>
          <w:tab w:val="num" w:pos="1440"/>
        </w:tabs>
        <w:ind w:left="1440" w:hanging="72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8">
    <w:nsid w:val="5CDC365D"/>
    <w:multiLevelType w:val="multilevel"/>
    <w:tmpl w:val="99003FAE"/>
    <w:lvl w:ilvl="0">
      <w:start w:val="2"/>
      <w:numFmt w:val="decimal"/>
      <w:lvlText w:val="%1"/>
      <w:lvlJc w:val="left"/>
      <w:pPr>
        <w:ind w:left="420" w:hanging="420"/>
      </w:pPr>
      <w:rPr>
        <w:rFonts w:hint="default"/>
      </w:rPr>
    </w:lvl>
    <w:lvl w:ilvl="1">
      <w:start w:val="1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nsid w:val="64777CAE"/>
    <w:multiLevelType w:val="hybridMultilevel"/>
    <w:tmpl w:val="E6D65230"/>
    <w:lvl w:ilvl="0" w:tplc="3EE89610">
      <w:start w:val="1"/>
      <w:numFmt w:val="bullet"/>
      <w:lvlText w:val=""/>
      <w:lvlJc w:val="left"/>
      <w:pPr>
        <w:tabs>
          <w:tab w:val="num" w:pos="2232"/>
        </w:tabs>
        <w:ind w:left="2232" w:hanging="360"/>
      </w:pPr>
      <w:rPr>
        <w:rFonts w:ascii="Symbol" w:hAnsi="Symbol" w:hint="default"/>
        <w:color w:val="auto"/>
      </w:rPr>
    </w:lvl>
    <w:lvl w:ilvl="1" w:tplc="10090003" w:tentative="1">
      <w:start w:val="1"/>
      <w:numFmt w:val="bullet"/>
      <w:lvlText w:val="o"/>
      <w:lvlJc w:val="left"/>
      <w:pPr>
        <w:tabs>
          <w:tab w:val="num" w:pos="2880"/>
        </w:tabs>
        <w:ind w:left="2880" w:hanging="360"/>
      </w:pPr>
      <w:rPr>
        <w:rFonts w:ascii="Courier New" w:hAnsi="Courier New" w:cs="Courier New" w:hint="default"/>
      </w:rPr>
    </w:lvl>
    <w:lvl w:ilvl="2" w:tplc="10090005" w:tentative="1">
      <w:start w:val="1"/>
      <w:numFmt w:val="bullet"/>
      <w:lvlText w:val=""/>
      <w:lvlJc w:val="left"/>
      <w:pPr>
        <w:tabs>
          <w:tab w:val="num" w:pos="3600"/>
        </w:tabs>
        <w:ind w:left="3600" w:hanging="360"/>
      </w:pPr>
      <w:rPr>
        <w:rFonts w:ascii="Wingdings" w:hAnsi="Wingdings" w:hint="default"/>
      </w:rPr>
    </w:lvl>
    <w:lvl w:ilvl="3" w:tplc="10090001" w:tentative="1">
      <w:start w:val="1"/>
      <w:numFmt w:val="bullet"/>
      <w:lvlText w:val=""/>
      <w:lvlJc w:val="left"/>
      <w:pPr>
        <w:tabs>
          <w:tab w:val="num" w:pos="4320"/>
        </w:tabs>
        <w:ind w:left="4320" w:hanging="360"/>
      </w:pPr>
      <w:rPr>
        <w:rFonts w:ascii="Symbol" w:hAnsi="Symbol" w:hint="default"/>
      </w:rPr>
    </w:lvl>
    <w:lvl w:ilvl="4" w:tplc="10090003" w:tentative="1">
      <w:start w:val="1"/>
      <w:numFmt w:val="bullet"/>
      <w:lvlText w:val="o"/>
      <w:lvlJc w:val="left"/>
      <w:pPr>
        <w:tabs>
          <w:tab w:val="num" w:pos="5040"/>
        </w:tabs>
        <w:ind w:left="5040" w:hanging="360"/>
      </w:pPr>
      <w:rPr>
        <w:rFonts w:ascii="Courier New" w:hAnsi="Courier New" w:cs="Courier New" w:hint="default"/>
      </w:rPr>
    </w:lvl>
    <w:lvl w:ilvl="5" w:tplc="10090005" w:tentative="1">
      <w:start w:val="1"/>
      <w:numFmt w:val="bullet"/>
      <w:lvlText w:val=""/>
      <w:lvlJc w:val="left"/>
      <w:pPr>
        <w:tabs>
          <w:tab w:val="num" w:pos="5760"/>
        </w:tabs>
        <w:ind w:left="5760" w:hanging="360"/>
      </w:pPr>
      <w:rPr>
        <w:rFonts w:ascii="Wingdings" w:hAnsi="Wingdings" w:hint="default"/>
      </w:rPr>
    </w:lvl>
    <w:lvl w:ilvl="6" w:tplc="10090001" w:tentative="1">
      <w:start w:val="1"/>
      <w:numFmt w:val="bullet"/>
      <w:lvlText w:val=""/>
      <w:lvlJc w:val="left"/>
      <w:pPr>
        <w:tabs>
          <w:tab w:val="num" w:pos="6480"/>
        </w:tabs>
        <w:ind w:left="6480" w:hanging="360"/>
      </w:pPr>
      <w:rPr>
        <w:rFonts w:ascii="Symbol" w:hAnsi="Symbol" w:hint="default"/>
      </w:rPr>
    </w:lvl>
    <w:lvl w:ilvl="7" w:tplc="10090003" w:tentative="1">
      <w:start w:val="1"/>
      <w:numFmt w:val="bullet"/>
      <w:lvlText w:val="o"/>
      <w:lvlJc w:val="left"/>
      <w:pPr>
        <w:tabs>
          <w:tab w:val="num" w:pos="7200"/>
        </w:tabs>
        <w:ind w:left="7200" w:hanging="360"/>
      </w:pPr>
      <w:rPr>
        <w:rFonts w:ascii="Courier New" w:hAnsi="Courier New" w:cs="Courier New" w:hint="default"/>
      </w:rPr>
    </w:lvl>
    <w:lvl w:ilvl="8" w:tplc="10090005" w:tentative="1">
      <w:start w:val="1"/>
      <w:numFmt w:val="bullet"/>
      <w:lvlText w:val=""/>
      <w:lvlJc w:val="left"/>
      <w:pPr>
        <w:tabs>
          <w:tab w:val="num" w:pos="7920"/>
        </w:tabs>
        <w:ind w:left="7920" w:hanging="360"/>
      </w:pPr>
      <w:rPr>
        <w:rFonts w:ascii="Wingdings" w:hAnsi="Wingdings" w:hint="default"/>
      </w:rPr>
    </w:lvl>
  </w:abstractNum>
  <w:abstractNum w:abstractNumId="20">
    <w:nsid w:val="66E8214D"/>
    <w:multiLevelType w:val="multilevel"/>
    <w:tmpl w:val="5A18DF32"/>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1080"/>
        </w:tabs>
        <w:ind w:left="1080" w:hanging="360"/>
      </w:pPr>
      <w:rPr>
        <w:rFonts w:hint="default"/>
      </w:rPr>
    </w:lvl>
    <w:lvl w:ilvl="2">
      <w:start w:val="1"/>
      <w:numFmt w:val="decimal"/>
      <w:lvlText w:val="%1.5.%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
    <w:nsid w:val="674F1F2F"/>
    <w:multiLevelType w:val="multilevel"/>
    <w:tmpl w:val="E042F220"/>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1080"/>
        </w:tabs>
        <w:ind w:left="1080" w:hanging="360"/>
      </w:pPr>
      <w:rPr>
        <w:rFonts w:hint="default"/>
      </w:rPr>
    </w:lvl>
    <w:lvl w:ilvl="2">
      <w:start w:val="1"/>
      <w:numFmt w:val="decimal"/>
      <w:lvlText w:val="%1.6.%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
    <w:nsid w:val="77874FCC"/>
    <w:multiLevelType w:val="hybridMultilevel"/>
    <w:tmpl w:val="0548E52C"/>
    <w:lvl w:ilvl="0" w:tplc="0CEE6180">
      <w:start w:val="1"/>
      <w:numFmt w:val="lowerLetter"/>
      <w:lvlText w:val="%1."/>
      <w:lvlJc w:val="left"/>
      <w:pPr>
        <w:tabs>
          <w:tab w:val="num" w:pos="2520"/>
        </w:tabs>
        <w:ind w:left="2520" w:hanging="360"/>
      </w:pPr>
    </w:lvl>
    <w:lvl w:ilvl="1" w:tplc="DD048D30" w:tentative="1">
      <w:start w:val="1"/>
      <w:numFmt w:val="lowerLetter"/>
      <w:lvlText w:val="%2."/>
      <w:lvlJc w:val="left"/>
      <w:pPr>
        <w:tabs>
          <w:tab w:val="num" w:pos="3240"/>
        </w:tabs>
        <w:ind w:left="3240" w:hanging="360"/>
      </w:pPr>
    </w:lvl>
    <w:lvl w:ilvl="2" w:tplc="FA44BC06" w:tentative="1">
      <w:start w:val="1"/>
      <w:numFmt w:val="lowerRoman"/>
      <w:lvlText w:val="%3."/>
      <w:lvlJc w:val="right"/>
      <w:pPr>
        <w:tabs>
          <w:tab w:val="num" w:pos="3960"/>
        </w:tabs>
        <w:ind w:left="3960" w:hanging="180"/>
      </w:pPr>
    </w:lvl>
    <w:lvl w:ilvl="3" w:tplc="E362DB6A" w:tentative="1">
      <w:start w:val="1"/>
      <w:numFmt w:val="decimal"/>
      <w:lvlText w:val="%4."/>
      <w:lvlJc w:val="left"/>
      <w:pPr>
        <w:tabs>
          <w:tab w:val="num" w:pos="4680"/>
        </w:tabs>
        <w:ind w:left="4680" w:hanging="360"/>
      </w:pPr>
    </w:lvl>
    <w:lvl w:ilvl="4" w:tplc="2E2E0DA8" w:tentative="1">
      <w:start w:val="1"/>
      <w:numFmt w:val="lowerLetter"/>
      <w:lvlText w:val="%5."/>
      <w:lvlJc w:val="left"/>
      <w:pPr>
        <w:tabs>
          <w:tab w:val="num" w:pos="5400"/>
        </w:tabs>
        <w:ind w:left="5400" w:hanging="360"/>
      </w:pPr>
    </w:lvl>
    <w:lvl w:ilvl="5" w:tplc="66EE5854" w:tentative="1">
      <w:start w:val="1"/>
      <w:numFmt w:val="lowerRoman"/>
      <w:lvlText w:val="%6."/>
      <w:lvlJc w:val="right"/>
      <w:pPr>
        <w:tabs>
          <w:tab w:val="num" w:pos="6120"/>
        </w:tabs>
        <w:ind w:left="6120" w:hanging="180"/>
      </w:pPr>
    </w:lvl>
    <w:lvl w:ilvl="6" w:tplc="F8BCD3D4" w:tentative="1">
      <w:start w:val="1"/>
      <w:numFmt w:val="decimal"/>
      <w:lvlText w:val="%7."/>
      <w:lvlJc w:val="left"/>
      <w:pPr>
        <w:tabs>
          <w:tab w:val="num" w:pos="6840"/>
        </w:tabs>
        <w:ind w:left="6840" w:hanging="360"/>
      </w:pPr>
    </w:lvl>
    <w:lvl w:ilvl="7" w:tplc="0A8C0FFE" w:tentative="1">
      <w:start w:val="1"/>
      <w:numFmt w:val="lowerLetter"/>
      <w:lvlText w:val="%8."/>
      <w:lvlJc w:val="left"/>
      <w:pPr>
        <w:tabs>
          <w:tab w:val="num" w:pos="7560"/>
        </w:tabs>
        <w:ind w:left="7560" w:hanging="360"/>
      </w:pPr>
    </w:lvl>
    <w:lvl w:ilvl="8" w:tplc="D506FB1E" w:tentative="1">
      <w:start w:val="1"/>
      <w:numFmt w:val="lowerRoman"/>
      <w:lvlText w:val="%9."/>
      <w:lvlJc w:val="right"/>
      <w:pPr>
        <w:tabs>
          <w:tab w:val="num" w:pos="8280"/>
        </w:tabs>
        <w:ind w:left="8280" w:hanging="180"/>
      </w:pPr>
    </w:lvl>
  </w:abstractNum>
  <w:abstractNum w:abstractNumId="23">
    <w:nsid w:val="7F9D0BE7"/>
    <w:multiLevelType w:val="multilevel"/>
    <w:tmpl w:val="8FEE25FA"/>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abstractNumId w:val="7"/>
  </w:num>
  <w:num w:numId="2">
    <w:abstractNumId w:val="15"/>
  </w:num>
  <w:num w:numId="3">
    <w:abstractNumId w:val="22"/>
  </w:num>
  <w:num w:numId="4">
    <w:abstractNumId w:val="16"/>
  </w:num>
  <w:num w:numId="5">
    <w:abstractNumId w:val="20"/>
  </w:num>
  <w:num w:numId="6">
    <w:abstractNumId w:val="11"/>
  </w:num>
  <w:num w:numId="7">
    <w:abstractNumId w:val="17"/>
  </w:num>
  <w:num w:numId="8">
    <w:abstractNumId w:val="21"/>
  </w:num>
  <w:num w:numId="9">
    <w:abstractNumId w:val="9"/>
  </w:num>
  <w:num w:numId="10">
    <w:abstractNumId w:val="14"/>
  </w:num>
  <w:num w:numId="11">
    <w:abstractNumId w:val="8"/>
  </w:num>
  <w:num w:numId="12">
    <w:abstractNumId w:val="0"/>
  </w:num>
  <w:num w:numId="13">
    <w:abstractNumId w:val="4"/>
  </w:num>
  <w:num w:numId="14">
    <w:abstractNumId w:val="2"/>
  </w:num>
  <w:num w:numId="15">
    <w:abstractNumId w:val="3"/>
  </w:num>
  <w:num w:numId="16">
    <w:abstractNumId w:val="19"/>
  </w:num>
  <w:num w:numId="17">
    <w:abstractNumId w:val="12"/>
  </w:num>
  <w:num w:numId="18">
    <w:abstractNumId w:val="6"/>
  </w:num>
  <w:num w:numId="19">
    <w:abstractNumId w:val="13"/>
  </w:num>
  <w:num w:numId="20">
    <w:abstractNumId w:val="10"/>
  </w:num>
  <w:num w:numId="21">
    <w:abstractNumId w:val="23"/>
  </w:num>
  <w:num w:numId="22">
    <w:abstractNumId w:val="18"/>
  </w:num>
  <w:num w:numId="23">
    <w:abstractNumId w:val="1"/>
  </w:num>
  <w:num w:numId="24">
    <w:abstractNumId w:val="6"/>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B2D"/>
    <w:rsid w:val="00023060"/>
    <w:rsid w:val="000365C3"/>
    <w:rsid w:val="00044BF4"/>
    <w:rsid w:val="0006094C"/>
    <w:rsid w:val="00063649"/>
    <w:rsid w:val="000818D2"/>
    <w:rsid w:val="000A14B5"/>
    <w:rsid w:val="000B41E4"/>
    <w:rsid w:val="000E16AC"/>
    <w:rsid w:val="000F63F3"/>
    <w:rsid w:val="001004EB"/>
    <w:rsid w:val="001013A0"/>
    <w:rsid w:val="00140C70"/>
    <w:rsid w:val="00157FBB"/>
    <w:rsid w:val="0016134F"/>
    <w:rsid w:val="00161D85"/>
    <w:rsid w:val="00167346"/>
    <w:rsid w:val="001704DE"/>
    <w:rsid w:val="00192B1C"/>
    <w:rsid w:val="001946BB"/>
    <w:rsid w:val="001B3D87"/>
    <w:rsid w:val="001D5DD5"/>
    <w:rsid w:val="001D7A64"/>
    <w:rsid w:val="001E202B"/>
    <w:rsid w:val="00203839"/>
    <w:rsid w:val="00235913"/>
    <w:rsid w:val="00293BC2"/>
    <w:rsid w:val="0029508C"/>
    <w:rsid w:val="002A6DC4"/>
    <w:rsid w:val="002B6008"/>
    <w:rsid w:val="002D0143"/>
    <w:rsid w:val="002F1263"/>
    <w:rsid w:val="002F34AE"/>
    <w:rsid w:val="002F351B"/>
    <w:rsid w:val="0034467D"/>
    <w:rsid w:val="0034720B"/>
    <w:rsid w:val="00375726"/>
    <w:rsid w:val="0038745E"/>
    <w:rsid w:val="00387C50"/>
    <w:rsid w:val="00393051"/>
    <w:rsid w:val="003B0FBD"/>
    <w:rsid w:val="003B1B96"/>
    <w:rsid w:val="003C15EB"/>
    <w:rsid w:val="003C6CBD"/>
    <w:rsid w:val="00420B53"/>
    <w:rsid w:val="0043076D"/>
    <w:rsid w:val="004536C5"/>
    <w:rsid w:val="00487500"/>
    <w:rsid w:val="004A2488"/>
    <w:rsid w:val="004A3002"/>
    <w:rsid w:val="004E0CEF"/>
    <w:rsid w:val="004E0DD9"/>
    <w:rsid w:val="004F241C"/>
    <w:rsid w:val="004F3E0E"/>
    <w:rsid w:val="004F44D9"/>
    <w:rsid w:val="00502A42"/>
    <w:rsid w:val="00532B60"/>
    <w:rsid w:val="00540FA7"/>
    <w:rsid w:val="00551D20"/>
    <w:rsid w:val="005520E7"/>
    <w:rsid w:val="00566121"/>
    <w:rsid w:val="005A1753"/>
    <w:rsid w:val="005A26C7"/>
    <w:rsid w:val="005A2AA0"/>
    <w:rsid w:val="005A4A4F"/>
    <w:rsid w:val="005A63AB"/>
    <w:rsid w:val="005D2280"/>
    <w:rsid w:val="005D50C5"/>
    <w:rsid w:val="005D735B"/>
    <w:rsid w:val="005F0924"/>
    <w:rsid w:val="005F3580"/>
    <w:rsid w:val="006014FD"/>
    <w:rsid w:val="006309AD"/>
    <w:rsid w:val="00634DB1"/>
    <w:rsid w:val="006360C8"/>
    <w:rsid w:val="0064356D"/>
    <w:rsid w:val="00655674"/>
    <w:rsid w:val="006778EC"/>
    <w:rsid w:val="00680F38"/>
    <w:rsid w:val="00691DC4"/>
    <w:rsid w:val="006A52BD"/>
    <w:rsid w:val="006A5655"/>
    <w:rsid w:val="006B696E"/>
    <w:rsid w:val="006D4DFF"/>
    <w:rsid w:val="006D79F4"/>
    <w:rsid w:val="006E32D0"/>
    <w:rsid w:val="006F20FD"/>
    <w:rsid w:val="00720250"/>
    <w:rsid w:val="00790F44"/>
    <w:rsid w:val="007D6969"/>
    <w:rsid w:val="007E2AD6"/>
    <w:rsid w:val="007E7518"/>
    <w:rsid w:val="007F7FB4"/>
    <w:rsid w:val="00807621"/>
    <w:rsid w:val="008308DD"/>
    <w:rsid w:val="00830AA9"/>
    <w:rsid w:val="0084077E"/>
    <w:rsid w:val="00845539"/>
    <w:rsid w:val="008465DA"/>
    <w:rsid w:val="00846730"/>
    <w:rsid w:val="0087745B"/>
    <w:rsid w:val="0087781F"/>
    <w:rsid w:val="008839C4"/>
    <w:rsid w:val="00884D67"/>
    <w:rsid w:val="008A16B2"/>
    <w:rsid w:val="008A39BF"/>
    <w:rsid w:val="008D6157"/>
    <w:rsid w:val="009154BA"/>
    <w:rsid w:val="0093546E"/>
    <w:rsid w:val="00942F7B"/>
    <w:rsid w:val="00950184"/>
    <w:rsid w:val="00954161"/>
    <w:rsid w:val="009550BE"/>
    <w:rsid w:val="00961600"/>
    <w:rsid w:val="00961D1D"/>
    <w:rsid w:val="0096625C"/>
    <w:rsid w:val="00973418"/>
    <w:rsid w:val="0097420F"/>
    <w:rsid w:val="009834E8"/>
    <w:rsid w:val="00990DA5"/>
    <w:rsid w:val="009920A8"/>
    <w:rsid w:val="009C590F"/>
    <w:rsid w:val="009D2D0E"/>
    <w:rsid w:val="00A06B05"/>
    <w:rsid w:val="00A16048"/>
    <w:rsid w:val="00A26C5E"/>
    <w:rsid w:val="00A30246"/>
    <w:rsid w:val="00A45E78"/>
    <w:rsid w:val="00A608FE"/>
    <w:rsid w:val="00A935FD"/>
    <w:rsid w:val="00AA125D"/>
    <w:rsid w:val="00AD455E"/>
    <w:rsid w:val="00AE25B7"/>
    <w:rsid w:val="00AE54E3"/>
    <w:rsid w:val="00B00B8D"/>
    <w:rsid w:val="00B03711"/>
    <w:rsid w:val="00B224CE"/>
    <w:rsid w:val="00B314D4"/>
    <w:rsid w:val="00B363A3"/>
    <w:rsid w:val="00B548CB"/>
    <w:rsid w:val="00B56CA7"/>
    <w:rsid w:val="00B60D33"/>
    <w:rsid w:val="00B74443"/>
    <w:rsid w:val="00B777E0"/>
    <w:rsid w:val="00B971F9"/>
    <w:rsid w:val="00B9788F"/>
    <w:rsid w:val="00BE0E5C"/>
    <w:rsid w:val="00BE52B7"/>
    <w:rsid w:val="00C20154"/>
    <w:rsid w:val="00C21298"/>
    <w:rsid w:val="00C355A1"/>
    <w:rsid w:val="00C557A0"/>
    <w:rsid w:val="00C65461"/>
    <w:rsid w:val="00C846F6"/>
    <w:rsid w:val="00C92B2D"/>
    <w:rsid w:val="00C95043"/>
    <w:rsid w:val="00CB371A"/>
    <w:rsid w:val="00CC14A6"/>
    <w:rsid w:val="00CC2741"/>
    <w:rsid w:val="00CC520F"/>
    <w:rsid w:val="00CD2C07"/>
    <w:rsid w:val="00D03004"/>
    <w:rsid w:val="00D11150"/>
    <w:rsid w:val="00D1604D"/>
    <w:rsid w:val="00D33302"/>
    <w:rsid w:val="00D42684"/>
    <w:rsid w:val="00D5411E"/>
    <w:rsid w:val="00DB17D6"/>
    <w:rsid w:val="00DB7C38"/>
    <w:rsid w:val="00DC5094"/>
    <w:rsid w:val="00DD6861"/>
    <w:rsid w:val="00DE73E1"/>
    <w:rsid w:val="00DF025A"/>
    <w:rsid w:val="00E072BE"/>
    <w:rsid w:val="00E25F6E"/>
    <w:rsid w:val="00E2748D"/>
    <w:rsid w:val="00E374E7"/>
    <w:rsid w:val="00E61E5D"/>
    <w:rsid w:val="00EB119D"/>
    <w:rsid w:val="00EB2ABC"/>
    <w:rsid w:val="00F023CE"/>
    <w:rsid w:val="00F136DD"/>
    <w:rsid w:val="00F204A8"/>
    <w:rsid w:val="00F3742A"/>
    <w:rsid w:val="00F4472F"/>
    <w:rsid w:val="00F8704C"/>
    <w:rsid w:val="00F92668"/>
    <w:rsid w:val="00FB340C"/>
    <w:rsid w:val="00FC1001"/>
    <w:rsid w:val="00FC49AE"/>
    <w:rsid w:val="00FC5A2A"/>
    <w:rsid w:val="00FE63EA"/>
    <w:rsid w:val="00FF05EA"/>
    <w:rsid w:val="00FF322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14:docId w14:val="51A6F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467D"/>
    <w:rPr>
      <w:sz w:val="24"/>
      <w:szCs w:val="24"/>
      <w:lang w:val="en-US" w:eastAsia="en-US"/>
    </w:rPr>
  </w:style>
  <w:style w:type="paragraph" w:styleId="Heading1">
    <w:name w:val="heading 1"/>
    <w:basedOn w:val="Normal"/>
    <w:next w:val="Normal"/>
    <w:qFormat/>
    <w:rsid w:val="0034467D"/>
    <w:pPr>
      <w:keepNext/>
      <w:jc w:val="center"/>
      <w:outlineLvl w:val="0"/>
    </w:pPr>
    <w:rPr>
      <w:b/>
      <w:bCs/>
      <w:sz w:val="44"/>
      <w:lang w:val="en-CA"/>
    </w:rPr>
  </w:style>
  <w:style w:type="paragraph" w:styleId="Heading2">
    <w:name w:val="heading 2"/>
    <w:basedOn w:val="Normal"/>
    <w:next w:val="Normal"/>
    <w:qFormat/>
    <w:rsid w:val="0034467D"/>
    <w:pPr>
      <w:keepNext/>
      <w:jc w:val="center"/>
      <w:outlineLvl w:val="1"/>
    </w:pPr>
    <w:rPr>
      <w:b/>
      <w:bCs/>
      <w:sz w:val="32"/>
      <w:u w:val="single"/>
    </w:rPr>
  </w:style>
  <w:style w:type="paragraph" w:styleId="Heading3">
    <w:name w:val="heading 3"/>
    <w:basedOn w:val="Normal"/>
    <w:next w:val="Normal"/>
    <w:qFormat/>
    <w:rsid w:val="0034467D"/>
    <w:pPr>
      <w:keepNext/>
      <w:outlineLvl w:val="2"/>
    </w:pPr>
    <w:rPr>
      <w:b/>
      <w:bCs/>
      <w:u w:val="single"/>
    </w:rPr>
  </w:style>
  <w:style w:type="paragraph" w:styleId="Heading4">
    <w:name w:val="heading 4"/>
    <w:basedOn w:val="Normal"/>
    <w:next w:val="Normal"/>
    <w:qFormat/>
    <w:rsid w:val="0034467D"/>
    <w:pPr>
      <w:keepNext/>
      <w:jc w:val="center"/>
      <w:outlineLvl w:val="3"/>
    </w:pPr>
    <w:rPr>
      <w:b/>
      <w:bCs/>
    </w:rPr>
  </w:style>
  <w:style w:type="paragraph" w:styleId="Heading5">
    <w:name w:val="heading 5"/>
    <w:basedOn w:val="Normal"/>
    <w:next w:val="Normal"/>
    <w:qFormat/>
    <w:rsid w:val="0034467D"/>
    <w:pPr>
      <w:keepNext/>
      <w:ind w:left="56"/>
      <w:jc w:val="center"/>
      <w:outlineLvl w:val="4"/>
    </w:pPr>
    <w:rPr>
      <w:b/>
      <w:bCs/>
      <w:sz w:val="32"/>
      <w:u w:val="single"/>
    </w:rPr>
  </w:style>
  <w:style w:type="paragraph" w:styleId="Heading6">
    <w:name w:val="heading 6"/>
    <w:basedOn w:val="Normal"/>
    <w:next w:val="Normal"/>
    <w:qFormat/>
    <w:rsid w:val="0034467D"/>
    <w:pPr>
      <w:widowControl w:val="0"/>
      <w:outlineLvl w:val="5"/>
    </w:pPr>
    <w:rPr>
      <w:rFonts w:ascii="Nebraska" w:hAnsi="Nebraska"/>
      <w:szCs w:val="20"/>
    </w:rPr>
  </w:style>
  <w:style w:type="paragraph" w:styleId="Heading7">
    <w:name w:val="heading 7"/>
    <w:basedOn w:val="Normal"/>
    <w:next w:val="Normal"/>
    <w:qFormat/>
    <w:rsid w:val="0034467D"/>
    <w:pPr>
      <w:widowControl w:val="0"/>
      <w:outlineLvl w:val="6"/>
    </w:pPr>
    <w:rPr>
      <w:rFonts w:ascii="Nebraska" w:hAnsi="Nebraska"/>
      <w:szCs w:val="20"/>
    </w:rPr>
  </w:style>
  <w:style w:type="paragraph" w:styleId="Heading8">
    <w:name w:val="heading 8"/>
    <w:basedOn w:val="Normal"/>
    <w:next w:val="Normal"/>
    <w:qFormat/>
    <w:rsid w:val="0034467D"/>
    <w:pPr>
      <w:widowControl w:val="0"/>
      <w:outlineLvl w:val="7"/>
    </w:pPr>
    <w:rPr>
      <w:rFonts w:ascii="Nebraska" w:hAnsi="Nebraska"/>
      <w:szCs w:val="20"/>
    </w:rPr>
  </w:style>
  <w:style w:type="paragraph" w:styleId="Heading9">
    <w:name w:val="heading 9"/>
    <w:basedOn w:val="Normal"/>
    <w:next w:val="Normal"/>
    <w:qFormat/>
    <w:rsid w:val="0034467D"/>
    <w:pPr>
      <w:widowControl w:val="0"/>
      <w:spacing w:before="240" w:after="60"/>
      <w:outlineLvl w:val="8"/>
    </w:pPr>
    <w:rPr>
      <w:rFonts w:ascii="Arial"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4467D"/>
    <w:pPr>
      <w:tabs>
        <w:tab w:val="center" w:pos="4320"/>
        <w:tab w:val="right" w:pos="8640"/>
      </w:tabs>
    </w:pPr>
    <w:rPr>
      <w:lang w:val="en-CA"/>
    </w:rPr>
  </w:style>
  <w:style w:type="character" w:styleId="PageNumber">
    <w:name w:val="page number"/>
    <w:basedOn w:val="DefaultParagraphFont"/>
    <w:rsid w:val="0034467D"/>
  </w:style>
  <w:style w:type="paragraph" w:styleId="BodyText">
    <w:name w:val="Body Text"/>
    <w:basedOn w:val="Normal"/>
    <w:rsid w:val="0034467D"/>
    <w:pPr>
      <w:jc w:val="center"/>
    </w:pPr>
  </w:style>
  <w:style w:type="paragraph" w:styleId="Header">
    <w:name w:val="header"/>
    <w:basedOn w:val="Normal"/>
    <w:link w:val="HeaderChar"/>
    <w:uiPriority w:val="99"/>
    <w:rsid w:val="0034467D"/>
    <w:pPr>
      <w:tabs>
        <w:tab w:val="center" w:pos="4320"/>
        <w:tab w:val="right" w:pos="8640"/>
      </w:tabs>
    </w:pPr>
  </w:style>
  <w:style w:type="paragraph" w:styleId="BodyTextIndent">
    <w:name w:val="Body Text Indent"/>
    <w:basedOn w:val="Normal"/>
    <w:rsid w:val="0034467D"/>
    <w:pPr>
      <w:ind w:left="-540"/>
    </w:pPr>
  </w:style>
  <w:style w:type="paragraph" w:styleId="BodyTextIndent2">
    <w:name w:val="Body Text Indent 2"/>
    <w:basedOn w:val="Normal"/>
    <w:rsid w:val="0034467D"/>
    <w:pPr>
      <w:ind w:left="1440"/>
    </w:pPr>
  </w:style>
  <w:style w:type="paragraph" w:styleId="BodyTextIndent3">
    <w:name w:val="Body Text Indent 3"/>
    <w:basedOn w:val="Normal"/>
    <w:rsid w:val="0034467D"/>
    <w:pPr>
      <w:tabs>
        <w:tab w:val="left" w:pos="1440"/>
      </w:tabs>
      <w:ind w:left="1440"/>
    </w:pPr>
    <w:rPr>
      <w:i/>
      <w:iCs/>
    </w:rPr>
  </w:style>
  <w:style w:type="paragraph" w:customStyle="1" w:styleId="List1">
    <w:name w:val="List1"/>
    <w:basedOn w:val="BodyText"/>
    <w:rsid w:val="0034467D"/>
    <w:pPr>
      <w:tabs>
        <w:tab w:val="left" w:pos="742"/>
        <w:tab w:val="left" w:pos="1113"/>
      </w:tabs>
      <w:spacing w:line="240" w:lineRule="atLeast"/>
      <w:ind w:left="1584" w:right="14" w:hanging="360"/>
      <w:jc w:val="both"/>
    </w:pPr>
    <w:rPr>
      <w:snapToGrid w:val="0"/>
      <w:szCs w:val="20"/>
    </w:rPr>
  </w:style>
  <w:style w:type="paragraph" w:styleId="Title">
    <w:name w:val="Title"/>
    <w:basedOn w:val="Normal"/>
    <w:qFormat/>
    <w:rsid w:val="0034467D"/>
    <w:pPr>
      <w:jc w:val="center"/>
    </w:pPr>
    <w:rPr>
      <w:b/>
      <w:bCs/>
      <w:u w:val="single"/>
    </w:rPr>
  </w:style>
  <w:style w:type="paragraph" w:customStyle="1" w:styleId="Technical4">
    <w:name w:val="Technical 4"/>
    <w:rsid w:val="0034467D"/>
    <w:pPr>
      <w:widowControl w:val="0"/>
      <w:tabs>
        <w:tab w:val="left" w:pos="-720"/>
      </w:tabs>
      <w:suppressAutoHyphens/>
    </w:pPr>
    <w:rPr>
      <w:rFonts w:ascii="Nebraska" w:hAnsi="Nebraska"/>
      <w:b/>
      <w:sz w:val="24"/>
      <w:lang w:val="en-US" w:eastAsia="en-US"/>
    </w:rPr>
  </w:style>
  <w:style w:type="paragraph" w:customStyle="1" w:styleId="Document1">
    <w:name w:val="Document 1"/>
    <w:rsid w:val="0034467D"/>
    <w:pPr>
      <w:keepNext/>
      <w:keepLines/>
      <w:widowControl w:val="0"/>
      <w:tabs>
        <w:tab w:val="left" w:pos="-720"/>
      </w:tabs>
      <w:suppressAutoHyphens/>
    </w:pPr>
    <w:rPr>
      <w:rFonts w:ascii="Nebraska" w:hAnsi="Nebraska"/>
      <w:sz w:val="24"/>
      <w:lang w:val="en-US" w:eastAsia="en-US"/>
    </w:rPr>
  </w:style>
  <w:style w:type="paragraph" w:styleId="BodyText2">
    <w:name w:val="Body Text 2"/>
    <w:basedOn w:val="Normal"/>
    <w:rsid w:val="0034467D"/>
    <w:pPr>
      <w:widowControl w:val="0"/>
      <w:jc w:val="both"/>
    </w:pPr>
    <w:rPr>
      <w:rFonts w:ascii="Garamond" w:hAnsi="Garamond"/>
      <w:spacing w:val="-2"/>
      <w:szCs w:val="20"/>
      <w:lang w:val="en-GB"/>
    </w:rPr>
  </w:style>
  <w:style w:type="paragraph" w:styleId="BodyText3">
    <w:name w:val="Body Text 3"/>
    <w:basedOn w:val="Normal"/>
    <w:rsid w:val="0034467D"/>
    <w:pPr>
      <w:widowControl w:val="0"/>
      <w:tabs>
        <w:tab w:val="left" w:pos="0"/>
        <w:tab w:val="left" w:pos="566"/>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Pr>
      <w:rFonts w:ascii="Arial" w:hAnsi="Arial"/>
      <w:spacing w:val="-2"/>
      <w:sz w:val="20"/>
      <w:szCs w:val="20"/>
      <w:lang w:val="en-GB"/>
    </w:rPr>
  </w:style>
  <w:style w:type="paragraph" w:styleId="Caption">
    <w:name w:val="caption"/>
    <w:basedOn w:val="Normal"/>
    <w:next w:val="Normal"/>
    <w:qFormat/>
    <w:rsid w:val="0034467D"/>
    <w:pPr>
      <w:jc w:val="center"/>
    </w:pPr>
    <w:rPr>
      <w:rFonts w:ascii="Verdana" w:hAnsi="Verdana"/>
      <w:b/>
      <w:bCs/>
      <w:sz w:val="28"/>
      <w:szCs w:val="28"/>
      <w:lang w:val="en-CA"/>
    </w:rPr>
  </w:style>
  <w:style w:type="paragraph" w:customStyle="1" w:styleId="subsectionfirst">
    <w:name w:val="subsectionfirst"/>
    <w:basedOn w:val="Normal"/>
    <w:rsid w:val="0034467D"/>
    <w:pPr>
      <w:spacing w:before="100" w:beforeAutospacing="1" w:after="100" w:afterAutospacing="1"/>
    </w:pPr>
    <w:rPr>
      <w:rFonts w:ascii="Arial Unicode MS" w:eastAsia="Arial Unicode MS" w:hAnsi="Arial Unicode MS" w:cs="Arial Unicode MS"/>
    </w:rPr>
  </w:style>
  <w:style w:type="paragraph" w:customStyle="1" w:styleId="QMINormal">
    <w:name w:val="QMINormal"/>
    <w:rsid w:val="0034467D"/>
    <w:pPr>
      <w:tabs>
        <w:tab w:val="left" w:pos="720"/>
        <w:tab w:val="left" w:pos="1440"/>
        <w:tab w:val="right" w:pos="10080"/>
      </w:tabs>
      <w:spacing w:after="220"/>
      <w:jc w:val="both"/>
    </w:pPr>
    <w:rPr>
      <w:sz w:val="22"/>
      <w:lang w:val="en-US" w:eastAsia="en-US"/>
    </w:rPr>
  </w:style>
  <w:style w:type="paragraph" w:customStyle="1" w:styleId="QMINormalBold">
    <w:name w:val="QMINormalBold"/>
    <w:basedOn w:val="QMINormal"/>
    <w:next w:val="QMINormal"/>
    <w:rsid w:val="0034467D"/>
    <w:rPr>
      <w:b/>
    </w:rPr>
  </w:style>
  <w:style w:type="paragraph" w:styleId="Date">
    <w:name w:val="Date"/>
    <w:basedOn w:val="Normal"/>
    <w:next w:val="Normal"/>
    <w:rsid w:val="0034467D"/>
    <w:rPr>
      <w:lang w:val="en-CA"/>
    </w:rPr>
  </w:style>
  <w:style w:type="paragraph" w:customStyle="1" w:styleId="InsideAddressName">
    <w:name w:val="Inside Address Name"/>
    <w:basedOn w:val="Normal"/>
    <w:rsid w:val="0034467D"/>
    <w:rPr>
      <w:lang w:val="en-CA"/>
    </w:rPr>
  </w:style>
  <w:style w:type="paragraph" w:styleId="Salutation">
    <w:name w:val="Salutation"/>
    <w:basedOn w:val="Normal"/>
    <w:next w:val="Normal"/>
    <w:rsid w:val="0034467D"/>
    <w:rPr>
      <w:lang w:val="en-CA"/>
    </w:rPr>
  </w:style>
  <w:style w:type="paragraph" w:customStyle="1" w:styleId="SubjectLine">
    <w:name w:val="Subject Line"/>
    <w:basedOn w:val="Normal"/>
    <w:rsid w:val="0034467D"/>
    <w:rPr>
      <w:lang w:val="en-CA"/>
    </w:rPr>
  </w:style>
  <w:style w:type="paragraph" w:styleId="Closing">
    <w:name w:val="Closing"/>
    <w:basedOn w:val="Normal"/>
    <w:rsid w:val="0034467D"/>
    <w:rPr>
      <w:lang w:val="en-CA"/>
    </w:rPr>
  </w:style>
  <w:style w:type="paragraph" w:styleId="Signature">
    <w:name w:val="Signature"/>
    <w:basedOn w:val="Normal"/>
    <w:rsid w:val="0034467D"/>
    <w:rPr>
      <w:lang w:val="en-CA"/>
    </w:rPr>
  </w:style>
  <w:style w:type="paragraph" w:customStyle="1" w:styleId="SignatureJobTitle">
    <w:name w:val="Signature Job Title"/>
    <w:basedOn w:val="Signature"/>
    <w:rsid w:val="0034467D"/>
  </w:style>
  <w:style w:type="paragraph" w:customStyle="1" w:styleId="SignatureCompany">
    <w:name w:val="Signature Company"/>
    <w:basedOn w:val="Signature"/>
    <w:rsid w:val="0034467D"/>
  </w:style>
  <w:style w:type="paragraph" w:styleId="Subtitle">
    <w:name w:val="Subtitle"/>
    <w:basedOn w:val="Normal"/>
    <w:qFormat/>
    <w:rsid w:val="0034467D"/>
    <w:pPr>
      <w:jc w:val="center"/>
    </w:pPr>
    <w:rPr>
      <w:rFonts w:ascii="Jester" w:hAnsi="Jester"/>
      <w:color w:val="008000"/>
      <w:sz w:val="36"/>
    </w:rPr>
  </w:style>
  <w:style w:type="paragraph" w:styleId="BalloonText">
    <w:name w:val="Balloon Text"/>
    <w:basedOn w:val="Normal"/>
    <w:semiHidden/>
    <w:rsid w:val="0034467D"/>
    <w:rPr>
      <w:rFonts w:ascii="Tahoma" w:hAnsi="Tahoma" w:cs="Tahoma"/>
      <w:sz w:val="16"/>
      <w:szCs w:val="16"/>
    </w:rPr>
  </w:style>
  <w:style w:type="paragraph" w:customStyle="1" w:styleId="TableText">
    <w:name w:val="TableText"/>
    <w:basedOn w:val="Normal"/>
    <w:rsid w:val="0034467D"/>
    <w:pPr>
      <w:tabs>
        <w:tab w:val="left" w:pos="567"/>
        <w:tab w:val="left" w:pos="1134"/>
        <w:tab w:val="left" w:pos="1701"/>
        <w:tab w:val="left" w:pos="2268"/>
        <w:tab w:val="left" w:pos="2835"/>
        <w:tab w:val="left" w:pos="3402"/>
      </w:tabs>
      <w:spacing w:after="60"/>
    </w:pPr>
    <w:rPr>
      <w:sz w:val="18"/>
      <w:szCs w:val="20"/>
      <w:lang w:val="en-CA"/>
    </w:rPr>
  </w:style>
  <w:style w:type="paragraph" w:customStyle="1" w:styleId="Col1">
    <w:name w:val="Col 1"/>
    <w:basedOn w:val="Normal"/>
    <w:rsid w:val="0034467D"/>
    <w:pPr>
      <w:overflowPunct w:val="0"/>
      <w:autoSpaceDE w:val="0"/>
      <w:autoSpaceDN w:val="0"/>
      <w:adjustRightInd w:val="0"/>
      <w:spacing w:line="360" w:lineRule="atLeast"/>
      <w:ind w:left="540" w:right="360" w:hanging="540"/>
      <w:textAlignment w:val="baseline"/>
    </w:pPr>
    <w:rPr>
      <w:rFonts w:ascii="Times" w:hAnsi="Times"/>
      <w:b/>
      <w:i/>
      <w:sz w:val="22"/>
      <w:szCs w:val="20"/>
    </w:rPr>
  </w:style>
  <w:style w:type="table" w:styleId="TableGrid">
    <w:name w:val="Table Grid"/>
    <w:basedOn w:val="TableNormal"/>
    <w:rsid w:val="003446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34467D"/>
    <w:rPr>
      <w:sz w:val="16"/>
      <w:szCs w:val="16"/>
    </w:rPr>
  </w:style>
  <w:style w:type="paragraph" w:styleId="CommentText">
    <w:name w:val="annotation text"/>
    <w:basedOn w:val="Normal"/>
    <w:semiHidden/>
    <w:rsid w:val="0034467D"/>
    <w:rPr>
      <w:sz w:val="20"/>
      <w:szCs w:val="20"/>
    </w:rPr>
  </w:style>
  <w:style w:type="paragraph" w:styleId="CommentSubject">
    <w:name w:val="annotation subject"/>
    <w:basedOn w:val="CommentText"/>
    <w:next w:val="CommentText"/>
    <w:semiHidden/>
    <w:rsid w:val="0034467D"/>
    <w:rPr>
      <w:b/>
      <w:bCs/>
    </w:rPr>
  </w:style>
  <w:style w:type="paragraph" w:styleId="Index1">
    <w:name w:val="index 1"/>
    <w:basedOn w:val="Normal"/>
    <w:rsid w:val="0034467D"/>
    <w:rPr>
      <w:szCs w:val="20"/>
      <w:lang w:val="en-GB"/>
    </w:rPr>
  </w:style>
  <w:style w:type="character" w:customStyle="1" w:styleId="HeaderChar">
    <w:name w:val="Header Char"/>
    <w:basedOn w:val="DefaultParagraphFont"/>
    <w:link w:val="Header"/>
    <w:uiPriority w:val="99"/>
    <w:rsid w:val="0034467D"/>
    <w:rPr>
      <w:sz w:val="24"/>
      <w:szCs w:val="24"/>
      <w:lang w:val="en-US" w:eastAsia="en-US"/>
    </w:rPr>
  </w:style>
  <w:style w:type="paragraph" w:styleId="ListParagraph">
    <w:name w:val="List Paragraph"/>
    <w:basedOn w:val="Normal"/>
    <w:uiPriority w:val="34"/>
    <w:qFormat/>
    <w:rsid w:val="001D5DD5"/>
    <w:pPr>
      <w:ind w:left="720"/>
      <w:contextualSpacing/>
    </w:pPr>
  </w:style>
  <w:style w:type="character" w:customStyle="1" w:styleId="FooterChar">
    <w:name w:val="Footer Char"/>
    <w:basedOn w:val="DefaultParagraphFont"/>
    <w:link w:val="Footer"/>
    <w:uiPriority w:val="99"/>
    <w:rsid w:val="00E25F6E"/>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467D"/>
    <w:rPr>
      <w:sz w:val="24"/>
      <w:szCs w:val="24"/>
      <w:lang w:val="en-US" w:eastAsia="en-US"/>
    </w:rPr>
  </w:style>
  <w:style w:type="paragraph" w:styleId="Heading1">
    <w:name w:val="heading 1"/>
    <w:basedOn w:val="Normal"/>
    <w:next w:val="Normal"/>
    <w:qFormat/>
    <w:rsid w:val="0034467D"/>
    <w:pPr>
      <w:keepNext/>
      <w:jc w:val="center"/>
      <w:outlineLvl w:val="0"/>
    </w:pPr>
    <w:rPr>
      <w:b/>
      <w:bCs/>
      <w:sz w:val="44"/>
      <w:lang w:val="en-CA"/>
    </w:rPr>
  </w:style>
  <w:style w:type="paragraph" w:styleId="Heading2">
    <w:name w:val="heading 2"/>
    <w:basedOn w:val="Normal"/>
    <w:next w:val="Normal"/>
    <w:qFormat/>
    <w:rsid w:val="0034467D"/>
    <w:pPr>
      <w:keepNext/>
      <w:jc w:val="center"/>
      <w:outlineLvl w:val="1"/>
    </w:pPr>
    <w:rPr>
      <w:b/>
      <w:bCs/>
      <w:sz w:val="32"/>
      <w:u w:val="single"/>
    </w:rPr>
  </w:style>
  <w:style w:type="paragraph" w:styleId="Heading3">
    <w:name w:val="heading 3"/>
    <w:basedOn w:val="Normal"/>
    <w:next w:val="Normal"/>
    <w:qFormat/>
    <w:rsid w:val="0034467D"/>
    <w:pPr>
      <w:keepNext/>
      <w:outlineLvl w:val="2"/>
    </w:pPr>
    <w:rPr>
      <w:b/>
      <w:bCs/>
      <w:u w:val="single"/>
    </w:rPr>
  </w:style>
  <w:style w:type="paragraph" w:styleId="Heading4">
    <w:name w:val="heading 4"/>
    <w:basedOn w:val="Normal"/>
    <w:next w:val="Normal"/>
    <w:qFormat/>
    <w:rsid w:val="0034467D"/>
    <w:pPr>
      <w:keepNext/>
      <w:jc w:val="center"/>
      <w:outlineLvl w:val="3"/>
    </w:pPr>
    <w:rPr>
      <w:b/>
      <w:bCs/>
    </w:rPr>
  </w:style>
  <w:style w:type="paragraph" w:styleId="Heading5">
    <w:name w:val="heading 5"/>
    <w:basedOn w:val="Normal"/>
    <w:next w:val="Normal"/>
    <w:qFormat/>
    <w:rsid w:val="0034467D"/>
    <w:pPr>
      <w:keepNext/>
      <w:ind w:left="56"/>
      <w:jc w:val="center"/>
      <w:outlineLvl w:val="4"/>
    </w:pPr>
    <w:rPr>
      <w:b/>
      <w:bCs/>
      <w:sz w:val="32"/>
      <w:u w:val="single"/>
    </w:rPr>
  </w:style>
  <w:style w:type="paragraph" w:styleId="Heading6">
    <w:name w:val="heading 6"/>
    <w:basedOn w:val="Normal"/>
    <w:next w:val="Normal"/>
    <w:qFormat/>
    <w:rsid w:val="0034467D"/>
    <w:pPr>
      <w:widowControl w:val="0"/>
      <w:outlineLvl w:val="5"/>
    </w:pPr>
    <w:rPr>
      <w:rFonts w:ascii="Nebraska" w:hAnsi="Nebraska"/>
      <w:szCs w:val="20"/>
    </w:rPr>
  </w:style>
  <w:style w:type="paragraph" w:styleId="Heading7">
    <w:name w:val="heading 7"/>
    <w:basedOn w:val="Normal"/>
    <w:next w:val="Normal"/>
    <w:qFormat/>
    <w:rsid w:val="0034467D"/>
    <w:pPr>
      <w:widowControl w:val="0"/>
      <w:outlineLvl w:val="6"/>
    </w:pPr>
    <w:rPr>
      <w:rFonts w:ascii="Nebraska" w:hAnsi="Nebraska"/>
      <w:szCs w:val="20"/>
    </w:rPr>
  </w:style>
  <w:style w:type="paragraph" w:styleId="Heading8">
    <w:name w:val="heading 8"/>
    <w:basedOn w:val="Normal"/>
    <w:next w:val="Normal"/>
    <w:qFormat/>
    <w:rsid w:val="0034467D"/>
    <w:pPr>
      <w:widowControl w:val="0"/>
      <w:outlineLvl w:val="7"/>
    </w:pPr>
    <w:rPr>
      <w:rFonts w:ascii="Nebraska" w:hAnsi="Nebraska"/>
      <w:szCs w:val="20"/>
    </w:rPr>
  </w:style>
  <w:style w:type="paragraph" w:styleId="Heading9">
    <w:name w:val="heading 9"/>
    <w:basedOn w:val="Normal"/>
    <w:next w:val="Normal"/>
    <w:qFormat/>
    <w:rsid w:val="0034467D"/>
    <w:pPr>
      <w:widowControl w:val="0"/>
      <w:spacing w:before="240" w:after="60"/>
      <w:outlineLvl w:val="8"/>
    </w:pPr>
    <w:rPr>
      <w:rFonts w:ascii="Arial"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4467D"/>
    <w:pPr>
      <w:tabs>
        <w:tab w:val="center" w:pos="4320"/>
        <w:tab w:val="right" w:pos="8640"/>
      </w:tabs>
    </w:pPr>
    <w:rPr>
      <w:lang w:val="en-CA"/>
    </w:rPr>
  </w:style>
  <w:style w:type="character" w:styleId="PageNumber">
    <w:name w:val="page number"/>
    <w:basedOn w:val="DefaultParagraphFont"/>
    <w:rsid w:val="0034467D"/>
  </w:style>
  <w:style w:type="paragraph" w:styleId="BodyText">
    <w:name w:val="Body Text"/>
    <w:basedOn w:val="Normal"/>
    <w:rsid w:val="0034467D"/>
    <w:pPr>
      <w:jc w:val="center"/>
    </w:pPr>
  </w:style>
  <w:style w:type="paragraph" w:styleId="Header">
    <w:name w:val="header"/>
    <w:basedOn w:val="Normal"/>
    <w:link w:val="HeaderChar"/>
    <w:uiPriority w:val="99"/>
    <w:rsid w:val="0034467D"/>
    <w:pPr>
      <w:tabs>
        <w:tab w:val="center" w:pos="4320"/>
        <w:tab w:val="right" w:pos="8640"/>
      </w:tabs>
    </w:pPr>
  </w:style>
  <w:style w:type="paragraph" w:styleId="BodyTextIndent">
    <w:name w:val="Body Text Indent"/>
    <w:basedOn w:val="Normal"/>
    <w:rsid w:val="0034467D"/>
    <w:pPr>
      <w:ind w:left="-540"/>
    </w:pPr>
  </w:style>
  <w:style w:type="paragraph" w:styleId="BodyTextIndent2">
    <w:name w:val="Body Text Indent 2"/>
    <w:basedOn w:val="Normal"/>
    <w:rsid w:val="0034467D"/>
    <w:pPr>
      <w:ind w:left="1440"/>
    </w:pPr>
  </w:style>
  <w:style w:type="paragraph" w:styleId="BodyTextIndent3">
    <w:name w:val="Body Text Indent 3"/>
    <w:basedOn w:val="Normal"/>
    <w:rsid w:val="0034467D"/>
    <w:pPr>
      <w:tabs>
        <w:tab w:val="left" w:pos="1440"/>
      </w:tabs>
      <w:ind w:left="1440"/>
    </w:pPr>
    <w:rPr>
      <w:i/>
      <w:iCs/>
    </w:rPr>
  </w:style>
  <w:style w:type="paragraph" w:customStyle="1" w:styleId="List1">
    <w:name w:val="List1"/>
    <w:basedOn w:val="BodyText"/>
    <w:rsid w:val="0034467D"/>
    <w:pPr>
      <w:tabs>
        <w:tab w:val="left" w:pos="742"/>
        <w:tab w:val="left" w:pos="1113"/>
      </w:tabs>
      <w:spacing w:line="240" w:lineRule="atLeast"/>
      <w:ind w:left="1584" w:right="14" w:hanging="360"/>
      <w:jc w:val="both"/>
    </w:pPr>
    <w:rPr>
      <w:snapToGrid w:val="0"/>
      <w:szCs w:val="20"/>
    </w:rPr>
  </w:style>
  <w:style w:type="paragraph" w:styleId="Title">
    <w:name w:val="Title"/>
    <w:basedOn w:val="Normal"/>
    <w:qFormat/>
    <w:rsid w:val="0034467D"/>
    <w:pPr>
      <w:jc w:val="center"/>
    </w:pPr>
    <w:rPr>
      <w:b/>
      <w:bCs/>
      <w:u w:val="single"/>
    </w:rPr>
  </w:style>
  <w:style w:type="paragraph" w:customStyle="1" w:styleId="Technical4">
    <w:name w:val="Technical 4"/>
    <w:rsid w:val="0034467D"/>
    <w:pPr>
      <w:widowControl w:val="0"/>
      <w:tabs>
        <w:tab w:val="left" w:pos="-720"/>
      </w:tabs>
      <w:suppressAutoHyphens/>
    </w:pPr>
    <w:rPr>
      <w:rFonts w:ascii="Nebraska" w:hAnsi="Nebraska"/>
      <w:b/>
      <w:sz w:val="24"/>
      <w:lang w:val="en-US" w:eastAsia="en-US"/>
    </w:rPr>
  </w:style>
  <w:style w:type="paragraph" w:customStyle="1" w:styleId="Document1">
    <w:name w:val="Document 1"/>
    <w:rsid w:val="0034467D"/>
    <w:pPr>
      <w:keepNext/>
      <w:keepLines/>
      <w:widowControl w:val="0"/>
      <w:tabs>
        <w:tab w:val="left" w:pos="-720"/>
      </w:tabs>
      <w:suppressAutoHyphens/>
    </w:pPr>
    <w:rPr>
      <w:rFonts w:ascii="Nebraska" w:hAnsi="Nebraska"/>
      <w:sz w:val="24"/>
      <w:lang w:val="en-US" w:eastAsia="en-US"/>
    </w:rPr>
  </w:style>
  <w:style w:type="paragraph" w:styleId="BodyText2">
    <w:name w:val="Body Text 2"/>
    <w:basedOn w:val="Normal"/>
    <w:rsid w:val="0034467D"/>
    <w:pPr>
      <w:widowControl w:val="0"/>
      <w:jc w:val="both"/>
    </w:pPr>
    <w:rPr>
      <w:rFonts w:ascii="Garamond" w:hAnsi="Garamond"/>
      <w:spacing w:val="-2"/>
      <w:szCs w:val="20"/>
      <w:lang w:val="en-GB"/>
    </w:rPr>
  </w:style>
  <w:style w:type="paragraph" w:styleId="BodyText3">
    <w:name w:val="Body Text 3"/>
    <w:basedOn w:val="Normal"/>
    <w:rsid w:val="0034467D"/>
    <w:pPr>
      <w:widowControl w:val="0"/>
      <w:tabs>
        <w:tab w:val="left" w:pos="0"/>
        <w:tab w:val="left" w:pos="566"/>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Pr>
      <w:rFonts w:ascii="Arial" w:hAnsi="Arial"/>
      <w:spacing w:val="-2"/>
      <w:sz w:val="20"/>
      <w:szCs w:val="20"/>
      <w:lang w:val="en-GB"/>
    </w:rPr>
  </w:style>
  <w:style w:type="paragraph" w:styleId="Caption">
    <w:name w:val="caption"/>
    <w:basedOn w:val="Normal"/>
    <w:next w:val="Normal"/>
    <w:qFormat/>
    <w:rsid w:val="0034467D"/>
    <w:pPr>
      <w:jc w:val="center"/>
    </w:pPr>
    <w:rPr>
      <w:rFonts w:ascii="Verdana" w:hAnsi="Verdana"/>
      <w:b/>
      <w:bCs/>
      <w:sz w:val="28"/>
      <w:szCs w:val="28"/>
      <w:lang w:val="en-CA"/>
    </w:rPr>
  </w:style>
  <w:style w:type="paragraph" w:customStyle="1" w:styleId="subsectionfirst">
    <w:name w:val="subsectionfirst"/>
    <w:basedOn w:val="Normal"/>
    <w:rsid w:val="0034467D"/>
    <w:pPr>
      <w:spacing w:before="100" w:beforeAutospacing="1" w:after="100" w:afterAutospacing="1"/>
    </w:pPr>
    <w:rPr>
      <w:rFonts w:ascii="Arial Unicode MS" w:eastAsia="Arial Unicode MS" w:hAnsi="Arial Unicode MS" w:cs="Arial Unicode MS"/>
    </w:rPr>
  </w:style>
  <w:style w:type="paragraph" w:customStyle="1" w:styleId="QMINormal">
    <w:name w:val="QMINormal"/>
    <w:rsid w:val="0034467D"/>
    <w:pPr>
      <w:tabs>
        <w:tab w:val="left" w:pos="720"/>
        <w:tab w:val="left" w:pos="1440"/>
        <w:tab w:val="right" w:pos="10080"/>
      </w:tabs>
      <w:spacing w:after="220"/>
      <w:jc w:val="both"/>
    </w:pPr>
    <w:rPr>
      <w:sz w:val="22"/>
      <w:lang w:val="en-US" w:eastAsia="en-US"/>
    </w:rPr>
  </w:style>
  <w:style w:type="paragraph" w:customStyle="1" w:styleId="QMINormalBold">
    <w:name w:val="QMINormalBold"/>
    <w:basedOn w:val="QMINormal"/>
    <w:next w:val="QMINormal"/>
    <w:rsid w:val="0034467D"/>
    <w:rPr>
      <w:b/>
    </w:rPr>
  </w:style>
  <w:style w:type="paragraph" w:styleId="Date">
    <w:name w:val="Date"/>
    <w:basedOn w:val="Normal"/>
    <w:next w:val="Normal"/>
    <w:rsid w:val="0034467D"/>
    <w:rPr>
      <w:lang w:val="en-CA"/>
    </w:rPr>
  </w:style>
  <w:style w:type="paragraph" w:customStyle="1" w:styleId="InsideAddressName">
    <w:name w:val="Inside Address Name"/>
    <w:basedOn w:val="Normal"/>
    <w:rsid w:val="0034467D"/>
    <w:rPr>
      <w:lang w:val="en-CA"/>
    </w:rPr>
  </w:style>
  <w:style w:type="paragraph" w:styleId="Salutation">
    <w:name w:val="Salutation"/>
    <w:basedOn w:val="Normal"/>
    <w:next w:val="Normal"/>
    <w:rsid w:val="0034467D"/>
    <w:rPr>
      <w:lang w:val="en-CA"/>
    </w:rPr>
  </w:style>
  <w:style w:type="paragraph" w:customStyle="1" w:styleId="SubjectLine">
    <w:name w:val="Subject Line"/>
    <w:basedOn w:val="Normal"/>
    <w:rsid w:val="0034467D"/>
    <w:rPr>
      <w:lang w:val="en-CA"/>
    </w:rPr>
  </w:style>
  <w:style w:type="paragraph" w:styleId="Closing">
    <w:name w:val="Closing"/>
    <w:basedOn w:val="Normal"/>
    <w:rsid w:val="0034467D"/>
    <w:rPr>
      <w:lang w:val="en-CA"/>
    </w:rPr>
  </w:style>
  <w:style w:type="paragraph" w:styleId="Signature">
    <w:name w:val="Signature"/>
    <w:basedOn w:val="Normal"/>
    <w:rsid w:val="0034467D"/>
    <w:rPr>
      <w:lang w:val="en-CA"/>
    </w:rPr>
  </w:style>
  <w:style w:type="paragraph" w:customStyle="1" w:styleId="SignatureJobTitle">
    <w:name w:val="Signature Job Title"/>
    <w:basedOn w:val="Signature"/>
    <w:rsid w:val="0034467D"/>
  </w:style>
  <w:style w:type="paragraph" w:customStyle="1" w:styleId="SignatureCompany">
    <w:name w:val="Signature Company"/>
    <w:basedOn w:val="Signature"/>
    <w:rsid w:val="0034467D"/>
  </w:style>
  <w:style w:type="paragraph" w:styleId="Subtitle">
    <w:name w:val="Subtitle"/>
    <w:basedOn w:val="Normal"/>
    <w:qFormat/>
    <w:rsid w:val="0034467D"/>
    <w:pPr>
      <w:jc w:val="center"/>
    </w:pPr>
    <w:rPr>
      <w:rFonts w:ascii="Jester" w:hAnsi="Jester"/>
      <w:color w:val="008000"/>
      <w:sz w:val="36"/>
    </w:rPr>
  </w:style>
  <w:style w:type="paragraph" w:styleId="BalloonText">
    <w:name w:val="Balloon Text"/>
    <w:basedOn w:val="Normal"/>
    <w:semiHidden/>
    <w:rsid w:val="0034467D"/>
    <w:rPr>
      <w:rFonts w:ascii="Tahoma" w:hAnsi="Tahoma" w:cs="Tahoma"/>
      <w:sz w:val="16"/>
      <w:szCs w:val="16"/>
    </w:rPr>
  </w:style>
  <w:style w:type="paragraph" w:customStyle="1" w:styleId="TableText">
    <w:name w:val="TableText"/>
    <w:basedOn w:val="Normal"/>
    <w:rsid w:val="0034467D"/>
    <w:pPr>
      <w:tabs>
        <w:tab w:val="left" w:pos="567"/>
        <w:tab w:val="left" w:pos="1134"/>
        <w:tab w:val="left" w:pos="1701"/>
        <w:tab w:val="left" w:pos="2268"/>
        <w:tab w:val="left" w:pos="2835"/>
        <w:tab w:val="left" w:pos="3402"/>
      </w:tabs>
      <w:spacing w:after="60"/>
    </w:pPr>
    <w:rPr>
      <w:sz w:val="18"/>
      <w:szCs w:val="20"/>
      <w:lang w:val="en-CA"/>
    </w:rPr>
  </w:style>
  <w:style w:type="paragraph" w:customStyle="1" w:styleId="Col1">
    <w:name w:val="Col 1"/>
    <w:basedOn w:val="Normal"/>
    <w:rsid w:val="0034467D"/>
    <w:pPr>
      <w:overflowPunct w:val="0"/>
      <w:autoSpaceDE w:val="0"/>
      <w:autoSpaceDN w:val="0"/>
      <w:adjustRightInd w:val="0"/>
      <w:spacing w:line="360" w:lineRule="atLeast"/>
      <w:ind w:left="540" w:right="360" w:hanging="540"/>
      <w:textAlignment w:val="baseline"/>
    </w:pPr>
    <w:rPr>
      <w:rFonts w:ascii="Times" w:hAnsi="Times"/>
      <w:b/>
      <w:i/>
      <w:sz w:val="22"/>
      <w:szCs w:val="20"/>
    </w:rPr>
  </w:style>
  <w:style w:type="table" w:styleId="TableGrid">
    <w:name w:val="Table Grid"/>
    <w:basedOn w:val="TableNormal"/>
    <w:rsid w:val="003446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34467D"/>
    <w:rPr>
      <w:sz w:val="16"/>
      <w:szCs w:val="16"/>
    </w:rPr>
  </w:style>
  <w:style w:type="paragraph" w:styleId="CommentText">
    <w:name w:val="annotation text"/>
    <w:basedOn w:val="Normal"/>
    <w:semiHidden/>
    <w:rsid w:val="0034467D"/>
    <w:rPr>
      <w:sz w:val="20"/>
      <w:szCs w:val="20"/>
    </w:rPr>
  </w:style>
  <w:style w:type="paragraph" w:styleId="CommentSubject">
    <w:name w:val="annotation subject"/>
    <w:basedOn w:val="CommentText"/>
    <w:next w:val="CommentText"/>
    <w:semiHidden/>
    <w:rsid w:val="0034467D"/>
    <w:rPr>
      <w:b/>
      <w:bCs/>
    </w:rPr>
  </w:style>
  <w:style w:type="paragraph" w:styleId="Index1">
    <w:name w:val="index 1"/>
    <w:basedOn w:val="Normal"/>
    <w:rsid w:val="0034467D"/>
    <w:rPr>
      <w:szCs w:val="20"/>
      <w:lang w:val="en-GB"/>
    </w:rPr>
  </w:style>
  <w:style w:type="character" w:customStyle="1" w:styleId="HeaderChar">
    <w:name w:val="Header Char"/>
    <w:basedOn w:val="DefaultParagraphFont"/>
    <w:link w:val="Header"/>
    <w:uiPriority w:val="99"/>
    <w:rsid w:val="0034467D"/>
    <w:rPr>
      <w:sz w:val="24"/>
      <w:szCs w:val="24"/>
      <w:lang w:val="en-US" w:eastAsia="en-US"/>
    </w:rPr>
  </w:style>
  <w:style w:type="paragraph" w:styleId="ListParagraph">
    <w:name w:val="List Paragraph"/>
    <w:basedOn w:val="Normal"/>
    <w:uiPriority w:val="34"/>
    <w:qFormat/>
    <w:rsid w:val="001D5DD5"/>
    <w:pPr>
      <w:ind w:left="720"/>
      <w:contextualSpacing/>
    </w:pPr>
  </w:style>
  <w:style w:type="character" w:customStyle="1" w:styleId="FooterChar">
    <w:name w:val="Footer Char"/>
    <w:basedOn w:val="DefaultParagraphFont"/>
    <w:link w:val="Footer"/>
    <w:uiPriority w:val="99"/>
    <w:rsid w:val="00E25F6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518110">
      <w:bodyDiv w:val="1"/>
      <w:marLeft w:val="0"/>
      <w:marRight w:val="0"/>
      <w:marTop w:val="0"/>
      <w:marBottom w:val="0"/>
      <w:divBdr>
        <w:top w:val="none" w:sz="0" w:space="0" w:color="auto"/>
        <w:left w:val="none" w:sz="0" w:space="0" w:color="auto"/>
        <w:bottom w:val="none" w:sz="0" w:space="0" w:color="auto"/>
        <w:right w:val="none" w:sz="0" w:space="0" w:color="auto"/>
      </w:divBdr>
    </w:div>
    <w:div w:id="139959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99511704406F48BD886DDDCE547C87" ma:contentTypeVersion="0" ma:contentTypeDescription="Create a new document." ma:contentTypeScope="" ma:versionID="a1b4fd33c7bd00d7807240c15b2215e7">
  <xsd:schema xmlns:xsd="http://www.w3.org/2001/XMLSchema" xmlns:xs="http://www.w3.org/2001/XMLSchema" xmlns:p="http://schemas.microsoft.com/office/2006/metadata/properties" targetNamespace="http://schemas.microsoft.com/office/2006/metadata/properties" ma:root="true" ma:fieldsID="64f78fbe56d5b4bc4798013fa9527c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F8D855A-E018-4DDD-9955-A38A39BF98A4}"/>
</file>

<file path=customXml/itemProps2.xml><?xml version="1.0" encoding="utf-8"?>
<ds:datastoreItem xmlns:ds="http://schemas.openxmlformats.org/officeDocument/2006/customXml" ds:itemID="{C4F722F1-AED1-4E77-BCF5-40EC0CBA4859}"/>
</file>

<file path=customXml/itemProps3.xml><?xml version="1.0" encoding="utf-8"?>
<ds:datastoreItem xmlns:ds="http://schemas.openxmlformats.org/officeDocument/2006/customXml" ds:itemID="{2185842C-B74F-4D19-9E89-71509833DA61}"/>
</file>

<file path=docProps/app.xml><?xml version="1.0" encoding="utf-8"?>
<Properties xmlns="http://schemas.openxmlformats.org/officeDocument/2006/extended-properties" xmlns:vt="http://schemas.openxmlformats.org/officeDocument/2006/docPropsVTypes">
  <Template>Normal</Template>
  <TotalTime>1</TotalTime>
  <Pages>5</Pages>
  <Words>1357</Words>
  <Characters>7738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Provincial SFI Management Review Report Template</vt:lpstr>
    </vt:vector>
  </TitlesOfParts>
  <Company>BCTS</Company>
  <LinksUpToDate>false</LinksUpToDate>
  <CharactersWithSpaces>9077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Provincial SFI Management Review Report Template</dc:title>
  <dc:creator>BCTS</dc:creator>
  <cp:lastModifiedBy>Kahlke, Rein FLNR:EX</cp:lastModifiedBy>
  <cp:revision>2</cp:revision>
  <cp:lastPrinted>2009-07-13T22:21:00Z</cp:lastPrinted>
  <dcterms:created xsi:type="dcterms:W3CDTF">2016-03-15T18:55:00Z</dcterms:created>
  <dcterms:modified xsi:type="dcterms:W3CDTF">2016-03-15T18:55:00Z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0x0101005599511704406F48BD886DDDCE547C87</vt:lpwstr>
  </property>
  <property fmtid="{D5CDD505-2E9C-101B-9397-08002B2CF9AE}" pid="4" name="TemplateUrl">
    <vt:lpwstr/>
  </property>
  <property fmtid="{D5CDD505-2E9C-101B-9397-08002B2CF9AE}" pid="5" name="Order">
    <vt:r8>388800</vt:r8>
  </property>
  <property fmtid="{D5CDD505-2E9C-101B-9397-08002B2CF9AE}" pid="6" name="xd_Signature">
    <vt:bool>false</vt:bool>
  </property>
  <property fmtid="{D5CDD505-2E9C-101B-9397-08002B2CF9AE}" pid="7" name="xd_ProgID">
    <vt:lpwstr/>
  </property>
</Properties>
</file>