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977" w:rsidRPr="00E43230" w:rsidRDefault="00763B16" w:rsidP="00F17929">
      <w:pPr>
        <w:jc w:val="center"/>
        <w:rPr>
          <w:b/>
        </w:rPr>
      </w:pPr>
      <w:r w:rsidRPr="00E43230">
        <w:rPr>
          <w:b/>
        </w:rPr>
        <w:t>Interior Silviculture Sub-Committee (ISSC) Minutes</w:t>
      </w:r>
    </w:p>
    <w:p w:rsidR="00763B16" w:rsidRPr="00E43230" w:rsidRDefault="00763B16" w:rsidP="00763B16">
      <w:pPr>
        <w:jc w:val="center"/>
        <w:rPr>
          <w:b/>
        </w:rPr>
      </w:pPr>
      <w:r w:rsidRPr="00E43230">
        <w:rPr>
          <w:b/>
        </w:rPr>
        <w:t xml:space="preserve">Conference Call, </w:t>
      </w:r>
      <w:r w:rsidR="006957A2">
        <w:rPr>
          <w:b/>
        </w:rPr>
        <w:t>April 3</w:t>
      </w:r>
      <w:r w:rsidR="003C0216">
        <w:rPr>
          <w:b/>
        </w:rPr>
        <w:t>, 2018</w:t>
      </w:r>
    </w:p>
    <w:p w:rsidR="00763B16" w:rsidRPr="00E43230" w:rsidRDefault="00763B16" w:rsidP="00763B16">
      <w:pPr>
        <w:rPr>
          <w:b/>
        </w:rPr>
      </w:pPr>
      <w:r w:rsidRPr="000218BC">
        <w:rPr>
          <w:b/>
          <w:u w:val="single"/>
        </w:rPr>
        <w:t>Attendance</w:t>
      </w:r>
      <w:r w:rsidRPr="00E43230">
        <w:rPr>
          <w:b/>
        </w:rPr>
        <w:t xml:space="preserve">: </w:t>
      </w:r>
    </w:p>
    <w:p w:rsidR="00763B16" w:rsidRDefault="00763B16" w:rsidP="003C1A97">
      <w:pPr>
        <w:pStyle w:val="ListParagraph"/>
        <w:numPr>
          <w:ilvl w:val="0"/>
          <w:numId w:val="1"/>
        </w:numPr>
      </w:pPr>
      <w:r w:rsidRPr="003533AA">
        <w:rPr>
          <w:u w:val="single"/>
        </w:rPr>
        <w:t>Present</w:t>
      </w:r>
      <w:r>
        <w:t xml:space="preserve">: </w:t>
      </w:r>
      <w:r w:rsidR="0009224F">
        <w:t xml:space="preserve">Bill Laing, </w:t>
      </w:r>
      <w:r w:rsidR="00112E36">
        <w:t xml:space="preserve">Bryce Bancroft, </w:t>
      </w:r>
      <w:r w:rsidR="003C0216">
        <w:t xml:space="preserve">David Jackson, Darcy Lillico, </w:t>
      </w:r>
      <w:r w:rsidR="006957A2">
        <w:t xml:space="preserve">Greg Jorgenson, </w:t>
      </w:r>
      <w:r>
        <w:t xml:space="preserve">Kori Vernier, </w:t>
      </w:r>
      <w:r w:rsidR="0009224F">
        <w:t xml:space="preserve">Larry Fielding, </w:t>
      </w:r>
      <w:r w:rsidR="003C0216">
        <w:t>Miodrag Tkalec, Paul Rehsler, Roger Powell, Todd Schmidt, Mari</w:t>
      </w:r>
      <w:r w:rsidR="00DC27B0">
        <w:t xml:space="preserve"> Schenkeveld</w:t>
      </w:r>
    </w:p>
    <w:p w:rsidR="00763B16" w:rsidRDefault="00763B16" w:rsidP="003C1A97">
      <w:pPr>
        <w:pStyle w:val="ListParagraph"/>
        <w:numPr>
          <w:ilvl w:val="0"/>
          <w:numId w:val="1"/>
        </w:numPr>
      </w:pPr>
      <w:r w:rsidRPr="003533AA">
        <w:rPr>
          <w:u w:val="single"/>
        </w:rPr>
        <w:t>Regrets</w:t>
      </w:r>
      <w:r w:rsidR="00B234FE" w:rsidRPr="003533AA">
        <w:rPr>
          <w:u w:val="single"/>
        </w:rPr>
        <w:t>/Absent</w:t>
      </w:r>
      <w:r w:rsidR="00DC27B0">
        <w:t xml:space="preserve">: </w:t>
      </w:r>
      <w:r w:rsidR="0009224F">
        <w:t>Carolyn Stevens, Catherine Bealle Statland, Grant Glessing</w:t>
      </w:r>
      <w:r w:rsidR="001E01AA">
        <w:t xml:space="preserve">, </w:t>
      </w:r>
      <w:r w:rsidR="00DC27B0">
        <w:t>Megan Hanacek</w:t>
      </w:r>
      <w:r w:rsidR="0009224F">
        <w:t>, Nina Sigloch</w:t>
      </w:r>
    </w:p>
    <w:p w:rsidR="00686A99" w:rsidRDefault="00686A99" w:rsidP="00635A6D">
      <w:r>
        <w:t>Meeting started at 10:3</w:t>
      </w:r>
      <w:r w:rsidR="005555E5">
        <w:t>0</w:t>
      </w:r>
      <w:r>
        <w:t xml:space="preserve"> a.m.</w:t>
      </w:r>
    </w:p>
    <w:p w:rsidR="001E01AA" w:rsidRDefault="001E01AA" w:rsidP="00576543">
      <w:r>
        <w:t xml:space="preserve">Kori confirmed attendance.  Megan Hanacek may be leaving the Committee </w:t>
      </w:r>
      <w:r w:rsidR="007D47B2">
        <w:t xml:space="preserve">since </w:t>
      </w:r>
      <w:r w:rsidR="00BB555A">
        <w:t>she</w:t>
      </w:r>
      <w:r w:rsidR="007D47B2">
        <w:t xml:space="preserve"> has taken on a new position</w:t>
      </w:r>
      <w:r>
        <w:t xml:space="preserve">.  </w:t>
      </w:r>
      <w:r w:rsidR="00BB555A" w:rsidRPr="00BB555A">
        <w:rPr>
          <w:b/>
          <w:u w:val="single"/>
        </w:rPr>
        <w:t xml:space="preserve">Action (1-0403): </w:t>
      </w:r>
      <w:r w:rsidRPr="00BB555A">
        <w:rPr>
          <w:b/>
          <w:u w:val="single"/>
        </w:rPr>
        <w:t>Paul will confirm with Megan</w:t>
      </w:r>
      <w:r w:rsidR="00BB555A">
        <w:rPr>
          <w:b/>
          <w:u w:val="single"/>
        </w:rPr>
        <w:t xml:space="preserve"> </w:t>
      </w:r>
      <w:r w:rsidR="008742DD">
        <w:rPr>
          <w:b/>
          <w:u w:val="single"/>
        </w:rPr>
        <w:t>regarding her plans with the ISSC.</w:t>
      </w:r>
    </w:p>
    <w:p w:rsidR="007D47B2" w:rsidRDefault="007D47B2" w:rsidP="00576543">
      <w:r>
        <w:t xml:space="preserve">We have two </w:t>
      </w:r>
      <w:r w:rsidR="00BA7AEB">
        <w:t xml:space="preserve">guest </w:t>
      </w:r>
      <w:r>
        <w:t>speakers, Gre</w:t>
      </w:r>
      <w:r w:rsidR="00BA7AEB">
        <w:t>g Jorgenson, and Bryce Bancroft</w:t>
      </w:r>
      <w:r>
        <w:t xml:space="preserve">.  </w:t>
      </w:r>
      <w:r w:rsidR="00434704">
        <w:t xml:space="preserve">                                   </w:t>
      </w:r>
    </w:p>
    <w:p w:rsidR="00C9031C" w:rsidRDefault="00965526" w:rsidP="00576543">
      <w:pPr>
        <w:spacing w:after="0"/>
      </w:pPr>
      <w:r w:rsidRPr="00576543">
        <w:rPr>
          <w:b/>
          <w:u w:val="single"/>
        </w:rPr>
        <w:t>Meeting Minutes and Actions</w:t>
      </w:r>
      <w:r>
        <w:t>:</w:t>
      </w:r>
      <w:r w:rsidR="005555E5">
        <w:t xml:space="preserve">  </w:t>
      </w:r>
    </w:p>
    <w:p w:rsidR="001F6B4A" w:rsidRDefault="001E01AA" w:rsidP="001F6B4A">
      <w:r>
        <w:t>Kori Vernier</w:t>
      </w:r>
      <w:r w:rsidR="00C9031C">
        <w:t xml:space="preserve"> reviewed the Action items</w:t>
      </w:r>
      <w:r w:rsidR="00BB5B4F">
        <w:t xml:space="preserve"> Tracking Sheet from February</w:t>
      </w:r>
      <w:r w:rsidR="008A2371">
        <w:t>:</w:t>
      </w:r>
    </w:p>
    <w:p w:rsidR="00CD6B25" w:rsidRPr="001F6B4A" w:rsidRDefault="00D062B6" w:rsidP="001F6B4A">
      <w:pPr>
        <w:pStyle w:val="ListParagraph"/>
        <w:numPr>
          <w:ilvl w:val="0"/>
          <w:numId w:val="23"/>
        </w:numPr>
        <w:rPr>
          <w:b/>
          <w:i/>
        </w:rPr>
      </w:pPr>
      <w:r>
        <w:t xml:space="preserve">Kori </w:t>
      </w:r>
      <w:r w:rsidR="003248C7">
        <w:t xml:space="preserve">skipped </w:t>
      </w:r>
      <w:r>
        <w:t xml:space="preserve">over </w:t>
      </w:r>
      <w:r w:rsidR="001F6B4A">
        <w:t>Actions 1-3</w:t>
      </w:r>
      <w:r w:rsidR="0015403C">
        <w:t>, which</w:t>
      </w:r>
      <w:r>
        <w:t xml:space="preserve"> are already agenda items or are being followed up.</w:t>
      </w:r>
    </w:p>
    <w:p w:rsidR="00D062B6" w:rsidRPr="00127E41" w:rsidRDefault="00D062B6" w:rsidP="00220AA7">
      <w:pPr>
        <w:pStyle w:val="ListParagraph"/>
        <w:numPr>
          <w:ilvl w:val="0"/>
          <w:numId w:val="2"/>
        </w:numPr>
        <w:ind w:left="360"/>
        <w:rPr>
          <w:b/>
          <w:i/>
        </w:rPr>
      </w:pPr>
      <w:r>
        <w:t>Action 4 (23-1116)</w:t>
      </w:r>
      <w:r w:rsidR="0015403C">
        <w:t xml:space="preserve"> “Kori will forward information from the FGC”.  </w:t>
      </w:r>
      <w:r>
        <w:t xml:space="preserve"> </w:t>
      </w:r>
      <w:r w:rsidR="0015403C">
        <w:t xml:space="preserve">This item </w:t>
      </w:r>
      <w:r>
        <w:t xml:space="preserve">will be removed since </w:t>
      </w:r>
      <w:r w:rsidR="0015403C">
        <w:t xml:space="preserve">the update was for Kori to contact Brendan directly for information, </w:t>
      </w:r>
      <w:r w:rsidR="001F6B4A">
        <w:t xml:space="preserve">and </w:t>
      </w:r>
      <w:r w:rsidR="00BA7AEB">
        <w:t xml:space="preserve">similar </w:t>
      </w:r>
      <w:r w:rsidR="001F6B4A">
        <w:t xml:space="preserve">with </w:t>
      </w:r>
      <w:r w:rsidR="0015403C">
        <w:t>A</w:t>
      </w:r>
      <w:r w:rsidR="001F6B4A">
        <w:t xml:space="preserve">ction </w:t>
      </w:r>
      <w:r>
        <w:t>11</w:t>
      </w:r>
      <w:r w:rsidR="0015403C">
        <w:t>:</w:t>
      </w:r>
      <w:r>
        <w:t xml:space="preserve"> </w:t>
      </w:r>
      <w:r w:rsidR="0015403C">
        <w:t>“</w:t>
      </w:r>
      <w:r>
        <w:t>Kori to contact Brendan for the seed analysis</w:t>
      </w:r>
      <w:r w:rsidR="0015403C">
        <w:t>”</w:t>
      </w:r>
      <w:r>
        <w:t>.</w:t>
      </w:r>
    </w:p>
    <w:p w:rsidR="007E7286" w:rsidRPr="007E7286" w:rsidRDefault="00DD2410" w:rsidP="00DE6D83">
      <w:pPr>
        <w:pStyle w:val="ListParagraph"/>
        <w:numPr>
          <w:ilvl w:val="0"/>
          <w:numId w:val="2"/>
        </w:numPr>
        <w:ind w:left="360"/>
        <w:rPr>
          <w:i/>
        </w:rPr>
      </w:pPr>
      <w:r w:rsidRPr="00DD2410">
        <w:t>Action</w:t>
      </w:r>
      <w:r w:rsidR="002939FE">
        <w:t xml:space="preserve"> </w:t>
      </w:r>
      <w:r w:rsidR="00AB2DEA">
        <w:t xml:space="preserve">5 </w:t>
      </w:r>
      <w:r>
        <w:t xml:space="preserve">(1-1218): FFT program to provide strategic reforestation direction to </w:t>
      </w:r>
      <w:r w:rsidR="00D5491D">
        <w:t>L</w:t>
      </w:r>
      <w:r>
        <w:t xml:space="preserve">icencees after Treasury Board approval is received. – </w:t>
      </w:r>
      <w:r w:rsidR="007E7286">
        <w:rPr>
          <w:b/>
          <w:i/>
        </w:rPr>
        <w:t>No updates.</w:t>
      </w:r>
    </w:p>
    <w:p w:rsidR="001F6B4A" w:rsidRPr="001F6B4A" w:rsidRDefault="00712843" w:rsidP="00EC018B">
      <w:pPr>
        <w:pStyle w:val="ListParagraph"/>
        <w:numPr>
          <w:ilvl w:val="0"/>
          <w:numId w:val="21"/>
        </w:numPr>
      </w:pPr>
      <w:r>
        <w:t xml:space="preserve">Action </w:t>
      </w:r>
      <w:r w:rsidR="00AB2DEA">
        <w:t xml:space="preserve">6 </w:t>
      </w:r>
      <w:r>
        <w:t xml:space="preserve">(2-1218): Paul to explore the implications of both S108 and FES funding for </w:t>
      </w:r>
      <w:r w:rsidR="00D5491D">
        <w:t>the sam</w:t>
      </w:r>
      <w:r>
        <w:t xml:space="preserve">e block. </w:t>
      </w:r>
      <w:r w:rsidR="007E7286" w:rsidRPr="001F6B4A">
        <w:rPr>
          <w:b/>
          <w:i/>
        </w:rPr>
        <w:t xml:space="preserve">– No updates, although Dan Peterson said that from the carbon perspective, applications can be made for increased plant densities for funding on obligation blocks.  </w:t>
      </w:r>
    </w:p>
    <w:p w:rsidR="00161140" w:rsidRPr="00161140" w:rsidRDefault="00712843" w:rsidP="00B72620">
      <w:pPr>
        <w:pStyle w:val="ListParagraph"/>
        <w:numPr>
          <w:ilvl w:val="0"/>
          <w:numId w:val="2"/>
        </w:numPr>
        <w:ind w:left="360"/>
      </w:pPr>
      <w:r>
        <w:t xml:space="preserve">Action </w:t>
      </w:r>
      <w:r w:rsidR="00AB2DEA">
        <w:t xml:space="preserve">7 </w:t>
      </w:r>
      <w:r w:rsidRPr="00B652C6">
        <w:t>(</w:t>
      </w:r>
      <w:r w:rsidR="00AF4481">
        <w:t xml:space="preserve">3-1218): </w:t>
      </w:r>
      <w:r w:rsidR="00886AEB">
        <w:t>“</w:t>
      </w:r>
      <w:r>
        <w:t>Add CBST updates to future Agendas</w:t>
      </w:r>
      <w:r w:rsidR="00886AEB">
        <w:t>”</w:t>
      </w:r>
      <w:r w:rsidRPr="00161140">
        <w:rPr>
          <w:b/>
          <w:i/>
        </w:rPr>
        <w:t>.</w:t>
      </w:r>
      <w:r w:rsidR="002F2515" w:rsidRPr="00161140">
        <w:rPr>
          <w:b/>
          <w:i/>
        </w:rPr>
        <w:t xml:space="preserve"> </w:t>
      </w:r>
      <w:r w:rsidR="00C823A8" w:rsidRPr="00161140">
        <w:rPr>
          <w:i/>
        </w:rPr>
        <w:t>This was not on</w:t>
      </w:r>
      <w:r w:rsidR="00A76142" w:rsidRPr="00161140">
        <w:rPr>
          <w:i/>
        </w:rPr>
        <w:t xml:space="preserve"> today’s agenda, but </w:t>
      </w:r>
      <w:r w:rsidR="00443E6B" w:rsidRPr="00161140">
        <w:rPr>
          <w:i/>
        </w:rPr>
        <w:t>will be on future agendas.</w:t>
      </w:r>
      <w:r w:rsidR="00886AEB" w:rsidRPr="00161140">
        <w:rPr>
          <w:i/>
        </w:rPr>
        <w:t xml:space="preserve"> </w:t>
      </w:r>
      <w:r w:rsidR="00995805" w:rsidRPr="00161140">
        <w:rPr>
          <w:b/>
          <w:i/>
        </w:rPr>
        <w:t>Updates to the Chief Forester’s Standards will be approved on April 6</w:t>
      </w:r>
      <w:r w:rsidR="00995805" w:rsidRPr="00161140">
        <w:rPr>
          <w:b/>
          <w:i/>
          <w:vertAlign w:val="superscript"/>
        </w:rPr>
        <w:t>th</w:t>
      </w:r>
      <w:r w:rsidR="00995805" w:rsidRPr="00161140">
        <w:rPr>
          <w:b/>
          <w:i/>
        </w:rPr>
        <w:t xml:space="preserve">, so </w:t>
      </w:r>
      <w:r w:rsidR="001F6B4A" w:rsidRPr="00161140">
        <w:rPr>
          <w:b/>
          <w:i/>
        </w:rPr>
        <w:t xml:space="preserve">it </w:t>
      </w:r>
      <w:r w:rsidR="00995805" w:rsidRPr="00161140">
        <w:rPr>
          <w:b/>
          <w:i/>
        </w:rPr>
        <w:t>will be in p</w:t>
      </w:r>
      <w:r w:rsidR="00DA04C0" w:rsidRPr="00161140">
        <w:rPr>
          <w:b/>
          <w:i/>
        </w:rPr>
        <w:t>la</w:t>
      </w:r>
      <w:r w:rsidR="00995805" w:rsidRPr="00161140">
        <w:rPr>
          <w:b/>
          <w:i/>
        </w:rPr>
        <w:t xml:space="preserve">ce for August </w:t>
      </w:r>
      <w:r w:rsidR="00DA04C0" w:rsidRPr="00161140">
        <w:rPr>
          <w:b/>
          <w:i/>
        </w:rPr>
        <w:t>6</w:t>
      </w:r>
      <w:r w:rsidR="00DA04C0" w:rsidRPr="00161140">
        <w:rPr>
          <w:b/>
          <w:i/>
          <w:vertAlign w:val="superscript"/>
        </w:rPr>
        <w:t>th</w:t>
      </w:r>
      <w:r w:rsidR="00C823A8" w:rsidRPr="00161140">
        <w:rPr>
          <w:b/>
          <w:i/>
        </w:rPr>
        <w:t xml:space="preserve"> for this year’s sowing request.  </w:t>
      </w:r>
      <w:r w:rsidR="00F40ACA" w:rsidRPr="00161140">
        <w:rPr>
          <w:b/>
          <w:i/>
        </w:rPr>
        <w:t xml:space="preserve"> 65 million dollars was referenced as an estimate for Fire Section 108, but nothing official yet.</w:t>
      </w:r>
      <w:r w:rsidR="00886AEB" w:rsidRPr="00161140">
        <w:rPr>
          <w:b/>
          <w:i/>
        </w:rPr>
        <w:t xml:space="preserve">  </w:t>
      </w:r>
      <w:r w:rsidR="00C823A8" w:rsidRPr="00161140">
        <w:rPr>
          <w:b/>
          <w:i/>
        </w:rPr>
        <w:t>Changes</w:t>
      </w:r>
      <w:r w:rsidR="00DA04C0" w:rsidRPr="00161140">
        <w:rPr>
          <w:b/>
          <w:i/>
        </w:rPr>
        <w:t xml:space="preserve"> </w:t>
      </w:r>
      <w:r w:rsidR="00B923DF" w:rsidRPr="00161140">
        <w:rPr>
          <w:b/>
          <w:i/>
        </w:rPr>
        <w:t xml:space="preserve">have been </w:t>
      </w:r>
      <w:r w:rsidR="00F40ACA" w:rsidRPr="00161140">
        <w:rPr>
          <w:b/>
          <w:i/>
        </w:rPr>
        <w:t>made</w:t>
      </w:r>
      <w:r w:rsidR="00C823A8" w:rsidRPr="00161140">
        <w:rPr>
          <w:b/>
          <w:i/>
        </w:rPr>
        <w:t xml:space="preserve"> to </w:t>
      </w:r>
      <w:r w:rsidR="000C7136" w:rsidRPr="00161140">
        <w:rPr>
          <w:b/>
          <w:i/>
        </w:rPr>
        <w:t>SPAR to incorporate CBST</w:t>
      </w:r>
      <w:r w:rsidR="00C823A8" w:rsidRPr="00161140">
        <w:rPr>
          <w:b/>
          <w:i/>
        </w:rPr>
        <w:t xml:space="preserve">; </w:t>
      </w:r>
      <w:r w:rsidR="001F6B4A" w:rsidRPr="00161140">
        <w:rPr>
          <w:b/>
          <w:i/>
        </w:rPr>
        <w:t>it will be</w:t>
      </w:r>
      <w:r w:rsidR="00C823A8" w:rsidRPr="00161140">
        <w:rPr>
          <w:b/>
          <w:i/>
        </w:rPr>
        <w:t xml:space="preserve"> </w:t>
      </w:r>
      <w:r w:rsidR="00B923DF" w:rsidRPr="00161140">
        <w:rPr>
          <w:b/>
          <w:i/>
        </w:rPr>
        <w:t xml:space="preserve">finalized </w:t>
      </w:r>
      <w:r w:rsidR="001F6B4A" w:rsidRPr="00161140">
        <w:rPr>
          <w:b/>
          <w:i/>
        </w:rPr>
        <w:t>this</w:t>
      </w:r>
      <w:r w:rsidR="00DA04C0" w:rsidRPr="00161140">
        <w:rPr>
          <w:b/>
          <w:i/>
        </w:rPr>
        <w:t xml:space="preserve"> Friday</w:t>
      </w:r>
      <w:r w:rsidR="00A51F35">
        <w:rPr>
          <w:b/>
          <w:i/>
        </w:rPr>
        <w:t xml:space="preserve">.  </w:t>
      </w:r>
      <w:r w:rsidR="00B923DF" w:rsidRPr="00161140">
        <w:rPr>
          <w:b/>
          <w:i/>
        </w:rPr>
        <w:t>There are two days (</w:t>
      </w:r>
      <w:r w:rsidR="00DA04C0" w:rsidRPr="00161140">
        <w:rPr>
          <w:b/>
          <w:i/>
        </w:rPr>
        <w:t>today and tomorrow</w:t>
      </w:r>
      <w:r w:rsidR="00B923DF" w:rsidRPr="00161140">
        <w:rPr>
          <w:b/>
          <w:i/>
        </w:rPr>
        <w:t>)</w:t>
      </w:r>
      <w:r w:rsidR="00DA04C0" w:rsidRPr="00161140">
        <w:rPr>
          <w:b/>
          <w:i/>
        </w:rPr>
        <w:t xml:space="preserve"> </w:t>
      </w:r>
      <w:r w:rsidR="00C823A8" w:rsidRPr="00161140">
        <w:rPr>
          <w:b/>
          <w:i/>
        </w:rPr>
        <w:t xml:space="preserve">left </w:t>
      </w:r>
      <w:r w:rsidR="00DA04C0" w:rsidRPr="00161140">
        <w:rPr>
          <w:b/>
          <w:i/>
        </w:rPr>
        <w:t>to test th</w:t>
      </w:r>
      <w:r w:rsidR="00A51F35">
        <w:rPr>
          <w:b/>
          <w:i/>
        </w:rPr>
        <w:t>is</w:t>
      </w:r>
      <w:r w:rsidR="00DA04C0" w:rsidRPr="00161140">
        <w:rPr>
          <w:b/>
          <w:i/>
        </w:rPr>
        <w:t xml:space="preserve"> new version</w:t>
      </w:r>
      <w:r w:rsidR="00B923DF" w:rsidRPr="00161140">
        <w:rPr>
          <w:b/>
          <w:i/>
        </w:rPr>
        <w:t xml:space="preserve">.  </w:t>
      </w:r>
      <w:r w:rsidR="00635A6D" w:rsidRPr="00161140">
        <w:rPr>
          <w:b/>
          <w:i/>
        </w:rPr>
        <w:t xml:space="preserve">Major feedback </w:t>
      </w:r>
      <w:r w:rsidR="00161140" w:rsidRPr="00161140">
        <w:rPr>
          <w:b/>
          <w:i/>
        </w:rPr>
        <w:t xml:space="preserve">is </w:t>
      </w:r>
      <w:r w:rsidR="00C823A8" w:rsidRPr="00161140">
        <w:rPr>
          <w:b/>
          <w:i/>
        </w:rPr>
        <w:t xml:space="preserve">required before April 6th; after that, </w:t>
      </w:r>
      <w:r w:rsidR="00635A6D" w:rsidRPr="00161140">
        <w:rPr>
          <w:b/>
          <w:i/>
        </w:rPr>
        <w:t>only minor updates can be made.</w:t>
      </w:r>
      <w:r w:rsidR="00991A6F" w:rsidRPr="00161140">
        <w:rPr>
          <w:b/>
          <w:i/>
        </w:rPr>
        <w:t xml:space="preserve"> </w:t>
      </w:r>
    </w:p>
    <w:p w:rsidR="00AB2DEA" w:rsidRDefault="00635A6D" w:rsidP="00B72620">
      <w:pPr>
        <w:pStyle w:val="ListParagraph"/>
        <w:numPr>
          <w:ilvl w:val="0"/>
          <w:numId w:val="2"/>
        </w:numPr>
        <w:ind w:left="360"/>
      </w:pPr>
      <w:r>
        <w:t>Ac</w:t>
      </w:r>
      <w:r w:rsidR="00AF4481" w:rsidRPr="00AB2DEA">
        <w:t>tion</w:t>
      </w:r>
      <w:r w:rsidR="00AB2DEA">
        <w:t xml:space="preserve"> 8</w:t>
      </w:r>
      <w:r w:rsidR="00AF4481" w:rsidRPr="00AB2DEA">
        <w:t xml:space="preserve"> (1-0206): Paul to check on the “Regional Priorities” document</w:t>
      </w:r>
      <w:r w:rsidR="00AF7616">
        <w:t xml:space="preserve"> (which Darcy was working on)</w:t>
      </w:r>
      <w:r w:rsidR="00AF4481" w:rsidRPr="00AB2DEA">
        <w:t xml:space="preserve"> and share with the group as soon as it becomes available.</w:t>
      </w:r>
      <w:r w:rsidR="007F02A2">
        <w:t xml:space="preserve"> – </w:t>
      </w:r>
      <w:r w:rsidR="007F02A2" w:rsidRPr="00161140">
        <w:rPr>
          <w:b/>
          <w:i/>
        </w:rPr>
        <w:t>No updates.</w:t>
      </w:r>
    </w:p>
    <w:p w:rsidR="00481C84" w:rsidRDefault="00AF4481" w:rsidP="00122853">
      <w:pPr>
        <w:pStyle w:val="ListParagraph"/>
        <w:numPr>
          <w:ilvl w:val="0"/>
          <w:numId w:val="2"/>
        </w:numPr>
        <w:ind w:left="360"/>
      </w:pPr>
      <w:r w:rsidRPr="00AB2DEA">
        <w:t xml:space="preserve">Action </w:t>
      </w:r>
      <w:r w:rsidR="00AB2DEA">
        <w:t xml:space="preserve">9 </w:t>
      </w:r>
      <w:r w:rsidRPr="00AB2DEA">
        <w:t>(2-0206): – Paul to get RESULTS change implemented if feasible, and in place as soon as possible.</w:t>
      </w:r>
      <w:r w:rsidR="00AB2DEA">
        <w:t xml:space="preserve"> </w:t>
      </w:r>
      <w:r w:rsidR="007F02A2">
        <w:t xml:space="preserve"> </w:t>
      </w:r>
      <w:r w:rsidR="007F02A2" w:rsidRPr="00481C84">
        <w:rPr>
          <w:b/>
          <w:i/>
        </w:rPr>
        <w:t xml:space="preserve">Update:  </w:t>
      </w:r>
      <w:r w:rsidR="00C823A8">
        <w:rPr>
          <w:b/>
          <w:i/>
        </w:rPr>
        <w:t>A</w:t>
      </w:r>
      <w:r w:rsidR="007F02A2" w:rsidRPr="00481C84">
        <w:rPr>
          <w:b/>
          <w:i/>
        </w:rPr>
        <w:t xml:space="preserve"> major rewrite</w:t>
      </w:r>
      <w:r w:rsidR="00AF7616" w:rsidRPr="00481C84">
        <w:rPr>
          <w:b/>
          <w:i/>
        </w:rPr>
        <w:t xml:space="preserve"> for RESULTS</w:t>
      </w:r>
      <w:r w:rsidR="00C823A8">
        <w:rPr>
          <w:b/>
          <w:i/>
        </w:rPr>
        <w:t xml:space="preserve"> is required</w:t>
      </w:r>
      <w:r w:rsidR="00AF7616" w:rsidRPr="00481C84">
        <w:rPr>
          <w:b/>
          <w:i/>
        </w:rPr>
        <w:t xml:space="preserve"> to </w:t>
      </w:r>
      <w:r w:rsidR="00984F17">
        <w:rPr>
          <w:b/>
          <w:i/>
        </w:rPr>
        <w:t>change</w:t>
      </w:r>
      <w:r w:rsidR="00AF7616" w:rsidRPr="00481C84">
        <w:rPr>
          <w:b/>
          <w:i/>
        </w:rPr>
        <w:t xml:space="preserve"> from </w:t>
      </w:r>
      <w:r w:rsidR="008C3BF3">
        <w:rPr>
          <w:b/>
          <w:i/>
        </w:rPr>
        <w:t>“</w:t>
      </w:r>
      <w:r w:rsidR="00AF7616" w:rsidRPr="00481C84">
        <w:rPr>
          <w:b/>
          <w:i/>
        </w:rPr>
        <w:t>block</w:t>
      </w:r>
      <w:r w:rsidR="00984F17">
        <w:rPr>
          <w:b/>
          <w:i/>
        </w:rPr>
        <w:t xml:space="preserve"> to block” basis to a batch mode</w:t>
      </w:r>
      <w:r w:rsidR="00AF7616" w:rsidRPr="00481C84">
        <w:rPr>
          <w:b/>
          <w:i/>
        </w:rPr>
        <w:t xml:space="preserve"> for Section 108 applications</w:t>
      </w:r>
      <w:r w:rsidR="00C823A8">
        <w:rPr>
          <w:b/>
          <w:i/>
        </w:rPr>
        <w:t xml:space="preserve">.  It </w:t>
      </w:r>
      <w:r w:rsidR="00AF7616" w:rsidRPr="00481C84">
        <w:rPr>
          <w:b/>
          <w:i/>
        </w:rPr>
        <w:t>will be</w:t>
      </w:r>
      <w:r w:rsidR="007F02A2" w:rsidRPr="00481C84">
        <w:rPr>
          <w:b/>
          <w:i/>
        </w:rPr>
        <w:t xml:space="preserve"> expensive and time consuming, and cannot be implemented </w:t>
      </w:r>
      <w:r w:rsidR="00481C84" w:rsidRPr="00481C84">
        <w:rPr>
          <w:b/>
          <w:i/>
        </w:rPr>
        <w:t>i</w:t>
      </w:r>
      <w:r w:rsidR="007F02A2" w:rsidRPr="00481C84">
        <w:rPr>
          <w:b/>
          <w:i/>
        </w:rPr>
        <w:t xml:space="preserve">n </w:t>
      </w:r>
      <w:r w:rsidR="00481C84" w:rsidRPr="00481C84">
        <w:rPr>
          <w:b/>
          <w:i/>
        </w:rPr>
        <w:t>the</w:t>
      </w:r>
      <w:r w:rsidR="007F02A2" w:rsidRPr="00481C84">
        <w:rPr>
          <w:b/>
          <w:i/>
        </w:rPr>
        <w:t xml:space="preserve"> short term. </w:t>
      </w:r>
      <w:r w:rsidR="00481C84" w:rsidRPr="001150D0">
        <w:t xml:space="preserve">Carolyn Wood is the </w:t>
      </w:r>
      <w:r w:rsidR="00481C84">
        <w:t>caretaker</w:t>
      </w:r>
      <w:r w:rsidR="00481C84" w:rsidRPr="001150D0">
        <w:t xml:space="preserve"> for RESULTS.</w:t>
      </w:r>
    </w:p>
    <w:p w:rsidR="00AB2DEA" w:rsidRPr="001150D0" w:rsidRDefault="00481C84" w:rsidP="00481C84">
      <w:pPr>
        <w:ind w:left="720"/>
      </w:pPr>
      <w:r>
        <w:lastRenderedPageBreak/>
        <w:t xml:space="preserve">A meeting was held on Section 108 in Williams Lake last month.  Possible options </w:t>
      </w:r>
      <w:r w:rsidR="00FF2DCD">
        <w:t xml:space="preserve">for Section 108 applications </w:t>
      </w:r>
      <w:r>
        <w:t>were explored</w:t>
      </w:r>
      <w:r w:rsidR="002736EC">
        <w:t xml:space="preserve"> and g</w:t>
      </w:r>
      <w:r w:rsidR="001F6E48">
        <w:t xml:space="preserve">roups were </w:t>
      </w:r>
      <w:r>
        <w:t xml:space="preserve">tasked </w:t>
      </w:r>
      <w:r w:rsidR="002736EC">
        <w:t>on identifying</w:t>
      </w:r>
      <w:r w:rsidR="002C6697">
        <w:t xml:space="preserve"> pros and cons.  </w:t>
      </w:r>
      <w:r w:rsidR="002736EC">
        <w:t>The</w:t>
      </w:r>
      <w:r>
        <w:t xml:space="preserve"> current system</w:t>
      </w:r>
      <w:r w:rsidR="002736EC">
        <w:t xml:space="preserve"> may have flexibility</w:t>
      </w:r>
      <w:r>
        <w:t xml:space="preserve">, so </w:t>
      </w:r>
      <w:r w:rsidR="00222DDA">
        <w:t>it is</w:t>
      </w:r>
      <w:r w:rsidR="002736EC">
        <w:t xml:space="preserve"> being</w:t>
      </w:r>
      <w:r>
        <w:t xml:space="preserve"> considered.  The Quesnel District Manager </w:t>
      </w:r>
      <w:r w:rsidR="002C6697">
        <w:t>will be</w:t>
      </w:r>
      <w:r>
        <w:t xml:space="preserve"> initiating a </w:t>
      </w:r>
      <w:r w:rsidR="00222DDA">
        <w:t>B</w:t>
      </w:r>
      <w:r>
        <w:t xml:space="preserve">riefing </w:t>
      </w:r>
      <w:r w:rsidR="00222DDA">
        <w:t>N</w:t>
      </w:r>
      <w:r>
        <w:t xml:space="preserve">ote.  </w:t>
      </w:r>
    </w:p>
    <w:p w:rsidR="00EA08FA" w:rsidRDefault="00AB2DEA" w:rsidP="00AB6C03">
      <w:pPr>
        <w:pStyle w:val="ListParagraph"/>
        <w:numPr>
          <w:ilvl w:val="0"/>
          <w:numId w:val="2"/>
        </w:numPr>
        <w:ind w:left="360"/>
      </w:pPr>
      <w:r w:rsidRPr="00EA08FA">
        <w:t>Action</w:t>
      </w:r>
      <w:r>
        <w:t xml:space="preserve"> 10 </w:t>
      </w:r>
      <w:r w:rsidR="00AF4481" w:rsidRPr="00EA08FA">
        <w:t>(3-0206) – Paul to talk to Carolyn to discuss who to involve in organizing a small working group to deal with options in getting funding applications into the system.</w:t>
      </w:r>
      <w:r w:rsidR="007F02A2">
        <w:t xml:space="preserve"> – </w:t>
      </w:r>
      <w:r w:rsidR="007F02A2" w:rsidRPr="001150D0">
        <w:rPr>
          <w:b/>
          <w:i/>
        </w:rPr>
        <w:t xml:space="preserve">Update:  </w:t>
      </w:r>
      <w:r w:rsidR="001F07D4">
        <w:rPr>
          <w:b/>
          <w:i/>
        </w:rPr>
        <w:t>U</w:t>
      </w:r>
      <w:r w:rsidR="007F02A2" w:rsidRPr="001150D0">
        <w:rPr>
          <w:b/>
          <w:i/>
        </w:rPr>
        <w:t>nder review.</w:t>
      </w:r>
      <w:r w:rsidR="007F02A2">
        <w:t xml:space="preserve">  </w:t>
      </w:r>
    </w:p>
    <w:p w:rsidR="00EA08FA" w:rsidRPr="00EF7F3F" w:rsidRDefault="00AB2DEA" w:rsidP="00151CF0">
      <w:pPr>
        <w:pStyle w:val="ListParagraph"/>
        <w:numPr>
          <w:ilvl w:val="0"/>
          <w:numId w:val="2"/>
        </w:numPr>
        <w:ind w:left="360"/>
        <w:rPr>
          <w:b/>
          <w:i/>
        </w:rPr>
      </w:pPr>
      <w:r w:rsidRPr="00EA08FA">
        <w:t xml:space="preserve">Action 11 </w:t>
      </w:r>
      <w:r w:rsidR="00AF4481" w:rsidRPr="00EA08FA">
        <w:t>(4-0206) – Kori to contact Brendan for the seed analysis.</w:t>
      </w:r>
      <w:r w:rsidR="00EA08FA">
        <w:t xml:space="preserve"> </w:t>
      </w:r>
      <w:r w:rsidR="007F02A2">
        <w:t xml:space="preserve">– </w:t>
      </w:r>
      <w:r w:rsidR="007F02A2" w:rsidRPr="00EF7F3F">
        <w:rPr>
          <w:b/>
          <w:i/>
        </w:rPr>
        <w:t>No updates, but Kori will follow up.</w:t>
      </w:r>
    </w:p>
    <w:p w:rsidR="00C5075E" w:rsidRPr="00566C90" w:rsidRDefault="00AB2DEA" w:rsidP="00336E25">
      <w:pPr>
        <w:pStyle w:val="ListParagraph"/>
        <w:numPr>
          <w:ilvl w:val="0"/>
          <w:numId w:val="2"/>
        </w:numPr>
        <w:ind w:left="360"/>
        <w:rPr>
          <w:b/>
          <w:i/>
        </w:rPr>
      </w:pPr>
      <w:r w:rsidRPr="00C5075E">
        <w:t xml:space="preserve">Action 12 </w:t>
      </w:r>
      <w:r w:rsidR="00AF4481" w:rsidRPr="00C5075E">
        <w:t>(5-0206) – Carolyn to send the guidance document, FRPA bulletin on Section 108 to Paul to distribute to the ISSC.</w:t>
      </w:r>
      <w:r w:rsidR="004E7CF8">
        <w:t xml:space="preserve">  </w:t>
      </w:r>
      <w:r w:rsidR="008D62DC" w:rsidRPr="00566C90">
        <w:rPr>
          <w:b/>
          <w:i/>
        </w:rPr>
        <w:t xml:space="preserve">Update: </w:t>
      </w:r>
      <w:r w:rsidR="001F07D4">
        <w:rPr>
          <w:b/>
          <w:i/>
        </w:rPr>
        <w:t xml:space="preserve"> The</w:t>
      </w:r>
      <w:r w:rsidR="00EF7F3F">
        <w:rPr>
          <w:b/>
          <w:i/>
        </w:rPr>
        <w:t xml:space="preserve"> guidance document is FRPA Bulletin #26, and can be googled</w:t>
      </w:r>
      <w:r w:rsidR="005E3534">
        <w:rPr>
          <w:b/>
          <w:i/>
        </w:rPr>
        <w:t xml:space="preserve"> online</w:t>
      </w:r>
      <w:r w:rsidR="00EF7F3F">
        <w:rPr>
          <w:b/>
          <w:i/>
        </w:rPr>
        <w:t>.</w:t>
      </w:r>
      <w:r w:rsidR="008D62DC" w:rsidRPr="00566C90">
        <w:rPr>
          <w:b/>
          <w:i/>
        </w:rPr>
        <w:t xml:space="preserve">  </w:t>
      </w:r>
    </w:p>
    <w:p w:rsidR="00C5075E" w:rsidRPr="00566C90" w:rsidRDefault="00AB2DEA" w:rsidP="0020095B">
      <w:pPr>
        <w:pStyle w:val="ListParagraph"/>
        <w:numPr>
          <w:ilvl w:val="0"/>
          <w:numId w:val="2"/>
        </w:numPr>
        <w:ind w:left="360"/>
        <w:rPr>
          <w:b/>
          <w:i/>
        </w:rPr>
      </w:pPr>
      <w:r w:rsidRPr="00C5075E">
        <w:t xml:space="preserve">Action 13 </w:t>
      </w:r>
      <w:r w:rsidR="00AF4481" w:rsidRPr="00C5075E">
        <w:t>(6-0206) – Paul to forward the guidance document, FRPA bulletin on Section 108 to the ISSC members for review.</w:t>
      </w:r>
      <w:r w:rsidR="00C5075E">
        <w:t xml:space="preserve"> </w:t>
      </w:r>
      <w:r w:rsidR="008D62DC">
        <w:t xml:space="preserve"> – </w:t>
      </w:r>
      <w:r w:rsidR="008D62DC" w:rsidRPr="00566C90">
        <w:rPr>
          <w:b/>
          <w:i/>
        </w:rPr>
        <w:t>Update:  Paul to</w:t>
      </w:r>
      <w:r w:rsidR="009E4C57">
        <w:rPr>
          <w:b/>
          <w:i/>
        </w:rPr>
        <w:t xml:space="preserve"> add </w:t>
      </w:r>
      <w:r w:rsidR="008D62DC" w:rsidRPr="00566C90">
        <w:rPr>
          <w:b/>
          <w:i/>
        </w:rPr>
        <w:t>the</w:t>
      </w:r>
      <w:r w:rsidR="00A85B16">
        <w:rPr>
          <w:b/>
          <w:i/>
        </w:rPr>
        <w:t xml:space="preserve"> FRPA</w:t>
      </w:r>
      <w:r w:rsidR="008D62DC" w:rsidRPr="00566C90">
        <w:rPr>
          <w:b/>
          <w:i/>
        </w:rPr>
        <w:t xml:space="preserve"> </w:t>
      </w:r>
      <w:r w:rsidR="00A85B16">
        <w:rPr>
          <w:b/>
          <w:i/>
        </w:rPr>
        <w:t>B</w:t>
      </w:r>
      <w:r w:rsidR="001F07D4">
        <w:rPr>
          <w:b/>
          <w:i/>
        </w:rPr>
        <w:t xml:space="preserve">ulletin </w:t>
      </w:r>
      <w:r w:rsidR="00A85B16">
        <w:rPr>
          <w:b/>
          <w:i/>
        </w:rPr>
        <w:t xml:space="preserve">#26 </w:t>
      </w:r>
      <w:r w:rsidR="001F07D4">
        <w:rPr>
          <w:b/>
          <w:i/>
        </w:rPr>
        <w:t>to</w:t>
      </w:r>
      <w:r w:rsidR="008D62DC" w:rsidRPr="00566C90">
        <w:rPr>
          <w:b/>
          <w:i/>
        </w:rPr>
        <w:t xml:space="preserve"> the FTP Site.</w:t>
      </w:r>
    </w:p>
    <w:p w:rsidR="00C5075E" w:rsidRPr="008D62DC" w:rsidRDefault="00AB2DEA" w:rsidP="009C4476">
      <w:pPr>
        <w:pStyle w:val="ListParagraph"/>
        <w:numPr>
          <w:ilvl w:val="0"/>
          <w:numId w:val="2"/>
        </w:numPr>
        <w:ind w:left="360"/>
        <w:rPr>
          <w:b/>
          <w:i/>
        </w:rPr>
      </w:pPr>
      <w:r w:rsidRPr="00C5075E">
        <w:t xml:space="preserve">Action 14 </w:t>
      </w:r>
      <w:r w:rsidR="00AF4481" w:rsidRPr="00C5075E">
        <w:t>(7-0206) – Paul to add some comments to the Post Wildfire Reforestation Briefing Note.</w:t>
      </w:r>
      <w:r w:rsidR="008D62DC">
        <w:t xml:space="preserve">  </w:t>
      </w:r>
      <w:r w:rsidR="008D62DC" w:rsidRPr="008D62DC">
        <w:rPr>
          <w:b/>
          <w:i/>
        </w:rPr>
        <w:t xml:space="preserve">Update:  Paul had </w:t>
      </w:r>
      <w:r w:rsidR="005E3534">
        <w:rPr>
          <w:b/>
          <w:i/>
        </w:rPr>
        <w:t xml:space="preserve">originally </w:t>
      </w:r>
      <w:r w:rsidR="008D62DC" w:rsidRPr="008D62DC">
        <w:rPr>
          <w:b/>
          <w:i/>
        </w:rPr>
        <w:t xml:space="preserve">put comments on the </w:t>
      </w:r>
      <w:r w:rsidR="00A85B16">
        <w:rPr>
          <w:b/>
          <w:i/>
        </w:rPr>
        <w:t>B</w:t>
      </w:r>
      <w:r w:rsidR="008D62DC" w:rsidRPr="008D62DC">
        <w:rPr>
          <w:b/>
          <w:i/>
        </w:rPr>
        <w:t xml:space="preserve">riefing </w:t>
      </w:r>
      <w:r w:rsidR="00A85B16">
        <w:rPr>
          <w:b/>
          <w:i/>
        </w:rPr>
        <w:t>N</w:t>
      </w:r>
      <w:r w:rsidR="008D62DC" w:rsidRPr="008D62DC">
        <w:rPr>
          <w:b/>
          <w:i/>
        </w:rPr>
        <w:t xml:space="preserve">ote and shared </w:t>
      </w:r>
      <w:r w:rsidR="009E4C57">
        <w:rPr>
          <w:b/>
          <w:i/>
        </w:rPr>
        <w:t>them</w:t>
      </w:r>
      <w:r w:rsidR="008D62DC" w:rsidRPr="008D62DC">
        <w:rPr>
          <w:b/>
          <w:i/>
        </w:rPr>
        <w:t xml:space="preserve"> with Grant and Dar</w:t>
      </w:r>
      <w:r w:rsidR="009E4C57">
        <w:rPr>
          <w:b/>
          <w:i/>
        </w:rPr>
        <w:t xml:space="preserve">cy, but </w:t>
      </w:r>
      <w:r w:rsidR="00D8021F">
        <w:rPr>
          <w:b/>
          <w:i/>
        </w:rPr>
        <w:t>he</w:t>
      </w:r>
      <w:r w:rsidR="005E3534">
        <w:rPr>
          <w:b/>
          <w:i/>
        </w:rPr>
        <w:t xml:space="preserve"> will check and confirm that all the needed comments are in.</w:t>
      </w:r>
    </w:p>
    <w:p w:rsidR="00AF4481" w:rsidRPr="002A5ADE" w:rsidRDefault="00AB2DEA" w:rsidP="009C4476">
      <w:pPr>
        <w:pStyle w:val="ListParagraph"/>
        <w:numPr>
          <w:ilvl w:val="0"/>
          <w:numId w:val="2"/>
        </w:numPr>
        <w:ind w:left="360"/>
      </w:pPr>
      <w:r w:rsidRPr="00C5075E">
        <w:t xml:space="preserve">Action 15 </w:t>
      </w:r>
      <w:r w:rsidR="00AF4481" w:rsidRPr="00C5075E">
        <w:t>(8-0206) – Paul to send out a revised meeting request to ISSC members for March 13</w:t>
      </w:r>
      <w:r w:rsidR="00AF4481" w:rsidRPr="00C5075E">
        <w:rPr>
          <w:vertAlign w:val="superscript"/>
        </w:rPr>
        <w:t>th</w:t>
      </w:r>
      <w:r w:rsidR="00AF4481" w:rsidRPr="00C5075E">
        <w:t>.</w:t>
      </w:r>
      <w:r w:rsidR="0066226C">
        <w:t xml:space="preserve">   </w:t>
      </w:r>
      <w:r w:rsidR="002A5ADE">
        <w:t xml:space="preserve"> </w:t>
      </w:r>
      <w:r w:rsidR="009E4C57">
        <w:t xml:space="preserve"> </w:t>
      </w:r>
      <w:r w:rsidR="009E4C57" w:rsidRPr="009E4C57">
        <w:rPr>
          <w:b/>
          <w:i/>
        </w:rPr>
        <w:t xml:space="preserve">- </w:t>
      </w:r>
      <w:r w:rsidR="008D62DC" w:rsidRPr="009E4C57">
        <w:rPr>
          <w:b/>
          <w:i/>
        </w:rPr>
        <w:t>Done.</w:t>
      </w:r>
    </w:p>
    <w:p w:rsidR="001F07D4" w:rsidRDefault="002A5ADE" w:rsidP="001F07D4">
      <w:pPr>
        <w:rPr>
          <w:b/>
          <w:u w:val="single"/>
        </w:rPr>
      </w:pPr>
      <w:r w:rsidRPr="002A5ADE">
        <w:rPr>
          <w:b/>
          <w:u w:val="single"/>
        </w:rPr>
        <w:t>Silviculture Surveys Update</w:t>
      </w:r>
      <w:r w:rsidR="00F945D3">
        <w:rPr>
          <w:b/>
          <w:u w:val="single"/>
        </w:rPr>
        <w:t xml:space="preserve"> (Greg Jorgenson)</w:t>
      </w:r>
      <w:r w:rsidRPr="002A5ADE">
        <w:rPr>
          <w:b/>
          <w:u w:val="single"/>
        </w:rPr>
        <w:t>:</w:t>
      </w:r>
    </w:p>
    <w:p w:rsidR="00F945D3" w:rsidRPr="001F07D4" w:rsidRDefault="00F945D3" w:rsidP="001F07D4">
      <w:pPr>
        <w:pStyle w:val="ListParagraph"/>
        <w:numPr>
          <w:ilvl w:val="0"/>
          <w:numId w:val="22"/>
        </w:numPr>
        <w:rPr>
          <w:b/>
          <w:u w:val="single"/>
        </w:rPr>
      </w:pPr>
      <w:r>
        <w:t xml:space="preserve">Greg </w:t>
      </w:r>
      <w:r w:rsidR="001F07D4">
        <w:t>is the</w:t>
      </w:r>
      <w:r>
        <w:t xml:space="preserve"> </w:t>
      </w:r>
      <w:r w:rsidR="00E20AB4">
        <w:t>Survey Specialist with the Resources Practices Branch</w:t>
      </w:r>
      <w:r w:rsidR="0066226C">
        <w:t xml:space="preserve">.  </w:t>
      </w:r>
      <w:r>
        <w:t>He</w:t>
      </w:r>
      <w:r w:rsidR="0066226C">
        <w:t xml:space="preserve"> also takes part</w:t>
      </w:r>
      <w:r w:rsidR="005435D0">
        <w:t xml:space="preserve"> </w:t>
      </w:r>
      <w:r w:rsidR="001F07D4">
        <w:t>in</w:t>
      </w:r>
      <w:r w:rsidR="005435D0">
        <w:t xml:space="preserve"> the </w:t>
      </w:r>
      <w:r>
        <w:t>Provin</w:t>
      </w:r>
      <w:r w:rsidR="005435D0">
        <w:t xml:space="preserve">cial Silviculture Officers call, </w:t>
      </w:r>
      <w:r w:rsidR="0066226C">
        <w:t>providing</w:t>
      </w:r>
      <w:r w:rsidR="001F07D4">
        <w:t xml:space="preserve"> </w:t>
      </w:r>
      <w:r>
        <w:t>survey updates.</w:t>
      </w:r>
    </w:p>
    <w:p w:rsidR="00E20AB4" w:rsidRPr="00BD24CC" w:rsidRDefault="006E21EE" w:rsidP="00F5456E">
      <w:pPr>
        <w:pStyle w:val="ListParagraph"/>
        <w:numPr>
          <w:ilvl w:val="0"/>
          <w:numId w:val="20"/>
        </w:numPr>
        <w:rPr>
          <w:b/>
          <w:u w:val="single"/>
        </w:rPr>
      </w:pPr>
      <w:r>
        <w:t>He plans to attend the ISSC meetings more frequently</w:t>
      </w:r>
      <w:r w:rsidR="00783C4A">
        <w:t xml:space="preserve">, and </w:t>
      </w:r>
      <w:r w:rsidR="0066226C">
        <w:t xml:space="preserve">will </w:t>
      </w:r>
      <w:r w:rsidR="00783C4A">
        <w:t xml:space="preserve">keep us updated on </w:t>
      </w:r>
      <w:r w:rsidR="00E20AB4">
        <w:t>s</w:t>
      </w:r>
      <w:r w:rsidR="00227E64">
        <w:t xml:space="preserve">urveys and </w:t>
      </w:r>
      <w:r>
        <w:t>s</w:t>
      </w:r>
      <w:r w:rsidR="00E20AB4">
        <w:t xml:space="preserve">urvey </w:t>
      </w:r>
      <w:r w:rsidR="00227E64">
        <w:t xml:space="preserve">related </w:t>
      </w:r>
      <w:r>
        <w:t>p</w:t>
      </w:r>
      <w:r w:rsidR="00783C4A">
        <w:t>rojec</w:t>
      </w:r>
      <w:r>
        <w:t xml:space="preserve">ts.  He advised </w:t>
      </w:r>
      <w:r w:rsidR="0066226C">
        <w:t xml:space="preserve">the members </w:t>
      </w:r>
      <w:r>
        <w:t xml:space="preserve">to contact him or email him with any questions.  </w:t>
      </w:r>
      <w:r w:rsidR="00783C4A">
        <w:t xml:space="preserve">  </w:t>
      </w:r>
    </w:p>
    <w:p w:rsidR="00E20AB4" w:rsidRPr="00BD24CC" w:rsidRDefault="006E21EE" w:rsidP="00BD24CC">
      <w:pPr>
        <w:pStyle w:val="ListParagraph"/>
        <w:numPr>
          <w:ilvl w:val="0"/>
          <w:numId w:val="20"/>
        </w:numPr>
        <w:rPr>
          <w:b/>
          <w:u w:val="single"/>
        </w:rPr>
      </w:pPr>
      <w:r w:rsidRPr="006E21EE">
        <w:rPr>
          <w:u w:val="single"/>
        </w:rPr>
        <w:t xml:space="preserve">Survey </w:t>
      </w:r>
      <w:r w:rsidR="005C0CBA">
        <w:rPr>
          <w:u w:val="single"/>
        </w:rPr>
        <w:t>M</w:t>
      </w:r>
      <w:r w:rsidRPr="006E21EE">
        <w:rPr>
          <w:u w:val="single"/>
        </w:rPr>
        <w:t xml:space="preserve">anual </w:t>
      </w:r>
      <w:r w:rsidR="005C0CBA">
        <w:rPr>
          <w:u w:val="single"/>
        </w:rPr>
        <w:t>C</w:t>
      </w:r>
      <w:r w:rsidRPr="006E21EE">
        <w:rPr>
          <w:u w:val="single"/>
        </w:rPr>
        <w:t>hanges</w:t>
      </w:r>
      <w:r>
        <w:t xml:space="preserve">:  </w:t>
      </w:r>
      <w:r w:rsidR="004A08C6" w:rsidRPr="004A08C6">
        <w:t>2018 Silviculture manual up</w:t>
      </w:r>
      <w:r w:rsidR="00783C4A">
        <w:t>dates should be done b</w:t>
      </w:r>
      <w:r w:rsidR="002A4DAD">
        <w:t>y the end of April</w:t>
      </w:r>
      <w:r w:rsidR="0066226C">
        <w:t>.</w:t>
      </w:r>
      <w:r w:rsidR="004A08C6" w:rsidRPr="00BD24CC">
        <w:rPr>
          <w:highlight w:val="yellow"/>
        </w:rPr>
        <w:t xml:space="preserve"> </w:t>
      </w:r>
    </w:p>
    <w:p w:rsidR="004F2A48" w:rsidRDefault="006E21EE" w:rsidP="009235AD">
      <w:pPr>
        <w:pStyle w:val="ListParagraph"/>
        <w:ind w:left="360"/>
      </w:pPr>
      <w:r>
        <w:t>A</w:t>
      </w:r>
      <w:r w:rsidR="009235AD">
        <w:t xml:space="preserve"> substantial </w:t>
      </w:r>
      <w:r w:rsidR="000C7E25">
        <w:t>change</w:t>
      </w:r>
      <w:r w:rsidR="009235AD">
        <w:t xml:space="preserve"> in the </w:t>
      </w:r>
      <w:r w:rsidR="006834B0">
        <w:t xml:space="preserve">manual </w:t>
      </w:r>
      <w:r w:rsidR="0066226C">
        <w:t xml:space="preserve">deals with </w:t>
      </w:r>
      <w:r w:rsidR="006834B0">
        <w:t>d</w:t>
      </w:r>
      <w:r w:rsidR="00FD5761">
        <w:t xml:space="preserve">eciduous competition in two subzones in the </w:t>
      </w:r>
      <w:r w:rsidR="0066226C">
        <w:t>Cariboo area, IDFdk4 and SBPS</w:t>
      </w:r>
      <w:r w:rsidR="004A08C6">
        <w:t>xc</w:t>
      </w:r>
      <w:r w:rsidR="00FD5761">
        <w:t xml:space="preserve">.  </w:t>
      </w:r>
      <w:r w:rsidR="000C7E25">
        <w:t>A clause was added</w:t>
      </w:r>
      <w:r w:rsidR="00CB7EFF">
        <w:t>,</w:t>
      </w:r>
      <w:r w:rsidR="000C7E25">
        <w:t xml:space="preserve"> based</w:t>
      </w:r>
      <w:r w:rsidR="00FD5761">
        <w:t xml:space="preserve"> on research</w:t>
      </w:r>
      <w:r w:rsidR="00CB7EFF">
        <w:t>,</w:t>
      </w:r>
      <w:r w:rsidR="00FD5761">
        <w:t xml:space="preserve"> </w:t>
      </w:r>
      <w:r w:rsidR="000C7E25">
        <w:t>stating</w:t>
      </w:r>
      <w:r w:rsidR="00FD5761">
        <w:t xml:space="preserve"> that since</w:t>
      </w:r>
      <w:r w:rsidR="004A08C6">
        <w:t xml:space="preserve"> aspen</w:t>
      </w:r>
      <w:r w:rsidR="00FD5761">
        <w:t xml:space="preserve"> is</w:t>
      </w:r>
      <w:r w:rsidR="004A08C6">
        <w:t xml:space="preserve"> not compe</w:t>
      </w:r>
      <w:r w:rsidR="002A4DAD">
        <w:t>ting</w:t>
      </w:r>
      <w:r w:rsidR="004A08C6">
        <w:t xml:space="preserve">, </w:t>
      </w:r>
      <w:r w:rsidR="00FD5761">
        <w:t>it</w:t>
      </w:r>
      <w:r w:rsidR="00E22DC9">
        <w:t xml:space="preserve"> is will be shown </w:t>
      </w:r>
      <w:r w:rsidR="004A08C6">
        <w:t>as no</w:t>
      </w:r>
      <w:r w:rsidR="006834B0">
        <w:t>n-</w:t>
      </w:r>
      <w:r w:rsidR="004A08C6">
        <w:t xml:space="preserve">deleterious.  </w:t>
      </w:r>
      <w:r>
        <w:t>The affected areas are mostly in the</w:t>
      </w:r>
      <w:r w:rsidR="00E22DC9">
        <w:t xml:space="preserve"> </w:t>
      </w:r>
      <w:r>
        <w:t>Williams TSA</w:t>
      </w:r>
      <w:r w:rsidR="00D74FBC">
        <w:t xml:space="preserve"> but </w:t>
      </w:r>
      <w:r w:rsidR="00E22DC9">
        <w:t xml:space="preserve">it does trickle into Quesnel and 100 Mile </w:t>
      </w:r>
      <w:r w:rsidR="00CB7EFF">
        <w:t xml:space="preserve">House areas.  </w:t>
      </w:r>
      <w:r w:rsidR="0066226C">
        <w:t xml:space="preserve">A disclaimer has been </w:t>
      </w:r>
      <w:r w:rsidR="00CB7EFF">
        <w:t>added, stating</w:t>
      </w:r>
      <w:r w:rsidR="00D74FBC">
        <w:t xml:space="preserve"> that </w:t>
      </w:r>
      <w:r w:rsidR="00CB7EFF">
        <w:t>it</w:t>
      </w:r>
      <w:r w:rsidR="000267BE">
        <w:t xml:space="preserve"> need</w:t>
      </w:r>
      <w:r w:rsidR="0066226C">
        <w:t>s</w:t>
      </w:r>
      <w:r w:rsidR="000267BE">
        <w:t xml:space="preserve"> to </w:t>
      </w:r>
      <w:r w:rsidR="009352AB">
        <w:t xml:space="preserve">be considered from </w:t>
      </w:r>
      <w:r>
        <w:t xml:space="preserve">a </w:t>
      </w:r>
      <w:r w:rsidR="009352AB">
        <w:t>professional point of view.</w:t>
      </w:r>
      <w:r w:rsidR="004F2A48">
        <w:t xml:space="preserve"> </w:t>
      </w:r>
    </w:p>
    <w:p w:rsidR="00F4425E" w:rsidRPr="002C1416" w:rsidRDefault="00546817" w:rsidP="002C1416">
      <w:pPr>
        <w:pStyle w:val="ListParagraph"/>
        <w:numPr>
          <w:ilvl w:val="0"/>
          <w:numId w:val="20"/>
        </w:numPr>
        <w:rPr>
          <w:b/>
          <w:u w:val="single"/>
        </w:rPr>
      </w:pPr>
      <w:r>
        <w:t xml:space="preserve">The manual </w:t>
      </w:r>
      <w:r w:rsidR="004F2A48">
        <w:t xml:space="preserve">also </w:t>
      </w:r>
      <w:r w:rsidR="00C30811">
        <w:t>considers the</w:t>
      </w:r>
      <w:r w:rsidR="004F2A48">
        <w:t xml:space="preserve"> c</w:t>
      </w:r>
      <w:r w:rsidR="009352AB">
        <w:t>ontent from DFP</w:t>
      </w:r>
      <w:r w:rsidR="004F2A48">
        <w:t xml:space="preserve"> (Deviation from Potential)</w:t>
      </w:r>
      <w:r w:rsidR="009352AB">
        <w:t xml:space="preserve"> –</w:t>
      </w:r>
      <w:r w:rsidR="00C30811">
        <w:t xml:space="preserve">The </w:t>
      </w:r>
      <w:r w:rsidR="00CB7EFF">
        <w:t xml:space="preserve">questions </w:t>
      </w:r>
      <w:r w:rsidR="009352AB">
        <w:t xml:space="preserve">come down </w:t>
      </w:r>
      <w:r w:rsidR="00CB7EFF">
        <w:t>to where, when</w:t>
      </w:r>
      <w:r w:rsidR="0066226C">
        <w:t>,</w:t>
      </w:r>
      <w:r w:rsidR="00CB7EFF">
        <w:t xml:space="preserve"> and how </w:t>
      </w:r>
      <w:r w:rsidR="00C30811">
        <w:t>the DFP</w:t>
      </w:r>
      <w:r w:rsidR="004D080E">
        <w:t xml:space="preserve"> </w:t>
      </w:r>
      <w:r w:rsidR="006E21EE">
        <w:t xml:space="preserve">should be </w:t>
      </w:r>
      <w:r w:rsidR="009352AB">
        <w:t>used</w:t>
      </w:r>
      <w:r w:rsidR="0053790B">
        <w:t xml:space="preserve">.  It was </w:t>
      </w:r>
      <w:r w:rsidR="009352AB">
        <w:t xml:space="preserve">developed for preferred pine </w:t>
      </w:r>
      <w:r w:rsidR="00DC70FE">
        <w:t>and pine</w:t>
      </w:r>
      <w:r w:rsidR="009352AB">
        <w:t xml:space="preserve"> b</w:t>
      </w:r>
      <w:r w:rsidR="00DC70FE">
        <w:t xml:space="preserve">eetle affected stands and post </w:t>
      </w:r>
      <w:r w:rsidR="009352AB">
        <w:t>salvage stand structures</w:t>
      </w:r>
      <w:r w:rsidR="006E21EE">
        <w:t>, but d</w:t>
      </w:r>
      <w:r w:rsidR="0066226C">
        <w:t>oes</w:t>
      </w:r>
      <w:r w:rsidR="006E21EE">
        <w:t xml:space="preserve"> not address the mul</w:t>
      </w:r>
      <w:r w:rsidR="003D4167">
        <w:t>ti-storied situation</w:t>
      </w:r>
      <w:r w:rsidR="009352AB">
        <w:t xml:space="preserve"> </w:t>
      </w:r>
      <w:r w:rsidR="00CB7EFF">
        <w:t xml:space="preserve">with retention.  </w:t>
      </w:r>
      <w:r w:rsidR="00270BC8">
        <w:t>W</w:t>
      </w:r>
      <w:r w:rsidR="009352AB">
        <w:t xml:space="preserve">e need to look at creating damage criteria </w:t>
      </w:r>
      <w:r w:rsidR="00FE0C25">
        <w:t xml:space="preserve">for </w:t>
      </w:r>
      <w:r w:rsidR="009352AB">
        <w:t>the DFP situation and look at how the level of reten</w:t>
      </w:r>
      <w:r w:rsidR="00DC70FE">
        <w:t>tion is affecting the understory</w:t>
      </w:r>
      <w:r w:rsidR="00270BC8">
        <w:t xml:space="preserve">.  </w:t>
      </w:r>
      <w:r w:rsidR="00B30B88">
        <w:t>The Coast has done well with SEDRSS (“Single Entry Dispersed Retenti</w:t>
      </w:r>
      <w:r w:rsidR="000B11F7">
        <w:t>on Stocking Standard)</w:t>
      </w:r>
      <w:r w:rsidR="00A2747E">
        <w:t xml:space="preserve">, which is </w:t>
      </w:r>
      <w:r w:rsidR="000B11F7">
        <w:t>very similar mechanism to</w:t>
      </w:r>
      <w:r w:rsidR="00B30B88">
        <w:t xml:space="preserve"> assess the quality of the residuals on site and how they impact the understory</w:t>
      </w:r>
      <w:r w:rsidR="00A2747E">
        <w:t xml:space="preserve">.  It </w:t>
      </w:r>
      <w:r w:rsidR="00B30B88">
        <w:t>creat</w:t>
      </w:r>
      <w:r w:rsidR="00CB7EFF">
        <w:t>e</w:t>
      </w:r>
      <w:r w:rsidR="00A2747E">
        <w:t>s</w:t>
      </w:r>
      <w:r w:rsidR="00CB7EFF">
        <w:t xml:space="preserve"> </w:t>
      </w:r>
      <w:r w:rsidR="00B30B88">
        <w:t>a stocking standard around it</w:t>
      </w:r>
      <w:r w:rsidR="000B11F7">
        <w:t xml:space="preserve">, </w:t>
      </w:r>
      <w:r w:rsidR="00A2747E">
        <w:t xml:space="preserve">with </w:t>
      </w:r>
      <w:r w:rsidR="00B30B88">
        <w:t>damage criteria</w:t>
      </w:r>
      <w:r w:rsidR="00A2747E">
        <w:t xml:space="preserve"> integrated into it</w:t>
      </w:r>
      <w:r w:rsidR="00B30B88">
        <w:t xml:space="preserve">.  </w:t>
      </w:r>
      <w:r w:rsidR="00A92A42">
        <w:t xml:space="preserve">We have </w:t>
      </w:r>
      <w:r w:rsidR="00370D7C">
        <w:t xml:space="preserve">a </w:t>
      </w:r>
      <w:r w:rsidR="00A92A42">
        <w:t>DFP table</w:t>
      </w:r>
      <w:r w:rsidR="00CB7EFF">
        <w:t xml:space="preserve"> in the Interior</w:t>
      </w:r>
      <w:r w:rsidR="00A92A42">
        <w:t xml:space="preserve">, </w:t>
      </w:r>
      <w:r w:rsidR="00CB7EFF">
        <w:lastRenderedPageBreak/>
        <w:t>which does not necessarily tie in</w:t>
      </w:r>
      <w:r w:rsidR="00E80426">
        <w:t xml:space="preserve">to </w:t>
      </w:r>
      <w:r w:rsidR="00A92A42">
        <w:t>the Stocking Standar</w:t>
      </w:r>
      <w:r w:rsidR="00CB7EFF">
        <w:t xml:space="preserve">ds.  </w:t>
      </w:r>
      <w:r w:rsidR="00A92A42">
        <w:t xml:space="preserve"> </w:t>
      </w:r>
      <w:r w:rsidR="002C1416" w:rsidRPr="002C1416">
        <w:rPr>
          <w:b/>
          <w:u w:val="single"/>
        </w:rPr>
        <w:t>Action</w:t>
      </w:r>
      <w:r w:rsidR="002C1416">
        <w:rPr>
          <w:b/>
          <w:u w:val="single"/>
        </w:rPr>
        <w:t xml:space="preserve"> (2-0403)</w:t>
      </w:r>
      <w:r w:rsidR="002C1416" w:rsidRPr="002C1416">
        <w:rPr>
          <w:b/>
          <w:u w:val="single"/>
        </w:rPr>
        <w:t xml:space="preserve">:  </w:t>
      </w:r>
      <w:r w:rsidR="00E65561" w:rsidRPr="002C1416">
        <w:rPr>
          <w:b/>
          <w:u w:val="single"/>
        </w:rPr>
        <w:t xml:space="preserve">Todd </w:t>
      </w:r>
      <w:r w:rsidR="002C1416">
        <w:rPr>
          <w:b/>
          <w:u w:val="single"/>
        </w:rPr>
        <w:t xml:space="preserve">to </w:t>
      </w:r>
      <w:r w:rsidR="00E65561" w:rsidRPr="002C1416">
        <w:rPr>
          <w:b/>
          <w:u w:val="single"/>
        </w:rPr>
        <w:t>contact Greg for further discussion on the</w:t>
      </w:r>
      <w:r w:rsidR="002C1416" w:rsidRPr="002C1416">
        <w:rPr>
          <w:b/>
          <w:u w:val="single"/>
        </w:rPr>
        <w:t xml:space="preserve"> use of </w:t>
      </w:r>
      <w:r w:rsidR="00E65561" w:rsidRPr="002C1416">
        <w:rPr>
          <w:b/>
          <w:u w:val="single"/>
        </w:rPr>
        <w:t>DFP</w:t>
      </w:r>
      <w:r w:rsidR="002C1416" w:rsidRPr="002C1416">
        <w:rPr>
          <w:b/>
          <w:u w:val="single"/>
        </w:rPr>
        <w:t xml:space="preserve"> in Irregular Shelterwood stands.</w:t>
      </w:r>
    </w:p>
    <w:p w:rsidR="00DC38E8" w:rsidRDefault="00F4425E" w:rsidP="00A35D94">
      <w:pPr>
        <w:pStyle w:val="ListParagraph"/>
        <w:numPr>
          <w:ilvl w:val="0"/>
          <w:numId w:val="20"/>
        </w:numPr>
      </w:pPr>
      <w:r>
        <w:t>Greg has added the damage criteria tables</w:t>
      </w:r>
      <w:r w:rsidR="00A92A42">
        <w:t xml:space="preserve"> f</w:t>
      </w:r>
      <w:r w:rsidR="004A7AA5">
        <w:t>rom</w:t>
      </w:r>
      <w:r w:rsidR="00A92A42">
        <w:t xml:space="preserve"> SEDRESS</w:t>
      </w:r>
      <w:r>
        <w:t xml:space="preserve"> for Coastal blocks in</w:t>
      </w:r>
      <w:r w:rsidR="00542691">
        <w:t>to</w:t>
      </w:r>
      <w:r>
        <w:t xml:space="preserve"> the new FS660</w:t>
      </w:r>
      <w:r w:rsidR="00542691">
        <w:t xml:space="preserve"> cards</w:t>
      </w:r>
      <w:r>
        <w:t xml:space="preserve">.  </w:t>
      </w:r>
      <w:r w:rsidR="00A92A42">
        <w:t xml:space="preserve">Once </w:t>
      </w:r>
      <w:r w:rsidR="004A7AA5">
        <w:t xml:space="preserve">an </w:t>
      </w:r>
      <w:r w:rsidR="00A92A42">
        <w:t>agreed upon</w:t>
      </w:r>
      <w:r>
        <w:t xml:space="preserve"> approach</w:t>
      </w:r>
      <w:r w:rsidR="00DC38E8">
        <w:t xml:space="preserve"> is generated</w:t>
      </w:r>
      <w:r>
        <w:t xml:space="preserve"> for the Interior, </w:t>
      </w:r>
      <w:r w:rsidR="004A7AA5">
        <w:t xml:space="preserve">the damage criteria tables </w:t>
      </w:r>
      <w:r w:rsidR="002F3E89">
        <w:t>can</w:t>
      </w:r>
      <w:r w:rsidR="004A7AA5">
        <w:t xml:space="preserve"> be added to </w:t>
      </w:r>
      <w:r>
        <w:t>the FS660.</w:t>
      </w:r>
      <w:r w:rsidR="00A92A42">
        <w:t xml:space="preserve"> </w:t>
      </w:r>
      <w:r w:rsidR="004A7AA5">
        <w:t xml:space="preserve"> </w:t>
      </w:r>
      <w:r w:rsidR="00DC38E8">
        <w:t>SEDRESS</w:t>
      </w:r>
      <w:r w:rsidR="00A92A42">
        <w:t xml:space="preserve"> </w:t>
      </w:r>
      <w:r w:rsidR="00DC38E8">
        <w:t xml:space="preserve">does not necessarily have </w:t>
      </w:r>
      <w:r w:rsidR="00A92A42">
        <w:t>timber objective</w:t>
      </w:r>
      <w:r w:rsidR="009B450B">
        <w:t>s</w:t>
      </w:r>
      <w:r w:rsidR="00A92A42">
        <w:t xml:space="preserve">, </w:t>
      </w:r>
      <w:r w:rsidR="00DC38E8">
        <w:t>but addresses Ri</w:t>
      </w:r>
      <w:r w:rsidR="00A92A42">
        <w:t xml:space="preserve">parians, </w:t>
      </w:r>
      <w:r w:rsidR="00DC38E8">
        <w:t xml:space="preserve">Visuals, etc.  </w:t>
      </w:r>
    </w:p>
    <w:p w:rsidR="006962E3" w:rsidRDefault="001949A5" w:rsidP="00A35D94">
      <w:pPr>
        <w:pStyle w:val="ListParagraph"/>
        <w:numPr>
          <w:ilvl w:val="0"/>
          <w:numId w:val="20"/>
        </w:numPr>
      </w:pPr>
      <w:r>
        <w:t>Greg is thinking of adding the DFP table in</w:t>
      </w:r>
      <w:r w:rsidR="006205C5">
        <w:t>to</w:t>
      </w:r>
      <w:r>
        <w:t xml:space="preserve"> </w:t>
      </w:r>
      <w:r w:rsidR="00DC38E8">
        <w:t xml:space="preserve">the </w:t>
      </w:r>
      <w:r w:rsidR="000424D7">
        <w:t>manual</w:t>
      </w:r>
      <w:r w:rsidR="007837FA">
        <w:t>.</w:t>
      </w:r>
      <w:r>
        <w:t xml:space="preserve">   </w:t>
      </w:r>
    </w:p>
    <w:p w:rsidR="009B450B" w:rsidRDefault="006205C5" w:rsidP="00A35D94">
      <w:pPr>
        <w:pStyle w:val="ListParagraph"/>
        <w:numPr>
          <w:ilvl w:val="0"/>
          <w:numId w:val="20"/>
        </w:numPr>
      </w:pPr>
      <w:r>
        <w:t>Kory discussed</w:t>
      </w:r>
      <w:r w:rsidR="00DC70FE">
        <w:t xml:space="preserve"> </w:t>
      </w:r>
      <w:r w:rsidR="007837FA">
        <w:t xml:space="preserve">the Rocky Mountain </w:t>
      </w:r>
      <w:r w:rsidR="00DC38E8">
        <w:t>D</w:t>
      </w:r>
      <w:r w:rsidR="009B450B">
        <w:t>FP table; the</w:t>
      </w:r>
      <w:r w:rsidR="00DC38E8">
        <w:t xml:space="preserve"> criteria</w:t>
      </w:r>
      <w:r w:rsidR="00CB3444">
        <w:t xml:space="preserve"> </w:t>
      </w:r>
      <w:r w:rsidR="007837FA">
        <w:t>are outlined and addressed</w:t>
      </w:r>
      <w:r w:rsidR="009B450B">
        <w:t>.  I</w:t>
      </w:r>
      <w:r w:rsidR="00CB3444">
        <w:t>t does</w:t>
      </w:r>
      <w:r w:rsidR="001949A5">
        <w:t xml:space="preserve"> not</w:t>
      </w:r>
      <w:r w:rsidR="009B450B">
        <w:t xml:space="preserve">, however, </w:t>
      </w:r>
      <w:r w:rsidR="001949A5">
        <w:t xml:space="preserve">work </w:t>
      </w:r>
      <w:r w:rsidR="00DC70FE">
        <w:t>in the Cranbrook and the Rocky Mountai</w:t>
      </w:r>
      <w:r w:rsidR="007837FA">
        <w:t xml:space="preserve">n District in </w:t>
      </w:r>
      <w:r w:rsidR="009B450B">
        <w:t xml:space="preserve">the </w:t>
      </w:r>
      <w:r w:rsidR="007837FA">
        <w:t>IDF on</w:t>
      </w:r>
      <w:r w:rsidR="009B450B">
        <w:t xml:space="preserve"> the </w:t>
      </w:r>
      <w:r w:rsidR="007837FA">
        <w:t>dry sites.</w:t>
      </w:r>
      <w:r w:rsidR="00DC70FE">
        <w:t xml:space="preserve"> </w:t>
      </w:r>
      <w:r w:rsidR="007837FA">
        <w:t xml:space="preserve"> </w:t>
      </w:r>
      <w:r w:rsidR="009B450B">
        <w:t xml:space="preserve">They had discussed creating a </w:t>
      </w:r>
      <w:r w:rsidR="007837FA">
        <w:t>new table</w:t>
      </w:r>
      <w:r w:rsidR="0059452C">
        <w:t xml:space="preserve">, which </w:t>
      </w:r>
      <w:r w:rsidR="005A76AB">
        <w:t>would be</w:t>
      </w:r>
      <w:r w:rsidR="001949A5">
        <w:t xml:space="preserve"> site specific for calibration. </w:t>
      </w:r>
      <w:r w:rsidR="0059452C">
        <w:t>G</w:t>
      </w:r>
      <w:r w:rsidR="005F7C7B">
        <w:t xml:space="preserve">reg said that the </w:t>
      </w:r>
      <w:r w:rsidR="005A76AB">
        <w:t xml:space="preserve">impacted </w:t>
      </w:r>
      <w:r w:rsidR="005F7C7B">
        <w:t>Districts should</w:t>
      </w:r>
      <w:r w:rsidR="005A76AB">
        <w:t xml:space="preserve"> all</w:t>
      </w:r>
      <w:r w:rsidR="005F7C7B">
        <w:t xml:space="preserve"> work together to reap mutual benefits. </w:t>
      </w:r>
    </w:p>
    <w:p w:rsidR="001949A5" w:rsidRDefault="009B450B" w:rsidP="00A35D94">
      <w:pPr>
        <w:pStyle w:val="ListParagraph"/>
        <w:numPr>
          <w:ilvl w:val="0"/>
          <w:numId w:val="20"/>
        </w:numPr>
      </w:pPr>
      <w:r>
        <w:t>Darcy said that the</w:t>
      </w:r>
      <w:r w:rsidR="00AB1D36">
        <w:t>re is an error on the</w:t>
      </w:r>
      <w:r>
        <w:t xml:space="preserve"> </w:t>
      </w:r>
      <w:r w:rsidR="00DC70FE">
        <w:t>FS</w:t>
      </w:r>
      <w:bookmarkStart w:id="0" w:name="_GoBack"/>
      <w:bookmarkEnd w:id="0"/>
      <w:r w:rsidR="00DC70FE">
        <w:t>660</w:t>
      </w:r>
      <w:r w:rsidR="006205C5">
        <w:t xml:space="preserve"> card</w:t>
      </w:r>
      <w:r w:rsidR="009F024F">
        <w:t>, which show the</w:t>
      </w:r>
      <w:r>
        <w:t xml:space="preserve"> S</w:t>
      </w:r>
      <w:r w:rsidR="007837FA">
        <w:t xml:space="preserve">EDRESS </w:t>
      </w:r>
      <w:r w:rsidR="001949A5">
        <w:t xml:space="preserve">damage criteria </w:t>
      </w:r>
      <w:r w:rsidR="006205C5">
        <w:t>applied to the DFP in the Interior</w:t>
      </w:r>
      <w:r w:rsidR="009F024F">
        <w:t xml:space="preserve"> as well</w:t>
      </w:r>
      <w:r w:rsidR="006205C5">
        <w:t xml:space="preserve">.   </w:t>
      </w:r>
      <w:r w:rsidR="00DC70FE">
        <w:t>Greg</w:t>
      </w:r>
      <w:r w:rsidR="001949A5">
        <w:t xml:space="preserve"> </w:t>
      </w:r>
      <w:r w:rsidR="00AB1D36">
        <w:t xml:space="preserve">will check </w:t>
      </w:r>
      <w:r w:rsidR="009F024F">
        <w:t>into it</w:t>
      </w:r>
      <w:r w:rsidR="00AB1D36">
        <w:t>.</w:t>
      </w:r>
    </w:p>
    <w:p w:rsidR="001949A5" w:rsidRDefault="001B7633" w:rsidP="00A35D94">
      <w:pPr>
        <w:pStyle w:val="ListParagraph"/>
        <w:numPr>
          <w:ilvl w:val="0"/>
          <w:numId w:val="20"/>
        </w:numPr>
      </w:pPr>
      <w:r w:rsidRPr="00A35D94">
        <w:rPr>
          <w:u w:val="single"/>
        </w:rPr>
        <w:t>Update on T</w:t>
      </w:r>
      <w:r w:rsidR="001949A5" w:rsidRPr="00A35D94">
        <w:rPr>
          <w:u w:val="single"/>
        </w:rPr>
        <w:t xml:space="preserve">raining and </w:t>
      </w:r>
      <w:r w:rsidRPr="00A35D94">
        <w:rPr>
          <w:u w:val="single"/>
        </w:rPr>
        <w:t>A</w:t>
      </w:r>
      <w:r w:rsidR="001949A5" w:rsidRPr="00A35D94">
        <w:rPr>
          <w:u w:val="single"/>
        </w:rPr>
        <w:t xml:space="preserve">ccreditation </w:t>
      </w:r>
      <w:r w:rsidRPr="00A35D94">
        <w:rPr>
          <w:u w:val="single"/>
        </w:rPr>
        <w:t>D</w:t>
      </w:r>
      <w:r w:rsidR="00641428" w:rsidRPr="00A35D94">
        <w:rPr>
          <w:u w:val="single"/>
        </w:rPr>
        <w:t>ates</w:t>
      </w:r>
      <w:r w:rsidRPr="002F3E89">
        <w:t>:</w:t>
      </w:r>
      <w:r w:rsidR="001949A5">
        <w:t xml:space="preserve"> </w:t>
      </w:r>
      <w:r>
        <w:t xml:space="preserve"> </w:t>
      </w:r>
      <w:r w:rsidR="00305E4B">
        <w:t xml:space="preserve">2018 </w:t>
      </w:r>
      <w:r w:rsidR="001949A5">
        <w:t>dates</w:t>
      </w:r>
      <w:r w:rsidR="002F3E89">
        <w:t xml:space="preserve"> for training and accreditation </w:t>
      </w:r>
      <w:r w:rsidR="001949A5">
        <w:t>are on</w:t>
      </w:r>
      <w:r w:rsidR="003B2F3A">
        <w:t xml:space="preserve"> </w:t>
      </w:r>
      <w:r w:rsidR="00641428">
        <w:t>the</w:t>
      </w:r>
      <w:r w:rsidR="00793C8F">
        <w:t xml:space="preserve"> government </w:t>
      </w:r>
      <w:r w:rsidR="00641428">
        <w:t>website</w:t>
      </w:r>
      <w:r w:rsidR="000E35F0">
        <w:t xml:space="preserve"> (on the new “www2” environment</w:t>
      </w:r>
      <w:r w:rsidR="002F3E89">
        <w:t>)</w:t>
      </w:r>
      <w:r w:rsidR="00793C8F">
        <w:t>; a new web page</w:t>
      </w:r>
      <w:r>
        <w:t xml:space="preserve"> has been created</w:t>
      </w:r>
      <w:r w:rsidR="00793C8F">
        <w:t xml:space="preserve"> for Silviculture Surveys.  </w:t>
      </w:r>
      <w:r w:rsidR="000E35F0">
        <w:t>The train</w:t>
      </w:r>
      <w:r w:rsidR="00356D08">
        <w:t>i</w:t>
      </w:r>
      <w:r w:rsidR="000E35F0">
        <w:t xml:space="preserve">ng is available for Licencees and </w:t>
      </w:r>
      <w:r w:rsidR="002F3E89">
        <w:t>C</w:t>
      </w:r>
      <w:r w:rsidR="000E35F0">
        <w:t xml:space="preserve">ontractors; </w:t>
      </w:r>
      <w:r w:rsidR="003B2F3A">
        <w:t xml:space="preserve">Greg </w:t>
      </w:r>
      <w:r w:rsidR="000E35F0">
        <w:t xml:space="preserve">has asked </w:t>
      </w:r>
      <w:r w:rsidR="002F3E89">
        <w:t>ISSC members</w:t>
      </w:r>
      <w:r w:rsidR="000E35F0">
        <w:t xml:space="preserve"> to inform any interested parties.  Greg is also available to provide </w:t>
      </w:r>
      <w:r w:rsidR="00A35D94">
        <w:t xml:space="preserve">more details on </w:t>
      </w:r>
      <w:r w:rsidR="002F3E89">
        <w:t>the training.</w:t>
      </w:r>
    </w:p>
    <w:p w:rsidR="00305E4B" w:rsidRDefault="00305E4B" w:rsidP="00BC49F7">
      <w:pPr>
        <w:pStyle w:val="ListParagraph"/>
        <w:numPr>
          <w:ilvl w:val="0"/>
          <w:numId w:val="20"/>
        </w:numPr>
      </w:pPr>
      <w:r w:rsidRPr="00292599">
        <w:rPr>
          <w:u w:val="single"/>
        </w:rPr>
        <w:t>Free Grow Monitoring</w:t>
      </w:r>
      <w:r w:rsidRPr="002F3E89">
        <w:t>:</w:t>
      </w:r>
      <w:r>
        <w:t xml:space="preserve">   </w:t>
      </w:r>
      <w:r w:rsidR="0007677E">
        <w:t>The Ministry did free growing monitoring</w:t>
      </w:r>
      <w:r w:rsidR="002F3E89">
        <w:t xml:space="preserve"> on the blocks at</w:t>
      </w:r>
      <w:r w:rsidR="0007677E">
        <w:t xml:space="preserve"> the Coast prior to 2017.  I</w:t>
      </w:r>
      <w:r>
        <w:t xml:space="preserve">t was decided to do free growing monitoring in the North and South TSAs, </w:t>
      </w:r>
      <w:r w:rsidR="001B7633">
        <w:t xml:space="preserve">after </w:t>
      </w:r>
      <w:r>
        <w:t>following u</w:t>
      </w:r>
      <w:r w:rsidR="001B7633">
        <w:t>p on the Coastal results</w:t>
      </w:r>
      <w:r w:rsidR="0007677E">
        <w:t xml:space="preserve">.  The fieldwork for the North and South were completed in 2017.  </w:t>
      </w:r>
      <w:r w:rsidR="00292599">
        <w:t>The data submitted into RESULTS for forest cover updates and Free Growing declarations were reviewed using t</w:t>
      </w:r>
      <w:r>
        <w:t>he Chief Forester’s precision standards</w:t>
      </w:r>
      <w:r w:rsidR="0007677E">
        <w:t xml:space="preserve"> </w:t>
      </w:r>
      <w:r>
        <w:t xml:space="preserve">as per the reporting specifications.  </w:t>
      </w:r>
    </w:p>
    <w:p w:rsidR="00292599" w:rsidRDefault="00B5662A" w:rsidP="00B5662A">
      <w:pPr>
        <w:pStyle w:val="ListParagraph"/>
        <w:numPr>
          <w:ilvl w:val="0"/>
          <w:numId w:val="20"/>
        </w:numPr>
      </w:pPr>
      <w:r>
        <w:t xml:space="preserve">In the </w:t>
      </w:r>
      <w:r w:rsidR="00FB599C">
        <w:t>North</w:t>
      </w:r>
      <w:r>
        <w:t xml:space="preserve">, </w:t>
      </w:r>
      <w:r w:rsidR="00FB599C">
        <w:t xml:space="preserve">36 SU </w:t>
      </w:r>
      <w:r>
        <w:t xml:space="preserve">were </w:t>
      </w:r>
      <w:r w:rsidR="00FB599C">
        <w:t>randomly selected</w:t>
      </w:r>
      <w:r>
        <w:t xml:space="preserve"> and c</w:t>
      </w:r>
      <w:r w:rsidR="00FB599C">
        <w:t xml:space="preserve">hecked on </w:t>
      </w:r>
      <w:r w:rsidR="00DC70FE">
        <w:t>the groun</w:t>
      </w:r>
      <w:r>
        <w:t xml:space="preserve">d.  </w:t>
      </w:r>
    </w:p>
    <w:p w:rsidR="00292599" w:rsidRDefault="00B5662A" w:rsidP="00292599">
      <w:pPr>
        <w:pStyle w:val="ListParagraph"/>
        <w:numPr>
          <w:ilvl w:val="1"/>
          <w:numId w:val="20"/>
        </w:numPr>
      </w:pPr>
      <w:r>
        <w:t>1/2</w:t>
      </w:r>
      <w:r w:rsidR="00C7629F">
        <w:t xml:space="preserve"> were fine, </w:t>
      </w:r>
      <w:r w:rsidR="00FB599C">
        <w:t>within the allowable errors for reporting requirements</w:t>
      </w:r>
      <w:r w:rsidR="00292599">
        <w:t>.</w:t>
      </w:r>
    </w:p>
    <w:p w:rsidR="00292599" w:rsidRDefault="00292599" w:rsidP="00292599">
      <w:pPr>
        <w:pStyle w:val="ListParagraph"/>
        <w:numPr>
          <w:ilvl w:val="1"/>
          <w:numId w:val="20"/>
        </w:numPr>
      </w:pPr>
      <w:r>
        <w:t>A</w:t>
      </w:r>
      <w:r w:rsidR="00FB599C">
        <w:t>round 3</w:t>
      </w:r>
      <w:r w:rsidR="0045017D">
        <w:t>5</w:t>
      </w:r>
      <w:r w:rsidR="00FB599C">
        <w:t>% exceeded the allowable error through one attr</w:t>
      </w:r>
      <w:r>
        <w:t xml:space="preserve">ibute or another; however, </w:t>
      </w:r>
      <w:r w:rsidR="00BE554C">
        <w:t>the FLNRO view looked at</w:t>
      </w:r>
      <w:r w:rsidR="00FB599C">
        <w:t xml:space="preserve"> what the impact on the timber supply</w:t>
      </w:r>
      <w:r w:rsidR="00BE554C">
        <w:t xml:space="preserve"> was</w:t>
      </w:r>
      <w:r w:rsidR="00DF6D84">
        <w:t xml:space="preserve"> (minimal impacts)</w:t>
      </w:r>
      <w:r w:rsidR="00BE554C">
        <w:t xml:space="preserve"> and considered that these may have occurred due to</w:t>
      </w:r>
      <w:r w:rsidR="00FB599C">
        <w:t xml:space="preserve"> stand structure complexity</w:t>
      </w:r>
      <w:r>
        <w:t xml:space="preserve">. </w:t>
      </w:r>
    </w:p>
    <w:p w:rsidR="00292599" w:rsidRDefault="00292599" w:rsidP="004E245D">
      <w:pPr>
        <w:pStyle w:val="ListParagraph"/>
        <w:numPr>
          <w:ilvl w:val="1"/>
          <w:numId w:val="20"/>
        </w:numPr>
      </w:pPr>
      <w:r>
        <w:t>A</w:t>
      </w:r>
      <w:r w:rsidR="00FB599C">
        <w:t>bout 1</w:t>
      </w:r>
      <w:r w:rsidR="0045017D">
        <w:t>5</w:t>
      </w:r>
      <w:r w:rsidR="00FB599C">
        <w:t xml:space="preserve">% (about 6 out of 36 SU) needed to be looked at </w:t>
      </w:r>
      <w:r>
        <w:t xml:space="preserve">closely.  The </w:t>
      </w:r>
      <w:r w:rsidR="00BE554C">
        <w:t xml:space="preserve">checks revealed that </w:t>
      </w:r>
      <w:r>
        <w:t xml:space="preserve">these </w:t>
      </w:r>
      <w:r w:rsidR="00BE554C">
        <w:t xml:space="preserve">data results were </w:t>
      </w:r>
      <w:r w:rsidR="00FB599C">
        <w:t xml:space="preserve">not FG </w:t>
      </w:r>
      <w:r w:rsidR="00BE554C">
        <w:t>although</w:t>
      </w:r>
      <w:r w:rsidR="00FB599C">
        <w:t xml:space="preserve"> it was declared </w:t>
      </w:r>
      <w:r w:rsidR="00BE554C">
        <w:t xml:space="preserve">FG, </w:t>
      </w:r>
      <w:r>
        <w:t>and</w:t>
      </w:r>
      <w:r w:rsidR="00FB599C">
        <w:t xml:space="preserve"> </w:t>
      </w:r>
      <w:r w:rsidR="00DF6D84">
        <w:t xml:space="preserve">had </w:t>
      </w:r>
      <w:r w:rsidR="00FB599C">
        <w:t xml:space="preserve">other </w:t>
      </w:r>
      <w:r w:rsidR="00DF6D84">
        <w:t>big</w:t>
      </w:r>
      <w:r>
        <w:t xml:space="preserve"> </w:t>
      </w:r>
      <w:r w:rsidR="00FB599C">
        <w:t>issues</w:t>
      </w:r>
      <w:r>
        <w:t>, such as</w:t>
      </w:r>
      <w:r w:rsidR="00FB599C">
        <w:t xml:space="preserve"> wild data swings which </w:t>
      </w:r>
      <w:r w:rsidR="00BE554C">
        <w:t>did not</w:t>
      </w:r>
      <w:r w:rsidR="00FB599C">
        <w:t xml:space="preserve"> represent </w:t>
      </w:r>
      <w:r w:rsidR="00BE554C">
        <w:t xml:space="preserve">what was in </w:t>
      </w:r>
      <w:r w:rsidR="00FB599C">
        <w:t xml:space="preserve">the field, etc.  </w:t>
      </w:r>
    </w:p>
    <w:p w:rsidR="00FB599C" w:rsidRDefault="0045017D" w:rsidP="00B5662A">
      <w:pPr>
        <w:pStyle w:val="ListParagraph"/>
        <w:numPr>
          <w:ilvl w:val="0"/>
          <w:numId w:val="20"/>
        </w:numPr>
      </w:pPr>
      <w:r>
        <w:t xml:space="preserve">The </w:t>
      </w:r>
      <w:r w:rsidR="00FB599C">
        <w:t>North consist</w:t>
      </w:r>
      <w:r>
        <w:t>s</w:t>
      </w:r>
      <w:r w:rsidR="00FB599C">
        <w:t xml:space="preserve"> of Om</w:t>
      </w:r>
      <w:r w:rsidR="004B735D">
        <w:t>i</w:t>
      </w:r>
      <w:r w:rsidR="00FB599C">
        <w:t>n</w:t>
      </w:r>
      <w:r w:rsidR="004B735D">
        <w:t>e</w:t>
      </w:r>
      <w:r w:rsidR="00FB599C">
        <w:t>ca, Robson and Skeena, and</w:t>
      </w:r>
      <w:r>
        <w:t xml:space="preserve"> includes the N</w:t>
      </w:r>
      <w:r w:rsidR="00FB599C">
        <w:t xml:space="preserve">ortheast.  </w:t>
      </w:r>
      <w:r>
        <w:t xml:space="preserve">The </w:t>
      </w:r>
      <w:r w:rsidR="00FB599C">
        <w:t>Cariboo would be considered the northern limit of the South</w:t>
      </w:r>
      <w:r>
        <w:t>, and includes</w:t>
      </w:r>
      <w:r w:rsidR="00FB599C">
        <w:t xml:space="preserve"> Quesnel. </w:t>
      </w:r>
    </w:p>
    <w:p w:rsidR="00292599" w:rsidRDefault="00C7629F" w:rsidP="00B5662A">
      <w:pPr>
        <w:pStyle w:val="ListParagraph"/>
        <w:numPr>
          <w:ilvl w:val="0"/>
          <w:numId w:val="20"/>
        </w:numPr>
      </w:pPr>
      <w:r>
        <w:t xml:space="preserve">The </w:t>
      </w:r>
      <w:r w:rsidR="00DC70FE">
        <w:t xml:space="preserve">South had 42 SUs </w:t>
      </w:r>
      <w:r>
        <w:t xml:space="preserve">reviewed, due to more TSAs.   </w:t>
      </w:r>
    </w:p>
    <w:p w:rsidR="00292599" w:rsidRDefault="00FB599C" w:rsidP="00292599">
      <w:pPr>
        <w:pStyle w:val="ListParagraph"/>
        <w:numPr>
          <w:ilvl w:val="1"/>
          <w:numId w:val="20"/>
        </w:numPr>
      </w:pPr>
      <w:r>
        <w:t xml:space="preserve">43% </w:t>
      </w:r>
      <w:r w:rsidR="00C7629F">
        <w:t>were</w:t>
      </w:r>
      <w:r>
        <w:t xml:space="preserve"> within the allowable errors in the data attributes</w:t>
      </w:r>
      <w:r w:rsidR="00292599">
        <w:t xml:space="preserve">.  </w:t>
      </w:r>
    </w:p>
    <w:p w:rsidR="00292599" w:rsidRDefault="00FB599C" w:rsidP="00292599">
      <w:pPr>
        <w:pStyle w:val="ListParagraph"/>
        <w:numPr>
          <w:ilvl w:val="1"/>
          <w:numId w:val="20"/>
        </w:numPr>
      </w:pPr>
      <w:r>
        <w:t>38% were off, but</w:t>
      </w:r>
      <w:r w:rsidR="00C7629F">
        <w:t xml:space="preserve"> had</w:t>
      </w:r>
      <w:r>
        <w:t xml:space="preserve"> </w:t>
      </w:r>
      <w:r w:rsidR="00D54AB4">
        <w:t>minimal</w:t>
      </w:r>
      <w:r>
        <w:t xml:space="preserve"> impact</w:t>
      </w:r>
      <w:r w:rsidR="00DF6D84">
        <w:t>s</w:t>
      </w:r>
      <w:r w:rsidR="00292599">
        <w:t xml:space="preserve">.  </w:t>
      </w:r>
    </w:p>
    <w:p w:rsidR="00FB599C" w:rsidRDefault="00597039" w:rsidP="00292599">
      <w:pPr>
        <w:pStyle w:val="ListParagraph"/>
        <w:numPr>
          <w:ilvl w:val="1"/>
          <w:numId w:val="20"/>
        </w:numPr>
      </w:pPr>
      <w:r>
        <w:t xml:space="preserve">19% </w:t>
      </w:r>
      <w:r w:rsidR="00C7629F">
        <w:t>(</w:t>
      </w:r>
      <w:r>
        <w:t>a</w:t>
      </w:r>
      <w:r w:rsidR="00FB599C">
        <w:t>bout 8 SUs out of 42</w:t>
      </w:r>
      <w:r w:rsidR="00615A39">
        <w:t>)</w:t>
      </w:r>
      <w:r w:rsidR="00FD1B35">
        <w:t xml:space="preserve"> </w:t>
      </w:r>
      <w:r w:rsidR="00DC70FE">
        <w:t>were</w:t>
      </w:r>
      <w:r w:rsidR="00FB599C">
        <w:t xml:space="preserve"> either not FG or had wild </w:t>
      </w:r>
      <w:r w:rsidR="00FD1B35">
        <w:t xml:space="preserve">data swings </w:t>
      </w:r>
      <w:r>
        <w:t>which</w:t>
      </w:r>
      <w:r w:rsidR="00FD1B35">
        <w:t xml:space="preserve"> needed to be looked </w:t>
      </w:r>
      <w:r>
        <w:t>at further</w:t>
      </w:r>
      <w:r w:rsidR="00FD1B35">
        <w:t xml:space="preserve">. </w:t>
      </w:r>
    </w:p>
    <w:p w:rsidR="00FD1B35" w:rsidRDefault="00D54AB4" w:rsidP="00B5662A">
      <w:pPr>
        <w:pStyle w:val="ListParagraph"/>
        <w:numPr>
          <w:ilvl w:val="0"/>
          <w:numId w:val="20"/>
        </w:numPr>
      </w:pPr>
      <w:r>
        <w:t xml:space="preserve">The </w:t>
      </w:r>
      <w:r w:rsidR="00FD1B35">
        <w:t xml:space="preserve">North and South </w:t>
      </w:r>
      <w:r>
        <w:t>did</w:t>
      </w:r>
      <w:r w:rsidR="00FD1B35">
        <w:t xml:space="preserve"> </w:t>
      </w:r>
      <w:r>
        <w:t>comparatively better than the Coast.</w:t>
      </w:r>
      <w:r w:rsidR="00FD1B35">
        <w:t xml:space="preserve">  </w:t>
      </w:r>
    </w:p>
    <w:p w:rsidR="00292599" w:rsidRDefault="00297BD4" w:rsidP="00754021">
      <w:pPr>
        <w:pStyle w:val="ListParagraph"/>
        <w:numPr>
          <w:ilvl w:val="0"/>
          <w:numId w:val="20"/>
        </w:numPr>
      </w:pPr>
      <w:r>
        <w:lastRenderedPageBreak/>
        <w:t xml:space="preserve">The unacceptable data </w:t>
      </w:r>
      <w:r w:rsidR="00FD1B35">
        <w:t xml:space="preserve">were that </w:t>
      </w:r>
      <w:r>
        <w:t>ones where the</w:t>
      </w:r>
      <w:r w:rsidR="00FD1B35">
        <w:t xml:space="preserve"> </w:t>
      </w:r>
      <w:r>
        <w:t xml:space="preserve">consultants’ ground checks on the </w:t>
      </w:r>
      <w:r w:rsidR="00FD1B35">
        <w:t xml:space="preserve">data set proved that </w:t>
      </w:r>
      <w:r>
        <w:t>the SU was not FG</w:t>
      </w:r>
      <w:r w:rsidR="00292599">
        <w:t xml:space="preserve"> with unacceptable FG densities and WSS densities</w:t>
      </w:r>
      <w:r w:rsidR="00867BFB">
        <w:t xml:space="preserve">.  </w:t>
      </w:r>
      <w:r w:rsidR="00FD1B35">
        <w:t xml:space="preserve"> </w:t>
      </w:r>
      <w:r w:rsidR="00327420">
        <w:t>The main drivers were</w:t>
      </w:r>
      <w:r w:rsidR="00926012">
        <w:t xml:space="preserve"> issues with</w:t>
      </w:r>
      <w:r w:rsidR="00327420">
        <w:t xml:space="preserve"> </w:t>
      </w:r>
      <w:r w:rsidR="00FD1B35">
        <w:t>Forest Health, heights, and lack of stocking</w:t>
      </w:r>
      <w:r w:rsidR="00327420">
        <w:t xml:space="preserve">.  </w:t>
      </w:r>
    </w:p>
    <w:p w:rsidR="00CE447E" w:rsidRDefault="00FD1B35" w:rsidP="00D907A3">
      <w:pPr>
        <w:pStyle w:val="ListParagraph"/>
        <w:numPr>
          <w:ilvl w:val="0"/>
          <w:numId w:val="20"/>
        </w:numPr>
      </w:pPr>
      <w:r>
        <w:t xml:space="preserve">Greg wants to bring </w:t>
      </w:r>
      <w:r w:rsidR="00926012">
        <w:t xml:space="preserve">the </w:t>
      </w:r>
      <w:r>
        <w:t>Districts in</w:t>
      </w:r>
      <w:r w:rsidR="00327420">
        <w:t>to the loop</w:t>
      </w:r>
      <w:r w:rsidR="00523B47">
        <w:t xml:space="preserve">, and discuss priorities, and review impacts.  </w:t>
      </w:r>
      <w:r>
        <w:t xml:space="preserve">He </w:t>
      </w:r>
      <w:r w:rsidR="00926012">
        <w:t>will</w:t>
      </w:r>
      <w:r>
        <w:t xml:space="preserve"> provide</w:t>
      </w:r>
      <w:r w:rsidR="00926012">
        <w:t xml:space="preserve"> the</w:t>
      </w:r>
      <w:r>
        <w:t xml:space="preserve"> results to the District Managers soon and BCTS</w:t>
      </w:r>
      <w:r w:rsidR="007D6CEF">
        <w:t>.</w:t>
      </w:r>
      <w:r>
        <w:t xml:space="preserve">  The </w:t>
      </w:r>
      <w:r w:rsidR="007D6CEF">
        <w:t xml:space="preserve">DMs will </w:t>
      </w:r>
      <w:r w:rsidR="00523B47">
        <w:t xml:space="preserve">send </w:t>
      </w:r>
      <w:r w:rsidR="00926012">
        <w:t>the</w:t>
      </w:r>
      <w:r w:rsidR="007D6CEF">
        <w:t xml:space="preserve"> final communications out to the Licencees</w:t>
      </w:r>
      <w:r w:rsidR="00327420">
        <w:t xml:space="preserve">.  </w:t>
      </w:r>
      <w:r w:rsidR="007D6CEF">
        <w:t xml:space="preserve">Kori asked if there </w:t>
      </w:r>
      <w:r w:rsidR="00523B47">
        <w:t xml:space="preserve">may be </w:t>
      </w:r>
      <w:r w:rsidR="007D6CEF">
        <w:t xml:space="preserve">value </w:t>
      </w:r>
      <w:r w:rsidR="00926012">
        <w:t>in</w:t>
      </w:r>
      <w:r w:rsidR="007D6CEF">
        <w:t xml:space="preserve"> bringing the Licencees on board</w:t>
      </w:r>
      <w:r w:rsidR="00327420">
        <w:t xml:space="preserve"> </w:t>
      </w:r>
      <w:r w:rsidR="00926012">
        <w:t>earlier before the final communications</w:t>
      </w:r>
      <w:r w:rsidR="007D6CEF">
        <w:t xml:space="preserve">.  Greg said that </w:t>
      </w:r>
      <w:r w:rsidR="00523B47">
        <w:t xml:space="preserve">first, </w:t>
      </w:r>
      <w:r w:rsidR="007D6CEF">
        <w:t xml:space="preserve">they </w:t>
      </w:r>
      <w:r w:rsidR="00327420">
        <w:t xml:space="preserve">need </w:t>
      </w:r>
      <w:r w:rsidR="007D6CEF">
        <w:t>to ensure that the data set is accurate</w:t>
      </w:r>
      <w:r w:rsidR="00523B47">
        <w:t xml:space="preserve">.  After that, they may bring </w:t>
      </w:r>
      <w:r w:rsidR="00926012">
        <w:t xml:space="preserve">the Licencees on board, but </w:t>
      </w:r>
      <w:r w:rsidR="00523B47">
        <w:t>it may</w:t>
      </w:r>
      <w:r w:rsidR="00926012">
        <w:t xml:space="preserve"> vary </w:t>
      </w:r>
      <w:r w:rsidR="00523B47">
        <w:t>District by</w:t>
      </w:r>
      <w:r w:rsidR="00926012">
        <w:t xml:space="preserve"> District.  </w:t>
      </w:r>
      <w:r w:rsidR="007D6CEF">
        <w:t xml:space="preserve"> </w:t>
      </w:r>
      <w:r w:rsidR="00926012">
        <w:t xml:space="preserve">Since the intent is to share information and improve practices, the </w:t>
      </w:r>
      <w:r w:rsidR="007D6CEF">
        <w:t xml:space="preserve">collaborative approach </w:t>
      </w:r>
      <w:r w:rsidR="00523B47">
        <w:t xml:space="preserve">will </w:t>
      </w:r>
      <w:r w:rsidR="00336212">
        <w:t xml:space="preserve">probably be </w:t>
      </w:r>
      <w:r w:rsidR="007D6CEF">
        <w:t xml:space="preserve">used in most situations.  </w:t>
      </w:r>
    </w:p>
    <w:p w:rsidR="00660023" w:rsidRPr="00660023" w:rsidRDefault="00CE447E" w:rsidP="00A35C1A">
      <w:pPr>
        <w:pStyle w:val="ListParagraph"/>
        <w:numPr>
          <w:ilvl w:val="0"/>
          <w:numId w:val="20"/>
        </w:numPr>
        <w:rPr>
          <w:u w:val="single"/>
        </w:rPr>
      </w:pPr>
      <w:r w:rsidRPr="00660023">
        <w:rPr>
          <w:u w:val="single"/>
        </w:rPr>
        <w:t>Drones</w:t>
      </w:r>
      <w:r w:rsidR="00361936" w:rsidRPr="00660023">
        <w:rPr>
          <w:u w:val="single"/>
        </w:rPr>
        <w:t xml:space="preserve"> (</w:t>
      </w:r>
      <w:r w:rsidR="00660023" w:rsidRPr="00660023">
        <w:rPr>
          <w:u w:val="single"/>
        </w:rPr>
        <w:t>UAV “</w:t>
      </w:r>
      <w:r w:rsidR="00361936" w:rsidRPr="00660023">
        <w:rPr>
          <w:u w:val="single"/>
        </w:rPr>
        <w:t>U</w:t>
      </w:r>
      <w:r w:rsidR="00660023" w:rsidRPr="00660023">
        <w:rPr>
          <w:u w:val="single"/>
        </w:rPr>
        <w:t>nmanned Aerial Vehicle”)</w:t>
      </w:r>
      <w:r w:rsidR="00660023">
        <w:rPr>
          <w:u w:val="single"/>
        </w:rPr>
        <w:t>:</w:t>
      </w:r>
    </w:p>
    <w:p w:rsidR="00E60DA7" w:rsidRDefault="00660023" w:rsidP="00660023">
      <w:pPr>
        <w:pStyle w:val="ListParagraph"/>
        <w:ind w:left="360"/>
      </w:pPr>
      <w:r>
        <w:t xml:space="preserve">During the summer, many Licencees will be using UAVs </w:t>
      </w:r>
      <w:r w:rsidR="00926012">
        <w:t xml:space="preserve">as </w:t>
      </w:r>
      <w:r w:rsidR="00E60DA7">
        <w:t xml:space="preserve">tools to complete their surveys.  FLNRO </w:t>
      </w:r>
      <w:r>
        <w:t>wants to be</w:t>
      </w:r>
      <w:r w:rsidR="00E60DA7">
        <w:t xml:space="preserve"> involved in leading </w:t>
      </w:r>
      <w:r w:rsidR="00926012">
        <w:t>the p</w:t>
      </w:r>
      <w:r w:rsidR="00E60DA7">
        <w:t>rocess to h</w:t>
      </w:r>
      <w:r w:rsidR="00926012">
        <w:t xml:space="preserve">ave appropriate survey standards </w:t>
      </w:r>
      <w:r w:rsidR="00336212">
        <w:t>for</w:t>
      </w:r>
      <w:r w:rsidR="00926012">
        <w:t xml:space="preserve"> the </w:t>
      </w:r>
      <w:r>
        <w:t>UAVs</w:t>
      </w:r>
      <w:r w:rsidR="00926012">
        <w:t>.</w:t>
      </w:r>
      <w:r w:rsidR="00E60DA7">
        <w:t xml:space="preserve">   Greg would like </w:t>
      </w:r>
      <w:r>
        <w:t>to get</w:t>
      </w:r>
      <w:r w:rsidR="00E60DA7">
        <w:t xml:space="preserve"> </w:t>
      </w:r>
      <w:r w:rsidR="002D23EF">
        <w:t>a working group</w:t>
      </w:r>
      <w:r w:rsidR="00E60DA7">
        <w:t xml:space="preserve"> </w:t>
      </w:r>
      <w:r w:rsidR="002D23EF">
        <w:t xml:space="preserve">for </w:t>
      </w:r>
      <w:r w:rsidR="00D212DB">
        <w:t>the use of</w:t>
      </w:r>
      <w:r w:rsidR="00336212">
        <w:t xml:space="preserve"> </w:t>
      </w:r>
      <w:r>
        <w:t>UAVs</w:t>
      </w:r>
      <w:r w:rsidR="002D23EF">
        <w:t xml:space="preserve"> </w:t>
      </w:r>
      <w:r w:rsidR="007A22C2">
        <w:t>for surveys</w:t>
      </w:r>
      <w:r w:rsidR="00D212DB">
        <w:t>.  They can work on solving</w:t>
      </w:r>
      <w:r w:rsidR="007A22C2">
        <w:t xml:space="preserve"> </w:t>
      </w:r>
      <w:r w:rsidR="00D212DB">
        <w:t>issues</w:t>
      </w:r>
      <w:r w:rsidR="002D23EF">
        <w:t>, such as</w:t>
      </w:r>
      <w:r w:rsidR="00835355">
        <w:t xml:space="preserve"> </w:t>
      </w:r>
      <w:r w:rsidR="002D23EF">
        <w:t>costs or data accuracy, and</w:t>
      </w:r>
      <w:r>
        <w:t xml:space="preserve"> improve</w:t>
      </w:r>
      <w:r w:rsidR="002D23EF">
        <w:t xml:space="preserve"> this tool</w:t>
      </w:r>
      <w:r w:rsidR="007A22C2">
        <w:t xml:space="preserve">, such as automating some </w:t>
      </w:r>
      <w:r w:rsidR="00D212DB">
        <w:t xml:space="preserve">of the </w:t>
      </w:r>
      <w:r w:rsidR="007A22C2">
        <w:t xml:space="preserve">survey process. </w:t>
      </w:r>
      <w:r w:rsidR="00E60DA7">
        <w:t xml:space="preserve">Greg </w:t>
      </w:r>
      <w:r w:rsidR="007A22C2">
        <w:t>is</w:t>
      </w:r>
      <w:r w:rsidR="00835355">
        <w:t xml:space="preserve"> currently </w:t>
      </w:r>
      <w:r w:rsidR="007A22C2">
        <w:t xml:space="preserve">part of a District </w:t>
      </w:r>
      <w:r w:rsidR="00D57E82">
        <w:t>group</w:t>
      </w:r>
      <w:r w:rsidR="00D212DB">
        <w:t>,</w:t>
      </w:r>
      <w:r w:rsidR="007A22C2">
        <w:t xml:space="preserve"> which deals mainly with the operation and flying of the UAV’s in the </w:t>
      </w:r>
      <w:r w:rsidR="00E60DA7">
        <w:t xml:space="preserve">Skeena </w:t>
      </w:r>
      <w:r w:rsidR="00D57E82">
        <w:t>area</w:t>
      </w:r>
      <w:r w:rsidR="007A22C2">
        <w:t xml:space="preserve">, but does not consider the </w:t>
      </w:r>
      <w:r w:rsidR="00D212DB">
        <w:t xml:space="preserve">business </w:t>
      </w:r>
      <w:r w:rsidR="00D57E82">
        <w:t xml:space="preserve">use </w:t>
      </w:r>
      <w:r w:rsidR="002F7923">
        <w:t>of drones</w:t>
      </w:r>
      <w:r w:rsidR="00D212DB">
        <w:t xml:space="preserve">.  </w:t>
      </w:r>
      <w:r w:rsidR="00D57E82">
        <w:t>Email Greg if you would l</w:t>
      </w:r>
      <w:r w:rsidR="002F7923">
        <w:t>ike to be part of this process.  He has access to people</w:t>
      </w:r>
      <w:r w:rsidR="004A4C03">
        <w:t>, who are interested and ha</w:t>
      </w:r>
      <w:r w:rsidR="00835355">
        <w:t>ve</w:t>
      </w:r>
      <w:r w:rsidR="004A4C03">
        <w:t xml:space="preserve"> </w:t>
      </w:r>
      <w:r w:rsidR="00D57E82">
        <w:t>experience</w:t>
      </w:r>
      <w:r w:rsidR="00D212DB">
        <w:t xml:space="preserve"> in UAVs</w:t>
      </w:r>
      <w:r w:rsidR="00D57E82">
        <w:t xml:space="preserve">.    </w:t>
      </w:r>
    </w:p>
    <w:p w:rsidR="005C0CBA" w:rsidRDefault="005C0CBA" w:rsidP="00660023">
      <w:pPr>
        <w:pStyle w:val="ListParagraph"/>
        <w:ind w:left="360"/>
      </w:pPr>
    </w:p>
    <w:p w:rsidR="00D57E82" w:rsidRDefault="001640F3" w:rsidP="00B5662A">
      <w:pPr>
        <w:pStyle w:val="ListParagraph"/>
        <w:numPr>
          <w:ilvl w:val="0"/>
          <w:numId w:val="20"/>
        </w:numPr>
      </w:pPr>
      <w:r>
        <w:t>Greg asked the group to consider the following questi</w:t>
      </w:r>
      <w:r w:rsidR="004C0BB5">
        <w:t xml:space="preserve">ons.  </w:t>
      </w:r>
      <w:r w:rsidR="00DC70FE">
        <w:t>Are</w:t>
      </w:r>
      <w:r w:rsidR="00D57E82">
        <w:t xml:space="preserve"> our survey syst</w:t>
      </w:r>
      <w:r>
        <w:t xml:space="preserve">ems still serving us adequately, or </w:t>
      </w:r>
      <w:r w:rsidR="00D57E82">
        <w:t>collecting the right information</w:t>
      </w:r>
      <w:r>
        <w:t>?  Is it</w:t>
      </w:r>
      <w:r w:rsidR="00D57E82">
        <w:t xml:space="preserve"> affected by any changes we make to the data requirements, and would technology better replace the data that we are already capturing</w:t>
      </w:r>
      <w:r>
        <w:t>?</w:t>
      </w:r>
      <w:r w:rsidR="00D57E82">
        <w:t xml:space="preserve">  We need </w:t>
      </w:r>
      <w:r w:rsidR="00DC70FE">
        <w:t>silviculture surveys</w:t>
      </w:r>
      <w:r w:rsidR="00D57E82">
        <w:t xml:space="preserve"> to inform the TSR process and to serve our legal obligations, and prove that we are reforesting as we say we are.</w:t>
      </w:r>
      <w:r w:rsidR="00EE4BBA">
        <w:t xml:space="preserve"> This group is a good platform to talk about these things.</w:t>
      </w:r>
    </w:p>
    <w:p w:rsidR="00846B03" w:rsidRDefault="00EE4BBA" w:rsidP="00A81DA6">
      <w:pPr>
        <w:pStyle w:val="ListParagraph"/>
        <w:numPr>
          <w:ilvl w:val="0"/>
          <w:numId w:val="20"/>
        </w:numPr>
      </w:pPr>
      <w:r>
        <w:t>Kori asked about high density stands.  Greg said that the Repression Density Decision Key in FFT is generating lots of discussion. We may not see repression until 50</w:t>
      </w:r>
      <w:r w:rsidR="00835355">
        <w:t>,</w:t>
      </w:r>
      <w:r>
        <w:t xml:space="preserve">000 sph.  </w:t>
      </w:r>
      <w:r w:rsidR="00835355">
        <w:t>Discussion e</w:t>
      </w:r>
      <w:r w:rsidR="004C0BB5">
        <w:t>nsued</w:t>
      </w:r>
      <w:r w:rsidR="00835355">
        <w:t xml:space="preserve"> around </w:t>
      </w:r>
      <w:r w:rsidR="00C85924">
        <w:t xml:space="preserve">density on the </w:t>
      </w:r>
      <w:r w:rsidR="00DC70FE">
        <w:t>Appraisal</w:t>
      </w:r>
      <w:r>
        <w:t xml:space="preserve"> stands </w:t>
      </w:r>
      <w:r w:rsidR="00CA1EF3">
        <w:t>including uneven-aged Fir</w:t>
      </w:r>
      <w:r w:rsidR="00BD5F49">
        <w:t xml:space="preserve">; the density numbers </w:t>
      </w:r>
      <w:r w:rsidR="000345FF">
        <w:t>come</w:t>
      </w:r>
      <w:r w:rsidR="00714DE4">
        <w:t xml:space="preserve"> from</w:t>
      </w:r>
      <w:r w:rsidR="00BD5F49">
        <w:t xml:space="preserve"> the Regional Standards</w:t>
      </w:r>
      <w:r w:rsidR="00835355">
        <w:t xml:space="preserve">.  </w:t>
      </w:r>
      <w:r>
        <w:t>Moisture may be a factor, but depends on the BEC.</w:t>
      </w:r>
      <w:r w:rsidR="00846B03">
        <w:t xml:space="preserve">  Another issue </w:t>
      </w:r>
      <w:r w:rsidR="00BD5F49">
        <w:t>concerning</w:t>
      </w:r>
      <w:r w:rsidR="00846B03">
        <w:t xml:space="preserve"> the number is </w:t>
      </w:r>
      <w:r w:rsidR="00CA1EF3">
        <w:t xml:space="preserve">with </w:t>
      </w:r>
      <w:r w:rsidR="00846B03">
        <w:t xml:space="preserve">the fire stocking standards.  </w:t>
      </w:r>
      <w:r w:rsidR="00CA1EF3">
        <w:t>Exemption for the fire salvage blocks</w:t>
      </w:r>
      <w:r w:rsidR="00BD5F49">
        <w:t xml:space="preserve"> is being considered, </w:t>
      </w:r>
      <w:r w:rsidR="00CA1EF3">
        <w:t xml:space="preserve">if </w:t>
      </w:r>
      <w:r w:rsidR="00BD5F49">
        <w:t xml:space="preserve">they are </w:t>
      </w:r>
      <w:r w:rsidR="00CA1EF3">
        <w:t>extremely high</w:t>
      </w:r>
      <w:r w:rsidR="00BD5F49">
        <w:t xml:space="preserve">.  </w:t>
      </w:r>
      <w:r w:rsidR="00382640">
        <w:t xml:space="preserve">The </w:t>
      </w:r>
      <w:r w:rsidR="00DC70FE">
        <w:t>high-density</w:t>
      </w:r>
      <w:r w:rsidR="00382640">
        <w:t xml:space="preserve"> trees on the fire salvage blocks may </w:t>
      </w:r>
      <w:r w:rsidR="008E0279">
        <w:t xml:space="preserve">not </w:t>
      </w:r>
      <w:r w:rsidR="00B9662A">
        <w:t>grow well,</w:t>
      </w:r>
      <w:r w:rsidR="00382640">
        <w:t xml:space="preserve"> </w:t>
      </w:r>
      <w:r w:rsidR="00B9662A">
        <w:t>and will not</w:t>
      </w:r>
      <w:r w:rsidR="00382640">
        <w:t xml:space="preserve"> be good crop trees</w:t>
      </w:r>
      <w:r w:rsidR="00CA1EF3">
        <w:t xml:space="preserve"> for many years, if at all.  </w:t>
      </w:r>
      <w:r w:rsidR="00B9662A">
        <w:t>Research has been</w:t>
      </w:r>
      <w:r w:rsidR="00CA1EF3">
        <w:t xml:space="preserve"> done, but more work </w:t>
      </w:r>
      <w:r w:rsidR="00B9662A">
        <w:t>is needed</w:t>
      </w:r>
      <w:r w:rsidR="00CA1EF3">
        <w:t>.  T</w:t>
      </w:r>
      <w:r w:rsidR="00B9662A">
        <w:t>here are gaps in knowledge, and there is a need for</w:t>
      </w:r>
      <w:r w:rsidR="00CA1EF3">
        <w:t xml:space="preserve"> deeper understanding of the stand dynamics and where the thresholds are.   It is one of the key recommendations that we have identified and need the OIFs’ support</w:t>
      </w:r>
      <w:r w:rsidR="00B9662A">
        <w:t xml:space="preserve"> for</w:t>
      </w:r>
      <w:r w:rsidR="00CA1EF3">
        <w:t xml:space="preserve">.  </w:t>
      </w:r>
    </w:p>
    <w:p w:rsidR="006B3C74" w:rsidRDefault="00AA372C" w:rsidP="00B5662A">
      <w:pPr>
        <w:pStyle w:val="ListParagraph"/>
        <w:numPr>
          <w:ilvl w:val="0"/>
          <w:numId w:val="20"/>
        </w:numPr>
      </w:pPr>
      <w:r>
        <w:t xml:space="preserve">Todd said that there </w:t>
      </w:r>
      <w:r w:rsidR="006B3C74">
        <w:t xml:space="preserve">is a dichotomy between FFT and </w:t>
      </w:r>
      <w:r w:rsidR="00E5597A">
        <w:t xml:space="preserve">Appraisal </w:t>
      </w:r>
      <w:r w:rsidR="006B3C74">
        <w:t>grou</w:t>
      </w:r>
      <w:r>
        <w:t>nd, and needs to be addressed.</w:t>
      </w:r>
      <w:r w:rsidR="00E5597A">
        <w:t xml:space="preserve"> </w:t>
      </w:r>
    </w:p>
    <w:p w:rsidR="00946A5B" w:rsidRDefault="001022AD" w:rsidP="00BF4601">
      <w:pPr>
        <w:pStyle w:val="ListParagraph"/>
        <w:numPr>
          <w:ilvl w:val="0"/>
          <w:numId w:val="20"/>
        </w:numPr>
        <w:rPr>
          <w:b/>
        </w:rPr>
      </w:pPr>
      <w:r>
        <w:t>Is the</w:t>
      </w:r>
      <w:r w:rsidR="00163DC5">
        <w:t xml:space="preserve"> Decision key </w:t>
      </w:r>
      <w:r>
        <w:t xml:space="preserve">being updated </w:t>
      </w:r>
      <w:r w:rsidR="00163DC5">
        <w:t xml:space="preserve">this year? Are there things </w:t>
      </w:r>
      <w:r w:rsidR="002E6A67">
        <w:t>to improve</w:t>
      </w:r>
      <w:r w:rsidR="00E5597A">
        <w:t>, such as the definition of Doms and Co-</w:t>
      </w:r>
      <w:r w:rsidR="00DC70FE">
        <w:t>D</w:t>
      </w:r>
      <w:r w:rsidR="00E5597A">
        <w:t>oms?</w:t>
      </w:r>
      <w:r w:rsidR="00163DC5">
        <w:t xml:space="preserve"> </w:t>
      </w:r>
      <w:r w:rsidR="00E756A3">
        <w:t>Darcy</w:t>
      </w:r>
      <w:r w:rsidR="00163DC5">
        <w:t xml:space="preserve"> is the FFT coordinator for the Cariboo Region, but he has not seen anything </w:t>
      </w:r>
      <w:r w:rsidR="00946A5B">
        <w:t>yet.</w:t>
      </w:r>
      <w:r w:rsidR="00163DC5">
        <w:t xml:space="preserve">   </w:t>
      </w:r>
      <w:r w:rsidR="00996669">
        <w:t xml:space="preserve">The </w:t>
      </w:r>
      <w:r w:rsidR="00163DC5">
        <w:t>Decision key will be used for all FFT</w:t>
      </w:r>
      <w:r w:rsidR="00996669">
        <w:t xml:space="preserve"> blocks</w:t>
      </w:r>
      <w:r w:rsidR="00163DC5">
        <w:t>; the criteria gets updated every year, and the criteria is applied every year to funding applications</w:t>
      </w:r>
      <w:bookmarkStart w:id="1" w:name="_Hlk511380287"/>
      <w:r w:rsidR="00163DC5">
        <w:t xml:space="preserve">.    </w:t>
      </w:r>
      <w:r w:rsidR="00163DC5" w:rsidRPr="00A57D8A">
        <w:rPr>
          <w:b/>
          <w:u w:val="single"/>
        </w:rPr>
        <w:t>Action</w:t>
      </w:r>
      <w:r w:rsidR="002C1416">
        <w:rPr>
          <w:b/>
          <w:u w:val="single"/>
        </w:rPr>
        <w:t xml:space="preserve"> (3</w:t>
      </w:r>
      <w:r w:rsidR="00257794">
        <w:rPr>
          <w:b/>
          <w:u w:val="single"/>
        </w:rPr>
        <w:t>-0403)</w:t>
      </w:r>
      <w:r w:rsidR="00163DC5" w:rsidRPr="00A57D8A">
        <w:rPr>
          <w:b/>
          <w:u w:val="single"/>
        </w:rPr>
        <w:t xml:space="preserve">:  </w:t>
      </w:r>
      <w:r w:rsidR="00E756A3">
        <w:rPr>
          <w:b/>
          <w:u w:val="single"/>
        </w:rPr>
        <w:t>Darcy</w:t>
      </w:r>
      <w:r w:rsidR="00163DC5" w:rsidRPr="00A57D8A">
        <w:rPr>
          <w:b/>
          <w:u w:val="single"/>
        </w:rPr>
        <w:t xml:space="preserve"> to follow up </w:t>
      </w:r>
      <w:r w:rsidR="00163DC5" w:rsidRPr="00A57D8A">
        <w:rPr>
          <w:b/>
          <w:u w:val="single"/>
        </w:rPr>
        <w:lastRenderedPageBreak/>
        <w:t>with Brendan and see wh</w:t>
      </w:r>
      <w:r w:rsidR="00996669">
        <w:rPr>
          <w:b/>
          <w:u w:val="single"/>
        </w:rPr>
        <w:t>ere</w:t>
      </w:r>
      <w:r w:rsidR="004D2D6A">
        <w:rPr>
          <w:b/>
          <w:u w:val="single"/>
        </w:rPr>
        <w:t xml:space="preserve"> the</w:t>
      </w:r>
      <w:r w:rsidR="00996669">
        <w:rPr>
          <w:b/>
          <w:u w:val="single"/>
        </w:rPr>
        <w:t xml:space="preserve"> Decision key</w:t>
      </w:r>
      <w:r w:rsidR="00163DC5" w:rsidRPr="00A57D8A">
        <w:rPr>
          <w:b/>
          <w:u w:val="single"/>
        </w:rPr>
        <w:t xml:space="preserve"> is at, </w:t>
      </w:r>
      <w:r w:rsidR="002E6A67" w:rsidRPr="00A57D8A">
        <w:rPr>
          <w:b/>
          <w:u w:val="single"/>
        </w:rPr>
        <w:t xml:space="preserve">and </w:t>
      </w:r>
      <w:r w:rsidR="00996669">
        <w:rPr>
          <w:b/>
          <w:u w:val="single"/>
        </w:rPr>
        <w:t xml:space="preserve">whether it can </w:t>
      </w:r>
      <w:r w:rsidR="00946A5B" w:rsidRPr="00A57D8A">
        <w:rPr>
          <w:b/>
          <w:u w:val="single"/>
        </w:rPr>
        <w:t>be sent out</w:t>
      </w:r>
      <w:r w:rsidR="000345FF">
        <w:rPr>
          <w:b/>
          <w:u w:val="single"/>
        </w:rPr>
        <w:t xml:space="preserve"> soon after a few edits</w:t>
      </w:r>
      <w:r w:rsidR="00946A5B" w:rsidRPr="00A57D8A">
        <w:rPr>
          <w:b/>
          <w:u w:val="single"/>
        </w:rPr>
        <w:t>.</w:t>
      </w:r>
      <w:r w:rsidR="00946A5B" w:rsidRPr="00A57D8A">
        <w:rPr>
          <w:b/>
        </w:rPr>
        <w:t xml:space="preserve">  </w:t>
      </w:r>
    </w:p>
    <w:bookmarkEnd w:id="1"/>
    <w:p w:rsidR="008C6E27" w:rsidRPr="00A57D8A" w:rsidRDefault="008C6E27" w:rsidP="008C6E27">
      <w:pPr>
        <w:pStyle w:val="ListParagraph"/>
        <w:ind w:left="360"/>
        <w:rPr>
          <w:b/>
        </w:rPr>
      </w:pPr>
    </w:p>
    <w:p w:rsidR="00586749" w:rsidRDefault="00A35C1A" w:rsidP="00153127">
      <w:pPr>
        <w:pStyle w:val="ListParagraph"/>
        <w:numPr>
          <w:ilvl w:val="0"/>
          <w:numId w:val="20"/>
        </w:numPr>
      </w:pPr>
      <w:r w:rsidRPr="00A35C1A">
        <w:rPr>
          <w:u w:val="single"/>
        </w:rPr>
        <w:t>Max Density</w:t>
      </w:r>
      <w:r>
        <w:t xml:space="preserve">:  </w:t>
      </w:r>
      <w:r w:rsidR="00163DC5">
        <w:t xml:space="preserve">Kori updated the </w:t>
      </w:r>
      <w:r w:rsidR="006E3680">
        <w:t xml:space="preserve">group on Max Density.  </w:t>
      </w:r>
      <w:r w:rsidR="00163DC5">
        <w:t xml:space="preserve"> </w:t>
      </w:r>
      <w:r>
        <w:t>Based on the comments that she has received, she</w:t>
      </w:r>
      <w:r w:rsidR="00163DC5">
        <w:t xml:space="preserve"> </w:t>
      </w:r>
      <w:r w:rsidR="006E3680">
        <w:t>has changed</w:t>
      </w:r>
      <w:r w:rsidR="00163DC5">
        <w:t xml:space="preserve"> the title from </w:t>
      </w:r>
      <w:r w:rsidR="00FB46D1">
        <w:t>“</w:t>
      </w:r>
      <w:r w:rsidR="00163DC5">
        <w:t>Max Density</w:t>
      </w:r>
      <w:r w:rsidR="00FB46D1">
        <w:t>”</w:t>
      </w:r>
      <w:r w:rsidR="00163DC5">
        <w:t xml:space="preserve"> to “Post </w:t>
      </w:r>
      <w:r w:rsidR="00586749">
        <w:t>Wildfire Salvage Blocks</w:t>
      </w:r>
      <w:r w:rsidR="00FB46D1">
        <w:t>”</w:t>
      </w:r>
      <w:r w:rsidR="00B70F82">
        <w:t>, which leads</w:t>
      </w:r>
      <w:r w:rsidR="006E3680">
        <w:t xml:space="preserve"> us back to the main issue.</w:t>
      </w:r>
      <w:r w:rsidR="00586749">
        <w:t xml:space="preserve">  The information we have </w:t>
      </w:r>
      <w:r w:rsidR="006E3680">
        <w:t>is for</w:t>
      </w:r>
      <w:r w:rsidR="00586749">
        <w:t xml:space="preserve"> wildfire only, and highlight</w:t>
      </w:r>
      <w:r w:rsidR="006E3680">
        <w:t>s</w:t>
      </w:r>
      <w:r w:rsidR="00586749">
        <w:t xml:space="preserve"> research gaps.  How do we go about the funding mechanism?  If it is </w:t>
      </w:r>
      <w:r w:rsidR="006E3680">
        <w:t xml:space="preserve">on </w:t>
      </w:r>
      <w:r w:rsidR="00586749">
        <w:t xml:space="preserve">IA ground, and we are not changing numbers dramatically, how do we ensure that they are properly funded within the Appraisal system.  </w:t>
      </w:r>
      <w:r w:rsidR="006E3680">
        <w:t xml:space="preserve">Discussion ensued on </w:t>
      </w:r>
      <w:r w:rsidR="00197D14">
        <w:t xml:space="preserve">the </w:t>
      </w:r>
      <w:r w:rsidR="006E3680">
        <w:t xml:space="preserve">options.  </w:t>
      </w:r>
      <w:r w:rsidR="00586749">
        <w:t xml:space="preserve">Darcy had come up with </w:t>
      </w:r>
      <w:r w:rsidR="006E3680">
        <w:t>a</w:t>
      </w:r>
      <w:r w:rsidR="00586749">
        <w:t xml:space="preserve"> way to deal with it by </w:t>
      </w:r>
      <w:r w:rsidR="006E3680">
        <w:t xml:space="preserve">an </w:t>
      </w:r>
      <w:r w:rsidR="00586749">
        <w:t xml:space="preserve">exemption (one of options - #4).  </w:t>
      </w:r>
      <w:bookmarkStart w:id="2" w:name="_Hlk511380336"/>
      <w:r w:rsidR="00586749" w:rsidRPr="00197D14">
        <w:rPr>
          <w:b/>
          <w:u w:val="single"/>
        </w:rPr>
        <w:t>Action</w:t>
      </w:r>
      <w:r w:rsidR="002C1416">
        <w:rPr>
          <w:b/>
          <w:u w:val="single"/>
        </w:rPr>
        <w:t xml:space="preserve"> (4</w:t>
      </w:r>
      <w:r w:rsidR="00257794">
        <w:rPr>
          <w:b/>
          <w:u w:val="single"/>
        </w:rPr>
        <w:t>-0403)</w:t>
      </w:r>
      <w:r w:rsidR="00586749" w:rsidRPr="00197D14">
        <w:rPr>
          <w:b/>
          <w:u w:val="single"/>
        </w:rPr>
        <w:t xml:space="preserve">:  Darcy to send the </w:t>
      </w:r>
      <w:r w:rsidR="00197D14" w:rsidRPr="00197D14">
        <w:rPr>
          <w:b/>
          <w:u w:val="single"/>
        </w:rPr>
        <w:t xml:space="preserve">“exemption” </w:t>
      </w:r>
      <w:r w:rsidR="00586749" w:rsidRPr="00197D14">
        <w:rPr>
          <w:b/>
          <w:u w:val="single"/>
        </w:rPr>
        <w:t>draft to Kori</w:t>
      </w:r>
      <w:r w:rsidR="00586749">
        <w:t>.</w:t>
      </w:r>
      <w:r w:rsidR="00F4083C">
        <w:t xml:space="preserve">  </w:t>
      </w:r>
      <w:bookmarkEnd w:id="2"/>
      <w:r w:rsidR="00197D14">
        <w:t>Another</w:t>
      </w:r>
      <w:r w:rsidR="00F4083C">
        <w:t xml:space="preserve"> question was how do we present it to the OIFs.  </w:t>
      </w:r>
      <w:bookmarkStart w:id="3" w:name="_Hlk511380688"/>
      <w:r w:rsidR="00197D14" w:rsidRPr="00293D4E">
        <w:rPr>
          <w:b/>
          <w:u w:val="single"/>
        </w:rPr>
        <w:t>Action</w:t>
      </w:r>
      <w:r w:rsidR="002C1416">
        <w:rPr>
          <w:b/>
          <w:u w:val="single"/>
        </w:rPr>
        <w:t xml:space="preserve"> (5</w:t>
      </w:r>
      <w:r w:rsidR="00257794">
        <w:rPr>
          <w:b/>
          <w:u w:val="single"/>
        </w:rPr>
        <w:t>-0403)</w:t>
      </w:r>
      <w:r w:rsidR="00197D14" w:rsidRPr="00293D4E">
        <w:rPr>
          <w:b/>
          <w:u w:val="single"/>
        </w:rPr>
        <w:t xml:space="preserve">:  </w:t>
      </w:r>
      <w:r w:rsidR="00F4083C" w:rsidRPr="00293D4E">
        <w:rPr>
          <w:b/>
          <w:u w:val="single"/>
        </w:rPr>
        <w:t>Kor</w:t>
      </w:r>
      <w:r w:rsidR="00586749" w:rsidRPr="00293D4E">
        <w:rPr>
          <w:b/>
          <w:u w:val="single"/>
        </w:rPr>
        <w:t xml:space="preserve">i </w:t>
      </w:r>
      <w:r w:rsidR="00F4083C" w:rsidRPr="00293D4E">
        <w:rPr>
          <w:b/>
          <w:u w:val="single"/>
        </w:rPr>
        <w:t xml:space="preserve">will get the </w:t>
      </w:r>
      <w:r w:rsidR="00586749" w:rsidRPr="00293D4E">
        <w:rPr>
          <w:b/>
          <w:u w:val="single"/>
        </w:rPr>
        <w:t xml:space="preserve">information from Darcy, and update </w:t>
      </w:r>
      <w:r w:rsidR="00F4083C" w:rsidRPr="00293D4E">
        <w:rPr>
          <w:b/>
          <w:u w:val="single"/>
        </w:rPr>
        <w:t>the applicable wording</w:t>
      </w:r>
      <w:r w:rsidR="00197D14" w:rsidRPr="00293D4E">
        <w:rPr>
          <w:b/>
          <w:u w:val="single"/>
        </w:rPr>
        <w:t xml:space="preserve"> on the Briefing Note.</w:t>
      </w:r>
      <w:r w:rsidR="00197D14">
        <w:t xml:space="preserve">  </w:t>
      </w:r>
      <w:bookmarkEnd w:id="3"/>
      <w:r w:rsidR="00F4083C">
        <w:t xml:space="preserve">She will </w:t>
      </w:r>
      <w:r w:rsidR="00586749">
        <w:t xml:space="preserve">then confirm </w:t>
      </w:r>
      <w:r w:rsidR="00F4083C">
        <w:t xml:space="preserve">with the group as to what is agreed on and what is not.  </w:t>
      </w:r>
      <w:r w:rsidR="00293D4E">
        <w:t>The O</w:t>
      </w:r>
      <w:r w:rsidR="00586749">
        <w:t xml:space="preserve">IFs </w:t>
      </w:r>
      <w:r w:rsidR="00293D4E">
        <w:t xml:space="preserve">had </w:t>
      </w:r>
      <w:r w:rsidR="00586749">
        <w:t>said that</w:t>
      </w:r>
      <w:r w:rsidR="00F4083C">
        <w:t xml:space="preserve"> even</w:t>
      </w:r>
      <w:r w:rsidR="00586749">
        <w:t xml:space="preserve"> if </w:t>
      </w:r>
      <w:r w:rsidR="00F4083C">
        <w:t xml:space="preserve">the </w:t>
      </w:r>
      <w:r w:rsidR="00586749">
        <w:t xml:space="preserve">ISSC </w:t>
      </w:r>
      <w:r w:rsidR="00F4083C">
        <w:t>are not in agreement</w:t>
      </w:r>
      <w:r w:rsidR="00586749">
        <w:t xml:space="preserve">, </w:t>
      </w:r>
      <w:r w:rsidR="00293D4E">
        <w:t>the Briefing Note</w:t>
      </w:r>
      <w:r w:rsidR="00586749">
        <w:t xml:space="preserve"> can still be presented to them</w:t>
      </w:r>
      <w:r w:rsidR="00F4083C">
        <w:t xml:space="preserve">.  They </w:t>
      </w:r>
      <w:r w:rsidR="008336FB">
        <w:t xml:space="preserve">will review it, and </w:t>
      </w:r>
      <w:r w:rsidR="00586749">
        <w:t xml:space="preserve">determine </w:t>
      </w:r>
      <w:r w:rsidR="008336FB">
        <w:t>how they will address it</w:t>
      </w:r>
      <w:r w:rsidR="00F4083C">
        <w:t xml:space="preserve">.  </w:t>
      </w:r>
      <w:r w:rsidR="008336FB">
        <w:t xml:space="preserve"> </w:t>
      </w:r>
    </w:p>
    <w:p w:rsidR="008C6E27" w:rsidRDefault="008C6E27" w:rsidP="008C6E27">
      <w:pPr>
        <w:pStyle w:val="ListParagraph"/>
      </w:pPr>
    </w:p>
    <w:p w:rsidR="001E68DE" w:rsidRPr="001E68DE" w:rsidRDefault="001E68DE" w:rsidP="00F4083C">
      <w:pPr>
        <w:pStyle w:val="ListParagraph"/>
        <w:numPr>
          <w:ilvl w:val="0"/>
          <w:numId w:val="20"/>
        </w:numPr>
        <w:rPr>
          <w:b/>
          <w:u w:val="single"/>
        </w:rPr>
      </w:pPr>
      <w:r w:rsidRPr="00257794">
        <w:rPr>
          <w:u w:val="single"/>
        </w:rPr>
        <w:t>Stocking Standards</w:t>
      </w:r>
      <w:r>
        <w:t xml:space="preserve">:  </w:t>
      </w:r>
      <w:r w:rsidR="00586749">
        <w:t xml:space="preserve">Paul updated the group on the Stocking Standards from the FSP document.  </w:t>
      </w:r>
      <w:r w:rsidR="00EC48E1">
        <w:t>He has incorporated Nina’s comments</w:t>
      </w:r>
      <w:bookmarkStart w:id="4" w:name="_Hlk511380861"/>
      <w:r w:rsidR="00F4083C">
        <w:t xml:space="preserve">.  </w:t>
      </w:r>
      <w:r w:rsidR="00F4083C" w:rsidRPr="00A57D8A">
        <w:rPr>
          <w:b/>
          <w:u w:val="single"/>
        </w:rPr>
        <w:t>Action</w:t>
      </w:r>
      <w:r w:rsidR="00257794">
        <w:rPr>
          <w:b/>
          <w:u w:val="single"/>
        </w:rPr>
        <w:t xml:space="preserve"> (</w:t>
      </w:r>
      <w:r w:rsidR="002C1416">
        <w:rPr>
          <w:b/>
          <w:u w:val="single"/>
        </w:rPr>
        <w:t>6</w:t>
      </w:r>
      <w:r w:rsidR="00257794">
        <w:rPr>
          <w:b/>
          <w:u w:val="single"/>
        </w:rPr>
        <w:t>-0403)</w:t>
      </w:r>
      <w:r w:rsidR="00F4083C" w:rsidRPr="00A57D8A">
        <w:rPr>
          <w:b/>
          <w:u w:val="single"/>
        </w:rPr>
        <w:t xml:space="preserve">:  Paul will send the Briefing note </w:t>
      </w:r>
      <w:r w:rsidR="00586749" w:rsidRPr="00A57D8A">
        <w:rPr>
          <w:b/>
          <w:u w:val="single"/>
        </w:rPr>
        <w:t xml:space="preserve">to the </w:t>
      </w:r>
      <w:r w:rsidR="00F4083C" w:rsidRPr="00A57D8A">
        <w:rPr>
          <w:b/>
          <w:u w:val="single"/>
        </w:rPr>
        <w:t>ISSC</w:t>
      </w:r>
      <w:r w:rsidR="00EC48E1">
        <w:rPr>
          <w:b/>
          <w:u w:val="single"/>
        </w:rPr>
        <w:t xml:space="preserve"> within the next couple of days</w:t>
      </w:r>
      <w:r w:rsidR="00586749" w:rsidRPr="00A57D8A">
        <w:rPr>
          <w:b/>
          <w:u w:val="single"/>
        </w:rPr>
        <w:t xml:space="preserve"> and </w:t>
      </w:r>
      <w:r w:rsidR="00F4083C" w:rsidRPr="00A57D8A">
        <w:rPr>
          <w:b/>
          <w:u w:val="single"/>
        </w:rPr>
        <w:t>check for</w:t>
      </w:r>
      <w:r w:rsidR="00586749" w:rsidRPr="00A57D8A">
        <w:rPr>
          <w:b/>
          <w:u w:val="single"/>
        </w:rPr>
        <w:t xml:space="preserve"> any final changes before presenting to</w:t>
      </w:r>
      <w:r w:rsidR="00EC48E1">
        <w:rPr>
          <w:b/>
          <w:u w:val="single"/>
        </w:rPr>
        <w:t xml:space="preserve"> the</w:t>
      </w:r>
      <w:r w:rsidR="00586749" w:rsidRPr="00A57D8A">
        <w:rPr>
          <w:b/>
          <w:u w:val="single"/>
        </w:rPr>
        <w:t xml:space="preserve"> OIFs</w:t>
      </w:r>
      <w:r w:rsidR="00BF4D43">
        <w:rPr>
          <w:b/>
        </w:rPr>
        <w:t xml:space="preserve">.  </w:t>
      </w:r>
      <w:r w:rsidR="00257794" w:rsidRPr="00257794">
        <w:rPr>
          <w:b/>
          <w:u w:val="single"/>
        </w:rPr>
        <w:t>Action (</w:t>
      </w:r>
      <w:r w:rsidR="002C1416">
        <w:rPr>
          <w:b/>
          <w:u w:val="single"/>
        </w:rPr>
        <w:t>7</w:t>
      </w:r>
      <w:r w:rsidR="00257794" w:rsidRPr="00257794">
        <w:rPr>
          <w:b/>
          <w:u w:val="single"/>
        </w:rPr>
        <w:t xml:space="preserve">-0403): </w:t>
      </w:r>
      <w:r w:rsidR="00BF4D43" w:rsidRPr="00257794">
        <w:rPr>
          <w:b/>
          <w:u w:val="single"/>
        </w:rPr>
        <w:t>I</w:t>
      </w:r>
      <w:r w:rsidR="00EC48E1" w:rsidRPr="00EC48E1">
        <w:rPr>
          <w:b/>
          <w:u w:val="single"/>
        </w:rPr>
        <w:t xml:space="preserve">SSC </w:t>
      </w:r>
      <w:r w:rsidR="00BF4D43">
        <w:rPr>
          <w:b/>
          <w:u w:val="single"/>
        </w:rPr>
        <w:t xml:space="preserve">members </w:t>
      </w:r>
      <w:r w:rsidR="00EC48E1" w:rsidRPr="00EC48E1">
        <w:rPr>
          <w:b/>
          <w:u w:val="single"/>
        </w:rPr>
        <w:t xml:space="preserve">to provide comments </w:t>
      </w:r>
      <w:r w:rsidR="00BF4D43">
        <w:rPr>
          <w:b/>
          <w:u w:val="single"/>
        </w:rPr>
        <w:t>for</w:t>
      </w:r>
      <w:r w:rsidR="00EC48E1" w:rsidRPr="00EC48E1">
        <w:rPr>
          <w:b/>
          <w:u w:val="single"/>
        </w:rPr>
        <w:t xml:space="preserve"> the Stocking Standards Briefing Note by the end of the month.</w:t>
      </w:r>
      <w:r w:rsidR="00EC48E1">
        <w:t xml:space="preserve">  </w:t>
      </w:r>
    </w:p>
    <w:bookmarkEnd w:id="4"/>
    <w:p w:rsidR="00586749" w:rsidRDefault="00C060B6" w:rsidP="00622CAC">
      <w:pPr>
        <w:pStyle w:val="ListParagraph"/>
        <w:numPr>
          <w:ilvl w:val="0"/>
          <w:numId w:val="20"/>
        </w:numPr>
        <w:rPr>
          <w:b/>
          <w:u w:val="single"/>
        </w:rPr>
      </w:pPr>
      <w:r>
        <w:t xml:space="preserve">Stocking Standards </w:t>
      </w:r>
      <w:r w:rsidR="00F95562">
        <w:t>have been submitted</w:t>
      </w:r>
      <w:r>
        <w:t xml:space="preserve"> to the Mackenzie District by </w:t>
      </w:r>
      <w:r w:rsidR="00EC48E1">
        <w:t>Canfor, and</w:t>
      </w:r>
      <w:r w:rsidR="00F95562">
        <w:t xml:space="preserve"> currently</w:t>
      </w:r>
      <w:r w:rsidR="00EC48E1">
        <w:t xml:space="preserve"> being reviewed</w:t>
      </w:r>
      <w:r w:rsidR="00F95562">
        <w:t>.</w:t>
      </w:r>
      <w:r>
        <w:t xml:space="preserve">  Paul </w:t>
      </w:r>
      <w:r w:rsidR="001E68DE">
        <w:t xml:space="preserve">had </w:t>
      </w:r>
      <w:r>
        <w:t xml:space="preserve">suggested to the ecologist in their Regional </w:t>
      </w:r>
      <w:r w:rsidR="00FA4BE2">
        <w:t xml:space="preserve">office </w:t>
      </w:r>
      <w:r w:rsidR="001E68DE">
        <w:t xml:space="preserve">to </w:t>
      </w:r>
      <w:r>
        <w:t xml:space="preserve">get together with </w:t>
      </w:r>
      <w:r w:rsidR="00FA4BE2">
        <w:t>the Licencees</w:t>
      </w:r>
      <w:r>
        <w:t xml:space="preserve"> and </w:t>
      </w:r>
      <w:r w:rsidR="00FA4BE2">
        <w:t xml:space="preserve">the </w:t>
      </w:r>
      <w:r>
        <w:t xml:space="preserve">Ministry to come up with a shared </w:t>
      </w:r>
      <w:r w:rsidR="001E68DE">
        <w:t xml:space="preserve">set of </w:t>
      </w:r>
      <w:r w:rsidR="00F95562">
        <w:t xml:space="preserve">common </w:t>
      </w:r>
      <w:r w:rsidR="001E68DE">
        <w:t>Stocking Standards</w:t>
      </w:r>
      <w:r w:rsidR="00BF4D43">
        <w:t xml:space="preserve">. </w:t>
      </w:r>
      <w:r>
        <w:t xml:space="preserve">The Regional staff is in </w:t>
      </w:r>
      <w:r w:rsidR="00EC48E1">
        <w:t>favor</w:t>
      </w:r>
      <w:r>
        <w:t xml:space="preserve"> of it, </w:t>
      </w:r>
      <w:r w:rsidR="00F95562">
        <w:t>so</w:t>
      </w:r>
      <w:r>
        <w:t xml:space="preserve"> Paul </w:t>
      </w:r>
      <w:r w:rsidR="00C562E0">
        <w:t>will</w:t>
      </w:r>
      <w:r>
        <w:t xml:space="preserve"> get </w:t>
      </w:r>
      <w:r w:rsidR="00C562E0">
        <w:t xml:space="preserve">the </w:t>
      </w:r>
      <w:r>
        <w:t>Distric</w:t>
      </w:r>
      <w:r w:rsidR="00C562E0">
        <w:t>t</w:t>
      </w:r>
      <w:r w:rsidR="00C47C52">
        <w:t>s’</w:t>
      </w:r>
      <w:r>
        <w:t xml:space="preserve"> okay as well, and then start approaching the Licencees</w:t>
      </w:r>
      <w:r w:rsidR="00BF4D43">
        <w:t>, as per the</w:t>
      </w:r>
      <w:r>
        <w:t xml:space="preserve"> </w:t>
      </w:r>
      <w:r w:rsidR="00EC48E1">
        <w:t>recommendation made</w:t>
      </w:r>
      <w:r>
        <w:t xml:space="preserve"> in the Briefing Note</w:t>
      </w:r>
      <w:r w:rsidR="00F95562">
        <w:t xml:space="preserve">.  </w:t>
      </w:r>
      <w:r w:rsidR="00C562E0">
        <w:t>It</w:t>
      </w:r>
      <w:r w:rsidR="00FC3E6F">
        <w:t xml:space="preserve"> would be beneficial </w:t>
      </w:r>
      <w:r w:rsidR="00FA4BE2">
        <w:t>to have</w:t>
      </w:r>
      <w:r w:rsidR="00B70ACF">
        <w:t xml:space="preserve"> a Regional lead, and </w:t>
      </w:r>
      <w:r w:rsidR="00C47C52">
        <w:t>since Mackenzie is in support of this</w:t>
      </w:r>
      <w:r w:rsidR="00C562E0">
        <w:t xml:space="preserve">, </w:t>
      </w:r>
      <w:r w:rsidR="00FC3E6F">
        <w:t>the proposal</w:t>
      </w:r>
      <w:r w:rsidR="00C562E0">
        <w:t xml:space="preserve"> should be taken</w:t>
      </w:r>
      <w:r w:rsidR="00FC3E6F">
        <w:t xml:space="preserve"> to the </w:t>
      </w:r>
      <w:r w:rsidR="00B70ACF">
        <w:t xml:space="preserve">other </w:t>
      </w:r>
      <w:r w:rsidR="00FC3E6F">
        <w:t>two Districts, Pr</w:t>
      </w:r>
      <w:r w:rsidR="00C562E0">
        <w:t>ince George and Stewart-Nechako</w:t>
      </w:r>
      <w:r w:rsidR="00A51F35">
        <w:t xml:space="preserve">.  They share </w:t>
      </w:r>
      <w:r w:rsidR="00C47C52">
        <w:t>similarities and overlaps in the BEC zones</w:t>
      </w:r>
      <w:r w:rsidR="00C562E0" w:rsidRPr="00BF4D43">
        <w:rPr>
          <w:b/>
        </w:rPr>
        <w:t xml:space="preserve">.  </w:t>
      </w:r>
      <w:bookmarkStart w:id="5" w:name="_Hlk511380940"/>
      <w:r w:rsidR="00FC3E6F" w:rsidRPr="00BF4D43">
        <w:rPr>
          <w:b/>
          <w:u w:val="single"/>
        </w:rPr>
        <w:t>Action</w:t>
      </w:r>
      <w:r w:rsidR="00257794">
        <w:rPr>
          <w:b/>
          <w:u w:val="single"/>
        </w:rPr>
        <w:t xml:space="preserve"> (</w:t>
      </w:r>
      <w:r w:rsidR="002C1416">
        <w:rPr>
          <w:b/>
          <w:u w:val="single"/>
        </w:rPr>
        <w:t>8</w:t>
      </w:r>
      <w:r w:rsidR="00257794">
        <w:rPr>
          <w:b/>
          <w:u w:val="single"/>
        </w:rPr>
        <w:t>-0403)</w:t>
      </w:r>
      <w:r w:rsidR="00FC3E6F" w:rsidRPr="00BF4D43">
        <w:rPr>
          <w:b/>
          <w:u w:val="single"/>
        </w:rPr>
        <w:t>:  Paul to contact the Regional lead and then contact the District Stewardship leads</w:t>
      </w:r>
      <w:r w:rsidR="00C47C52" w:rsidRPr="00BF4D43">
        <w:rPr>
          <w:b/>
          <w:u w:val="single"/>
        </w:rPr>
        <w:t xml:space="preserve"> to coordinate a shared set of common Stocking Standards</w:t>
      </w:r>
      <w:r w:rsidR="00F412D9">
        <w:rPr>
          <w:b/>
          <w:u w:val="single"/>
        </w:rPr>
        <w:t xml:space="preserve"> for</w:t>
      </w:r>
      <w:r w:rsidR="00257794">
        <w:rPr>
          <w:b/>
          <w:u w:val="single"/>
        </w:rPr>
        <w:t xml:space="preserve"> </w:t>
      </w:r>
      <w:r w:rsidR="00F412D9">
        <w:rPr>
          <w:b/>
          <w:u w:val="single"/>
        </w:rPr>
        <w:t>Mackenzie, Prince George, and Stewart-Nechako</w:t>
      </w:r>
      <w:r w:rsidR="00C47C52" w:rsidRPr="00BF4D43">
        <w:rPr>
          <w:b/>
          <w:u w:val="single"/>
        </w:rPr>
        <w:t>.</w:t>
      </w:r>
      <w:r w:rsidR="00FC3E6F" w:rsidRPr="00BF4D43">
        <w:rPr>
          <w:b/>
          <w:u w:val="single"/>
        </w:rPr>
        <w:t xml:space="preserve">  </w:t>
      </w:r>
    </w:p>
    <w:bookmarkEnd w:id="5"/>
    <w:p w:rsidR="008C6E27" w:rsidRPr="00BF4D43" w:rsidRDefault="008C6E27" w:rsidP="008C6E27">
      <w:pPr>
        <w:pStyle w:val="ListParagraph"/>
        <w:ind w:left="360"/>
        <w:rPr>
          <w:b/>
          <w:u w:val="single"/>
        </w:rPr>
      </w:pPr>
    </w:p>
    <w:p w:rsidR="00FC3E6F" w:rsidRDefault="00710AE1" w:rsidP="00B5662A">
      <w:pPr>
        <w:pStyle w:val="ListParagraph"/>
        <w:numPr>
          <w:ilvl w:val="0"/>
          <w:numId w:val="20"/>
        </w:numPr>
      </w:pPr>
      <w:r w:rsidRPr="00710AE1">
        <w:rPr>
          <w:u w:val="single"/>
        </w:rPr>
        <w:t>Wildfire Reforestation</w:t>
      </w:r>
      <w:r>
        <w:t xml:space="preserve">:  </w:t>
      </w:r>
      <w:r w:rsidR="00FC3E6F">
        <w:t>Darcy</w:t>
      </w:r>
      <w:r>
        <w:t xml:space="preserve"> does not have any updates</w:t>
      </w:r>
      <w:r w:rsidR="00BF4D43">
        <w:t>, since he</w:t>
      </w:r>
      <w:r>
        <w:t xml:space="preserve"> </w:t>
      </w:r>
      <w:r w:rsidR="00FC3E6F">
        <w:t xml:space="preserve">has not been in contact with Grant.  </w:t>
      </w:r>
      <w:r w:rsidR="00E70B29">
        <w:t>The Se</w:t>
      </w:r>
      <w:r w:rsidR="001F1019">
        <w:t xml:space="preserve">ction 108 meeting was based on </w:t>
      </w:r>
      <w:r w:rsidR="00E70B29">
        <w:t>different options</w:t>
      </w:r>
      <w:r w:rsidR="001F1019">
        <w:t xml:space="preserve"> of funding for Section 108</w:t>
      </w:r>
      <w:r w:rsidR="00086611">
        <w:t>.  R</w:t>
      </w:r>
      <w:r w:rsidR="00BF4D43">
        <w:t>eforestation</w:t>
      </w:r>
      <w:r w:rsidR="00E70B29">
        <w:t xml:space="preserve"> </w:t>
      </w:r>
      <w:r w:rsidR="00FA4BE2">
        <w:t>strategies or</w:t>
      </w:r>
      <w:r w:rsidR="00E70B29">
        <w:t xml:space="preserve"> prioritization</w:t>
      </w:r>
      <w:r w:rsidR="00BF4D43">
        <w:t xml:space="preserve"> were not discussed</w:t>
      </w:r>
      <w:r w:rsidR="00086611">
        <w:t xml:space="preserve">, which are </w:t>
      </w:r>
      <w:r w:rsidR="00E70B29">
        <w:t>ongoing</w:t>
      </w:r>
      <w:r w:rsidR="00086611">
        <w:t xml:space="preserve">, </w:t>
      </w:r>
      <w:r w:rsidR="00FA4BE2">
        <w:t>independent of</w:t>
      </w:r>
      <w:r w:rsidR="00E70B29">
        <w:t xml:space="preserve"> Sect</w:t>
      </w:r>
      <w:r w:rsidR="00BF4D43">
        <w:t xml:space="preserve">ion 108, </w:t>
      </w:r>
      <w:r>
        <w:t>although it will tie in</w:t>
      </w:r>
      <w:r w:rsidR="00E70B29">
        <w:t xml:space="preserve">to </w:t>
      </w:r>
      <w:r w:rsidR="001F1019">
        <w:t>it at</w:t>
      </w:r>
      <w:r w:rsidR="00E70B29">
        <w:t xml:space="preserve"> the end. </w:t>
      </w:r>
    </w:p>
    <w:p w:rsidR="008C6E27" w:rsidRDefault="008C6E27" w:rsidP="008C6E27">
      <w:pPr>
        <w:pStyle w:val="ListParagraph"/>
      </w:pPr>
    </w:p>
    <w:p w:rsidR="00E70B29" w:rsidRDefault="00902A24" w:rsidP="00B5662A">
      <w:pPr>
        <w:pStyle w:val="ListParagraph"/>
        <w:numPr>
          <w:ilvl w:val="0"/>
          <w:numId w:val="20"/>
        </w:numPr>
      </w:pPr>
      <w:r w:rsidRPr="00902A24">
        <w:rPr>
          <w:u w:val="single"/>
        </w:rPr>
        <w:t>Enhanced Basic</w:t>
      </w:r>
      <w:r>
        <w:rPr>
          <w:u w:val="single"/>
        </w:rPr>
        <w:t xml:space="preserve"> Standards</w:t>
      </w:r>
      <w:r>
        <w:t xml:space="preserve">:  </w:t>
      </w:r>
      <w:r w:rsidR="00E70B29">
        <w:t xml:space="preserve">Paul did not have any updates on the Enhanced Basic.  The memo from the Chief Forester has not come out yet, but it should be </w:t>
      </w:r>
      <w:r>
        <w:t>out</w:t>
      </w:r>
      <w:r w:rsidR="00876587">
        <w:t xml:space="preserve"> </w:t>
      </w:r>
      <w:r w:rsidR="001F1019">
        <w:t>soon</w:t>
      </w:r>
      <w:r w:rsidR="00E70B29">
        <w:t xml:space="preserve">.  Once it </w:t>
      </w:r>
      <w:r w:rsidR="00876587">
        <w:t>is released</w:t>
      </w:r>
      <w:r w:rsidR="00E70B29">
        <w:t>, there will be flurry of communications out to various impacted parties</w:t>
      </w:r>
      <w:r w:rsidR="00876587">
        <w:t>.</w:t>
      </w:r>
    </w:p>
    <w:p w:rsidR="008C6E27" w:rsidRDefault="008C6E27" w:rsidP="00814ED6">
      <w:pPr>
        <w:rPr>
          <w:u w:val="single"/>
        </w:rPr>
      </w:pPr>
    </w:p>
    <w:p w:rsidR="00814ED6" w:rsidRPr="00FC4EC4" w:rsidRDefault="00E70B29" w:rsidP="00814ED6">
      <w:pPr>
        <w:rPr>
          <w:b/>
          <w:u w:val="single"/>
        </w:rPr>
      </w:pPr>
      <w:r w:rsidRPr="00FC4EC4">
        <w:rPr>
          <w:b/>
          <w:u w:val="single"/>
        </w:rPr>
        <w:lastRenderedPageBreak/>
        <w:t>Species Selection Tool (Bryce Bancroft):</w:t>
      </w:r>
    </w:p>
    <w:p w:rsidR="00604A68" w:rsidRDefault="001F1019" w:rsidP="00814ED6">
      <w:pPr>
        <w:pStyle w:val="ListParagraph"/>
        <w:numPr>
          <w:ilvl w:val="0"/>
          <w:numId w:val="24"/>
        </w:numPr>
      </w:pPr>
      <w:r>
        <w:t xml:space="preserve">Bryce </w:t>
      </w:r>
      <w:r w:rsidR="00E70B29">
        <w:t>has worked in forestry for the last 30</w:t>
      </w:r>
      <w:r>
        <w:t xml:space="preserve"> years, and have been involved with</w:t>
      </w:r>
      <w:r w:rsidR="00E70B29">
        <w:t xml:space="preserve"> species </w:t>
      </w:r>
      <w:r w:rsidR="00876587">
        <w:t xml:space="preserve">selection over the years.  </w:t>
      </w:r>
      <w:r w:rsidR="00E70B29">
        <w:t xml:space="preserve"> </w:t>
      </w:r>
      <w:r w:rsidR="00876587">
        <w:t xml:space="preserve">He has been working on the </w:t>
      </w:r>
      <w:r w:rsidR="00E70B29">
        <w:t xml:space="preserve">Climate Change Inform Species Selection Tool.  It takes information that is available from </w:t>
      </w:r>
      <w:r w:rsidR="00E12B5A">
        <w:t xml:space="preserve">our </w:t>
      </w:r>
      <w:r w:rsidR="00FA4BE2">
        <w:t>present-day</w:t>
      </w:r>
      <w:r w:rsidR="00E70B29">
        <w:t xml:space="preserve"> stocking </w:t>
      </w:r>
      <w:r w:rsidR="00E12B5A">
        <w:t>and species selection</w:t>
      </w:r>
      <w:r>
        <w:t xml:space="preserve">; </w:t>
      </w:r>
      <w:r w:rsidR="00E12B5A">
        <w:t xml:space="preserve">primary, secondary and tertiary, and then </w:t>
      </w:r>
      <w:r w:rsidR="00FA4BE2">
        <w:t>considers</w:t>
      </w:r>
      <w:r w:rsidR="00E12B5A">
        <w:t xml:space="preserve"> the future using </w:t>
      </w:r>
      <w:r>
        <w:t xml:space="preserve">15 different </w:t>
      </w:r>
      <w:r w:rsidR="00E12B5A">
        <w:t xml:space="preserve">models.  They also use two different representations of concentration pathways </w:t>
      </w:r>
      <w:r w:rsidR="00B237CC">
        <w:t xml:space="preserve">to provide </w:t>
      </w:r>
      <w:r w:rsidR="00FA4BE2">
        <w:t>an</w:t>
      </w:r>
      <w:r w:rsidR="00E12B5A">
        <w:t xml:space="preserve"> output of potential for the BEC zone where </w:t>
      </w:r>
      <w:r w:rsidR="001806CE">
        <w:t>one starts, and where one find</w:t>
      </w:r>
      <w:r w:rsidR="008C3BF3">
        <w:t>s</w:t>
      </w:r>
      <w:r w:rsidR="001806CE">
        <w:t xml:space="preserve"> oneself</w:t>
      </w:r>
      <w:r w:rsidR="00E12B5A">
        <w:t xml:space="preserve"> in the future.  Then it compares the species that are suited to where </w:t>
      </w:r>
      <w:r w:rsidR="001806CE">
        <w:t>one is</w:t>
      </w:r>
      <w:r w:rsidR="00E12B5A">
        <w:t xml:space="preserve"> today to that future BEC information.  It gives an idea that there will be differences or change</w:t>
      </w:r>
      <w:r w:rsidR="00876587">
        <w:t>s</w:t>
      </w:r>
      <w:r w:rsidR="00E12B5A">
        <w:t xml:space="preserve">, and within those changes, </w:t>
      </w:r>
      <w:r w:rsidR="001806CE">
        <w:t xml:space="preserve">one </w:t>
      </w:r>
      <w:r w:rsidR="00E12B5A">
        <w:t xml:space="preserve">will </w:t>
      </w:r>
      <w:r w:rsidR="00FA4BE2">
        <w:t>be seeing</w:t>
      </w:r>
      <w:r w:rsidR="00E12B5A">
        <w:t xml:space="preserve"> different things.  There are lots of </w:t>
      </w:r>
      <w:r w:rsidR="00FA4BE2">
        <w:t>different</w:t>
      </w:r>
      <w:r w:rsidR="00E12B5A">
        <w:t xml:space="preserve"> options</w:t>
      </w:r>
      <w:r w:rsidR="00B237CC">
        <w:t>.  It is a created tool</w:t>
      </w:r>
      <w:r w:rsidR="00876587">
        <w:t xml:space="preserve">, which will be online.  It will </w:t>
      </w:r>
      <w:r w:rsidR="00E12B5A">
        <w:t xml:space="preserve">look </w:t>
      </w:r>
      <w:r w:rsidR="00FA4BE2">
        <w:t xml:space="preserve">at </w:t>
      </w:r>
      <w:r w:rsidR="00604A68">
        <w:t xml:space="preserve">GPS </w:t>
      </w:r>
      <w:r w:rsidR="00FA4BE2">
        <w:t>information</w:t>
      </w:r>
      <w:r w:rsidR="00E12B5A">
        <w:t>, and i</w:t>
      </w:r>
      <w:r w:rsidR="00665CE8">
        <w:t xml:space="preserve">dentify </w:t>
      </w:r>
      <w:r w:rsidR="001806CE">
        <w:t>one’s</w:t>
      </w:r>
      <w:r w:rsidR="00604A68">
        <w:t xml:space="preserve"> location spatially on a block</w:t>
      </w:r>
      <w:r w:rsidR="00665CE8">
        <w:t>, and put</w:t>
      </w:r>
      <w:r w:rsidR="00B237CC">
        <w:t>s</w:t>
      </w:r>
      <w:r w:rsidR="00665CE8">
        <w:t xml:space="preserve"> that information in and </w:t>
      </w:r>
      <w:r w:rsidR="001806CE">
        <w:t>gives</w:t>
      </w:r>
      <w:r w:rsidR="00665CE8">
        <w:t xml:space="preserve"> an output showing new species, old species and where they all fit.  It also give</w:t>
      </w:r>
      <w:r w:rsidR="001806CE">
        <w:t>s</w:t>
      </w:r>
      <w:r w:rsidR="00665CE8">
        <w:t xml:space="preserve"> an indication of a trend</w:t>
      </w:r>
      <w:r w:rsidR="00604A68">
        <w:t>.</w:t>
      </w:r>
      <w:r w:rsidR="00665CE8">
        <w:t xml:space="preserve">  For those working on Stocking Standards, and links to </w:t>
      </w:r>
      <w:r w:rsidR="001806CE">
        <w:t xml:space="preserve">the </w:t>
      </w:r>
      <w:r w:rsidR="00665CE8">
        <w:t>District or Regional level</w:t>
      </w:r>
      <w:r w:rsidR="001806CE">
        <w:t>s</w:t>
      </w:r>
      <w:r w:rsidR="00665CE8">
        <w:t xml:space="preserve">, </w:t>
      </w:r>
      <w:r w:rsidR="00B237CC">
        <w:t xml:space="preserve">it is a tool </w:t>
      </w:r>
      <w:r w:rsidR="00665CE8">
        <w:t>to id</w:t>
      </w:r>
      <w:r w:rsidR="00604A68">
        <w:t>entify whether the chosen species</w:t>
      </w:r>
      <w:r w:rsidR="00665CE8">
        <w:t xml:space="preserve"> are truly suitable for the eco-systems that </w:t>
      </w:r>
      <w:r w:rsidR="00B237CC">
        <w:t>they are being used</w:t>
      </w:r>
      <w:r w:rsidR="00665CE8">
        <w:t xml:space="preserve"> for.  There </w:t>
      </w:r>
      <w:r w:rsidR="00FA4BE2">
        <w:t>are</w:t>
      </w:r>
      <w:r w:rsidR="00665CE8">
        <w:t xml:space="preserve"> fifteen models for interpreting the climate in the future, and two different pathways </w:t>
      </w:r>
      <w:r w:rsidR="002A34D6">
        <w:t xml:space="preserve">that </w:t>
      </w:r>
      <w:r w:rsidR="00604A68">
        <w:t xml:space="preserve">project carbon output.  </w:t>
      </w:r>
    </w:p>
    <w:p w:rsidR="00604A68" w:rsidRDefault="00604A68" w:rsidP="00B5662A">
      <w:pPr>
        <w:pStyle w:val="ListParagraph"/>
        <w:numPr>
          <w:ilvl w:val="0"/>
          <w:numId w:val="20"/>
        </w:numPr>
      </w:pPr>
      <w:r>
        <w:t>A</w:t>
      </w:r>
      <w:r w:rsidR="00FF51A7">
        <w:t xml:space="preserve"> prototype </w:t>
      </w:r>
      <w:r>
        <w:t xml:space="preserve">was </w:t>
      </w:r>
      <w:r w:rsidR="00FF51A7">
        <w:t xml:space="preserve">created about a year and a half ago, and </w:t>
      </w:r>
      <w:r>
        <w:t>provides an</w:t>
      </w:r>
      <w:r w:rsidR="00FF51A7">
        <w:t xml:space="preserve"> output based on the concentration pathways in the 15 models.  The new version will have multiple time frames </w:t>
      </w:r>
      <w:r w:rsidR="001806CE">
        <w:t>for the</w:t>
      </w:r>
      <w:r>
        <w:t xml:space="preserve"> output.  </w:t>
      </w:r>
      <w:r w:rsidR="00FF51A7">
        <w:t xml:space="preserve">It will </w:t>
      </w:r>
      <w:r w:rsidR="00AE12C8">
        <w:t>show the trend</w:t>
      </w:r>
      <w:r w:rsidR="001806CE">
        <w:t>,</w:t>
      </w:r>
      <w:r w:rsidR="00AE12C8">
        <w:t xml:space="preserve"> and an algorithm will be written in to show what the trend is</w:t>
      </w:r>
      <w:r w:rsidR="001806CE">
        <w:t xml:space="preserve"> about</w:t>
      </w:r>
      <w:r>
        <w:t>.</w:t>
      </w:r>
      <w:r w:rsidR="00AE12C8">
        <w:t xml:space="preserve"> The prototype has been updated, but a working copy is not available yet.  </w:t>
      </w:r>
      <w:r w:rsidR="00187D48">
        <w:t xml:space="preserve">It </w:t>
      </w:r>
      <w:r w:rsidR="001806CE">
        <w:t>will</w:t>
      </w:r>
      <w:r w:rsidR="00187D48">
        <w:t xml:space="preserve"> identify the block and the exact spot, </w:t>
      </w:r>
      <w:r>
        <w:t>which</w:t>
      </w:r>
      <w:r w:rsidR="00615EE1">
        <w:t xml:space="preserve"> is</w:t>
      </w:r>
      <w:r>
        <w:t xml:space="preserve"> </w:t>
      </w:r>
      <w:r w:rsidR="00187D48">
        <w:t xml:space="preserve">linked to climate </w:t>
      </w:r>
      <w:r w:rsidR="00FA4BE2">
        <w:t>BC or</w:t>
      </w:r>
      <w:r w:rsidR="00187D48">
        <w:t xml:space="preserve"> climate WNA.  There will be </w:t>
      </w:r>
      <w:r>
        <w:t xml:space="preserve">also be </w:t>
      </w:r>
      <w:r w:rsidR="00187D48">
        <w:t xml:space="preserve">another version which </w:t>
      </w:r>
      <w:r w:rsidR="00B237CC">
        <w:t>will allow</w:t>
      </w:r>
      <w:r w:rsidR="00187D48">
        <w:t xml:space="preserve"> for a scatter cloud to use for a BEC unit, and the BEC unit can be projected into the future.  </w:t>
      </w:r>
    </w:p>
    <w:p w:rsidR="00604A68" w:rsidRDefault="00604A68" w:rsidP="00B5662A">
      <w:pPr>
        <w:pStyle w:val="ListParagraph"/>
        <w:numPr>
          <w:ilvl w:val="0"/>
          <w:numId w:val="20"/>
        </w:numPr>
      </w:pPr>
      <w:r>
        <w:t>There</w:t>
      </w:r>
      <w:r w:rsidR="00187D48">
        <w:t xml:space="preserve"> will be dif</w:t>
      </w:r>
      <w:r w:rsidR="002A4DAD">
        <w:t>f</w:t>
      </w:r>
      <w:r w:rsidR="00187D48">
        <w:t xml:space="preserve">erent ways to interpret the information.  One output will be the Chief Forester’s reference guide </w:t>
      </w:r>
      <w:r w:rsidR="00B237CC">
        <w:t xml:space="preserve">with </w:t>
      </w:r>
      <w:r w:rsidR="00187D48">
        <w:t xml:space="preserve">a line for climate change, </w:t>
      </w:r>
      <w:r>
        <w:t>allowing for</w:t>
      </w:r>
      <w:r w:rsidR="00187D48">
        <w:t xml:space="preserve"> the comparison</w:t>
      </w:r>
      <w:r>
        <w:t xml:space="preserve">.  It could be on </w:t>
      </w:r>
      <w:r w:rsidR="00B237CC">
        <w:t>an</w:t>
      </w:r>
      <w:r w:rsidR="00187D48">
        <w:t xml:space="preserve"> Excel sheet or</w:t>
      </w:r>
      <w:r>
        <w:t xml:space="preserve"> included </w:t>
      </w:r>
      <w:r w:rsidR="00187D48">
        <w:t xml:space="preserve">in the model.   </w:t>
      </w:r>
    </w:p>
    <w:p w:rsidR="00A0355D" w:rsidRDefault="00604A68" w:rsidP="00A0355D">
      <w:pPr>
        <w:pStyle w:val="ListParagraph"/>
        <w:numPr>
          <w:ilvl w:val="0"/>
          <w:numId w:val="20"/>
        </w:numPr>
      </w:pPr>
      <w:r>
        <w:t>A</w:t>
      </w:r>
      <w:r w:rsidR="00187D48">
        <w:t xml:space="preserve"> working copy</w:t>
      </w:r>
      <w:r>
        <w:t xml:space="preserve"> will be available</w:t>
      </w:r>
      <w:r w:rsidR="00187D48">
        <w:t xml:space="preserve"> within a month or two</w:t>
      </w:r>
      <w:r w:rsidR="00A0355D">
        <w:t xml:space="preserve"> for review and feedback.  </w:t>
      </w:r>
      <w:r w:rsidR="00187D48">
        <w:t>The ISSC is a g</w:t>
      </w:r>
      <w:r w:rsidR="00CC4BE0">
        <w:t xml:space="preserve">ood venue </w:t>
      </w:r>
      <w:r w:rsidR="00A0355D">
        <w:t xml:space="preserve">to provide feedback.  </w:t>
      </w:r>
      <w:r w:rsidR="00CC4BE0">
        <w:t xml:space="preserve">Bryce will work through Paul to get </w:t>
      </w:r>
      <w:r w:rsidR="00A0355D">
        <w:t>the ISSC</w:t>
      </w:r>
      <w:r w:rsidR="00CC4BE0">
        <w:t xml:space="preserve"> a copy </w:t>
      </w:r>
      <w:r w:rsidR="00A0355D">
        <w:t>once it is working, to try out and provide</w:t>
      </w:r>
      <w:r w:rsidR="00CC4BE0">
        <w:t xml:space="preserve"> feedback. Will Mackenzie, the Provincial ecologist in Smithers and Pam Dykstra are </w:t>
      </w:r>
      <w:r w:rsidR="00015FD9">
        <w:t xml:space="preserve">the </w:t>
      </w:r>
      <w:r w:rsidR="00CC4BE0">
        <w:t xml:space="preserve">two leads on it.  </w:t>
      </w:r>
      <w:r w:rsidR="002A4DAD">
        <w:t>Most people want to go in the direction of</w:t>
      </w:r>
      <w:r w:rsidR="00CC4BE0">
        <w:t xml:space="preserve"> preferred and acceptable, but there is a step to get to it, and this tool could hopefully </w:t>
      </w:r>
      <w:r w:rsidR="002A4DAD">
        <w:t xml:space="preserve">move </w:t>
      </w:r>
      <w:r w:rsidR="00CC4BE0">
        <w:t xml:space="preserve">towards </w:t>
      </w:r>
      <w:r w:rsidR="009A4D43">
        <w:t>that direction</w:t>
      </w:r>
      <w:r w:rsidR="00CC4BE0">
        <w:t xml:space="preserve">. </w:t>
      </w:r>
    </w:p>
    <w:p w:rsidR="00C060B6" w:rsidRDefault="00CC4BE0" w:rsidP="00A0355D">
      <w:pPr>
        <w:pStyle w:val="ListParagraph"/>
        <w:numPr>
          <w:ilvl w:val="0"/>
          <w:numId w:val="20"/>
        </w:numPr>
      </w:pPr>
      <w:r>
        <w:t xml:space="preserve">Pam </w:t>
      </w:r>
      <w:r w:rsidR="00A0355D">
        <w:t xml:space="preserve">Dykstra </w:t>
      </w:r>
      <w:r>
        <w:t xml:space="preserve">presented the model </w:t>
      </w:r>
      <w:r w:rsidR="00A0355D">
        <w:t xml:space="preserve">to a group </w:t>
      </w:r>
      <w:r>
        <w:t>at the ITAC meeting early February</w:t>
      </w:r>
      <w:r w:rsidR="00A0355D">
        <w:t xml:space="preserve">. </w:t>
      </w:r>
      <w:r>
        <w:t xml:space="preserve"> </w:t>
      </w:r>
      <w:r w:rsidR="002A4DAD">
        <w:t>This</w:t>
      </w:r>
      <w:r>
        <w:t xml:space="preserve"> tool may align quite well with all the </w:t>
      </w:r>
      <w:r w:rsidR="00A0355D">
        <w:t>anticipated changes</w:t>
      </w:r>
      <w:r w:rsidR="00015FD9">
        <w:t xml:space="preserve"> coming up</w:t>
      </w:r>
      <w:r w:rsidR="00A0355D">
        <w:t>.</w:t>
      </w:r>
    </w:p>
    <w:p w:rsidR="00A0355D" w:rsidRDefault="00A0355D" w:rsidP="00A0355D">
      <w:pPr>
        <w:pStyle w:val="ListParagraph"/>
        <w:ind w:left="360"/>
      </w:pPr>
    </w:p>
    <w:p w:rsidR="002A4DAD" w:rsidRDefault="00A0355D" w:rsidP="00F81076">
      <w:pPr>
        <w:pStyle w:val="ListParagraph"/>
        <w:numPr>
          <w:ilvl w:val="0"/>
          <w:numId w:val="20"/>
        </w:numPr>
      </w:pPr>
      <w:r w:rsidRPr="00A0355D">
        <w:rPr>
          <w:u w:val="single"/>
        </w:rPr>
        <w:t>Next Meeting</w:t>
      </w:r>
      <w:r>
        <w:t xml:space="preserve">:  Tuesday, </w:t>
      </w:r>
      <w:r w:rsidR="002A4DAD">
        <w:t>May 2</w:t>
      </w:r>
      <w:r>
        <w:t>2, 2018.  The ISSC will present</w:t>
      </w:r>
      <w:r w:rsidR="002A4DAD">
        <w:t xml:space="preserve"> to the OIF more frequently, </w:t>
      </w:r>
      <w:r>
        <w:t xml:space="preserve">and get them more involved.  </w:t>
      </w:r>
      <w:r w:rsidR="002A4DAD">
        <w:t xml:space="preserve"> Their feedback </w:t>
      </w:r>
      <w:r w:rsidR="00B551F0">
        <w:t xml:space="preserve">was </w:t>
      </w:r>
      <w:r w:rsidR="009A4D43">
        <w:t>for us to work</w:t>
      </w:r>
      <w:r w:rsidR="002A4DAD">
        <w:t xml:space="preserve"> on things that we can influence rather than </w:t>
      </w:r>
      <w:r w:rsidR="00015FD9">
        <w:t xml:space="preserve">on </w:t>
      </w:r>
      <w:r w:rsidR="00B551F0">
        <w:t xml:space="preserve">the </w:t>
      </w:r>
      <w:r w:rsidR="002A4DAD">
        <w:t xml:space="preserve">things that we </w:t>
      </w:r>
      <w:r w:rsidR="00B551F0">
        <w:t xml:space="preserve">cannot.  They will </w:t>
      </w:r>
      <w:r w:rsidR="009A4D43">
        <w:t>provide</w:t>
      </w:r>
      <w:r w:rsidR="002A4DAD">
        <w:t xml:space="preserve"> more information back to us.  </w:t>
      </w:r>
    </w:p>
    <w:sectPr w:rsidR="002A4DAD" w:rsidSect="008A23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194A" w:rsidRDefault="0006194A" w:rsidP="00E557A7">
      <w:pPr>
        <w:spacing w:after="0" w:line="240" w:lineRule="auto"/>
      </w:pPr>
      <w:r>
        <w:separator/>
      </w:r>
    </w:p>
  </w:endnote>
  <w:endnote w:type="continuationSeparator" w:id="0">
    <w:p w:rsidR="0006194A" w:rsidRDefault="0006194A" w:rsidP="00E55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6F1" w:rsidRDefault="000976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45A" w:rsidRDefault="0029345A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Interior Silviculture Sub-Committee (ISSC) Minutes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C8299A" w:rsidRPr="00C8299A">
      <w:rPr>
        <w:rFonts w:asciiTheme="majorHAnsi" w:eastAsiaTheme="majorEastAsia" w:hAnsiTheme="majorHAnsi" w:cstheme="majorBidi"/>
        <w:noProof/>
      </w:rPr>
      <w:t>4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29345A" w:rsidRDefault="00293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6F1" w:rsidRDefault="000976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194A" w:rsidRDefault="0006194A" w:rsidP="00E557A7">
      <w:pPr>
        <w:spacing w:after="0" w:line="240" w:lineRule="auto"/>
      </w:pPr>
      <w:r>
        <w:separator/>
      </w:r>
    </w:p>
  </w:footnote>
  <w:footnote w:type="continuationSeparator" w:id="0">
    <w:p w:rsidR="0006194A" w:rsidRDefault="0006194A" w:rsidP="00E55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6F1" w:rsidRDefault="000976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6F1" w:rsidRDefault="000976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6F1" w:rsidRDefault="000976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A09FD"/>
    <w:multiLevelType w:val="hybridMultilevel"/>
    <w:tmpl w:val="1A94DF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42F86"/>
    <w:multiLevelType w:val="hybridMultilevel"/>
    <w:tmpl w:val="C396C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D2D3A"/>
    <w:multiLevelType w:val="hybridMultilevel"/>
    <w:tmpl w:val="C8562812"/>
    <w:lvl w:ilvl="0" w:tplc="BC04594C">
      <w:start w:val="1"/>
      <w:numFmt w:val="decimal"/>
      <w:pStyle w:val="Action"/>
      <w:lvlText w:val="Action %1 - "/>
      <w:lvlJc w:val="left"/>
      <w:pPr>
        <w:ind w:left="360" w:hanging="360"/>
      </w:pPr>
      <w:rPr>
        <w:b w:val="0"/>
        <w:bCs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2226" w:hanging="360"/>
      </w:pPr>
    </w:lvl>
    <w:lvl w:ilvl="2" w:tplc="1009001B" w:tentative="1">
      <w:start w:val="1"/>
      <w:numFmt w:val="lowerRoman"/>
      <w:lvlText w:val="%3."/>
      <w:lvlJc w:val="right"/>
      <w:pPr>
        <w:ind w:left="2946" w:hanging="180"/>
      </w:pPr>
    </w:lvl>
    <w:lvl w:ilvl="3" w:tplc="1009000F" w:tentative="1">
      <w:start w:val="1"/>
      <w:numFmt w:val="decimal"/>
      <w:lvlText w:val="%4."/>
      <w:lvlJc w:val="left"/>
      <w:pPr>
        <w:ind w:left="3666" w:hanging="360"/>
      </w:pPr>
    </w:lvl>
    <w:lvl w:ilvl="4" w:tplc="10090019" w:tentative="1">
      <w:start w:val="1"/>
      <w:numFmt w:val="lowerLetter"/>
      <w:lvlText w:val="%5."/>
      <w:lvlJc w:val="left"/>
      <w:pPr>
        <w:ind w:left="4386" w:hanging="360"/>
      </w:pPr>
    </w:lvl>
    <w:lvl w:ilvl="5" w:tplc="1009001B" w:tentative="1">
      <w:start w:val="1"/>
      <w:numFmt w:val="lowerRoman"/>
      <w:lvlText w:val="%6."/>
      <w:lvlJc w:val="right"/>
      <w:pPr>
        <w:ind w:left="5106" w:hanging="180"/>
      </w:pPr>
    </w:lvl>
    <w:lvl w:ilvl="6" w:tplc="1009000F" w:tentative="1">
      <w:start w:val="1"/>
      <w:numFmt w:val="decimal"/>
      <w:lvlText w:val="%7."/>
      <w:lvlJc w:val="left"/>
      <w:pPr>
        <w:ind w:left="5826" w:hanging="360"/>
      </w:pPr>
    </w:lvl>
    <w:lvl w:ilvl="7" w:tplc="10090019" w:tentative="1">
      <w:start w:val="1"/>
      <w:numFmt w:val="lowerLetter"/>
      <w:lvlText w:val="%8."/>
      <w:lvlJc w:val="left"/>
      <w:pPr>
        <w:ind w:left="6546" w:hanging="360"/>
      </w:pPr>
    </w:lvl>
    <w:lvl w:ilvl="8" w:tplc="10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1C1D41DE"/>
    <w:multiLevelType w:val="hybridMultilevel"/>
    <w:tmpl w:val="D81EA6E2"/>
    <w:lvl w:ilvl="0" w:tplc="0478F00E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7473D"/>
    <w:multiLevelType w:val="hybridMultilevel"/>
    <w:tmpl w:val="72326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7391F"/>
    <w:multiLevelType w:val="hybridMultilevel"/>
    <w:tmpl w:val="43B62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A6E32"/>
    <w:multiLevelType w:val="hybridMultilevel"/>
    <w:tmpl w:val="90188E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9035F9"/>
    <w:multiLevelType w:val="hybridMultilevel"/>
    <w:tmpl w:val="7B2CC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D625B"/>
    <w:multiLevelType w:val="hybridMultilevel"/>
    <w:tmpl w:val="11D20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C00F3"/>
    <w:multiLevelType w:val="hybridMultilevel"/>
    <w:tmpl w:val="6338E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65F81"/>
    <w:multiLevelType w:val="hybridMultilevel"/>
    <w:tmpl w:val="1B088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984E00"/>
    <w:multiLevelType w:val="hybridMultilevel"/>
    <w:tmpl w:val="1414C3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F46D2B"/>
    <w:multiLevelType w:val="hybridMultilevel"/>
    <w:tmpl w:val="A63009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841C66"/>
    <w:multiLevelType w:val="hybridMultilevel"/>
    <w:tmpl w:val="39A83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DA15EB"/>
    <w:multiLevelType w:val="hybridMultilevel"/>
    <w:tmpl w:val="2ADA30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186E21"/>
    <w:multiLevelType w:val="hybridMultilevel"/>
    <w:tmpl w:val="A0123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F214FD"/>
    <w:multiLevelType w:val="hybridMultilevel"/>
    <w:tmpl w:val="1952BF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B247FE2"/>
    <w:multiLevelType w:val="hybridMultilevel"/>
    <w:tmpl w:val="C2E8B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1F1E26"/>
    <w:multiLevelType w:val="hybridMultilevel"/>
    <w:tmpl w:val="5EA68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526E6"/>
    <w:multiLevelType w:val="hybridMultilevel"/>
    <w:tmpl w:val="0EFAC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775B5B"/>
    <w:multiLevelType w:val="hybridMultilevel"/>
    <w:tmpl w:val="70865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5C37CDE"/>
    <w:multiLevelType w:val="hybridMultilevel"/>
    <w:tmpl w:val="4710B4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4D010B"/>
    <w:multiLevelType w:val="hybridMultilevel"/>
    <w:tmpl w:val="3E662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2E401A"/>
    <w:multiLevelType w:val="hybridMultilevel"/>
    <w:tmpl w:val="8ED4F9C0"/>
    <w:lvl w:ilvl="0" w:tplc="E6B2E7F0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0"/>
  </w:num>
  <w:num w:numId="3">
    <w:abstractNumId w:val="10"/>
  </w:num>
  <w:num w:numId="4">
    <w:abstractNumId w:val="17"/>
  </w:num>
  <w:num w:numId="5">
    <w:abstractNumId w:val="9"/>
  </w:num>
  <w:num w:numId="6">
    <w:abstractNumId w:val="15"/>
  </w:num>
  <w:num w:numId="7">
    <w:abstractNumId w:val="1"/>
  </w:num>
  <w:num w:numId="8">
    <w:abstractNumId w:val="4"/>
  </w:num>
  <w:num w:numId="9">
    <w:abstractNumId w:val="8"/>
  </w:num>
  <w:num w:numId="10">
    <w:abstractNumId w:val="7"/>
  </w:num>
  <w:num w:numId="11">
    <w:abstractNumId w:val="19"/>
  </w:num>
  <w:num w:numId="12">
    <w:abstractNumId w:val="12"/>
  </w:num>
  <w:num w:numId="13">
    <w:abstractNumId w:val="5"/>
  </w:num>
  <w:num w:numId="14">
    <w:abstractNumId w:val="18"/>
  </w:num>
  <w:num w:numId="15">
    <w:abstractNumId w:val="22"/>
  </w:num>
  <w:num w:numId="16">
    <w:abstractNumId w:val="23"/>
  </w:num>
  <w:num w:numId="17">
    <w:abstractNumId w:val="3"/>
  </w:num>
  <w:num w:numId="18">
    <w:abstractNumId w:val="2"/>
  </w:num>
  <w:num w:numId="19">
    <w:abstractNumId w:val="13"/>
  </w:num>
  <w:num w:numId="20">
    <w:abstractNumId w:val="16"/>
  </w:num>
  <w:num w:numId="21">
    <w:abstractNumId w:val="21"/>
  </w:num>
  <w:num w:numId="22">
    <w:abstractNumId w:val="6"/>
  </w:num>
  <w:num w:numId="23">
    <w:abstractNumId w:val="11"/>
  </w:num>
  <w:num w:numId="24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B16"/>
    <w:rsid w:val="00002FE9"/>
    <w:rsid w:val="00004109"/>
    <w:rsid w:val="00004ADB"/>
    <w:rsid w:val="000145C0"/>
    <w:rsid w:val="00014DD0"/>
    <w:rsid w:val="00015310"/>
    <w:rsid w:val="00015FD9"/>
    <w:rsid w:val="000218BC"/>
    <w:rsid w:val="00023956"/>
    <w:rsid w:val="00025964"/>
    <w:rsid w:val="000267BE"/>
    <w:rsid w:val="000345FF"/>
    <w:rsid w:val="000359EB"/>
    <w:rsid w:val="0003678D"/>
    <w:rsid w:val="000416AF"/>
    <w:rsid w:val="000424D7"/>
    <w:rsid w:val="000442BA"/>
    <w:rsid w:val="00044672"/>
    <w:rsid w:val="00051EFA"/>
    <w:rsid w:val="00052B8C"/>
    <w:rsid w:val="000548B2"/>
    <w:rsid w:val="00056123"/>
    <w:rsid w:val="00057BF9"/>
    <w:rsid w:val="0006194A"/>
    <w:rsid w:val="00065A64"/>
    <w:rsid w:val="00067748"/>
    <w:rsid w:val="00070DB3"/>
    <w:rsid w:val="00071749"/>
    <w:rsid w:val="0007677E"/>
    <w:rsid w:val="00081DCB"/>
    <w:rsid w:val="0008510A"/>
    <w:rsid w:val="00086611"/>
    <w:rsid w:val="00087815"/>
    <w:rsid w:val="00090BF4"/>
    <w:rsid w:val="000920B4"/>
    <w:rsid w:val="0009224F"/>
    <w:rsid w:val="000937BD"/>
    <w:rsid w:val="000958A3"/>
    <w:rsid w:val="000976F1"/>
    <w:rsid w:val="000A018F"/>
    <w:rsid w:val="000A13AD"/>
    <w:rsid w:val="000A1545"/>
    <w:rsid w:val="000A26FC"/>
    <w:rsid w:val="000A32D8"/>
    <w:rsid w:val="000A4C6D"/>
    <w:rsid w:val="000A4CB7"/>
    <w:rsid w:val="000B0ACF"/>
    <w:rsid w:val="000B11F7"/>
    <w:rsid w:val="000B773C"/>
    <w:rsid w:val="000B78EF"/>
    <w:rsid w:val="000C0C71"/>
    <w:rsid w:val="000C18EA"/>
    <w:rsid w:val="000C5ED2"/>
    <w:rsid w:val="000C60FD"/>
    <w:rsid w:val="000C69A7"/>
    <w:rsid w:val="000C7136"/>
    <w:rsid w:val="000C7E25"/>
    <w:rsid w:val="000C7E63"/>
    <w:rsid w:val="000D0838"/>
    <w:rsid w:val="000D175E"/>
    <w:rsid w:val="000D3BAC"/>
    <w:rsid w:val="000E35F0"/>
    <w:rsid w:val="000F1142"/>
    <w:rsid w:val="000F1A6F"/>
    <w:rsid w:val="000F4CA2"/>
    <w:rsid w:val="000F548A"/>
    <w:rsid w:val="001022AD"/>
    <w:rsid w:val="00102920"/>
    <w:rsid w:val="00110DC6"/>
    <w:rsid w:val="001125A5"/>
    <w:rsid w:val="00112E36"/>
    <w:rsid w:val="001150D0"/>
    <w:rsid w:val="001178EC"/>
    <w:rsid w:val="00122133"/>
    <w:rsid w:val="001234B1"/>
    <w:rsid w:val="00123E2B"/>
    <w:rsid w:val="00125CE2"/>
    <w:rsid w:val="00127E41"/>
    <w:rsid w:val="00133CDA"/>
    <w:rsid w:val="00134371"/>
    <w:rsid w:val="00142D2B"/>
    <w:rsid w:val="00143090"/>
    <w:rsid w:val="00144713"/>
    <w:rsid w:val="00144FC5"/>
    <w:rsid w:val="0014500E"/>
    <w:rsid w:val="0014663D"/>
    <w:rsid w:val="00147E5F"/>
    <w:rsid w:val="0015083D"/>
    <w:rsid w:val="00152296"/>
    <w:rsid w:val="00153841"/>
    <w:rsid w:val="0015403C"/>
    <w:rsid w:val="00161140"/>
    <w:rsid w:val="001613BA"/>
    <w:rsid w:val="00161767"/>
    <w:rsid w:val="00163DC5"/>
    <w:rsid w:val="001640F3"/>
    <w:rsid w:val="00164CFF"/>
    <w:rsid w:val="00164D87"/>
    <w:rsid w:val="001652AC"/>
    <w:rsid w:val="00170643"/>
    <w:rsid w:val="001806CE"/>
    <w:rsid w:val="00182847"/>
    <w:rsid w:val="00184060"/>
    <w:rsid w:val="00184A16"/>
    <w:rsid w:val="00185AF4"/>
    <w:rsid w:val="0018680D"/>
    <w:rsid w:val="00187D48"/>
    <w:rsid w:val="00190256"/>
    <w:rsid w:val="00193705"/>
    <w:rsid w:val="001949A5"/>
    <w:rsid w:val="001979B6"/>
    <w:rsid w:val="00197D14"/>
    <w:rsid w:val="001A113B"/>
    <w:rsid w:val="001A7D98"/>
    <w:rsid w:val="001B06C7"/>
    <w:rsid w:val="001B3059"/>
    <w:rsid w:val="001B6962"/>
    <w:rsid w:val="001B7633"/>
    <w:rsid w:val="001D0729"/>
    <w:rsid w:val="001D4206"/>
    <w:rsid w:val="001D4BDC"/>
    <w:rsid w:val="001D530C"/>
    <w:rsid w:val="001D61BC"/>
    <w:rsid w:val="001E01AA"/>
    <w:rsid w:val="001E28EC"/>
    <w:rsid w:val="001E68DE"/>
    <w:rsid w:val="001E6DE0"/>
    <w:rsid w:val="001F07D4"/>
    <w:rsid w:val="001F0D82"/>
    <w:rsid w:val="001F1019"/>
    <w:rsid w:val="001F4526"/>
    <w:rsid w:val="001F4CFE"/>
    <w:rsid w:val="001F6B4A"/>
    <w:rsid w:val="001F6E48"/>
    <w:rsid w:val="0020096F"/>
    <w:rsid w:val="002058E0"/>
    <w:rsid w:val="00212D68"/>
    <w:rsid w:val="002163BB"/>
    <w:rsid w:val="0022051A"/>
    <w:rsid w:val="00220AA7"/>
    <w:rsid w:val="002212B5"/>
    <w:rsid w:val="00222DDA"/>
    <w:rsid w:val="002244EF"/>
    <w:rsid w:val="00225B00"/>
    <w:rsid w:val="00226683"/>
    <w:rsid w:val="00227E64"/>
    <w:rsid w:val="00234FB7"/>
    <w:rsid w:val="002365E0"/>
    <w:rsid w:val="00240815"/>
    <w:rsid w:val="00243D23"/>
    <w:rsid w:val="002440A2"/>
    <w:rsid w:val="00245228"/>
    <w:rsid w:val="00246294"/>
    <w:rsid w:val="00251C2D"/>
    <w:rsid w:val="00253255"/>
    <w:rsid w:val="00254D9C"/>
    <w:rsid w:val="0025628A"/>
    <w:rsid w:val="00257794"/>
    <w:rsid w:val="002665C8"/>
    <w:rsid w:val="00270BC8"/>
    <w:rsid w:val="0027282D"/>
    <w:rsid w:val="002736EC"/>
    <w:rsid w:val="00281415"/>
    <w:rsid w:val="002820CD"/>
    <w:rsid w:val="00283581"/>
    <w:rsid w:val="00286CB7"/>
    <w:rsid w:val="00290217"/>
    <w:rsid w:val="00290B4C"/>
    <w:rsid w:val="00292599"/>
    <w:rsid w:val="0029345A"/>
    <w:rsid w:val="002939FE"/>
    <w:rsid w:val="00293D4E"/>
    <w:rsid w:val="00294376"/>
    <w:rsid w:val="00294C9E"/>
    <w:rsid w:val="00296B82"/>
    <w:rsid w:val="00297BD4"/>
    <w:rsid w:val="002A293D"/>
    <w:rsid w:val="002A34D6"/>
    <w:rsid w:val="002A4DAD"/>
    <w:rsid w:val="002A5ADE"/>
    <w:rsid w:val="002A6070"/>
    <w:rsid w:val="002A633D"/>
    <w:rsid w:val="002A682E"/>
    <w:rsid w:val="002A7815"/>
    <w:rsid w:val="002B4E6D"/>
    <w:rsid w:val="002B64A1"/>
    <w:rsid w:val="002C1416"/>
    <w:rsid w:val="002C2868"/>
    <w:rsid w:val="002C6697"/>
    <w:rsid w:val="002D003E"/>
    <w:rsid w:val="002D1B9A"/>
    <w:rsid w:val="002D1D13"/>
    <w:rsid w:val="002D23EF"/>
    <w:rsid w:val="002D24E5"/>
    <w:rsid w:val="002D3348"/>
    <w:rsid w:val="002E18D9"/>
    <w:rsid w:val="002E3509"/>
    <w:rsid w:val="002E5FD3"/>
    <w:rsid w:val="002E68D8"/>
    <w:rsid w:val="002E6A67"/>
    <w:rsid w:val="002E6C13"/>
    <w:rsid w:val="002F0EA7"/>
    <w:rsid w:val="002F2515"/>
    <w:rsid w:val="002F3E89"/>
    <w:rsid w:val="002F55F9"/>
    <w:rsid w:val="002F5999"/>
    <w:rsid w:val="002F683C"/>
    <w:rsid w:val="002F7923"/>
    <w:rsid w:val="002F7DD5"/>
    <w:rsid w:val="00305E4B"/>
    <w:rsid w:val="003063A9"/>
    <w:rsid w:val="003068F9"/>
    <w:rsid w:val="00307CE1"/>
    <w:rsid w:val="003147B3"/>
    <w:rsid w:val="003236DF"/>
    <w:rsid w:val="00323E87"/>
    <w:rsid w:val="003248C7"/>
    <w:rsid w:val="00324A85"/>
    <w:rsid w:val="00326035"/>
    <w:rsid w:val="00327420"/>
    <w:rsid w:val="00327E92"/>
    <w:rsid w:val="00330670"/>
    <w:rsid w:val="00331675"/>
    <w:rsid w:val="00332798"/>
    <w:rsid w:val="003357EB"/>
    <w:rsid w:val="00336212"/>
    <w:rsid w:val="00340C33"/>
    <w:rsid w:val="0034182D"/>
    <w:rsid w:val="00344BA3"/>
    <w:rsid w:val="003533AA"/>
    <w:rsid w:val="00353BD8"/>
    <w:rsid w:val="00353D53"/>
    <w:rsid w:val="00354418"/>
    <w:rsid w:val="00354659"/>
    <w:rsid w:val="00356D08"/>
    <w:rsid w:val="00361936"/>
    <w:rsid w:val="00361BC3"/>
    <w:rsid w:val="00370D7C"/>
    <w:rsid w:val="00382640"/>
    <w:rsid w:val="00386C79"/>
    <w:rsid w:val="003870B0"/>
    <w:rsid w:val="00387AC6"/>
    <w:rsid w:val="00387D95"/>
    <w:rsid w:val="00392683"/>
    <w:rsid w:val="003979ED"/>
    <w:rsid w:val="003A00BD"/>
    <w:rsid w:val="003B0257"/>
    <w:rsid w:val="003B1A41"/>
    <w:rsid w:val="003B2F3A"/>
    <w:rsid w:val="003B46AC"/>
    <w:rsid w:val="003B697A"/>
    <w:rsid w:val="003B6C1B"/>
    <w:rsid w:val="003C0216"/>
    <w:rsid w:val="003C1A97"/>
    <w:rsid w:val="003C3C08"/>
    <w:rsid w:val="003C4711"/>
    <w:rsid w:val="003D3344"/>
    <w:rsid w:val="003D4167"/>
    <w:rsid w:val="003D4865"/>
    <w:rsid w:val="003D57FB"/>
    <w:rsid w:val="003D7718"/>
    <w:rsid w:val="003E2298"/>
    <w:rsid w:val="003E2BB3"/>
    <w:rsid w:val="003E6DB9"/>
    <w:rsid w:val="003F061B"/>
    <w:rsid w:val="003F0892"/>
    <w:rsid w:val="003F28D0"/>
    <w:rsid w:val="003F6DB6"/>
    <w:rsid w:val="00400A2B"/>
    <w:rsid w:val="00404A7E"/>
    <w:rsid w:val="00407B82"/>
    <w:rsid w:val="00407ED3"/>
    <w:rsid w:val="00412512"/>
    <w:rsid w:val="00413675"/>
    <w:rsid w:val="004139AA"/>
    <w:rsid w:val="00420AF1"/>
    <w:rsid w:val="004231C5"/>
    <w:rsid w:val="00424BDC"/>
    <w:rsid w:val="00430DA7"/>
    <w:rsid w:val="004336E5"/>
    <w:rsid w:val="00434704"/>
    <w:rsid w:val="00435C4C"/>
    <w:rsid w:val="00435C80"/>
    <w:rsid w:val="004368E0"/>
    <w:rsid w:val="00437118"/>
    <w:rsid w:val="00443D40"/>
    <w:rsid w:val="00443E6B"/>
    <w:rsid w:val="00445141"/>
    <w:rsid w:val="0045017D"/>
    <w:rsid w:val="00450BEE"/>
    <w:rsid w:val="00457C34"/>
    <w:rsid w:val="004605D9"/>
    <w:rsid w:val="00460AD6"/>
    <w:rsid w:val="00466735"/>
    <w:rsid w:val="004700EE"/>
    <w:rsid w:val="00470EAC"/>
    <w:rsid w:val="00472B2D"/>
    <w:rsid w:val="00472C26"/>
    <w:rsid w:val="00475013"/>
    <w:rsid w:val="00477EDC"/>
    <w:rsid w:val="00481C84"/>
    <w:rsid w:val="00482D1B"/>
    <w:rsid w:val="00491562"/>
    <w:rsid w:val="00493D6A"/>
    <w:rsid w:val="00497380"/>
    <w:rsid w:val="00497399"/>
    <w:rsid w:val="004A08C6"/>
    <w:rsid w:val="004A29F7"/>
    <w:rsid w:val="004A375E"/>
    <w:rsid w:val="004A3A25"/>
    <w:rsid w:val="004A4B33"/>
    <w:rsid w:val="004A4C03"/>
    <w:rsid w:val="004A6918"/>
    <w:rsid w:val="004A7AA5"/>
    <w:rsid w:val="004B264C"/>
    <w:rsid w:val="004B38B0"/>
    <w:rsid w:val="004B405A"/>
    <w:rsid w:val="004B490A"/>
    <w:rsid w:val="004B503C"/>
    <w:rsid w:val="004B5C9E"/>
    <w:rsid w:val="004B735D"/>
    <w:rsid w:val="004B7A06"/>
    <w:rsid w:val="004C00AB"/>
    <w:rsid w:val="004C0BB5"/>
    <w:rsid w:val="004C1E54"/>
    <w:rsid w:val="004C1FCA"/>
    <w:rsid w:val="004C2037"/>
    <w:rsid w:val="004C6E76"/>
    <w:rsid w:val="004C7FCE"/>
    <w:rsid w:val="004D080E"/>
    <w:rsid w:val="004D2441"/>
    <w:rsid w:val="004D246D"/>
    <w:rsid w:val="004D2D6A"/>
    <w:rsid w:val="004D325B"/>
    <w:rsid w:val="004D76B5"/>
    <w:rsid w:val="004D7D90"/>
    <w:rsid w:val="004E2B67"/>
    <w:rsid w:val="004E525F"/>
    <w:rsid w:val="004E7CF8"/>
    <w:rsid w:val="004F0C8E"/>
    <w:rsid w:val="004F2647"/>
    <w:rsid w:val="004F2A48"/>
    <w:rsid w:val="004F2C85"/>
    <w:rsid w:val="004F432D"/>
    <w:rsid w:val="004F71E7"/>
    <w:rsid w:val="00500FE0"/>
    <w:rsid w:val="00513B54"/>
    <w:rsid w:val="0052062F"/>
    <w:rsid w:val="00520958"/>
    <w:rsid w:val="00523B47"/>
    <w:rsid w:val="0053434F"/>
    <w:rsid w:val="005364A3"/>
    <w:rsid w:val="0053790B"/>
    <w:rsid w:val="00542691"/>
    <w:rsid w:val="00542E7A"/>
    <w:rsid w:val="005435D0"/>
    <w:rsid w:val="00543AC5"/>
    <w:rsid w:val="005446D6"/>
    <w:rsid w:val="0054523C"/>
    <w:rsid w:val="005455F4"/>
    <w:rsid w:val="00545A58"/>
    <w:rsid w:val="00546817"/>
    <w:rsid w:val="005555E5"/>
    <w:rsid w:val="0056042A"/>
    <w:rsid w:val="0056526A"/>
    <w:rsid w:val="00566C90"/>
    <w:rsid w:val="00574418"/>
    <w:rsid w:val="00576543"/>
    <w:rsid w:val="00580CA4"/>
    <w:rsid w:val="00583DCF"/>
    <w:rsid w:val="00584CBA"/>
    <w:rsid w:val="005854EE"/>
    <w:rsid w:val="0058574B"/>
    <w:rsid w:val="00585E24"/>
    <w:rsid w:val="00586749"/>
    <w:rsid w:val="00590F02"/>
    <w:rsid w:val="00593967"/>
    <w:rsid w:val="00593A7E"/>
    <w:rsid w:val="0059452C"/>
    <w:rsid w:val="0059568E"/>
    <w:rsid w:val="00595852"/>
    <w:rsid w:val="00597039"/>
    <w:rsid w:val="005A0362"/>
    <w:rsid w:val="005A06A0"/>
    <w:rsid w:val="005A67F1"/>
    <w:rsid w:val="005A76AB"/>
    <w:rsid w:val="005A7CCD"/>
    <w:rsid w:val="005C0CBA"/>
    <w:rsid w:val="005C1D97"/>
    <w:rsid w:val="005C397F"/>
    <w:rsid w:val="005C5CBF"/>
    <w:rsid w:val="005D5351"/>
    <w:rsid w:val="005D7981"/>
    <w:rsid w:val="005E3534"/>
    <w:rsid w:val="005E5B79"/>
    <w:rsid w:val="005E645D"/>
    <w:rsid w:val="005E6E64"/>
    <w:rsid w:val="005F02C3"/>
    <w:rsid w:val="005F0C89"/>
    <w:rsid w:val="005F26DB"/>
    <w:rsid w:val="005F4898"/>
    <w:rsid w:val="005F4A6A"/>
    <w:rsid w:val="005F6463"/>
    <w:rsid w:val="005F7C7B"/>
    <w:rsid w:val="006005C0"/>
    <w:rsid w:val="006012D8"/>
    <w:rsid w:val="00602F31"/>
    <w:rsid w:val="00604A68"/>
    <w:rsid w:val="006108F5"/>
    <w:rsid w:val="00615A39"/>
    <w:rsid w:val="00615EE1"/>
    <w:rsid w:val="006203D2"/>
    <w:rsid w:val="006205C5"/>
    <w:rsid w:val="006206CB"/>
    <w:rsid w:val="00631C32"/>
    <w:rsid w:val="006327D5"/>
    <w:rsid w:val="00635A6D"/>
    <w:rsid w:val="00641428"/>
    <w:rsid w:val="00641638"/>
    <w:rsid w:val="0064191A"/>
    <w:rsid w:val="00644FEA"/>
    <w:rsid w:val="006456D4"/>
    <w:rsid w:val="00646EE7"/>
    <w:rsid w:val="00651C98"/>
    <w:rsid w:val="00660023"/>
    <w:rsid w:val="0066008A"/>
    <w:rsid w:val="0066226C"/>
    <w:rsid w:val="0066272A"/>
    <w:rsid w:val="006655AD"/>
    <w:rsid w:val="00665CE8"/>
    <w:rsid w:val="00674E4B"/>
    <w:rsid w:val="006754AD"/>
    <w:rsid w:val="0067631F"/>
    <w:rsid w:val="006768F5"/>
    <w:rsid w:val="00680225"/>
    <w:rsid w:val="006822BE"/>
    <w:rsid w:val="006834B0"/>
    <w:rsid w:val="00683FB6"/>
    <w:rsid w:val="00686A99"/>
    <w:rsid w:val="00693C79"/>
    <w:rsid w:val="00694E63"/>
    <w:rsid w:val="006957A2"/>
    <w:rsid w:val="00695D0D"/>
    <w:rsid w:val="00695E0F"/>
    <w:rsid w:val="006962E3"/>
    <w:rsid w:val="006968AC"/>
    <w:rsid w:val="006A1A03"/>
    <w:rsid w:val="006A4074"/>
    <w:rsid w:val="006A55BB"/>
    <w:rsid w:val="006A5BC6"/>
    <w:rsid w:val="006A6574"/>
    <w:rsid w:val="006A757A"/>
    <w:rsid w:val="006B3C74"/>
    <w:rsid w:val="006B3F5D"/>
    <w:rsid w:val="006B683B"/>
    <w:rsid w:val="006B6C6A"/>
    <w:rsid w:val="006C1E77"/>
    <w:rsid w:val="006C3532"/>
    <w:rsid w:val="006C7AEF"/>
    <w:rsid w:val="006D1E96"/>
    <w:rsid w:val="006D6330"/>
    <w:rsid w:val="006D7E70"/>
    <w:rsid w:val="006E21EE"/>
    <w:rsid w:val="006E3680"/>
    <w:rsid w:val="006E4C00"/>
    <w:rsid w:val="00701786"/>
    <w:rsid w:val="0070295D"/>
    <w:rsid w:val="0070528C"/>
    <w:rsid w:val="00707EC6"/>
    <w:rsid w:val="00710AE1"/>
    <w:rsid w:val="00711BB3"/>
    <w:rsid w:val="007123FD"/>
    <w:rsid w:val="0071257D"/>
    <w:rsid w:val="00712843"/>
    <w:rsid w:val="00714DE4"/>
    <w:rsid w:val="0071610A"/>
    <w:rsid w:val="00723913"/>
    <w:rsid w:val="00723C07"/>
    <w:rsid w:val="00724E64"/>
    <w:rsid w:val="007259B1"/>
    <w:rsid w:val="00727019"/>
    <w:rsid w:val="007309F4"/>
    <w:rsid w:val="00735C54"/>
    <w:rsid w:val="007379F2"/>
    <w:rsid w:val="00740100"/>
    <w:rsid w:val="007420F2"/>
    <w:rsid w:val="00742E23"/>
    <w:rsid w:val="00746B0D"/>
    <w:rsid w:val="00752283"/>
    <w:rsid w:val="00755A70"/>
    <w:rsid w:val="00761048"/>
    <w:rsid w:val="00761546"/>
    <w:rsid w:val="00763B16"/>
    <w:rsid w:val="00765BB5"/>
    <w:rsid w:val="00766450"/>
    <w:rsid w:val="00766BA0"/>
    <w:rsid w:val="0077036A"/>
    <w:rsid w:val="00771977"/>
    <w:rsid w:val="00774075"/>
    <w:rsid w:val="00775C5A"/>
    <w:rsid w:val="00777778"/>
    <w:rsid w:val="0078032D"/>
    <w:rsid w:val="0078038C"/>
    <w:rsid w:val="0078087E"/>
    <w:rsid w:val="007809E1"/>
    <w:rsid w:val="00783288"/>
    <w:rsid w:val="007837FA"/>
    <w:rsid w:val="00783C4A"/>
    <w:rsid w:val="007870C8"/>
    <w:rsid w:val="00791ED5"/>
    <w:rsid w:val="00793C8F"/>
    <w:rsid w:val="00795DD1"/>
    <w:rsid w:val="00796884"/>
    <w:rsid w:val="00797FD5"/>
    <w:rsid w:val="007A22C2"/>
    <w:rsid w:val="007A33B1"/>
    <w:rsid w:val="007A7B0A"/>
    <w:rsid w:val="007B3D1A"/>
    <w:rsid w:val="007C05D7"/>
    <w:rsid w:val="007C0D18"/>
    <w:rsid w:val="007C2C72"/>
    <w:rsid w:val="007C6610"/>
    <w:rsid w:val="007D42BC"/>
    <w:rsid w:val="007D47B2"/>
    <w:rsid w:val="007D6CEF"/>
    <w:rsid w:val="007D78D4"/>
    <w:rsid w:val="007D7A4F"/>
    <w:rsid w:val="007E6062"/>
    <w:rsid w:val="007E62E4"/>
    <w:rsid w:val="007E7286"/>
    <w:rsid w:val="007F02A2"/>
    <w:rsid w:val="0080036C"/>
    <w:rsid w:val="00800557"/>
    <w:rsid w:val="008006E3"/>
    <w:rsid w:val="00801903"/>
    <w:rsid w:val="00802CE4"/>
    <w:rsid w:val="00802EDB"/>
    <w:rsid w:val="008035B3"/>
    <w:rsid w:val="00806D36"/>
    <w:rsid w:val="00807122"/>
    <w:rsid w:val="00814ED6"/>
    <w:rsid w:val="00817E9E"/>
    <w:rsid w:val="00823ACC"/>
    <w:rsid w:val="008247F9"/>
    <w:rsid w:val="00826150"/>
    <w:rsid w:val="00831FB3"/>
    <w:rsid w:val="00832B60"/>
    <w:rsid w:val="008336FB"/>
    <w:rsid w:val="00833756"/>
    <w:rsid w:val="00834ED7"/>
    <w:rsid w:val="00835355"/>
    <w:rsid w:val="008410CC"/>
    <w:rsid w:val="008430C0"/>
    <w:rsid w:val="008445FD"/>
    <w:rsid w:val="00844F1E"/>
    <w:rsid w:val="00846B03"/>
    <w:rsid w:val="00851330"/>
    <w:rsid w:val="00853DB8"/>
    <w:rsid w:val="00854688"/>
    <w:rsid w:val="008558C6"/>
    <w:rsid w:val="00861C97"/>
    <w:rsid w:val="00864F07"/>
    <w:rsid w:val="00866964"/>
    <w:rsid w:val="00867BFB"/>
    <w:rsid w:val="0087039B"/>
    <w:rsid w:val="00873132"/>
    <w:rsid w:val="0087415B"/>
    <w:rsid w:val="008742DD"/>
    <w:rsid w:val="00876587"/>
    <w:rsid w:val="00883D8A"/>
    <w:rsid w:val="008856BF"/>
    <w:rsid w:val="008867F8"/>
    <w:rsid w:val="00886AEB"/>
    <w:rsid w:val="0088741D"/>
    <w:rsid w:val="00887A1B"/>
    <w:rsid w:val="008932F9"/>
    <w:rsid w:val="00895502"/>
    <w:rsid w:val="00895847"/>
    <w:rsid w:val="00896AEC"/>
    <w:rsid w:val="008A2371"/>
    <w:rsid w:val="008A26C9"/>
    <w:rsid w:val="008A5A2C"/>
    <w:rsid w:val="008B0AEA"/>
    <w:rsid w:val="008B1432"/>
    <w:rsid w:val="008B1E6F"/>
    <w:rsid w:val="008B2D03"/>
    <w:rsid w:val="008B55CF"/>
    <w:rsid w:val="008B731D"/>
    <w:rsid w:val="008C05AF"/>
    <w:rsid w:val="008C3BF3"/>
    <w:rsid w:val="008C554C"/>
    <w:rsid w:val="008C6E27"/>
    <w:rsid w:val="008D26E1"/>
    <w:rsid w:val="008D46D5"/>
    <w:rsid w:val="008D4753"/>
    <w:rsid w:val="008D62DC"/>
    <w:rsid w:val="008E0279"/>
    <w:rsid w:val="008F0825"/>
    <w:rsid w:val="008F3BF7"/>
    <w:rsid w:val="008F5300"/>
    <w:rsid w:val="008F62D6"/>
    <w:rsid w:val="008F697C"/>
    <w:rsid w:val="008F786E"/>
    <w:rsid w:val="0090082A"/>
    <w:rsid w:val="00900BC6"/>
    <w:rsid w:val="00902A24"/>
    <w:rsid w:val="009038FA"/>
    <w:rsid w:val="009216EC"/>
    <w:rsid w:val="009235AD"/>
    <w:rsid w:val="00925911"/>
    <w:rsid w:val="00926012"/>
    <w:rsid w:val="00926D4A"/>
    <w:rsid w:val="009352AB"/>
    <w:rsid w:val="00941D81"/>
    <w:rsid w:val="00944DF9"/>
    <w:rsid w:val="00946A5B"/>
    <w:rsid w:val="0095007E"/>
    <w:rsid w:val="009502B4"/>
    <w:rsid w:val="00951C50"/>
    <w:rsid w:val="00964F9F"/>
    <w:rsid w:val="00965526"/>
    <w:rsid w:val="00970AAC"/>
    <w:rsid w:val="0097215B"/>
    <w:rsid w:val="00975D81"/>
    <w:rsid w:val="00977675"/>
    <w:rsid w:val="00981F03"/>
    <w:rsid w:val="0098460D"/>
    <w:rsid w:val="00984F17"/>
    <w:rsid w:val="00991A6F"/>
    <w:rsid w:val="00995805"/>
    <w:rsid w:val="00995BA2"/>
    <w:rsid w:val="00996669"/>
    <w:rsid w:val="00997296"/>
    <w:rsid w:val="009A35DF"/>
    <w:rsid w:val="009A4D43"/>
    <w:rsid w:val="009A59E8"/>
    <w:rsid w:val="009B356C"/>
    <w:rsid w:val="009B450B"/>
    <w:rsid w:val="009B79CB"/>
    <w:rsid w:val="009C140D"/>
    <w:rsid w:val="009C3428"/>
    <w:rsid w:val="009C6361"/>
    <w:rsid w:val="009C6547"/>
    <w:rsid w:val="009C7E9E"/>
    <w:rsid w:val="009D5050"/>
    <w:rsid w:val="009E2994"/>
    <w:rsid w:val="009E3FE9"/>
    <w:rsid w:val="009E4C57"/>
    <w:rsid w:val="009E5FD8"/>
    <w:rsid w:val="009E69E2"/>
    <w:rsid w:val="009F024F"/>
    <w:rsid w:val="009F0473"/>
    <w:rsid w:val="009F3EFD"/>
    <w:rsid w:val="009F5277"/>
    <w:rsid w:val="00A0143E"/>
    <w:rsid w:val="00A0355D"/>
    <w:rsid w:val="00A041CF"/>
    <w:rsid w:val="00A0425D"/>
    <w:rsid w:val="00A0681C"/>
    <w:rsid w:val="00A17B3A"/>
    <w:rsid w:val="00A20866"/>
    <w:rsid w:val="00A22E72"/>
    <w:rsid w:val="00A251DB"/>
    <w:rsid w:val="00A2747E"/>
    <w:rsid w:val="00A27FF7"/>
    <w:rsid w:val="00A30BC7"/>
    <w:rsid w:val="00A3428C"/>
    <w:rsid w:val="00A35C1A"/>
    <w:rsid w:val="00A35D94"/>
    <w:rsid w:val="00A35FB8"/>
    <w:rsid w:val="00A361F1"/>
    <w:rsid w:val="00A41C4C"/>
    <w:rsid w:val="00A500A3"/>
    <w:rsid w:val="00A50E27"/>
    <w:rsid w:val="00A50F21"/>
    <w:rsid w:val="00A51F35"/>
    <w:rsid w:val="00A52223"/>
    <w:rsid w:val="00A53C38"/>
    <w:rsid w:val="00A53FF5"/>
    <w:rsid w:val="00A54087"/>
    <w:rsid w:val="00A57791"/>
    <w:rsid w:val="00A57D8A"/>
    <w:rsid w:val="00A60512"/>
    <w:rsid w:val="00A64D12"/>
    <w:rsid w:val="00A65036"/>
    <w:rsid w:val="00A66D51"/>
    <w:rsid w:val="00A71C05"/>
    <w:rsid w:val="00A72ADE"/>
    <w:rsid w:val="00A72D55"/>
    <w:rsid w:val="00A76142"/>
    <w:rsid w:val="00A819C0"/>
    <w:rsid w:val="00A85B16"/>
    <w:rsid w:val="00A92A42"/>
    <w:rsid w:val="00A937E9"/>
    <w:rsid w:val="00A9518A"/>
    <w:rsid w:val="00A978D9"/>
    <w:rsid w:val="00AA054E"/>
    <w:rsid w:val="00AA372C"/>
    <w:rsid w:val="00AA543B"/>
    <w:rsid w:val="00AA7EFE"/>
    <w:rsid w:val="00AB1D36"/>
    <w:rsid w:val="00AB28E0"/>
    <w:rsid w:val="00AB2DEA"/>
    <w:rsid w:val="00AB7D44"/>
    <w:rsid w:val="00AC5731"/>
    <w:rsid w:val="00AC6185"/>
    <w:rsid w:val="00AD011A"/>
    <w:rsid w:val="00AD1530"/>
    <w:rsid w:val="00AD204F"/>
    <w:rsid w:val="00AD4F03"/>
    <w:rsid w:val="00AD5EE2"/>
    <w:rsid w:val="00AD76FC"/>
    <w:rsid w:val="00AE12C8"/>
    <w:rsid w:val="00AE40C9"/>
    <w:rsid w:val="00AE4E29"/>
    <w:rsid w:val="00AE560F"/>
    <w:rsid w:val="00AE58DF"/>
    <w:rsid w:val="00AE76D6"/>
    <w:rsid w:val="00AF4481"/>
    <w:rsid w:val="00AF53B6"/>
    <w:rsid w:val="00AF5797"/>
    <w:rsid w:val="00AF5D69"/>
    <w:rsid w:val="00AF5ED7"/>
    <w:rsid w:val="00AF7616"/>
    <w:rsid w:val="00B07B6B"/>
    <w:rsid w:val="00B10462"/>
    <w:rsid w:val="00B108D2"/>
    <w:rsid w:val="00B10B2E"/>
    <w:rsid w:val="00B135A0"/>
    <w:rsid w:val="00B15878"/>
    <w:rsid w:val="00B20B11"/>
    <w:rsid w:val="00B215B9"/>
    <w:rsid w:val="00B22FF9"/>
    <w:rsid w:val="00B234FE"/>
    <w:rsid w:val="00B237CC"/>
    <w:rsid w:val="00B23A26"/>
    <w:rsid w:val="00B23B97"/>
    <w:rsid w:val="00B261EA"/>
    <w:rsid w:val="00B30B88"/>
    <w:rsid w:val="00B30BAC"/>
    <w:rsid w:val="00B31CF3"/>
    <w:rsid w:val="00B32046"/>
    <w:rsid w:val="00B3474E"/>
    <w:rsid w:val="00B40485"/>
    <w:rsid w:val="00B44727"/>
    <w:rsid w:val="00B45B53"/>
    <w:rsid w:val="00B47815"/>
    <w:rsid w:val="00B507EB"/>
    <w:rsid w:val="00B542F4"/>
    <w:rsid w:val="00B54ED7"/>
    <w:rsid w:val="00B551F0"/>
    <w:rsid w:val="00B55B40"/>
    <w:rsid w:val="00B5662A"/>
    <w:rsid w:val="00B571BC"/>
    <w:rsid w:val="00B610B1"/>
    <w:rsid w:val="00B622D6"/>
    <w:rsid w:val="00B625F4"/>
    <w:rsid w:val="00B652C6"/>
    <w:rsid w:val="00B6625B"/>
    <w:rsid w:val="00B70ACF"/>
    <w:rsid w:val="00B70F82"/>
    <w:rsid w:val="00B73362"/>
    <w:rsid w:val="00B74DED"/>
    <w:rsid w:val="00B751AF"/>
    <w:rsid w:val="00B75C36"/>
    <w:rsid w:val="00B847F6"/>
    <w:rsid w:val="00B90F79"/>
    <w:rsid w:val="00B91BB9"/>
    <w:rsid w:val="00B923DF"/>
    <w:rsid w:val="00B93D86"/>
    <w:rsid w:val="00B9662A"/>
    <w:rsid w:val="00BA3123"/>
    <w:rsid w:val="00BA48F2"/>
    <w:rsid w:val="00BA7AEB"/>
    <w:rsid w:val="00BB555A"/>
    <w:rsid w:val="00BB5B4F"/>
    <w:rsid w:val="00BB62AD"/>
    <w:rsid w:val="00BB63EE"/>
    <w:rsid w:val="00BB6930"/>
    <w:rsid w:val="00BC07C3"/>
    <w:rsid w:val="00BC483A"/>
    <w:rsid w:val="00BC7041"/>
    <w:rsid w:val="00BD0F10"/>
    <w:rsid w:val="00BD24CC"/>
    <w:rsid w:val="00BD5F49"/>
    <w:rsid w:val="00BD6F62"/>
    <w:rsid w:val="00BD7054"/>
    <w:rsid w:val="00BE133D"/>
    <w:rsid w:val="00BE4F3E"/>
    <w:rsid w:val="00BE554C"/>
    <w:rsid w:val="00BF08BC"/>
    <w:rsid w:val="00BF14AF"/>
    <w:rsid w:val="00BF2EB6"/>
    <w:rsid w:val="00BF4D43"/>
    <w:rsid w:val="00BF569B"/>
    <w:rsid w:val="00BF5D42"/>
    <w:rsid w:val="00BF60A7"/>
    <w:rsid w:val="00C034F0"/>
    <w:rsid w:val="00C04FA3"/>
    <w:rsid w:val="00C060B6"/>
    <w:rsid w:val="00C0779C"/>
    <w:rsid w:val="00C10BB1"/>
    <w:rsid w:val="00C1154C"/>
    <w:rsid w:val="00C11B2F"/>
    <w:rsid w:val="00C12078"/>
    <w:rsid w:val="00C20940"/>
    <w:rsid w:val="00C21F38"/>
    <w:rsid w:val="00C24CCD"/>
    <w:rsid w:val="00C25EA0"/>
    <w:rsid w:val="00C26D97"/>
    <w:rsid w:val="00C30811"/>
    <w:rsid w:val="00C34E1C"/>
    <w:rsid w:val="00C47C52"/>
    <w:rsid w:val="00C5075E"/>
    <w:rsid w:val="00C54246"/>
    <w:rsid w:val="00C562E0"/>
    <w:rsid w:val="00C568E4"/>
    <w:rsid w:val="00C570AD"/>
    <w:rsid w:val="00C57439"/>
    <w:rsid w:val="00C62116"/>
    <w:rsid w:val="00C62FBA"/>
    <w:rsid w:val="00C6555C"/>
    <w:rsid w:val="00C665A3"/>
    <w:rsid w:val="00C704E1"/>
    <w:rsid w:val="00C714B9"/>
    <w:rsid w:val="00C75AA9"/>
    <w:rsid w:val="00C7629F"/>
    <w:rsid w:val="00C823A8"/>
    <w:rsid w:val="00C8299A"/>
    <w:rsid w:val="00C85924"/>
    <w:rsid w:val="00C9031C"/>
    <w:rsid w:val="00C96DF9"/>
    <w:rsid w:val="00CA0EE8"/>
    <w:rsid w:val="00CA1EF3"/>
    <w:rsid w:val="00CA6548"/>
    <w:rsid w:val="00CB246F"/>
    <w:rsid w:val="00CB3444"/>
    <w:rsid w:val="00CB4755"/>
    <w:rsid w:val="00CB63F8"/>
    <w:rsid w:val="00CB6C54"/>
    <w:rsid w:val="00CB7EFF"/>
    <w:rsid w:val="00CC3AD6"/>
    <w:rsid w:val="00CC4BE0"/>
    <w:rsid w:val="00CD6B25"/>
    <w:rsid w:val="00CD7825"/>
    <w:rsid w:val="00CE014F"/>
    <w:rsid w:val="00CE1F1D"/>
    <w:rsid w:val="00CE3ED9"/>
    <w:rsid w:val="00CE447E"/>
    <w:rsid w:val="00CE59A6"/>
    <w:rsid w:val="00CE6F85"/>
    <w:rsid w:val="00CF2CE8"/>
    <w:rsid w:val="00CF4D1D"/>
    <w:rsid w:val="00CF7E67"/>
    <w:rsid w:val="00CF7F7B"/>
    <w:rsid w:val="00D00AFD"/>
    <w:rsid w:val="00D00DC0"/>
    <w:rsid w:val="00D01C6E"/>
    <w:rsid w:val="00D034CB"/>
    <w:rsid w:val="00D0380F"/>
    <w:rsid w:val="00D062B6"/>
    <w:rsid w:val="00D10B41"/>
    <w:rsid w:val="00D14317"/>
    <w:rsid w:val="00D14BAA"/>
    <w:rsid w:val="00D20FD4"/>
    <w:rsid w:val="00D212DB"/>
    <w:rsid w:val="00D31496"/>
    <w:rsid w:val="00D31AC6"/>
    <w:rsid w:val="00D324A6"/>
    <w:rsid w:val="00D351EE"/>
    <w:rsid w:val="00D3549F"/>
    <w:rsid w:val="00D35F1F"/>
    <w:rsid w:val="00D406DC"/>
    <w:rsid w:val="00D457C6"/>
    <w:rsid w:val="00D47B50"/>
    <w:rsid w:val="00D51897"/>
    <w:rsid w:val="00D5460E"/>
    <w:rsid w:val="00D5491D"/>
    <w:rsid w:val="00D54AB4"/>
    <w:rsid w:val="00D57E82"/>
    <w:rsid w:val="00D629D1"/>
    <w:rsid w:val="00D6460C"/>
    <w:rsid w:val="00D64C24"/>
    <w:rsid w:val="00D662C7"/>
    <w:rsid w:val="00D67092"/>
    <w:rsid w:val="00D70425"/>
    <w:rsid w:val="00D71528"/>
    <w:rsid w:val="00D74066"/>
    <w:rsid w:val="00D7441C"/>
    <w:rsid w:val="00D74FBC"/>
    <w:rsid w:val="00D8021F"/>
    <w:rsid w:val="00D808AE"/>
    <w:rsid w:val="00D82128"/>
    <w:rsid w:val="00D83374"/>
    <w:rsid w:val="00D857B0"/>
    <w:rsid w:val="00D87A62"/>
    <w:rsid w:val="00D90967"/>
    <w:rsid w:val="00D93728"/>
    <w:rsid w:val="00D94F2B"/>
    <w:rsid w:val="00DA04C0"/>
    <w:rsid w:val="00DA0FF5"/>
    <w:rsid w:val="00DA56DE"/>
    <w:rsid w:val="00DA59A2"/>
    <w:rsid w:val="00DB2866"/>
    <w:rsid w:val="00DB5E4C"/>
    <w:rsid w:val="00DC056C"/>
    <w:rsid w:val="00DC0DFC"/>
    <w:rsid w:val="00DC1073"/>
    <w:rsid w:val="00DC27B0"/>
    <w:rsid w:val="00DC38E8"/>
    <w:rsid w:val="00DC70FE"/>
    <w:rsid w:val="00DD2410"/>
    <w:rsid w:val="00DD2729"/>
    <w:rsid w:val="00DD3595"/>
    <w:rsid w:val="00DD5C55"/>
    <w:rsid w:val="00DE18F9"/>
    <w:rsid w:val="00DE223F"/>
    <w:rsid w:val="00DE44D3"/>
    <w:rsid w:val="00DE5A1A"/>
    <w:rsid w:val="00DF0DA1"/>
    <w:rsid w:val="00DF3A17"/>
    <w:rsid w:val="00DF57DF"/>
    <w:rsid w:val="00DF59DE"/>
    <w:rsid w:val="00DF6D84"/>
    <w:rsid w:val="00E00A6E"/>
    <w:rsid w:val="00E01303"/>
    <w:rsid w:val="00E03971"/>
    <w:rsid w:val="00E03AC1"/>
    <w:rsid w:val="00E04D01"/>
    <w:rsid w:val="00E05AEC"/>
    <w:rsid w:val="00E12260"/>
    <w:rsid w:val="00E12B5A"/>
    <w:rsid w:val="00E20268"/>
    <w:rsid w:val="00E20AB4"/>
    <w:rsid w:val="00E20B80"/>
    <w:rsid w:val="00E22DC9"/>
    <w:rsid w:val="00E23BD4"/>
    <w:rsid w:val="00E2565D"/>
    <w:rsid w:val="00E26911"/>
    <w:rsid w:val="00E27D1A"/>
    <w:rsid w:val="00E349CF"/>
    <w:rsid w:val="00E43230"/>
    <w:rsid w:val="00E43765"/>
    <w:rsid w:val="00E471E9"/>
    <w:rsid w:val="00E51A18"/>
    <w:rsid w:val="00E5261B"/>
    <w:rsid w:val="00E549C5"/>
    <w:rsid w:val="00E557A7"/>
    <w:rsid w:val="00E558FB"/>
    <w:rsid w:val="00E5597A"/>
    <w:rsid w:val="00E60DA7"/>
    <w:rsid w:val="00E64983"/>
    <w:rsid w:val="00E65501"/>
    <w:rsid w:val="00E65561"/>
    <w:rsid w:val="00E66B2B"/>
    <w:rsid w:val="00E67B43"/>
    <w:rsid w:val="00E70B29"/>
    <w:rsid w:val="00E756A3"/>
    <w:rsid w:val="00E76871"/>
    <w:rsid w:val="00E76BF2"/>
    <w:rsid w:val="00E76EF2"/>
    <w:rsid w:val="00E80426"/>
    <w:rsid w:val="00E8442E"/>
    <w:rsid w:val="00E915EE"/>
    <w:rsid w:val="00E9195F"/>
    <w:rsid w:val="00E96B1D"/>
    <w:rsid w:val="00E97A2C"/>
    <w:rsid w:val="00EA08FA"/>
    <w:rsid w:val="00EA1AE5"/>
    <w:rsid w:val="00EA1F9F"/>
    <w:rsid w:val="00EA3BEC"/>
    <w:rsid w:val="00EA512B"/>
    <w:rsid w:val="00EA7C9B"/>
    <w:rsid w:val="00EB0EC2"/>
    <w:rsid w:val="00EB52AC"/>
    <w:rsid w:val="00EB52C9"/>
    <w:rsid w:val="00EB5A94"/>
    <w:rsid w:val="00EC48E1"/>
    <w:rsid w:val="00ED4B51"/>
    <w:rsid w:val="00ED606E"/>
    <w:rsid w:val="00ED6D4A"/>
    <w:rsid w:val="00EE0F0F"/>
    <w:rsid w:val="00EE0F33"/>
    <w:rsid w:val="00EE3D96"/>
    <w:rsid w:val="00EE4BBA"/>
    <w:rsid w:val="00EE57BA"/>
    <w:rsid w:val="00EE7398"/>
    <w:rsid w:val="00EF1688"/>
    <w:rsid w:val="00EF7F3F"/>
    <w:rsid w:val="00F03189"/>
    <w:rsid w:val="00F06926"/>
    <w:rsid w:val="00F17929"/>
    <w:rsid w:val="00F21CD3"/>
    <w:rsid w:val="00F21D35"/>
    <w:rsid w:val="00F2328F"/>
    <w:rsid w:val="00F248ED"/>
    <w:rsid w:val="00F25816"/>
    <w:rsid w:val="00F26063"/>
    <w:rsid w:val="00F33617"/>
    <w:rsid w:val="00F34445"/>
    <w:rsid w:val="00F3609F"/>
    <w:rsid w:val="00F4083C"/>
    <w:rsid w:val="00F40ACA"/>
    <w:rsid w:val="00F412D9"/>
    <w:rsid w:val="00F4336F"/>
    <w:rsid w:val="00F4425E"/>
    <w:rsid w:val="00F506E2"/>
    <w:rsid w:val="00F53033"/>
    <w:rsid w:val="00F54C09"/>
    <w:rsid w:val="00F56E12"/>
    <w:rsid w:val="00F621A3"/>
    <w:rsid w:val="00F62C31"/>
    <w:rsid w:val="00F64906"/>
    <w:rsid w:val="00F654B4"/>
    <w:rsid w:val="00F70033"/>
    <w:rsid w:val="00F76B75"/>
    <w:rsid w:val="00F76E15"/>
    <w:rsid w:val="00F8497B"/>
    <w:rsid w:val="00F858C6"/>
    <w:rsid w:val="00F873B7"/>
    <w:rsid w:val="00F918F3"/>
    <w:rsid w:val="00F92668"/>
    <w:rsid w:val="00F945D3"/>
    <w:rsid w:val="00F951BA"/>
    <w:rsid w:val="00F95562"/>
    <w:rsid w:val="00FA47B3"/>
    <w:rsid w:val="00FA4BE2"/>
    <w:rsid w:val="00FA554C"/>
    <w:rsid w:val="00FA5946"/>
    <w:rsid w:val="00FA5A30"/>
    <w:rsid w:val="00FA72C7"/>
    <w:rsid w:val="00FB3AC3"/>
    <w:rsid w:val="00FB46D1"/>
    <w:rsid w:val="00FB58DE"/>
    <w:rsid w:val="00FB599C"/>
    <w:rsid w:val="00FB5B5E"/>
    <w:rsid w:val="00FB5F80"/>
    <w:rsid w:val="00FB624D"/>
    <w:rsid w:val="00FB7B83"/>
    <w:rsid w:val="00FC221B"/>
    <w:rsid w:val="00FC3E6F"/>
    <w:rsid w:val="00FC4EC4"/>
    <w:rsid w:val="00FC5286"/>
    <w:rsid w:val="00FC7E6A"/>
    <w:rsid w:val="00FD1B35"/>
    <w:rsid w:val="00FD5761"/>
    <w:rsid w:val="00FD58AF"/>
    <w:rsid w:val="00FE0C25"/>
    <w:rsid w:val="00FE111C"/>
    <w:rsid w:val="00FE75A1"/>
    <w:rsid w:val="00FF0ED8"/>
    <w:rsid w:val="00FF114D"/>
    <w:rsid w:val="00FF2DCD"/>
    <w:rsid w:val="00FF4E01"/>
    <w:rsid w:val="00FF51A7"/>
    <w:rsid w:val="00FF673A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5:docId w15:val="{7A82993E-596D-4C54-BD2B-3898E7C85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B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7A7"/>
  </w:style>
  <w:style w:type="paragraph" w:styleId="Footer">
    <w:name w:val="footer"/>
    <w:basedOn w:val="Normal"/>
    <w:link w:val="FooterChar"/>
    <w:uiPriority w:val="99"/>
    <w:unhideWhenUsed/>
    <w:rsid w:val="00E5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7A7"/>
  </w:style>
  <w:style w:type="paragraph" w:styleId="BalloonText">
    <w:name w:val="Balloon Text"/>
    <w:basedOn w:val="Normal"/>
    <w:link w:val="BalloonTextChar"/>
    <w:uiPriority w:val="99"/>
    <w:semiHidden/>
    <w:unhideWhenUsed/>
    <w:rsid w:val="00E55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7A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3BA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48F2"/>
    <w:rPr>
      <w:color w:val="800080" w:themeColor="followedHyperlink"/>
      <w:u w:val="single"/>
    </w:rPr>
  </w:style>
  <w:style w:type="paragraph" w:customStyle="1" w:styleId="Action">
    <w:name w:val="Action"/>
    <w:basedOn w:val="Normal"/>
    <w:qFormat/>
    <w:rsid w:val="00AF4481"/>
    <w:pPr>
      <w:numPr>
        <w:numId w:val="18"/>
      </w:numPr>
      <w:tabs>
        <w:tab w:val="left" w:pos="1440"/>
      </w:tabs>
      <w:spacing w:after="120" w:line="240" w:lineRule="auto"/>
      <w:ind w:left="1077" w:hanging="1077"/>
    </w:pPr>
    <w:rPr>
      <w:i/>
      <w:color w:val="0000F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545B2-6D4B-4EDF-9FA8-40BBA8C46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2814</Words>
  <Characters>16040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Fraser</Company>
  <LinksUpToDate>false</LinksUpToDate>
  <CharactersWithSpaces>18817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mschen1</dc:creator>
  <cp:lastModifiedBy>Mari Schenkeveld</cp:lastModifiedBy>
  <cp:revision>11</cp:revision>
  <cp:lastPrinted>2018-04-09T22:49:00Z</cp:lastPrinted>
  <dcterms:created xsi:type="dcterms:W3CDTF">2018-04-13T15:58:00Z</dcterms:created>
  <dcterms:modified xsi:type="dcterms:W3CDTF">2018-04-13T18:12:00Z</dcterms:modified>
</cp:coreProperties>
</file>