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381" w:rsidRPr="001C6EC3" w:rsidRDefault="001C6EC3" w:rsidP="00313FD3">
      <w:pPr>
        <w:spacing w:after="100" w:afterAutospacing="1"/>
        <w:rPr>
          <w:rFonts w:ascii="Arial" w:hAnsi="Arial" w:cs="Arial"/>
          <w:b/>
          <w:sz w:val="24"/>
          <w:szCs w:val="24"/>
        </w:rPr>
      </w:pPr>
      <w:r w:rsidRPr="001C6EC3">
        <w:rPr>
          <w:rFonts w:ascii="Arial" w:hAnsi="Arial" w:cs="Arial"/>
          <w:b/>
          <w:sz w:val="24"/>
          <w:szCs w:val="24"/>
        </w:rPr>
        <w:t>INTRODUCTION</w:t>
      </w:r>
    </w:p>
    <w:p w:rsidR="004C222C" w:rsidRPr="004C222C" w:rsidRDefault="004C222C" w:rsidP="003A6E04">
      <w:pPr>
        <w:rPr>
          <w:rFonts w:ascii="Arial" w:hAnsi="Arial" w:cs="Arial"/>
        </w:rPr>
      </w:pPr>
      <w:r w:rsidRPr="004C222C">
        <w:rPr>
          <w:rFonts w:ascii="Arial" w:hAnsi="Arial" w:cs="Arial"/>
        </w:rPr>
        <w:t>The Future Forest Ecosystems Scientific Council (FFESC)</w:t>
      </w:r>
      <w:r w:rsidR="00C60B30">
        <w:rPr>
          <w:rStyle w:val="FootnoteReference"/>
          <w:rFonts w:ascii="Arial" w:hAnsi="Arial" w:cs="Arial"/>
        </w:rPr>
        <w:footnoteReference w:id="1"/>
      </w:r>
      <w:r w:rsidRPr="004C222C">
        <w:rPr>
          <w:rFonts w:ascii="Arial" w:hAnsi="Arial" w:cs="Arial"/>
        </w:rPr>
        <w:t xml:space="preserve"> is wrapping up its </w:t>
      </w:r>
      <w:r w:rsidR="000A034B">
        <w:rPr>
          <w:rFonts w:ascii="Arial" w:hAnsi="Arial" w:cs="Arial"/>
        </w:rPr>
        <w:t xml:space="preserve">5-year program of </w:t>
      </w:r>
      <w:r w:rsidRPr="004C222C">
        <w:rPr>
          <w:rFonts w:ascii="Arial" w:hAnsi="Arial" w:cs="Arial"/>
        </w:rPr>
        <w:t xml:space="preserve">climate change adaptation research in 2012. </w:t>
      </w:r>
      <w:r w:rsidR="000A034B">
        <w:rPr>
          <w:rFonts w:ascii="Arial" w:hAnsi="Arial" w:cs="Arial"/>
        </w:rPr>
        <w:t>T</w:t>
      </w:r>
      <w:r w:rsidRPr="004C222C">
        <w:rPr>
          <w:rFonts w:ascii="Arial" w:hAnsi="Arial" w:cs="Arial"/>
        </w:rPr>
        <w:t>he FFESC allocat</w:t>
      </w:r>
      <w:r w:rsidR="000A034B">
        <w:rPr>
          <w:rFonts w:ascii="Arial" w:hAnsi="Arial" w:cs="Arial"/>
        </w:rPr>
        <w:t>ed</w:t>
      </w:r>
      <w:r w:rsidRPr="004C222C">
        <w:rPr>
          <w:rFonts w:ascii="Arial" w:hAnsi="Arial" w:cs="Arial"/>
        </w:rPr>
        <w:t xml:space="preserve"> a $5.5 million grant-in-aid to </w:t>
      </w:r>
      <w:r w:rsidR="000A034B">
        <w:rPr>
          <w:rFonts w:ascii="Arial" w:hAnsi="Arial" w:cs="Arial"/>
        </w:rPr>
        <w:t xml:space="preserve">27 </w:t>
      </w:r>
      <w:r w:rsidRPr="004C222C">
        <w:rPr>
          <w:rFonts w:ascii="Arial" w:hAnsi="Arial" w:cs="Arial"/>
        </w:rPr>
        <w:t xml:space="preserve">research </w:t>
      </w:r>
      <w:r w:rsidR="000A034B">
        <w:rPr>
          <w:rFonts w:ascii="Arial" w:hAnsi="Arial" w:cs="Arial"/>
        </w:rPr>
        <w:t xml:space="preserve">projects </w:t>
      </w:r>
      <w:r w:rsidRPr="004C222C">
        <w:rPr>
          <w:rFonts w:ascii="Arial" w:hAnsi="Arial" w:cs="Arial"/>
        </w:rPr>
        <w:t xml:space="preserve">that support </w:t>
      </w:r>
      <w:r w:rsidR="008008DA">
        <w:rPr>
          <w:rFonts w:ascii="Arial" w:hAnsi="Arial" w:cs="Arial"/>
        </w:rPr>
        <w:t xml:space="preserve">the </w:t>
      </w:r>
      <w:r w:rsidRPr="004C222C">
        <w:rPr>
          <w:rFonts w:ascii="Arial" w:hAnsi="Arial" w:cs="Arial"/>
        </w:rPr>
        <w:t>objectives of the Future Forest Ecosystems Initiative</w:t>
      </w:r>
      <w:r w:rsidR="000A034B">
        <w:rPr>
          <w:rFonts w:ascii="Arial" w:hAnsi="Arial" w:cs="Arial"/>
        </w:rPr>
        <w:t>:</w:t>
      </w:r>
      <w:r w:rsidRPr="004C222C">
        <w:rPr>
          <w:rFonts w:ascii="Arial" w:hAnsi="Arial" w:cs="Arial"/>
        </w:rPr>
        <w:t xml:space="preserve"> </w:t>
      </w:r>
      <w:r w:rsidR="00173D74">
        <w:rPr>
          <w:rFonts w:ascii="Arial" w:hAnsi="Arial" w:cs="Arial"/>
        </w:rPr>
        <w:t xml:space="preserve">namely, </w:t>
      </w:r>
      <w:r w:rsidRPr="004C222C">
        <w:rPr>
          <w:rFonts w:ascii="Arial" w:hAnsi="Arial" w:cs="Arial"/>
        </w:rPr>
        <w:t>informing adaptation of BC’s forest and range management policies and practices to climate change.</w:t>
      </w:r>
    </w:p>
    <w:p w:rsidR="003973C9" w:rsidRDefault="004C222C" w:rsidP="003973C9">
      <w:pPr>
        <w:autoSpaceDE w:val="0"/>
        <w:autoSpaceDN w:val="0"/>
        <w:adjustRightInd w:val="0"/>
        <w:spacing w:after="120"/>
        <w:rPr>
          <w:rFonts w:ascii="Arial" w:hAnsi="Arial" w:cs="Arial"/>
          <w:bCs/>
        </w:rPr>
      </w:pPr>
      <w:r w:rsidRPr="004C222C">
        <w:rPr>
          <w:rFonts w:ascii="Arial" w:hAnsi="Arial" w:cs="Arial"/>
        </w:rPr>
        <w:t xml:space="preserve">On June 12-13, 2012, the FFESC hosted a closing conference/workshop at UBC to showcase the outcomes of its research program and to illustrate practical applications of the research in informing policy adaptation. </w:t>
      </w:r>
      <w:r w:rsidR="00353715" w:rsidRPr="00A80921">
        <w:rPr>
          <w:rFonts w:ascii="Arial" w:hAnsi="Arial" w:cs="Arial"/>
          <w:bCs/>
        </w:rPr>
        <w:t xml:space="preserve">The conference provided a forum for researchers, </w:t>
      </w:r>
      <w:r w:rsidR="00353715" w:rsidRPr="00A80921">
        <w:rPr>
          <w:rFonts w:ascii="Arial" w:hAnsi="Arial" w:cs="Arial"/>
        </w:rPr>
        <w:t xml:space="preserve">policy specialists, decision-makers, and resource management practitioners </w:t>
      </w:r>
      <w:r w:rsidR="00353715" w:rsidRPr="00A80921">
        <w:rPr>
          <w:rFonts w:ascii="Arial" w:hAnsi="Arial" w:cs="Arial"/>
          <w:bCs/>
        </w:rPr>
        <w:t>to:</w:t>
      </w:r>
    </w:p>
    <w:p w:rsidR="003973C9" w:rsidRDefault="00353715" w:rsidP="003973C9">
      <w:pPr>
        <w:pStyle w:val="ListParagraph"/>
        <w:numPr>
          <w:ilvl w:val="0"/>
          <w:numId w:val="58"/>
        </w:numPr>
        <w:autoSpaceDE w:val="0"/>
        <w:autoSpaceDN w:val="0"/>
        <w:adjustRightInd w:val="0"/>
        <w:spacing w:after="100" w:afterAutospacing="1"/>
        <w:rPr>
          <w:rFonts w:ascii="Arial" w:hAnsi="Arial" w:cs="Arial"/>
          <w:bCs/>
        </w:rPr>
      </w:pPr>
      <w:r w:rsidRPr="003973C9">
        <w:rPr>
          <w:rFonts w:ascii="Arial" w:hAnsi="Arial" w:cs="Arial"/>
          <w:bCs/>
        </w:rPr>
        <w:t>exchange information about the results</w:t>
      </w:r>
      <w:r w:rsidR="00AD5155">
        <w:rPr>
          <w:rFonts w:ascii="Arial" w:hAnsi="Arial" w:cs="Arial"/>
          <w:bCs/>
        </w:rPr>
        <w:t xml:space="preserve"> of the FFESC research program;</w:t>
      </w:r>
    </w:p>
    <w:p w:rsidR="003973C9" w:rsidRDefault="00353715" w:rsidP="003973C9">
      <w:pPr>
        <w:pStyle w:val="ListParagraph"/>
        <w:numPr>
          <w:ilvl w:val="0"/>
          <w:numId w:val="58"/>
        </w:numPr>
        <w:autoSpaceDE w:val="0"/>
        <w:autoSpaceDN w:val="0"/>
        <w:adjustRightInd w:val="0"/>
        <w:spacing w:after="100" w:afterAutospacing="1"/>
        <w:rPr>
          <w:rFonts w:ascii="Arial" w:hAnsi="Arial" w:cs="Arial"/>
          <w:bCs/>
        </w:rPr>
      </w:pPr>
      <w:r w:rsidRPr="003973C9">
        <w:rPr>
          <w:rFonts w:ascii="Arial" w:hAnsi="Arial" w:cs="Arial"/>
          <w:bCs/>
        </w:rPr>
        <w:t>discuss the implications of those results for resource management policy and practice; and,</w:t>
      </w:r>
    </w:p>
    <w:p w:rsidR="009F0217" w:rsidRDefault="00353715" w:rsidP="003A6E04">
      <w:pPr>
        <w:pStyle w:val="ListParagraph"/>
        <w:numPr>
          <w:ilvl w:val="0"/>
          <w:numId w:val="58"/>
        </w:numPr>
        <w:autoSpaceDE w:val="0"/>
        <w:autoSpaceDN w:val="0"/>
        <w:adjustRightInd w:val="0"/>
        <w:rPr>
          <w:rFonts w:ascii="Arial" w:hAnsi="Arial" w:cs="Arial"/>
          <w:bCs/>
        </w:rPr>
      </w:pPr>
      <w:proofErr w:type="gramStart"/>
      <w:r w:rsidRPr="003973C9">
        <w:rPr>
          <w:rFonts w:ascii="Arial" w:hAnsi="Arial" w:cs="Arial"/>
          <w:bCs/>
        </w:rPr>
        <w:t>identify</w:t>
      </w:r>
      <w:proofErr w:type="gramEnd"/>
      <w:r w:rsidRPr="003973C9">
        <w:rPr>
          <w:rFonts w:ascii="Arial" w:hAnsi="Arial" w:cs="Arial"/>
          <w:bCs/>
        </w:rPr>
        <w:t xml:space="preserve"> opportunities to collaborate and move forward</w:t>
      </w:r>
      <w:r w:rsidR="00596010" w:rsidRPr="003973C9">
        <w:rPr>
          <w:rFonts w:ascii="Arial" w:hAnsi="Arial" w:cs="Arial"/>
          <w:bCs/>
        </w:rPr>
        <w:t xml:space="preserve"> </w:t>
      </w:r>
      <w:r w:rsidR="009F0217">
        <w:rPr>
          <w:rFonts w:ascii="Arial" w:hAnsi="Arial" w:cs="Arial"/>
          <w:bCs/>
        </w:rPr>
        <w:t>with</w:t>
      </w:r>
      <w:r w:rsidR="00596010" w:rsidRPr="003973C9">
        <w:rPr>
          <w:rFonts w:ascii="Arial" w:hAnsi="Arial" w:cs="Arial"/>
          <w:bCs/>
        </w:rPr>
        <w:t xml:space="preserve"> climate change adaptation</w:t>
      </w:r>
      <w:r w:rsidRPr="003973C9">
        <w:rPr>
          <w:rFonts w:ascii="Arial" w:hAnsi="Arial" w:cs="Arial"/>
          <w:bCs/>
        </w:rPr>
        <w:t>.</w:t>
      </w:r>
    </w:p>
    <w:p w:rsidR="009F0217" w:rsidRDefault="00353715" w:rsidP="003A6E04">
      <w:pPr>
        <w:pStyle w:val="FootnoteText"/>
        <w:spacing w:after="200" w:line="276" w:lineRule="auto"/>
        <w:rPr>
          <w:rFonts w:cs="Arial"/>
          <w:sz w:val="22"/>
          <w:szCs w:val="22"/>
        </w:rPr>
      </w:pPr>
      <w:r w:rsidRPr="009F0217">
        <w:rPr>
          <w:rFonts w:cs="Arial"/>
          <w:bCs/>
          <w:sz w:val="22"/>
          <w:szCs w:val="22"/>
        </w:rPr>
        <w:t>The following is a summary of the conference presentations and discussions.</w:t>
      </w:r>
      <w:r w:rsidR="009F0217" w:rsidRPr="009F0217">
        <w:rPr>
          <w:rFonts w:cs="Arial"/>
          <w:bCs/>
          <w:sz w:val="22"/>
          <w:szCs w:val="22"/>
        </w:rPr>
        <w:t xml:space="preserve"> </w:t>
      </w:r>
      <w:r w:rsidR="009F0217" w:rsidRPr="009F0217">
        <w:rPr>
          <w:rFonts w:cs="Arial"/>
          <w:sz w:val="22"/>
          <w:szCs w:val="22"/>
        </w:rPr>
        <w:t>Visit the FFESC web site</w:t>
      </w:r>
      <w:r w:rsidR="009F0217" w:rsidRPr="00B63EFB">
        <w:rPr>
          <w:rFonts w:cs="Arial"/>
          <w:sz w:val="22"/>
          <w:szCs w:val="22"/>
        </w:rPr>
        <w:t xml:space="preserve"> (</w:t>
      </w:r>
      <w:hyperlink r:id="rId8" w:history="1">
        <w:r w:rsidR="009F0217" w:rsidRPr="00B63EFB">
          <w:rPr>
            <w:rStyle w:val="Hyperlink"/>
            <w:sz w:val="22"/>
            <w:szCs w:val="22"/>
            <w:u w:val="none"/>
          </w:rPr>
          <w:t>http://www.for.gov.bc.ca/HFP/future_forests/council/</w:t>
        </w:r>
      </w:hyperlink>
      <w:r w:rsidR="009F0217" w:rsidRPr="00B63EFB">
        <w:rPr>
          <w:sz w:val="22"/>
          <w:szCs w:val="22"/>
        </w:rPr>
        <w:t xml:space="preserve">) </w:t>
      </w:r>
      <w:r w:rsidR="009F0217" w:rsidRPr="00B63EFB">
        <w:rPr>
          <w:rFonts w:cs="Arial"/>
          <w:sz w:val="22"/>
          <w:szCs w:val="22"/>
        </w:rPr>
        <w:t>to view or download</w:t>
      </w:r>
      <w:r w:rsidR="009F0217">
        <w:rPr>
          <w:rFonts w:cs="Arial"/>
          <w:sz w:val="22"/>
          <w:szCs w:val="22"/>
        </w:rPr>
        <w:t xml:space="preserve"> </w:t>
      </w:r>
      <w:r w:rsidR="009F0217" w:rsidRPr="00B63EFB">
        <w:rPr>
          <w:rFonts w:cs="Arial"/>
          <w:sz w:val="22"/>
          <w:szCs w:val="22"/>
        </w:rPr>
        <w:t xml:space="preserve">conference </w:t>
      </w:r>
      <w:r w:rsidR="009F0217">
        <w:rPr>
          <w:rFonts w:cs="Arial"/>
          <w:sz w:val="22"/>
          <w:szCs w:val="22"/>
        </w:rPr>
        <w:t>materials (</w:t>
      </w:r>
      <w:r w:rsidR="009F0217" w:rsidRPr="00B63EFB">
        <w:rPr>
          <w:rFonts w:cs="Arial"/>
          <w:sz w:val="22"/>
          <w:szCs w:val="22"/>
        </w:rPr>
        <w:t xml:space="preserve">agenda, background, </w:t>
      </w:r>
      <w:r w:rsidR="00513700">
        <w:rPr>
          <w:rFonts w:cs="Arial"/>
          <w:sz w:val="22"/>
          <w:szCs w:val="22"/>
        </w:rPr>
        <w:t>participants</w:t>
      </w:r>
      <w:r w:rsidR="009F0217">
        <w:rPr>
          <w:rFonts w:cs="Arial"/>
          <w:sz w:val="22"/>
          <w:szCs w:val="22"/>
        </w:rPr>
        <w:t xml:space="preserve">, </w:t>
      </w:r>
      <w:r w:rsidR="009F0217" w:rsidRPr="00B63EFB">
        <w:rPr>
          <w:rFonts w:cs="Arial"/>
          <w:sz w:val="22"/>
          <w:szCs w:val="22"/>
        </w:rPr>
        <w:t>presentations</w:t>
      </w:r>
      <w:r w:rsidR="009F0217">
        <w:rPr>
          <w:rFonts w:cs="Arial"/>
          <w:sz w:val="22"/>
          <w:szCs w:val="22"/>
        </w:rPr>
        <w:t xml:space="preserve">, </w:t>
      </w:r>
      <w:r w:rsidR="00AE61E6">
        <w:rPr>
          <w:rFonts w:cs="Arial"/>
          <w:sz w:val="22"/>
          <w:szCs w:val="22"/>
        </w:rPr>
        <w:t xml:space="preserve">and </w:t>
      </w:r>
      <w:r w:rsidR="009F0217">
        <w:rPr>
          <w:rFonts w:cs="Arial"/>
          <w:sz w:val="22"/>
          <w:szCs w:val="22"/>
        </w:rPr>
        <w:t xml:space="preserve">summary) and </w:t>
      </w:r>
      <w:r w:rsidR="009F0217" w:rsidRPr="00B63EFB">
        <w:rPr>
          <w:rFonts w:cs="Arial"/>
          <w:sz w:val="22"/>
          <w:szCs w:val="22"/>
        </w:rPr>
        <w:t>FFESC</w:t>
      </w:r>
      <w:r w:rsidR="009F0217">
        <w:rPr>
          <w:rFonts w:cs="Arial"/>
          <w:sz w:val="22"/>
          <w:szCs w:val="22"/>
        </w:rPr>
        <w:t xml:space="preserve"> research project reports and other deliverables.</w:t>
      </w:r>
    </w:p>
    <w:p w:rsidR="00353715" w:rsidRPr="009F0217" w:rsidRDefault="009F0217" w:rsidP="009F0217">
      <w:pPr>
        <w:pStyle w:val="FootnoteText"/>
        <w:spacing w:after="240" w:line="276" w:lineRule="auto"/>
        <w:rPr>
          <w:rFonts w:cs="Arial"/>
          <w:bCs/>
        </w:rPr>
      </w:pPr>
      <w:r>
        <w:rPr>
          <w:rFonts w:cs="Arial"/>
          <w:sz w:val="22"/>
          <w:szCs w:val="22"/>
        </w:rPr>
        <w:t>A</w:t>
      </w:r>
      <w:r w:rsidRPr="008E6806">
        <w:rPr>
          <w:rFonts w:cs="Arial"/>
          <w:sz w:val="22"/>
          <w:szCs w:val="22"/>
        </w:rPr>
        <w:t xml:space="preserve"> </w:t>
      </w:r>
      <w:r w:rsidR="00560AF4">
        <w:rPr>
          <w:rFonts w:cs="Arial"/>
          <w:sz w:val="22"/>
          <w:szCs w:val="22"/>
        </w:rPr>
        <w:t>synthesi</w:t>
      </w:r>
      <w:r w:rsidR="00F864D3">
        <w:rPr>
          <w:rFonts w:cs="Arial"/>
          <w:sz w:val="22"/>
          <w:szCs w:val="22"/>
        </w:rPr>
        <w:t>s of</w:t>
      </w:r>
      <w:r w:rsidR="00560AF4">
        <w:rPr>
          <w:rFonts w:cs="Arial"/>
          <w:sz w:val="22"/>
          <w:szCs w:val="22"/>
        </w:rPr>
        <w:t xml:space="preserve"> </w:t>
      </w:r>
      <w:r>
        <w:rPr>
          <w:rFonts w:cs="Arial"/>
          <w:sz w:val="22"/>
          <w:szCs w:val="22"/>
        </w:rPr>
        <w:t>FFESC</w:t>
      </w:r>
      <w:r w:rsidRPr="008E6806">
        <w:rPr>
          <w:rFonts w:cs="Arial"/>
          <w:sz w:val="22"/>
          <w:szCs w:val="22"/>
        </w:rPr>
        <w:t xml:space="preserve"> research </w:t>
      </w:r>
      <w:r w:rsidR="00560AF4">
        <w:rPr>
          <w:rFonts w:cs="Arial"/>
          <w:sz w:val="22"/>
          <w:szCs w:val="22"/>
        </w:rPr>
        <w:t xml:space="preserve">outcomes </w:t>
      </w:r>
      <w:r w:rsidR="00B66AAF">
        <w:rPr>
          <w:rFonts w:cs="Arial"/>
          <w:sz w:val="22"/>
          <w:szCs w:val="22"/>
        </w:rPr>
        <w:t xml:space="preserve">and an executive summary of the FFESC research program (which </w:t>
      </w:r>
      <w:r w:rsidR="00560AF4">
        <w:rPr>
          <w:rFonts w:cs="Arial"/>
          <w:sz w:val="22"/>
          <w:szCs w:val="22"/>
        </w:rPr>
        <w:t xml:space="preserve">briefly </w:t>
      </w:r>
      <w:r w:rsidR="00B66AAF">
        <w:rPr>
          <w:rFonts w:cs="Arial"/>
          <w:sz w:val="22"/>
          <w:szCs w:val="22"/>
        </w:rPr>
        <w:t xml:space="preserve">summarizes research and conference outcomes) </w:t>
      </w:r>
      <w:r w:rsidRPr="008E6806">
        <w:rPr>
          <w:rFonts w:cs="Arial"/>
          <w:sz w:val="22"/>
          <w:szCs w:val="22"/>
        </w:rPr>
        <w:t xml:space="preserve">will be posted to the </w:t>
      </w:r>
      <w:r w:rsidR="00560AF4">
        <w:rPr>
          <w:rFonts w:cs="Arial"/>
          <w:sz w:val="22"/>
          <w:szCs w:val="22"/>
        </w:rPr>
        <w:t xml:space="preserve">FFESC </w:t>
      </w:r>
      <w:r w:rsidRPr="008E6806">
        <w:rPr>
          <w:rFonts w:cs="Arial"/>
          <w:sz w:val="22"/>
          <w:szCs w:val="22"/>
        </w:rPr>
        <w:t xml:space="preserve">web site in </w:t>
      </w:r>
      <w:r w:rsidR="00513700">
        <w:rPr>
          <w:rFonts w:cs="Arial"/>
          <w:sz w:val="22"/>
          <w:szCs w:val="22"/>
        </w:rPr>
        <w:t xml:space="preserve">late </w:t>
      </w:r>
      <w:r w:rsidRPr="008E6806">
        <w:rPr>
          <w:rFonts w:cs="Arial"/>
          <w:sz w:val="22"/>
          <w:szCs w:val="22"/>
        </w:rPr>
        <w:t>fall 2012.</w:t>
      </w:r>
    </w:p>
    <w:p w:rsidR="00B121C4" w:rsidRPr="00E23A5F" w:rsidRDefault="00B121C4" w:rsidP="003A6E04">
      <w:pPr>
        <w:autoSpaceDE w:val="0"/>
        <w:autoSpaceDN w:val="0"/>
        <w:adjustRightInd w:val="0"/>
        <w:spacing w:after="240"/>
        <w:rPr>
          <w:rFonts w:ascii="Arial" w:hAnsi="Arial" w:cs="Arial"/>
          <w:b/>
          <w:bCs/>
          <w:sz w:val="24"/>
          <w:szCs w:val="24"/>
        </w:rPr>
      </w:pPr>
      <w:r w:rsidRPr="00E23A5F">
        <w:rPr>
          <w:rFonts w:ascii="Arial" w:hAnsi="Arial" w:cs="Arial"/>
          <w:b/>
          <w:bCs/>
          <w:sz w:val="24"/>
          <w:szCs w:val="24"/>
        </w:rPr>
        <w:t>OPENING REMARKS</w:t>
      </w:r>
    </w:p>
    <w:p w:rsidR="009A7747" w:rsidRDefault="007A7FC4" w:rsidP="009A7747">
      <w:pPr>
        <w:autoSpaceDE w:val="0"/>
        <w:autoSpaceDN w:val="0"/>
        <w:adjustRightInd w:val="0"/>
        <w:spacing w:after="240"/>
        <w:rPr>
          <w:rFonts w:ascii="Arial" w:hAnsi="Arial" w:cs="Arial"/>
          <w:bCs/>
          <w:i/>
        </w:rPr>
      </w:pPr>
      <w:r w:rsidRPr="009C6FA8">
        <w:rPr>
          <w:rFonts w:ascii="Arial" w:hAnsi="Arial" w:cs="Arial"/>
          <w:b/>
          <w:bCs/>
        </w:rPr>
        <w:t>Cindy Prescott</w:t>
      </w:r>
      <w:r>
        <w:rPr>
          <w:rFonts w:ascii="Arial" w:hAnsi="Arial" w:cs="Arial"/>
          <w:bCs/>
        </w:rPr>
        <w:t xml:space="preserve">, </w:t>
      </w:r>
      <w:r w:rsidR="008249DA">
        <w:rPr>
          <w:rFonts w:ascii="Arial" w:hAnsi="Arial" w:cs="Arial"/>
          <w:bCs/>
        </w:rPr>
        <w:t xml:space="preserve">Professor and </w:t>
      </w:r>
      <w:r w:rsidR="00C5741E">
        <w:rPr>
          <w:rFonts w:ascii="Arial" w:hAnsi="Arial" w:cs="Arial"/>
          <w:bCs/>
        </w:rPr>
        <w:t>Associate</w:t>
      </w:r>
      <w:r w:rsidR="008249DA">
        <w:rPr>
          <w:rFonts w:ascii="Arial" w:hAnsi="Arial" w:cs="Arial"/>
          <w:bCs/>
        </w:rPr>
        <w:t xml:space="preserve"> Dean</w:t>
      </w:r>
      <w:r w:rsidR="00E21156">
        <w:rPr>
          <w:rFonts w:ascii="Arial" w:hAnsi="Arial" w:cs="Arial"/>
          <w:bCs/>
        </w:rPr>
        <w:t>,</w:t>
      </w:r>
      <w:r w:rsidR="008249DA">
        <w:rPr>
          <w:rFonts w:ascii="Arial" w:hAnsi="Arial" w:cs="Arial"/>
          <w:bCs/>
        </w:rPr>
        <w:t xml:space="preserve"> Faculty of Forestry, UBC</w:t>
      </w:r>
      <w:r w:rsidR="0021408E">
        <w:rPr>
          <w:rFonts w:ascii="Arial" w:hAnsi="Arial" w:cs="Arial"/>
          <w:bCs/>
        </w:rPr>
        <w:t>,</w:t>
      </w:r>
      <w:r w:rsidR="008249DA">
        <w:rPr>
          <w:rFonts w:ascii="Arial" w:hAnsi="Arial" w:cs="Arial"/>
          <w:bCs/>
        </w:rPr>
        <w:t xml:space="preserve"> </w:t>
      </w:r>
      <w:r w:rsidR="008249DA" w:rsidRPr="00E30494">
        <w:rPr>
          <w:rFonts w:ascii="Arial" w:hAnsi="Arial" w:cs="Arial"/>
          <w:bCs/>
        </w:rPr>
        <w:t>FFESC</w:t>
      </w:r>
      <w:r w:rsidR="00E21156">
        <w:rPr>
          <w:rFonts w:ascii="Arial" w:hAnsi="Arial" w:cs="Arial"/>
          <w:bCs/>
        </w:rPr>
        <w:t xml:space="preserve"> member</w:t>
      </w:r>
      <w:r w:rsidR="008249DA">
        <w:rPr>
          <w:rFonts w:ascii="Arial" w:hAnsi="Arial" w:cs="Arial"/>
          <w:bCs/>
        </w:rPr>
        <w:t xml:space="preserve"> </w:t>
      </w:r>
      <w:r w:rsidR="0021408E">
        <w:rPr>
          <w:rFonts w:ascii="Arial" w:hAnsi="Arial" w:cs="Arial"/>
          <w:bCs/>
        </w:rPr>
        <w:t xml:space="preserve">and Conference Chair, </w:t>
      </w:r>
      <w:r w:rsidR="00C5741E">
        <w:rPr>
          <w:rFonts w:ascii="Arial" w:hAnsi="Arial" w:cs="Arial"/>
          <w:bCs/>
        </w:rPr>
        <w:t>w</w:t>
      </w:r>
      <w:r w:rsidR="008249DA">
        <w:rPr>
          <w:rFonts w:ascii="Arial" w:hAnsi="Arial" w:cs="Arial"/>
          <w:bCs/>
        </w:rPr>
        <w:t>elcomed everyone, reviewed the FFESC program, goals for the FFESC closing conference</w:t>
      </w:r>
      <w:r w:rsidR="00D24EE0">
        <w:rPr>
          <w:rFonts w:ascii="Arial" w:hAnsi="Arial" w:cs="Arial"/>
          <w:bCs/>
        </w:rPr>
        <w:t>,</w:t>
      </w:r>
      <w:r w:rsidR="008249DA">
        <w:rPr>
          <w:rFonts w:ascii="Arial" w:hAnsi="Arial" w:cs="Arial"/>
          <w:bCs/>
        </w:rPr>
        <w:t xml:space="preserve"> and the conference agenda. </w:t>
      </w:r>
      <w:r w:rsidR="009A7747" w:rsidRPr="0017684C">
        <w:rPr>
          <w:rFonts w:ascii="Arial" w:hAnsi="Arial" w:cs="Arial"/>
          <w:bCs/>
          <w:i/>
        </w:rPr>
        <w:t xml:space="preserve">View presentation: </w:t>
      </w:r>
      <w:hyperlink r:id="rId9" w:history="1">
        <w:r w:rsidR="009A7747" w:rsidRPr="0017684C">
          <w:rPr>
            <w:rStyle w:val="Hyperlink"/>
            <w:rFonts w:ascii="Arial" w:hAnsi="Arial" w:cs="Arial"/>
            <w:bCs/>
            <w:i/>
          </w:rPr>
          <w:t>http://www.for.gov.bc.ca/HFP/future_forests/council/</w:t>
        </w:r>
      </w:hyperlink>
      <w:r w:rsidR="00497CB0">
        <w:rPr>
          <w:rFonts w:ascii="Arial" w:hAnsi="Arial" w:cs="Arial"/>
          <w:bCs/>
          <w:i/>
        </w:rPr>
        <w:t>.</w:t>
      </w:r>
    </w:p>
    <w:p w:rsidR="006B38D8" w:rsidRPr="009C6FA8" w:rsidRDefault="007A7FC4" w:rsidP="00680A62">
      <w:pPr>
        <w:pStyle w:val="PlainText"/>
        <w:spacing w:after="120" w:line="276" w:lineRule="auto"/>
        <w:rPr>
          <w:rFonts w:ascii="Arial" w:hAnsi="Arial" w:cs="Arial"/>
          <w:szCs w:val="22"/>
        </w:rPr>
      </w:pPr>
      <w:r w:rsidRPr="009C6FA8">
        <w:rPr>
          <w:rFonts w:ascii="Arial" w:hAnsi="Arial" w:cs="Arial"/>
          <w:b/>
          <w:bCs/>
        </w:rPr>
        <w:t>Tom Ethier</w:t>
      </w:r>
      <w:r w:rsidRPr="009C6FA8">
        <w:rPr>
          <w:rFonts w:ascii="Arial" w:hAnsi="Arial" w:cs="Arial"/>
          <w:bCs/>
        </w:rPr>
        <w:t>,</w:t>
      </w:r>
      <w:r w:rsidR="006B38D8" w:rsidRPr="009C6FA8">
        <w:rPr>
          <w:rFonts w:ascii="Arial" w:hAnsi="Arial" w:cs="Arial"/>
        </w:rPr>
        <w:t xml:space="preserve"> </w:t>
      </w:r>
      <w:r w:rsidR="006B38D8" w:rsidRPr="009C6FA8">
        <w:rPr>
          <w:rFonts w:ascii="Arial" w:hAnsi="Arial" w:cs="Arial"/>
          <w:szCs w:val="22"/>
        </w:rPr>
        <w:t>Assistant Deputy Minister</w:t>
      </w:r>
      <w:r w:rsidR="009F1432">
        <w:rPr>
          <w:rFonts w:ascii="Arial" w:hAnsi="Arial" w:cs="Arial"/>
          <w:szCs w:val="22"/>
        </w:rPr>
        <w:t xml:space="preserve">, Resource Stewardship, </w:t>
      </w:r>
      <w:r w:rsidR="00135770" w:rsidRPr="00135770">
        <w:rPr>
          <w:rFonts w:ascii="Arial" w:hAnsi="Arial" w:cs="Arial"/>
          <w:bCs/>
        </w:rPr>
        <w:t>Ministry of Fo</w:t>
      </w:r>
      <w:r w:rsidR="00135770">
        <w:rPr>
          <w:rFonts w:ascii="Arial" w:hAnsi="Arial" w:cs="Arial"/>
          <w:bCs/>
        </w:rPr>
        <w:t>rest</w:t>
      </w:r>
      <w:r w:rsidR="009F1432">
        <w:rPr>
          <w:rFonts w:ascii="Arial" w:hAnsi="Arial" w:cs="Arial"/>
          <w:bCs/>
        </w:rPr>
        <w:t>s</w:t>
      </w:r>
      <w:r w:rsidR="00135770">
        <w:rPr>
          <w:rFonts w:ascii="Arial" w:hAnsi="Arial" w:cs="Arial"/>
          <w:bCs/>
        </w:rPr>
        <w:t>, Lands and Natural R</w:t>
      </w:r>
      <w:r w:rsidR="00135770" w:rsidRPr="00135770">
        <w:rPr>
          <w:rFonts w:ascii="Arial" w:hAnsi="Arial" w:cs="Arial"/>
          <w:bCs/>
        </w:rPr>
        <w:t xml:space="preserve">esource Operations </w:t>
      </w:r>
      <w:r w:rsidR="00135770">
        <w:rPr>
          <w:rFonts w:ascii="Arial" w:hAnsi="Arial" w:cs="Arial"/>
          <w:bCs/>
        </w:rPr>
        <w:t>(</w:t>
      </w:r>
      <w:r w:rsidR="00237795">
        <w:rPr>
          <w:rFonts w:ascii="Arial" w:hAnsi="Arial" w:cs="Arial"/>
          <w:bCs/>
        </w:rPr>
        <w:t>MFLNRO</w:t>
      </w:r>
      <w:r w:rsidR="00135770">
        <w:rPr>
          <w:rFonts w:ascii="Arial" w:hAnsi="Arial" w:cs="Arial"/>
          <w:bCs/>
        </w:rPr>
        <w:t xml:space="preserve">) </w:t>
      </w:r>
      <w:r w:rsidR="006B38D8" w:rsidRPr="009C6FA8">
        <w:rPr>
          <w:rFonts w:ascii="Arial" w:hAnsi="Arial" w:cs="Arial"/>
          <w:szCs w:val="22"/>
        </w:rPr>
        <w:t xml:space="preserve">welcomed everyone on behalf of Doug Konkin </w:t>
      </w:r>
      <w:r w:rsidR="009F1432">
        <w:rPr>
          <w:rFonts w:ascii="Arial" w:hAnsi="Arial" w:cs="Arial"/>
          <w:szCs w:val="22"/>
        </w:rPr>
        <w:t>(D</w:t>
      </w:r>
      <w:r w:rsidR="006B38D8" w:rsidRPr="009C6FA8">
        <w:rPr>
          <w:rFonts w:ascii="Arial" w:hAnsi="Arial" w:cs="Arial"/>
          <w:szCs w:val="22"/>
        </w:rPr>
        <w:t xml:space="preserve">eputy </w:t>
      </w:r>
      <w:r w:rsidR="009F1432">
        <w:rPr>
          <w:rFonts w:ascii="Arial" w:hAnsi="Arial" w:cs="Arial"/>
          <w:szCs w:val="22"/>
        </w:rPr>
        <w:t>M</w:t>
      </w:r>
      <w:r w:rsidR="006B38D8" w:rsidRPr="009C6FA8">
        <w:rPr>
          <w:rFonts w:ascii="Arial" w:hAnsi="Arial" w:cs="Arial"/>
          <w:szCs w:val="22"/>
        </w:rPr>
        <w:t xml:space="preserve">inister of </w:t>
      </w:r>
      <w:r w:rsidR="00237795">
        <w:rPr>
          <w:rFonts w:ascii="Arial" w:hAnsi="Arial" w:cs="Arial"/>
          <w:szCs w:val="22"/>
        </w:rPr>
        <w:t>MFLNRO</w:t>
      </w:r>
      <w:r w:rsidR="009F1432">
        <w:rPr>
          <w:rFonts w:ascii="Arial" w:hAnsi="Arial" w:cs="Arial"/>
          <w:szCs w:val="22"/>
        </w:rPr>
        <w:t xml:space="preserve">) </w:t>
      </w:r>
      <w:r w:rsidR="006B38D8" w:rsidRPr="009C6FA8">
        <w:rPr>
          <w:rFonts w:ascii="Arial" w:hAnsi="Arial" w:cs="Arial"/>
          <w:szCs w:val="22"/>
        </w:rPr>
        <w:t xml:space="preserve">and conveyed his congratulations on the success of the FFESC. He noted that </w:t>
      </w:r>
      <w:r w:rsidR="006B38D8" w:rsidRPr="009C6FA8">
        <w:rPr>
          <w:rFonts w:ascii="Arial" w:hAnsi="Arial" w:cs="Arial"/>
        </w:rPr>
        <w:t xml:space="preserve">the BC </w:t>
      </w:r>
      <w:r w:rsidR="009F1432">
        <w:rPr>
          <w:rFonts w:ascii="Arial" w:hAnsi="Arial" w:cs="Arial"/>
        </w:rPr>
        <w:t>G</w:t>
      </w:r>
      <w:r w:rsidR="006B38D8" w:rsidRPr="009C6FA8">
        <w:rPr>
          <w:rFonts w:ascii="Arial" w:hAnsi="Arial" w:cs="Arial"/>
        </w:rPr>
        <w:t>overnment’s $5.5 million investment in collaborative, multi-disciplinary, client-based research means that:</w:t>
      </w:r>
    </w:p>
    <w:p w:rsidR="006B38D8" w:rsidRPr="00C5741E" w:rsidRDefault="006B38D8" w:rsidP="003973C9">
      <w:pPr>
        <w:pStyle w:val="ListParagraph"/>
        <w:numPr>
          <w:ilvl w:val="0"/>
          <w:numId w:val="31"/>
        </w:numPr>
        <w:spacing w:after="100" w:afterAutospacing="1"/>
        <w:rPr>
          <w:rFonts w:ascii="Arial" w:hAnsi="Arial" w:cs="Arial"/>
        </w:rPr>
      </w:pPr>
      <w:r w:rsidRPr="00C5741E">
        <w:rPr>
          <w:rFonts w:ascii="Arial" w:hAnsi="Arial" w:cs="Arial"/>
        </w:rPr>
        <w:lastRenderedPageBreak/>
        <w:t>we now know more about the impacts of climate change on forest and rangeland ecosystem components;</w:t>
      </w:r>
    </w:p>
    <w:p w:rsidR="006B38D8" w:rsidRPr="00C5741E" w:rsidRDefault="006B38D8" w:rsidP="003973C9">
      <w:pPr>
        <w:pStyle w:val="ListParagraph"/>
        <w:numPr>
          <w:ilvl w:val="0"/>
          <w:numId w:val="31"/>
        </w:numPr>
        <w:spacing w:after="100" w:afterAutospacing="1"/>
        <w:rPr>
          <w:rFonts w:ascii="Arial" w:hAnsi="Arial" w:cs="Arial"/>
        </w:rPr>
      </w:pPr>
      <w:r w:rsidRPr="00C5741E">
        <w:rPr>
          <w:rFonts w:ascii="Arial" w:hAnsi="Arial" w:cs="Arial"/>
        </w:rPr>
        <w:t xml:space="preserve">we </w:t>
      </w:r>
      <w:r w:rsidR="009F1432">
        <w:rPr>
          <w:rFonts w:ascii="Arial" w:hAnsi="Arial" w:cs="Arial"/>
        </w:rPr>
        <w:t xml:space="preserve">now </w:t>
      </w:r>
      <w:r w:rsidRPr="00C5741E">
        <w:rPr>
          <w:rFonts w:ascii="Arial" w:hAnsi="Arial" w:cs="Arial"/>
        </w:rPr>
        <w:t>know more about the vulnerability of resource values to climate change in almost all regions of the province; and,</w:t>
      </w:r>
    </w:p>
    <w:p w:rsidR="006B38D8" w:rsidRPr="00C5741E" w:rsidRDefault="006B38D8" w:rsidP="003973C9">
      <w:pPr>
        <w:pStyle w:val="ListParagraph"/>
        <w:numPr>
          <w:ilvl w:val="0"/>
          <w:numId w:val="31"/>
        </w:numPr>
        <w:spacing w:after="100" w:afterAutospacing="1"/>
        <w:rPr>
          <w:rFonts w:ascii="Arial" w:hAnsi="Arial" w:cs="Arial"/>
        </w:rPr>
      </w:pPr>
      <w:proofErr w:type="gramStart"/>
      <w:r w:rsidRPr="00C5741E">
        <w:rPr>
          <w:rFonts w:ascii="Arial" w:hAnsi="Arial" w:cs="Arial"/>
        </w:rPr>
        <w:t>as</w:t>
      </w:r>
      <w:proofErr w:type="gramEnd"/>
      <w:r w:rsidRPr="00C5741E">
        <w:rPr>
          <w:rFonts w:ascii="Arial" w:hAnsi="Arial" w:cs="Arial"/>
        </w:rPr>
        <w:t xml:space="preserve"> a result of the efforts of project teams to engage policy makers, practitioners and communities in a dialogue about vulnerable resource values, we now have </w:t>
      </w:r>
      <w:r w:rsidR="009C6FA8" w:rsidRPr="00C5741E">
        <w:rPr>
          <w:rFonts w:ascii="Arial" w:hAnsi="Arial" w:cs="Arial"/>
        </w:rPr>
        <w:t xml:space="preserve">practical </w:t>
      </w:r>
      <w:r w:rsidRPr="00C5741E">
        <w:rPr>
          <w:rFonts w:ascii="Arial" w:hAnsi="Arial" w:cs="Arial"/>
        </w:rPr>
        <w:t xml:space="preserve">adaptation strategies, tools and management considerations </w:t>
      </w:r>
      <w:r w:rsidR="009C6FA8" w:rsidRPr="00C5741E">
        <w:rPr>
          <w:rFonts w:ascii="Arial" w:hAnsi="Arial" w:cs="Arial"/>
        </w:rPr>
        <w:t>to use</w:t>
      </w:r>
      <w:r w:rsidR="00C5741E">
        <w:rPr>
          <w:rFonts w:ascii="Arial" w:hAnsi="Arial" w:cs="Arial"/>
        </w:rPr>
        <w:t>.</w:t>
      </w:r>
    </w:p>
    <w:p w:rsidR="009C6FA8" w:rsidRPr="009C6FA8" w:rsidRDefault="00F335BB" w:rsidP="00680A62">
      <w:pPr>
        <w:spacing w:after="120"/>
        <w:rPr>
          <w:rFonts w:ascii="Arial" w:hAnsi="Arial" w:cs="Arial"/>
        </w:rPr>
      </w:pPr>
      <w:r>
        <w:rPr>
          <w:rFonts w:ascii="Arial" w:hAnsi="Arial" w:cs="Arial"/>
        </w:rPr>
        <w:t>I</w:t>
      </w:r>
      <w:r w:rsidR="006B38D8" w:rsidRPr="009C6FA8">
        <w:rPr>
          <w:rFonts w:ascii="Arial" w:hAnsi="Arial" w:cs="Arial"/>
        </w:rPr>
        <w:t>n addition to profiling the important achievements of the FFESC research program, th</w:t>
      </w:r>
      <w:r w:rsidR="009C6FA8" w:rsidRPr="009C6FA8">
        <w:rPr>
          <w:rFonts w:ascii="Arial" w:hAnsi="Arial" w:cs="Arial"/>
        </w:rPr>
        <w:t xml:space="preserve">e </w:t>
      </w:r>
      <w:r w:rsidR="006B38D8" w:rsidRPr="009C6FA8">
        <w:rPr>
          <w:rFonts w:ascii="Arial" w:hAnsi="Arial" w:cs="Arial"/>
        </w:rPr>
        <w:t xml:space="preserve">conference </w:t>
      </w:r>
      <w:r w:rsidR="009C6FA8" w:rsidRPr="009C6FA8">
        <w:rPr>
          <w:rFonts w:ascii="Arial" w:hAnsi="Arial" w:cs="Arial"/>
        </w:rPr>
        <w:t>would</w:t>
      </w:r>
      <w:r w:rsidR="006B38D8" w:rsidRPr="009C6FA8">
        <w:rPr>
          <w:rFonts w:ascii="Arial" w:hAnsi="Arial" w:cs="Arial"/>
        </w:rPr>
        <w:t xml:space="preserve"> profil</w:t>
      </w:r>
      <w:r w:rsidR="009C6FA8" w:rsidRPr="009C6FA8">
        <w:rPr>
          <w:rFonts w:ascii="Arial" w:hAnsi="Arial" w:cs="Arial"/>
        </w:rPr>
        <w:t>e</w:t>
      </w:r>
      <w:r w:rsidR="006B38D8" w:rsidRPr="009C6FA8">
        <w:rPr>
          <w:rFonts w:ascii="Arial" w:hAnsi="Arial" w:cs="Arial"/>
        </w:rPr>
        <w:t xml:space="preserve"> </w:t>
      </w:r>
      <w:r w:rsidR="009C6FA8" w:rsidRPr="009C6FA8">
        <w:rPr>
          <w:rFonts w:ascii="Arial" w:hAnsi="Arial" w:cs="Arial"/>
        </w:rPr>
        <w:t xml:space="preserve">other </w:t>
      </w:r>
      <w:r w:rsidR="006B38D8" w:rsidRPr="009C6FA8">
        <w:rPr>
          <w:rFonts w:ascii="Arial" w:hAnsi="Arial" w:cs="Arial"/>
        </w:rPr>
        <w:t>directly-related climate change adaptation research and policy initiatives underway</w:t>
      </w:r>
      <w:r w:rsidR="009C6FA8" w:rsidRPr="009C6FA8">
        <w:rPr>
          <w:rFonts w:ascii="Arial" w:hAnsi="Arial" w:cs="Arial"/>
        </w:rPr>
        <w:t xml:space="preserve"> in various agencies. </w:t>
      </w:r>
      <w:r w:rsidR="006B38D8" w:rsidRPr="009C6FA8">
        <w:rPr>
          <w:rFonts w:ascii="Arial" w:hAnsi="Arial" w:cs="Arial"/>
        </w:rPr>
        <w:t xml:space="preserve">This work represents a significant contribution to the scientific knowledge base </w:t>
      </w:r>
      <w:r w:rsidR="009C6FA8" w:rsidRPr="009C6FA8">
        <w:rPr>
          <w:rFonts w:ascii="Arial" w:hAnsi="Arial" w:cs="Arial"/>
        </w:rPr>
        <w:t>needed</w:t>
      </w:r>
      <w:r w:rsidR="006B38D8" w:rsidRPr="009C6FA8">
        <w:rPr>
          <w:rFonts w:ascii="Arial" w:hAnsi="Arial" w:cs="Arial"/>
        </w:rPr>
        <w:t xml:space="preserve"> to inform policy adaptation, and </w:t>
      </w:r>
      <w:r w:rsidR="009C6FA8" w:rsidRPr="009C6FA8">
        <w:rPr>
          <w:rFonts w:ascii="Arial" w:hAnsi="Arial" w:cs="Arial"/>
        </w:rPr>
        <w:t>it is encouraging that</w:t>
      </w:r>
      <w:r w:rsidR="006B38D8" w:rsidRPr="009C6FA8">
        <w:rPr>
          <w:rFonts w:ascii="Arial" w:hAnsi="Arial" w:cs="Arial"/>
        </w:rPr>
        <w:t xml:space="preserve"> FFESC research outcomes are already informing policy and practice.</w:t>
      </w:r>
      <w:r w:rsidR="009C6FA8" w:rsidRPr="009C6FA8">
        <w:rPr>
          <w:rFonts w:ascii="Arial" w:hAnsi="Arial" w:cs="Arial"/>
        </w:rPr>
        <w:t xml:space="preserve"> </w:t>
      </w:r>
      <w:r>
        <w:rPr>
          <w:rFonts w:ascii="Arial" w:hAnsi="Arial" w:cs="Arial"/>
        </w:rPr>
        <w:t>Exampl</w:t>
      </w:r>
      <w:r w:rsidR="009C6FA8" w:rsidRPr="009C6FA8">
        <w:rPr>
          <w:rFonts w:ascii="Arial" w:hAnsi="Arial" w:cs="Arial"/>
        </w:rPr>
        <w:t>es of results already being put into practice includ</w:t>
      </w:r>
      <w:r>
        <w:rPr>
          <w:rFonts w:ascii="Arial" w:hAnsi="Arial" w:cs="Arial"/>
        </w:rPr>
        <w:t>e</w:t>
      </w:r>
      <w:r w:rsidR="009C6FA8" w:rsidRPr="009C6FA8">
        <w:rPr>
          <w:rFonts w:ascii="Arial" w:hAnsi="Arial" w:cs="Arial"/>
        </w:rPr>
        <w:t>:</w:t>
      </w:r>
    </w:p>
    <w:p w:rsidR="006B38D8" w:rsidRPr="009C6FA8" w:rsidRDefault="006B38D8" w:rsidP="003973C9">
      <w:pPr>
        <w:pStyle w:val="ListParagraph"/>
        <w:numPr>
          <w:ilvl w:val="0"/>
          <w:numId w:val="29"/>
        </w:numPr>
        <w:spacing w:after="100" w:afterAutospacing="1"/>
        <w:rPr>
          <w:rFonts w:ascii="Arial" w:hAnsi="Arial" w:cs="Arial"/>
        </w:rPr>
      </w:pPr>
      <w:r w:rsidRPr="009C6FA8">
        <w:rPr>
          <w:rFonts w:ascii="Arial" w:hAnsi="Arial" w:cs="Arial"/>
        </w:rPr>
        <w:t xml:space="preserve">Mark Johnston’s recommendations to practitioners in his national tree species vulnerability study </w:t>
      </w:r>
      <w:r w:rsidR="009C6FA8" w:rsidRPr="009C6FA8">
        <w:rPr>
          <w:rFonts w:ascii="Arial" w:hAnsi="Arial" w:cs="Arial"/>
        </w:rPr>
        <w:t xml:space="preserve">that </w:t>
      </w:r>
      <w:r w:rsidRPr="009C6FA8">
        <w:rPr>
          <w:rFonts w:ascii="Arial" w:hAnsi="Arial" w:cs="Arial"/>
        </w:rPr>
        <w:t xml:space="preserve">directly informed </w:t>
      </w:r>
      <w:r w:rsidR="00237795">
        <w:rPr>
          <w:rFonts w:ascii="Arial" w:hAnsi="Arial" w:cs="Arial"/>
        </w:rPr>
        <w:t>MFLNRO</w:t>
      </w:r>
      <w:r w:rsidRPr="009C6FA8">
        <w:rPr>
          <w:rFonts w:ascii="Arial" w:hAnsi="Arial" w:cs="Arial"/>
        </w:rPr>
        <w:t xml:space="preserve">’s </w:t>
      </w:r>
      <w:r w:rsidRPr="009C6FA8">
        <w:rPr>
          <w:rFonts w:ascii="Arial" w:hAnsi="Arial" w:cs="Arial"/>
          <w:i/>
        </w:rPr>
        <w:t>Forest Stewardship Action Plan for Climate Change Adaptation</w:t>
      </w:r>
      <w:r w:rsidRPr="009C6FA8">
        <w:rPr>
          <w:rFonts w:ascii="Arial" w:hAnsi="Arial" w:cs="Arial"/>
        </w:rPr>
        <w:t>.</w:t>
      </w:r>
    </w:p>
    <w:p w:rsidR="006B38D8" w:rsidRPr="009C6FA8" w:rsidRDefault="006B38D8" w:rsidP="003973C9">
      <w:pPr>
        <w:pStyle w:val="ListParagraph"/>
        <w:numPr>
          <w:ilvl w:val="0"/>
          <w:numId w:val="28"/>
        </w:numPr>
        <w:spacing w:after="100" w:afterAutospacing="1"/>
        <w:rPr>
          <w:rFonts w:ascii="Arial" w:hAnsi="Arial" w:cs="Arial"/>
        </w:rPr>
      </w:pPr>
      <w:r w:rsidRPr="009C6FA8">
        <w:rPr>
          <w:rFonts w:ascii="Arial" w:hAnsi="Arial" w:cs="Arial"/>
        </w:rPr>
        <w:t xml:space="preserve">The Spittlehouse team’s tools for using and downscaling climate change scenarios </w:t>
      </w:r>
      <w:r w:rsidR="009C6FA8" w:rsidRPr="009C6FA8">
        <w:rPr>
          <w:rFonts w:ascii="Arial" w:hAnsi="Arial" w:cs="Arial"/>
        </w:rPr>
        <w:t xml:space="preserve">that </w:t>
      </w:r>
      <w:r w:rsidRPr="009C6FA8">
        <w:rPr>
          <w:rFonts w:ascii="Arial" w:hAnsi="Arial" w:cs="Arial"/>
        </w:rPr>
        <w:t>have been well-utilized by all FFESC researchers to assist with impact and vulnerability assessments.</w:t>
      </w:r>
    </w:p>
    <w:p w:rsidR="006B38D8" w:rsidRPr="009C6FA8" w:rsidRDefault="006B38D8" w:rsidP="003973C9">
      <w:pPr>
        <w:pStyle w:val="ListParagraph"/>
        <w:numPr>
          <w:ilvl w:val="0"/>
          <w:numId w:val="28"/>
        </w:numPr>
        <w:spacing w:after="100" w:afterAutospacing="1"/>
        <w:contextualSpacing w:val="0"/>
        <w:rPr>
          <w:rFonts w:ascii="Arial" w:hAnsi="Arial" w:cs="Arial"/>
        </w:rPr>
      </w:pPr>
      <w:r w:rsidRPr="009C6FA8">
        <w:rPr>
          <w:rFonts w:ascii="Arial" w:hAnsi="Arial" w:cs="Arial"/>
        </w:rPr>
        <w:t xml:space="preserve">The Delong team’s </w:t>
      </w:r>
      <w:r w:rsidRPr="009C6FA8">
        <w:rPr>
          <w:rFonts w:ascii="Arial" w:hAnsi="Arial" w:cs="Arial"/>
          <w:i/>
        </w:rPr>
        <w:t>stand level drought risk assessment tool</w:t>
      </w:r>
      <w:r w:rsidRPr="009C6FA8">
        <w:rPr>
          <w:rFonts w:ascii="Arial" w:hAnsi="Arial" w:cs="Arial"/>
        </w:rPr>
        <w:t xml:space="preserve"> will become part of </w:t>
      </w:r>
      <w:r w:rsidR="00237795">
        <w:rPr>
          <w:rFonts w:ascii="Arial" w:hAnsi="Arial" w:cs="Arial"/>
        </w:rPr>
        <w:t>MFLNRO</w:t>
      </w:r>
      <w:r w:rsidRPr="009C6FA8">
        <w:rPr>
          <w:rFonts w:ascii="Arial" w:hAnsi="Arial" w:cs="Arial"/>
        </w:rPr>
        <w:t xml:space="preserve">’s tree species selection guidance, will be integrated into future training on stocking standards, and will be applied by </w:t>
      </w:r>
      <w:proofErr w:type="spellStart"/>
      <w:r w:rsidRPr="009C6FA8">
        <w:rPr>
          <w:rFonts w:ascii="Arial" w:hAnsi="Arial" w:cs="Arial"/>
        </w:rPr>
        <w:t>silviculturalists</w:t>
      </w:r>
      <w:proofErr w:type="spellEnd"/>
      <w:r w:rsidRPr="009C6FA8">
        <w:rPr>
          <w:rFonts w:ascii="Arial" w:hAnsi="Arial" w:cs="Arial"/>
        </w:rPr>
        <w:t xml:space="preserve"> in the Williams Lake TSA to inform decisions on species selection in anticipation of climate change.</w:t>
      </w:r>
    </w:p>
    <w:p w:rsidR="006B38D8" w:rsidRPr="009C6FA8" w:rsidRDefault="006B38D8" w:rsidP="003973C9">
      <w:pPr>
        <w:pStyle w:val="ListParagraph"/>
        <w:numPr>
          <w:ilvl w:val="0"/>
          <w:numId w:val="28"/>
        </w:numPr>
        <w:spacing w:after="100" w:afterAutospacing="1"/>
        <w:contextualSpacing w:val="0"/>
        <w:rPr>
          <w:rFonts w:ascii="Arial" w:hAnsi="Arial" w:cs="Arial"/>
        </w:rPr>
      </w:pPr>
      <w:r w:rsidRPr="009C6FA8">
        <w:rPr>
          <w:rFonts w:ascii="Arial" w:hAnsi="Arial" w:cs="Arial"/>
        </w:rPr>
        <w:t xml:space="preserve">The Brinkman team’s work to identify ‘community goals’ for adaptation will help the Skeena Region of </w:t>
      </w:r>
      <w:proofErr w:type="spellStart"/>
      <w:r w:rsidRPr="009C6FA8">
        <w:rPr>
          <w:rFonts w:ascii="Arial" w:hAnsi="Arial" w:cs="Arial"/>
        </w:rPr>
        <w:t>Ecotrust</w:t>
      </w:r>
      <w:proofErr w:type="spellEnd"/>
      <w:r w:rsidRPr="009C6FA8">
        <w:rPr>
          <w:rFonts w:ascii="Arial" w:hAnsi="Arial" w:cs="Arial"/>
        </w:rPr>
        <w:t xml:space="preserve"> Canada set its priorities for supporting community adaptation; and, the ‘fisheries sensitive watershed’ monitoring protocol will help them assist communities with sustaining marine environments.</w:t>
      </w:r>
    </w:p>
    <w:p w:rsidR="006B38D8" w:rsidRPr="009C6FA8" w:rsidRDefault="006B38D8" w:rsidP="003973C9">
      <w:pPr>
        <w:pStyle w:val="ListParagraph"/>
        <w:numPr>
          <w:ilvl w:val="0"/>
          <w:numId w:val="28"/>
        </w:numPr>
        <w:spacing w:after="100" w:afterAutospacing="1"/>
        <w:contextualSpacing w:val="0"/>
        <w:rPr>
          <w:rFonts w:ascii="Arial" w:hAnsi="Arial" w:cs="Arial"/>
        </w:rPr>
      </w:pPr>
      <w:r w:rsidRPr="009C6FA8">
        <w:rPr>
          <w:rFonts w:ascii="Arial" w:hAnsi="Arial" w:cs="Arial"/>
        </w:rPr>
        <w:t xml:space="preserve">The Krcmar team’s approach to sustained-yield modeling will be used to inform the </w:t>
      </w:r>
      <w:proofErr w:type="spellStart"/>
      <w:r w:rsidRPr="009C6FA8">
        <w:rPr>
          <w:rFonts w:ascii="Arial" w:hAnsi="Arial" w:cs="Arial"/>
        </w:rPr>
        <w:t>Quesnel</w:t>
      </w:r>
      <w:proofErr w:type="spellEnd"/>
      <w:r w:rsidRPr="009C6FA8">
        <w:rPr>
          <w:rFonts w:ascii="Arial" w:hAnsi="Arial" w:cs="Arial"/>
        </w:rPr>
        <w:t xml:space="preserve"> District’s </w:t>
      </w:r>
      <w:proofErr w:type="spellStart"/>
      <w:r w:rsidRPr="009C6FA8">
        <w:rPr>
          <w:rFonts w:ascii="Arial" w:hAnsi="Arial" w:cs="Arial"/>
        </w:rPr>
        <w:t>silviculture</w:t>
      </w:r>
      <w:proofErr w:type="spellEnd"/>
      <w:r w:rsidRPr="009C6FA8">
        <w:rPr>
          <w:rFonts w:ascii="Arial" w:hAnsi="Arial" w:cs="Arial"/>
        </w:rPr>
        <w:t xml:space="preserve"> and habitat analysis which, in turn, will inform </w:t>
      </w:r>
      <w:r w:rsidRPr="00313FD3">
        <w:rPr>
          <w:rFonts w:ascii="Arial" w:hAnsi="Arial" w:cs="Arial"/>
          <w:i/>
        </w:rPr>
        <w:t>Land Based Investment Program</w:t>
      </w:r>
      <w:r w:rsidRPr="009C6FA8">
        <w:rPr>
          <w:rFonts w:ascii="Arial" w:hAnsi="Arial" w:cs="Arial"/>
        </w:rPr>
        <w:t xml:space="preserve"> activities intended to improve mid-term timber supply and habitat values.</w:t>
      </w:r>
    </w:p>
    <w:p w:rsidR="006B38D8" w:rsidRPr="009C6FA8" w:rsidRDefault="006B38D8" w:rsidP="003973C9">
      <w:pPr>
        <w:pStyle w:val="ListParagraph"/>
        <w:numPr>
          <w:ilvl w:val="0"/>
          <w:numId w:val="28"/>
        </w:numPr>
        <w:spacing w:after="100" w:afterAutospacing="1"/>
        <w:contextualSpacing w:val="0"/>
        <w:rPr>
          <w:rFonts w:ascii="Arial" w:hAnsi="Arial" w:cs="Arial"/>
        </w:rPr>
      </w:pPr>
      <w:r w:rsidRPr="009C6FA8">
        <w:rPr>
          <w:rFonts w:ascii="Arial" w:hAnsi="Arial" w:cs="Arial"/>
        </w:rPr>
        <w:t xml:space="preserve">The Coxson team’s work to develop strategies for managing old growth interior temperate rain forests under a changing climate will inform the </w:t>
      </w:r>
      <w:proofErr w:type="spellStart"/>
      <w:r w:rsidRPr="009C6FA8">
        <w:rPr>
          <w:rFonts w:ascii="Arial" w:hAnsi="Arial" w:cs="Arial"/>
        </w:rPr>
        <w:t>Dunster</w:t>
      </w:r>
      <w:proofErr w:type="spellEnd"/>
      <w:r w:rsidRPr="009C6FA8">
        <w:rPr>
          <w:rFonts w:ascii="Arial" w:hAnsi="Arial" w:cs="Arial"/>
        </w:rPr>
        <w:t xml:space="preserve"> Community Forest’s plans for harvesting and reforestation.</w:t>
      </w:r>
    </w:p>
    <w:p w:rsidR="006B38D8" w:rsidRPr="009C6FA8" w:rsidRDefault="006B38D8" w:rsidP="003973C9">
      <w:pPr>
        <w:pStyle w:val="ListParagraph"/>
        <w:numPr>
          <w:ilvl w:val="0"/>
          <w:numId w:val="28"/>
        </w:numPr>
        <w:spacing w:after="100" w:afterAutospacing="1"/>
        <w:contextualSpacing w:val="0"/>
        <w:rPr>
          <w:rFonts w:ascii="Arial" w:hAnsi="Arial" w:cs="Arial"/>
        </w:rPr>
      </w:pPr>
      <w:r w:rsidRPr="009C6FA8">
        <w:rPr>
          <w:rFonts w:ascii="Arial" w:hAnsi="Arial" w:cs="Arial"/>
        </w:rPr>
        <w:t>The Winkler team’s research results will be used by hydrologists to assess future watershed conditions, which will feed into their advice to forest licensees on future forest development planning in the Okanagan. The results will also be used to assess the sustainability of water supplies for major water users in the Okanagan.</w:t>
      </w:r>
    </w:p>
    <w:p w:rsidR="006B38D8" w:rsidRPr="009C6FA8" w:rsidRDefault="006B38D8" w:rsidP="003A6E04">
      <w:pPr>
        <w:pStyle w:val="ListParagraph"/>
        <w:numPr>
          <w:ilvl w:val="0"/>
          <w:numId w:val="28"/>
        </w:numPr>
        <w:contextualSpacing w:val="0"/>
        <w:rPr>
          <w:rFonts w:ascii="Arial" w:hAnsi="Arial" w:cs="Arial"/>
        </w:rPr>
      </w:pPr>
      <w:r w:rsidRPr="009C6FA8">
        <w:rPr>
          <w:rFonts w:ascii="Arial" w:hAnsi="Arial" w:cs="Arial"/>
        </w:rPr>
        <w:t xml:space="preserve">The Fraser team’s work to assess the impacts of climate change on rangelands will inform our Range Branch’s evaluation and adaptation of existing range management policies. As well, the </w:t>
      </w:r>
      <w:r w:rsidRPr="009C6FA8">
        <w:rPr>
          <w:rFonts w:ascii="Arial" w:hAnsi="Arial" w:cs="Arial"/>
        </w:rPr>
        <w:lastRenderedPageBreak/>
        <w:t>forage production modeling work coming out of this project will be highly useful to range managers.</w:t>
      </w:r>
    </w:p>
    <w:p w:rsidR="006B38D8" w:rsidRPr="009C6FA8" w:rsidRDefault="00F335BB" w:rsidP="003A6E04">
      <w:pPr>
        <w:pStyle w:val="ListParagraph"/>
        <w:ind w:left="0"/>
        <w:contextualSpacing w:val="0"/>
        <w:rPr>
          <w:rFonts w:ascii="Arial" w:hAnsi="Arial" w:cs="Arial"/>
        </w:rPr>
      </w:pPr>
      <w:r>
        <w:rPr>
          <w:rFonts w:ascii="Arial" w:hAnsi="Arial" w:cs="Arial"/>
        </w:rPr>
        <w:t>T</w:t>
      </w:r>
      <w:r w:rsidR="006B38D8" w:rsidRPr="009C6FA8">
        <w:rPr>
          <w:rFonts w:ascii="Arial" w:hAnsi="Arial" w:cs="Arial"/>
        </w:rPr>
        <w:t>hese and other testimonials illustrate the benefits of engaging knowledge users directly in the research process and of integrating extension efforts directly into project plans</w:t>
      </w:r>
      <w:r>
        <w:rPr>
          <w:rFonts w:ascii="Arial" w:hAnsi="Arial" w:cs="Arial"/>
        </w:rPr>
        <w:t>. B</w:t>
      </w:r>
      <w:r w:rsidR="006B38D8" w:rsidRPr="009C6FA8">
        <w:rPr>
          <w:rFonts w:ascii="Arial" w:hAnsi="Arial" w:cs="Arial"/>
        </w:rPr>
        <w:t>ecause knowledge users were part of the dialogue that generated the outcomes</w:t>
      </w:r>
      <w:r>
        <w:rPr>
          <w:rFonts w:ascii="Arial" w:hAnsi="Arial" w:cs="Arial"/>
        </w:rPr>
        <w:t xml:space="preserve">, </w:t>
      </w:r>
      <w:r w:rsidR="006B38D8" w:rsidRPr="009C6FA8">
        <w:rPr>
          <w:rFonts w:ascii="Arial" w:hAnsi="Arial" w:cs="Arial"/>
        </w:rPr>
        <w:t>we have already expanded our capacity to adapt to climate change provincially, regionally, and locally.</w:t>
      </w:r>
    </w:p>
    <w:p w:rsidR="00124FCB" w:rsidRDefault="00F335BB" w:rsidP="00680A62">
      <w:pPr>
        <w:pStyle w:val="ListParagraph"/>
        <w:spacing w:after="120"/>
        <w:ind w:left="0"/>
        <w:contextualSpacing w:val="0"/>
        <w:rPr>
          <w:rFonts w:ascii="Arial" w:hAnsi="Arial" w:cs="Arial"/>
        </w:rPr>
      </w:pPr>
      <w:r>
        <w:rPr>
          <w:rFonts w:ascii="Arial" w:hAnsi="Arial" w:cs="Arial"/>
        </w:rPr>
        <w:t>D</w:t>
      </w:r>
      <w:r w:rsidR="009C6FA8">
        <w:rPr>
          <w:rFonts w:ascii="Arial" w:hAnsi="Arial" w:cs="Arial"/>
        </w:rPr>
        <w:t xml:space="preserve">iscussions and input over the next two days </w:t>
      </w:r>
      <w:r>
        <w:rPr>
          <w:rFonts w:ascii="Arial" w:hAnsi="Arial" w:cs="Arial"/>
        </w:rPr>
        <w:t>sh</w:t>
      </w:r>
      <w:r w:rsidR="009C6FA8">
        <w:rPr>
          <w:rFonts w:ascii="Arial" w:hAnsi="Arial" w:cs="Arial"/>
        </w:rPr>
        <w:t>ould help lay a course towards:</w:t>
      </w:r>
    </w:p>
    <w:p w:rsidR="006B38D8" w:rsidRPr="009C6FA8" w:rsidRDefault="00124FCB" w:rsidP="003973C9">
      <w:pPr>
        <w:pStyle w:val="ListParagraph"/>
        <w:numPr>
          <w:ilvl w:val="0"/>
          <w:numId w:val="30"/>
        </w:numPr>
        <w:spacing w:after="100" w:afterAutospacing="1"/>
        <w:contextualSpacing w:val="0"/>
        <w:rPr>
          <w:rFonts w:ascii="Arial" w:hAnsi="Arial" w:cs="Arial"/>
        </w:rPr>
      </w:pPr>
      <w:r>
        <w:rPr>
          <w:rFonts w:ascii="Arial" w:hAnsi="Arial" w:cs="Arial"/>
        </w:rPr>
        <w:t>enhancing</w:t>
      </w:r>
      <w:r w:rsidR="006B38D8" w:rsidRPr="009C6FA8">
        <w:rPr>
          <w:rFonts w:ascii="Arial" w:hAnsi="Arial" w:cs="Arial"/>
        </w:rPr>
        <w:t xml:space="preserve"> the resilience of our forest and rangeland ecosystems to the effects of climate change;</w:t>
      </w:r>
    </w:p>
    <w:p w:rsidR="006B38D8" w:rsidRPr="00C5741E" w:rsidRDefault="00124FCB" w:rsidP="003973C9">
      <w:pPr>
        <w:pStyle w:val="ListParagraph"/>
        <w:numPr>
          <w:ilvl w:val="0"/>
          <w:numId w:val="30"/>
        </w:numPr>
        <w:spacing w:after="100" w:afterAutospacing="1"/>
        <w:rPr>
          <w:rFonts w:ascii="Arial" w:hAnsi="Arial" w:cs="Arial"/>
        </w:rPr>
      </w:pPr>
      <w:r w:rsidRPr="00C5741E">
        <w:rPr>
          <w:rFonts w:ascii="Arial" w:hAnsi="Arial" w:cs="Arial"/>
        </w:rPr>
        <w:t>improving</w:t>
      </w:r>
      <w:r w:rsidR="006B38D8" w:rsidRPr="00C5741E">
        <w:rPr>
          <w:rFonts w:ascii="Arial" w:hAnsi="Arial" w:cs="Arial"/>
        </w:rPr>
        <w:t xml:space="preserve"> our ability to make sound resource management decisions in the face of uncertainty; and,</w:t>
      </w:r>
    </w:p>
    <w:p w:rsidR="006B38D8" w:rsidRPr="00C5741E" w:rsidRDefault="00124FCB" w:rsidP="003A6E04">
      <w:pPr>
        <w:pStyle w:val="ListParagraph"/>
        <w:numPr>
          <w:ilvl w:val="0"/>
          <w:numId w:val="30"/>
        </w:numPr>
        <w:rPr>
          <w:rFonts w:ascii="Arial" w:hAnsi="Arial" w:cs="Arial"/>
        </w:rPr>
      </w:pPr>
      <w:proofErr w:type="gramStart"/>
      <w:r w:rsidRPr="00C5741E">
        <w:rPr>
          <w:rFonts w:ascii="Arial" w:hAnsi="Arial" w:cs="Arial"/>
        </w:rPr>
        <w:t>seizing</w:t>
      </w:r>
      <w:proofErr w:type="gramEnd"/>
      <w:r w:rsidR="006B38D8" w:rsidRPr="00C5741E">
        <w:rPr>
          <w:rFonts w:ascii="Arial" w:hAnsi="Arial" w:cs="Arial"/>
        </w:rPr>
        <w:t xml:space="preserve"> opportunities to diversify our natural resource economies, and </w:t>
      </w:r>
      <w:r w:rsidRPr="00C5741E">
        <w:rPr>
          <w:rFonts w:ascii="Arial" w:hAnsi="Arial" w:cs="Arial"/>
        </w:rPr>
        <w:t>strengthening</w:t>
      </w:r>
      <w:r w:rsidR="006B38D8" w:rsidRPr="00C5741E">
        <w:rPr>
          <w:rFonts w:ascii="Arial" w:hAnsi="Arial" w:cs="Arial"/>
        </w:rPr>
        <w:t xml:space="preserve"> the capacity of the province and communities to adapt to climate change.</w:t>
      </w:r>
    </w:p>
    <w:p w:rsidR="006B38D8" w:rsidRPr="00124FCB" w:rsidRDefault="00F335BB" w:rsidP="00AF2538">
      <w:pPr>
        <w:autoSpaceDE w:val="0"/>
        <w:autoSpaceDN w:val="0"/>
        <w:adjustRightInd w:val="0"/>
        <w:spacing w:after="120"/>
        <w:rPr>
          <w:rFonts w:ascii="Arial" w:hAnsi="Arial" w:cs="Arial"/>
          <w:color w:val="000000"/>
        </w:rPr>
      </w:pPr>
      <w:r>
        <w:rPr>
          <w:rFonts w:ascii="Arial" w:hAnsi="Arial" w:cs="Arial"/>
        </w:rPr>
        <w:t>B</w:t>
      </w:r>
      <w:r w:rsidR="000E2034">
        <w:rPr>
          <w:rFonts w:ascii="Arial" w:hAnsi="Arial" w:cs="Arial"/>
        </w:rPr>
        <w:t xml:space="preserve">e </w:t>
      </w:r>
      <w:r w:rsidR="006B38D8" w:rsidRPr="00124FCB">
        <w:rPr>
          <w:rFonts w:ascii="Arial" w:hAnsi="Arial" w:cs="Arial"/>
        </w:rPr>
        <w:t>mindful of the significant challenges Government and the forest industry are facing –a mid-term timber supply crisis in the province’s Interior, and looming major cutbacks in funding to natural resource ministries are just two of those challenges</w:t>
      </w:r>
      <w:r w:rsidR="00124FCB">
        <w:rPr>
          <w:rFonts w:ascii="Arial" w:hAnsi="Arial" w:cs="Arial"/>
        </w:rPr>
        <w:t xml:space="preserve"> and how important it will be to move forward in partnership. He closed by </w:t>
      </w:r>
      <w:r w:rsidR="009B6FDF">
        <w:rPr>
          <w:rFonts w:ascii="Arial" w:hAnsi="Arial" w:cs="Arial"/>
        </w:rPr>
        <w:t>quot</w:t>
      </w:r>
      <w:r w:rsidR="00124FCB">
        <w:rPr>
          <w:rFonts w:ascii="Arial" w:hAnsi="Arial" w:cs="Arial"/>
        </w:rPr>
        <w:t xml:space="preserve">ing a message </w:t>
      </w:r>
      <w:r w:rsidR="006B38D8" w:rsidRPr="00124FCB">
        <w:rPr>
          <w:rFonts w:ascii="Arial" w:hAnsi="Arial" w:cs="Arial"/>
          <w:color w:val="000000"/>
        </w:rPr>
        <w:t>from the FFESC research synthesis report (</w:t>
      </w:r>
      <w:hyperlink r:id="rId10" w:history="1">
        <w:r w:rsidR="00AF2538" w:rsidRPr="0017684C">
          <w:rPr>
            <w:rStyle w:val="Hyperlink"/>
            <w:rFonts w:ascii="Arial" w:hAnsi="Arial" w:cs="Arial"/>
            <w:bCs/>
            <w:i/>
          </w:rPr>
          <w:t>http://www.for.gov.bc.ca/HFP/future_forests/council/</w:t>
        </w:r>
      </w:hyperlink>
      <w:r w:rsidR="00AF2538">
        <w:rPr>
          <w:rFonts w:ascii="Arial" w:hAnsi="Arial" w:cs="Arial"/>
          <w:bCs/>
          <w:i/>
        </w:rPr>
        <w:t>)</w:t>
      </w:r>
      <w:r w:rsidR="006B38D8" w:rsidRPr="00124FCB">
        <w:rPr>
          <w:rFonts w:ascii="Arial" w:hAnsi="Arial" w:cs="Arial"/>
          <w:color w:val="000000"/>
        </w:rPr>
        <w:t>:</w:t>
      </w:r>
    </w:p>
    <w:p w:rsidR="006B38D8" w:rsidRPr="009C6FA8" w:rsidRDefault="006B38D8" w:rsidP="00313FD3">
      <w:pPr>
        <w:adjustRightInd w:val="0"/>
        <w:spacing w:after="100" w:afterAutospacing="1"/>
        <w:ind w:left="720"/>
        <w:rPr>
          <w:rFonts w:ascii="Arial" w:hAnsi="Arial" w:cs="Arial"/>
        </w:rPr>
      </w:pPr>
      <w:r w:rsidRPr="009C6FA8">
        <w:rPr>
          <w:rFonts w:ascii="Arial" w:hAnsi="Arial" w:cs="Arial"/>
          <w:color w:val="000000"/>
        </w:rPr>
        <w:t>“In an ideal world, the process of adapting policy and practice to climate change no longer has a clear boundary between science and practice, or between scientist, decision-maker, practitioner and stakeholder. We are all stakeholders and everyone has a role to play in informing the science and participating in evidence-based decision-making under uncertain conditions.”</w:t>
      </w:r>
    </w:p>
    <w:p w:rsidR="00661C97" w:rsidRPr="001C6EC3" w:rsidRDefault="001C6EC3" w:rsidP="00313FD3">
      <w:pPr>
        <w:autoSpaceDE w:val="0"/>
        <w:autoSpaceDN w:val="0"/>
        <w:adjustRightInd w:val="0"/>
        <w:spacing w:after="100" w:afterAutospacing="1"/>
        <w:rPr>
          <w:rFonts w:ascii="Arial" w:hAnsi="Arial" w:cs="Arial"/>
          <w:b/>
          <w:bCs/>
          <w:sz w:val="24"/>
          <w:szCs w:val="24"/>
        </w:rPr>
      </w:pPr>
      <w:r w:rsidRPr="001C6EC3">
        <w:rPr>
          <w:rFonts w:ascii="Arial" w:hAnsi="Arial" w:cs="Arial"/>
          <w:b/>
          <w:bCs/>
          <w:sz w:val="24"/>
          <w:szCs w:val="24"/>
        </w:rPr>
        <w:t>OVERVIEW PRESENTATIONS</w:t>
      </w:r>
    </w:p>
    <w:p w:rsidR="007E1E98" w:rsidRDefault="00A56381" w:rsidP="00313FD3">
      <w:pPr>
        <w:autoSpaceDE w:val="0"/>
        <w:autoSpaceDN w:val="0"/>
        <w:adjustRightInd w:val="0"/>
        <w:spacing w:after="100" w:afterAutospacing="1"/>
        <w:rPr>
          <w:rFonts w:ascii="Arial" w:hAnsi="Arial" w:cs="Arial"/>
          <w:bCs/>
        </w:rPr>
      </w:pPr>
      <w:r>
        <w:rPr>
          <w:rFonts w:ascii="Arial" w:hAnsi="Arial" w:cs="Arial"/>
          <w:bCs/>
        </w:rPr>
        <w:t xml:space="preserve">The conference began with </w:t>
      </w:r>
      <w:r w:rsidR="00402711">
        <w:rPr>
          <w:rFonts w:ascii="Arial" w:hAnsi="Arial" w:cs="Arial"/>
          <w:bCs/>
        </w:rPr>
        <w:t>three</w:t>
      </w:r>
      <w:r>
        <w:rPr>
          <w:rFonts w:ascii="Arial" w:hAnsi="Arial" w:cs="Arial"/>
          <w:bCs/>
        </w:rPr>
        <w:t xml:space="preserve"> overview presentations intended to </w:t>
      </w:r>
      <w:r w:rsidR="00EE4C60">
        <w:rPr>
          <w:rFonts w:ascii="Arial" w:hAnsi="Arial" w:cs="Arial"/>
          <w:bCs/>
        </w:rPr>
        <w:t xml:space="preserve">bring </w:t>
      </w:r>
      <w:r w:rsidR="007E1E98">
        <w:rPr>
          <w:rFonts w:ascii="Arial" w:hAnsi="Arial" w:cs="Arial"/>
          <w:bCs/>
        </w:rPr>
        <w:t>participants</w:t>
      </w:r>
      <w:r>
        <w:rPr>
          <w:rFonts w:ascii="Arial" w:hAnsi="Arial" w:cs="Arial"/>
          <w:bCs/>
        </w:rPr>
        <w:t xml:space="preserve"> </w:t>
      </w:r>
      <w:r w:rsidR="00EE4C60">
        <w:rPr>
          <w:rFonts w:ascii="Arial" w:hAnsi="Arial" w:cs="Arial"/>
          <w:bCs/>
        </w:rPr>
        <w:t xml:space="preserve">up to date </w:t>
      </w:r>
      <w:r>
        <w:rPr>
          <w:rFonts w:ascii="Arial" w:hAnsi="Arial" w:cs="Arial"/>
          <w:bCs/>
        </w:rPr>
        <w:t>on</w:t>
      </w:r>
      <w:r w:rsidR="008249DA">
        <w:rPr>
          <w:rFonts w:ascii="Arial" w:hAnsi="Arial" w:cs="Arial"/>
          <w:bCs/>
        </w:rPr>
        <w:t xml:space="preserve"> climate change adaptation science </w:t>
      </w:r>
      <w:r w:rsidR="00135770">
        <w:rPr>
          <w:rFonts w:ascii="Arial" w:hAnsi="Arial" w:cs="Arial"/>
          <w:bCs/>
        </w:rPr>
        <w:t xml:space="preserve">in the context of natural </w:t>
      </w:r>
      <w:r w:rsidR="008249DA">
        <w:rPr>
          <w:rFonts w:ascii="Arial" w:hAnsi="Arial" w:cs="Arial"/>
          <w:bCs/>
        </w:rPr>
        <w:t>resources management.</w:t>
      </w:r>
    </w:p>
    <w:p w:rsidR="007E1E98" w:rsidRDefault="00135770" w:rsidP="00313FD3">
      <w:pPr>
        <w:autoSpaceDE w:val="0"/>
        <w:autoSpaceDN w:val="0"/>
        <w:adjustRightInd w:val="0"/>
        <w:spacing w:after="100" w:afterAutospacing="1"/>
        <w:rPr>
          <w:rFonts w:ascii="Arial" w:hAnsi="Arial" w:cs="Arial"/>
          <w:bCs/>
        </w:rPr>
      </w:pPr>
      <w:r w:rsidRPr="00C5741E">
        <w:rPr>
          <w:rFonts w:ascii="Arial" w:hAnsi="Arial" w:cs="Arial"/>
          <w:b/>
          <w:bCs/>
        </w:rPr>
        <w:t>Mark Johnston</w:t>
      </w:r>
      <w:r>
        <w:rPr>
          <w:rFonts w:ascii="Arial" w:hAnsi="Arial" w:cs="Arial"/>
          <w:bCs/>
        </w:rPr>
        <w:t>,</w:t>
      </w:r>
      <w:r w:rsidRPr="00135770">
        <w:rPr>
          <w:rFonts w:ascii="Arial" w:hAnsi="Arial" w:cs="Arial"/>
          <w:bCs/>
        </w:rPr>
        <w:t xml:space="preserve"> </w:t>
      </w:r>
      <w:r>
        <w:rPr>
          <w:rFonts w:ascii="Arial" w:hAnsi="Arial" w:cs="Arial"/>
          <w:bCs/>
        </w:rPr>
        <w:t>Senior Research S</w:t>
      </w:r>
      <w:r w:rsidRPr="00135770">
        <w:rPr>
          <w:rFonts w:ascii="Arial" w:hAnsi="Arial" w:cs="Arial"/>
          <w:bCs/>
        </w:rPr>
        <w:t>cientist</w:t>
      </w:r>
      <w:r>
        <w:rPr>
          <w:rFonts w:ascii="Arial" w:hAnsi="Arial" w:cs="Arial"/>
          <w:bCs/>
        </w:rPr>
        <w:t>,</w:t>
      </w:r>
      <w:r w:rsidR="00D24EE0">
        <w:rPr>
          <w:rFonts w:ascii="Arial" w:hAnsi="Arial" w:cs="Arial"/>
          <w:bCs/>
        </w:rPr>
        <w:t xml:space="preserve"> </w:t>
      </w:r>
      <w:r>
        <w:rPr>
          <w:rFonts w:ascii="Arial" w:hAnsi="Arial" w:cs="Arial"/>
          <w:bCs/>
        </w:rPr>
        <w:t>Saskatchewan R</w:t>
      </w:r>
      <w:r w:rsidRPr="00135770">
        <w:rPr>
          <w:rFonts w:ascii="Arial" w:hAnsi="Arial" w:cs="Arial"/>
          <w:bCs/>
        </w:rPr>
        <w:t>esearch Council</w:t>
      </w:r>
      <w:r w:rsidR="00F50B54">
        <w:rPr>
          <w:rFonts w:ascii="Arial" w:hAnsi="Arial" w:cs="Arial"/>
          <w:bCs/>
        </w:rPr>
        <w:t>,</w:t>
      </w:r>
      <w:r>
        <w:rPr>
          <w:rFonts w:ascii="Arial" w:hAnsi="Arial" w:cs="Arial"/>
          <w:bCs/>
        </w:rPr>
        <w:t xml:space="preserve"> presented an overview of </w:t>
      </w:r>
      <w:r w:rsidR="007E1E98" w:rsidRPr="00135770">
        <w:rPr>
          <w:rFonts w:ascii="Arial" w:hAnsi="Arial" w:cs="Arial"/>
          <w:bCs/>
        </w:rPr>
        <w:t xml:space="preserve">climate change adaptation underway in the </w:t>
      </w:r>
      <w:r>
        <w:rPr>
          <w:rFonts w:ascii="Arial" w:hAnsi="Arial" w:cs="Arial"/>
          <w:bCs/>
        </w:rPr>
        <w:t xml:space="preserve">Canadian </w:t>
      </w:r>
      <w:r w:rsidR="007E1E98" w:rsidRPr="00135770">
        <w:rPr>
          <w:rFonts w:ascii="Arial" w:hAnsi="Arial" w:cs="Arial"/>
          <w:bCs/>
        </w:rPr>
        <w:t>forest sector</w:t>
      </w:r>
      <w:r>
        <w:rPr>
          <w:rFonts w:ascii="Arial" w:hAnsi="Arial" w:cs="Arial"/>
          <w:bCs/>
        </w:rPr>
        <w:t>.</w:t>
      </w:r>
    </w:p>
    <w:p w:rsidR="007E306D" w:rsidRDefault="003A6E04" w:rsidP="00886FF3">
      <w:pPr>
        <w:autoSpaceDE w:val="0"/>
        <w:autoSpaceDN w:val="0"/>
        <w:adjustRightInd w:val="0"/>
        <w:spacing w:after="120"/>
        <w:rPr>
          <w:rFonts w:ascii="Arial" w:hAnsi="Arial" w:cs="Arial"/>
          <w:bCs/>
        </w:rPr>
      </w:pPr>
      <w:r>
        <w:rPr>
          <w:rFonts w:ascii="Arial" w:hAnsi="Arial" w:cs="Arial"/>
          <w:bCs/>
        </w:rPr>
        <w:t>K</w:t>
      </w:r>
      <w:r w:rsidR="007E306D">
        <w:rPr>
          <w:rFonts w:ascii="Arial" w:hAnsi="Arial" w:cs="Arial"/>
          <w:bCs/>
        </w:rPr>
        <w:t>ey messages:</w:t>
      </w:r>
    </w:p>
    <w:p w:rsidR="007E306D" w:rsidRDefault="00BB5FD8" w:rsidP="007251C1">
      <w:pPr>
        <w:pStyle w:val="ListParagraph"/>
        <w:numPr>
          <w:ilvl w:val="0"/>
          <w:numId w:val="60"/>
        </w:numPr>
        <w:autoSpaceDE w:val="0"/>
        <w:autoSpaceDN w:val="0"/>
        <w:adjustRightInd w:val="0"/>
        <w:spacing w:after="240"/>
        <w:rPr>
          <w:rFonts w:ascii="Arial" w:hAnsi="Arial" w:cs="Arial"/>
          <w:bCs/>
        </w:rPr>
      </w:pPr>
      <w:r>
        <w:rPr>
          <w:rFonts w:ascii="Arial" w:hAnsi="Arial" w:cs="Arial"/>
          <w:bCs/>
        </w:rPr>
        <w:t>T</w:t>
      </w:r>
      <w:r w:rsidR="00E823B6">
        <w:rPr>
          <w:rFonts w:ascii="Arial" w:hAnsi="Arial" w:cs="Arial"/>
          <w:bCs/>
        </w:rPr>
        <w:t xml:space="preserve">wo recent initiatives capture the bulk of national climate change adaptation efforts: CCFM forest sector vulnerability </w:t>
      </w:r>
      <w:r w:rsidR="00E53701">
        <w:rPr>
          <w:rFonts w:ascii="Arial" w:hAnsi="Arial" w:cs="Arial"/>
          <w:bCs/>
        </w:rPr>
        <w:t>assessment (Phase 1 completed; Phase 2 nearing completion)</w:t>
      </w:r>
      <w:r w:rsidR="00E823B6">
        <w:rPr>
          <w:rFonts w:ascii="Arial" w:hAnsi="Arial" w:cs="Arial"/>
          <w:bCs/>
        </w:rPr>
        <w:t xml:space="preserve">, and </w:t>
      </w:r>
      <w:proofErr w:type="spellStart"/>
      <w:r w:rsidR="00E823B6">
        <w:rPr>
          <w:rFonts w:ascii="Arial" w:hAnsi="Arial" w:cs="Arial"/>
          <w:bCs/>
        </w:rPr>
        <w:t>NRCan</w:t>
      </w:r>
      <w:proofErr w:type="spellEnd"/>
      <w:r w:rsidR="00E823B6">
        <w:rPr>
          <w:rFonts w:ascii="Arial" w:hAnsi="Arial" w:cs="Arial"/>
          <w:bCs/>
        </w:rPr>
        <w:t xml:space="preserve"> Regional Adaptation Collaborative Program</w:t>
      </w:r>
    </w:p>
    <w:p w:rsidR="00E823B6" w:rsidRDefault="00E53701" w:rsidP="007251C1">
      <w:pPr>
        <w:pStyle w:val="ListParagraph"/>
        <w:numPr>
          <w:ilvl w:val="0"/>
          <w:numId w:val="60"/>
        </w:numPr>
        <w:autoSpaceDE w:val="0"/>
        <w:autoSpaceDN w:val="0"/>
        <w:adjustRightInd w:val="0"/>
        <w:spacing w:after="240"/>
        <w:rPr>
          <w:rFonts w:ascii="Arial" w:hAnsi="Arial" w:cs="Arial"/>
          <w:bCs/>
        </w:rPr>
      </w:pPr>
      <w:r>
        <w:rPr>
          <w:rFonts w:ascii="Arial" w:hAnsi="Arial" w:cs="Arial"/>
          <w:bCs/>
        </w:rPr>
        <w:lastRenderedPageBreak/>
        <w:t xml:space="preserve">Main conclusions from vulnerability </w:t>
      </w:r>
      <w:r w:rsidR="00D16B0E">
        <w:rPr>
          <w:rFonts w:ascii="Arial" w:hAnsi="Arial" w:cs="Arial"/>
          <w:bCs/>
        </w:rPr>
        <w:t xml:space="preserve">assessment </w:t>
      </w:r>
      <w:r w:rsidR="00855998">
        <w:rPr>
          <w:rFonts w:ascii="Arial" w:hAnsi="Arial" w:cs="Arial"/>
          <w:bCs/>
        </w:rPr>
        <w:t xml:space="preserve">(VA) </w:t>
      </w:r>
      <w:r w:rsidR="00D16B0E">
        <w:rPr>
          <w:rFonts w:ascii="Arial" w:hAnsi="Arial" w:cs="Arial"/>
          <w:bCs/>
        </w:rPr>
        <w:t>case studies:</w:t>
      </w:r>
    </w:p>
    <w:p w:rsidR="00D16B0E" w:rsidRDefault="00D16B0E" w:rsidP="007251C1">
      <w:pPr>
        <w:pStyle w:val="ListParagraph"/>
        <w:numPr>
          <w:ilvl w:val="1"/>
          <w:numId w:val="60"/>
        </w:numPr>
        <w:autoSpaceDE w:val="0"/>
        <w:autoSpaceDN w:val="0"/>
        <w:adjustRightInd w:val="0"/>
        <w:spacing w:after="240"/>
        <w:rPr>
          <w:rFonts w:ascii="Arial" w:hAnsi="Arial" w:cs="Arial"/>
          <w:bCs/>
        </w:rPr>
      </w:pPr>
      <w:r w:rsidRPr="00AD1D1E">
        <w:rPr>
          <w:rFonts w:ascii="Arial" w:hAnsi="Arial" w:cs="Arial"/>
          <w:bCs/>
          <w:i/>
        </w:rPr>
        <w:t>Enabling factors</w:t>
      </w:r>
      <w:r>
        <w:rPr>
          <w:rFonts w:ascii="Arial" w:hAnsi="Arial" w:cs="Arial"/>
          <w:bCs/>
        </w:rPr>
        <w:t>: funding; data at appropriate scales; biophysical and social science expertise; local champion to bridge gap between researchers and community; guidance frameworks</w:t>
      </w:r>
      <w:r w:rsidR="001E396A">
        <w:rPr>
          <w:rFonts w:ascii="Arial" w:hAnsi="Arial" w:cs="Arial"/>
          <w:bCs/>
        </w:rPr>
        <w:t xml:space="preserve"> (e.g., how to conduct a vulnerability assessment)</w:t>
      </w:r>
    </w:p>
    <w:p w:rsidR="003A15EC" w:rsidRDefault="003A15EC" w:rsidP="007251C1">
      <w:pPr>
        <w:pStyle w:val="ListParagraph"/>
        <w:numPr>
          <w:ilvl w:val="1"/>
          <w:numId w:val="60"/>
        </w:numPr>
        <w:autoSpaceDE w:val="0"/>
        <w:autoSpaceDN w:val="0"/>
        <w:adjustRightInd w:val="0"/>
        <w:spacing w:after="240"/>
        <w:rPr>
          <w:rFonts w:ascii="Arial" w:hAnsi="Arial" w:cs="Arial"/>
          <w:bCs/>
        </w:rPr>
      </w:pPr>
      <w:r>
        <w:rPr>
          <w:rFonts w:ascii="Arial" w:hAnsi="Arial" w:cs="Arial"/>
          <w:bCs/>
        </w:rPr>
        <w:t xml:space="preserve">Awareness, capacity building, and understanding vulnerabilities </w:t>
      </w:r>
      <w:r w:rsidR="00A26BFA">
        <w:rPr>
          <w:rFonts w:ascii="Arial" w:hAnsi="Arial" w:cs="Arial"/>
          <w:bCs/>
        </w:rPr>
        <w:t>are</w:t>
      </w:r>
      <w:r>
        <w:rPr>
          <w:rFonts w:ascii="Arial" w:hAnsi="Arial" w:cs="Arial"/>
          <w:bCs/>
        </w:rPr>
        <w:t xml:space="preserve"> more valuable than </w:t>
      </w:r>
      <w:r w:rsidR="00855998">
        <w:rPr>
          <w:rFonts w:ascii="Arial" w:hAnsi="Arial" w:cs="Arial"/>
          <w:bCs/>
        </w:rPr>
        <w:t>large technical reports that include</w:t>
      </w:r>
      <w:r>
        <w:rPr>
          <w:rFonts w:ascii="Arial" w:hAnsi="Arial" w:cs="Arial"/>
          <w:bCs/>
        </w:rPr>
        <w:t xml:space="preserve"> adaptation options</w:t>
      </w:r>
    </w:p>
    <w:p w:rsidR="003A15EC" w:rsidRDefault="00424344" w:rsidP="007251C1">
      <w:pPr>
        <w:pStyle w:val="ListParagraph"/>
        <w:numPr>
          <w:ilvl w:val="1"/>
          <w:numId w:val="60"/>
        </w:numPr>
        <w:autoSpaceDE w:val="0"/>
        <w:autoSpaceDN w:val="0"/>
        <w:adjustRightInd w:val="0"/>
        <w:spacing w:after="240"/>
        <w:rPr>
          <w:rFonts w:ascii="Arial" w:hAnsi="Arial" w:cs="Arial"/>
          <w:bCs/>
        </w:rPr>
      </w:pPr>
      <w:r>
        <w:rPr>
          <w:rFonts w:ascii="Arial" w:hAnsi="Arial" w:cs="Arial"/>
          <w:bCs/>
        </w:rPr>
        <w:t>There is great</w:t>
      </w:r>
      <w:r w:rsidR="003A15EC">
        <w:rPr>
          <w:rFonts w:ascii="Arial" w:hAnsi="Arial" w:cs="Arial"/>
          <w:bCs/>
        </w:rPr>
        <w:t xml:space="preserve"> value in creating stakeholder groups to advise modelers/researchers</w:t>
      </w:r>
    </w:p>
    <w:p w:rsidR="003A15EC" w:rsidRDefault="003A15EC" w:rsidP="007251C1">
      <w:pPr>
        <w:pStyle w:val="ListParagraph"/>
        <w:numPr>
          <w:ilvl w:val="1"/>
          <w:numId w:val="60"/>
        </w:numPr>
        <w:autoSpaceDE w:val="0"/>
        <w:autoSpaceDN w:val="0"/>
        <w:adjustRightInd w:val="0"/>
        <w:spacing w:after="240"/>
        <w:rPr>
          <w:rFonts w:ascii="Arial" w:hAnsi="Arial" w:cs="Arial"/>
          <w:bCs/>
        </w:rPr>
      </w:pPr>
      <w:r>
        <w:rPr>
          <w:rFonts w:ascii="Arial" w:hAnsi="Arial" w:cs="Arial"/>
          <w:bCs/>
        </w:rPr>
        <w:t xml:space="preserve">Uncertainty is difficult for stakeholders to understand; </w:t>
      </w:r>
      <w:r w:rsidR="00424344">
        <w:rPr>
          <w:rFonts w:ascii="Arial" w:hAnsi="Arial" w:cs="Arial"/>
          <w:bCs/>
        </w:rPr>
        <w:t xml:space="preserve">it is </w:t>
      </w:r>
      <w:r>
        <w:rPr>
          <w:rFonts w:ascii="Arial" w:hAnsi="Arial" w:cs="Arial"/>
          <w:bCs/>
        </w:rPr>
        <w:t>more useful to start with current vulnerability</w:t>
      </w:r>
    </w:p>
    <w:p w:rsidR="003A15EC" w:rsidRDefault="00424344" w:rsidP="007251C1">
      <w:pPr>
        <w:pStyle w:val="ListParagraph"/>
        <w:numPr>
          <w:ilvl w:val="1"/>
          <w:numId w:val="60"/>
        </w:numPr>
        <w:autoSpaceDE w:val="0"/>
        <w:autoSpaceDN w:val="0"/>
        <w:adjustRightInd w:val="0"/>
        <w:spacing w:after="240"/>
        <w:rPr>
          <w:rFonts w:ascii="Arial" w:hAnsi="Arial" w:cs="Arial"/>
          <w:bCs/>
        </w:rPr>
      </w:pPr>
      <w:r>
        <w:rPr>
          <w:rFonts w:ascii="Arial" w:hAnsi="Arial" w:cs="Arial"/>
          <w:bCs/>
        </w:rPr>
        <w:t>VAs require a</w:t>
      </w:r>
      <w:r w:rsidR="00E060B8">
        <w:rPr>
          <w:rFonts w:ascii="Arial" w:hAnsi="Arial" w:cs="Arial"/>
          <w:bCs/>
        </w:rPr>
        <w:t xml:space="preserve"> thorough discussion of non-climate factors that may be important</w:t>
      </w:r>
    </w:p>
    <w:p w:rsidR="00E060B8" w:rsidRPr="004C36DD" w:rsidRDefault="00E060B8" w:rsidP="007251C1">
      <w:pPr>
        <w:pStyle w:val="ListParagraph"/>
        <w:numPr>
          <w:ilvl w:val="1"/>
          <w:numId w:val="60"/>
        </w:numPr>
        <w:autoSpaceDE w:val="0"/>
        <w:autoSpaceDN w:val="0"/>
        <w:adjustRightInd w:val="0"/>
        <w:spacing w:after="240"/>
        <w:rPr>
          <w:rFonts w:ascii="Arial" w:hAnsi="Arial" w:cs="Arial"/>
          <w:bCs/>
        </w:rPr>
      </w:pPr>
      <w:r w:rsidRPr="004C36DD">
        <w:rPr>
          <w:rFonts w:ascii="Arial" w:hAnsi="Arial" w:cs="Arial"/>
          <w:bCs/>
          <w:i/>
        </w:rPr>
        <w:t>Barriers to adaptation</w:t>
      </w:r>
      <w:r w:rsidRPr="004C36DD">
        <w:rPr>
          <w:rFonts w:ascii="Arial" w:hAnsi="Arial" w:cs="Arial"/>
          <w:bCs/>
        </w:rPr>
        <w:t xml:space="preserve">: lack of financial and human resources; need for specialized expertise to address challenging technical/analytical requirements; </w:t>
      </w:r>
      <w:r w:rsidR="00855998">
        <w:rPr>
          <w:rFonts w:ascii="Arial" w:hAnsi="Arial" w:cs="Arial"/>
          <w:bCs/>
        </w:rPr>
        <w:t xml:space="preserve">need for </w:t>
      </w:r>
      <w:r w:rsidRPr="004C36DD">
        <w:rPr>
          <w:rFonts w:ascii="Arial" w:hAnsi="Arial" w:cs="Arial"/>
          <w:bCs/>
        </w:rPr>
        <w:t xml:space="preserve">commitment by </w:t>
      </w:r>
      <w:r w:rsidR="00424344">
        <w:rPr>
          <w:rFonts w:ascii="Arial" w:hAnsi="Arial" w:cs="Arial"/>
          <w:bCs/>
        </w:rPr>
        <w:t>all</w:t>
      </w:r>
      <w:r w:rsidRPr="004C36DD">
        <w:rPr>
          <w:rFonts w:ascii="Arial" w:hAnsi="Arial" w:cs="Arial"/>
          <w:bCs/>
        </w:rPr>
        <w:t xml:space="preserve"> levels of Government; lack of VA policy/regulation</w:t>
      </w:r>
      <w:r w:rsidR="004C36DD" w:rsidRPr="004C36DD">
        <w:rPr>
          <w:rFonts w:ascii="Arial" w:hAnsi="Arial" w:cs="Arial"/>
          <w:bCs/>
        </w:rPr>
        <w:t xml:space="preserve">; </w:t>
      </w:r>
      <w:r w:rsidR="004C36DD">
        <w:rPr>
          <w:rFonts w:ascii="Arial" w:hAnsi="Arial" w:cs="Arial"/>
          <w:bCs/>
        </w:rPr>
        <w:t>l</w:t>
      </w:r>
      <w:r w:rsidR="00BB5FD8" w:rsidRPr="004C36DD">
        <w:rPr>
          <w:rFonts w:ascii="Arial" w:hAnsi="Arial" w:cs="Arial"/>
          <w:bCs/>
        </w:rPr>
        <w:t>ack of readily available climate products</w:t>
      </w:r>
    </w:p>
    <w:p w:rsidR="00AD1D1E" w:rsidRDefault="00AD1D1E" w:rsidP="007251C1">
      <w:pPr>
        <w:pStyle w:val="ListParagraph"/>
        <w:numPr>
          <w:ilvl w:val="1"/>
          <w:numId w:val="60"/>
        </w:numPr>
        <w:autoSpaceDE w:val="0"/>
        <w:autoSpaceDN w:val="0"/>
        <w:adjustRightInd w:val="0"/>
        <w:spacing w:after="240"/>
        <w:rPr>
          <w:rFonts w:ascii="Arial" w:hAnsi="Arial" w:cs="Arial"/>
          <w:bCs/>
        </w:rPr>
      </w:pPr>
      <w:r>
        <w:rPr>
          <w:rFonts w:ascii="Arial" w:hAnsi="Arial" w:cs="Arial"/>
          <w:bCs/>
        </w:rPr>
        <w:t>Possible ways to mainstream adaptation:</w:t>
      </w:r>
    </w:p>
    <w:p w:rsidR="00AD1D1E" w:rsidRDefault="00B9651B" w:rsidP="007251C1">
      <w:pPr>
        <w:pStyle w:val="ListParagraph"/>
        <w:numPr>
          <w:ilvl w:val="2"/>
          <w:numId w:val="60"/>
        </w:numPr>
        <w:autoSpaceDE w:val="0"/>
        <w:autoSpaceDN w:val="0"/>
        <w:adjustRightInd w:val="0"/>
        <w:spacing w:after="240"/>
        <w:rPr>
          <w:rFonts w:ascii="Arial" w:hAnsi="Arial" w:cs="Arial"/>
          <w:bCs/>
        </w:rPr>
      </w:pPr>
      <w:r>
        <w:rPr>
          <w:rFonts w:ascii="Arial" w:hAnsi="Arial" w:cs="Arial"/>
          <w:bCs/>
        </w:rPr>
        <w:t>Use municipal by-laws</w:t>
      </w:r>
    </w:p>
    <w:p w:rsidR="00B9651B" w:rsidRDefault="00B9651B" w:rsidP="007251C1">
      <w:pPr>
        <w:pStyle w:val="ListParagraph"/>
        <w:numPr>
          <w:ilvl w:val="2"/>
          <w:numId w:val="60"/>
        </w:numPr>
        <w:autoSpaceDE w:val="0"/>
        <w:autoSpaceDN w:val="0"/>
        <w:adjustRightInd w:val="0"/>
        <w:spacing w:after="240"/>
        <w:rPr>
          <w:rFonts w:ascii="Arial" w:hAnsi="Arial" w:cs="Arial"/>
          <w:bCs/>
        </w:rPr>
      </w:pPr>
      <w:r>
        <w:rPr>
          <w:rFonts w:ascii="Arial" w:hAnsi="Arial" w:cs="Arial"/>
          <w:bCs/>
        </w:rPr>
        <w:t>Use VA requirements in industry planning guidelines</w:t>
      </w:r>
    </w:p>
    <w:p w:rsidR="00B9651B" w:rsidRDefault="00B9651B" w:rsidP="007251C1">
      <w:pPr>
        <w:pStyle w:val="ListParagraph"/>
        <w:numPr>
          <w:ilvl w:val="2"/>
          <w:numId w:val="60"/>
        </w:numPr>
        <w:autoSpaceDE w:val="0"/>
        <w:autoSpaceDN w:val="0"/>
        <w:adjustRightInd w:val="0"/>
        <w:spacing w:after="240"/>
        <w:rPr>
          <w:rFonts w:ascii="Arial" w:hAnsi="Arial" w:cs="Arial"/>
          <w:bCs/>
        </w:rPr>
      </w:pPr>
      <w:r>
        <w:rPr>
          <w:rFonts w:ascii="Arial" w:hAnsi="Arial" w:cs="Arial"/>
          <w:bCs/>
        </w:rPr>
        <w:t>Phase these options in over time</w:t>
      </w:r>
      <w:r w:rsidR="00424344">
        <w:rPr>
          <w:rFonts w:ascii="Arial" w:hAnsi="Arial" w:cs="Arial"/>
          <w:bCs/>
        </w:rPr>
        <w:t>,</w:t>
      </w:r>
      <w:r>
        <w:rPr>
          <w:rFonts w:ascii="Arial" w:hAnsi="Arial" w:cs="Arial"/>
          <w:bCs/>
        </w:rPr>
        <w:t xml:space="preserve"> as expertise/understanding accumulates</w:t>
      </w:r>
    </w:p>
    <w:p w:rsidR="009604DB" w:rsidRPr="00E823B6" w:rsidRDefault="009604DB" w:rsidP="003A6E04">
      <w:pPr>
        <w:pStyle w:val="ListParagraph"/>
        <w:numPr>
          <w:ilvl w:val="1"/>
          <w:numId w:val="60"/>
        </w:numPr>
        <w:autoSpaceDE w:val="0"/>
        <w:autoSpaceDN w:val="0"/>
        <w:adjustRightInd w:val="0"/>
        <w:rPr>
          <w:rFonts w:ascii="Arial" w:hAnsi="Arial" w:cs="Arial"/>
          <w:bCs/>
        </w:rPr>
      </w:pPr>
      <w:r w:rsidRPr="009604DB">
        <w:rPr>
          <w:rFonts w:ascii="Arial" w:hAnsi="Arial" w:cs="Arial"/>
          <w:bCs/>
          <w:i/>
        </w:rPr>
        <w:t>Take home message</w:t>
      </w:r>
      <w:r>
        <w:rPr>
          <w:rFonts w:ascii="Arial" w:hAnsi="Arial" w:cs="Arial"/>
          <w:bCs/>
        </w:rPr>
        <w:t>: adaptation is not an end in itself; it is a means to ‘continuing to deliver sustainable forest management in a changing environment’</w:t>
      </w:r>
    </w:p>
    <w:p w:rsidR="00402711" w:rsidRDefault="00F446DD" w:rsidP="003A6E04">
      <w:pPr>
        <w:autoSpaceDE w:val="0"/>
        <w:autoSpaceDN w:val="0"/>
        <w:adjustRightInd w:val="0"/>
        <w:rPr>
          <w:rFonts w:ascii="Arial" w:hAnsi="Arial" w:cs="Arial"/>
          <w:bCs/>
        </w:rPr>
      </w:pPr>
      <w:r w:rsidRPr="00C5741E">
        <w:rPr>
          <w:rFonts w:ascii="Arial" w:hAnsi="Arial" w:cs="Arial"/>
          <w:b/>
          <w:bCs/>
        </w:rPr>
        <w:t>Dave Spittlehouse</w:t>
      </w:r>
      <w:r w:rsidRPr="00135770">
        <w:rPr>
          <w:rFonts w:ascii="Arial" w:hAnsi="Arial" w:cs="Arial"/>
          <w:bCs/>
        </w:rPr>
        <w:t xml:space="preserve">, </w:t>
      </w:r>
      <w:r w:rsidR="00135770">
        <w:rPr>
          <w:rFonts w:ascii="Arial" w:hAnsi="Arial" w:cs="Arial"/>
          <w:bCs/>
        </w:rPr>
        <w:t>Forest C</w:t>
      </w:r>
      <w:r w:rsidRPr="00135770">
        <w:rPr>
          <w:rFonts w:ascii="Arial" w:hAnsi="Arial" w:cs="Arial"/>
          <w:bCs/>
        </w:rPr>
        <w:t>limatologist</w:t>
      </w:r>
      <w:r w:rsidR="00135770">
        <w:rPr>
          <w:rFonts w:ascii="Arial" w:hAnsi="Arial" w:cs="Arial"/>
          <w:bCs/>
        </w:rPr>
        <w:t xml:space="preserve">, </w:t>
      </w:r>
      <w:r w:rsidRPr="00135770">
        <w:rPr>
          <w:rFonts w:ascii="Arial" w:hAnsi="Arial" w:cs="Arial"/>
          <w:bCs/>
        </w:rPr>
        <w:t xml:space="preserve">Competitiveness and Innovation Branch, </w:t>
      </w:r>
      <w:r w:rsidR="00245263">
        <w:rPr>
          <w:rFonts w:ascii="Arial" w:hAnsi="Arial" w:cs="Arial"/>
          <w:bCs/>
        </w:rPr>
        <w:t>M</w:t>
      </w:r>
      <w:r w:rsidR="00135770">
        <w:rPr>
          <w:rFonts w:ascii="Arial" w:hAnsi="Arial" w:cs="Arial"/>
          <w:bCs/>
        </w:rPr>
        <w:t xml:space="preserve">FLNRO, </w:t>
      </w:r>
      <w:r w:rsidRPr="00135770">
        <w:rPr>
          <w:rFonts w:ascii="Arial" w:hAnsi="Arial" w:cs="Arial"/>
          <w:bCs/>
        </w:rPr>
        <w:t xml:space="preserve">presented an overview of </w:t>
      </w:r>
      <w:r w:rsidR="00135770">
        <w:rPr>
          <w:rFonts w:ascii="Arial" w:hAnsi="Arial" w:cs="Arial"/>
          <w:bCs/>
        </w:rPr>
        <w:t>c</w:t>
      </w:r>
      <w:r w:rsidR="007E1E98" w:rsidRPr="00135770">
        <w:rPr>
          <w:rFonts w:ascii="Arial" w:hAnsi="Arial" w:cs="Arial"/>
          <w:bCs/>
        </w:rPr>
        <w:t>limate change science</w:t>
      </w:r>
      <w:r w:rsidR="00402711" w:rsidRPr="00135770">
        <w:rPr>
          <w:rFonts w:ascii="Arial" w:hAnsi="Arial" w:cs="Arial"/>
          <w:bCs/>
        </w:rPr>
        <w:t xml:space="preserve"> and</w:t>
      </w:r>
      <w:r w:rsidR="007E1E98" w:rsidRPr="00135770">
        <w:rPr>
          <w:rFonts w:ascii="Arial" w:hAnsi="Arial" w:cs="Arial"/>
          <w:bCs/>
        </w:rPr>
        <w:t xml:space="preserve"> how BC’s climate is changing</w:t>
      </w:r>
      <w:r w:rsidR="007E306D">
        <w:rPr>
          <w:rFonts w:ascii="Arial" w:hAnsi="Arial" w:cs="Arial"/>
          <w:bCs/>
        </w:rPr>
        <w:t>.</w:t>
      </w:r>
    </w:p>
    <w:p w:rsidR="007E306D" w:rsidRDefault="00F24927" w:rsidP="00886FF3">
      <w:pPr>
        <w:autoSpaceDE w:val="0"/>
        <w:autoSpaceDN w:val="0"/>
        <w:adjustRightInd w:val="0"/>
        <w:spacing w:after="120"/>
        <w:rPr>
          <w:rFonts w:ascii="Arial" w:hAnsi="Arial" w:cs="Arial"/>
          <w:bCs/>
        </w:rPr>
      </w:pPr>
      <w:r>
        <w:rPr>
          <w:rFonts w:ascii="Arial" w:hAnsi="Arial" w:cs="Arial"/>
          <w:bCs/>
        </w:rPr>
        <w:t>K</w:t>
      </w:r>
      <w:r w:rsidR="007E306D">
        <w:rPr>
          <w:rFonts w:ascii="Arial" w:hAnsi="Arial" w:cs="Arial"/>
          <w:bCs/>
        </w:rPr>
        <w:t>ey messages:</w:t>
      </w:r>
    </w:p>
    <w:p w:rsidR="007E306D" w:rsidRDefault="00524F47" w:rsidP="007251C1">
      <w:pPr>
        <w:pStyle w:val="ListParagraph"/>
        <w:numPr>
          <w:ilvl w:val="0"/>
          <w:numId w:val="61"/>
        </w:numPr>
        <w:autoSpaceDE w:val="0"/>
        <w:autoSpaceDN w:val="0"/>
        <w:adjustRightInd w:val="0"/>
        <w:spacing w:after="100" w:afterAutospacing="1"/>
        <w:rPr>
          <w:rFonts w:ascii="Arial" w:hAnsi="Arial" w:cs="Arial"/>
          <w:bCs/>
        </w:rPr>
      </w:pPr>
      <w:r>
        <w:rPr>
          <w:rFonts w:ascii="Arial" w:hAnsi="Arial" w:cs="Arial"/>
          <w:bCs/>
        </w:rPr>
        <w:t xml:space="preserve">15 global climate models and 3 emission scenarios provide a wide range of climate projections, but all show </w:t>
      </w:r>
      <w:r w:rsidR="00EE6A4E">
        <w:rPr>
          <w:rFonts w:ascii="Arial" w:hAnsi="Arial" w:cs="Arial"/>
          <w:bCs/>
        </w:rPr>
        <w:t xml:space="preserve">an </w:t>
      </w:r>
      <w:r>
        <w:rPr>
          <w:rFonts w:ascii="Arial" w:hAnsi="Arial" w:cs="Arial"/>
          <w:bCs/>
        </w:rPr>
        <w:t>upward trend</w:t>
      </w:r>
      <w:r w:rsidR="00C1168C">
        <w:rPr>
          <w:rFonts w:ascii="Arial" w:hAnsi="Arial" w:cs="Arial"/>
          <w:bCs/>
        </w:rPr>
        <w:t xml:space="preserve"> in temperature and precipitation</w:t>
      </w:r>
    </w:p>
    <w:p w:rsidR="00524F47" w:rsidRDefault="00524F47" w:rsidP="007251C1">
      <w:pPr>
        <w:pStyle w:val="ListParagraph"/>
        <w:numPr>
          <w:ilvl w:val="0"/>
          <w:numId w:val="61"/>
        </w:numPr>
        <w:autoSpaceDE w:val="0"/>
        <w:autoSpaceDN w:val="0"/>
        <w:adjustRightInd w:val="0"/>
        <w:spacing w:after="100" w:afterAutospacing="1"/>
        <w:rPr>
          <w:rFonts w:ascii="Arial" w:hAnsi="Arial" w:cs="Arial"/>
          <w:bCs/>
        </w:rPr>
      </w:pPr>
      <w:r>
        <w:rPr>
          <w:rFonts w:ascii="Arial" w:hAnsi="Arial" w:cs="Arial"/>
          <w:bCs/>
        </w:rPr>
        <w:t>More extremes in temperature and precipitation anticipated:</w:t>
      </w:r>
    </w:p>
    <w:p w:rsidR="00524F47" w:rsidRDefault="00524F47" w:rsidP="007251C1">
      <w:pPr>
        <w:pStyle w:val="ListParagraph"/>
        <w:numPr>
          <w:ilvl w:val="1"/>
          <w:numId w:val="61"/>
        </w:numPr>
        <w:autoSpaceDE w:val="0"/>
        <w:autoSpaceDN w:val="0"/>
        <w:adjustRightInd w:val="0"/>
        <w:spacing w:after="100" w:afterAutospacing="1"/>
        <w:rPr>
          <w:rFonts w:ascii="Arial" w:hAnsi="Arial" w:cs="Arial"/>
          <w:bCs/>
        </w:rPr>
      </w:pPr>
      <w:r>
        <w:rPr>
          <w:rFonts w:ascii="Arial" w:hAnsi="Arial" w:cs="Arial"/>
          <w:bCs/>
        </w:rPr>
        <w:t>1 in 20 year temperature extremes become 1 in 2 to 5 years by 2050s</w:t>
      </w:r>
    </w:p>
    <w:p w:rsidR="00524F47" w:rsidRDefault="00524F47" w:rsidP="007251C1">
      <w:pPr>
        <w:pStyle w:val="ListParagraph"/>
        <w:numPr>
          <w:ilvl w:val="1"/>
          <w:numId w:val="61"/>
        </w:numPr>
        <w:autoSpaceDE w:val="0"/>
        <w:autoSpaceDN w:val="0"/>
        <w:adjustRightInd w:val="0"/>
        <w:spacing w:after="100" w:afterAutospacing="1"/>
        <w:rPr>
          <w:rFonts w:ascii="Arial" w:hAnsi="Arial" w:cs="Arial"/>
          <w:bCs/>
        </w:rPr>
      </w:pPr>
      <w:r>
        <w:rPr>
          <w:rFonts w:ascii="Arial" w:hAnsi="Arial" w:cs="Arial"/>
          <w:bCs/>
        </w:rPr>
        <w:t>Cold extremes show a corresponding decrease in frequency or cease</w:t>
      </w:r>
    </w:p>
    <w:p w:rsidR="00524F47" w:rsidRDefault="00524F47" w:rsidP="007251C1">
      <w:pPr>
        <w:pStyle w:val="ListParagraph"/>
        <w:numPr>
          <w:ilvl w:val="1"/>
          <w:numId w:val="61"/>
        </w:numPr>
        <w:autoSpaceDE w:val="0"/>
        <w:autoSpaceDN w:val="0"/>
        <w:adjustRightInd w:val="0"/>
        <w:spacing w:after="100" w:afterAutospacing="1"/>
        <w:rPr>
          <w:rFonts w:ascii="Arial" w:hAnsi="Arial" w:cs="Arial"/>
          <w:bCs/>
        </w:rPr>
      </w:pPr>
      <w:r>
        <w:rPr>
          <w:rFonts w:ascii="Arial" w:hAnsi="Arial" w:cs="Arial"/>
          <w:bCs/>
        </w:rPr>
        <w:t>1 in 20 year precipitation extremes become 1 in 10 year events by 2050s</w:t>
      </w:r>
    </w:p>
    <w:p w:rsidR="00524F47" w:rsidRDefault="00EE6A4E" w:rsidP="007251C1">
      <w:pPr>
        <w:pStyle w:val="ListParagraph"/>
        <w:numPr>
          <w:ilvl w:val="1"/>
          <w:numId w:val="61"/>
        </w:numPr>
        <w:autoSpaceDE w:val="0"/>
        <w:autoSpaceDN w:val="0"/>
        <w:adjustRightInd w:val="0"/>
        <w:spacing w:after="100" w:afterAutospacing="1"/>
        <w:rPr>
          <w:rFonts w:ascii="Arial" w:hAnsi="Arial" w:cs="Arial"/>
          <w:bCs/>
        </w:rPr>
      </w:pPr>
      <w:r>
        <w:rPr>
          <w:rFonts w:ascii="Arial" w:hAnsi="Arial" w:cs="Arial"/>
          <w:bCs/>
        </w:rPr>
        <w:t>Dry periods will be more intense (in southern BC)</w:t>
      </w:r>
    </w:p>
    <w:p w:rsidR="000C0CBA" w:rsidRDefault="006375F5" w:rsidP="007251C1">
      <w:pPr>
        <w:pStyle w:val="ListParagraph"/>
        <w:numPr>
          <w:ilvl w:val="0"/>
          <w:numId w:val="61"/>
        </w:numPr>
        <w:autoSpaceDE w:val="0"/>
        <w:autoSpaceDN w:val="0"/>
        <w:adjustRightInd w:val="0"/>
        <w:spacing w:after="100" w:afterAutospacing="1"/>
        <w:rPr>
          <w:rFonts w:ascii="Arial" w:hAnsi="Arial" w:cs="Arial"/>
          <w:bCs/>
        </w:rPr>
      </w:pPr>
      <w:r>
        <w:rPr>
          <w:rFonts w:ascii="Arial" w:hAnsi="Arial" w:cs="Arial"/>
          <w:bCs/>
        </w:rPr>
        <w:t>Resources for c</w:t>
      </w:r>
      <w:r w:rsidR="000C0CBA">
        <w:rPr>
          <w:rFonts w:ascii="Arial" w:hAnsi="Arial" w:cs="Arial"/>
          <w:bCs/>
        </w:rPr>
        <w:t>limate change projection</w:t>
      </w:r>
      <w:r>
        <w:rPr>
          <w:rFonts w:ascii="Arial" w:hAnsi="Arial" w:cs="Arial"/>
          <w:bCs/>
        </w:rPr>
        <w:t>s</w:t>
      </w:r>
      <w:r w:rsidR="000C0CBA">
        <w:rPr>
          <w:rFonts w:ascii="Arial" w:hAnsi="Arial" w:cs="Arial"/>
          <w:bCs/>
        </w:rPr>
        <w:t>:</w:t>
      </w:r>
    </w:p>
    <w:p w:rsidR="000C0CBA" w:rsidRDefault="000C0CBA" w:rsidP="007251C1">
      <w:pPr>
        <w:pStyle w:val="ListParagraph"/>
        <w:numPr>
          <w:ilvl w:val="1"/>
          <w:numId w:val="61"/>
        </w:numPr>
        <w:autoSpaceDE w:val="0"/>
        <w:autoSpaceDN w:val="0"/>
        <w:adjustRightInd w:val="0"/>
        <w:spacing w:after="100" w:afterAutospacing="1"/>
        <w:rPr>
          <w:rFonts w:ascii="Arial" w:hAnsi="Arial" w:cs="Arial"/>
          <w:bCs/>
        </w:rPr>
      </w:pPr>
      <w:r>
        <w:rPr>
          <w:rFonts w:ascii="Arial" w:hAnsi="Arial" w:cs="Arial"/>
          <w:bCs/>
        </w:rPr>
        <w:t xml:space="preserve">CFS/USFS climate change projections: </w:t>
      </w:r>
      <w:hyperlink r:id="rId11" w:history="1">
        <w:r w:rsidRPr="00165142">
          <w:rPr>
            <w:rStyle w:val="Hyperlink"/>
            <w:rFonts w:ascii="Arial" w:hAnsi="Arial" w:cs="Arial"/>
            <w:bCs/>
          </w:rPr>
          <w:t>http://cfs.nrcan.gc.ca/projects/3/3</w:t>
        </w:r>
      </w:hyperlink>
    </w:p>
    <w:p w:rsidR="000C0CBA" w:rsidRDefault="000C0CBA" w:rsidP="007251C1">
      <w:pPr>
        <w:pStyle w:val="ListParagraph"/>
        <w:numPr>
          <w:ilvl w:val="1"/>
          <w:numId w:val="61"/>
        </w:numPr>
        <w:autoSpaceDE w:val="0"/>
        <w:autoSpaceDN w:val="0"/>
        <w:adjustRightInd w:val="0"/>
        <w:spacing w:after="100" w:afterAutospacing="1"/>
        <w:rPr>
          <w:rFonts w:ascii="Arial" w:hAnsi="Arial" w:cs="Arial"/>
          <w:bCs/>
        </w:rPr>
      </w:pPr>
      <w:r>
        <w:rPr>
          <w:rFonts w:ascii="Arial" w:hAnsi="Arial" w:cs="Arial"/>
          <w:bCs/>
        </w:rPr>
        <w:t xml:space="preserve">EC Canadian Climate Change Scenarios Network: </w:t>
      </w:r>
      <w:hyperlink r:id="rId12" w:history="1">
        <w:r w:rsidRPr="00165142">
          <w:rPr>
            <w:rStyle w:val="Hyperlink"/>
            <w:rFonts w:ascii="Arial" w:hAnsi="Arial" w:cs="Arial"/>
            <w:bCs/>
          </w:rPr>
          <w:t>http://www/cccsn.ec.gc.ca</w:t>
        </w:r>
      </w:hyperlink>
    </w:p>
    <w:p w:rsidR="000C0CBA" w:rsidRDefault="000C0CBA" w:rsidP="007251C1">
      <w:pPr>
        <w:pStyle w:val="ListParagraph"/>
        <w:numPr>
          <w:ilvl w:val="1"/>
          <w:numId w:val="61"/>
        </w:numPr>
        <w:autoSpaceDE w:val="0"/>
        <w:autoSpaceDN w:val="0"/>
        <w:adjustRightInd w:val="0"/>
        <w:spacing w:after="100" w:afterAutospacing="1"/>
        <w:rPr>
          <w:rFonts w:ascii="Arial" w:hAnsi="Arial" w:cs="Arial"/>
          <w:bCs/>
        </w:rPr>
      </w:pPr>
      <w:r>
        <w:rPr>
          <w:rFonts w:ascii="Arial" w:hAnsi="Arial" w:cs="Arial"/>
          <w:bCs/>
        </w:rPr>
        <w:t xml:space="preserve">PCIC (Plan2Adapt; Regional Analysis Tool): </w:t>
      </w:r>
      <w:hyperlink r:id="rId13" w:history="1">
        <w:r w:rsidRPr="00165142">
          <w:rPr>
            <w:rStyle w:val="Hyperlink"/>
            <w:rFonts w:ascii="Arial" w:hAnsi="Arial" w:cs="Arial"/>
            <w:bCs/>
          </w:rPr>
          <w:t>http://www.pacificclimate.org/</w:t>
        </w:r>
      </w:hyperlink>
    </w:p>
    <w:p w:rsidR="000C0CBA" w:rsidRDefault="005F377C" w:rsidP="007251C1">
      <w:pPr>
        <w:pStyle w:val="ListParagraph"/>
        <w:numPr>
          <w:ilvl w:val="1"/>
          <w:numId w:val="61"/>
        </w:numPr>
        <w:autoSpaceDE w:val="0"/>
        <w:autoSpaceDN w:val="0"/>
        <w:adjustRightInd w:val="0"/>
        <w:spacing w:after="100" w:afterAutospacing="1"/>
        <w:rPr>
          <w:rFonts w:ascii="Arial" w:hAnsi="Arial" w:cs="Arial"/>
          <w:bCs/>
        </w:rPr>
      </w:pPr>
      <w:proofErr w:type="spellStart"/>
      <w:r>
        <w:rPr>
          <w:rFonts w:ascii="Arial" w:hAnsi="Arial" w:cs="Arial"/>
          <w:bCs/>
        </w:rPr>
        <w:t>ClimateWNA</w:t>
      </w:r>
      <w:proofErr w:type="spellEnd"/>
      <w:r>
        <w:rPr>
          <w:rFonts w:ascii="Arial" w:hAnsi="Arial" w:cs="Arial"/>
          <w:bCs/>
        </w:rPr>
        <w:t xml:space="preserve"> (stand-alone software, web version): </w:t>
      </w:r>
      <w:hyperlink r:id="rId14" w:history="1">
        <w:r w:rsidRPr="00165142">
          <w:rPr>
            <w:rStyle w:val="Hyperlink"/>
            <w:rFonts w:ascii="Arial" w:hAnsi="Arial" w:cs="Arial"/>
            <w:bCs/>
          </w:rPr>
          <w:t>http://genetics.forestry.ubc.ca/cfgc/ClimateWNA/ClimateWNA.html</w:t>
        </w:r>
      </w:hyperlink>
    </w:p>
    <w:p w:rsidR="005F377C" w:rsidRDefault="006375F5" w:rsidP="003A6E04">
      <w:pPr>
        <w:pStyle w:val="ListParagraph"/>
        <w:numPr>
          <w:ilvl w:val="1"/>
          <w:numId w:val="61"/>
        </w:numPr>
        <w:autoSpaceDE w:val="0"/>
        <w:autoSpaceDN w:val="0"/>
        <w:adjustRightInd w:val="0"/>
        <w:rPr>
          <w:rFonts w:ascii="Arial" w:hAnsi="Arial" w:cs="Arial"/>
          <w:bCs/>
        </w:rPr>
      </w:pPr>
      <w:r>
        <w:rPr>
          <w:rFonts w:ascii="Arial" w:hAnsi="Arial" w:cs="Arial"/>
          <w:bCs/>
        </w:rPr>
        <w:t xml:space="preserve">Murdock and Spittlehouse (2011): Selecting and using climate scenarios for BC: </w:t>
      </w:r>
      <w:hyperlink r:id="rId15" w:history="1">
        <w:r w:rsidRPr="00165142">
          <w:rPr>
            <w:rStyle w:val="Hyperlink"/>
            <w:rFonts w:ascii="Arial" w:hAnsi="Arial" w:cs="Arial"/>
            <w:bCs/>
          </w:rPr>
          <w:t>http://www.pacificclimate.org/resources/publications</w:t>
        </w:r>
      </w:hyperlink>
    </w:p>
    <w:p w:rsidR="007E1E98" w:rsidRDefault="00135770" w:rsidP="003A6E04">
      <w:pPr>
        <w:pStyle w:val="Body"/>
        <w:spacing w:before="0" w:after="200" w:line="276" w:lineRule="auto"/>
        <w:rPr>
          <w:rFonts w:cs="Arial"/>
          <w:bCs/>
          <w:sz w:val="22"/>
          <w:szCs w:val="22"/>
        </w:rPr>
      </w:pPr>
      <w:r w:rsidRPr="00C5741E">
        <w:rPr>
          <w:rFonts w:cs="Arial"/>
          <w:b/>
          <w:bCs/>
          <w:sz w:val="22"/>
          <w:szCs w:val="22"/>
        </w:rPr>
        <w:lastRenderedPageBreak/>
        <w:t>Greg Utzig</w:t>
      </w:r>
      <w:r w:rsidRPr="00135770">
        <w:rPr>
          <w:rFonts w:cs="Arial"/>
          <w:b/>
          <w:sz w:val="22"/>
          <w:szCs w:val="22"/>
        </w:rPr>
        <w:t xml:space="preserve">, </w:t>
      </w:r>
      <w:r w:rsidRPr="00135770">
        <w:rPr>
          <w:rFonts w:cs="Arial"/>
          <w:sz w:val="22"/>
          <w:szCs w:val="22"/>
        </w:rPr>
        <w:t>conservation ecologist and land use planning consultant,</w:t>
      </w:r>
      <w:r w:rsidR="00245263">
        <w:rPr>
          <w:rFonts w:cs="Arial"/>
          <w:sz w:val="22"/>
          <w:szCs w:val="22"/>
        </w:rPr>
        <w:t xml:space="preserve"> </w:t>
      </w:r>
      <w:r w:rsidRPr="00135770">
        <w:rPr>
          <w:rFonts w:cs="Arial"/>
          <w:sz w:val="22"/>
          <w:szCs w:val="22"/>
        </w:rPr>
        <w:t xml:space="preserve">Kutenai Nature Investigations Ltd., </w:t>
      </w:r>
      <w:r w:rsidRPr="00135770">
        <w:rPr>
          <w:rFonts w:cs="Arial"/>
          <w:bCs/>
          <w:sz w:val="22"/>
          <w:szCs w:val="22"/>
        </w:rPr>
        <w:t>described t</w:t>
      </w:r>
      <w:r w:rsidR="00EE4C60" w:rsidRPr="00135770">
        <w:rPr>
          <w:rFonts w:cs="Arial"/>
          <w:bCs/>
          <w:sz w:val="22"/>
          <w:szCs w:val="22"/>
        </w:rPr>
        <w:t>he</w:t>
      </w:r>
      <w:r w:rsidR="007E1E98" w:rsidRPr="00135770">
        <w:rPr>
          <w:rFonts w:cs="Arial"/>
          <w:bCs/>
          <w:sz w:val="22"/>
          <w:szCs w:val="22"/>
        </w:rPr>
        <w:t xml:space="preserve"> implications </w:t>
      </w:r>
      <w:r w:rsidR="00402711" w:rsidRPr="00135770">
        <w:rPr>
          <w:rFonts w:cs="Arial"/>
          <w:bCs/>
          <w:sz w:val="22"/>
          <w:szCs w:val="22"/>
        </w:rPr>
        <w:t xml:space="preserve">of climate change </w:t>
      </w:r>
      <w:r w:rsidR="007E1E98" w:rsidRPr="00135770">
        <w:rPr>
          <w:rFonts w:cs="Arial"/>
          <w:bCs/>
          <w:sz w:val="22"/>
          <w:szCs w:val="22"/>
        </w:rPr>
        <w:t>for BC’s ecosystems</w:t>
      </w:r>
      <w:r w:rsidRPr="00135770">
        <w:rPr>
          <w:rFonts w:cs="Arial"/>
          <w:bCs/>
          <w:sz w:val="22"/>
          <w:szCs w:val="22"/>
        </w:rPr>
        <w:t>.</w:t>
      </w:r>
    </w:p>
    <w:p w:rsidR="00F24927" w:rsidRPr="00F24927" w:rsidRDefault="00F24927" w:rsidP="00F24927">
      <w:pPr>
        <w:autoSpaceDE w:val="0"/>
        <w:autoSpaceDN w:val="0"/>
        <w:adjustRightInd w:val="0"/>
        <w:spacing w:after="120"/>
        <w:rPr>
          <w:rFonts w:ascii="Arial" w:hAnsi="Arial" w:cs="Arial"/>
          <w:bCs/>
        </w:rPr>
      </w:pPr>
      <w:r w:rsidRPr="00F24927">
        <w:rPr>
          <w:rFonts w:ascii="Arial" w:hAnsi="Arial" w:cs="Arial"/>
          <w:bCs/>
        </w:rPr>
        <w:t>Key messages:</w:t>
      </w:r>
    </w:p>
    <w:p w:rsidR="007E306D" w:rsidRDefault="00424344" w:rsidP="007251C1">
      <w:pPr>
        <w:pStyle w:val="ListParagraph"/>
        <w:numPr>
          <w:ilvl w:val="0"/>
          <w:numId w:val="62"/>
        </w:numPr>
        <w:autoSpaceDE w:val="0"/>
        <w:autoSpaceDN w:val="0"/>
        <w:adjustRightInd w:val="0"/>
        <w:spacing w:after="240"/>
        <w:rPr>
          <w:rFonts w:ascii="Arial" w:hAnsi="Arial" w:cs="Arial"/>
        </w:rPr>
      </w:pPr>
      <w:r>
        <w:rPr>
          <w:rFonts w:ascii="Arial" w:hAnsi="Arial" w:cs="Arial"/>
        </w:rPr>
        <w:t>There is much uncertainty in our knowledge of climate change (GHG emissions; global and local climate responses; timing and intensity of climate change; species and ecosystem responses; future societal and economic changes)</w:t>
      </w:r>
    </w:p>
    <w:p w:rsidR="00424344" w:rsidRDefault="007C1474" w:rsidP="007251C1">
      <w:pPr>
        <w:pStyle w:val="ListParagraph"/>
        <w:numPr>
          <w:ilvl w:val="0"/>
          <w:numId w:val="62"/>
        </w:numPr>
        <w:autoSpaceDE w:val="0"/>
        <w:autoSpaceDN w:val="0"/>
        <w:adjustRightInd w:val="0"/>
        <w:spacing w:after="240"/>
        <w:rPr>
          <w:rFonts w:ascii="Arial" w:hAnsi="Arial" w:cs="Arial"/>
        </w:rPr>
      </w:pPr>
      <w:r>
        <w:rPr>
          <w:rFonts w:ascii="Arial" w:hAnsi="Arial" w:cs="Arial"/>
        </w:rPr>
        <w:t>Climate niches will change in multi-dimensional time and space</w:t>
      </w:r>
    </w:p>
    <w:p w:rsidR="007C1474" w:rsidRDefault="007C1474" w:rsidP="007251C1">
      <w:pPr>
        <w:pStyle w:val="ListParagraph"/>
        <w:numPr>
          <w:ilvl w:val="0"/>
          <w:numId w:val="62"/>
        </w:numPr>
        <w:autoSpaceDE w:val="0"/>
        <w:autoSpaceDN w:val="0"/>
        <w:adjustRightInd w:val="0"/>
        <w:spacing w:after="240"/>
        <w:rPr>
          <w:rFonts w:ascii="Arial" w:hAnsi="Arial" w:cs="Arial"/>
        </w:rPr>
      </w:pPr>
      <w:r>
        <w:rPr>
          <w:rFonts w:ascii="Arial" w:hAnsi="Arial" w:cs="Arial"/>
        </w:rPr>
        <w:t>Impacts to ecosystems</w:t>
      </w:r>
      <w:r w:rsidR="00B83A6A">
        <w:rPr>
          <w:rFonts w:ascii="Arial" w:hAnsi="Arial" w:cs="Arial"/>
        </w:rPr>
        <w:t xml:space="preserve"> will develop organism by organism, species by species, culminating in ecosystem change</w:t>
      </w:r>
    </w:p>
    <w:p w:rsidR="00B83A6A" w:rsidRDefault="00B83A6A" w:rsidP="007251C1">
      <w:pPr>
        <w:pStyle w:val="ListParagraph"/>
        <w:numPr>
          <w:ilvl w:val="0"/>
          <w:numId w:val="62"/>
        </w:numPr>
        <w:autoSpaceDE w:val="0"/>
        <w:autoSpaceDN w:val="0"/>
        <w:adjustRightInd w:val="0"/>
        <w:spacing w:after="240"/>
        <w:rPr>
          <w:rFonts w:ascii="Arial" w:hAnsi="Arial" w:cs="Arial"/>
        </w:rPr>
      </w:pPr>
      <w:r>
        <w:rPr>
          <w:rFonts w:ascii="Arial" w:hAnsi="Arial" w:cs="Arial"/>
        </w:rPr>
        <w:t>Sensitivity and tolerance to change, and adaptive capacity, vary by species and genotypes in the same ecosystem</w:t>
      </w:r>
    </w:p>
    <w:p w:rsidR="00B83A6A" w:rsidRDefault="00B83A6A" w:rsidP="007251C1">
      <w:pPr>
        <w:pStyle w:val="ListParagraph"/>
        <w:numPr>
          <w:ilvl w:val="0"/>
          <w:numId w:val="62"/>
        </w:numPr>
        <w:autoSpaceDE w:val="0"/>
        <w:autoSpaceDN w:val="0"/>
        <w:adjustRightInd w:val="0"/>
        <w:spacing w:after="240"/>
        <w:rPr>
          <w:rFonts w:ascii="Arial" w:hAnsi="Arial" w:cs="Arial"/>
        </w:rPr>
      </w:pPr>
      <w:r>
        <w:rPr>
          <w:rFonts w:ascii="Arial" w:hAnsi="Arial" w:cs="Arial"/>
        </w:rPr>
        <w:t>Novel climates and ecosystems will emerge</w:t>
      </w:r>
    </w:p>
    <w:p w:rsidR="00B83A6A" w:rsidRDefault="009B1A14" w:rsidP="007251C1">
      <w:pPr>
        <w:pStyle w:val="ListParagraph"/>
        <w:numPr>
          <w:ilvl w:val="0"/>
          <w:numId w:val="62"/>
        </w:numPr>
        <w:autoSpaceDE w:val="0"/>
        <w:autoSpaceDN w:val="0"/>
        <w:adjustRightInd w:val="0"/>
        <w:spacing w:after="240"/>
        <w:rPr>
          <w:rFonts w:ascii="Arial" w:hAnsi="Arial" w:cs="Arial"/>
        </w:rPr>
      </w:pPr>
      <w:r>
        <w:rPr>
          <w:rFonts w:ascii="Arial" w:hAnsi="Arial" w:cs="Arial"/>
        </w:rPr>
        <w:t>Climate extremes will be significant drivers of ecosystem change (</w:t>
      </w:r>
      <w:r w:rsidR="007E6AF3">
        <w:rPr>
          <w:rFonts w:ascii="Arial" w:hAnsi="Arial" w:cs="Arial"/>
        </w:rPr>
        <w:t>e</w:t>
      </w:r>
      <w:r w:rsidR="003B1BE7">
        <w:rPr>
          <w:rFonts w:ascii="Arial" w:hAnsi="Arial" w:cs="Arial"/>
        </w:rPr>
        <w:t>.</w:t>
      </w:r>
      <w:r w:rsidR="007E6AF3">
        <w:rPr>
          <w:rFonts w:ascii="Arial" w:hAnsi="Arial" w:cs="Arial"/>
        </w:rPr>
        <w:t>g</w:t>
      </w:r>
      <w:r w:rsidR="003B1BE7">
        <w:rPr>
          <w:rFonts w:ascii="Arial" w:hAnsi="Arial" w:cs="Arial"/>
        </w:rPr>
        <w:t>.</w:t>
      </w:r>
      <w:r w:rsidR="007E6AF3">
        <w:rPr>
          <w:rFonts w:ascii="Arial" w:hAnsi="Arial" w:cs="Arial"/>
        </w:rPr>
        <w:t xml:space="preserve">, </w:t>
      </w:r>
      <w:r>
        <w:rPr>
          <w:rFonts w:ascii="Arial" w:hAnsi="Arial" w:cs="Arial"/>
        </w:rPr>
        <w:t>heat waves, droughts, high intensity precipitation, late frosts, windstorms)</w:t>
      </w:r>
    </w:p>
    <w:p w:rsidR="00F24927" w:rsidRPr="00F24927" w:rsidRDefault="009B1A14" w:rsidP="007251C1">
      <w:pPr>
        <w:pStyle w:val="ListParagraph"/>
        <w:numPr>
          <w:ilvl w:val="0"/>
          <w:numId w:val="62"/>
        </w:numPr>
        <w:autoSpaceDE w:val="0"/>
        <w:autoSpaceDN w:val="0"/>
        <w:adjustRightInd w:val="0"/>
        <w:spacing w:after="240"/>
        <w:rPr>
          <w:rFonts w:ascii="Arial" w:hAnsi="Arial" w:cs="Arial"/>
        </w:rPr>
      </w:pPr>
      <w:r w:rsidRPr="00F24927">
        <w:rPr>
          <w:rFonts w:ascii="Arial" w:hAnsi="Arial" w:cs="Arial"/>
        </w:rPr>
        <w:t xml:space="preserve">Disturbance events </w:t>
      </w:r>
      <w:r w:rsidR="00F24927" w:rsidRPr="00F24927">
        <w:rPr>
          <w:rFonts w:ascii="Arial" w:hAnsi="Arial" w:cs="Arial"/>
        </w:rPr>
        <w:t xml:space="preserve">(fire, windstorms, insect/pathogen outbreaks) </w:t>
      </w:r>
      <w:r w:rsidRPr="00F24927">
        <w:rPr>
          <w:rFonts w:ascii="Arial" w:hAnsi="Arial" w:cs="Arial"/>
        </w:rPr>
        <w:t xml:space="preserve">will </w:t>
      </w:r>
      <w:r w:rsidR="00283F0C" w:rsidRPr="00F24927">
        <w:rPr>
          <w:rFonts w:ascii="Arial" w:hAnsi="Arial" w:cs="Arial"/>
        </w:rPr>
        <w:t>play a key role</w:t>
      </w:r>
      <w:r w:rsidRPr="00F24927">
        <w:rPr>
          <w:rFonts w:ascii="Arial" w:hAnsi="Arial" w:cs="Arial"/>
        </w:rPr>
        <w:t xml:space="preserve"> in ecosystem shifts</w:t>
      </w:r>
    </w:p>
    <w:p w:rsidR="00A031CF" w:rsidRPr="00F24927" w:rsidRDefault="00A031CF" w:rsidP="007251C1">
      <w:pPr>
        <w:pStyle w:val="ListParagraph"/>
        <w:numPr>
          <w:ilvl w:val="0"/>
          <w:numId w:val="62"/>
        </w:numPr>
        <w:autoSpaceDE w:val="0"/>
        <w:autoSpaceDN w:val="0"/>
        <w:adjustRightInd w:val="0"/>
        <w:spacing w:after="240"/>
        <w:rPr>
          <w:rFonts w:ascii="Arial" w:hAnsi="Arial" w:cs="Arial"/>
        </w:rPr>
      </w:pPr>
      <w:r w:rsidRPr="00F24927">
        <w:rPr>
          <w:rFonts w:ascii="Arial" w:hAnsi="Arial" w:cs="Arial"/>
        </w:rPr>
        <w:t xml:space="preserve">Drought will lead to tree decline </w:t>
      </w:r>
      <w:r w:rsidR="00283F0C" w:rsidRPr="00F24927">
        <w:rPr>
          <w:rFonts w:ascii="Arial" w:hAnsi="Arial" w:cs="Arial"/>
        </w:rPr>
        <w:t>and l</w:t>
      </w:r>
      <w:r w:rsidRPr="00F24927">
        <w:rPr>
          <w:rFonts w:ascii="Arial" w:hAnsi="Arial" w:cs="Arial"/>
        </w:rPr>
        <w:t xml:space="preserve">oss of resistance to bark beetles (MPB, spruce bark beetle, </w:t>
      </w:r>
      <w:proofErr w:type="spellStart"/>
      <w:r w:rsidR="002D5EF7" w:rsidRPr="00F24927">
        <w:rPr>
          <w:rFonts w:ascii="Arial" w:hAnsi="Arial" w:cs="Arial"/>
        </w:rPr>
        <w:t>lps</w:t>
      </w:r>
      <w:proofErr w:type="spellEnd"/>
      <w:r w:rsidR="002D5EF7" w:rsidRPr="00F24927">
        <w:rPr>
          <w:rFonts w:ascii="Arial" w:hAnsi="Arial" w:cs="Arial"/>
        </w:rPr>
        <w:t xml:space="preserve"> beetle, </w:t>
      </w:r>
      <w:r w:rsidRPr="00F24927">
        <w:rPr>
          <w:rFonts w:ascii="Arial" w:hAnsi="Arial" w:cs="Arial"/>
        </w:rPr>
        <w:t xml:space="preserve">Douglas-fir beetle), defoliators, blights, pathogens (spruce budworm, </w:t>
      </w:r>
      <w:proofErr w:type="spellStart"/>
      <w:r w:rsidRPr="00F24927">
        <w:rPr>
          <w:rFonts w:ascii="Arial" w:hAnsi="Arial" w:cs="Arial"/>
        </w:rPr>
        <w:t>dothistroma</w:t>
      </w:r>
      <w:proofErr w:type="spellEnd"/>
      <w:r w:rsidRPr="00F24927">
        <w:rPr>
          <w:rFonts w:ascii="Arial" w:hAnsi="Arial" w:cs="Arial"/>
        </w:rPr>
        <w:t>, larch needle cast, root disease)</w:t>
      </w:r>
    </w:p>
    <w:p w:rsidR="00C41B31" w:rsidRDefault="00E374C6" w:rsidP="007251C1">
      <w:pPr>
        <w:pStyle w:val="ListParagraph"/>
        <w:numPr>
          <w:ilvl w:val="0"/>
          <w:numId w:val="62"/>
        </w:numPr>
        <w:autoSpaceDE w:val="0"/>
        <w:autoSpaceDN w:val="0"/>
        <w:adjustRightInd w:val="0"/>
        <w:spacing w:after="240"/>
        <w:rPr>
          <w:rFonts w:ascii="Arial" w:hAnsi="Arial" w:cs="Arial"/>
        </w:rPr>
      </w:pPr>
      <w:r>
        <w:rPr>
          <w:rFonts w:ascii="Arial" w:hAnsi="Arial" w:cs="Arial"/>
        </w:rPr>
        <w:t>Ecosystem response to climate change will be complex:</w:t>
      </w:r>
    </w:p>
    <w:p w:rsidR="00C41B31" w:rsidRDefault="00E374C6" w:rsidP="007251C1">
      <w:pPr>
        <w:pStyle w:val="ListParagraph"/>
        <w:numPr>
          <w:ilvl w:val="1"/>
          <w:numId w:val="62"/>
        </w:numPr>
        <w:autoSpaceDE w:val="0"/>
        <w:autoSpaceDN w:val="0"/>
        <w:adjustRightInd w:val="0"/>
        <w:spacing w:after="240"/>
        <w:rPr>
          <w:rFonts w:ascii="Arial" w:hAnsi="Arial" w:cs="Arial"/>
        </w:rPr>
      </w:pPr>
      <w:r>
        <w:rPr>
          <w:rFonts w:ascii="Arial" w:hAnsi="Arial" w:cs="Arial"/>
        </w:rPr>
        <w:t>change will vary spatially, in rate, intensity and characteristics</w:t>
      </w:r>
    </w:p>
    <w:p w:rsidR="00C41B31" w:rsidRDefault="00E374C6" w:rsidP="007251C1">
      <w:pPr>
        <w:pStyle w:val="ListParagraph"/>
        <w:numPr>
          <w:ilvl w:val="1"/>
          <w:numId w:val="62"/>
        </w:numPr>
        <w:autoSpaceDE w:val="0"/>
        <w:autoSpaceDN w:val="0"/>
        <w:adjustRightInd w:val="0"/>
        <w:spacing w:after="240"/>
        <w:rPr>
          <w:rFonts w:ascii="Arial" w:hAnsi="Arial" w:cs="Arial"/>
        </w:rPr>
      </w:pPr>
      <w:r>
        <w:rPr>
          <w:rFonts w:ascii="Arial" w:hAnsi="Arial" w:cs="Arial"/>
        </w:rPr>
        <w:t>impacts will be amplified or moderated by inter-species relationships</w:t>
      </w:r>
    </w:p>
    <w:p w:rsidR="00A031CF" w:rsidRDefault="00E374C6" w:rsidP="007251C1">
      <w:pPr>
        <w:pStyle w:val="ListParagraph"/>
        <w:numPr>
          <w:ilvl w:val="1"/>
          <w:numId w:val="62"/>
        </w:numPr>
        <w:autoSpaceDE w:val="0"/>
        <w:autoSpaceDN w:val="0"/>
        <w:adjustRightInd w:val="0"/>
        <w:spacing w:after="240"/>
        <w:rPr>
          <w:rFonts w:ascii="Arial" w:hAnsi="Arial" w:cs="Arial"/>
        </w:rPr>
      </w:pPr>
      <w:r>
        <w:rPr>
          <w:rFonts w:ascii="Arial" w:hAnsi="Arial" w:cs="Arial"/>
        </w:rPr>
        <w:t>impacts will depend on stress from non-climatic drivers (</w:t>
      </w:r>
      <w:r w:rsidR="00F24927">
        <w:rPr>
          <w:rFonts w:ascii="Arial" w:hAnsi="Arial" w:cs="Arial"/>
        </w:rPr>
        <w:t xml:space="preserve">e.g., </w:t>
      </w:r>
      <w:r>
        <w:rPr>
          <w:rFonts w:ascii="Arial" w:hAnsi="Arial" w:cs="Arial"/>
        </w:rPr>
        <w:t>human activities)</w:t>
      </w:r>
    </w:p>
    <w:p w:rsidR="00C41B31" w:rsidRDefault="00C41B31" w:rsidP="007251C1">
      <w:pPr>
        <w:pStyle w:val="ListParagraph"/>
        <w:numPr>
          <w:ilvl w:val="1"/>
          <w:numId w:val="62"/>
        </w:numPr>
        <w:autoSpaceDE w:val="0"/>
        <w:autoSpaceDN w:val="0"/>
        <w:adjustRightInd w:val="0"/>
        <w:spacing w:after="240"/>
        <w:rPr>
          <w:rFonts w:ascii="Arial" w:hAnsi="Arial" w:cs="Arial"/>
        </w:rPr>
      </w:pPr>
      <w:r>
        <w:rPr>
          <w:rFonts w:ascii="Arial" w:hAnsi="Arial" w:cs="Arial"/>
        </w:rPr>
        <w:t>there will be cross-scale interactions</w:t>
      </w:r>
    </w:p>
    <w:p w:rsidR="003A6E04" w:rsidRDefault="003B1BE7" w:rsidP="003A6E04">
      <w:pPr>
        <w:pStyle w:val="ListParagraph"/>
        <w:numPr>
          <w:ilvl w:val="0"/>
          <w:numId w:val="62"/>
        </w:numPr>
        <w:autoSpaceDE w:val="0"/>
        <w:autoSpaceDN w:val="0"/>
        <w:adjustRightInd w:val="0"/>
        <w:spacing w:after="240"/>
        <w:rPr>
          <w:rFonts w:ascii="Arial" w:hAnsi="Arial" w:cs="Arial"/>
        </w:rPr>
      </w:pPr>
      <w:r w:rsidRPr="003A6E04">
        <w:rPr>
          <w:rFonts w:ascii="Arial" w:hAnsi="Arial" w:cs="Arial"/>
        </w:rPr>
        <w:t>Key v</w:t>
      </w:r>
      <w:r w:rsidR="009838D9" w:rsidRPr="003A6E04">
        <w:rPr>
          <w:rFonts w:ascii="Arial" w:hAnsi="Arial" w:cs="Arial"/>
        </w:rPr>
        <w:t>ulnerabilities</w:t>
      </w:r>
      <w:r w:rsidR="00FE6914" w:rsidRPr="003A6E04">
        <w:rPr>
          <w:rFonts w:ascii="Arial" w:hAnsi="Arial" w:cs="Arial"/>
        </w:rPr>
        <w:t>:</w:t>
      </w:r>
      <w:r w:rsidR="003A6E04" w:rsidRPr="003A6E04">
        <w:rPr>
          <w:rFonts w:ascii="Arial" w:hAnsi="Arial" w:cs="Arial"/>
        </w:rPr>
        <w:t xml:space="preserve"> </w:t>
      </w:r>
    </w:p>
    <w:p w:rsidR="003A6E04" w:rsidRDefault="003A6E04" w:rsidP="003A6E04">
      <w:pPr>
        <w:pStyle w:val="ListParagraph"/>
        <w:numPr>
          <w:ilvl w:val="1"/>
          <w:numId w:val="62"/>
        </w:numPr>
        <w:autoSpaceDE w:val="0"/>
        <w:autoSpaceDN w:val="0"/>
        <w:adjustRightInd w:val="0"/>
        <w:spacing w:after="240"/>
        <w:rPr>
          <w:rFonts w:ascii="Arial" w:hAnsi="Arial" w:cs="Arial"/>
        </w:rPr>
      </w:pPr>
      <w:r w:rsidRPr="003A6E04">
        <w:rPr>
          <w:rFonts w:ascii="Arial" w:hAnsi="Arial" w:cs="Arial"/>
        </w:rPr>
        <w:t>c</w:t>
      </w:r>
      <w:r w:rsidR="009838D9" w:rsidRPr="003A6E04">
        <w:rPr>
          <w:rFonts w:ascii="Arial" w:hAnsi="Arial" w:cs="Arial"/>
        </w:rPr>
        <w:t>hanging disturbance regimes</w:t>
      </w:r>
      <w:r w:rsidRPr="003A6E04">
        <w:rPr>
          <w:rFonts w:ascii="Arial" w:hAnsi="Arial" w:cs="Arial"/>
        </w:rPr>
        <w:t xml:space="preserve">; </w:t>
      </w:r>
    </w:p>
    <w:p w:rsidR="009838D9" w:rsidRPr="003A6E04" w:rsidRDefault="003A6E04" w:rsidP="003A6E04">
      <w:pPr>
        <w:pStyle w:val="ListParagraph"/>
        <w:numPr>
          <w:ilvl w:val="1"/>
          <w:numId w:val="62"/>
        </w:numPr>
        <w:autoSpaceDE w:val="0"/>
        <w:autoSpaceDN w:val="0"/>
        <w:adjustRightInd w:val="0"/>
        <w:spacing w:after="240"/>
        <w:rPr>
          <w:rFonts w:ascii="Arial" w:hAnsi="Arial" w:cs="Arial"/>
        </w:rPr>
      </w:pPr>
      <w:r>
        <w:rPr>
          <w:rFonts w:ascii="Arial" w:hAnsi="Arial" w:cs="Arial"/>
        </w:rPr>
        <w:t>c</w:t>
      </w:r>
      <w:r w:rsidR="009838D9" w:rsidRPr="003A6E04">
        <w:rPr>
          <w:rFonts w:ascii="Arial" w:hAnsi="Arial" w:cs="Arial"/>
        </w:rPr>
        <w:t>limate change will amplify cumulative impacts of past development</w:t>
      </w:r>
    </w:p>
    <w:p w:rsidR="003B1BE7" w:rsidRDefault="00D15DEC" w:rsidP="003B1BE7">
      <w:pPr>
        <w:pStyle w:val="ListParagraph"/>
        <w:numPr>
          <w:ilvl w:val="0"/>
          <w:numId w:val="62"/>
        </w:numPr>
        <w:autoSpaceDE w:val="0"/>
        <w:autoSpaceDN w:val="0"/>
        <w:adjustRightInd w:val="0"/>
        <w:spacing w:after="240"/>
        <w:rPr>
          <w:rFonts w:ascii="Arial" w:hAnsi="Arial" w:cs="Arial"/>
        </w:rPr>
      </w:pPr>
      <w:r>
        <w:rPr>
          <w:rFonts w:ascii="Arial" w:hAnsi="Arial" w:cs="Arial"/>
        </w:rPr>
        <w:t>B</w:t>
      </w:r>
      <w:r w:rsidR="003648F1">
        <w:rPr>
          <w:rFonts w:ascii="Arial" w:hAnsi="Arial" w:cs="Arial"/>
        </w:rPr>
        <w:t>arriers to adaptation:</w:t>
      </w:r>
    </w:p>
    <w:p w:rsidR="009838D9" w:rsidRDefault="006E76EE" w:rsidP="007251C1">
      <w:pPr>
        <w:pStyle w:val="ListParagraph"/>
        <w:numPr>
          <w:ilvl w:val="1"/>
          <w:numId w:val="62"/>
        </w:numPr>
        <w:autoSpaceDE w:val="0"/>
        <w:autoSpaceDN w:val="0"/>
        <w:adjustRightInd w:val="0"/>
        <w:spacing w:after="240"/>
        <w:rPr>
          <w:rFonts w:ascii="Arial" w:hAnsi="Arial" w:cs="Arial"/>
        </w:rPr>
      </w:pPr>
      <w:r>
        <w:rPr>
          <w:rFonts w:ascii="Arial" w:hAnsi="Arial" w:cs="Arial"/>
        </w:rPr>
        <w:t>D</w:t>
      </w:r>
      <w:r w:rsidR="009838D9">
        <w:rPr>
          <w:rFonts w:ascii="Arial" w:hAnsi="Arial" w:cs="Arial"/>
        </w:rPr>
        <w:t>imi</w:t>
      </w:r>
      <w:r>
        <w:rPr>
          <w:rFonts w:ascii="Arial" w:hAnsi="Arial" w:cs="Arial"/>
        </w:rPr>
        <w:t>nished research and monitoring capacity</w:t>
      </w:r>
    </w:p>
    <w:p w:rsidR="006E76EE" w:rsidRDefault="006E76EE" w:rsidP="007251C1">
      <w:pPr>
        <w:pStyle w:val="ListParagraph"/>
        <w:numPr>
          <w:ilvl w:val="1"/>
          <w:numId w:val="62"/>
        </w:numPr>
        <w:autoSpaceDE w:val="0"/>
        <w:autoSpaceDN w:val="0"/>
        <w:adjustRightInd w:val="0"/>
        <w:spacing w:after="240"/>
        <w:rPr>
          <w:rFonts w:ascii="Arial" w:hAnsi="Arial" w:cs="Arial"/>
        </w:rPr>
      </w:pPr>
      <w:r>
        <w:rPr>
          <w:rFonts w:ascii="Arial" w:hAnsi="Arial" w:cs="Arial"/>
        </w:rPr>
        <w:t>Shortage of field-based, ecologically-grounded decision-makers</w:t>
      </w:r>
    </w:p>
    <w:p w:rsidR="006E76EE" w:rsidRDefault="006E76EE" w:rsidP="007251C1">
      <w:pPr>
        <w:pStyle w:val="ListParagraph"/>
        <w:numPr>
          <w:ilvl w:val="1"/>
          <w:numId w:val="62"/>
        </w:numPr>
        <w:autoSpaceDE w:val="0"/>
        <w:autoSpaceDN w:val="0"/>
        <w:adjustRightInd w:val="0"/>
        <w:spacing w:after="240"/>
        <w:rPr>
          <w:rFonts w:ascii="Arial" w:hAnsi="Arial" w:cs="Arial"/>
        </w:rPr>
      </w:pPr>
      <w:r>
        <w:rPr>
          <w:rFonts w:ascii="Arial" w:hAnsi="Arial" w:cs="Arial"/>
        </w:rPr>
        <w:t>Shortage of locally</w:t>
      </w:r>
      <w:r w:rsidR="003648F1">
        <w:rPr>
          <w:rFonts w:ascii="Arial" w:hAnsi="Arial" w:cs="Arial"/>
        </w:rPr>
        <w:t>-</w:t>
      </w:r>
      <w:r>
        <w:rPr>
          <w:rFonts w:ascii="Arial" w:hAnsi="Arial" w:cs="Arial"/>
        </w:rPr>
        <w:t>targeted research with integrated extension</w:t>
      </w:r>
    </w:p>
    <w:p w:rsidR="006E76EE" w:rsidRDefault="006E76EE" w:rsidP="007251C1">
      <w:pPr>
        <w:pStyle w:val="ListParagraph"/>
        <w:numPr>
          <w:ilvl w:val="1"/>
          <w:numId w:val="62"/>
        </w:numPr>
        <w:autoSpaceDE w:val="0"/>
        <w:autoSpaceDN w:val="0"/>
        <w:adjustRightInd w:val="0"/>
        <w:spacing w:after="240"/>
        <w:rPr>
          <w:rFonts w:ascii="Arial" w:hAnsi="Arial" w:cs="Arial"/>
        </w:rPr>
      </w:pPr>
      <w:r>
        <w:rPr>
          <w:rFonts w:ascii="Arial" w:hAnsi="Arial" w:cs="Arial"/>
        </w:rPr>
        <w:t>Lack of public interest and political will</w:t>
      </w:r>
    </w:p>
    <w:p w:rsidR="006E76EE" w:rsidRDefault="00161931" w:rsidP="007251C1">
      <w:pPr>
        <w:pStyle w:val="ListParagraph"/>
        <w:numPr>
          <w:ilvl w:val="0"/>
          <w:numId w:val="62"/>
        </w:numPr>
        <w:autoSpaceDE w:val="0"/>
        <w:autoSpaceDN w:val="0"/>
        <w:adjustRightInd w:val="0"/>
        <w:spacing w:after="240"/>
        <w:rPr>
          <w:rFonts w:ascii="Arial" w:hAnsi="Arial" w:cs="Arial"/>
        </w:rPr>
      </w:pPr>
      <w:r>
        <w:rPr>
          <w:rFonts w:ascii="Arial" w:hAnsi="Arial" w:cs="Arial"/>
        </w:rPr>
        <w:t>Opportunities:</w:t>
      </w:r>
    </w:p>
    <w:p w:rsidR="00161931" w:rsidRDefault="00161931" w:rsidP="007251C1">
      <w:pPr>
        <w:pStyle w:val="ListParagraph"/>
        <w:numPr>
          <w:ilvl w:val="1"/>
          <w:numId w:val="62"/>
        </w:numPr>
        <w:autoSpaceDE w:val="0"/>
        <w:autoSpaceDN w:val="0"/>
        <w:adjustRightInd w:val="0"/>
        <w:spacing w:after="240"/>
        <w:rPr>
          <w:rFonts w:ascii="Arial" w:hAnsi="Arial" w:cs="Arial"/>
        </w:rPr>
      </w:pPr>
      <w:r>
        <w:rPr>
          <w:rFonts w:ascii="Arial" w:hAnsi="Arial" w:cs="Arial"/>
        </w:rPr>
        <w:t>Coordinate adaptation and mitigation projects (e.g., fuel for schools)</w:t>
      </w:r>
    </w:p>
    <w:p w:rsidR="00161931" w:rsidRDefault="00161931" w:rsidP="007251C1">
      <w:pPr>
        <w:pStyle w:val="ListParagraph"/>
        <w:numPr>
          <w:ilvl w:val="1"/>
          <w:numId w:val="62"/>
        </w:numPr>
        <w:autoSpaceDE w:val="0"/>
        <w:autoSpaceDN w:val="0"/>
        <w:adjustRightInd w:val="0"/>
        <w:spacing w:after="240"/>
        <w:rPr>
          <w:rFonts w:ascii="Arial" w:hAnsi="Arial" w:cs="Arial"/>
        </w:rPr>
      </w:pPr>
      <w:r>
        <w:rPr>
          <w:rFonts w:ascii="Arial" w:hAnsi="Arial" w:cs="Arial"/>
        </w:rPr>
        <w:t xml:space="preserve">Shift from ‘command </w:t>
      </w:r>
      <w:r w:rsidR="003A6E04">
        <w:rPr>
          <w:rFonts w:ascii="Arial" w:hAnsi="Arial" w:cs="Arial"/>
        </w:rPr>
        <w:t>and</w:t>
      </w:r>
      <w:r>
        <w:rPr>
          <w:rFonts w:ascii="Arial" w:hAnsi="Arial" w:cs="Arial"/>
        </w:rPr>
        <w:t xml:space="preserve"> control’ to resilience-based adaptive management</w:t>
      </w:r>
    </w:p>
    <w:p w:rsidR="00161931" w:rsidRPr="00424344" w:rsidRDefault="00161931" w:rsidP="007251C1">
      <w:pPr>
        <w:pStyle w:val="ListParagraph"/>
        <w:numPr>
          <w:ilvl w:val="1"/>
          <w:numId w:val="62"/>
        </w:numPr>
        <w:autoSpaceDE w:val="0"/>
        <w:autoSpaceDN w:val="0"/>
        <w:adjustRightInd w:val="0"/>
        <w:spacing w:after="240"/>
        <w:rPr>
          <w:rFonts w:ascii="Arial" w:hAnsi="Arial" w:cs="Arial"/>
        </w:rPr>
      </w:pPr>
      <w:r>
        <w:rPr>
          <w:rFonts w:ascii="Arial" w:hAnsi="Arial" w:cs="Arial"/>
        </w:rPr>
        <w:t>Reduce GHG emissions and reduce impacts</w:t>
      </w:r>
    </w:p>
    <w:p w:rsidR="00C5741E" w:rsidRDefault="00EE4C60" w:rsidP="00D72AD3">
      <w:pPr>
        <w:autoSpaceDE w:val="0"/>
        <w:autoSpaceDN w:val="0"/>
        <w:adjustRightInd w:val="0"/>
        <w:rPr>
          <w:rFonts w:ascii="Arial" w:hAnsi="Arial" w:cs="Arial"/>
          <w:bCs/>
        </w:rPr>
      </w:pPr>
      <w:r>
        <w:rPr>
          <w:rFonts w:ascii="Arial" w:hAnsi="Arial" w:cs="Arial"/>
          <w:bCs/>
        </w:rPr>
        <w:lastRenderedPageBreak/>
        <w:t>The next two presentations provided the framework and context for the following conference sessions. First</w:t>
      </w:r>
      <w:r w:rsidR="002D4F40">
        <w:rPr>
          <w:rFonts w:ascii="Arial" w:hAnsi="Arial" w:cs="Arial"/>
          <w:bCs/>
        </w:rPr>
        <w:t>,</w:t>
      </w:r>
      <w:r>
        <w:rPr>
          <w:rFonts w:ascii="Arial" w:hAnsi="Arial" w:cs="Arial"/>
          <w:bCs/>
        </w:rPr>
        <w:t xml:space="preserve"> </w:t>
      </w:r>
      <w:r w:rsidRPr="00C5741E">
        <w:rPr>
          <w:rFonts w:ascii="Arial" w:hAnsi="Arial" w:cs="Arial"/>
          <w:b/>
          <w:bCs/>
        </w:rPr>
        <w:t>Sybille Haeussler</w:t>
      </w:r>
      <w:r w:rsidR="00F446DD">
        <w:rPr>
          <w:rFonts w:ascii="Arial" w:hAnsi="Arial" w:cs="Arial"/>
          <w:bCs/>
        </w:rPr>
        <w:t>,</w:t>
      </w:r>
      <w:r w:rsidR="00135770">
        <w:rPr>
          <w:rFonts w:ascii="Arial" w:hAnsi="Arial" w:cs="Arial"/>
          <w:bCs/>
        </w:rPr>
        <w:t xml:space="preserve"> </w:t>
      </w:r>
      <w:r w:rsidR="00F24927">
        <w:rPr>
          <w:rFonts w:ascii="Arial" w:hAnsi="Arial" w:cs="Arial"/>
          <w:bCs/>
        </w:rPr>
        <w:t>FFESC Research Coordinator for UNBC</w:t>
      </w:r>
      <w:r w:rsidR="00F446DD">
        <w:rPr>
          <w:rFonts w:ascii="Arial" w:hAnsi="Arial" w:cs="Arial"/>
          <w:bCs/>
        </w:rPr>
        <w:t xml:space="preserve">, </w:t>
      </w:r>
      <w:r>
        <w:rPr>
          <w:rFonts w:ascii="Arial" w:hAnsi="Arial" w:cs="Arial"/>
          <w:bCs/>
        </w:rPr>
        <w:t xml:space="preserve">presented </w:t>
      </w:r>
      <w:r w:rsidR="00661C97" w:rsidRPr="00EE4C60">
        <w:rPr>
          <w:rFonts w:ascii="Arial" w:hAnsi="Arial" w:cs="Arial"/>
          <w:bCs/>
        </w:rPr>
        <w:t>a summary of a</w:t>
      </w:r>
      <w:r w:rsidR="00074817" w:rsidRPr="00EE4C60">
        <w:rPr>
          <w:rFonts w:ascii="Arial" w:hAnsi="Arial" w:cs="Arial"/>
          <w:bCs/>
        </w:rPr>
        <w:t xml:space="preserve"> draft</w:t>
      </w:r>
      <w:r w:rsidR="00661C97" w:rsidRPr="00EE4C60">
        <w:rPr>
          <w:rFonts w:ascii="Arial" w:hAnsi="Arial" w:cs="Arial"/>
          <w:bCs/>
        </w:rPr>
        <w:t xml:space="preserve"> </w:t>
      </w:r>
      <w:r w:rsidR="00074817" w:rsidRPr="00EE4C60">
        <w:rPr>
          <w:rFonts w:ascii="Arial" w:hAnsi="Arial" w:cs="Arial"/>
          <w:bCs/>
        </w:rPr>
        <w:t xml:space="preserve">synthesis of the FFESC’s research results </w:t>
      </w:r>
      <w:r w:rsidR="003549C5">
        <w:rPr>
          <w:rFonts w:ascii="Arial" w:hAnsi="Arial" w:cs="Arial"/>
          <w:bCs/>
        </w:rPr>
        <w:t xml:space="preserve">prepared as a guiding document for the </w:t>
      </w:r>
      <w:r w:rsidR="00074817" w:rsidRPr="00EE4C60">
        <w:rPr>
          <w:rFonts w:ascii="Arial" w:hAnsi="Arial" w:cs="Arial"/>
          <w:bCs/>
        </w:rPr>
        <w:t>conference</w:t>
      </w:r>
      <w:r w:rsidR="003549C5">
        <w:rPr>
          <w:rFonts w:ascii="Arial" w:hAnsi="Arial" w:cs="Arial"/>
          <w:bCs/>
        </w:rPr>
        <w:t>.</w:t>
      </w:r>
    </w:p>
    <w:p w:rsidR="007E306D" w:rsidRDefault="00F24927" w:rsidP="00886FF3">
      <w:pPr>
        <w:autoSpaceDE w:val="0"/>
        <w:autoSpaceDN w:val="0"/>
        <w:adjustRightInd w:val="0"/>
        <w:spacing w:after="120"/>
        <w:rPr>
          <w:rFonts w:ascii="Arial" w:hAnsi="Arial" w:cs="Arial"/>
          <w:bCs/>
        </w:rPr>
      </w:pPr>
      <w:r>
        <w:rPr>
          <w:rFonts w:ascii="Arial" w:hAnsi="Arial" w:cs="Arial"/>
          <w:bCs/>
        </w:rPr>
        <w:t>Ke</w:t>
      </w:r>
      <w:r w:rsidR="007E306D" w:rsidRPr="00424F4F">
        <w:rPr>
          <w:rFonts w:ascii="Arial" w:hAnsi="Arial" w:cs="Arial"/>
          <w:bCs/>
        </w:rPr>
        <w:t>y messages:</w:t>
      </w:r>
    </w:p>
    <w:p w:rsidR="0030724D" w:rsidRDefault="00EE6A08" w:rsidP="007251C1">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 xml:space="preserve">Two </w:t>
      </w:r>
      <w:r w:rsidR="006A6DE3">
        <w:rPr>
          <w:rFonts w:ascii="Arial" w:hAnsi="Arial" w:cs="Arial"/>
          <w:bCs/>
        </w:rPr>
        <w:t xml:space="preserve">important </w:t>
      </w:r>
      <w:r>
        <w:rPr>
          <w:rFonts w:ascii="Arial" w:hAnsi="Arial" w:cs="Arial"/>
          <w:bCs/>
        </w:rPr>
        <w:t>concepts:</w:t>
      </w:r>
    </w:p>
    <w:p w:rsidR="00EE6A08" w:rsidRDefault="00EE6A08" w:rsidP="007251C1">
      <w:pPr>
        <w:pStyle w:val="ListParagraph"/>
        <w:numPr>
          <w:ilvl w:val="1"/>
          <w:numId w:val="63"/>
        </w:numPr>
        <w:autoSpaceDE w:val="0"/>
        <w:autoSpaceDN w:val="0"/>
        <w:adjustRightInd w:val="0"/>
        <w:spacing w:after="100" w:afterAutospacing="1"/>
        <w:rPr>
          <w:rFonts w:ascii="Arial" w:hAnsi="Arial" w:cs="Arial"/>
          <w:bCs/>
        </w:rPr>
      </w:pPr>
      <w:r w:rsidRPr="007E6AF3">
        <w:rPr>
          <w:rFonts w:ascii="Arial" w:hAnsi="Arial" w:cs="Arial"/>
          <w:bCs/>
          <w:i/>
        </w:rPr>
        <w:t>Mainstreaming</w:t>
      </w:r>
      <w:r>
        <w:rPr>
          <w:rFonts w:ascii="Arial" w:hAnsi="Arial" w:cs="Arial"/>
          <w:bCs/>
        </w:rPr>
        <w:t xml:space="preserve">: </w:t>
      </w:r>
      <w:r w:rsidR="00E83CCD">
        <w:rPr>
          <w:rFonts w:ascii="Arial" w:hAnsi="Arial" w:cs="Arial"/>
          <w:bCs/>
        </w:rPr>
        <w:t xml:space="preserve">the process of </w:t>
      </w:r>
      <w:r w:rsidR="007E6AF3">
        <w:rPr>
          <w:rFonts w:ascii="Arial" w:hAnsi="Arial" w:cs="Arial"/>
          <w:bCs/>
        </w:rPr>
        <w:t>updat</w:t>
      </w:r>
      <w:r w:rsidR="00E83CCD">
        <w:rPr>
          <w:rFonts w:ascii="Arial" w:hAnsi="Arial" w:cs="Arial"/>
          <w:bCs/>
        </w:rPr>
        <w:t>ing</w:t>
      </w:r>
      <w:r w:rsidR="007E6AF3">
        <w:rPr>
          <w:rFonts w:ascii="Arial" w:hAnsi="Arial" w:cs="Arial"/>
          <w:bCs/>
        </w:rPr>
        <w:t xml:space="preserve"> existing legislation, plans, reports and other major policy instruments and decision-support tools to incorporate climate change mitigation and adaptation</w:t>
      </w:r>
    </w:p>
    <w:p w:rsidR="00EE6A08" w:rsidRDefault="00EE6A08" w:rsidP="007251C1">
      <w:pPr>
        <w:pStyle w:val="ListParagraph"/>
        <w:numPr>
          <w:ilvl w:val="1"/>
          <w:numId w:val="63"/>
        </w:numPr>
        <w:autoSpaceDE w:val="0"/>
        <w:autoSpaceDN w:val="0"/>
        <w:adjustRightInd w:val="0"/>
        <w:spacing w:after="100" w:afterAutospacing="1"/>
        <w:rPr>
          <w:rFonts w:ascii="Arial" w:hAnsi="Arial" w:cs="Arial"/>
          <w:bCs/>
        </w:rPr>
      </w:pPr>
      <w:r w:rsidRPr="007E6AF3">
        <w:rPr>
          <w:rFonts w:ascii="Arial" w:hAnsi="Arial" w:cs="Arial"/>
          <w:bCs/>
          <w:i/>
        </w:rPr>
        <w:t>Co-benefits</w:t>
      </w:r>
      <w:r>
        <w:rPr>
          <w:rFonts w:ascii="Arial" w:hAnsi="Arial" w:cs="Arial"/>
          <w:bCs/>
        </w:rPr>
        <w:t xml:space="preserve">: </w:t>
      </w:r>
      <w:r w:rsidR="004859B2">
        <w:rPr>
          <w:rFonts w:ascii="Arial" w:hAnsi="Arial" w:cs="Arial"/>
          <w:bCs/>
        </w:rPr>
        <w:t xml:space="preserve">refers to </w:t>
      </w:r>
      <w:r w:rsidR="00E83CCD">
        <w:rPr>
          <w:rFonts w:ascii="Arial" w:hAnsi="Arial" w:cs="Arial"/>
          <w:bCs/>
        </w:rPr>
        <w:t>win-win strategies where policy options implemented to mitigate or adapt to climate change also have short-term benefits in the local environment that would be worth pursuing even if there were no climate change</w:t>
      </w:r>
    </w:p>
    <w:p w:rsidR="00B834D7" w:rsidRDefault="000071D9" w:rsidP="007251C1">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Research outcomes were categorized into thr</w:t>
      </w:r>
      <w:r w:rsidR="003C56D1">
        <w:rPr>
          <w:rFonts w:ascii="Arial" w:hAnsi="Arial" w:cs="Arial"/>
          <w:bCs/>
        </w:rPr>
        <w:t xml:space="preserve">ee </w:t>
      </w:r>
      <w:r w:rsidR="00B834D7">
        <w:rPr>
          <w:rFonts w:ascii="Arial" w:hAnsi="Arial" w:cs="Arial"/>
          <w:bCs/>
        </w:rPr>
        <w:t>themes:</w:t>
      </w:r>
    </w:p>
    <w:p w:rsidR="00B834D7" w:rsidRDefault="00B834D7" w:rsidP="00FC3850">
      <w:pPr>
        <w:pStyle w:val="ListParagraph"/>
        <w:numPr>
          <w:ilvl w:val="1"/>
          <w:numId w:val="63"/>
        </w:numPr>
        <w:autoSpaceDE w:val="0"/>
        <w:autoSpaceDN w:val="0"/>
        <w:adjustRightInd w:val="0"/>
        <w:spacing w:after="100" w:afterAutospacing="1"/>
        <w:rPr>
          <w:rFonts w:ascii="Arial" w:hAnsi="Arial" w:cs="Arial"/>
          <w:bCs/>
        </w:rPr>
      </w:pPr>
      <w:r w:rsidRPr="00B834D7">
        <w:rPr>
          <w:rFonts w:ascii="Arial" w:hAnsi="Arial" w:cs="Arial"/>
          <w:bCs/>
        </w:rPr>
        <w:t>Decision-making under uncertainty</w:t>
      </w:r>
      <w:r>
        <w:rPr>
          <w:rFonts w:ascii="Arial" w:hAnsi="Arial" w:cs="Arial"/>
          <w:bCs/>
        </w:rPr>
        <w:t>:</w:t>
      </w:r>
    </w:p>
    <w:p w:rsidR="00B834D7" w:rsidRDefault="00934BEF" w:rsidP="00FC3850">
      <w:pPr>
        <w:pStyle w:val="ListParagraph"/>
        <w:numPr>
          <w:ilvl w:val="2"/>
          <w:numId w:val="63"/>
        </w:numPr>
        <w:autoSpaceDE w:val="0"/>
        <w:autoSpaceDN w:val="0"/>
        <w:adjustRightInd w:val="0"/>
        <w:spacing w:after="100" w:afterAutospacing="1"/>
        <w:rPr>
          <w:rFonts w:ascii="Arial" w:hAnsi="Arial" w:cs="Arial"/>
          <w:bCs/>
        </w:rPr>
      </w:pPr>
      <w:r>
        <w:rPr>
          <w:rFonts w:ascii="Arial" w:hAnsi="Arial" w:cs="Arial"/>
          <w:bCs/>
        </w:rPr>
        <w:t>Element</w:t>
      </w:r>
      <w:r w:rsidR="00B834D7">
        <w:rPr>
          <w:rFonts w:ascii="Arial" w:hAnsi="Arial" w:cs="Arial"/>
          <w:bCs/>
        </w:rPr>
        <w:t xml:space="preserve">s: </w:t>
      </w:r>
      <w:r w:rsidR="00B834D7" w:rsidRPr="00B834D7">
        <w:rPr>
          <w:rFonts w:ascii="Arial" w:hAnsi="Arial" w:cs="Arial"/>
          <w:bCs/>
        </w:rPr>
        <w:t>risk analysis</w:t>
      </w:r>
      <w:r w:rsidR="00B834D7">
        <w:rPr>
          <w:rFonts w:ascii="Arial" w:hAnsi="Arial" w:cs="Arial"/>
          <w:bCs/>
        </w:rPr>
        <w:t>,</w:t>
      </w:r>
      <w:r w:rsidR="00B834D7" w:rsidRPr="00B834D7">
        <w:rPr>
          <w:rFonts w:ascii="Arial" w:hAnsi="Arial" w:cs="Arial"/>
          <w:bCs/>
        </w:rPr>
        <w:t xml:space="preserve"> structured decision-making</w:t>
      </w:r>
      <w:r w:rsidR="00B834D7">
        <w:rPr>
          <w:rFonts w:ascii="Arial" w:hAnsi="Arial" w:cs="Arial"/>
          <w:bCs/>
        </w:rPr>
        <w:t>,</w:t>
      </w:r>
      <w:r w:rsidR="00B834D7" w:rsidRPr="00B834D7">
        <w:rPr>
          <w:rFonts w:ascii="Arial" w:hAnsi="Arial" w:cs="Arial"/>
          <w:bCs/>
        </w:rPr>
        <w:t xml:space="preserve"> monitoring</w:t>
      </w:r>
      <w:r w:rsidR="00E86B29">
        <w:rPr>
          <w:rFonts w:ascii="Arial" w:hAnsi="Arial" w:cs="Arial"/>
          <w:bCs/>
        </w:rPr>
        <w:t xml:space="preserve"> w/</w:t>
      </w:r>
      <w:r w:rsidR="00B834D7" w:rsidRPr="00B834D7">
        <w:rPr>
          <w:rFonts w:ascii="Arial" w:hAnsi="Arial" w:cs="Arial"/>
          <w:bCs/>
        </w:rPr>
        <w:t>feedback loop</w:t>
      </w:r>
    </w:p>
    <w:p w:rsidR="00B834D7" w:rsidRDefault="00B834D7" w:rsidP="00FC3850">
      <w:pPr>
        <w:pStyle w:val="ListParagraph"/>
        <w:numPr>
          <w:ilvl w:val="2"/>
          <w:numId w:val="63"/>
        </w:numPr>
        <w:autoSpaceDE w:val="0"/>
        <w:autoSpaceDN w:val="0"/>
        <w:adjustRightInd w:val="0"/>
        <w:spacing w:after="100" w:afterAutospacing="1"/>
        <w:rPr>
          <w:rFonts w:ascii="Arial" w:hAnsi="Arial" w:cs="Arial"/>
          <w:bCs/>
        </w:rPr>
      </w:pPr>
      <w:r>
        <w:rPr>
          <w:rFonts w:ascii="Arial" w:hAnsi="Arial" w:cs="Arial"/>
          <w:bCs/>
        </w:rPr>
        <w:t>Adaptive co-management (</w:t>
      </w:r>
      <w:r w:rsidR="00E86B29">
        <w:rPr>
          <w:rFonts w:ascii="Arial" w:hAnsi="Arial" w:cs="Arial"/>
          <w:bCs/>
        </w:rPr>
        <w:t xml:space="preserve">combines </w:t>
      </w:r>
      <w:r>
        <w:rPr>
          <w:rFonts w:ascii="Arial" w:hAnsi="Arial" w:cs="Arial"/>
          <w:bCs/>
        </w:rPr>
        <w:t xml:space="preserve">iterative learning </w:t>
      </w:r>
      <w:r w:rsidR="00E86B29">
        <w:rPr>
          <w:rFonts w:ascii="Arial" w:hAnsi="Arial" w:cs="Arial"/>
          <w:bCs/>
        </w:rPr>
        <w:t>from</w:t>
      </w:r>
      <w:r>
        <w:rPr>
          <w:rFonts w:ascii="Arial" w:hAnsi="Arial" w:cs="Arial"/>
          <w:bCs/>
        </w:rPr>
        <w:t xml:space="preserve"> adaptive management </w:t>
      </w:r>
      <w:r w:rsidR="00E86B29">
        <w:rPr>
          <w:rFonts w:ascii="Arial" w:hAnsi="Arial" w:cs="Arial"/>
          <w:bCs/>
        </w:rPr>
        <w:t xml:space="preserve">with </w:t>
      </w:r>
      <w:r>
        <w:rPr>
          <w:rFonts w:ascii="Arial" w:hAnsi="Arial" w:cs="Arial"/>
          <w:bCs/>
        </w:rPr>
        <w:t>collaboration and power-sharing)</w:t>
      </w:r>
    </w:p>
    <w:p w:rsidR="00B834D7" w:rsidRDefault="00B834D7" w:rsidP="00FC3850">
      <w:pPr>
        <w:pStyle w:val="ListParagraph"/>
        <w:numPr>
          <w:ilvl w:val="2"/>
          <w:numId w:val="63"/>
        </w:numPr>
        <w:autoSpaceDE w:val="0"/>
        <w:autoSpaceDN w:val="0"/>
        <w:adjustRightInd w:val="0"/>
        <w:spacing w:after="100" w:afterAutospacing="1"/>
        <w:rPr>
          <w:rFonts w:ascii="Arial" w:hAnsi="Arial" w:cs="Arial"/>
          <w:bCs/>
        </w:rPr>
      </w:pPr>
      <w:r>
        <w:rPr>
          <w:rFonts w:ascii="Arial" w:hAnsi="Arial" w:cs="Arial"/>
          <w:bCs/>
        </w:rPr>
        <w:t xml:space="preserve">Consistent, transparent documentation of uncertainties (e.g., </w:t>
      </w:r>
      <w:r w:rsidR="00E86B29">
        <w:rPr>
          <w:rFonts w:ascii="Arial" w:hAnsi="Arial" w:cs="Arial"/>
          <w:bCs/>
        </w:rPr>
        <w:t xml:space="preserve">use </w:t>
      </w:r>
      <w:r>
        <w:rPr>
          <w:rFonts w:ascii="Arial" w:hAnsi="Arial" w:cs="Arial"/>
          <w:bCs/>
        </w:rPr>
        <w:t>IPCC guidelines)</w:t>
      </w:r>
    </w:p>
    <w:p w:rsidR="00B834D7" w:rsidRDefault="000B54FF" w:rsidP="00FC3850">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Ecosystem vulnerabilities:</w:t>
      </w:r>
    </w:p>
    <w:p w:rsidR="000B54FF" w:rsidRDefault="00D72AD3" w:rsidP="00FC3850">
      <w:pPr>
        <w:pStyle w:val="ListParagraph"/>
        <w:numPr>
          <w:ilvl w:val="2"/>
          <w:numId w:val="63"/>
        </w:numPr>
        <w:autoSpaceDE w:val="0"/>
        <w:autoSpaceDN w:val="0"/>
        <w:adjustRightInd w:val="0"/>
        <w:spacing w:after="100" w:afterAutospacing="1"/>
        <w:rPr>
          <w:rFonts w:ascii="Arial" w:hAnsi="Arial" w:cs="Arial"/>
          <w:bCs/>
        </w:rPr>
      </w:pPr>
      <w:r>
        <w:rPr>
          <w:rFonts w:ascii="Arial" w:hAnsi="Arial" w:cs="Arial"/>
          <w:bCs/>
        </w:rPr>
        <w:t>H</w:t>
      </w:r>
      <w:r w:rsidR="000B54FF">
        <w:rPr>
          <w:rFonts w:ascii="Arial" w:hAnsi="Arial" w:cs="Arial"/>
          <w:bCs/>
        </w:rPr>
        <w:t>igh degree of consensus about best practices (reduce ecosystem stress; increase system resilience)</w:t>
      </w:r>
      <w:r w:rsidR="000071D9">
        <w:rPr>
          <w:rFonts w:ascii="Arial" w:hAnsi="Arial" w:cs="Arial"/>
          <w:bCs/>
        </w:rPr>
        <w:t>:</w:t>
      </w:r>
    </w:p>
    <w:p w:rsidR="000B54FF" w:rsidRDefault="000B54FF" w:rsidP="00FC3850">
      <w:pPr>
        <w:pStyle w:val="ListParagraph"/>
        <w:numPr>
          <w:ilvl w:val="3"/>
          <w:numId w:val="63"/>
        </w:numPr>
        <w:autoSpaceDE w:val="0"/>
        <w:autoSpaceDN w:val="0"/>
        <w:adjustRightInd w:val="0"/>
        <w:spacing w:after="100" w:afterAutospacing="1"/>
        <w:rPr>
          <w:rFonts w:ascii="Arial" w:hAnsi="Arial" w:cs="Arial"/>
          <w:bCs/>
        </w:rPr>
      </w:pPr>
      <w:r>
        <w:rPr>
          <w:rFonts w:ascii="Arial" w:hAnsi="Arial" w:cs="Arial"/>
          <w:bCs/>
        </w:rPr>
        <w:t>Diversify practices across scales</w:t>
      </w:r>
    </w:p>
    <w:p w:rsidR="000B54FF" w:rsidRDefault="000B54FF" w:rsidP="00FC3850">
      <w:pPr>
        <w:pStyle w:val="ListParagraph"/>
        <w:numPr>
          <w:ilvl w:val="3"/>
          <w:numId w:val="63"/>
        </w:numPr>
        <w:autoSpaceDE w:val="0"/>
        <w:autoSpaceDN w:val="0"/>
        <w:adjustRightInd w:val="0"/>
        <w:spacing w:after="100" w:afterAutospacing="1"/>
        <w:rPr>
          <w:rFonts w:ascii="Arial" w:hAnsi="Arial" w:cs="Arial"/>
          <w:bCs/>
        </w:rPr>
      </w:pPr>
      <w:r>
        <w:rPr>
          <w:rFonts w:ascii="Arial" w:hAnsi="Arial" w:cs="Arial"/>
          <w:bCs/>
        </w:rPr>
        <w:t>Retain connectivity and redundancy across scales</w:t>
      </w:r>
    </w:p>
    <w:p w:rsidR="000B54FF" w:rsidRDefault="000B54FF" w:rsidP="00FC3850">
      <w:pPr>
        <w:pStyle w:val="ListParagraph"/>
        <w:numPr>
          <w:ilvl w:val="3"/>
          <w:numId w:val="63"/>
        </w:numPr>
        <w:autoSpaceDE w:val="0"/>
        <w:autoSpaceDN w:val="0"/>
        <w:adjustRightInd w:val="0"/>
        <w:spacing w:after="100" w:afterAutospacing="1"/>
        <w:rPr>
          <w:rFonts w:ascii="Arial" w:hAnsi="Arial" w:cs="Arial"/>
          <w:bCs/>
        </w:rPr>
      </w:pPr>
      <w:r>
        <w:rPr>
          <w:rFonts w:ascii="Arial" w:hAnsi="Arial" w:cs="Arial"/>
          <w:bCs/>
        </w:rPr>
        <w:t>Practice adaptive co-management: monitor; adapt pro-actively; adapt reactively;</w:t>
      </w:r>
      <w:r w:rsidR="00D72AD3">
        <w:rPr>
          <w:rFonts w:ascii="Arial" w:hAnsi="Arial" w:cs="Arial"/>
          <w:bCs/>
        </w:rPr>
        <w:t xml:space="preserve"> </w:t>
      </w:r>
      <w:r>
        <w:rPr>
          <w:rFonts w:ascii="Arial" w:hAnsi="Arial" w:cs="Arial"/>
          <w:bCs/>
        </w:rPr>
        <w:t>engage stakeholders meaningfully</w:t>
      </w:r>
    </w:p>
    <w:p w:rsidR="000B54FF" w:rsidRDefault="000071D9" w:rsidP="00FC3850">
      <w:pPr>
        <w:pStyle w:val="ListParagraph"/>
        <w:numPr>
          <w:ilvl w:val="3"/>
          <w:numId w:val="63"/>
        </w:numPr>
        <w:autoSpaceDE w:val="0"/>
        <w:autoSpaceDN w:val="0"/>
        <w:adjustRightInd w:val="0"/>
        <w:spacing w:after="100" w:afterAutospacing="1"/>
        <w:rPr>
          <w:rFonts w:ascii="Arial" w:hAnsi="Arial" w:cs="Arial"/>
          <w:bCs/>
        </w:rPr>
      </w:pPr>
      <w:r>
        <w:rPr>
          <w:rFonts w:ascii="Arial" w:hAnsi="Arial" w:cs="Arial"/>
          <w:bCs/>
        </w:rPr>
        <w:t>E</w:t>
      </w:r>
      <w:r w:rsidR="000B54FF">
        <w:rPr>
          <w:rFonts w:ascii="Arial" w:hAnsi="Arial" w:cs="Arial"/>
          <w:bCs/>
        </w:rPr>
        <w:t>xample</w:t>
      </w:r>
      <w:r>
        <w:rPr>
          <w:rFonts w:ascii="Arial" w:hAnsi="Arial" w:cs="Arial"/>
          <w:bCs/>
        </w:rPr>
        <w:t>:</w:t>
      </w:r>
      <w:r w:rsidR="000B54FF">
        <w:rPr>
          <w:rFonts w:ascii="Arial" w:hAnsi="Arial" w:cs="Arial"/>
          <w:bCs/>
        </w:rPr>
        <w:t xml:space="preserve"> proactive harvest of stressed forests</w:t>
      </w:r>
    </w:p>
    <w:p w:rsidR="000B54FF" w:rsidRDefault="000B54FF" w:rsidP="00FC3850">
      <w:pPr>
        <w:pStyle w:val="ListParagraph"/>
        <w:numPr>
          <w:ilvl w:val="2"/>
          <w:numId w:val="63"/>
        </w:numPr>
        <w:autoSpaceDE w:val="0"/>
        <w:autoSpaceDN w:val="0"/>
        <w:adjustRightInd w:val="0"/>
        <w:spacing w:after="100" w:afterAutospacing="1"/>
        <w:rPr>
          <w:rFonts w:ascii="Arial" w:hAnsi="Arial" w:cs="Arial"/>
          <w:bCs/>
        </w:rPr>
      </w:pPr>
      <w:r>
        <w:rPr>
          <w:rFonts w:ascii="Arial" w:hAnsi="Arial" w:cs="Arial"/>
          <w:bCs/>
        </w:rPr>
        <w:t>Best practices offer co-benefits and enhance carbon storage in ecosystems</w:t>
      </w:r>
    </w:p>
    <w:p w:rsidR="000B54FF" w:rsidRDefault="00D72AD3" w:rsidP="00FC3850">
      <w:pPr>
        <w:pStyle w:val="ListParagraph"/>
        <w:numPr>
          <w:ilvl w:val="2"/>
          <w:numId w:val="63"/>
        </w:numPr>
        <w:autoSpaceDE w:val="0"/>
        <w:autoSpaceDN w:val="0"/>
        <w:adjustRightInd w:val="0"/>
        <w:spacing w:after="100" w:afterAutospacing="1"/>
        <w:rPr>
          <w:rFonts w:ascii="Arial" w:hAnsi="Arial" w:cs="Arial"/>
          <w:bCs/>
        </w:rPr>
      </w:pPr>
      <w:r>
        <w:rPr>
          <w:rFonts w:ascii="Arial" w:hAnsi="Arial" w:cs="Arial"/>
          <w:bCs/>
        </w:rPr>
        <w:t>L</w:t>
      </w:r>
      <w:r w:rsidR="000B54FF">
        <w:rPr>
          <w:rFonts w:ascii="Arial" w:hAnsi="Arial" w:cs="Arial"/>
          <w:bCs/>
        </w:rPr>
        <w:t xml:space="preserve">ess consensus about untested practices (e.g., assisted migration) but </w:t>
      </w:r>
      <w:r w:rsidR="000071D9">
        <w:rPr>
          <w:rFonts w:ascii="Arial" w:hAnsi="Arial" w:cs="Arial"/>
          <w:bCs/>
        </w:rPr>
        <w:t xml:space="preserve">they were </w:t>
      </w:r>
      <w:r w:rsidR="000B54FF">
        <w:rPr>
          <w:rFonts w:ascii="Arial" w:hAnsi="Arial" w:cs="Arial"/>
          <w:bCs/>
        </w:rPr>
        <w:t>consistent with adaptive approach of diversifying practices</w:t>
      </w:r>
    </w:p>
    <w:p w:rsidR="000B54FF" w:rsidRDefault="000071D9" w:rsidP="00FC3850">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Evolving economies and communities:</w:t>
      </w:r>
    </w:p>
    <w:p w:rsidR="000071D9" w:rsidRDefault="000071D9" w:rsidP="00FC3850">
      <w:pPr>
        <w:pStyle w:val="ListParagraph"/>
        <w:numPr>
          <w:ilvl w:val="2"/>
          <w:numId w:val="63"/>
        </w:numPr>
        <w:autoSpaceDE w:val="0"/>
        <w:autoSpaceDN w:val="0"/>
        <w:adjustRightInd w:val="0"/>
        <w:spacing w:after="100" w:afterAutospacing="1"/>
        <w:rPr>
          <w:rFonts w:ascii="Arial" w:hAnsi="Arial" w:cs="Arial"/>
          <w:bCs/>
        </w:rPr>
      </w:pPr>
      <w:r>
        <w:rPr>
          <w:rFonts w:ascii="Arial" w:hAnsi="Arial" w:cs="Arial"/>
          <w:bCs/>
        </w:rPr>
        <w:t>The BC economy is diversifying away from traditional forest products industry</w:t>
      </w:r>
    </w:p>
    <w:p w:rsidR="000071D9" w:rsidRPr="00D72AD3" w:rsidRDefault="000071D9" w:rsidP="00FC3850">
      <w:pPr>
        <w:pStyle w:val="ListParagraph"/>
        <w:numPr>
          <w:ilvl w:val="2"/>
          <w:numId w:val="63"/>
        </w:numPr>
        <w:autoSpaceDE w:val="0"/>
        <w:autoSpaceDN w:val="0"/>
        <w:adjustRightInd w:val="0"/>
        <w:spacing w:after="100" w:afterAutospacing="1"/>
        <w:rPr>
          <w:rFonts w:ascii="Arial" w:hAnsi="Arial" w:cs="Arial"/>
          <w:bCs/>
        </w:rPr>
      </w:pPr>
      <w:r w:rsidRPr="00D72AD3">
        <w:rPr>
          <w:rFonts w:ascii="Arial" w:hAnsi="Arial" w:cs="Arial"/>
          <w:bCs/>
        </w:rPr>
        <w:t>MFLNRO needs to respond accordingly</w:t>
      </w:r>
      <w:r w:rsidR="00D72AD3" w:rsidRPr="00D72AD3">
        <w:rPr>
          <w:rFonts w:ascii="Arial" w:hAnsi="Arial" w:cs="Arial"/>
          <w:bCs/>
        </w:rPr>
        <w:t xml:space="preserve">; </w:t>
      </w:r>
      <w:r w:rsidR="00D72AD3">
        <w:rPr>
          <w:rFonts w:ascii="Arial" w:hAnsi="Arial" w:cs="Arial"/>
          <w:bCs/>
        </w:rPr>
        <w:t>c</w:t>
      </w:r>
      <w:r w:rsidRPr="00D72AD3">
        <w:rPr>
          <w:rFonts w:ascii="Arial" w:hAnsi="Arial" w:cs="Arial"/>
          <w:bCs/>
        </w:rPr>
        <w:t>reative solutions are needed</w:t>
      </w:r>
    </w:p>
    <w:p w:rsidR="000071D9" w:rsidRDefault="000071D9" w:rsidP="00FC3850">
      <w:pPr>
        <w:pStyle w:val="ListParagraph"/>
        <w:numPr>
          <w:ilvl w:val="2"/>
          <w:numId w:val="63"/>
        </w:numPr>
        <w:autoSpaceDE w:val="0"/>
        <w:autoSpaceDN w:val="0"/>
        <w:adjustRightInd w:val="0"/>
        <w:spacing w:after="100" w:afterAutospacing="1"/>
        <w:rPr>
          <w:rFonts w:ascii="Arial" w:hAnsi="Arial" w:cs="Arial"/>
          <w:bCs/>
        </w:rPr>
      </w:pPr>
      <w:r>
        <w:rPr>
          <w:rFonts w:ascii="Arial" w:hAnsi="Arial" w:cs="Arial"/>
          <w:bCs/>
        </w:rPr>
        <w:t>Conclusions:</w:t>
      </w:r>
    </w:p>
    <w:p w:rsidR="000071D9" w:rsidRDefault="000071D9" w:rsidP="00FC3850">
      <w:pPr>
        <w:pStyle w:val="ListParagraph"/>
        <w:numPr>
          <w:ilvl w:val="3"/>
          <w:numId w:val="63"/>
        </w:numPr>
        <w:autoSpaceDE w:val="0"/>
        <w:autoSpaceDN w:val="0"/>
        <w:adjustRightInd w:val="0"/>
        <w:spacing w:after="100" w:afterAutospacing="1"/>
        <w:rPr>
          <w:rFonts w:ascii="Arial" w:hAnsi="Arial" w:cs="Arial"/>
          <w:bCs/>
        </w:rPr>
      </w:pPr>
      <w:r>
        <w:rPr>
          <w:rFonts w:ascii="Arial" w:hAnsi="Arial" w:cs="Arial"/>
          <w:bCs/>
        </w:rPr>
        <w:t>Adaptation requires full-cost accounting plus co-benefits</w:t>
      </w:r>
    </w:p>
    <w:p w:rsidR="000071D9" w:rsidRDefault="000071D9" w:rsidP="00FC3850">
      <w:pPr>
        <w:pStyle w:val="ListParagraph"/>
        <w:numPr>
          <w:ilvl w:val="3"/>
          <w:numId w:val="63"/>
        </w:numPr>
        <w:autoSpaceDE w:val="0"/>
        <w:autoSpaceDN w:val="0"/>
        <w:adjustRightInd w:val="0"/>
        <w:spacing w:after="100" w:afterAutospacing="1"/>
        <w:rPr>
          <w:rFonts w:ascii="Arial" w:hAnsi="Arial" w:cs="Arial"/>
          <w:bCs/>
        </w:rPr>
      </w:pPr>
      <w:r>
        <w:rPr>
          <w:rFonts w:ascii="Arial" w:hAnsi="Arial" w:cs="Arial"/>
          <w:bCs/>
        </w:rPr>
        <w:t>Adaptation is shared learning – not technical solutions on a platter</w:t>
      </w:r>
    </w:p>
    <w:p w:rsidR="000071D9" w:rsidRPr="00B834D7" w:rsidRDefault="000071D9" w:rsidP="00FC3850">
      <w:pPr>
        <w:pStyle w:val="ListParagraph"/>
        <w:numPr>
          <w:ilvl w:val="3"/>
          <w:numId w:val="63"/>
        </w:numPr>
        <w:autoSpaceDE w:val="0"/>
        <w:autoSpaceDN w:val="0"/>
        <w:adjustRightInd w:val="0"/>
        <w:rPr>
          <w:rFonts w:ascii="Arial" w:hAnsi="Arial" w:cs="Arial"/>
          <w:bCs/>
        </w:rPr>
      </w:pPr>
      <w:r>
        <w:rPr>
          <w:rFonts w:ascii="Arial" w:hAnsi="Arial" w:cs="Arial"/>
          <w:bCs/>
        </w:rPr>
        <w:t xml:space="preserve">Local communities need top-down policy support plus </w:t>
      </w:r>
      <w:r w:rsidR="00304E48">
        <w:rPr>
          <w:rFonts w:ascii="Arial" w:hAnsi="Arial" w:cs="Arial"/>
          <w:bCs/>
        </w:rPr>
        <w:t xml:space="preserve">more </w:t>
      </w:r>
      <w:r>
        <w:rPr>
          <w:rFonts w:ascii="Arial" w:hAnsi="Arial" w:cs="Arial"/>
          <w:bCs/>
        </w:rPr>
        <w:t>responsibility for adaptation</w:t>
      </w:r>
    </w:p>
    <w:p w:rsidR="00A56381" w:rsidRDefault="003549C5" w:rsidP="00304E48">
      <w:pPr>
        <w:autoSpaceDE w:val="0"/>
        <w:autoSpaceDN w:val="0"/>
        <w:adjustRightInd w:val="0"/>
        <w:rPr>
          <w:rFonts w:ascii="Arial" w:hAnsi="Arial" w:cs="Arial"/>
          <w:bCs/>
        </w:rPr>
      </w:pPr>
      <w:r>
        <w:rPr>
          <w:rFonts w:ascii="Arial" w:hAnsi="Arial" w:cs="Arial"/>
          <w:bCs/>
        </w:rPr>
        <w:lastRenderedPageBreak/>
        <w:t xml:space="preserve">As background on recent </w:t>
      </w:r>
      <w:r w:rsidR="00237795">
        <w:rPr>
          <w:rFonts w:ascii="Arial" w:hAnsi="Arial" w:cs="Arial"/>
          <w:bCs/>
        </w:rPr>
        <w:t>G</w:t>
      </w:r>
      <w:r>
        <w:rPr>
          <w:rFonts w:ascii="Arial" w:hAnsi="Arial" w:cs="Arial"/>
          <w:bCs/>
        </w:rPr>
        <w:t xml:space="preserve">overnment climate change adaption initiatives, </w:t>
      </w:r>
      <w:r w:rsidRPr="00C5741E">
        <w:rPr>
          <w:rFonts w:ascii="Arial" w:hAnsi="Arial" w:cs="Arial"/>
          <w:b/>
          <w:bCs/>
        </w:rPr>
        <w:t>Kathy Hopkins</w:t>
      </w:r>
      <w:r w:rsidR="00F446DD">
        <w:rPr>
          <w:rFonts w:ascii="Arial" w:hAnsi="Arial" w:cs="Arial"/>
          <w:bCs/>
        </w:rPr>
        <w:t xml:space="preserve">, </w:t>
      </w:r>
      <w:r w:rsidR="000E74F6">
        <w:rPr>
          <w:rFonts w:ascii="Arial" w:hAnsi="Arial" w:cs="Arial"/>
          <w:bCs/>
        </w:rPr>
        <w:t>T</w:t>
      </w:r>
      <w:r w:rsidR="00F446DD">
        <w:rPr>
          <w:rFonts w:ascii="Arial" w:hAnsi="Arial" w:cs="Arial"/>
          <w:bCs/>
        </w:rPr>
        <w:t>echnical Advisor</w:t>
      </w:r>
      <w:r w:rsidR="00237795">
        <w:rPr>
          <w:rFonts w:ascii="Arial" w:hAnsi="Arial" w:cs="Arial"/>
          <w:bCs/>
        </w:rPr>
        <w:t>,</w:t>
      </w:r>
      <w:r w:rsidR="00F446DD">
        <w:rPr>
          <w:rFonts w:ascii="Arial" w:hAnsi="Arial" w:cs="Arial"/>
          <w:bCs/>
        </w:rPr>
        <w:t xml:space="preserve"> Climate Change</w:t>
      </w:r>
      <w:r w:rsidR="000E74F6">
        <w:rPr>
          <w:rFonts w:ascii="Arial" w:hAnsi="Arial" w:cs="Arial"/>
          <w:bCs/>
        </w:rPr>
        <w:t xml:space="preserve">, MFLNRO, </w:t>
      </w:r>
      <w:r>
        <w:rPr>
          <w:rFonts w:ascii="Arial" w:hAnsi="Arial" w:cs="Arial"/>
          <w:bCs/>
        </w:rPr>
        <w:t xml:space="preserve">provided </w:t>
      </w:r>
      <w:r w:rsidR="00074817" w:rsidRPr="003549C5">
        <w:rPr>
          <w:rFonts w:ascii="Arial" w:hAnsi="Arial" w:cs="Arial"/>
          <w:bCs/>
        </w:rPr>
        <w:t>an overview of the Ministry</w:t>
      </w:r>
      <w:r w:rsidR="000E74F6">
        <w:rPr>
          <w:rFonts w:ascii="Arial" w:hAnsi="Arial" w:cs="Arial"/>
          <w:bCs/>
        </w:rPr>
        <w:t>’s</w:t>
      </w:r>
      <w:r w:rsidR="00074817" w:rsidRPr="003549C5">
        <w:rPr>
          <w:rFonts w:ascii="Arial" w:hAnsi="Arial" w:cs="Arial"/>
          <w:bCs/>
        </w:rPr>
        <w:t xml:space="preserve"> </w:t>
      </w:r>
      <w:r w:rsidR="002D4F40" w:rsidRPr="00237795">
        <w:rPr>
          <w:rFonts w:ascii="Arial" w:hAnsi="Arial" w:cs="Arial"/>
          <w:bCs/>
          <w:i/>
        </w:rPr>
        <w:t>Forest Stewardship Action Plan for Climate Change Adaptation</w:t>
      </w:r>
      <w:r w:rsidR="00FC3850">
        <w:rPr>
          <w:rFonts w:ascii="Arial" w:hAnsi="Arial" w:cs="Arial"/>
          <w:bCs/>
          <w:i/>
        </w:rPr>
        <w:t xml:space="preserve"> (FSAP)</w:t>
      </w:r>
      <w:r w:rsidR="002D4F40">
        <w:rPr>
          <w:rFonts w:ascii="Arial" w:hAnsi="Arial" w:cs="Arial"/>
          <w:bCs/>
        </w:rPr>
        <w:t>.</w:t>
      </w:r>
    </w:p>
    <w:p w:rsidR="007E306D" w:rsidRDefault="00191C00" w:rsidP="00886FF3">
      <w:pPr>
        <w:autoSpaceDE w:val="0"/>
        <w:autoSpaceDN w:val="0"/>
        <w:adjustRightInd w:val="0"/>
        <w:spacing w:after="120"/>
        <w:rPr>
          <w:rFonts w:ascii="Arial" w:hAnsi="Arial" w:cs="Arial"/>
          <w:bCs/>
        </w:rPr>
      </w:pPr>
      <w:r>
        <w:rPr>
          <w:rFonts w:ascii="Arial" w:hAnsi="Arial" w:cs="Arial"/>
          <w:bCs/>
        </w:rPr>
        <w:t>K</w:t>
      </w:r>
      <w:r w:rsidR="007E306D" w:rsidRPr="00372B66">
        <w:rPr>
          <w:rFonts w:ascii="Arial" w:hAnsi="Arial" w:cs="Arial"/>
          <w:bCs/>
        </w:rPr>
        <w:t>ey messages:</w:t>
      </w:r>
    </w:p>
    <w:p w:rsidR="00372B66" w:rsidRPr="00372B66" w:rsidRDefault="00FE6E98" w:rsidP="007251C1">
      <w:pPr>
        <w:pStyle w:val="ListParagraph"/>
        <w:numPr>
          <w:ilvl w:val="0"/>
          <w:numId w:val="63"/>
        </w:numPr>
        <w:autoSpaceDE w:val="0"/>
        <w:autoSpaceDN w:val="0"/>
        <w:adjustRightInd w:val="0"/>
        <w:spacing w:after="240"/>
        <w:rPr>
          <w:rFonts w:ascii="Arial" w:hAnsi="Arial" w:cs="Arial"/>
          <w:bCs/>
        </w:rPr>
      </w:pPr>
      <w:r w:rsidRPr="00372B66">
        <w:rPr>
          <w:rFonts w:ascii="Arial" w:hAnsi="Arial" w:cs="Arial"/>
          <w:bCs/>
          <w:i/>
        </w:rPr>
        <w:t>F</w:t>
      </w:r>
      <w:r w:rsidR="00FC3850">
        <w:rPr>
          <w:rFonts w:ascii="Arial" w:hAnsi="Arial" w:cs="Arial"/>
          <w:bCs/>
          <w:i/>
        </w:rPr>
        <w:t>SAP’s overarching goal</w:t>
      </w:r>
      <w:r w:rsidR="00372B66" w:rsidRPr="00372B66">
        <w:rPr>
          <w:rFonts w:ascii="Arial" w:hAnsi="Arial" w:cs="Arial"/>
          <w:bCs/>
        </w:rPr>
        <w:t xml:space="preserve">: </w:t>
      </w:r>
      <w:r w:rsidR="00372B66">
        <w:rPr>
          <w:rFonts w:ascii="Arial" w:hAnsi="Arial" w:cs="Arial"/>
          <w:bCs/>
        </w:rPr>
        <w:t xml:space="preserve">by 2017, </w:t>
      </w:r>
      <w:r w:rsidR="00372B66" w:rsidRPr="00372B66">
        <w:rPr>
          <w:rFonts w:ascii="Arial" w:hAnsi="Arial" w:cs="Arial"/>
          <w:bCs/>
        </w:rPr>
        <w:t>BC’s forest management policy framework fully accounts for climate change</w:t>
      </w:r>
    </w:p>
    <w:p w:rsidR="00372B66" w:rsidRDefault="00372B66" w:rsidP="007251C1">
      <w:pPr>
        <w:pStyle w:val="ListParagraph"/>
        <w:numPr>
          <w:ilvl w:val="0"/>
          <w:numId w:val="63"/>
        </w:numPr>
        <w:autoSpaceDE w:val="0"/>
        <w:autoSpaceDN w:val="0"/>
        <w:adjustRightInd w:val="0"/>
        <w:spacing w:after="240"/>
        <w:rPr>
          <w:rFonts w:ascii="Arial" w:hAnsi="Arial" w:cs="Arial"/>
          <w:bCs/>
        </w:rPr>
      </w:pPr>
      <w:r>
        <w:rPr>
          <w:rFonts w:ascii="Arial" w:hAnsi="Arial" w:cs="Arial"/>
          <w:bCs/>
        </w:rPr>
        <w:t>Goals and objectives:</w:t>
      </w:r>
    </w:p>
    <w:p w:rsidR="00372B66" w:rsidRPr="004B5E9E" w:rsidRDefault="00372B66" w:rsidP="007251C1">
      <w:pPr>
        <w:pStyle w:val="ListParagraph"/>
        <w:numPr>
          <w:ilvl w:val="0"/>
          <w:numId w:val="64"/>
        </w:numPr>
        <w:autoSpaceDE w:val="0"/>
        <w:autoSpaceDN w:val="0"/>
        <w:adjustRightInd w:val="0"/>
        <w:spacing w:after="240"/>
        <w:rPr>
          <w:rFonts w:ascii="Arial" w:hAnsi="Arial" w:cs="Arial"/>
          <w:bCs/>
        </w:rPr>
      </w:pPr>
      <w:r w:rsidRPr="004B5E9E">
        <w:rPr>
          <w:rFonts w:ascii="Arial" w:hAnsi="Arial" w:cs="Arial"/>
          <w:bCs/>
        </w:rPr>
        <w:t>Foster resilient forests:</w:t>
      </w:r>
    </w:p>
    <w:p w:rsidR="00372B66" w:rsidRPr="004B5E9E" w:rsidRDefault="00372B66" w:rsidP="007251C1">
      <w:pPr>
        <w:pStyle w:val="ListParagraph"/>
        <w:numPr>
          <w:ilvl w:val="1"/>
          <w:numId w:val="64"/>
        </w:numPr>
        <w:autoSpaceDE w:val="0"/>
        <w:autoSpaceDN w:val="0"/>
        <w:adjustRightInd w:val="0"/>
        <w:spacing w:after="240"/>
        <w:rPr>
          <w:rFonts w:ascii="Arial" w:hAnsi="Arial" w:cs="Arial"/>
          <w:bCs/>
        </w:rPr>
      </w:pPr>
      <w:r w:rsidRPr="004B5E9E">
        <w:rPr>
          <w:rFonts w:ascii="Arial" w:hAnsi="Arial" w:cs="Arial"/>
          <w:bCs/>
        </w:rPr>
        <w:t>Anticipate and manage for a changing climate</w:t>
      </w:r>
    </w:p>
    <w:p w:rsidR="00372B66" w:rsidRPr="004B5E9E" w:rsidRDefault="00372B66" w:rsidP="007251C1">
      <w:pPr>
        <w:pStyle w:val="ListParagraph"/>
        <w:numPr>
          <w:ilvl w:val="1"/>
          <w:numId w:val="64"/>
        </w:numPr>
        <w:autoSpaceDE w:val="0"/>
        <w:autoSpaceDN w:val="0"/>
        <w:adjustRightInd w:val="0"/>
        <w:spacing w:after="240"/>
        <w:rPr>
          <w:rFonts w:ascii="Arial" w:hAnsi="Arial" w:cs="Arial"/>
          <w:bCs/>
        </w:rPr>
      </w:pPr>
      <w:r w:rsidRPr="004B5E9E">
        <w:rPr>
          <w:rFonts w:ascii="Arial" w:hAnsi="Arial" w:cs="Arial"/>
          <w:bCs/>
        </w:rPr>
        <w:t>Maintain and enhance diversity</w:t>
      </w:r>
    </w:p>
    <w:p w:rsidR="00372B66" w:rsidRPr="004B5E9E" w:rsidRDefault="00372B66" w:rsidP="007251C1">
      <w:pPr>
        <w:pStyle w:val="ListParagraph"/>
        <w:numPr>
          <w:ilvl w:val="0"/>
          <w:numId w:val="64"/>
        </w:numPr>
        <w:autoSpaceDE w:val="0"/>
        <w:autoSpaceDN w:val="0"/>
        <w:adjustRightInd w:val="0"/>
        <w:spacing w:after="240"/>
        <w:rPr>
          <w:rFonts w:ascii="Arial" w:hAnsi="Arial" w:cs="Arial"/>
          <w:bCs/>
        </w:rPr>
      </w:pPr>
      <w:r w:rsidRPr="004B5E9E">
        <w:rPr>
          <w:rFonts w:ascii="Arial" w:hAnsi="Arial" w:cs="Arial"/>
          <w:bCs/>
        </w:rPr>
        <w:t>Maintain future options and benefits:</w:t>
      </w:r>
    </w:p>
    <w:p w:rsidR="00372B66" w:rsidRPr="004B5E9E" w:rsidRDefault="00372B66" w:rsidP="007251C1">
      <w:pPr>
        <w:pStyle w:val="ListParagraph"/>
        <w:numPr>
          <w:ilvl w:val="1"/>
          <w:numId w:val="64"/>
        </w:numPr>
        <w:autoSpaceDE w:val="0"/>
        <w:autoSpaceDN w:val="0"/>
        <w:adjustRightInd w:val="0"/>
        <w:spacing w:after="240"/>
        <w:rPr>
          <w:rFonts w:ascii="Arial" w:hAnsi="Arial" w:cs="Arial"/>
          <w:bCs/>
        </w:rPr>
      </w:pPr>
      <w:r w:rsidRPr="004B5E9E">
        <w:rPr>
          <w:rFonts w:ascii="Arial" w:hAnsi="Arial" w:cs="Arial"/>
          <w:bCs/>
        </w:rPr>
        <w:t>Manage and protect resources and values</w:t>
      </w:r>
    </w:p>
    <w:p w:rsidR="00372B66" w:rsidRPr="004B5E9E" w:rsidRDefault="00372B66" w:rsidP="007251C1">
      <w:pPr>
        <w:pStyle w:val="ListParagraph"/>
        <w:numPr>
          <w:ilvl w:val="1"/>
          <w:numId w:val="64"/>
        </w:numPr>
        <w:autoSpaceDE w:val="0"/>
        <w:autoSpaceDN w:val="0"/>
        <w:adjustRightInd w:val="0"/>
        <w:spacing w:after="240"/>
        <w:rPr>
          <w:rFonts w:ascii="Arial" w:hAnsi="Arial" w:cs="Arial"/>
          <w:bCs/>
        </w:rPr>
      </w:pPr>
      <w:r w:rsidRPr="004B5E9E">
        <w:rPr>
          <w:rFonts w:ascii="Arial" w:hAnsi="Arial" w:cs="Arial"/>
          <w:bCs/>
        </w:rPr>
        <w:t>Manage risks and capture opportunities</w:t>
      </w:r>
    </w:p>
    <w:p w:rsidR="004B41BD" w:rsidRPr="004B5E9E" w:rsidRDefault="004B41BD" w:rsidP="007251C1">
      <w:pPr>
        <w:pStyle w:val="ListParagraph"/>
        <w:numPr>
          <w:ilvl w:val="0"/>
          <w:numId w:val="64"/>
        </w:numPr>
        <w:autoSpaceDE w:val="0"/>
        <w:autoSpaceDN w:val="0"/>
        <w:adjustRightInd w:val="0"/>
        <w:spacing w:after="240"/>
        <w:rPr>
          <w:rFonts w:ascii="Arial" w:hAnsi="Arial" w:cs="Arial"/>
          <w:bCs/>
        </w:rPr>
      </w:pPr>
      <w:r w:rsidRPr="004B5E9E">
        <w:rPr>
          <w:rFonts w:ascii="Arial" w:hAnsi="Arial" w:cs="Arial"/>
          <w:bCs/>
        </w:rPr>
        <w:t>Build adaptive capacity:</w:t>
      </w:r>
    </w:p>
    <w:p w:rsidR="004B41BD" w:rsidRPr="004B5E9E" w:rsidRDefault="004B41BD" w:rsidP="007251C1">
      <w:pPr>
        <w:pStyle w:val="ListParagraph"/>
        <w:numPr>
          <w:ilvl w:val="1"/>
          <w:numId w:val="64"/>
        </w:numPr>
        <w:autoSpaceDE w:val="0"/>
        <w:autoSpaceDN w:val="0"/>
        <w:adjustRightInd w:val="0"/>
        <w:spacing w:after="240"/>
        <w:rPr>
          <w:rFonts w:ascii="Arial" w:hAnsi="Arial" w:cs="Arial"/>
          <w:bCs/>
        </w:rPr>
      </w:pPr>
      <w:r w:rsidRPr="004B5E9E">
        <w:rPr>
          <w:rFonts w:ascii="Arial" w:hAnsi="Arial" w:cs="Arial"/>
          <w:bCs/>
        </w:rPr>
        <w:t>Develop and apply knowledge and tools</w:t>
      </w:r>
    </w:p>
    <w:p w:rsidR="004B41BD" w:rsidRPr="004B5E9E" w:rsidRDefault="004B41BD" w:rsidP="007251C1">
      <w:pPr>
        <w:pStyle w:val="ListParagraph"/>
        <w:numPr>
          <w:ilvl w:val="1"/>
          <w:numId w:val="64"/>
        </w:numPr>
        <w:autoSpaceDE w:val="0"/>
        <w:autoSpaceDN w:val="0"/>
        <w:adjustRightInd w:val="0"/>
        <w:spacing w:after="240"/>
        <w:rPr>
          <w:rFonts w:ascii="Arial" w:hAnsi="Arial" w:cs="Arial"/>
          <w:bCs/>
        </w:rPr>
      </w:pPr>
      <w:r w:rsidRPr="004B5E9E">
        <w:rPr>
          <w:rFonts w:ascii="Arial" w:hAnsi="Arial" w:cs="Arial"/>
          <w:bCs/>
        </w:rPr>
        <w:t>Increase extension and collaboration</w:t>
      </w:r>
    </w:p>
    <w:p w:rsidR="004B41BD" w:rsidRPr="004B5E9E" w:rsidRDefault="004B41BD" w:rsidP="007251C1">
      <w:pPr>
        <w:pStyle w:val="ListParagraph"/>
        <w:numPr>
          <w:ilvl w:val="1"/>
          <w:numId w:val="64"/>
        </w:numPr>
        <w:autoSpaceDE w:val="0"/>
        <w:autoSpaceDN w:val="0"/>
        <w:adjustRightInd w:val="0"/>
        <w:spacing w:after="240"/>
        <w:rPr>
          <w:rFonts w:ascii="Arial" w:hAnsi="Arial" w:cs="Arial"/>
          <w:bCs/>
        </w:rPr>
      </w:pPr>
      <w:r w:rsidRPr="004B5E9E">
        <w:rPr>
          <w:rFonts w:ascii="Arial" w:hAnsi="Arial" w:cs="Arial"/>
          <w:bCs/>
        </w:rPr>
        <w:t>Ensure guidance and coordination</w:t>
      </w:r>
    </w:p>
    <w:p w:rsidR="00493574" w:rsidRDefault="00493574" w:rsidP="007251C1">
      <w:pPr>
        <w:pStyle w:val="ListParagraph"/>
        <w:numPr>
          <w:ilvl w:val="0"/>
          <w:numId w:val="63"/>
        </w:numPr>
        <w:autoSpaceDE w:val="0"/>
        <w:autoSpaceDN w:val="0"/>
        <w:adjustRightInd w:val="0"/>
        <w:spacing w:after="240"/>
        <w:rPr>
          <w:rFonts w:ascii="Arial" w:hAnsi="Arial" w:cs="Arial"/>
          <w:bCs/>
        </w:rPr>
      </w:pPr>
      <w:r>
        <w:rPr>
          <w:rFonts w:ascii="Arial" w:hAnsi="Arial" w:cs="Arial"/>
          <w:bCs/>
        </w:rPr>
        <w:t xml:space="preserve">FSAP is informed by FFESC recommendations </w:t>
      </w:r>
      <w:r w:rsidR="007251C1">
        <w:rPr>
          <w:rFonts w:ascii="Arial" w:hAnsi="Arial" w:cs="Arial"/>
          <w:bCs/>
        </w:rPr>
        <w:t>that advocate</w:t>
      </w:r>
      <w:r>
        <w:rPr>
          <w:rFonts w:ascii="Arial" w:hAnsi="Arial" w:cs="Arial"/>
          <w:bCs/>
        </w:rPr>
        <w:t>:</w:t>
      </w:r>
    </w:p>
    <w:p w:rsidR="004B5E9E" w:rsidRDefault="00493574" w:rsidP="007251C1">
      <w:pPr>
        <w:pStyle w:val="ListParagraph"/>
        <w:numPr>
          <w:ilvl w:val="1"/>
          <w:numId w:val="63"/>
        </w:numPr>
        <w:autoSpaceDE w:val="0"/>
        <w:autoSpaceDN w:val="0"/>
        <w:adjustRightInd w:val="0"/>
        <w:spacing w:after="240"/>
        <w:rPr>
          <w:rFonts w:ascii="Arial" w:hAnsi="Arial" w:cs="Arial"/>
          <w:bCs/>
        </w:rPr>
      </w:pPr>
      <w:r w:rsidRPr="00493574">
        <w:rPr>
          <w:rFonts w:ascii="Arial" w:hAnsi="Arial" w:cs="Arial"/>
          <w:bCs/>
        </w:rPr>
        <w:t>climate-based seed transfer</w:t>
      </w:r>
    </w:p>
    <w:p w:rsidR="00493574" w:rsidRDefault="004B5E9E" w:rsidP="007251C1">
      <w:pPr>
        <w:pStyle w:val="ListParagraph"/>
        <w:numPr>
          <w:ilvl w:val="1"/>
          <w:numId w:val="63"/>
        </w:numPr>
        <w:autoSpaceDE w:val="0"/>
        <w:autoSpaceDN w:val="0"/>
        <w:adjustRightInd w:val="0"/>
        <w:spacing w:after="240"/>
        <w:rPr>
          <w:rFonts w:ascii="Arial" w:hAnsi="Arial" w:cs="Arial"/>
          <w:bCs/>
        </w:rPr>
      </w:pPr>
      <w:r>
        <w:rPr>
          <w:rFonts w:ascii="Arial" w:hAnsi="Arial" w:cs="Arial"/>
          <w:bCs/>
        </w:rPr>
        <w:t xml:space="preserve">genetic and </w:t>
      </w:r>
      <w:r w:rsidR="00493574" w:rsidRPr="00493574">
        <w:rPr>
          <w:rFonts w:ascii="Arial" w:hAnsi="Arial" w:cs="Arial"/>
          <w:bCs/>
        </w:rPr>
        <w:t>tree species diversity at landscape and stand scales</w:t>
      </w:r>
    </w:p>
    <w:p w:rsidR="004B5E9E" w:rsidRDefault="004B5E9E" w:rsidP="007251C1">
      <w:pPr>
        <w:pStyle w:val="ListParagraph"/>
        <w:numPr>
          <w:ilvl w:val="1"/>
          <w:numId w:val="63"/>
        </w:numPr>
        <w:autoSpaceDE w:val="0"/>
        <w:autoSpaceDN w:val="0"/>
        <w:adjustRightInd w:val="0"/>
        <w:spacing w:after="240"/>
        <w:rPr>
          <w:rFonts w:ascii="Arial" w:hAnsi="Arial" w:cs="Arial"/>
          <w:bCs/>
        </w:rPr>
      </w:pPr>
      <w:r>
        <w:rPr>
          <w:rFonts w:ascii="Arial" w:hAnsi="Arial" w:cs="Arial"/>
          <w:bCs/>
        </w:rPr>
        <w:t xml:space="preserve">landscape-level </w:t>
      </w:r>
      <w:proofErr w:type="spellStart"/>
      <w:r>
        <w:rPr>
          <w:rFonts w:ascii="Arial" w:hAnsi="Arial" w:cs="Arial"/>
          <w:bCs/>
        </w:rPr>
        <w:t>silviculture</w:t>
      </w:r>
      <w:proofErr w:type="spellEnd"/>
      <w:r>
        <w:rPr>
          <w:rFonts w:ascii="Arial" w:hAnsi="Arial" w:cs="Arial"/>
          <w:bCs/>
        </w:rPr>
        <w:t xml:space="preserve"> strategies that enhance forest resilience</w:t>
      </w:r>
    </w:p>
    <w:p w:rsidR="004B5E9E" w:rsidRDefault="007251C1" w:rsidP="007251C1">
      <w:pPr>
        <w:pStyle w:val="ListParagraph"/>
        <w:numPr>
          <w:ilvl w:val="1"/>
          <w:numId w:val="63"/>
        </w:numPr>
        <w:autoSpaceDE w:val="0"/>
        <w:autoSpaceDN w:val="0"/>
        <w:adjustRightInd w:val="0"/>
        <w:spacing w:after="240"/>
        <w:rPr>
          <w:rFonts w:ascii="Arial" w:hAnsi="Arial" w:cs="Arial"/>
          <w:bCs/>
        </w:rPr>
      </w:pPr>
      <w:r>
        <w:rPr>
          <w:rFonts w:ascii="Arial" w:hAnsi="Arial" w:cs="Arial"/>
          <w:bCs/>
        </w:rPr>
        <w:t>updated forest health strategies</w:t>
      </w:r>
    </w:p>
    <w:p w:rsidR="007251C1" w:rsidRDefault="007251C1" w:rsidP="007251C1">
      <w:pPr>
        <w:pStyle w:val="ListParagraph"/>
        <w:numPr>
          <w:ilvl w:val="1"/>
          <w:numId w:val="63"/>
        </w:numPr>
        <w:autoSpaceDE w:val="0"/>
        <w:autoSpaceDN w:val="0"/>
        <w:adjustRightInd w:val="0"/>
        <w:spacing w:after="240"/>
        <w:rPr>
          <w:rFonts w:ascii="Arial" w:hAnsi="Arial" w:cs="Arial"/>
          <w:bCs/>
        </w:rPr>
      </w:pPr>
      <w:r>
        <w:rPr>
          <w:rFonts w:ascii="Arial" w:hAnsi="Arial" w:cs="Arial"/>
          <w:bCs/>
        </w:rPr>
        <w:t>fire hazard assessments in interface areas</w:t>
      </w:r>
    </w:p>
    <w:p w:rsidR="007251C1" w:rsidRDefault="007251C1" w:rsidP="007251C1">
      <w:pPr>
        <w:pStyle w:val="ListParagraph"/>
        <w:numPr>
          <w:ilvl w:val="1"/>
          <w:numId w:val="63"/>
        </w:numPr>
        <w:autoSpaceDE w:val="0"/>
        <w:autoSpaceDN w:val="0"/>
        <w:adjustRightInd w:val="0"/>
        <w:spacing w:after="240"/>
        <w:rPr>
          <w:rFonts w:ascii="Arial" w:hAnsi="Arial" w:cs="Arial"/>
          <w:bCs/>
        </w:rPr>
      </w:pPr>
      <w:r>
        <w:rPr>
          <w:rFonts w:ascii="Arial" w:hAnsi="Arial" w:cs="Arial"/>
          <w:bCs/>
        </w:rPr>
        <w:t>catalogue of and easy access to decision-support tools</w:t>
      </w:r>
    </w:p>
    <w:p w:rsidR="007251C1" w:rsidRDefault="007251C1" w:rsidP="007251C1">
      <w:pPr>
        <w:pStyle w:val="ListParagraph"/>
        <w:numPr>
          <w:ilvl w:val="1"/>
          <w:numId w:val="63"/>
        </w:numPr>
        <w:autoSpaceDE w:val="0"/>
        <w:autoSpaceDN w:val="0"/>
        <w:adjustRightInd w:val="0"/>
        <w:spacing w:after="240"/>
        <w:rPr>
          <w:rFonts w:ascii="Arial" w:hAnsi="Arial" w:cs="Arial"/>
          <w:bCs/>
        </w:rPr>
      </w:pPr>
      <w:r>
        <w:rPr>
          <w:rFonts w:ascii="Arial" w:hAnsi="Arial" w:cs="Arial"/>
          <w:bCs/>
        </w:rPr>
        <w:t>a comprehensive plan for extension and training</w:t>
      </w:r>
    </w:p>
    <w:p w:rsidR="0097557A" w:rsidRDefault="0097557A" w:rsidP="0097557A">
      <w:pPr>
        <w:pStyle w:val="ListParagraph"/>
        <w:numPr>
          <w:ilvl w:val="0"/>
          <w:numId w:val="63"/>
        </w:numPr>
        <w:autoSpaceDE w:val="0"/>
        <w:autoSpaceDN w:val="0"/>
        <w:adjustRightInd w:val="0"/>
        <w:spacing w:after="240"/>
        <w:rPr>
          <w:rFonts w:ascii="Arial" w:hAnsi="Arial" w:cs="Arial"/>
          <w:bCs/>
        </w:rPr>
      </w:pPr>
      <w:r>
        <w:rPr>
          <w:rFonts w:ascii="Arial" w:hAnsi="Arial" w:cs="Arial"/>
          <w:bCs/>
        </w:rPr>
        <w:t>Benefits of FSAP:</w:t>
      </w:r>
    </w:p>
    <w:p w:rsidR="0097557A" w:rsidRDefault="0097557A" w:rsidP="0097557A">
      <w:pPr>
        <w:pStyle w:val="ListParagraph"/>
        <w:numPr>
          <w:ilvl w:val="1"/>
          <w:numId w:val="63"/>
        </w:numPr>
        <w:autoSpaceDE w:val="0"/>
        <w:autoSpaceDN w:val="0"/>
        <w:adjustRightInd w:val="0"/>
        <w:spacing w:after="240"/>
        <w:rPr>
          <w:rFonts w:ascii="Arial" w:hAnsi="Arial" w:cs="Arial"/>
          <w:bCs/>
        </w:rPr>
      </w:pPr>
      <w:r>
        <w:rPr>
          <w:rFonts w:ascii="Arial" w:hAnsi="Arial" w:cs="Arial"/>
          <w:bCs/>
        </w:rPr>
        <w:t>Helps reduce risks to and enhance future productivity/value from forest resources</w:t>
      </w:r>
    </w:p>
    <w:p w:rsidR="0097557A" w:rsidRDefault="0097557A" w:rsidP="0097557A">
      <w:pPr>
        <w:pStyle w:val="ListParagraph"/>
        <w:numPr>
          <w:ilvl w:val="1"/>
          <w:numId w:val="63"/>
        </w:numPr>
        <w:autoSpaceDE w:val="0"/>
        <w:autoSpaceDN w:val="0"/>
        <w:adjustRightInd w:val="0"/>
        <w:spacing w:after="240"/>
        <w:rPr>
          <w:rFonts w:ascii="Arial" w:hAnsi="Arial" w:cs="Arial"/>
          <w:bCs/>
        </w:rPr>
      </w:pPr>
      <w:r>
        <w:rPr>
          <w:rFonts w:ascii="Arial" w:hAnsi="Arial" w:cs="Arial"/>
          <w:bCs/>
        </w:rPr>
        <w:t>Strengthens links and synergy with other initiatives</w:t>
      </w:r>
    </w:p>
    <w:p w:rsidR="0097557A" w:rsidRDefault="0097557A" w:rsidP="0097557A">
      <w:pPr>
        <w:pStyle w:val="ListParagraph"/>
        <w:numPr>
          <w:ilvl w:val="1"/>
          <w:numId w:val="63"/>
        </w:numPr>
        <w:autoSpaceDE w:val="0"/>
        <w:autoSpaceDN w:val="0"/>
        <w:adjustRightInd w:val="0"/>
        <w:spacing w:after="240"/>
        <w:rPr>
          <w:rFonts w:ascii="Arial" w:hAnsi="Arial" w:cs="Arial"/>
          <w:bCs/>
        </w:rPr>
      </w:pPr>
      <w:r>
        <w:rPr>
          <w:rFonts w:ascii="Arial" w:hAnsi="Arial" w:cs="Arial"/>
          <w:bCs/>
        </w:rPr>
        <w:t>Shares science and best practices (to build capacity)</w:t>
      </w:r>
    </w:p>
    <w:p w:rsidR="0097557A" w:rsidRDefault="0097557A" w:rsidP="0097557A">
      <w:pPr>
        <w:pStyle w:val="ListParagraph"/>
        <w:numPr>
          <w:ilvl w:val="0"/>
          <w:numId w:val="63"/>
        </w:numPr>
        <w:autoSpaceDE w:val="0"/>
        <w:autoSpaceDN w:val="0"/>
        <w:adjustRightInd w:val="0"/>
        <w:spacing w:after="240"/>
        <w:rPr>
          <w:rFonts w:ascii="Arial" w:hAnsi="Arial" w:cs="Arial"/>
          <w:bCs/>
        </w:rPr>
      </w:pPr>
      <w:r>
        <w:rPr>
          <w:rFonts w:ascii="Arial" w:hAnsi="Arial" w:cs="Arial"/>
          <w:bCs/>
        </w:rPr>
        <w:t>Limitations of FSAP:</w:t>
      </w:r>
    </w:p>
    <w:p w:rsidR="0097557A" w:rsidRDefault="0097557A" w:rsidP="0097557A">
      <w:pPr>
        <w:pStyle w:val="ListParagraph"/>
        <w:numPr>
          <w:ilvl w:val="1"/>
          <w:numId w:val="63"/>
        </w:numPr>
        <w:autoSpaceDE w:val="0"/>
        <w:autoSpaceDN w:val="0"/>
        <w:adjustRightInd w:val="0"/>
        <w:spacing w:after="240"/>
        <w:rPr>
          <w:rFonts w:ascii="Arial" w:hAnsi="Arial" w:cs="Arial"/>
          <w:bCs/>
        </w:rPr>
      </w:pPr>
      <w:r>
        <w:rPr>
          <w:rFonts w:ascii="Arial" w:hAnsi="Arial" w:cs="Arial"/>
          <w:bCs/>
        </w:rPr>
        <w:t>Tree and forest focused</w:t>
      </w:r>
    </w:p>
    <w:p w:rsidR="0097557A" w:rsidRPr="0097557A" w:rsidRDefault="0097557A" w:rsidP="0097557A">
      <w:pPr>
        <w:pStyle w:val="ListParagraph"/>
        <w:numPr>
          <w:ilvl w:val="1"/>
          <w:numId w:val="63"/>
        </w:numPr>
        <w:autoSpaceDE w:val="0"/>
        <w:autoSpaceDN w:val="0"/>
        <w:adjustRightInd w:val="0"/>
        <w:spacing w:after="240"/>
        <w:rPr>
          <w:rFonts w:ascii="Arial" w:hAnsi="Arial" w:cs="Arial"/>
          <w:bCs/>
        </w:rPr>
      </w:pPr>
      <w:r w:rsidRPr="0097557A">
        <w:rPr>
          <w:rFonts w:ascii="Arial" w:hAnsi="Arial" w:cs="Arial"/>
          <w:bCs/>
        </w:rPr>
        <w:t>More ambitious than current FLNRO capacity</w:t>
      </w:r>
    </w:p>
    <w:p w:rsidR="006B275E" w:rsidRDefault="0017684C" w:rsidP="00313FD3">
      <w:pPr>
        <w:autoSpaceDE w:val="0"/>
        <w:autoSpaceDN w:val="0"/>
        <w:adjustRightInd w:val="0"/>
        <w:spacing w:after="240"/>
        <w:rPr>
          <w:rFonts w:ascii="Arial" w:hAnsi="Arial" w:cs="Arial"/>
          <w:bCs/>
          <w:i/>
        </w:rPr>
      </w:pPr>
      <w:r w:rsidRPr="0017684C">
        <w:rPr>
          <w:rFonts w:ascii="Arial" w:hAnsi="Arial" w:cs="Arial"/>
          <w:bCs/>
          <w:i/>
        </w:rPr>
        <w:t>View</w:t>
      </w:r>
      <w:r w:rsidR="00D17A2D" w:rsidRPr="0017684C">
        <w:rPr>
          <w:rFonts w:ascii="Arial" w:hAnsi="Arial" w:cs="Arial"/>
          <w:bCs/>
          <w:i/>
        </w:rPr>
        <w:t xml:space="preserve"> </w:t>
      </w:r>
      <w:r w:rsidR="00485609" w:rsidRPr="0017684C">
        <w:rPr>
          <w:rFonts w:ascii="Arial" w:hAnsi="Arial" w:cs="Arial"/>
          <w:bCs/>
          <w:i/>
        </w:rPr>
        <w:t>‘overview’</w:t>
      </w:r>
      <w:r w:rsidR="006B275E" w:rsidRPr="0017684C">
        <w:rPr>
          <w:rFonts w:ascii="Arial" w:hAnsi="Arial" w:cs="Arial"/>
          <w:bCs/>
          <w:i/>
        </w:rPr>
        <w:t xml:space="preserve"> presentations</w:t>
      </w:r>
      <w:r w:rsidR="00D17A2D" w:rsidRPr="0017684C">
        <w:rPr>
          <w:rFonts w:ascii="Arial" w:hAnsi="Arial" w:cs="Arial"/>
          <w:bCs/>
          <w:i/>
        </w:rPr>
        <w:t xml:space="preserve">: </w:t>
      </w:r>
      <w:hyperlink r:id="rId16" w:history="1">
        <w:r w:rsidR="008A7E20" w:rsidRPr="0017684C">
          <w:rPr>
            <w:rStyle w:val="Hyperlink"/>
            <w:rFonts w:ascii="Arial" w:hAnsi="Arial" w:cs="Arial"/>
            <w:bCs/>
            <w:i/>
          </w:rPr>
          <w:t>http://www.for.gov.bc.ca/HFP/future_forests/council/</w:t>
        </w:r>
      </w:hyperlink>
      <w:r w:rsidR="00497CB0">
        <w:rPr>
          <w:rFonts w:ascii="Arial" w:hAnsi="Arial" w:cs="Arial"/>
          <w:bCs/>
          <w:i/>
        </w:rPr>
        <w:t>.</w:t>
      </w:r>
    </w:p>
    <w:p w:rsidR="00304E48" w:rsidRDefault="00304E48">
      <w:pPr>
        <w:rPr>
          <w:rFonts w:ascii="Arial" w:hAnsi="Arial" w:cs="Arial"/>
          <w:b/>
          <w:bCs/>
          <w:sz w:val="24"/>
          <w:szCs w:val="24"/>
        </w:rPr>
      </w:pPr>
      <w:r>
        <w:rPr>
          <w:rFonts w:ascii="Arial" w:hAnsi="Arial" w:cs="Arial"/>
          <w:b/>
          <w:bCs/>
          <w:sz w:val="24"/>
          <w:szCs w:val="24"/>
        </w:rPr>
        <w:br w:type="page"/>
      </w:r>
    </w:p>
    <w:p w:rsidR="008E6B4D" w:rsidRPr="001C6EC3" w:rsidRDefault="001C6EC3" w:rsidP="00304E48">
      <w:pPr>
        <w:autoSpaceDE w:val="0"/>
        <w:autoSpaceDN w:val="0"/>
        <w:adjustRightInd w:val="0"/>
        <w:spacing w:after="100" w:afterAutospacing="1"/>
        <w:rPr>
          <w:rFonts w:ascii="Arial" w:hAnsi="Arial" w:cs="Arial"/>
          <w:b/>
          <w:bCs/>
          <w:sz w:val="24"/>
          <w:szCs w:val="24"/>
        </w:rPr>
      </w:pPr>
      <w:r w:rsidRPr="001C6EC3">
        <w:rPr>
          <w:rFonts w:ascii="Arial" w:hAnsi="Arial" w:cs="Arial"/>
          <w:b/>
          <w:bCs/>
          <w:sz w:val="24"/>
          <w:szCs w:val="24"/>
        </w:rPr>
        <w:lastRenderedPageBreak/>
        <w:t>POSTER PRESENTATIONS</w:t>
      </w:r>
    </w:p>
    <w:p w:rsidR="00497CB0" w:rsidRDefault="008A6D22" w:rsidP="00497CB0">
      <w:pPr>
        <w:autoSpaceDE w:val="0"/>
        <w:autoSpaceDN w:val="0"/>
        <w:adjustRightInd w:val="0"/>
        <w:spacing w:after="240"/>
        <w:rPr>
          <w:rFonts w:ascii="Arial" w:hAnsi="Arial" w:cs="Arial"/>
          <w:bCs/>
          <w:i/>
        </w:rPr>
      </w:pPr>
      <w:r>
        <w:rPr>
          <w:rFonts w:ascii="Arial" w:hAnsi="Arial" w:cs="Arial"/>
          <w:bCs/>
        </w:rPr>
        <w:t xml:space="preserve">To ensure participants had an opportunity to </w:t>
      </w:r>
      <w:r w:rsidR="00485609">
        <w:rPr>
          <w:rFonts w:ascii="Arial" w:hAnsi="Arial" w:cs="Arial"/>
          <w:bCs/>
        </w:rPr>
        <w:t>learn about</w:t>
      </w:r>
      <w:r>
        <w:rPr>
          <w:rFonts w:ascii="Arial" w:hAnsi="Arial" w:cs="Arial"/>
          <w:bCs/>
        </w:rPr>
        <w:t xml:space="preserve"> individual </w:t>
      </w:r>
      <w:r w:rsidR="00EE4C60">
        <w:rPr>
          <w:rFonts w:ascii="Arial" w:hAnsi="Arial" w:cs="Arial"/>
          <w:bCs/>
        </w:rPr>
        <w:t>climate change adaptation projects</w:t>
      </w:r>
      <w:r>
        <w:rPr>
          <w:rFonts w:ascii="Arial" w:hAnsi="Arial" w:cs="Arial"/>
          <w:bCs/>
        </w:rPr>
        <w:t xml:space="preserve">, </w:t>
      </w:r>
      <w:r w:rsidR="008E6B4D">
        <w:rPr>
          <w:rFonts w:ascii="Arial" w:hAnsi="Arial" w:cs="Arial"/>
          <w:bCs/>
        </w:rPr>
        <w:t>the</w:t>
      </w:r>
      <w:r w:rsidR="00485609">
        <w:rPr>
          <w:rFonts w:ascii="Arial" w:hAnsi="Arial" w:cs="Arial"/>
          <w:bCs/>
        </w:rPr>
        <w:t xml:space="preserve"> conference included</w:t>
      </w:r>
      <w:r w:rsidR="008E6B4D">
        <w:rPr>
          <w:rFonts w:ascii="Arial" w:hAnsi="Arial" w:cs="Arial"/>
          <w:bCs/>
        </w:rPr>
        <w:t xml:space="preserve"> </w:t>
      </w:r>
      <w:r>
        <w:rPr>
          <w:rFonts w:ascii="Arial" w:hAnsi="Arial" w:cs="Arial"/>
          <w:bCs/>
        </w:rPr>
        <w:t>a poster session</w:t>
      </w:r>
      <w:r w:rsidR="00485609">
        <w:rPr>
          <w:rFonts w:ascii="Arial" w:hAnsi="Arial" w:cs="Arial"/>
          <w:bCs/>
        </w:rPr>
        <w:t>.</w:t>
      </w:r>
      <w:r>
        <w:rPr>
          <w:rFonts w:ascii="Arial" w:hAnsi="Arial" w:cs="Arial"/>
          <w:bCs/>
        </w:rPr>
        <w:t xml:space="preserve"> </w:t>
      </w:r>
      <w:r w:rsidR="00B31F74">
        <w:rPr>
          <w:rFonts w:ascii="Arial" w:hAnsi="Arial" w:cs="Arial"/>
          <w:bCs/>
        </w:rPr>
        <w:t>Each project leader gave a brief overview of their project</w:t>
      </w:r>
      <w:r w:rsidR="00C50607">
        <w:rPr>
          <w:rFonts w:ascii="Arial" w:hAnsi="Arial" w:cs="Arial"/>
          <w:bCs/>
        </w:rPr>
        <w:t xml:space="preserve"> to the entire group,</w:t>
      </w:r>
      <w:r w:rsidR="00B31F74">
        <w:rPr>
          <w:rFonts w:ascii="Arial" w:hAnsi="Arial" w:cs="Arial"/>
          <w:bCs/>
        </w:rPr>
        <w:t xml:space="preserve"> then hosted one-on-one discussions with </w:t>
      </w:r>
      <w:r w:rsidR="00101505">
        <w:rPr>
          <w:rFonts w:ascii="Arial" w:hAnsi="Arial" w:cs="Arial"/>
          <w:bCs/>
        </w:rPr>
        <w:t xml:space="preserve">interested </w:t>
      </w:r>
      <w:r w:rsidR="00B31F74">
        <w:rPr>
          <w:rFonts w:ascii="Arial" w:hAnsi="Arial" w:cs="Arial"/>
          <w:bCs/>
        </w:rPr>
        <w:t>participants and answered questions a</w:t>
      </w:r>
      <w:r w:rsidR="00C50607">
        <w:rPr>
          <w:rFonts w:ascii="Arial" w:hAnsi="Arial" w:cs="Arial"/>
          <w:bCs/>
        </w:rPr>
        <w:t>t their poster</w:t>
      </w:r>
      <w:r w:rsidR="00101505">
        <w:rPr>
          <w:rFonts w:ascii="Arial" w:hAnsi="Arial" w:cs="Arial"/>
          <w:bCs/>
        </w:rPr>
        <w:t xml:space="preserve"> </w:t>
      </w:r>
      <w:r w:rsidR="00C50607">
        <w:rPr>
          <w:rFonts w:ascii="Arial" w:hAnsi="Arial" w:cs="Arial"/>
          <w:bCs/>
        </w:rPr>
        <w:t>s</w:t>
      </w:r>
      <w:r w:rsidR="00101505">
        <w:rPr>
          <w:rFonts w:ascii="Arial" w:hAnsi="Arial" w:cs="Arial"/>
          <w:bCs/>
        </w:rPr>
        <w:t>tations</w:t>
      </w:r>
      <w:r w:rsidR="00C50607">
        <w:rPr>
          <w:rFonts w:ascii="Arial" w:hAnsi="Arial" w:cs="Arial"/>
          <w:bCs/>
        </w:rPr>
        <w:t xml:space="preserve">. </w:t>
      </w:r>
      <w:r w:rsidR="00497CB0" w:rsidRPr="00497CB0">
        <w:rPr>
          <w:rFonts w:ascii="Arial" w:hAnsi="Arial" w:cs="Arial"/>
          <w:bCs/>
          <w:i/>
        </w:rPr>
        <w:t>View</w:t>
      </w:r>
      <w:r w:rsidR="00485609" w:rsidRPr="00497CB0">
        <w:rPr>
          <w:rFonts w:ascii="Arial" w:hAnsi="Arial" w:cs="Arial"/>
          <w:bCs/>
          <w:i/>
        </w:rPr>
        <w:t xml:space="preserve"> ‘</w:t>
      </w:r>
      <w:r w:rsidR="00485609" w:rsidRPr="006F4E77">
        <w:rPr>
          <w:rFonts w:ascii="Arial" w:hAnsi="Arial" w:cs="Arial"/>
          <w:bCs/>
          <w:i/>
        </w:rPr>
        <w:t>poster session’ summary</w:t>
      </w:r>
      <w:r w:rsidR="00497CB0" w:rsidRPr="0017684C">
        <w:rPr>
          <w:rFonts w:ascii="Arial" w:hAnsi="Arial" w:cs="Arial"/>
          <w:bCs/>
          <w:i/>
        </w:rPr>
        <w:t xml:space="preserve">: </w:t>
      </w:r>
      <w:hyperlink r:id="rId17" w:history="1">
        <w:r w:rsidR="00497CB0" w:rsidRPr="0017684C">
          <w:rPr>
            <w:rStyle w:val="Hyperlink"/>
            <w:rFonts w:ascii="Arial" w:hAnsi="Arial" w:cs="Arial"/>
            <w:bCs/>
            <w:i/>
          </w:rPr>
          <w:t>http://www.for.gov.bc.ca/HFP/future_forests/council/</w:t>
        </w:r>
      </w:hyperlink>
      <w:r w:rsidR="00497CB0">
        <w:rPr>
          <w:rFonts w:ascii="Arial" w:hAnsi="Arial" w:cs="Arial"/>
          <w:bCs/>
          <w:i/>
        </w:rPr>
        <w:t>.</w:t>
      </w:r>
    </w:p>
    <w:p w:rsidR="001C6EC3" w:rsidRPr="001C6EC3" w:rsidRDefault="001C6EC3" w:rsidP="00313FD3">
      <w:pPr>
        <w:autoSpaceDE w:val="0"/>
        <w:autoSpaceDN w:val="0"/>
        <w:adjustRightInd w:val="0"/>
        <w:spacing w:after="100" w:afterAutospacing="1"/>
        <w:rPr>
          <w:rFonts w:ascii="Arial" w:hAnsi="Arial" w:cs="Arial"/>
          <w:b/>
          <w:bCs/>
          <w:sz w:val="24"/>
          <w:szCs w:val="24"/>
        </w:rPr>
      </w:pPr>
      <w:r w:rsidRPr="001C6EC3">
        <w:rPr>
          <w:rFonts w:ascii="Arial" w:hAnsi="Arial" w:cs="Arial"/>
          <w:b/>
          <w:bCs/>
          <w:sz w:val="24"/>
          <w:szCs w:val="24"/>
        </w:rPr>
        <w:t>COMMUNITY CASE STUDY</w:t>
      </w:r>
    </w:p>
    <w:p w:rsidR="00117E1D" w:rsidRDefault="001C6EC3" w:rsidP="00313FD3">
      <w:pPr>
        <w:autoSpaceDE w:val="0"/>
        <w:autoSpaceDN w:val="0"/>
        <w:adjustRightInd w:val="0"/>
        <w:spacing w:after="240"/>
        <w:rPr>
          <w:rFonts w:ascii="Arial" w:hAnsi="Arial" w:cs="Arial"/>
          <w:bCs/>
          <w:i/>
        </w:rPr>
      </w:pPr>
      <w:r w:rsidRPr="00C5741E">
        <w:rPr>
          <w:rFonts w:ascii="Arial" w:hAnsi="Arial" w:cs="Arial"/>
          <w:b/>
          <w:bCs/>
        </w:rPr>
        <w:t>Rob Hutchins</w:t>
      </w:r>
      <w:r>
        <w:rPr>
          <w:rFonts w:ascii="Arial" w:hAnsi="Arial" w:cs="Arial"/>
          <w:bCs/>
        </w:rPr>
        <w:t>, Mayor of Ladysmith, Chair of the Cowichan Valley Regional</w:t>
      </w:r>
      <w:r w:rsidR="000E74F6">
        <w:rPr>
          <w:rFonts w:ascii="Arial" w:hAnsi="Arial" w:cs="Arial"/>
          <w:bCs/>
        </w:rPr>
        <w:t xml:space="preserve"> </w:t>
      </w:r>
      <w:r>
        <w:rPr>
          <w:rFonts w:ascii="Arial" w:hAnsi="Arial" w:cs="Arial"/>
          <w:bCs/>
        </w:rPr>
        <w:t xml:space="preserve">District </w:t>
      </w:r>
      <w:r w:rsidR="006D10F2">
        <w:rPr>
          <w:rFonts w:ascii="Arial" w:hAnsi="Arial" w:cs="Arial"/>
          <w:bCs/>
        </w:rPr>
        <w:t xml:space="preserve">(CVRD) </w:t>
      </w:r>
      <w:r>
        <w:rPr>
          <w:rFonts w:ascii="Arial" w:hAnsi="Arial" w:cs="Arial"/>
          <w:bCs/>
        </w:rPr>
        <w:t xml:space="preserve">and Co-chair of the </w:t>
      </w:r>
      <w:proofErr w:type="spellStart"/>
      <w:r>
        <w:rPr>
          <w:rFonts w:ascii="Arial" w:hAnsi="Arial" w:cs="Arial"/>
          <w:bCs/>
        </w:rPr>
        <w:t>Cowichan</w:t>
      </w:r>
      <w:proofErr w:type="spellEnd"/>
      <w:r>
        <w:rPr>
          <w:rFonts w:ascii="Arial" w:hAnsi="Arial" w:cs="Arial"/>
          <w:bCs/>
        </w:rPr>
        <w:t xml:space="preserve"> Watershed Board</w:t>
      </w:r>
      <w:r w:rsidR="00117E1D">
        <w:rPr>
          <w:rFonts w:ascii="Arial" w:hAnsi="Arial" w:cs="Arial"/>
          <w:bCs/>
        </w:rPr>
        <w:t>,</w:t>
      </w:r>
      <w:r>
        <w:rPr>
          <w:rFonts w:ascii="Arial" w:hAnsi="Arial" w:cs="Arial"/>
          <w:bCs/>
        </w:rPr>
        <w:t xml:space="preserve"> presented a case study of </w:t>
      </w:r>
      <w:r w:rsidR="000E74F6">
        <w:rPr>
          <w:rFonts w:ascii="Arial" w:hAnsi="Arial" w:cs="Arial"/>
          <w:bCs/>
        </w:rPr>
        <w:t>the Cowichan</w:t>
      </w:r>
      <w:r>
        <w:rPr>
          <w:rFonts w:ascii="Arial" w:hAnsi="Arial" w:cs="Arial"/>
          <w:bCs/>
        </w:rPr>
        <w:t xml:space="preserve"> community’s challenges and approach to watershed management and climate change adaptation. </w:t>
      </w:r>
      <w:r w:rsidR="000E74F6">
        <w:rPr>
          <w:rFonts w:ascii="Arial" w:hAnsi="Arial" w:cs="Arial"/>
          <w:bCs/>
        </w:rPr>
        <w:t xml:space="preserve">He </w:t>
      </w:r>
      <w:r w:rsidR="00117E1D">
        <w:rPr>
          <w:rFonts w:ascii="Arial" w:hAnsi="Arial" w:cs="Arial"/>
          <w:bCs/>
        </w:rPr>
        <w:t>discuss</w:t>
      </w:r>
      <w:r w:rsidR="000E74F6">
        <w:rPr>
          <w:rFonts w:ascii="Arial" w:hAnsi="Arial" w:cs="Arial"/>
          <w:bCs/>
        </w:rPr>
        <w:t xml:space="preserve">ed a number of </w:t>
      </w:r>
      <w:r w:rsidR="008726D5">
        <w:rPr>
          <w:rFonts w:ascii="Arial" w:hAnsi="Arial" w:cs="Arial"/>
          <w:bCs/>
        </w:rPr>
        <w:t xml:space="preserve">community </w:t>
      </w:r>
      <w:r w:rsidR="000E74F6">
        <w:rPr>
          <w:rFonts w:ascii="Arial" w:hAnsi="Arial" w:cs="Arial"/>
          <w:bCs/>
        </w:rPr>
        <w:t xml:space="preserve">success factors based on the Cowichan experience. </w:t>
      </w:r>
      <w:r w:rsidR="00497CB0" w:rsidRPr="0017684C">
        <w:rPr>
          <w:rFonts w:ascii="Arial" w:hAnsi="Arial" w:cs="Arial"/>
          <w:bCs/>
          <w:i/>
        </w:rPr>
        <w:t xml:space="preserve">View presentation: </w:t>
      </w:r>
      <w:hyperlink r:id="rId18" w:history="1">
        <w:r w:rsidR="00497CB0" w:rsidRPr="0017684C">
          <w:rPr>
            <w:rStyle w:val="Hyperlink"/>
            <w:rFonts w:ascii="Arial" w:hAnsi="Arial" w:cs="Arial"/>
            <w:bCs/>
            <w:i/>
          </w:rPr>
          <w:t>http://www.for.gov.bc.ca/HFP/future_forests/council/</w:t>
        </w:r>
      </w:hyperlink>
      <w:r w:rsidR="003077D2" w:rsidRPr="006F4E77">
        <w:rPr>
          <w:rFonts w:ascii="Arial" w:hAnsi="Arial" w:cs="Arial"/>
          <w:bCs/>
          <w:i/>
        </w:rPr>
        <w:t>.</w:t>
      </w:r>
    </w:p>
    <w:p w:rsidR="00620A8F" w:rsidRDefault="00497CB0" w:rsidP="00CC3D7F">
      <w:pPr>
        <w:autoSpaceDE w:val="0"/>
        <w:autoSpaceDN w:val="0"/>
        <w:adjustRightInd w:val="0"/>
        <w:spacing w:after="120"/>
        <w:rPr>
          <w:rFonts w:ascii="Arial" w:hAnsi="Arial" w:cs="Arial"/>
          <w:bCs/>
        </w:rPr>
      </w:pPr>
      <w:r>
        <w:rPr>
          <w:rFonts w:ascii="Arial" w:hAnsi="Arial" w:cs="Arial"/>
          <w:bCs/>
        </w:rPr>
        <w:t>K</w:t>
      </w:r>
      <w:r w:rsidR="00620A8F" w:rsidRPr="00AC6A6D">
        <w:rPr>
          <w:rFonts w:ascii="Arial" w:hAnsi="Arial" w:cs="Arial"/>
          <w:bCs/>
        </w:rPr>
        <w:t>ey messages:</w:t>
      </w:r>
    </w:p>
    <w:p w:rsidR="00A602AB" w:rsidRDefault="004766CE" w:rsidP="00CC3D7F">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In last 150 years, there ha</w:t>
      </w:r>
      <w:r w:rsidR="007C1EB8">
        <w:rPr>
          <w:rFonts w:ascii="Arial" w:hAnsi="Arial" w:cs="Arial"/>
          <w:bCs/>
        </w:rPr>
        <w:t>ve</w:t>
      </w:r>
      <w:r>
        <w:rPr>
          <w:rFonts w:ascii="Arial" w:hAnsi="Arial" w:cs="Arial"/>
          <w:bCs/>
        </w:rPr>
        <w:t xml:space="preserve"> been dramatic changes to </w:t>
      </w:r>
      <w:r w:rsidR="007C1EB8">
        <w:rPr>
          <w:rFonts w:ascii="Arial" w:hAnsi="Arial" w:cs="Arial"/>
          <w:bCs/>
        </w:rPr>
        <w:t xml:space="preserve">the </w:t>
      </w:r>
      <w:proofErr w:type="spellStart"/>
      <w:r>
        <w:rPr>
          <w:rFonts w:ascii="Arial" w:hAnsi="Arial" w:cs="Arial"/>
          <w:bCs/>
        </w:rPr>
        <w:t>Cowichan</w:t>
      </w:r>
      <w:proofErr w:type="spellEnd"/>
      <w:r>
        <w:rPr>
          <w:rFonts w:ascii="Arial" w:hAnsi="Arial" w:cs="Arial"/>
          <w:bCs/>
        </w:rPr>
        <w:t xml:space="preserve"> watershed:</w:t>
      </w:r>
    </w:p>
    <w:p w:rsidR="004766CE" w:rsidRDefault="004766CE" w:rsidP="004766CE">
      <w:pPr>
        <w:pStyle w:val="ListParagraph"/>
        <w:numPr>
          <w:ilvl w:val="1"/>
          <w:numId w:val="63"/>
        </w:numPr>
        <w:autoSpaceDE w:val="0"/>
        <w:autoSpaceDN w:val="0"/>
        <w:adjustRightInd w:val="0"/>
        <w:spacing w:after="100" w:afterAutospacing="1"/>
        <w:rPr>
          <w:rFonts w:ascii="Arial" w:hAnsi="Arial" w:cs="Arial"/>
          <w:bCs/>
        </w:rPr>
      </w:pPr>
      <w:proofErr w:type="spellStart"/>
      <w:r>
        <w:rPr>
          <w:rFonts w:ascii="Arial" w:hAnsi="Arial" w:cs="Arial"/>
          <w:bCs/>
        </w:rPr>
        <w:t>Clearcuts</w:t>
      </w:r>
      <w:proofErr w:type="spellEnd"/>
      <w:r>
        <w:rPr>
          <w:rFonts w:ascii="Arial" w:hAnsi="Arial" w:cs="Arial"/>
          <w:bCs/>
        </w:rPr>
        <w:t xml:space="preserve"> and young forests dominate</w:t>
      </w:r>
    </w:p>
    <w:p w:rsidR="004766CE" w:rsidRDefault="004766CE" w:rsidP="004766CE">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Salmon runs devastated by land use and habitat degradation</w:t>
      </w:r>
    </w:p>
    <w:p w:rsidR="004766CE" w:rsidRDefault="004766CE" w:rsidP="004766CE">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Shellfish beds are polluted</w:t>
      </w:r>
    </w:p>
    <w:p w:rsidR="004766CE" w:rsidRDefault="004766CE" w:rsidP="004766CE">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River level critically low</w:t>
      </w:r>
    </w:p>
    <w:p w:rsidR="004766CE" w:rsidRDefault="004766CE" w:rsidP="004766CE">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An integrated management plan was essential to address pollution, insufficient water</w:t>
      </w:r>
      <w:r w:rsidR="008C5C07">
        <w:rPr>
          <w:rFonts w:ascii="Arial" w:hAnsi="Arial" w:cs="Arial"/>
          <w:bCs/>
        </w:rPr>
        <w:t xml:space="preserve"> flow</w:t>
      </w:r>
      <w:r>
        <w:rPr>
          <w:rFonts w:ascii="Arial" w:hAnsi="Arial" w:cs="Arial"/>
          <w:bCs/>
        </w:rPr>
        <w:t>, and fishery degradation</w:t>
      </w:r>
    </w:p>
    <w:p w:rsidR="004766CE" w:rsidRDefault="006D10F2" w:rsidP="004766CE">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 xml:space="preserve">2007 </w:t>
      </w:r>
      <w:proofErr w:type="spellStart"/>
      <w:r w:rsidR="008C5C07">
        <w:rPr>
          <w:rFonts w:ascii="Arial" w:hAnsi="Arial" w:cs="Arial"/>
          <w:bCs/>
        </w:rPr>
        <w:t>Cowichan</w:t>
      </w:r>
      <w:proofErr w:type="spellEnd"/>
      <w:r w:rsidR="008C5C07">
        <w:rPr>
          <w:rFonts w:ascii="Arial" w:hAnsi="Arial" w:cs="Arial"/>
          <w:bCs/>
        </w:rPr>
        <w:t xml:space="preserve"> </w:t>
      </w:r>
      <w:r w:rsidR="007C1EB8">
        <w:rPr>
          <w:rFonts w:ascii="Arial" w:hAnsi="Arial" w:cs="Arial"/>
          <w:bCs/>
        </w:rPr>
        <w:t>W</w:t>
      </w:r>
      <w:r w:rsidR="008C5C07">
        <w:rPr>
          <w:rFonts w:ascii="Arial" w:hAnsi="Arial" w:cs="Arial"/>
          <w:bCs/>
        </w:rPr>
        <w:t xml:space="preserve">ater </w:t>
      </w:r>
      <w:r w:rsidR="007C1EB8">
        <w:rPr>
          <w:rFonts w:ascii="Arial" w:hAnsi="Arial" w:cs="Arial"/>
          <w:bCs/>
        </w:rPr>
        <w:t>M</w:t>
      </w:r>
      <w:r w:rsidR="008C5C07">
        <w:rPr>
          <w:rFonts w:ascii="Arial" w:hAnsi="Arial" w:cs="Arial"/>
          <w:bCs/>
        </w:rPr>
        <w:t xml:space="preserve">anagement </w:t>
      </w:r>
      <w:r w:rsidR="007C1EB8">
        <w:rPr>
          <w:rFonts w:ascii="Arial" w:hAnsi="Arial" w:cs="Arial"/>
          <w:bCs/>
        </w:rPr>
        <w:t>P</w:t>
      </w:r>
      <w:r w:rsidR="008C5C07">
        <w:rPr>
          <w:rFonts w:ascii="Arial" w:hAnsi="Arial" w:cs="Arial"/>
          <w:bCs/>
        </w:rPr>
        <w:t>lan addresses:</w:t>
      </w:r>
    </w:p>
    <w:p w:rsidR="009B1123" w:rsidRDefault="009B1123" w:rsidP="008C5C07">
      <w:pPr>
        <w:pStyle w:val="ListParagraph"/>
        <w:numPr>
          <w:ilvl w:val="1"/>
          <w:numId w:val="63"/>
        </w:numPr>
        <w:autoSpaceDE w:val="0"/>
        <w:autoSpaceDN w:val="0"/>
        <w:adjustRightInd w:val="0"/>
        <w:spacing w:after="100" w:afterAutospacing="1"/>
        <w:rPr>
          <w:rFonts w:ascii="Arial" w:hAnsi="Arial" w:cs="Arial"/>
          <w:bCs/>
        </w:rPr>
      </w:pPr>
      <w:r w:rsidRPr="009B1123">
        <w:rPr>
          <w:rFonts w:ascii="Arial" w:hAnsi="Arial" w:cs="Arial"/>
          <w:bCs/>
        </w:rPr>
        <w:t>Water conservation, water supply</w:t>
      </w:r>
      <w:r>
        <w:rPr>
          <w:rFonts w:ascii="Arial" w:hAnsi="Arial" w:cs="Arial"/>
          <w:bCs/>
        </w:rPr>
        <w:t>, water quality</w:t>
      </w:r>
    </w:p>
    <w:p w:rsidR="009B1123" w:rsidRDefault="009B1123" w:rsidP="008C5C07">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Protection/enhancement of habitat/biodiversity</w:t>
      </w:r>
    </w:p>
    <w:p w:rsidR="009B1123" w:rsidRDefault="009B1123" w:rsidP="008C5C07">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Flood management</w:t>
      </w:r>
    </w:p>
    <w:p w:rsidR="009B1123" w:rsidRDefault="009B1123" w:rsidP="008C5C07">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Governance/communication</w:t>
      </w:r>
    </w:p>
    <w:p w:rsidR="009B1123" w:rsidRDefault="005A2EE6" w:rsidP="009B1123">
      <w:pPr>
        <w:pStyle w:val="ListParagraph"/>
        <w:numPr>
          <w:ilvl w:val="0"/>
          <w:numId w:val="63"/>
        </w:numPr>
        <w:autoSpaceDE w:val="0"/>
        <w:autoSpaceDN w:val="0"/>
        <w:adjustRightInd w:val="0"/>
        <w:spacing w:after="100" w:afterAutospacing="1"/>
        <w:rPr>
          <w:rFonts w:ascii="Arial" w:hAnsi="Arial" w:cs="Arial"/>
          <w:bCs/>
        </w:rPr>
      </w:pPr>
      <w:r w:rsidRPr="005A2EE6">
        <w:rPr>
          <w:rFonts w:ascii="Arial" w:hAnsi="Arial" w:cs="Arial"/>
          <w:bCs/>
          <w:i/>
        </w:rPr>
        <w:t>Problem</w:t>
      </w:r>
      <w:r>
        <w:rPr>
          <w:rFonts w:ascii="Arial" w:hAnsi="Arial" w:cs="Arial"/>
          <w:bCs/>
        </w:rPr>
        <w:t xml:space="preserve">: 3 years later, little implementation because of diffuse/diverse accountabilities for watershed, no one </w:t>
      </w:r>
      <w:r w:rsidR="00713418">
        <w:rPr>
          <w:rFonts w:ascii="Arial" w:hAnsi="Arial" w:cs="Arial"/>
          <w:bCs/>
        </w:rPr>
        <w:t>organization</w:t>
      </w:r>
      <w:r>
        <w:rPr>
          <w:rFonts w:ascii="Arial" w:hAnsi="Arial" w:cs="Arial"/>
          <w:bCs/>
        </w:rPr>
        <w:t xml:space="preserve"> to drive implementation</w:t>
      </w:r>
    </w:p>
    <w:p w:rsidR="007C1EB8" w:rsidRDefault="007C1EB8" w:rsidP="009B1123">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i/>
        </w:rPr>
        <w:t>Solution</w:t>
      </w:r>
      <w:r w:rsidRPr="007C1EB8">
        <w:rPr>
          <w:rFonts w:ascii="Arial" w:hAnsi="Arial" w:cs="Arial"/>
          <w:bCs/>
        </w:rPr>
        <w:t>:</w:t>
      </w:r>
      <w:r>
        <w:rPr>
          <w:rFonts w:ascii="Arial" w:hAnsi="Arial" w:cs="Arial"/>
          <w:bCs/>
        </w:rPr>
        <w:t xml:space="preserve"> </w:t>
      </w:r>
      <w:proofErr w:type="spellStart"/>
      <w:r>
        <w:rPr>
          <w:rFonts w:ascii="Arial" w:hAnsi="Arial" w:cs="Arial"/>
          <w:bCs/>
        </w:rPr>
        <w:t>Cowichan</w:t>
      </w:r>
      <w:proofErr w:type="spellEnd"/>
      <w:r>
        <w:rPr>
          <w:rFonts w:ascii="Arial" w:hAnsi="Arial" w:cs="Arial"/>
          <w:bCs/>
        </w:rPr>
        <w:t xml:space="preserve"> Watershed Board </w:t>
      </w:r>
      <w:r w:rsidR="006D10F2">
        <w:rPr>
          <w:rFonts w:ascii="Arial" w:hAnsi="Arial" w:cs="Arial"/>
          <w:bCs/>
        </w:rPr>
        <w:t xml:space="preserve">(CWB) </w:t>
      </w:r>
      <w:r>
        <w:rPr>
          <w:rFonts w:ascii="Arial" w:hAnsi="Arial" w:cs="Arial"/>
          <w:bCs/>
        </w:rPr>
        <w:t>model adopted</w:t>
      </w:r>
    </w:p>
    <w:p w:rsidR="007C1EB8" w:rsidRPr="007C1EB8" w:rsidRDefault="007C1EB8" w:rsidP="007C1EB8">
      <w:pPr>
        <w:pStyle w:val="ListParagraph"/>
        <w:numPr>
          <w:ilvl w:val="1"/>
          <w:numId w:val="63"/>
        </w:numPr>
        <w:autoSpaceDE w:val="0"/>
        <w:autoSpaceDN w:val="0"/>
        <w:adjustRightInd w:val="0"/>
        <w:spacing w:after="100" w:afterAutospacing="1"/>
        <w:rPr>
          <w:rFonts w:ascii="Arial" w:hAnsi="Arial" w:cs="Arial"/>
          <w:bCs/>
        </w:rPr>
      </w:pPr>
      <w:r w:rsidRPr="007C1EB8">
        <w:rPr>
          <w:rFonts w:ascii="Arial" w:hAnsi="Arial" w:cs="Arial"/>
          <w:bCs/>
        </w:rPr>
        <w:t>Local leadership</w:t>
      </w:r>
    </w:p>
    <w:p w:rsidR="007C1EB8" w:rsidRPr="007C1EB8" w:rsidRDefault="007C1EB8" w:rsidP="007C1EB8">
      <w:pPr>
        <w:pStyle w:val="ListParagraph"/>
        <w:numPr>
          <w:ilvl w:val="1"/>
          <w:numId w:val="63"/>
        </w:numPr>
        <w:autoSpaceDE w:val="0"/>
        <w:autoSpaceDN w:val="0"/>
        <w:adjustRightInd w:val="0"/>
        <w:spacing w:after="100" w:afterAutospacing="1"/>
        <w:rPr>
          <w:rFonts w:ascii="Arial" w:hAnsi="Arial" w:cs="Arial"/>
          <w:bCs/>
        </w:rPr>
      </w:pPr>
      <w:r w:rsidRPr="007C1EB8">
        <w:rPr>
          <w:rFonts w:ascii="Arial" w:hAnsi="Arial" w:cs="Arial"/>
          <w:bCs/>
        </w:rPr>
        <w:t>CVRD</w:t>
      </w:r>
      <w:r w:rsidR="00D26CFE">
        <w:rPr>
          <w:rFonts w:ascii="Arial" w:hAnsi="Arial" w:cs="Arial"/>
          <w:bCs/>
        </w:rPr>
        <w:t xml:space="preserve"> and </w:t>
      </w:r>
      <w:proofErr w:type="spellStart"/>
      <w:r w:rsidRPr="007C1EB8">
        <w:rPr>
          <w:rFonts w:ascii="Arial" w:hAnsi="Arial" w:cs="Arial"/>
          <w:bCs/>
        </w:rPr>
        <w:t>Cowichan</w:t>
      </w:r>
      <w:proofErr w:type="spellEnd"/>
      <w:r w:rsidRPr="007C1EB8">
        <w:rPr>
          <w:rFonts w:ascii="Arial" w:hAnsi="Arial" w:cs="Arial"/>
          <w:bCs/>
        </w:rPr>
        <w:t xml:space="preserve"> Tribes full partners</w:t>
      </w:r>
    </w:p>
    <w:p w:rsidR="007C1EB8" w:rsidRPr="007C1EB8" w:rsidRDefault="007C1EB8" w:rsidP="007C1EB8">
      <w:pPr>
        <w:pStyle w:val="ListParagraph"/>
        <w:numPr>
          <w:ilvl w:val="1"/>
          <w:numId w:val="63"/>
        </w:numPr>
        <w:autoSpaceDE w:val="0"/>
        <w:autoSpaceDN w:val="0"/>
        <w:adjustRightInd w:val="0"/>
        <w:spacing w:after="100" w:afterAutospacing="1"/>
        <w:rPr>
          <w:rFonts w:ascii="Arial" w:hAnsi="Arial" w:cs="Arial"/>
          <w:bCs/>
        </w:rPr>
      </w:pPr>
      <w:r w:rsidRPr="007C1EB8">
        <w:rPr>
          <w:rFonts w:ascii="Arial" w:hAnsi="Arial" w:cs="Arial"/>
          <w:bCs/>
        </w:rPr>
        <w:t>Inclusive of Federal and Provincial Governments</w:t>
      </w:r>
    </w:p>
    <w:p w:rsidR="007C1EB8" w:rsidRDefault="00B24320" w:rsidP="007C1EB8">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Inclusive of regional opinion leaders</w:t>
      </w:r>
    </w:p>
    <w:p w:rsidR="00B24320" w:rsidRDefault="00B24320" w:rsidP="007C1EB8">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Special advisors and strong technical advisory committee</w:t>
      </w:r>
    </w:p>
    <w:p w:rsidR="00B24320" w:rsidRDefault="00B24320" w:rsidP="00B24320">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CWB governance:</w:t>
      </w:r>
    </w:p>
    <w:p w:rsidR="00B24320" w:rsidRDefault="00B24320" w:rsidP="00B24320">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Legitimately represents all interests</w:t>
      </w:r>
    </w:p>
    <w:p w:rsidR="00B24320" w:rsidRDefault="00B24320" w:rsidP="00B24320">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lastRenderedPageBreak/>
        <w:t>Is integrated (whole watershed thinking)</w:t>
      </w:r>
    </w:p>
    <w:p w:rsidR="00B24320" w:rsidRDefault="00B24320" w:rsidP="00B24320">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Uses consensus, cooperation, and partnership</w:t>
      </w:r>
      <w:r w:rsidR="002B23BC">
        <w:rPr>
          <w:rFonts w:ascii="Arial" w:hAnsi="Arial" w:cs="Arial"/>
          <w:bCs/>
        </w:rPr>
        <w:t>s to achieve goals</w:t>
      </w:r>
    </w:p>
    <w:p w:rsidR="00B24320" w:rsidRDefault="00B24320" w:rsidP="00B24320">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Attracts partners and funding</w:t>
      </w:r>
    </w:p>
    <w:p w:rsidR="002B23BC" w:rsidRDefault="00B24320" w:rsidP="00B24320">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 xml:space="preserve">CWB purpose: </w:t>
      </w:r>
    </w:p>
    <w:p w:rsidR="002B23BC" w:rsidRDefault="00B24320" w:rsidP="002B23BC">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implement watershed plan</w:t>
      </w:r>
    </w:p>
    <w:p w:rsidR="002B23BC" w:rsidRDefault="00B24320" w:rsidP="002B23BC">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provide leadership direction for managing watershed</w:t>
      </w:r>
    </w:p>
    <w:p w:rsidR="00B24320" w:rsidRDefault="00B24320" w:rsidP="002B23BC">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 xml:space="preserve">engage </w:t>
      </w:r>
      <w:r w:rsidR="002B23BC">
        <w:rPr>
          <w:rFonts w:ascii="Arial" w:hAnsi="Arial" w:cs="Arial"/>
          <w:bCs/>
        </w:rPr>
        <w:t xml:space="preserve">and educate </w:t>
      </w:r>
      <w:r>
        <w:rPr>
          <w:rFonts w:ascii="Arial" w:hAnsi="Arial" w:cs="Arial"/>
          <w:bCs/>
        </w:rPr>
        <w:t>communities</w:t>
      </w:r>
    </w:p>
    <w:p w:rsidR="00B24320" w:rsidRDefault="002B23BC" w:rsidP="00B24320">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Commitment to science and best available information to inform decisions/best practices</w:t>
      </w:r>
    </w:p>
    <w:p w:rsidR="00D26CFE" w:rsidRDefault="00D26CFE" w:rsidP="00B24320">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Expanding plan to address: culture; economic development; public health</w:t>
      </w:r>
    </w:p>
    <w:p w:rsidR="00D26CFE" w:rsidRDefault="00D26CFE" w:rsidP="00B24320">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Achievements:</w:t>
      </w:r>
    </w:p>
    <w:p w:rsidR="00D26CFE" w:rsidRDefault="00D26CFE" w:rsidP="00D26CFE">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Relationships and partnerships</w:t>
      </w:r>
    </w:p>
    <w:p w:rsidR="00D26CFE" w:rsidRDefault="00D26CFE" w:rsidP="00D26CFE">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Building knowledge and understanding</w:t>
      </w:r>
    </w:p>
    <w:p w:rsidR="00D26CFE" w:rsidRDefault="00D26CFE" w:rsidP="00D26CFE">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Completing projects to fill information gaps and address policy issues</w:t>
      </w:r>
    </w:p>
    <w:p w:rsidR="00D26CFE" w:rsidRDefault="00D26CFE" w:rsidP="00D26CFE">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Setting targets for water quality, estuarine health, fish sustainability, water efficiency, watershed IQ, summer flow, riparian protection</w:t>
      </w:r>
    </w:p>
    <w:p w:rsidR="00D26CFE" w:rsidRDefault="00AD0FF4" w:rsidP="00D26CFE">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Success factors:</w:t>
      </w:r>
    </w:p>
    <w:p w:rsidR="00AD0FF4" w:rsidRDefault="00AD0FF4" w:rsidP="00AD0FF4">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Acknowledge crisis and golden opportunity</w:t>
      </w:r>
    </w:p>
    <w:p w:rsidR="00AD0FF4" w:rsidRDefault="00AD0FF4" w:rsidP="00AD0FF4">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Identify champions</w:t>
      </w:r>
    </w:p>
    <w:p w:rsidR="00AD0FF4" w:rsidRDefault="00FF6899" w:rsidP="00AD0FF4">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Establish m</w:t>
      </w:r>
      <w:r w:rsidR="00AD0FF4">
        <w:rPr>
          <w:rFonts w:ascii="Arial" w:hAnsi="Arial" w:cs="Arial"/>
          <w:bCs/>
        </w:rPr>
        <w:t>ulti-level leadership</w:t>
      </w:r>
    </w:p>
    <w:p w:rsidR="00AD0FF4" w:rsidRDefault="00FF6899" w:rsidP="00AD0FF4">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Establish a</w:t>
      </w:r>
      <w:r w:rsidR="00AD0FF4">
        <w:rPr>
          <w:rFonts w:ascii="Arial" w:hAnsi="Arial" w:cs="Arial"/>
          <w:bCs/>
        </w:rPr>
        <w:t xml:space="preserve"> governance model (locally-led)</w:t>
      </w:r>
    </w:p>
    <w:p w:rsidR="007615AC" w:rsidRDefault="007615AC" w:rsidP="007615AC">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Develop comprehensive watershed plan</w:t>
      </w:r>
    </w:p>
    <w:p w:rsidR="00AD0FF4" w:rsidRDefault="00FF6899" w:rsidP="00AD0FF4">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Invest in p</w:t>
      </w:r>
      <w:r w:rsidR="00AD0FF4">
        <w:rPr>
          <w:rFonts w:ascii="Arial" w:hAnsi="Arial" w:cs="Arial"/>
          <w:bCs/>
        </w:rPr>
        <w:t>artnerships and relationships</w:t>
      </w:r>
    </w:p>
    <w:p w:rsidR="00AD0FF4" w:rsidRDefault="00AD0FF4" w:rsidP="00AD0FF4">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Caring and sharing</w:t>
      </w:r>
      <w:r w:rsidR="00FF6899">
        <w:rPr>
          <w:rFonts w:ascii="Arial" w:hAnsi="Arial" w:cs="Arial"/>
          <w:bCs/>
        </w:rPr>
        <w:t xml:space="preserve"> (cooperation, not competition)</w:t>
      </w:r>
    </w:p>
    <w:p w:rsidR="00FF6899" w:rsidRDefault="00FF6899" w:rsidP="00AD0FF4">
      <w:pPr>
        <w:pStyle w:val="ListParagraph"/>
        <w:numPr>
          <w:ilvl w:val="1"/>
          <w:numId w:val="63"/>
        </w:numPr>
        <w:autoSpaceDE w:val="0"/>
        <w:autoSpaceDN w:val="0"/>
        <w:adjustRightInd w:val="0"/>
        <w:spacing w:after="100" w:afterAutospacing="1"/>
        <w:rPr>
          <w:rFonts w:ascii="Arial" w:hAnsi="Arial" w:cs="Arial"/>
          <w:bCs/>
        </w:rPr>
      </w:pPr>
      <w:r>
        <w:rPr>
          <w:rFonts w:ascii="Arial" w:hAnsi="Arial" w:cs="Arial"/>
          <w:bCs/>
        </w:rPr>
        <w:t>Involve veteran and youth</w:t>
      </w:r>
    </w:p>
    <w:p w:rsidR="005F0348" w:rsidRDefault="005F0348" w:rsidP="00AD0FF4">
      <w:pPr>
        <w:pStyle w:val="ListParagraph"/>
        <w:numPr>
          <w:ilvl w:val="1"/>
          <w:numId w:val="63"/>
        </w:numPr>
        <w:autoSpaceDE w:val="0"/>
        <w:autoSpaceDN w:val="0"/>
        <w:adjustRightInd w:val="0"/>
        <w:spacing w:after="100" w:afterAutospacing="1"/>
        <w:rPr>
          <w:rFonts w:ascii="Arial" w:hAnsi="Arial" w:cs="Arial"/>
          <w:bCs/>
        </w:rPr>
      </w:pPr>
      <w:r w:rsidRPr="005F0348">
        <w:rPr>
          <w:rFonts w:ascii="Arial" w:hAnsi="Arial" w:cs="Arial"/>
          <w:bCs/>
        </w:rPr>
        <w:t>Funding (right amount at right time)</w:t>
      </w:r>
    </w:p>
    <w:p w:rsidR="00E35256" w:rsidRDefault="00423887" w:rsidP="00AD0FF4">
      <w:pPr>
        <w:pStyle w:val="ListParagraph"/>
        <w:numPr>
          <w:ilvl w:val="1"/>
          <w:numId w:val="63"/>
        </w:numPr>
        <w:autoSpaceDE w:val="0"/>
        <w:autoSpaceDN w:val="0"/>
        <w:adjustRightInd w:val="0"/>
        <w:spacing w:after="100" w:afterAutospacing="1"/>
        <w:rPr>
          <w:rFonts w:ascii="Arial" w:hAnsi="Arial" w:cs="Arial"/>
          <w:bCs/>
        </w:rPr>
      </w:pPr>
      <w:r w:rsidRPr="00E35256">
        <w:rPr>
          <w:rFonts w:ascii="Arial" w:hAnsi="Arial" w:cs="Arial"/>
          <w:bCs/>
        </w:rPr>
        <w:t>Science-based informed approach</w:t>
      </w:r>
    </w:p>
    <w:p w:rsidR="00E35256" w:rsidRPr="00E35256" w:rsidRDefault="00E35256" w:rsidP="00E35256">
      <w:pPr>
        <w:pStyle w:val="ListParagraph"/>
        <w:numPr>
          <w:ilvl w:val="0"/>
          <w:numId w:val="63"/>
        </w:numPr>
        <w:autoSpaceDE w:val="0"/>
        <w:autoSpaceDN w:val="0"/>
        <w:adjustRightInd w:val="0"/>
        <w:spacing w:after="100" w:afterAutospacing="1"/>
        <w:rPr>
          <w:rFonts w:ascii="Arial" w:hAnsi="Arial" w:cs="Arial"/>
          <w:bCs/>
        </w:rPr>
      </w:pPr>
      <w:r>
        <w:rPr>
          <w:rFonts w:ascii="Arial" w:hAnsi="Arial" w:cs="Arial"/>
          <w:bCs/>
        </w:rPr>
        <w:t xml:space="preserve">Challenges moving forward: </w:t>
      </w:r>
      <w:r w:rsidR="00161D26">
        <w:rPr>
          <w:rFonts w:ascii="Arial" w:hAnsi="Arial" w:cs="Arial"/>
          <w:bCs/>
        </w:rPr>
        <w:t>big issues (</w:t>
      </w:r>
      <w:r>
        <w:rPr>
          <w:rFonts w:ascii="Arial" w:hAnsi="Arial" w:cs="Arial"/>
          <w:bCs/>
        </w:rPr>
        <w:t>climate change</w:t>
      </w:r>
      <w:r w:rsidR="00161D26">
        <w:rPr>
          <w:rFonts w:ascii="Arial" w:hAnsi="Arial" w:cs="Arial"/>
          <w:bCs/>
        </w:rPr>
        <w:t>, population growth, economy)</w:t>
      </w:r>
      <w:r>
        <w:rPr>
          <w:rFonts w:ascii="Arial" w:hAnsi="Arial" w:cs="Arial"/>
          <w:bCs/>
        </w:rPr>
        <w:t>; local power; need for long-term stable funding; monitoring and research</w:t>
      </w:r>
    </w:p>
    <w:p w:rsidR="001C6EC3" w:rsidRPr="001C6EC3" w:rsidRDefault="001C6EC3" w:rsidP="00313FD3">
      <w:pPr>
        <w:autoSpaceDE w:val="0"/>
        <w:autoSpaceDN w:val="0"/>
        <w:adjustRightInd w:val="0"/>
        <w:spacing w:after="100" w:afterAutospacing="1"/>
        <w:rPr>
          <w:rFonts w:ascii="Arial" w:hAnsi="Arial" w:cs="Arial"/>
          <w:b/>
          <w:bCs/>
          <w:sz w:val="24"/>
          <w:szCs w:val="24"/>
        </w:rPr>
      </w:pPr>
      <w:r w:rsidRPr="001C6EC3">
        <w:rPr>
          <w:rFonts w:ascii="Arial" w:hAnsi="Arial" w:cs="Arial"/>
          <w:b/>
          <w:bCs/>
          <w:sz w:val="24"/>
          <w:szCs w:val="24"/>
        </w:rPr>
        <w:t>PANEL AND WORKING GROUP TOPICS</w:t>
      </w:r>
    </w:p>
    <w:p w:rsidR="006271B8" w:rsidRDefault="003549C5" w:rsidP="00680A62">
      <w:pPr>
        <w:autoSpaceDE w:val="0"/>
        <w:autoSpaceDN w:val="0"/>
        <w:adjustRightInd w:val="0"/>
        <w:spacing w:after="120"/>
        <w:rPr>
          <w:rFonts w:ascii="Arial" w:hAnsi="Arial" w:cs="Arial"/>
          <w:bCs/>
        </w:rPr>
      </w:pPr>
      <w:r>
        <w:rPr>
          <w:rFonts w:ascii="Arial" w:hAnsi="Arial" w:cs="Arial"/>
          <w:bCs/>
        </w:rPr>
        <w:t xml:space="preserve">To facilitate </w:t>
      </w:r>
      <w:r w:rsidR="00CD2669">
        <w:rPr>
          <w:rFonts w:ascii="Arial" w:hAnsi="Arial" w:cs="Arial"/>
          <w:bCs/>
        </w:rPr>
        <w:t xml:space="preserve">information </w:t>
      </w:r>
      <w:r>
        <w:rPr>
          <w:rFonts w:ascii="Arial" w:hAnsi="Arial" w:cs="Arial"/>
          <w:bCs/>
        </w:rPr>
        <w:t>exchange and dialogue, the remainder of the conference was focused on providing participants with an opportunity to explore and discuss three specific topics:</w:t>
      </w:r>
    </w:p>
    <w:p w:rsidR="00A56381" w:rsidRPr="006271B8" w:rsidRDefault="00A56381" w:rsidP="003973C9">
      <w:pPr>
        <w:pStyle w:val="ListParagraph"/>
        <w:numPr>
          <w:ilvl w:val="0"/>
          <w:numId w:val="20"/>
        </w:numPr>
        <w:autoSpaceDE w:val="0"/>
        <w:autoSpaceDN w:val="0"/>
        <w:adjustRightInd w:val="0"/>
        <w:spacing w:after="100" w:afterAutospacing="1"/>
        <w:rPr>
          <w:rFonts w:ascii="Arial" w:hAnsi="Arial" w:cs="Arial"/>
        </w:rPr>
      </w:pPr>
      <w:r w:rsidRPr="006271B8">
        <w:rPr>
          <w:rFonts w:ascii="Arial" w:hAnsi="Arial" w:cs="Arial"/>
        </w:rPr>
        <w:t>Decision Making Under Uncertainty</w:t>
      </w:r>
    </w:p>
    <w:p w:rsidR="00A56381" w:rsidRPr="008B1572" w:rsidRDefault="00A56381" w:rsidP="003973C9">
      <w:pPr>
        <w:pStyle w:val="ListParagraph"/>
        <w:numPr>
          <w:ilvl w:val="0"/>
          <w:numId w:val="20"/>
        </w:numPr>
        <w:spacing w:after="100" w:afterAutospacing="1"/>
        <w:rPr>
          <w:rFonts w:ascii="Arial" w:hAnsi="Arial" w:cs="Arial"/>
        </w:rPr>
      </w:pPr>
      <w:r w:rsidRPr="008B1572">
        <w:rPr>
          <w:rFonts w:ascii="Arial" w:hAnsi="Arial" w:cs="Arial"/>
        </w:rPr>
        <w:t>Ecosystem Vulnerabilities</w:t>
      </w:r>
    </w:p>
    <w:p w:rsidR="0013799D" w:rsidRPr="001C6EC3" w:rsidRDefault="00A56381" w:rsidP="00443652">
      <w:pPr>
        <w:pStyle w:val="ListParagraph"/>
        <w:numPr>
          <w:ilvl w:val="0"/>
          <w:numId w:val="20"/>
        </w:numPr>
        <w:spacing w:after="120"/>
        <w:rPr>
          <w:rFonts w:ascii="Arial" w:hAnsi="Arial" w:cs="Arial"/>
        </w:rPr>
      </w:pPr>
      <w:r w:rsidRPr="008B1572">
        <w:rPr>
          <w:rFonts w:ascii="Arial" w:hAnsi="Arial" w:cs="Arial"/>
        </w:rPr>
        <w:t>Evolving Economies and Communities</w:t>
      </w:r>
    </w:p>
    <w:p w:rsidR="00DE087B" w:rsidRDefault="00A56381" w:rsidP="00680A62">
      <w:pPr>
        <w:autoSpaceDE w:val="0"/>
        <w:autoSpaceDN w:val="0"/>
        <w:adjustRightInd w:val="0"/>
        <w:spacing w:after="120"/>
        <w:rPr>
          <w:rFonts w:ascii="Arial" w:hAnsi="Arial" w:cs="Arial"/>
        </w:rPr>
      </w:pPr>
      <w:r w:rsidRPr="00E04B4F">
        <w:rPr>
          <w:rFonts w:ascii="Arial" w:hAnsi="Arial" w:cs="Arial"/>
        </w:rPr>
        <w:t xml:space="preserve">Each topic session </w:t>
      </w:r>
      <w:r w:rsidR="00DE087B" w:rsidRPr="00E04B4F">
        <w:rPr>
          <w:rFonts w:ascii="Arial" w:hAnsi="Arial" w:cs="Arial"/>
        </w:rPr>
        <w:t>included:</w:t>
      </w:r>
    </w:p>
    <w:p w:rsidR="00DE087B" w:rsidRDefault="00DE087B" w:rsidP="003973C9">
      <w:pPr>
        <w:pStyle w:val="ListParagraph"/>
        <w:numPr>
          <w:ilvl w:val="0"/>
          <w:numId w:val="32"/>
        </w:numPr>
        <w:autoSpaceDE w:val="0"/>
        <w:autoSpaceDN w:val="0"/>
        <w:adjustRightInd w:val="0"/>
        <w:spacing w:after="100" w:afterAutospacing="1"/>
        <w:rPr>
          <w:rFonts w:ascii="Arial" w:hAnsi="Arial" w:cs="Arial"/>
        </w:rPr>
      </w:pPr>
      <w:r>
        <w:rPr>
          <w:rFonts w:ascii="Arial" w:hAnsi="Arial" w:cs="Arial"/>
        </w:rPr>
        <w:lastRenderedPageBreak/>
        <w:t>A p</w:t>
      </w:r>
      <w:r w:rsidR="00A56381" w:rsidRPr="00DE087B">
        <w:rPr>
          <w:rFonts w:ascii="Arial" w:hAnsi="Arial" w:cs="Arial"/>
        </w:rPr>
        <w:t xml:space="preserve">anel moderator and panelists presenting a summary of key insights they </w:t>
      </w:r>
      <w:r w:rsidR="003977D6" w:rsidRPr="00DE087B">
        <w:rPr>
          <w:rFonts w:ascii="Arial" w:hAnsi="Arial" w:cs="Arial"/>
        </w:rPr>
        <w:t>gaine</w:t>
      </w:r>
      <w:r w:rsidR="00A56381" w:rsidRPr="00DE087B">
        <w:rPr>
          <w:rFonts w:ascii="Arial" w:hAnsi="Arial" w:cs="Arial"/>
        </w:rPr>
        <w:t xml:space="preserve">d </w:t>
      </w:r>
      <w:r w:rsidRPr="00DE087B">
        <w:rPr>
          <w:rFonts w:ascii="Arial" w:hAnsi="Arial" w:cs="Arial"/>
        </w:rPr>
        <w:t xml:space="preserve">about the topic </w:t>
      </w:r>
      <w:r w:rsidR="00A56381" w:rsidRPr="00DE087B">
        <w:rPr>
          <w:rFonts w:ascii="Arial" w:hAnsi="Arial" w:cs="Arial"/>
        </w:rPr>
        <w:t>through their research</w:t>
      </w:r>
      <w:r>
        <w:rPr>
          <w:rFonts w:ascii="Arial" w:hAnsi="Arial" w:cs="Arial"/>
        </w:rPr>
        <w:t>;</w:t>
      </w:r>
    </w:p>
    <w:p w:rsidR="00DE087B" w:rsidRDefault="00702763" w:rsidP="003973C9">
      <w:pPr>
        <w:pStyle w:val="ListParagraph"/>
        <w:numPr>
          <w:ilvl w:val="0"/>
          <w:numId w:val="32"/>
        </w:numPr>
        <w:autoSpaceDE w:val="0"/>
        <w:autoSpaceDN w:val="0"/>
        <w:adjustRightInd w:val="0"/>
        <w:spacing w:after="100" w:afterAutospacing="1"/>
        <w:rPr>
          <w:rFonts w:ascii="Arial" w:hAnsi="Arial" w:cs="Arial"/>
        </w:rPr>
      </w:pPr>
      <w:r w:rsidRPr="00DE087B">
        <w:rPr>
          <w:rFonts w:ascii="Arial" w:hAnsi="Arial" w:cs="Arial"/>
        </w:rPr>
        <w:t>Moderated</w:t>
      </w:r>
      <w:r w:rsidR="00A56381" w:rsidRPr="00DE087B">
        <w:rPr>
          <w:rFonts w:ascii="Arial" w:hAnsi="Arial" w:cs="Arial"/>
        </w:rPr>
        <w:t xml:space="preserve"> panel-audience discussion</w:t>
      </w:r>
      <w:r w:rsidRPr="00DE087B">
        <w:rPr>
          <w:rFonts w:ascii="Arial" w:hAnsi="Arial" w:cs="Arial"/>
        </w:rPr>
        <w:t>s</w:t>
      </w:r>
      <w:r w:rsidR="00DE087B">
        <w:rPr>
          <w:rFonts w:ascii="Arial" w:hAnsi="Arial" w:cs="Arial"/>
        </w:rPr>
        <w:t>, where panelists answered questions from participants; and,</w:t>
      </w:r>
    </w:p>
    <w:p w:rsidR="0033486A" w:rsidRPr="00DE087B" w:rsidRDefault="00DE087B" w:rsidP="003973C9">
      <w:pPr>
        <w:pStyle w:val="ListParagraph"/>
        <w:numPr>
          <w:ilvl w:val="0"/>
          <w:numId w:val="32"/>
        </w:numPr>
        <w:autoSpaceDE w:val="0"/>
        <w:autoSpaceDN w:val="0"/>
        <w:adjustRightInd w:val="0"/>
        <w:spacing w:after="120"/>
        <w:ind w:left="714" w:hanging="357"/>
        <w:contextualSpacing w:val="0"/>
        <w:rPr>
          <w:rFonts w:ascii="Arial" w:hAnsi="Arial" w:cs="Arial"/>
        </w:rPr>
      </w:pPr>
      <w:r>
        <w:rPr>
          <w:rFonts w:ascii="Arial" w:hAnsi="Arial" w:cs="Arial"/>
        </w:rPr>
        <w:t>S</w:t>
      </w:r>
      <w:r w:rsidR="00A56381" w:rsidRPr="00DE087B">
        <w:rPr>
          <w:rFonts w:ascii="Arial" w:hAnsi="Arial" w:cs="Arial"/>
        </w:rPr>
        <w:t>mall working group discussions</w:t>
      </w:r>
      <w:r w:rsidR="00702763" w:rsidRPr="00DE087B">
        <w:rPr>
          <w:rFonts w:ascii="Arial" w:hAnsi="Arial" w:cs="Arial"/>
        </w:rPr>
        <w:t xml:space="preserve"> involving </w:t>
      </w:r>
      <w:r w:rsidR="003977D6" w:rsidRPr="00DE087B">
        <w:rPr>
          <w:rFonts w:ascii="Arial" w:hAnsi="Arial" w:cs="Arial"/>
        </w:rPr>
        <w:t>all participants</w:t>
      </w:r>
      <w:r w:rsidR="00A56381" w:rsidRPr="00DE087B">
        <w:rPr>
          <w:rFonts w:ascii="Arial" w:hAnsi="Arial" w:cs="Arial"/>
        </w:rPr>
        <w:t xml:space="preserve">. </w:t>
      </w:r>
      <w:r w:rsidR="004406D4">
        <w:rPr>
          <w:rFonts w:ascii="Arial" w:hAnsi="Arial" w:cs="Arial"/>
        </w:rPr>
        <w:t>Each working group had a</w:t>
      </w:r>
      <w:r w:rsidR="0033486A" w:rsidRPr="00DE087B">
        <w:rPr>
          <w:rFonts w:ascii="Arial" w:hAnsi="Arial" w:cs="Arial"/>
        </w:rPr>
        <w:t xml:space="preserve"> </w:t>
      </w:r>
      <w:r w:rsidR="004406D4">
        <w:rPr>
          <w:rFonts w:ascii="Arial" w:hAnsi="Arial" w:cs="Arial"/>
        </w:rPr>
        <w:t>f</w:t>
      </w:r>
      <w:r w:rsidR="0033486A" w:rsidRPr="00DE087B">
        <w:rPr>
          <w:rFonts w:ascii="Arial" w:hAnsi="Arial" w:cs="Arial"/>
        </w:rPr>
        <w:t xml:space="preserve">acilitator </w:t>
      </w:r>
      <w:r w:rsidR="004406D4">
        <w:rPr>
          <w:rFonts w:ascii="Arial" w:hAnsi="Arial" w:cs="Arial"/>
        </w:rPr>
        <w:t>that</w:t>
      </w:r>
      <w:r w:rsidR="0033486A" w:rsidRPr="00DE087B">
        <w:rPr>
          <w:rFonts w:ascii="Arial" w:hAnsi="Arial" w:cs="Arial"/>
        </w:rPr>
        <w:t xml:space="preserve"> led d</w:t>
      </w:r>
      <w:r w:rsidR="00A56381" w:rsidRPr="00DE087B">
        <w:rPr>
          <w:rFonts w:ascii="Arial" w:hAnsi="Arial" w:cs="Arial"/>
        </w:rPr>
        <w:t>iscussion</w:t>
      </w:r>
      <w:r w:rsidR="0033486A" w:rsidRPr="00DE087B">
        <w:rPr>
          <w:rFonts w:ascii="Arial" w:hAnsi="Arial" w:cs="Arial"/>
        </w:rPr>
        <w:t>s</w:t>
      </w:r>
      <w:r w:rsidR="00A56381" w:rsidRPr="00DE087B">
        <w:rPr>
          <w:rFonts w:ascii="Arial" w:hAnsi="Arial" w:cs="Arial"/>
        </w:rPr>
        <w:t xml:space="preserve"> </w:t>
      </w:r>
      <w:r w:rsidR="00702763" w:rsidRPr="00DE087B">
        <w:rPr>
          <w:rFonts w:ascii="Arial" w:hAnsi="Arial" w:cs="Arial"/>
        </w:rPr>
        <w:t>about</w:t>
      </w:r>
      <w:r w:rsidR="00A56381" w:rsidRPr="00DE087B">
        <w:rPr>
          <w:rFonts w:ascii="Arial" w:hAnsi="Arial" w:cs="Arial"/>
        </w:rPr>
        <w:t xml:space="preserve"> one of five proposed desired outcomes for the topic and report</w:t>
      </w:r>
      <w:r w:rsidR="004406D4">
        <w:rPr>
          <w:rFonts w:ascii="Arial" w:hAnsi="Arial" w:cs="Arial"/>
        </w:rPr>
        <w:t>ed</w:t>
      </w:r>
      <w:r w:rsidR="00A56381" w:rsidRPr="00DE087B">
        <w:rPr>
          <w:rFonts w:ascii="Arial" w:hAnsi="Arial" w:cs="Arial"/>
        </w:rPr>
        <w:t xml:space="preserve"> key </w:t>
      </w:r>
      <w:r w:rsidR="0033486A" w:rsidRPr="00DE087B">
        <w:rPr>
          <w:rFonts w:ascii="Arial" w:hAnsi="Arial" w:cs="Arial"/>
        </w:rPr>
        <w:t xml:space="preserve">discussion </w:t>
      </w:r>
      <w:r w:rsidR="00A56381" w:rsidRPr="00DE087B">
        <w:rPr>
          <w:rFonts w:ascii="Arial" w:hAnsi="Arial" w:cs="Arial"/>
        </w:rPr>
        <w:t xml:space="preserve">points </w:t>
      </w:r>
      <w:r w:rsidR="0033486A" w:rsidRPr="00DE087B">
        <w:rPr>
          <w:rFonts w:ascii="Arial" w:hAnsi="Arial" w:cs="Arial"/>
        </w:rPr>
        <w:t>back at</w:t>
      </w:r>
      <w:r w:rsidR="00A56381" w:rsidRPr="00DE087B">
        <w:rPr>
          <w:rFonts w:ascii="Arial" w:hAnsi="Arial" w:cs="Arial"/>
        </w:rPr>
        <w:t xml:space="preserve"> a plenary session. The working groups were asked to refine the proposed </w:t>
      </w:r>
      <w:r>
        <w:rPr>
          <w:rFonts w:ascii="Arial" w:hAnsi="Arial" w:cs="Arial"/>
        </w:rPr>
        <w:t xml:space="preserve">desired </w:t>
      </w:r>
      <w:r w:rsidR="00A56381" w:rsidRPr="00DE087B">
        <w:rPr>
          <w:rFonts w:ascii="Arial" w:hAnsi="Arial" w:cs="Arial"/>
        </w:rPr>
        <w:t>outcome statements</w:t>
      </w:r>
      <w:r w:rsidR="00E04B4F">
        <w:rPr>
          <w:rFonts w:ascii="Arial" w:hAnsi="Arial" w:cs="Arial"/>
        </w:rPr>
        <w:t xml:space="preserve"> </w:t>
      </w:r>
      <w:r w:rsidR="00A56381" w:rsidRPr="00DE087B">
        <w:rPr>
          <w:rFonts w:ascii="Arial" w:hAnsi="Arial" w:cs="Arial"/>
        </w:rPr>
        <w:t>and to identify</w:t>
      </w:r>
      <w:r w:rsidR="0033486A" w:rsidRPr="00DE087B">
        <w:rPr>
          <w:rFonts w:ascii="Arial" w:hAnsi="Arial" w:cs="Arial"/>
        </w:rPr>
        <w:t>:</w:t>
      </w:r>
    </w:p>
    <w:p w:rsidR="0033486A" w:rsidRDefault="00E04B4F" w:rsidP="003973C9">
      <w:pPr>
        <w:pStyle w:val="ListParagraph"/>
        <w:numPr>
          <w:ilvl w:val="0"/>
          <w:numId w:val="25"/>
        </w:numPr>
        <w:autoSpaceDE w:val="0"/>
        <w:autoSpaceDN w:val="0"/>
        <w:adjustRightInd w:val="0"/>
        <w:spacing w:after="100" w:afterAutospacing="1"/>
        <w:rPr>
          <w:rFonts w:ascii="Arial" w:hAnsi="Arial" w:cs="Arial"/>
        </w:rPr>
      </w:pPr>
      <w:r>
        <w:rPr>
          <w:rFonts w:ascii="Arial" w:hAnsi="Arial" w:cs="Arial"/>
        </w:rPr>
        <w:t xml:space="preserve">Progress towards achieving </w:t>
      </w:r>
      <w:r w:rsidR="00A56381" w:rsidRPr="0033486A">
        <w:rPr>
          <w:rFonts w:ascii="Arial" w:hAnsi="Arial" w:cs="Arial"/>
        </w:rPr>
        <w:t xml:space="preserve">the </w:t>
      </w:r>
      <w:r>
        <w:rPr>
          <w:rFonts w:ascii="Arial" w:hAnsi="Arial" w:cs="Arial"/>
        </w:rPr>
        <w:t xml:space="preserve">desired </w:t>
      </w:r>
      <w:r w:rsidR="00A56381" w:rsidRPr="0033486A">
        <w:rPr>
          <w:rFonts w:ascii="Arial" w:hAnsi="Arial" w:cs="Arial"/>
        </w:rPr>
        <w:t>outcome</w:t>
      </w:r>
      <w:r>
        <w:rPr>
          <w:rFonts w:ascii="Arial" w:hAnsi="Arial" w:cs="Arial"/>
        </w:rPr>
        <w:t>;</w:t>
      </w:r>
    </w:p>
    <w:p w:rsidR="0033486A" w:rsidRDefault="00E04B4F" w:rsidP="003973C9">
      <w:pPr>
        <w:pStyle w:val="ListParagraph"/>
        <w:numPr>
          <w:ilvl w:val="0"/>
          <w:numId w:val="25"/>
        </w:numPr>
        <w:autoSpaceDE w:val="0"/>
        <w:autoSpaceDN w:val="0"/>
        <w:adjustRightInd w:val="0"/>
        <w:spacing w:after="100" w:afterAutospacing="1"/>
        <w:rPr>
          <w:rFonts w:ascii="Arial" w:hAnsi="Arial" w:cs="Arial"/>
        </w:rPr>
      </w:pPr>
      <w:r>
        <w:rPr>
          <w:rFonts w:ascii="Arial" w:hAnsi="Arial" w:cs="Arial"/>
        </w:rPr>
        <w:t>Barriers to achieving the desired outcome;</w:t>
      </w:r>
      <w:r w:rsidR="00A56381" w:rsidRPr="0033486A">
        <w:rPr>
          <w:rFonts w:ascii="Arial" w:hAnsi="Arial" w:cs="Arial"/>
        </w:rPr>
        <w:t xml:space="preserve"> and</w:t>
      </w:r>
      <w:r>
        <w:rPr>
          <w:rFonts w:ascii="Arial" w:hAnsi="Arial" w:cs="Arial"/>
        </w:rPr>
        <w:t>,</w:t>
      </w:r>
    </w:p>
    <w:p w:rsidR="00A56381" w:rsidRPr="0033486A" w:rsidRDefault="00E04B4F" w:rsidP="003973C9">
      <w:pPr>
        <w:pStyle w:val="ListParagraph"/>
        <w:numPr>
          <w:ilvl w:val="0"/>
          <w:numId w:val="25"/>
        </w:numPr>
        <w:autoSpaceDE w:val="0"/>
        <w:autoSpaceDN w:val="0"/>
        <w:adjustRightInd w:val="0"/>
        <w:spacing w:after="100" w:afterAutospacing="1"/>
        <w:rPr>
          <w:rFonts w:ascii="Arial" w:hAnsi="Arial" w:cs="Arial"/>
        </w:rPr>
      </w:pPr>
      <w:r>
        <w:rPr>
          <w:rFonts w:ascii="Arial" w:hAnsi="Arial" w:cs="Arial"/>
        </w:rPr>
        <w:t>P</w:t>
      </w:r>
      <w:r w:rsidR="00A56381" w:rsidRPr="0033486A">
        <w:rPr>
          <w:rFonts w:ascii="Arial" w:hAnsi="Arial" w:cs="Arial"/>
        </w:rPr>
        <w:t>otential approaches, actions and opportunities to move forward</w:t>
      </w:r>
      <w:r w:rsidR="00A85D68">
        <w:rPr>
          <w:rFonts w:ascii="Arial" w:hAnsi="Arial" w:cs="Arial"/>
        </w:rPr>
        <w:t xml:space="preserve"> collaboratively</w:t>
      </w:r>
      <w:r w:rsidR="00A56381" w:rsidRPr="0033486A">
        <w:rPr>
          <w:rFonts w:ascii="Arial" w:hAnsi="Arial" w:cs="Arial"/>
        </w:rPr>
        <w:t>.</w:t>
      </w:r>
    </w:p>
    <w:p w:rsidR="00A56381" w:rsidRPr="008B1572" w:rsidRDefault="00702763" w:rsidP="00680A62">
      <w:pPr>
        <w:spacing w:after="120"/>
        <w:rPr>
          <w:rFonts w:ascii="Arial" w:hAnsi="Arial" w:cs="Arial"/>
        </w:rPr>
      </w:pPr>
      <w:r>
        <w:rPr>
          <w:rFonts w:ascii="Arial" w:hAnsi="Arial" w:cs="Arial"/>
        </w:rPr>
        <w:t>P</w:t>
      </w:r>
      <w:r w:rsidR="00A56381" w:rsidRPr="008B1572">
        <w:rPr>
          <w:rFonts w:ascii="Arial" w:hAnsi="Arial" w:cs="Arial"/>
        </w:rPr>
        <w:t xml:space="preserve">articipants were randomly assigned to working groups, </w:t>
      </w:r>
      <w:r w:rsidR="00980B0F">
        <w:rPr>
          <w:rFonts w:ascii="Arial" w:hAnsi="Arial" w:cs="Arial"/>
        </w:rPr>
        <w:t xml:space="preserve">so each </w:t>
      </w:r>
      <w:r w:rsidR="00A56381" w:rsidRPr="008B1572">
        <w:rPr>
          <w:rFonts w:ascii="Arial" w:hAnsi="Arial" w:cs="Arial"/>
        </w:rPr>
        <w:t>group ha</w:t>
      </w:r>
      <w:r w:rsidR="00980B0F">
        <w:rPr>
          <w:rFonts w:ascii="Arial" w:hAnsi="Arial" w:cs="Arial"/>
        </w:rPr>
        <w:t xml:space="preserve">d </w:t>
      </w:r>
      <w:r w:rsidR="00A56381" w:rsidRPr="008B1572">
        <w:rPr>
          <w:rFonts w:ascii="Arial" w:hAnsi="Arial" w:cs="Arial"/>
        </w:rPr>
        <w:t>a mix of practitioners, policy makers and researchers</w:t>
      </w:r>
      <w:r w:rsidR="00F47487">
        <w:rPr>
          <w:rFonts w:ascii="Arial" w:hAnsi="Arial" w:cs="Arial"/>
        </w:rPr>
        <w:t>. R</w:t>
      </w:r>
      <w:r w:rsidR="00A56381" w:rsidRPr="008B1572">
        <w:rPr>
          <w:rFonts w:ascii="Arial" w:hAnsi="Arial" w:cs="Arial"/>
        </w:rPr>
        <w:t xml:space="preserve">esulting discussions ranged from relatively general and exploratory </w:t>
      </w:r>
      <w:r>
        <w:rPr>
          <w:rFonts w:ascii="Arial" w:hAnsi="Arial" w:cs="Arial"/>
        </w:rPr>
        <w:t>to more concrete and directed.</w:t>
      </w:r>
      <w:r w:rsidR="00A56381" w:rsidRPr="008B1572">
        <w:rPr>
          <w:rFonts w:ascii="Arial" w:hAnsi="Arial" w:cs="Arial"/>
        </w:rPr>
        <w:t xml:space="preserve"> It is noteworthy that there were several </w:t>
      </w:r>
      <w:r w:rsidR="00F47487">
        <w:rPr>
          <w:rFonts w:ascii="Arial" w:hAnsi="Arial" w:cs="Arial"/>
        </w:rPr>
        <w:t>recurring themes i</w:t>
      </w:r>
      <w:r w:rsidR="00A56381" w:rsidRPr="008B1572">
        <w:rPr>
          <w:rFonts w:ascii="Arial" w:hAnsi="Arial" w:cs="Arial"/>
        </w:rPr>
        <w:t>n the working group discussions</w:t>
      </w:r>
      <w:r w:rsidR="00F47487">
        <w:rPr>
          <w:rFonts w:ascii="Arial" w:hAnsi="Arial" w:cs="Arial"/>
        </w:rPr>
        <w:t xml:space="preserve"> that signified </w:t>
      </w:r>
      <w:r w:rsidR="00680A62">
        <w:rPr>
          <w:rFonts w:ascii="Arial" w:hAnsi="Arial" w:cs="Arial"/>
        </w:rPr>
        <w:t>the most</w:t>
      </w:r>
      <w:r w:rsidR="00F47487">
        <w:rPr>
          <w:rFonts w:ascii="Arial" w:hAnsi="Arial" w:cs="Arial"/>
        </w:rPr>
        <w:t xml:space="preserve"> </w:t>
      </w:r>
      <w:r w:rsidR="00680A62">
        <w:rPr>
          <w:rFonts w:ascii="Arial" w:hAnsi="Arial" w:cs="Arial"/>
        </w:rPr>
        <w:t>commonly held views about what actions are required to enable adaptation to climate change</w:t>
      </w:r>
      <w:r w:rsidR="00A56381" w:rsidRPr="008B1572">
        <w:rPr>
          <w:rFonts w:ascii="Arial" w:hAnsi="Arial" w:cs="Arial"/>
        </w:rPr>
        <w:t>. These include:</w:t>
      </w:r>
    </w:p>
    <w:p w:rsidR="00A56381" w:rsidRPr="008B1572" w:rsidRDefault="00A56381" w:rsidP="003973C9">
      <w:pPr>
        <w:pStyle w:val="ListParagraph"/>
        <w:numPr>
          <w:ilvl w:val="0"/>
          <w:numId w:val="19"/>
        </w:numPr>
        <w:spacing w:after="100" w:afterAutospacing="1"/>
        <w:rPr>
          <w:rFonts w:ascii="Arial" w:hAnsi="Arial" w:cs="Arial"/>
        </w:rPr>
      </w:pPr>
      <w:r w:rsidRPr="00680A62">
        <w:rPr>
          <w:rFonts w:ascii="Arial" w:hAnsi="Arial" w:cs="Arial"/>
          <w:i/>
        </w:rPr>
        <w:t>Landscape level planning</w:t>
      </w:r>
      <w:r w:rsidRPr="008B1572">
        <w:rPr>
          <w:rFonts w:ascii="Arial" w:hAnsi="Arial" w:cs="Arial"/>
        </w:rPr>
        <w:t xml:space="preserve"> – Setting landscape level objectives and considering the effects of management practices across the landscape is a critical gap in current resource management that makes it difficult to practice sustainable forest management and adapt to climate change.</w:t>
      </w:r>
    </w:p>
    <w:p w:rsidR="00A56381" w:rsidRPr="00F47487" w:rsidRDefault="00A56381" w:rsidP="003973C9">
      <w:pPr>
        <w:pStyle w:val="ListParagraph"/>
        <w:numPr>
          <w:ilvl w:val="0"/>
          <w:numId w:val="19"/>
        </w:numPr>
        <w:spacing w:after="100" w:afterAutospacing="1"/>
        <w:rPr>
          <w:rFonts w:ascii="Arial" w:hAnsi="Arial" w:cs="Arial"/>
        </w:rPr>
      </w:pPr>
      <w:r w:rsidRPr="00680A62">
        <w:rPr>
          <w:rFonts w:ascii="Arial" w:hAnsi="Arial" w:cs="Arial"/>
          <w:i/>
        </w:rPr>
        <w:t>Stakeholder/community planning</w:t>
      </w:r>
      <w:r w:rsidRPr="00F47487">
        <w:rPr>
          <w:rFonts w:ascii="Arial" w:hAnsi="Arial" w:cs="Arial"/>
        </w:rPr>
        <w:t xml:space="preserve"> – With a more uncertain future, transparent and inclusive community-based decision making is important both from the perspective of considering the cumulative effects of all types of resource management decisions as well as encouraging resilient, sustainable communities.</w:t>
      </w:r>
    </w:p>
    <w:p w:rsidR="00A56381" w:rsidRPr="008B1572" w:rsidRDefault="00A56381" w:rsidP="00443652">
      <w:pPr>
        <w:pStyle w:val="ListParagraph"/>
        <w:numPr>
          <w:ilvl w:val="0"/>
          <w:numId w:val="19"/>
        </w:numPr>
        <w:spacing w:after="120"/>
        <w:rPr>
          <w:rFonts w:ascii="Arial" w:hAnsi="Arial" w:cs="Arial"/>
        </w:rPr>
      </w:pPr>
      <w:r w:rsidRPr="00680A62">
        <w:rPr>
          <w:rFonts w:ascii="Arial" w:hAnsi="Arial" w:cs="Arial"/>
          <w:i/>
        </w:rPr>
        <w:t>Monitoring</w:t>
      </w:r>
      <w:r w:rsidRPr="008B1572">
        <w:rPr>
          <w:rFonts w:ascii="Arial" w:hAnsi="Arial" w:cs="Arial"/>
        </w:rPr>
        <w:t xml:space="preserve"> – More attention and resources focused on monitoring </w:t>
      </w:r>
      <w:r w:rsidR="00680A62">
        <w:rPr>
          <w:rFonts w:ascii="Arial" w:hAnsi="Arial" w:cs="Arial"/>
        </w:rPr>
        <w:t xml:space="preserve">are needed </w:t>
      </w:r>
      <w:r w:rsidRPr="008B1572">
        <w:rPr>
          <w:rFonts w:ascii="Arial" w:hAnsi="Arial" w:cs="Arial"/>
        </w:rPr>
        <w:t>to better understand how ecosystems are behaving and changing is fundamental to adapting to climate change.</w:t>
      </w:r>
    </w:p>
    <w:p w:rsidR="00F44A28" w:rsidRPr="00835593" w:rsidRDefault="00A56381" w:rsidP="00F44A28">
      <w:pPr>
        <w:autoSpaceDE w:val="0"/>
        <w:autoSpaceDN w:val="0"/>
        <w:adjustRightInd w:val="0"/>
        <w:spacing w:after="240"/>
        <w:rPr>
          <w:rFonts w:ascii="Arial" w:hAnsi="Arial" w:cs="Arial"/>
          <w:bCs/>
          <w:i/>
        </w:rPr>
      </w:pPr>
      <w:r w:rsidRPr="008B1572">
        <w:rPr>
          <w:rFonts w:ascii="Arial" w:hAnsi="Arial" w:cs="Arial"/>
        </w:rPr>
        <w:t xml:space="preserve">A summary of the </w:t>
      </w:r>
      <w:r w:rsidR="00FA1887">
        <w:rPr>
          <w:rFonts w:ascii="Arial" w:hAnsi="Arial" w:cs="Arial"/>
        </w:rPr>
        <w:t>three topic sessions follows</w:t>
      </w:r>
      <w:r w:rsidRPr="008B1572">
        <w:rPr>
          <w:rFonts w:ascii="Arial" w:hAnsi="Arial" w:cs="Arial"/>
        </w:rPr>
        <w:t>.</w:t>
      </w:r>
    </w:p>
    <w:p w:rsidR="00A56381" w:rsidRPr="003F3FF1" w:rsidRDefault="00A56381" w:rsidP="00313FD3">
      <w:pPr>
        <w:spacing w:after="100" w:afterAutospacing="1"/>
        <w:rPr>
          <w:rFonts w:ascii="Arial" w:hAnsi="Arial" w:cs="Arial"/>
          <w:b/>
          <w:sz w:val="28"/>
          <w:szCs w:val="28"/>
        </w:rPr>
      </w:pPr>
      <w:r w:rsidRPr="003F3FF1">
        <w:rPr>
          <w:rFonts w:ascii="Arial" w:hAnsi="Arial" w:cs="Arial"/>
          <w:b/>
        </w:rPr>
        <w:t>TOPIC</w:t>
      </w:r>
      <w:r w:rsidR="0013799D" w:rsidRPr="003F3FF1">
        <w:rPr>
          <w:rFonts w:ascii="Arial" w:hAnsi="Arial" w:cs="Arial"/>
          <w:b/>
        </w:rPr>
        <w:t xml:space="preserve"> 1</w:t>
      </w:r>
      <w:r w:rsidR="00F136C2" w:rsidRPr="003F3FF1">
        <w:rPr>
          <w:rFonts w:ascii="Arial" w:hAnsi="Arial" w:cs="Arial"/>
          <w:b/>
          <w:sz w:val="28"/>
          <w:szCs w:val="28"/>
        </w:rPr>
        <w:t xml:space="preserve"> - </w:t>
      </w:r>
      <w:r w:rsidRPr="003F3FF1">
        <w:rPr>
          <w:rFonts w:ascii="Arial" w:hAnsi="Arial" w:cs="Arial"/>
          <w:b/>
        </w:rPr>
        <w:t xml:space="preserve">Decision Making </w:t>
      </w:r>
      <w:proofErr w:type="gramStart"/>
      <w:r w:rsidRPr="003F3FF1">
        <w:rPr>
          <w:rFonts w:ascii="Arial" w:hAnsi="Arial" w:cs="Arial"/>
          <w:b/>
        </w:rPr>
        <w:t>Under</w:t>
      </w:r>
      <w:proofErr w:type="gramEnd"/>
      <w:r w:rsidRPr="003F3FF1">
        <w:rPr>
          <w:rFonts w:ascii="Arial" w:hAnsi="Arial" w:cs="Arial"/>
          <w:b/>
        </w:rPr>
        <w:t xml:space="preserve"> Uncertainty – facing surprises </w:t>
      </w:r>
      <w:r w:rsidR="00937EDC" w:rsidRPr="003F3FF1">
        <w:rPr>
          <w:rFonts w:ascii="Arial" w:hAnsi="Arial" w:cs="Arial"/>
          <w:b/>
        </w:rPr>
        <w:t>&amp;</w:t>
      </w:r>
      <w:r w:rsidRPr="003F3FF1">
        <w:rPr>
          <w:rFonts w:ascii="Arial" w:hAnsi="Arial" w:cs="Arial"/>
          <w:b/>
        </w:rPr>
        <w:t xml:space="preserve"> seizing opportunities</w:t>
      </w:r>
    </w:p>
    <w:p w:rsidR="00FF783E" w:rsidRDefault="00593916" w:rsidP="00443652">
      <w:pPr>
        <w:pStyle w:val="PlainText"/>
        <w:spacing w:after="120" w:line="276" w:lineRule="auto"/>
        <w:rPr>
          <w:rFonts w:ascii="Arial" w:hAnsi="Arial" w:cs="Arial"/>
        </w:rPr>
      </w:pPr>
      <w:r>
        <w:rPr>
          <w:rFonts w:ascii="Arial" w:hAnsi="Arial" w:cs="Arial"/>
        </w:rPr>
        <w:t>Facilitator:</w:t>
      </w:r>
      <w:r w:rsidR="00CD6865" w:rsidRPr="00B435FA">
        <w:rPr>
          <w:rFonts w:ascii="Arial" w:hAnsi="Arial" w:cs="Arial"/>
        </w:rPr>
        <w:t xml:space="preserve"> </w:t>
      </w:r>
      <w:r w:rsidR="00FF783E">
        <w:rPr>
          <w:rFonts w:ascii="Arial" w:hAnsi="Arial" w:cs="Arial"/>
        </w:rPr>
        <w:t>Peter Duinker</w:t>
      </w:r>
      <w:r w:rsidR="00125C4C">
        <w:rPr>
          <w:rFonts w:ascii="Arial" w:hAnsi="Arial" w:cs="Arial"/>
        </w:rPr>
        <w:t>,</w:t>
      </w:r>
      <w:r w:rsidR="00486408">
        <w:rPr>
          <w:rFonts w:ascii="Arial" w:hAnsi="Arial" w:cs="Arial"/>
        </w:rPr>
        <w:t xml:space="preserve"> </w:t>
      </w:r>
      <w:r w:rsidR="00F446DD" w:rsidRPr="00125C4C">
        <w:rPr>
          <w:rFonts w:ascii="Arial" w:hAnsi="Arial" w:cs="Arial"/>
        </w:rPr>
        <w:t>School for Resource and Environmental Studies</w:t>
      </w:r>
      <w:r w:rsidR="00125C4C">
        <w:rPr>
          <w:rFonts w:ascii="Arial" w:hAnsi="Arial" w:cs="Arial"/>
        </w:rPr>
        <w:t>,</w:t>
      </w:r>
      <w:r w:rsidR="00F446DD" w:rsidRPr="00125C4C">
        <w:rPr>
          <w:rFonts w:ascii="Arial" w:hAnsi="Arial" w:cs="Arial"/>
        </w:rPr>
        <w:t xml:space="preserve"> Faculty of Management</w:t>
      </w:r>
      <w:r w:rsidR="00486408">
        <w:rPr>
          <w:rFonts w:ascii="Arial" w:hAnsi="Arial" w:cs="Arial"/>
        </w:rPr>
        <w:t>,</w:t>
      </w:r>
      <w:r w:rsidR="00F446DD" w:rsidRPr="00125C4C">
        <w:rPr>
          <w:rFonts w:ascii="Arial" w:hAnsi="Arial" w:cs="Arial"/>
        </w:rPr>
        <w:t xml:space="preserve"> Dalhousie University</w:t>
      </w:r>
      <w:r w:rsidR="00486408">
        <w:rPr>
          <w:rFonts w:ascii="Arial" w:hAnsi="Arial" w:cs="Arial"/>
        </w:rPr>
        <w:t>,</w:t>
      </w:r>
      <w:r w:rsidR="00F446DD" w:rsidRPr="00125C4C">
        <w:rPr>
          <w:rFonts w:ascii="Arial" w:hAnsi="Arial" w:cs="Arial"/>
        </w:rPr>
        <w:t xml:space="preserve"> Halifax, NS</w:t>
      </w:r>
      <w:r w:rsidR="00125C4C">
        <w:rPr>
          <w:rFonts w:ascii="Arial" w:hAnsi="Arial" w:cs="Arial"/>
        </w:rPr>
        <w:t>. Panelists</w:t>
      </w:r>
      <w:r>
        <w:rPr>
          <w:rFonts w:ascii="Arial" w:hAnsi="Arial" w:cs="Arial"/>
        </w:rPr>
        <w:t>:</w:t>
      </w:r>
      <w:r w:rsidR="00125C4C">
        <w:rPr>
          <w:rFonts w:ascii="Arial" w:hAnsi="Arial" w:cs="Arial"/>
        </w:rPr>
        <w:t xml:space="preserve"> </w:t>
      </w:r>
      <w:r w:rsidR="00FF783E">
        <w:rPr>
          <w:rFonts w:ascii="Arial" w:hAnsi="Arial" w:cs="Arial"/>
        </w:rPr>
        <w:t>Emina Krcmar, Laur</w:t>
      </w:r>
      <w:r w:rsidR="00486408">
        <w:rPr>
          <w:rFonts w:ascii="Arial" w:hAnsi="Arial" w:cs="Arial"/>
        </w:rPr>
        <w:t>i</w:t>
      </w:r>
      <w:r w:rsidR="00FF783E">
        <w:rPr>
          <w:rFonts w:ascii="Arial" w:hAnsi="Arial" w:cs="Arial"/>
        </w:rPr>
        <w:t>e Kre</w:t>
      </w:r>
      <w:r w:rsidR="00F545D0">
        <w:rPr>
          <w:rFonts w:ascii="Arial" w:hAnsi="Arial" w:cs="Arial"/>
        </w:rPr>
        <w:t>m</w:t>
      </w:r>
      <w:r w:rsidR="00FF783E">
        <w:rPr>
          <w:rFonts w:ascii="Arial" w:hAnsi="Arial" w:cs="Arial"/>
        </w:rPr>
        <w:t>sater, Ann Cha</w:t>
      </w:r>
      <w:r>
        <w:rPr>
          <w:rFonts w:ascii="Arial" w:hAnsi="Arial" w:cs="Arial"/>
        </w:rPr>
        <w:t>n</w:t>
      </w:r>
      <w:r w:rsidR="00FF783E">
        <w:rPr>
          <w:rFonts w:ascii="Arial" w:hAnsi="Arial" w:cs="Arial"/>
        </w:rPr>
        <w:t>-McLeod, Kathie Swift, Ken Zielke.</w:t>
      </w:r>
    </w:p>
    <w:p w:rsidR="003F3FF1" w:rsidRPr="00835593" w:rsidRDefault="00F717E4" w:rsidP="00373F0F">
      <w:pPr>
        <w:autoSpaceDE w:val="0"/>
        <w:autoSpaceDN w:val="0"/>
        <w:adjustRightInd w:val="0"/>
        <w:spacing w:after="120"/>
        <w:rPr>
          <w:rFonts w:ascii="Arial" w:hAnsi="Arial" w:cs="Arial"/>
          <w:bCs/>
          <w:i/>
        </w:rPr>
      </w:pPr>
      <w:r>
        <w:rPr>
          <w:rFonts w:ascii="Arial" w:hAnsi="Arial" w:cs="Arial"/>
        </w:rPr>
        <w:t xml:space="preserve">Peter Duinker </w:t>
      </w:r>
      <w:r w:rsidR="003D1228">
        <w:rPr>
          <w:rFonts w:ascii="Arial" w:hAnsi="Arial" w:cs="Arial"/>
        </w:rPr>
        <w:t xml:space="preserve">and the panelists </w:t>
      </w:r>
      <w:r>
        <w:rPr>
          <w:rFonts w:ascii="Arial" w:hAnsi="Arial" w:cs="Arial"/>
        </w:rPr>
        <w:t>underscored the</w:t>
      </w:r>
      <w:r w:rsidR="00207AE2">
        <w:rPr>
          <w:rFonts w:ascii="Arial" w:hAnsi="Arial" w:cs="Arial"/>
        </w:rPr>
        <w:t xml:space="preserve"> importance</w:t>
      </w:r>
      <w:r>
        <w:rPr>
          <w:rFonts w:ascii="Arial" w:hAnsi="Arial" w:cs="Arial"/>
        </w:rPr>
        <w:t xml:space="preserve"> </w:t>
      </w:r>
      <w:r w:rsidR="00207AE2">
        <w:rPr>
          <w:rFonts w:ascii="Arial" w:hAnsi="Arial" w:cs="Arial"/>
        </w:rPr>
        <w:t>of</w:t>
      </w:r>
      <w:r w:rsidR="00486408">
        <w:rPr>
          <w:rFonts w:ascii="Arial" w:hAnsi="Arial" w:cs="Arial"/>
        </w:rPr>
        <w:t>:</w:t>
      </w:r>
      <w:r w:rsidR="00207AE2">
        <w:rPr>
          <w:rFonts w:ascii="Arial" w:hAnsi="Arial" w:cs="Arial"/>
        </w:rPr>
        <w:t xml:space="preserve"> articulating </w:t>
      </w:r>
      <w:r w:rsidR="00486408">
        <w:rPr>
          <w:rFonts w:ascii="Arial" w:hAnsi="Arial" w:cs="Arial"/>
        </w:rPr>
        <w:t xml:space="preserve">societal </w:t>
      </w:r>
      <w:r w:rsidR="00207AE2">
        <w:rPr>
          <w:rFonts w:ascii="Arial" w:hAnsi="Arial" w:cs="Arial"/>
        </w:rPr>
        <w:t>values</w:t>
      </w:r>
      <w:r w:rsidR="00486408">
        <w:rPr>
          <w:rFonts w:ascii="Arial" w:hAnsi="Arial" w:cs="Arial"/>
        </w:rPr>
        <w:t>;</w:t>
      </w:r>
      <w:r w:rsidR="00207AE2">
        <w:rPr>
          <w:rFonts w:ascii="Arial" w:hAnsi="Arial" w:cs="Arial"/>
        </w:rPr>
        <w:t xml:space="preserve"> lear</w:t>
      </w:r>
      <w:r>
        <w:rPr>
          <w:rFonts w:ascii="Arial" w:hAnsi="Arial" w:cs="Arial"/>
        </w:rPr>
        <w:t>n</w:t>
      </w:r>
      <w:r w:rsidR="00207AE2">
        <w:rPr>
          <w:rFonts w:ascii="Arial" w:hAnsi="Arial" w:cs="Arial"/>
        </w:rPr>
        <w:t>ing</w:t>
      </w:r>
      <w:r>
        <w:rPr>
          <w:rFonts w:ascii="Arial" w:hAnsi="Arial" w:cs="Arial"/>
        </w:rPr>
        <w:t xml:space="preserve"> and adapt</w:t>
      </w:r>
      <w:r w:rsidR="00207AE2">
        <w:rPr>
          <w:rFonts w:ascii="Arial" w:hAnsi="Arial" w:cs="Arial"/>
        </w:rPr>
        <w:t>ing</w:t>
      </w:r>
      <w:r>
        <w:rPr>
          <w:rFonts w:ascii="Arial" w:hAnsi="Arial" w:cs="Arial"/>
        </w:rPr>
        <w:t xml:space="preserve"> management </w:t>
      </w:r>
      <w:r w:rsidR="00207AE2">
        <w:rPr>
          <w:rFonts w:ascii="Arial" w:hAnsi="Arial" w:cs="Arial"/>
        </w:rPr>
        <w:t xml:space="preserve">practices </w:t>
      </w:r>
      <w:r>
        <w:rPr>
          <w:rFonts w:ascii="Arial" w:hAnsi="Arial" w:cs="Arial"/>
        </w:rPr>
        <w:t>as we pro</w:t>
      </w:r>
      <w:r w:rsidR="00486408">
        <w:rPr>
          <w:rFonts w:ascii="Arial" w:hAnsi="Arial" w:cs="Arial"/>
        </w:rPr>
        <w:t>gress;</w:t>
      </w:r>
      <w:r w:rsidR="00207AE2">
        <w:rPr>
          <w:rFonts w:ascii="Arial" w:hAnsi="Arial" w:cs="Arial"/>
        </w:rPr>
        <w:t xml:space="preserve"> </w:t>
      </w:r>
      <w:r w:rsidR="00486408">
        <w:rPr>
          <w:rFonts w:ascii="Arial" w:hAnsi="Arial" w:cs="Arial"/>
        </w:rPr>
        <w:t>dev</w:t>
      </w:r>
      <w:r w:rsidR="00207AE2">
        <w:rPr>
          <w:rFonts w:ascii="Arial" w:hAnsi="Arial" w:cs="Arial"/>
        </w:rPr>
        <w:t>eloping tools and processes that support “tran</w:t>
      </w:r>
      <w:r w:rsidR="00486408">
        <w:rPr>
          <w:rFonts w:ascii="Arial" w:hAnsi="Arial" w:cs="Arial"/>
        </w:rPr>
        <w:t>s-</w:t>
      </w:r>
      <w:proofErr w:type="spellStart"/>
      <w:r w:rsidR="00207AE2">
        <w:rPr>
          <w:rFonts w:ascii="Arial" w:hAnsi="Arial" w:cs="Arial"/>
        </w:rPr>
        <w:t>dis</w:t>
      </w:r>
      <w:r w:rsidR="00486408">
        <w:rPr>
          <w:rFonts w:ascii="Arial" w:hAnsi="Arial" w:cs="Arial"/>
        </w:rPr>
        <w:t>c</w:t>
      </w:r>
      <w:r w:rsidR="00207AE2">
        <w:rPr>
          <w:rFonts w:ascii="Arial" w:hAnsi="Arial" w:cs="Arial"/>
        </w:rPr>
        <w:t>iplinarity</w:t>
      </w:r>
      <w:proofErr w:type="spellEnd"/>
      <w:r w:rsidR="00207AE2">
        <w:rPr>
          <w:rFonts w:ascii="Arial" w:hAnsi="Arial" w:cs="Arial"/>
        </w:rPr>
        <w:t>”</w:t>
      </w:r>
      <w:r w:rsidR="00486408">
        <w:rPr>
          <w:rFonts w:ascii="Arial" w:hAnsi="Arial" w:cs="Arial"/>
        </w:rPr>
        <w:t>;</w:t>
      </w:r>
      <w:r w:rsidR="003D1228">
        <w:rPr>
          <w:rFonts w:ascii="Arial" w:hAnsi="Arial" w:cs="Arial"/>
        </w:rPr>
        <w:t xml:space="preserve"> incorporatin</w:t>
      </w:r>
      <w:r w:rsidR="00486408">
        <w:rPr>
          <w:rFonts w:ascii="Arial" w:hAnsi="Arial" w:cs="Arial"/>
        </w:rPr>
        <w:t>g</w:t>
      </w:r>
      <w:r w:rsidR="003D1228">
        <w:rPr>
          <w:rFonts w:ascii="Arial" w:hAnsi="Arial" w:cs="Arial"/>
        </w:rPr>
        <w:t xml:space="preserve"> </w:t>
      </w:r>
      <w:r w:rsidR="00207AE2">
        <w:rPr>
          <w:rFonts w:ascii="Arial" w:hAnsi="Arial" w:cs="Arial"/>
        </w:rPr>
        <w:t>multiple time and space scales</w:t>
      </w:r>
      <w:r w:rsidR="003D1228">
        <w:rPr>
          <w:rFonts w:ascii="Arial" w:hAnsi="Arial" w:cs="Arial"/>
        </w:rPr>
        <w:t>,</w:t>
      </w:r>
      <w:r w:rsidR="00207AE2">
        <w:rPr>
          <w:rFonts w:ascii="Arial" w:hAnsi="Arial" w:cs="Arial"/>
        </w:rPr>
        <w:t xml:space="preserve"> scenarios and risk </w:t>
      </w:r>
      <w:r w:rsidR="003D1228">
        <w:rPr>
          <w:rFonts w:ascii="Arial" w:hAnsi="Arial" w:cs="Arial"/>
        </w:rPr>
        <w:t>assessments</w:t>
      </w:r>
      <w:r w:rsidR="00120BC3">
        <w:rPr>
          <w:rFonts w:ascii="Arial" w:hAnsi="Arial" w:cs="Arial"/>
        </w:rPr>
        <w:t xml:space="preserve"> </w:t>
      </w:r>
      <w:r w:rsidR="00120BC3">
        <w:rPr>
          <w:rFonts w:ascii="Arial" w:hAnsi="Arial" w:cs="Arial"/>
        </w:rPr>
        <w:lastRenderedPageBreak/>
        <w:t>into decision-making</w:t>
      </w:r>
      <w:r w:rsidR="00486408">
        <w:rPr>
          <w:rFonts w:ascii="Arial" w:hAnsi="Arial" w:cs="Arial"/>
        </w:rPr>
        <w:t>;</w:t>
      </w:r>
      <w:r w:rsidR="003D1228">
        <w:rPr>
          <w:rFonts w:ascii="Arial" w:hAnsi="Arial" w:cs="Arial"/>
        </w:rPr>
        <w:t xml:space="preserve"> and</w:t>
      </w:r>
      <w:r w:rsidR="00486408">
        <w:rPr>
          <w:rFonts w:ascii="Arial" w:hAnsi="Arial" w:cs="Arial"/>
        </w:rPr>
        <w:t>,</w:t>
      </w:r>
      <w:r w:rsidR="003D1228">
        <w:rPr>
          <w:rFonts w:ascii="Arial" w:hAnsi="Arial" w:cs="Arial"/>
        </w:rPr>
        <w:t xml:space="preserve"> iterative</w:t>
      </w:r>
      <w:r w:rsidR="00207AE2">
        <w:rPr>
          <w:rFonts w:ascii="Arial" w:hAnsi="Arial" w:cs="Arial"/>
        </w:rPr>
        <w:t xml:space="preserve"> decision</w:t>
      </w:r>
      <w:r w:rsidR="00120BC3">
        <w:rPr>
          <w:rFonts w:ascii="Arial" w:hAnsi="Arial" w:cs="Arial"/>
        </w:rPr>
        <w:t>-making</w:t>
      </w:r>
      <w:r w:rsidR="00207AE2">
        <w:rPr>
          <w:rFonts w:ascii="Arial" w:hAnsi="Arial" w:cs="Arial"/>
        </w:rPr>
        <w:t xml:space="preserve"> frameworks</w:t>
      </w:r>
      <w:r w:rsidR="003D1228">
        <w:rPr>
          <w:rFonts w:ascii="Arial" w:hAnsi="Arial" w:cs="Arial"/>
        </w:rPr>
        <w:t>.</w:t>
      </w:r>
      <w:r w:rsidR="003F3FF1">
        <w:rPr>
          <w:rFonts w:ascii="Arial" w:hAnsi="Arial" w:cs="Arial"/>
        </w:rPr>
        <w:t xml:space="preserve"> </w:t>
      </w:r>
      <w:r w:rsidR="00443652">
        <w:rPr>
          <w:rFonts w:ascii="Arial" w:hAnsi="Arial" w:cs="Arial"/>
        </w:rPr>
        <w:t>(</w:t>
      </w:r>
      <w:r w:rsidR="00593916" w:rsidRPr="0017684C">
        <w:rPr>
          <w:rFonts w:ascii="Arial" w:hAnsi="Arial" w:cs="Arial"/>
          <w:bCs/>
          <w:i/>
        </w:rPr>
        <w:t xml:space="preserve">View </w:t>
      </w:r>
      <w:r w:rsidR="00593916">
        <w:rPr>
          <w:rFonts w:ascii="Arial" w:hAnsi="Arial" w:cs="Arial"/>
          <w:bCs/>
          <w:i/>
        </w:rPr>
        <w:t>pr</w:t>
      </w:r>
      <w:r w:rsidR="00593916" w:rsidRPr="0017684C">
        <w:rPr>
          <w:rFonts w:ascii="Arial" w:hAnsi="Arial" w:cs="Arial"/>
          <w:bCs/>
          <w:i/>
        </w:rPr>
        <w:t xml:space="preserve">esentation: </w:t>
      </w:r>
      <w:hyperlink r:id="rId19" w:history="1">
        <w:r w:rsidR="00593916" w:rsidRPr="0017684C">
          <w:rPr>
            <w:rStyle w:val="Hyperlink"/>
            <w:rFonts w:ascii="Arial" w:hAnsi="Arial" w:cs="Arial"/>
            <w:bCs/>
            <w:i/>
          </w:rPr>
          <w:t>http://www.for.gov.bc.ca/HFP/future_forests/council/</w:t>
        </w:r>
      </w:hyperlink>
      <w:r w:rsidR="00443652">
        <w:rPr>
          <w:rFonts w:ascii="Arial" w:hAnsi="Arial" w:cs="Arial"/>
          <w:bCs/>
          <w:i/>
        </w:rPr>
        <w:t>)</w:t>
      </w:r>
      <w:r w:rsidR="00593916">
        <w:rPr>
          <w:rFonts w:ascii="Arial" w:hAnsi="Arial" w:cs="Arial"/>
          <w:bCs/>
          <w:i/>
        </w:rPr>
        <w:t>.</w:t>
      </w:r>
    </w:p>
    <w:p w:rsidR="00A56381" w:rsidRPr="008B1572" w:rsidRDefault="00CD6865" w:rsidP="00406253">
      <w:pPr>
        <w:spacing w:after="120"/>
        <w:rPr>
          <w:rFonts w:ascii="Arial" w:hAnsi="Arial" w:cs="Arial"/>
        </w:rPr>
      </w:pPr>
      <w:r>
        <w:rPr>
          <w:rFonts w:ascii="Arial" w:hAnsi="Arial" w:cs="Arial"/>
        </w:rPr>
        <w:t>Following the panel</w:t>
      </w:r>
      <w:r w:rsidR="001554F8">
        <w:rPr>
          <w:rFonts w:ascii="Arial" w:hAnsi="Arial" w:cs="Arial"/>
        </w:rPr>
        <w:t>,</w:t>
      </w:r>
      <w:r w:rsidR="00FF783E">
        <w:rPr>
          <w:rFonts w:ascii="Arial" w:hAnsi="Arial" w:cs="Arial"/>
        </w:rPr>
        <w:t xml:space="preserve"> w</w:t>
      </w:r>
      <w:r w:rsidR="00A56381" w:rsidRPr="008B1572">
        <w:rPr>
          <w:rFonts w:ascii="Arial" w:hAnsi="Arial" w:cs="Arial"/>
        </w:rPr>
        <w:t>ork</w:t>
      </w:r>
      <w:r w:rsidR="001554F8">
        <w:rPr>
          <w:rFonts w:ascii="Arial" w:hAnsi="Arial" w:cs="Arial"/>
        </w:rPr>
        <w:t>ing groups</w:t>
      </w:r>
      <w:r w:rsidR="00A56381" w:rsidRPr="008B1572">
        <w:rPr>
          <w:rFonts w:ascii="Arial" w:hAnsi="Arial" w:cs="Arial"/>
        </w:rPr>
        <w:t xml:space="preserve"> explored several potential statements intended to describe the kind of decision making that would be important given substantially increased uncertainty about future forest and rangeland climates and ecosystems. Resulting desired outcome statements were:</w:t>
      </w:r>
    </w:p>
    <w:p w:rsidR="00A56381" w:rsidRPr="008B1572" w:rsidRDefault="00A56381" w:rsidP="003973C9">
      <w:pPr>
        <w:pStyle w:val="ListParagraph"/>
        <w:numPr>
          <w:ilvl w:val="0"/>
          <w:numId w:val="10"/>
        </w:numPr>
        <w:spacing w:after="100" w:afterAutospacing="1"/>
        <w:rPr>
          <w:rFonts w:ascii="Arial" w:hAnsi="Arial" w:cs="Arial"/>
        </w:rPr>
      </w:pPr>
      <w:r w:rsidRPr="008B1572">
        <w:rPr>
          <w:rFonts w:ascii="Arial" w:hAnsi="Arial" w:cs="Arial"/>
        </w:rPr>
        <w:t>Decision makers have shifted from assuming stability and predictability to acknowledging change and uncertainty and utilizing scenarios and risk assessment.</w:t>
      </w:r>
    </w:p>
    <w:p w:rsidR="00A56381" w:rsidRPr="008B1572" w:rsidRDefault="00A56381" w:rsidP="003973C9">
      <w:pPr>
        <w:pStyle w:val="ListParagraph"/>
        <w:numPr>
          <w:ilvl w:val="0"/>
          <w:numId w:val="10"/>
        </w:numPr>
        <w:spacing w:after="100" w:afterAutospacing="1"/>
        <w:rPr>
          <w:rFonts w:ascii="Arial" w:hAnsi="Arial" w:cs="Arial"/>
        </w:rPr>
      </w:pPr>
      <w:r w:rsidRPr="008B1572">
        <w:rPr>
          <w:rFonts w:ascii="Arial" w:hAnsi="Arial" w:cs="Arial"/>
        </w:rPr>
        <w:t>Decision making incorporates the best available climate change adaptation information and assessment tools and techniques.</w:t>
      </w:r>
    </w:p>
    <w:p w:rsidR="00A56381" w:rsidRPr="008B1572" w:rsidRDefault="00A56381" w:rsidP="003973C9">
      <w:pPr>
        <w:pStyle w:val="ListParagraph"/>
        <w:numPr>
          <w:ilvl w:val="0"/>
          <w:numId w:val="10"/>
        </w:numPr>
        <w:spacing w:after="100" w:afterAutospacing="1"/>
        <w:rPr>
          <w:rFonts w:ascii="Arial" w:hAnsi="Arial" w:cs="Arial"/>
        </w:rPr>
      </w:pPr>
      <w:r w:rsidRPr="008B1572">
        <w:rPr>
          <w:rFonts w:ascii="Arial" w:hAnsi="Arial" w:cs="Arial"/>
        </w:rPr>
        <w:t>Natural resources and land use sectors rely on systematic climate change-related modeling, monitoring, evaluation and learning.</w:t>
      </w:r>
    </w:p>
    <w:p w:rsidR="00A56381" w:rsidRPr="008B1572" w:rsidRDefault="00A56381" w:rsidP="003973C9">
      <w:pPr>
        <w:pStyle w:val="ListParagraph"/>
        <w:numPr>
          <w:ilvl w:val="0"/>
          <w:numId w:val="10"/>
        </w:numPr>
        <w:spacing w:after="100" w:afterAutospacing="1"/>
        <w:rPr>
          <w:rFonts w:ascii="Arial" w:hAnsi="Arial" w:cs="Arial"/>
        </w:rPr>
      </w:pPr>
      <w:r w:rsidRPr="008B1572">
        <w:rPr>
          <w:rFonts w:ascii="Arial" w:hAnsi="Arial" w:cs="Arial"/>
        </w:rPr>
        <w:t xml:space="preserve">Policies and analysis (tools and processes) </w:t>
      </w:r>
      <w:r w:rsidRPr="00702763">
        <w:rPr>
          <w:rFonts w:ascii="Arial" w:hAnsi="Arial" w:cs="Arial"/>
        </w:rPr>
        <w:t>support</w:t>
      </w:r>
      <w:r w:rsidR="00702763" w:rsidRPr="00702763">
        <w:rPr>
          <w:rFonts w:ascii="Arial" w:hAnsi="Arial" w:cs="Arial"/>
        </w:rPr>
        <w:t xml:space="preserve"> </w:t>
      </w:r>
      <w:r w:rsidRPr="00702763">
        <w:rPr>
          <w:rFonts w:ascii="Arial" w:hAnsi="Arial" w:cs="Arial"/>
        </w:rPr>
        <w:t>trans</w:t>
      </w:r>
      <w:r w:rsidRPr="008B1572">
        <w:rPr>
          <w:rFonts w:ascii="Arial" w:hAnsi="Arial" w:cs="Arial"/>
        </w:rPr>
        <w:t>-disciplinary and cross-scale assessment</w:t>
      </w:r>
      <w:r w:rsidR="00702763">
        <w:rPr>
          <w:rFonts w:ascii="Arial" w:hAnsi="Arial" w:cs="Arial"/>
        </w:rPr>
        <w:t>s</w:t>
      </w:r>
      <w:r w:rsidRPr="008B1572">
        <w:rPr>
          <w:rFonts w:ascii="Arial" w:hAnsi="Arial" w:cs="Arial"/>
        </w:rPr>
        <w:t>.</w:t>
      </w:r>
    </w:p>
    <w:p w:rsidR="00C5741E" w:rsidRDefault="00A56381" w:rsidP="003973C9">
      <w:pPr>
        <w:pStyle w:val="ListParagraph"/>
        <w:numPr>
          <w:ilvl w:val="0"/>
          <w:numId w:val="10"/>
        </w:numPr>
        <w:spacing w:after="100" w:afterAutospacing="1"/>
        <w:rPr>
          <w:rFonts w:ascii="Arial" w:hAnsi="Arial" w:cs="Arial"/>
        </w:rPr>
      </w:pPr>
      <w:r w:rsidRPr="008B1572">
        <w:rPr>
          <w:rFonts w:ascii="Arial" w:hAnsi="Arial" w:cs="Arial"/>
        </w:rPr>
        <w:t>Proactive approaches mitigate mid-term fall down of timber and non timber values in areas significantly affected by cli</w:t>
      </w:r>
      <w:r w:rsidR="00120BC3">
        <w:rPr>
          <w:rFonts w:ascii="Arial" w:hAnsi="Arial" w:cs="Arial"/>
        </w:rPr>
        <w:t>mate change (e.g., MPB areas).</w:t>
      </w:r>
    </w:p>
    <w:p w:rsidR="00A56381" w:rsidRDefault="00EC4084" w:rsidP="00406253">
      <w:pPr>
        <w:spacing w:after="100" w:afterAutospacing="1"/>
        <w:rPr>
          <w:rFonts w:ascii="Arial" w:hAnsi="Arial" w:cs="Arial"/>
        </w:rPr>
      </w:pPr>
      <w:r>
        <w:rPr>
          <w:rFonts w:ascii="Arial" w:hAnsi="Arial" w:cs="Arial"/>
        </w:rPr>
        <w:t>K</w:t>
      </w:r>
      <w:r w:rsidR="00A56381" w:rsidRPr="00C5741E">
        <w:rPr>
          <w:rFonts w:ascii="Arial" w:hAnsi="Arial" w:cs="Arial"/>
        </w:rPr>
        <w:t>ey features of decision making under high uncertainty emphasized by the working groups were remarkably similar among the various outcome statements and were therefore combined and summarized in the table below for the topic as a whole</w:t>
      </w:r>
      <w:r w:rsidR="00DF21A2">
        <w:rPr>
          <w:rFonts w:ascii="Arial" w:hAnsi="Arial" w:cs="Arial"/>
        </w:rPr>
        <w:t>.</w:t>
      </w:r>
    </w:p>
    <w:tbl>
      <w:tblPr>
        <w:tblStyle w:val="TableGrid"/>
        <w:tblW w:w="10969" w:type="dxa"/>
        <w:tblInd w:w="-601" w:type="dxa"/>
        <w:tblLayout w:type="fixed"/>
        <w:tblLook w:val="04A0"/>
      </w:tblPr>
      <w:tblGrid>
        <w:gridCol w:w="1418"/>
        <w:gridCol w:w="2552"/>
        <w:gridCol w:w="2126"/>
        <w:gridCol w:w="2551"/>
        <w:gridCol w:w="2322"/>
      </w:tblGrid>
      <w:tr w:rsidR="00FF783E" w:rsidTr="000432DD">
        <w:trPr>
          <w:tblHeader/>
        </w:trPr>
        <w:tc>
          <w:tcPr>
            <w:tcW w:w="10969" w:type="dxa"/>
            <w:gridSpan w:val="5"/>
            <w:shd w:val="clear" w:color="auto" w:fill="D9D9D9" w:themeFill="background1" w:themeFillShade="D9"/>
          </w:tcPr>
          <w:p w:rsidR="00FF783E" w:rsidRPr="00F97BF3" w:rsidRDefault="00FF783E" w:rsidP="00120BC3">
            <w:pPr>
              <w:spacing w:line="276" w:lineRule="auto"/>
              <w:jc w:val="center"/>
              <w:rPr>
                <w:rFonts w:ascii="Arial Narrow" w:hAnsi="Arial Narrow" w:cs="Arial"/>
                <w:b/>
              </w:rPr>
            </w:pPr>
            <w:r>
              <w:rPr>
                <w:rFonts w:ascii="Arial Narrow" w:hAnsi="Arial Narrow" w:cs="Arial"/>
                <w:b/>
              </w:rPr>
              <w:t>Decision Making Under Uncertainty – Summary of Working Group Discussions</w:t>
            </w:r>
          </w:p>
        </w:tc>
      </w:tr>
      <w:tr w:rsidR="00A56381" w:rsidTr="000432DD">
        <w:trPr>
          <w:tblHeader/>
        </w:trPr>
        <w:tc>
          <w:tcPr>
            <w:tcW w:w="3970" w:type="dxa"/>
            <w:gridSpan w:val="2"/>
            <w:shd w:val="clear" w:color="auto" w:fill="D9D9D9" w:themeFill="background1" w:themeFillShade="D9"/>
          </w:tcPr>
          <w:p w:rsidR="00A56381" w:rsidRPr="00F97BF3" w:rsidRDefault="00A56381" w:rsidP="00313FD3">
            <w:pPr>
              <w:spacing w:line="276" w:lineRule="auto"/>
              <w:jc w:val="center"/>
              <w:rPr>
                <w:rFonts w:ascii="Arial Narrow" w:hAnsi="Arial Narrow" w:cs="Arial"/>
                <w:b/>
              </w:rPr>
            </w:pPr>
            <w:r w:rsidRPr="00F97BF3">
              <w:rPr>
                <w:rFonts w:ascii="Arial Narrow" w:hAnsi="Arial Narrow" w:cs="Arial"/>
                <w:b/>
              </w:rPr>
              <w:t xml:space="preserve">Key </w:t>
            </w:r>
            <w:r>
              <w:rPr>
                <w:rFonts w:ascii="Arial Narrow" w:hAnsi="Arial Narrow" w:cs="Arial"/>
                <w:b/>
              </w:rPr>
              <w:t xml:space="preserve">Desired </w:t>
            </w:r>
            <w:r w:rsidRPr="00F97BF3">
              <w:rPr>
                <w:rFonts w:ascii="Arial Narrow" w:hAnsi="Arial Narrow" w:cs="Arial"/>
                <w:b/>
              </w:rPr>
              <w:t>Features</w:t>
            </w:r>
          </w:p>
        </w:tc>
        <w:tc>
          <w:tcPr>
            <w:tcW w:w="2126" w:type="dxa"/>
            <w:shd w:val="clear" w:color="auto" w:fill="D9D9D9" w:themeFill="background1" w:themeFillShade="D9"/>
          </w:tcPr>
          <w:p w:rsidR="00A56381" w:rsidRPr="00F97BF3" w:rsidRDefault="00A56381" w:rsidP="00313FD3">
            <w:pPr>
              <w:spacing w:line="276" w:lineRule="auto"/>
              <w:jc w:val="center"/>
              <w:rPr>
                <w:rFonts w:ascii="Arial Narrow" w:hAnsi="Arial Narrow" w:cs="Arial"/>
                <w:b/>
              </w:rPr>
            </w:pPr>
            <w:r w:rsidRPr="00F97BF3">
              <w:rPr>
                <w:rFonts w:ascii="Arial Narrow" w:hAnsi="Arial Narrow" w:cs="Arial"/>
                <w:b/>
              </w:rPr>
              <w:t>Progress</w:t>
            </w:r>
            <w:r>
              <w:rPr>
                <w:rFonts w:ascii="Arial Narrow" w:hAnsi="Arial Narrow" w:cs="Arial"/>
                <w:b/>
              </w:rPr>
              <w:t xml:space="preserve"> Being Made</w:t>
            </w:r>
          </w:p>
        </w:tc>
        <w:tc>
          <w:tcPr>
            <w:tcW w:w="2551" w:type="dxa"/>
            <w:shd w:val="clear" w:color="auto" w:fill="D9D9D9" w:themeFill="background1" w:themeFillShade="D9"/>
          </w:tcPr>
          <w:p w:rsidR="00A56381" w:rsidRPr="00F97BF3" w:rsidRDefault="00A56381" w:rsidP="00313FD3">
            <w:pPr>
              <w:spacing w:line="276" w:lineRule="auto"/>
              <w:jc w:val="center"/>
              <w:rPr>
                <w:rFonts w:ascii="Arial Narrow" w:hAnsi="Arial Narrow" w:cs="Arial"/>
                <w:b/>
              </w:rPr>
            </w:pPr>
            <w:r>
              <w:rPr>
                <w:rFonts w:ascii="Arial Narrow" w:hAnsi="Arial Narrow" w:cs="Arial"/>
                <w:b/>
              </w:rPr>
              <w:t>Barriers to Progress</w:t>
            </w:r>
          </w:p>
        </w:tc>
        <w:tc>
          <w:tcPr>
            <w:tcW w:w="2322" w:type="dxa"/>
            <w:shd w:val="clear" w:color="auto" w:fill="D9D9D9" w:themeFill="background1" w:themeFillShade="D9"/>
          </w:tcPr>
          <w:p w:rsidR="00A56381" w:rsidRPr="00F97BF3" w:rsidRDefault="00A56381" w:rsidP="00313FD3">
            <w:pPr>
              <w:spacing w:line="276" w:lineRule="auto"/>
              <w:jc w:val="center"/>
              <w:rPr>
                <w:rFonts w:ascii="Arial Narrow" w:hAnsi="Arial Narrow" w:cs="Arial"/>
                <w:b/>
              </w:rPr>
            </w:pPr>
            <w:r w:rsidRPr="00F97BF3">
              <w:rPr>
                <w:rFonts w:ascii="Arial Narrow" w:hAnsi="Arial Narrow" w:cs="Arial"/>
                <w:b/>
              </w:rPr>
              <w:t>Potential Solutions</w:t>
            </w:r>
            <w:r>
              <w:rPr>
                <w:rFonts w:ascii="Arial Narrow" w:hAnsi="Arial Narrow" w:cs="Arial"/>
                <w:b/>
              </w:rPr>
              <w:t>/Actions</w:t>
            </w:r>
          </w:p>
        </w:tc>
      </w:tr>
      <w:tr w:rsidR="00A56381" w:rsidRPr="00F97BF3" w:rsidTr="000432DD">
        <w:tc>
          <w:tcPr>
            <w:tcW w:w="1418" w:type="dxa"/>
          </w:tcPr>
          <w:p w:rsidR="000432DD" w:rsidRDefault="00A56381" w:rsidP="00313FD3">
            <w:pPr>
              <w:spacing w:line="276" w:lineRule="auto"/>
              <w:rPr>
                <w:rFonts w:ascii="Arial Narrow" w:hAnsi="Arial Narrow" w:cs="Arial"/>
                <w:b/>
                <w:sz w:val="20"/>
                <w:szCs w:val="20"/>
              </w:rPr>
            </w:pPr>
            <w:r w:rsidRPr="00F97BF3">
              <w:rPr>
                <w:rFonts w:ascii="Arial Narrow" w:hAnsi="Arial Narrow" w:cs="Arial"/>
                <w:b/>
                <w:sz w:val="20"/>
                <w:szCs w:val="20"/>
              </w:rPr>
              <w:t>Culture/</w:t>
            </w:r>
          </w:p>
          <w:p w:rsidR="00A56381" w:rsidRPr="00F97BF3" w:rsidRDefault="00A56381" w:rsidP="00313FD3">
            <w:pPr>
              <w:spacing w:line="276" w:lineRule="auto"/>
              <w:rPr>
                <w:rFonts w:ascii="Arial Narrow" w:hAnsi="Arial Narrow" w:cs="Arial"/>
                <w:b/>
                <w:sz w:val="20"/>
                <w:szCs w:val="20"/>
              </w:rPr>
            </w:pPr>
            <w:r w:rsidRPr="00F97BF3">
              <w:rPr>
                <w:rFonts w:ascii="Arial Narrow" w:hAnsi="Arial Narrow" w:cs="Arial"/>
                <w:b/>
                <w:sz w:val="20"/>
                <w:szCs w:val="20"/>
              </w:rPr>
              <w:t>Thinking</w:t>
            </w:r>
          </w:p>
        </w:tc>
        <w:tc>
          <w:tcPr>
            <w:tcW w:w="2552" w:type="dxa"/>
          </w:tcPr>
          <w:p w:rsidR="00A56381" w:rsidRPr="00F97BF3" w:rsidRDefault="00A56381" w:rsidP="00313FD3">
            <w:pPr>
              <w:spacing w:line="276" w:lineRule="auto"/>
              <w:rPr>
                <w:rFonts w:ascii="Arial Narrow" w:hAnsi="Arial Narrow" w:cs="Arial"/>
                <w:sz w:val="20"/>
                <w:szCs w:val="20"/>
              </w:rPr>
            </w:pPr>
            <w:r w:rsidRPr="00F97BF3">
              <w:rPr>
                <w:rFonts w:ascii="Arial Narrow" w:hAnsi="Arial Narrow" w:cs="Arial"/>
                <w:sz w:val="20"/>
                <w:szCs w:val="20"/>
              </w:rPr>
              <w:t>Resource management has traditionally assumed stability and predictability</w:t>
            </w:r>
            <w:r w:rsidR="00406253">
              <w:rPr>
                <w:rFonts w:ascii="Arial Narrow" w:hAnsi="Arial Narrow" w:cs="Arial"/>
                <w:sz w:val="20"/>
                <w:szCs w:val="20"/>
              </w:rPr>
              <w:t>;</w:t>
            </w:r>
            <w:r w:rsidRPr="00F97BF3">
              <w:rPr>
                <w:rFonts w:ascii="Arial Narrow" w:hAnsi="Arial Narrow" w:cs="Arial"/>
                <w:sz w:val="20"/>
                <w:szCs w:val="20"/>
              </w:rPr>
              <w:t xml:space="preserve"> industrial resource optimization has been the goal. This thinking needs to fundamentally change to acknowledge high uncertainty and focus on managing risks to make “good enough” (i.e., robust) decisions that will </w:t>
            </w:r>
            <w:r w:rsidR="0074729E">
              <w:rPr>
                <w:rFonts w:ascii="Arial Narrow" w:hAnsi="Arial Narrow" w:cs="Arial"/>
                <w:sz w:val="20"/>
                <w:szCs w:val="20"/>
              </w:rPr>
              <w:t>m</w:t>
            </w:r>
            <w:r w:rsidRPr="00F97BF3">
              <w:rPr>
                <w:rFonts w:ascii="Arial Narrow" w:hAnsi="Arial Narrow" w:cs="Arial"/>
                <w:sz w:val="20"/>
                <w:szCs w:val="20"/>
              </w:rPr>
              <w:t>aintain functioning ecosystems and benefits under multiple future</w:t>
            </w:r>
            <w:r w:rsidR="00406253">
              <w:rPr>
                <w:rFonts w:ascii="Arial Narrow" w:hAnsi="Arial Narrow" w:cs="Arial"/>
                <w:sz w:val="20"/>
                <w:szCs w:val="20"/>
              </w:rPr>
              <w:t xml:space="preserve"> </w:t>
            </w:r>
            <w:r w:rsidRPr="00F97BF3">
              <w:rPr>
                <w:rFonts w:ascii="Arial Narrow" w:hAnsi="Arial Narrow" w:cs="Arial"/>
                <w:sz w:val="20"/>
                <w:szCs w:val="20"/>
              </w:rPr>
              <w:t>s</w:t>
            </w:r>
            <w:r w:rsidR="00406253">
              <w:rPr>
                <w:rFonts w:ascii="Arial Narrow" w:hAnsi="Arial Narrow" w:cs="Arial"/>
                <w:sz w:val="20"/>
                <w:szCs w:val="20"/>
              </w:rPr>
              <w:t>cenarios</w:t>
            </w:r>
            <w:r w:rsidRPr="00F97BF3">
              <w:rPr>
                <w:rFonts w:ascii="Arial Narrow" w:hAnsi="Arial Narrow" w:cs="Arial"/>
                <w:sz w:val="20"/>
                <w:szCs w:val="20"/>
              </w:rPr>
              <w:t>.</w:t>
            </w:r>
          </w:p>
          <w:p w:rsidR="00A56381" w:rsidRPr="00F97BF3" w:rsidRDefault="00A56381" w:rsidP="00313FD3">
            <w:pPr>
              <w:spacing w:line="276" w:lineRule="auto"/>
              <w:rPr>
                <w:rFonts w:ascii="Arial Narrow" w:hAnsi="Arial Narrow" w:cs="Arial"/>
                <w:sz w:val="20"/>
                <w:szCs w:val="20"/>
              </w:rPr>
            </w:pPr>
          </w:p>
        </w:tc>
        <w:tc>
          <w:tcPr>
            <w:tcW w:w="2126" w:type="dxa"/>
          </w:tcPr>
          <w:p w:rsidR="00A56381" w:rsidRPr="00F97BF3" w:rsidRDefault="00A56381" w:rsidP="0074729E">
            <w:pPr>
              <w:spacing w:line="276" w:lineRule="auto"/>
              <w:rPr>
                <w:rFonts w:ascii="Arial Narrow" w:hAnsi="Arial Narrow" w:cs="Arial"/>
                <w:sz w:val="20"/>
                <w:szCs w:val="20"/>
              </w:rPr>
            </w:pPr>
            <w:r>
              <w:rPr>
                <w:rFonts w:ascii="Arial Narrow" w:hAnsi="Arial Narrow" w:cs="Arial"/>
                <w:sz w:val="20"/>
                <w:szCs w:val="20"/>
              </w:rPr>
              <w:t>Growing awar</w:t>
            </w:r>
            <w:r w:rsidR="004903C1">
              <w:rPr>
                <w:rFonts w:ascii="Arial Narrow" w:hAnsi="Arial Narrow" w:cs="Arial"/>
                <w:sz w:val="20"/>
                <w:szCs w:val="20"/>
              </w:rPr>
              <w:t xml:space="preserve">eness that communities need to </w:t>
            </w:r>
            <w:r>
              <w:rPr>
                <w:rFonts w:ascii="Arial Narrow" w:hAnsi="Arial Narrow" w:cs="Arial"/>
                <w:sz w:val="20"/>
                <w:szCs w:val="20"/>
              </w:rPr>
              <w:t>prepare for climate change</w:t>
            </w:r>
          </w:p>
        </w:tc>
        <w:tc>
          <w:tcPr>
            <w:tcW w:w="2551" w:type="dxa"/>
          </w:tcPr>
          <w:p w:rsidR="00A56381" w:rsidRPr="00160FE6" w:rsidRDefault="00A56381" w:rsidP="00160FE6">
            <w:pPr>
              <w:spacing w:after="120"/>
              <w:rPr>
                <w:rFonts w:ascii="Arial Narrow" w:hAnsi="Arial Narrow" w:cs="Arial"/>
                <w:sz w:val="20"/>
                <w:szCs w:val="20"/>
              </w:rPr>
            </w:pPr>
            <w:r w:rsidRPr="00160FE6">
              <w:rPr>
                <w:rFonts w:ascii="Arial Narrow" w:hAnsi="Arial Narrow" w:cs="Arial"/>
                <w:sz w:val="20"/>
                <w:szCs w:val="20"/>
              </w:rPr>
              <w:t>“</w:t>
            </w:r>
            <w:r w:rsidR="000432DD" w:rsidRPr="00160FE6">
              <w:rPr>
                <w:rFonts w:ascii="Arial Narrow" w:hAnsi="Arial Narrow" w:cs="Arial"/>
                <w:sz w:val="20"/>
                <w:szCs w:val="20"/>
              </w:rPr>
              <w:t>S</w:t>
            </w:r>
            <w:r w:rsidRPr="00160FE6">
              <w:rPr>
                <w:rFonts w:ascii="Arial Narrow" w:hAnsi="Arial Narrow" w:cs="Arial"/>
                <w:sz w:val="20"/>
                <w:szCs w:val="20"/>
              </w:rPr>
              <w:t>hort term” mindset – lack of long term perspective</w:t>
            </w:r>
          </w:p>
          <w:p w:rsidR="00A56381" w:rsidRDefault="00A56381" w:rsidP="00160FE6">
            <w:pPr>
              <w:spacing w:after="120"/>
              <w:rPr>
                <w:rFonts w:ascii="Arial Narrow" w:hAnsi="Arial Narrow" w:cs="Arial"/>
                <w:sz w:val="20"/>
                <w:szCs w:val="20"/>
              </w:rPr>
            </w:pPr>
            <w:r w:rsidRPr="00160FE6">
              <w:rPr>
                <w:rFonts w:ascii="Arial Narrow" w:hAnsi="Arial Narrow" w:cs="Arial"/>
                <w:sz w:val="20"/>
                <w:szCs w:val="20"/>
              </w:rPr>
              <w:t>Strong focus on economics of timber supply –driving to minimum cost leaves little room for innovation</w:t>
            </w:r>
          </w:p>
          <w:p w:rsidR="00A56381" w:rsidRPr="00160FE6" w:rsidRDefault="00A56381" w:rsidP="00160FE6">
            <w:pPr>
              <w:spacing w:after="120"/>
              <w:rPr>
                <w:rFonts w:ascii="Arial Narrow" w:hAnsi="Arial Narrow" w:cs="Arial"/>
                <w:sz w:val="20"/>
                <w:szCs w:val="20"/>
              </w:rPr>
            </w:pPr>
            <w:r w:rsidRPr="00160FE6">
              <w:rPr>
                <w:rFonts w:ascii="Arial Narrow" w:hAnsi="Arial Narrow" w:cs="Arial"/>
                <w:sz w:val="20"/>
                <w:szCs w:val="20"/>
              </w:rPr>
              <w:t>Lack of community input regarding values – conflicting values</w:t>
            </w:r>
          </w:p>
          <w:p w:rsidR="00A56381" w:rsidRPr="00160FE6" w:rsidRDefault="00A56381" w:rsidP="0074729E">
            <w:pPr>
              <w:spacing w:after="120"/>
              <w:rPr>
                <w:rFonts w:ascii="Arial Narrow" w:hAnsi="Arial Narrow" w:cs="Arial"/>
                <w:sz w:val="20"/>
                <w:szCs w:val="20"/>
              </w:rPr>
            </w:pPr>
            <w:r w:rsidRPr="00160FE6">
              <w:rPr>
                <w:rFonts w:ascii="Arial Narrow" w:hAnsi="Arial Narrow" w:cs="Arial"/>
                <w:sz w:val="20"/>
                <w:szCs w:val="20"/>
              </w:rPr>
              <w:t>Pressure to address climate change waxes and wanes with “catastrophes”</w:t>
            </w:r>
          </w:p>
        </w:tc>
        <w:tc>
          <w:tcPr>
            <w:tcW w:w="2322" w:type="dxa"/>
          </w:tcPr>
          <w:p w:rsidR="00A56381" w:rsidRDefault="00A56381" w:rsidP="00160FE6">
            <w:pPr>
              <w:spacing w:after="120" w:line="276" w:lineRule="auto"/>
              <w:rPr>
                <w:rFonts w:ascii="Arial Narrow" w:hAnsi="Arial Narrow"/>
                <w:sz w:val="20"/>
                <w:szCs w:val="20"/>
              </w:rPr>
            </w:pPr>
            <w:r>
              <w:rPr>
                <w:rFonts w:ascii="Arial Narrow" w:hAnsi="Arial Narrow"/>
                <w:sz w:val="20"/>
                <w:szCs w:val="20"/>
              </w:rPr>
              <w:t xml:space="preserve">Create opportunities for dialogue </w:t>
            </w:r>
            <w:r w:rsidRPr="007C77A9">
              <w:rPr>
                <w:rFonts w:ascii="Arial Narrow" w:hAnsi="Arial Narrow"/>
                <w:sz w:val="20"/>
                <w:szCs w:val="20"/>
              </w:rPr>
              <w:t>with all levels of stakeholders (</w:t>
            </w:r>
            <w:proofErr w:type="spellStart"/>
            <w:r w:rsidR="000432DD">
              <w:rPr>
                <w:rFonts w:ascii="Arial Narrow" w:hAnsi="Arial Narrow"/>
                <w:sz w:val="20"/>
                <w:szCs w:val="20"/>
              </w:rPr>
              <w:t>G</w:t>
            </w:r>
            <w:r w:rsidRPr="007C77A9">
              <w:rPr>
                <w:rFonts w:ascii="Arial Narrow" w:hAnsi="Arial Narrow"/>
                <w:sz w:val="20"/>
                <w:szCs w:val="20"/>
              </w:rPr>
              <w:t>ov</w:t>
            </w:r>
            <w:r w:rsidR="000432DD">
              <w:rPr>
                <w:rFonts w:ascii="Arial Narrow" w:hAnsi="Arial Narrow"/>
                <w:sz w:val="20"/>
                <w:szCs w:val="20"/>
              </w:rPr>
              <w:t>’</w:t>
            </w:r>
            <w:r w:rsidRPr="007C77A9">
              <w:rPr>
                <w:rFonts w:ascii="Arial Narrow" w:hAnsi="Arial Narrow"/>
                <w:sz w:val="20"/>
                <w:szCs w:val="20"/>
              </w:rPr>
              <w:t>t</w:t>
            </w:r>
            <w:proofErr w:type="spellEnd"/>
            <w:r w:rsidRPr="007C77A9">
              <w:rPr>
                <w:rFonts w:ascii="Arial Narrow" w:hAnsi="Arial Narrow"/>
                <w:sz w:val="20"/>
                <w:szCs w:val="20"/>
              </w:rPr>
              <w:t>, NGOs, industry</w:t>
            </w:r>
            <w:r>
              <w:rPr>
                <w:rFonts w:ascii="Arial Narrow" w:hAnsi="Arial Narrow"/>
                <w:sz w:val="20"/>
                <w:szCs w:val="20"/>
              </w:rPr>
              <w:t>, FNs,</w:t>
            </w:r>
            <w:r w:rsidRPr="007C77A9">
              <w:rPr>
                <w:rFonts w:ascii="Arial Narrow" w:hAnsi="Arial Narrow"/>
                <w:sz w:val="20"/>
                <w:szCs w:val="20"/>
              </w:rPr>
              <w:t xml:space="preserve"> organizations,</w:t>
            </w:r>
            <w:r>
              <w:rPr>
                <w:rFonts w:ascii="Arial Narrow" w:hAnsi="Arial Narrow"/>
                <w:sz w:val="20"/>
                <w:szCs w:val="20"/>
              </w:rPr>
              <w:t xml:space="preserve"> communit</w:t>
            </w:r>
            <w:r w:rsidR="000432DD">
              <w:rPr>
                <w:rFonts w:ascii="Arial Narrow" w:hAnsi="Arial Narrow"/>
                <w:sz w:val="20"/>
                <w:szCs w:val="20"/>
              </w:rPr>
              <w:t>ies</w:t>
            </w:r>
            <w:r w:rsidRPr="007C77A9">
              <w:rPr>
                <w:rFonts w:ascii="Arial Narrow" w:hAnsi="Arial Narrow"/>
                <w:sz w:val="20"/>
                <w:szCs w:val="20"/>
              </w:rPr>
              <w:t>)</w:t>
            </w:r>
            <w:r w:rsidR="000432DD">
              <w:rPr>
                <w:rFonts w:ascii="Arial Narrow" w:hAnsi="Arial Narrow"/>
                <w:sz w:val="20"/>
                <w:szCs w:val="20"/>
              </w:rPr>
              <w:t>;</w:t>
            </w:r>
            <w:r>
              <w:rPr>
                <w:rFonts w:ascii="Arial Narrow" w:hAnsi="Arial Narrow"/>
                <w:sz w:val="20"/>
                <w:szCs w:val="20"/>
              </w:rPr>
              <w:t xml:space="preserve"> e.g., through workshops, regional </w:t>
            </w:r>
            <w:r w:rsidRPr="007C77A9">
              <w:rPr>
                <w:rFonts w:ascii="Arial Narrow" w:hAnsi="Arial Narrow" w:cs="Arial"/>
                <w:sz w:val="20"/>
                <w:szCs w:val="20"/>
              </w:rPr>
              <w:t>climate change</w:t>
            </w:r>
            <w:r>
              <w:rPr>
                <w:rFonts w:ascii="Arial Narrow" w:hAnsi="Arial Narrow" w:cs="Arial"/>
                <w:sz w:val="20"/>
                <w:szCs w:val="20"/>
              </w:rPr>
              <w:t xml:space="preserve"> extension agents</w:t>
            </w:r>
            <w:r w:rsidR="000432DD">
              <w:rPr>
                <w:rFonts w:ascii="Arial Narrow" w:hAnsi="Arial Narrow" w:cs="Arial"/>
                <w:sz w:val="20"/>
                <w:szCs w:val="20"/>
              </w:rPr>
              <w:t>,</w:t>
            </w:r>
            <w:r>
              <w:rPr>
                <w:rFonts w:ascii="Arial Narrow" w:hAnsi="Arial Narrow"/>
                <w:sz w:val="20"/>
                <w:szCs w:val="20"/>
              </w:rPr>
              <w:t xml:space="preserve"> inclusive planning processes, collaborative projects -</w:t>
            </w:r>
            <w:r w:rsidRPr="007C77A9">
              <w:rPr>
                <w:rFonts w:ascii="Arial Narrow" w:hAnsi="Arial Narrow"/>
                <w:sz w:val="20"/>
                <w:szCs w:val="20"/>
              </w:rPr>
              <w:t xml:space="preserve"> build from the bottom-up and from the top down</w:t>
            </w:r>
          </w:p>
          <w:p w:rsidR="00A56381" w:rsidRPr="00F97BF3" w:rsidRDefault="00A56381" w:rsidP="00C75902">
            <w:pPr>
              <w:spacing w:line="276" w:lineRule="auto"/>
              <w:rPr>
                <w:rFonts w:ascii="Arial Narrow" w:hAnsi="Arial Narrow" w:cs="Arial"/>
                <w:sz w:val="20"/>
                <w:szCs w:val="20"/>
              </w:rPr>
            </w:pPr>
            <w:r w:rsidRPr="00887815">
              <w:rPr>
                <w:rFonts w:ascii="Arial Narrow" w:hAnsi="Arial Narrow" w:cs="Arial"/>
                <w:sz w:val="20"/>
                <w:szCs w:val="20"/>
              </w:rPr>
              <w:t>Shift from economic model to include more social values</w:t>
            </w:r>
          </w:p>
        </w:tc>
      </w:tr>
      <w:tr w:rsidR="00A56381" w:rsidRPr="00F97BF3" w:rsidTr="000432DD">
        <w:tc>
          <w:tcPr>
            <w:tcW w:w="1418" w:type="dxa"/>
          </w:tcPr>
          <w:p w:rsidR="00A56381" w:rsidRPr="00F97BF3" w:rsidRDefault="00A56381" w:rsidP="00313FD3">
            <w:pPr>
              <w:spacing w:line="276" w:lineRule="auto"/>
              <w:rPr>
                <w:rFonts w:ascii="Arial Narrow" w:hAnsi="Arial Narrow" w:cs="Arial"/>
                <w:b/>
                <w:sz w:val="20"/>
                <w:szCs w:val="20"/>
              </w:rPr>
            </w:pPr>
            <w:r w:rsidRPr="00F97BF3">
              <w:rPr>
                <w:rFonts w:ascii="Arial Narrow" w:hAnsi="Arial Narrow" w:cs="Arial"/>
                <w:b/>
                <w:sz w:val="20"/>
                <w:szCs w:val="20"/>
              </w:rPr>
              <w:t>Inclusiveness of Values</w:t>
            </w:r>
            <w:r>
              <w:rPr>
                <w:rFonts w:ascii="Arial Narrow" w:hAnsi="Arial Narrow" w:cs="Arial"/>
                <w:b/>
                <w:sz w:val="20"/>
                <w:szCs w:val="20"/>
              </w:rPr>
              <w:t xml:space="preserve"> and </w:t>
            </w:r>
            <w:r w:rsidRPr="00F97BF3">
              <w:rPr>
                <w:rFonts w:ascii="Arial Narrow" w:hAnsi="Arial Narrow" w:cs="Arial"/>
                <w:b/>
                <w:sz w:val="20"/>
                <w:szCs w:val="20"/>
              </w:rPr>
              <w:lastRenderedPageBreak/>
              <w:t>Stakeholders</w:t>
            </w:r>
          </w:p>
        </w:tc>
        <w:tc>
          <w:tcPr>
            <w:tcW w:w="2552" w:type="dxa"/>
          </w:tcPr>
          <w:p w:rsidR="005A10F0" w:rsidRPr="00F97BF3" w:rsidRDefault="00A56381" w:rsidP="00951F13">
            <w:pPr>
              <w:spacing w:line="276" w:lineRule="auto"/>
              <w:rPr>
                <w:rFonts w:ascii="Arial Narrow" w:hAnsi="Arial Narrow" w:cs="Arial"/>
                <w:sz w:val="20"/>
                <w:szCs w:val="20"/>
              </w:rPr>
            </w:pPr>
            <w:r w:rsidRPr="00F97BF3">
              <w:rPr>
                <w:rFonts w:ascii="Arial Narrow" w:hAnsi="Arial Narrow" w:cs="Arial"/>
                <w:sz w:val="20"/>
                <w:szCs w:val="20"/>
              </w:rPr>
              <w:lastRenderedPageBreak/>
              <w:t xml:space="preserve">With greater uncertainty and risk regarding future resource </w:t>
            </w:r>
            <w:r w:rsidRPr="00F97BF3">
              <w:rPr>
                <w:rFonts w:ascii="Arial Narrow" w:hAnsi="Arial Narrow" w:cs="Arial"/>
                <w:sz w:val="20"/>
                <w:szCs w:val="20"/>
              </w:rPr>
              <w:lastRenderedPageBreak/>
              <w:t>benefits</w:t>
            </w:r>
            <w:r w:rsidR="0074729E">
              <w:rPr>
                <w:rFonts w:ascii="Arial Narrow" w:hAnsi="Arial Narrow" w:cs="Arial"/>
                <w:sz w:val="20"/>
                <w:szCs w:val="20"/>
              </w:rPr>
              <w:t>,</w:t>
            </w:r>
            <w:r w:rsidRPr="00F97BF3">
              <w:rPr>
                <w:rFonts w:ascii="Arial Narrow" w:hAnsi="Arial Narrow" w:cs="Arial"/>
                <w:sz w:val="20"/>
                <w:szCs w:val="20"/>
              </w:rPr>
              <w:t xml:space="preserve"> it is critical to establish decision</w:t>
            </w:r>
            <w:r w:rsidR="0074729E">
              <w:rPr>
                <w:rFonts w:ascii="Arial Narrow" w:hAnsi="Arial Narrow" w:cs="Arial"/>
                <w:sz w:val="20"/>
                <w:szCs w:val="20"/>
              </w:rPr>
              <w:t>-</w:t>
            </w:r>
            <w:r w:rsidRPr="00F97BF3">
              <w:rPr>
                <w:rFonts w:ascii="Arial Narrow" w:hAnsi="Arial Narrow" w:cs="Arial"/>
                <w:sz w:val="20"/>
                <w:szCs w:val="20"/>
              </w:rPr>
              <w:t>making processes that involve all stakeholders (i.e., all resource sectors, communit</w:t>
            </w:r>
            <w:r w:rsidR="00951F13">
              <w:rPr>
                <w:rFonts w:ascii="Arial Narrow" w:hAnsi="Arial Narrow" w:cs="Arial"/>
                <w:sz w:val="20"/>
                <w:szCs w:val="20"/>
              </w:rPr>
              <w:t>ies</w:t>
            </w:r>
            <w:r w:rsidRPr="00F97BF3">
              <w:rPr>
                <w:rFonts w:ascii="Arial Narrow" w:hAnsi="Arial Narrow" w:cs="Arial"/>
                <w:sz w:val="20"/>
                <w:szCs w:val="20"/>
              </w:rPr>
              <w:t>/</w:t>
            </w:r>
            <w:r w:rsidR="0074729E">
              <w:rPr>
                <w:rFonts w:ascii="Arial Narrow" w:hAnsi="Arial Narrow" w:cs="Arial"/>
                <w:sz w:val="20"/>
                <w:szCs w:val="20"/>
              </w:rPr>
              <w:t xml:space="preserve"> </w:t>
            </w:r>
            <w:r w:rsidRPr="00F97BF3">
              <w:rPr>
                <w:rFonts w:ascii="Arial Narrow" w:hAnsi="Arial Narrow" w:cs="Arial"/>
                <w:sz w:val="20"/>
                <w:szCs w:val="20"/>
              </w:rPr>
              <w:t>First Nations)</w:t>
            </w:r>
          </w:p>
        </w:tc>
        <w:tc>
          <w:tcPr>
            <w:tcW w:w="2126" w:type="dxa"/>
          </w:tcPr>
          <w:p w:rsidR="00A56381" w:rsidRPr="00160FE6" w:rsidRDefault="00A56381" w:rsidP="00160FE6">
            <w:pPr>
              <w:rPr>
                <w:rFonts w:ascii="Arial Narrow" w:hAnsi="Arial Narrow" w:cs="Arial"/>
                <w:sz w:val="20"/>
                <w:szCs w:val="20"/>
              </w:rPr>
            </w:pPr>
            <w:r w:rsidRPr="00160FE6">
              <w:rPr>
                <w:rFonts w:ascii="Arial Narrow" w:hAnsi="Arial Narrow" w:cs="Arial"/>
                <w:sz w:val="20"/>
                <w:szCs w:val="20"/>
              </w:rPr>
              <w:lastRenderedPageBreak/>
              <w:t>Move towards community based tenures</w:t>
            </w:r>
          </w:p>
          <w:p w:rsidR="00A56381" w:rsidRPr="00F97BF3" w:rsidRDefault="00A56381" w:rsidP="00313FD3">
            <w:pPr>
              <w:spacing w:line="276" w:lineRule="auto"/>
              <w:rPr>
                <w:rFonts w:ascii="Arial Narrow" w:hAnsi="Arial Narrow" w:cs="Arial"/>
                <w:sz w:val="20"/>
                <w:szCs w:val="20"/>
              </w:rPr>
            </w:pPr>
          </w:p>
        </w:tc>
        <w:tc>
          <w:tcPr>
            <w:tcW w:w="2551" w:type="dxa"/>
          </w:tcPr>
          <w:p w:rsidR="00A56381" w:rsidRDefault="00A56381" w:rsidP="0074729E">
            <w:pPr>
              <w:spacing w:after="120" w:line="276" w:lineRule="auto"/>
              <w:rPr>
                <w:rFonts w:ascii="Arial Narrow" w:hAnsi="Arial Narrow" w:cs="Arial"/>
                <w:sz w:val="20"/>
                <w:szCs w:val="20"/>
              </w:rPr>
            </w:pPr>
            <w:r>
              <w:rPr>
                <w:rFonts w:ascii="Arial Narrow" w:hAnsi="Arial Narrow" w:cs="Arial"/>
                <w:sz w:val="20"/>
                <w:szCs w:val="20"/>
              </w:rPr>
              <w:lastRenderedPageBreak/>
              <w:t>Public skepticism</w:t>
            </w:r>
          </w:p>
          <w:p w:rsidR="00A56381" w:rsidRPr="00F97BF3" w:rsidRDefault="00A56381" w:rsidP="0074729E">
            <w:pPr>
              <w:spacing w:after="120" w:line="276" w:lineRule="auto"/>
              <w:rPr>
                <w:rFonts w:ascii="Arial Narrow" w:hAnsi="Arial Narrow" w:cs="Arial"/>
                <w:sz w:val="20"/>
                <w:szCs w:val="20"/>
              </w:rPr>
            </w:pPr>
            <w:r>
              <w:rPr>
                <w:rFonts w:ascii="Arial Narrow" w:hAnsi="Arial Narrow" w:cs="Arial"/>
                <w:sz w:val="20"/>
                <w:szCs w:val="20"/>
              </w:rPr>
              <w:t xml:space="preserve">Integrated resource planning </w:t>
            </w:r>
            <w:r>
              <w:rPr>
                <w:rFonts w:ascii="Arial Narrow" w:hAnsi="Arial Narrow" w:cs="Arial"/>
                <w:sz w:val="20"/>
                <w:szCs w:val="20"/>
              </w:rPr>
              <w:lastRenderedPageBreak/>
              <w:t>with community involvement</w:t>
            </w:r>
          </w:p>
        </w:tc>
        <w:tc>
          <w:tcPr>
            <w:tcW w:w="2322" w:type="dxa"/>
          </w:tcPr>
          <w:p w:rsidR="00A56381" w:rsidRDefault="00A56381" w:rsidP="0074729E">
            <w:pPr>
              <w:spacing w:after="120" w:line="276" w:lineRule="auto"/>
              <w:rPr>
                <w:rFonts w:ascii="Arial Narrow" w:hAnsi="Arial Narrow" w:cs="Arial"/>
                <w:sz w:val="20"/>
                <w:szCs w:val="20"/>
              </w:rPr>
            </w:pPr>
            <w:r w:rsidRPr="00A528BD">
              <w:rPr>
                <w:rFonts w:ascii="Arial Narrow" w:hAnsi="Arial Narrow" w:cs="Arial"/>
                <w:sz w:val="20"/>
                <w:szCs w:val="20"/>
              </w:rPr>
              <w:lastRenderedPageBreak/>
              <w:t>Community forests are a good start</w:t>
            </w:r>
          </w:p>
          <w:p w:rsidR="00A56381" w:rsidRPr="002A123B" w:rsidRDefault="00A56381" w:rsidP="00C75902">
            <w:pPr>
              <w:spacing w:line="276" w:lineRule="auto"/>
              <w:rPr>
                <w:rFonts w:ascii="Arial Narrow" w:hAnsi="Arial Narrow" w:cs="Arial"/>
                <w:sz w:val="20"/>
                <w:szCs w:val="20"/>
              </w:rPr>
            </w:pPr>
            <w:r w:rsidRPr="002E2811">
              <w:rPr>
                <w:rFonts w:ascii="Arial Narrow" w:hAnsi="Arial Narrow" w:cs="Arial"/>
                <w:sz w:val="20"/>
                <w:szCs w:val="20"/>
              </w:rPr>
              <w:lastRenderedPageBreak/>
              <w:t>Look at other sectors, provinces, countries re governance models</w:t>
            </w:r>
          </w:p>
        </w:tc>
      </w:tr>
      <w:tr w:rsidR="00A56381" w:rsidRPr="00F97BF3" w:rsidTr="000432DD">
        <w:tc>
          <w:tcPr>
            <w:tcW w:w="1418" w:type="dxa"/>
          </w:tcPr>
          <w:p w:rsidR="00A56381" w:rsidRPr="00100098" w:rsidRDefault="00A56381" w:rsidP="00313FD3">
            <w:pPr>
              <w:spacing w:line="276" w:lineRule="auto"/>
              <w:rPr>
                <w:rFonts w:ascii="Arial Narrow" w:hAnsi="Arial Narrow" w:cs="Arial"/>
                <w:b/>
                <w:sz w:val="20"/>
                <w:szCs w:val="20"/>
              </w:rPr>
            </w:pPr>
            <w:r w:rsidRPr="00100098">
              <w:rPr>
                <w:rFonts w:ascii="Arial Narrow" w:hAnsi="Arial Narrow" w:cs="Arial"/>
                <w:b/>
                <w:sz w:val="20"/>
                <w:szCs w:val="20"/>
              </w:rPr>
              <w:lastRenderedPageBreak/>
              <w:t>Innovation</w:t>
            </w:r>
            <w:r>
              <w:rPr>
                <w:rFonts w:ascii="Arial Narrow" w:hAnsi="Arial Narrow" w:cs="Arial"/>
                <w:b/>
                <w:sz w:val="20"/>
                <w:szCs w:val="20"/>
              </w:rPr>
              <w:t xml:space="preserve"> and Risk</w:t>
            </w:r>
          </w:p>
        </w:tc>
        <w:tc>
          <w:tcPr>
            <w:tcW w:w="2552" w:type="dxa"/>
          </w:tcPr>
          <w:p w:rsidR="00A56381" w:rsidRPr="00F97BF3" w:rsidRDefault="00A56381" w:rsidP="00313FD3">
            <w:pPr>
              <w:spacing w:line="276" w:lineRule="auto"/>
              <w:rPr>
                <w:rFonts w:ascii="Arial Narrow" w:hAnsi="Arial Narrow" w:cs="Arial"/>
                <w:sz w:val="20"/>
                <w:szCs w:val="20"/>
              </w:rPr>
            </w:pPr>
            <w:r w:rsidRPr="00F97BF3">
              <w:rPr>
                <w:rFonts w:ascii="Arial Narrow" w:hAnsi="Arial Narrow" w:cs="Arial"/>
                <w:sz w:val="20"/>
                <w:szCs w:val="20"/>
              </w:rPr>
              <w:t>Resource management needs to promote innovation</w:t>
            </w:r>
            <w:r>
              <w:rPr>
                <w:rFonts w:ascii="Arial Narrow" w:hAnsi="Arial Narrow" w:cs="Arial"/>
                <w:sz w:val="20"/>
                <w:szCs w:val="20"/>
              </w:rPr>
              <w:t>,</w:t>
            </w:r>
            <w:r w:rsidRPr="00F97BF3">
              <w:rPr>
                <w:rFonts w:ascii="Arial Narrow" w:hAnsi="Arial Narrow" w:cs="Arial"/>
                <w:sz w:val="20"/>
                <w:szCs w:val="20"/>
              </w:rPr>
              <w:t xml:space="preserve"> </w:t>
            </w:r>
            <w:r>
              <w:rPr>
                <w:rFonts w:ascii="Arial Narrow" w:hAnsi="Arial Narrow" w:cs="Arial"/>
                <w:sz w:val="20"/>
                <w:szCs w:val="20"/>
              </w:rPr>
              <w:t>flexibility and high standards</w:t>
            </w:r>
            <w:r w:rsidRPr="00F97BF3">
              <w:rPr>
                <w:rFonts w:ascii="Arial Narrow" w:hAnsi="Arial Narrow" w:cs="Arial"/>
                <w:sz w:val="20"/>
                <w:szCs w:val="20"/>
              </w:rPr>
              <w:t xml:space="preserve"> to enable adaptation. </w:t>
            </w:r>
            <w:r>
              <w:rPr>
                <w:rFonts w:ascii="Arial Narrow" w:hAnsi="Arial Narrow" w:cs="Arial"/>
                <w:sz w:val="20"/>
                <w:szCs w:val="20"/>
              </w:rPr>
              <w:t>Guidance re risk assessment, determining how much risk to tolerate</w:t>
            </w:r>
            <w:r w:rsidR="0074729E">
              <w:rPr>
                <w:rFonts w:ascii="Arial Narrow" w:hAnsi="Arial Narrow" w:cs="Arial"/>
                <w:sz w:val="20"/>
                <w:szCs w:val="20"/>
              </w:rPr>
              <w:t>,</w:t>
            </w:r>
            <w:r>
              <w:rPr>
                <w:rFonts w:ascii="Arial Narrow" w:hAnsi="Arial Narrow" w:cs="Arial"/>
                <w:sz w:val="20"/>
                <w:szCs w:val="20"/>
              </w:rPr>
              <w:t xml:space="preserve"> and who pays is required.</w:t>
            </w:r>
          </w:p>
          <w:p w:rsidR="00A56381" w:rsidRPr="00F97BF3" w:rsidRDefault="00A56381" w:rsidP="00313FD3">
            <w:pPr>
              <w:spacing w:line="276" w:lineRule="auto"/>
              <w:rPr>
                <w:rFonts w:ascii="Arial Narrow" w:hAnsi="Arial Narrow" w:cs="Arial"/>
                <w:sz w:val="20"/>
                <w:szCs w:val="20"/>
              </w:rPr>
            </w:pPr>
          </w:p>
        </w:tc>
        <w:tc>
          <w:tcPr>
            <w:tcW w:w="2126" w:type="dxa"/>
          </w:tcPr>
          <w:p w:rsidR="00A56381" w:rsidRPr="00F97BF3" w:rsidRDefault="00A56381" w:rsidP="00313FD3">
            <w:pPr>
              <w:spacing w:line="276" w:lineRule="auto"/>
              <w:rPr>
                <w:rFonts w:ascii="Arial Narrow" w:hAnsi="Arial Narrow" w:cs="Arial"/>
                <w:sz w:val="20"/>
                <w:szCs w:val="20"/>
              </w:rPr>
            </w:pPr>
          </w:p>
        </w:tc>
        <w:tc>
          <w:tcPr>
            <w:tcW w:w="2551" w:type="dxa"/>
          </w:tcPr>
          <w:p w:rsidR="00A56381" w:rsidRDefault="00A56381" w:rsidP="00313FD3">
            <w:pPr>
              <w:spacing w:line="276" w:lineRule="auto"/>
              <w:rPr>
                <w:rFonts w:ascii="Arial Narrow" w:hAnsi="Arial Narrow" w:cs="Arial"/>
                <w:sz w:val="20"/>
                <w:szCs w:val="20"/>
              </w:rPr>
            </w:pPr>
            <w:r>
              <w:rPr>
                <w:rFonts w:ascii="Arial Narrow" w:hAnsi="Arial Narrow"/>
                <w:sz w:val="20"/>
                <w:szCs w:val="20"/>
              </w:rPr>
              <w:t>H</w:t>
            </w:r>
            <w:r w:rsidRPr="00C317ED">
              <w:rPr>
                <w:rFonts w:ascii="Arial Narrow" w:hAnsi="Arial Narrow"/>
                <w:sz w:val="20"/>
                <w:szCs w:val="20"/>
              </w:rPr>
              <w:t>igher cost</w:t>
            </w:r>
            <w:r w:rsidR="00951F13">
              <w:rPr>
                <w:rFonts w:ascii="Arial Narrow" w:hAnsi="Arial Narrow"/>
                <w:sz w:val="20"/>
                <w:szCs w:val="20"/>
              </w:rPr>
              <w:t>s;</w:t>
            </w:r>
            <w:r w:rsidRPr="00C317ED">
              <w:rPr>
                <w:rFonts w:ascii="Arial Narrow" w:hAnsi="Arial Narrow"/>
                <w:sz w:val="20"/>
                <w:szCs w:val="20"/>
              </w:rPr>
              <w:t xml:space="preserve"> </w:t>
            </w:r>
            <w:r w:rsidR="00951F13">
              <w:rPr>
                <w:rFonts w:ascii="Arial Narrow" w:hAnsi="Arial Narrow"/>
                <w:sz w:val="20"/>
                <w:szCs w:val="20"/>
              </w:rPr>
              <w:t>requires acc</w:t>
            </w:r>
            <w:r w:rsidRPr="00C317ED">
              <w:rPr>
                <w:rFonts w:ascii="Arial Narrow" w:hAnsi="Arial Narrow"/>
                <w:sz w:val="20"/>
                <w:szCs w:val="20"/>
              </w:rPr>
              <w:t>eptance of failure and risk within management</w:t>
            </w:r>
            <w:r>
              <w:rPr>
                <w:rFonts w:ascii="Arial Narrow" w:hAnsi="Arial Narrow" w:cs="Arial"/>
                <w:sz w:val="20"/>
                <w:szCs w:val="20"/>
              </w:rPr>
              <w:t>. Currently n</w:t>
            </w:r>
            <w:r w:rsidRPr="002A123B">
              <w:rPr>
                <w:rFonts w:ascii="Arial Narrow" w:hAnsi="Arial Narrow" w:cs="Arial"/>
                <w:sz w:val="20"/>
                <w:szCs w:val="20"/>
              </w:rPr>
              <w:t>o</w:t>
            </w:r>
            <w:r w:rsidRPr="002A123B">
              <w:rPr>
                <w:rFonts w:ascii="Arial Narrow" w:hAnsi="Arial Narrow" w:cs="Arial"/>
              </w:rPr>
              <w:t xml:space="preserve"> </w:t>
            </w:r>
            <w:r w:rsidRPr="002A123B">
              <w:rPr>
                <w:rFonts w:ascii="Arial Narrow" w:hAnsi="Arial Narrow" w:cs="Arial"/>
                <w:sz w:val="20"/>
                <w:szCs w:val="20"/>
              </w:rPr>
              <w:t>incentive/benefit for risk holders to innovate (e.g., licensees hold regeneration risk so little incentive today to try species more suited to the climate of tomorrow)</w:t>
            </w:r>
            <w:r w:rsidR="0074729E">
              <w:rPr>
                <w:rFonts w:ascii="Arial Narrow" w:hAnsi="Arial Narrow" w:cs="Arial"/>
                <w:sz w:val="20"/>
                <w:szCs w:val="20"/>
              </w:rPr>
              <w:t>.</w:t>
            </w:r>
          </w:p>
          <w:p w:rsidR="00A56381" w:rsidRPr="002A123B" w:rsidRDefault="00A56381" w:rsidP="00313FD3">
            <w:pPr>
              <w:spacing w:line="276" w:lineRule="auto"/>
              <w:rPr>
                <w:rFonts w:ascii="Arial Narrow" w:hAnsi="Arial Narrow" w:cs="Arial"/>
                <w:sz w:val="20"/>
                <w:szCs w:val="20"/>
              </w:rPr>
            </w:pPr>
          </w:p>
          <w:p w:rsidR="00A56381" w:rsidRPr="00F97BF3" w:rsidRDefault="00A56381" w:rsidP="00120BC3">
            <w:pPr>
              <w:spacing w:line="276" w:lineRule="auto"/>
              <w:rPr>
                <w:rFonts w:ascii="Arial Narrow" w:hAnsi="Arial Narrow" w:cs="Arial"/>
                <w:sz w:val="20"/>
                <w:szCs w:val="20"/>
              </w:rPr>
            </w:pPr>
            <w:r>
              <w:rPr>
                <w:rFonts w:ascii="Arial Narrow" w:hAnsi="Arial Narrow" w:cs="Arial"/>
                <w:sz w:val="20"/>
                <w:szCs w:val="20"/>
              </w:rPr>
              <w:t>Over</w:t>
            </w:r>
            <w:r w:rsidRPr="002A123B">
              <w:rPr>
                <w:rFonts w:ascii="Arial Narrow" w:hAnsi="Arial Narrow" w:cs="Arial"/>
                <w:sz w:val="20"/>
                <w:szCs w:val="20"/>
              </w:rPr>
              <w:t xml:space="preserve"> reliance on tools</w:t>
            </w:r>
            <w:r>
              <w:rPr>
                <w:rFonts w:ascii="Arial Narrow" w:hAnsi="Arial Narrow" w:cs="Arial"/>
                <w:sz w:val="20"/>
                <w:szCs w:val="20"/>
              </w:rPr>
              <w:t xml:space="preserve"> (out of date data)</w:t>
            </w:r>
            <w:r w:rsidRPr="002A123B">
              <w:rPr>
                <w:rFonts w:ascii="Arial Narrow" w:hAnsi="Arial Narrow" w:cs="Arial"/>
                <w:sz w:val="20"/>
                <w:szCs w:val="20"/>
              </w:rPr>
              <w:t xml:space="preserve"> </w:t>
            </w:r>
            <w:r>
              <w:rPr>
                <w:rFonts w:ascii="Arial Narrow" w:hAnsi="Arial Narrow" w:cs="Arial"/>
                <w:sz w:val="20"/>
                <w:szCs w:val="20"/>
              </w:rPr>
              <w:t>limits innovation</w:t>
            </w:r>
          </w:p>
        </w:tc>
        <w:tc>
          <w:tcPr>
            <w:tcW w:w="2322" w:type="dxa"/>
          </w:tcPr>
          <w:p w:rsidR="00A56381" w:rsidRPr="00A314D5" w:rsidRDefault="00A56381" w:rsidP="0074729E">
            <w:pPr>
              <w:spacing w:after="120"/>
              <w:rPr>
                <w:rFonts w:ascii="Arial Narrow" w:hAnsi="Arial Narrow" w:cs="Arial"/>
                <w:sz w:val="20"/>
                <w:szCs w:val="20"/>
              </w:rPr>
            </w:pPr>
            <w:r w:rsidRPr="0074729E">
              <w:rPr>
                <w:rFonts w:ascii="Arial Narrow" w:hAnsi="Arial Narrow" w:cs="Arial"/>
                <w:sz w:val="20"/>
                <w:szCs w:val="20"/>
              </w:rPr>
              <w:t>Promote/implement risk sharing and innovation incentives</w:t>
            </w:r>
          </w:p>
          <w:p w:rsidR="00A56381" w:rsidRPr="009A5A6D" w:rsidRDefault="00A56381" w:rsidP="0074729E">
            <w:pPr>
              <w:spacing w:after="120"/>
              <w:rPr>
                <w:rFonts w:ascii="Arial Narrow" w:hAnsi="Arial Narrow" w:cs="Arial"/>
                <w:sz w:val="20"/>
                <w:szCs w:val="20"/>
              </w:rPr>
            </w:pPr>
            <w:r w:rsidRPr="0074729E">
              <w:rPr>
                <w:rFonts w:ascii="Arial Narrow" w:hAnsi="Arial Narrow" w:cs="Arial"/>
                <w:sz w:val="20"/>
                <w:szCs w:val="20"/>
              </w:rPr>
              <w:t>Develop processes to address consequences of risk</w:t>
            </w:r>
          </w:p>
          <w:p w:rsidR="00A56381" w:rsidRPr="0074729E" w:rsidRDefault="00A56381" w:rsidP="0074729E">
            <w:pPr>
              <w:spacing w:after="120"/>
              <w:rPr>
                <w:rFonts w:ascii="Arial Narrow" w:hAnsi="Arial Narrow" w:cs="Arial"/>
                <w:sz w:val="20"/>
                <w:szCs w:val="20"/>
              </w:rPr>
            </w:pPr>
            <w:r w:rsidRPr="0074729E">
              <w:rPr>
                <w:rFonts w:ascii="Arial Narrow" w:hAnsi="Arial Narrow" w:cs="Arial"/>
                <w:sz w:val="20"/>
                <w:szCs w:val="20"/>
              </w:rPr>
              <w:t>Encourage a culture that values change</w:t>
            </w:r>
          </w:p>
        </w:tc>
      </w:tr>
      <w:tr w:rsidR="00A56381" w:rsidRPr="00F97BF3" w:rsidTr="000432DD">
        <w:tc>
          <w:tcPr>
            <w:tcW w:w="1418" w:type="dxa"/>
          </w:tcPr>
          <w:p w:rsidR="00A56381" w:rsidRPr="00B51051" w:rsidRDefault="00A56381" w:rsidP="00313FD3">
            <w:pPr>
              <w:spacing w:line="276" w:lineRule="auto"/>
              <w:rPr>
                <w:rFonts w:ascii="Arial Narrow" w:hAnsi="Arial Narrow" w:cs="Arial"/>
                <w:b/>
                <w:sz w:val="20"/>
                <w:szCs w:val="20"/>
              </w:rPr>
            </w:pPr>
            <w:r w:rsidRPr="00B51051">
              <w:rPr>
                <w:rFonts w:ascii="Arial Narrow" w:hAnsi="Arial Narrow" w:cs="Arial"/>
                <w:b/>
                <w:sz w:val="20"/>
                <w:szCs w:val="20"/>
              </w:rPr>
              <w:t>Planning – scope and scale</w:t>
            </w:r>
          </w:p>
        </w:tc>
        <w:tc>
          <w:tcPr>
            <w:tcW w:w="2552" w:type="dxa"/>
          </w:tcPr>
          <w:p w:rsidR="00A56381" w:rsidRPr="00F97BF3" w:rsidRDefault="0090532E" w:rsidP="00313FD3">
            <w:pPr>
              <w:spacing w:line="276" w:lineRule="auto"/>
              <w:rPr>
                <w:rFonts w:ascii="Arial Narrow" w:hAnsi="Arial Narrow" w:cs="Arial"/>
                <w:sz w:val="20"/>
                <w:szCs w:val="20"/>
              </w:rPr>
            </w:pPr>
            <w:r>
              <w:rPr>
                <w:rFonts w:ascii="Arial Narrow" w:hAnsi="Arial Narrow" w:cs="Arial"/>
                <w:sz w:val="20"/>
                <w:szCs w:val="20"/>
              </w:rPr>
              <w:t>Planning needs to be i</w:t>
            </w:r>
            <w:r w:rsidR="00A56381" w:rsidRPr="00F97BF3">
              <w:rPr>
                <w:rFonts w:ascii="Arial Narrow" w:hAnsi="Arial Narrow" w:cs="Arial"/>
                <w:sz w:val="20"/>
                <w:szCs w:val="20"/>
              </w:rPr>
              <w:t>mproved t</w:t>
            </w:r>
            <w:r>
              <w:rPr>
                <w:rFonts w:ascii="Arial Narrow" w:hAnsi="Arial Narrow" w:cs="Arial"/>
                <w:sz w:val="20"/>
                <w:szCs w:val="20"/>
              </w:rPr>
              <w:t>o</w:t>
            </w:r>
            <w:r w:rsidR="00A56381" w:rsidRPr="00F97BF3">
              <w:rPr>
                <w:rFonts w:ascii="Arial Narrow" w:hAnsi="Arial Narrow" w:cs="Arial"/>
                <w:sz w:val="20"/>
                <w:szCs w:val="20"/>
              </w:rPr>
              <w:t xml:space="preserve"> consider:</w:t>
            </w:r>
          </w:p>
          <w:p w:rsidR="00A56381" w:rsidRPr="00F97BF3" w:rsidRDefault="00A56381" w:rsidP="003973C9">
            <w:pPr>
              <w:pStyle w:val="ListParagraph"/>
              <w:numPr>
                <w:ilvl w:val="1"/>
                <w:numId w:val="9"/>
              </w:numPr>
              <w:spacing w:line="276" w:lineRule="auto"/>
              <w:ind w:left="360"/>
              <w:rPr>
                <w:rFonts w:ascii="Arial Narrow" w:hAnsi="Arial Narrow" w:cs="Arial"/>
                <w:sz w:val="20"/>
                <w:szCs w:val="20"/>
              </w:rPr>
            </w:pPr>
            <w:r w:rsidRPr="00F97BF3">
              <w:rPr>
                <w:rFonts w:ascii="Arial Narrow" w:hAnsi="Arial Narrow" w:cs="Arial"/>
                <w:sz w:val="20"/>
                <w:szCs w:val="20"/>
              </w:rPr>
              <w:t>the full range of values;</w:t>
            </w:r>
          </w:p>
          <w:p w:rsidR="00A56381" w:rsidRPr="004A2664" w:rsidRDefault="00A56381" w:rsidP="003973C9">
            <w:pPr>
              <w:pStyle w:val="ListParagraph"/>
              <w:numPr>
                <w:ilvl w:val="0"/>
                <w:numId w:val="8"/>
              </w:numPr>
              <w:ind w:left="360"/>
              <w:rPr>
                <w:rFonts w:ascii="Arial Narrow" w:hAnsi="Arial Narrow" w:cs="Arial"/>
                <w:sz w:val="20"/>
                <w:szCs w:val="20"/>
              </w:rPr>
            </w:pPr>
            <w:r w:rsidRPr="004A2664">
              <w:rPr>
                <w:rFonts w:ascii="Arial Narrow" w:hAnsi="Arial Narrow" w:cs="Arial"/>
                <w:sz w:val="20"/>
                <w:szCs w:val="20"/>
              </w:rPr>
              <w:t>multiple scales:</w:t>
            </w:r>
            <w:r w:rsidR="004A2664" w:rsidRPr="004A2664">
              <w:rPr>
                <w:rFonts w:ascii="Arial Narrow" w:hAnsi="Arial Narrow" w:cs="Arial"/>
                <w:sz w:val="20"/>
                <w:szCs w:val="20"/>
              </w:rPr>
              <w:t xml:space="preserve"> e</w:t>
            </w:r>
            <w:r w:rsidRPr="004A2664">
              <w:rPr>
                <w:rFonts w:ascii="Arial Narrow" w:hAnsi="Arial Narrow" w:cs="Arial"/>
                <w:sz w:val="20"/>
                <w:szCs w:val="20"/>
              </w:rPr>
              <w:t xml:space="preserve">cological </w:t>
            </w:r>
            <w:r w:rsidR="0090532E">
              <w:rPr>
                <w:rFonts w:ascii="Arial Narrow" w:hAnsi="Arial Narrow" w:cs="Arial"/>
                <w:sz w:val="20"/>
                <w:szCs w:val="20"/>
              </w:rPr>
              <w:t>(s</w:t>
            </w:r>
            <w:r w:rsidRPr="004A2664">
              <w:rPr>
                <w:rFonts w:ascii="Arial Narrow" w:hAnsi="Arial Narrow" w:cs="Arial"/>
                <w:sz w:val="20"/>
                <w:szCs w:val="20"/>
              </w:rPr>
              <w:t>ite, stand, landscape, region</w:t>
            </w:r>
            <w:r w:rsidR="004A2664" w:rsidRPr="004A2664">
              <w:rPr>
                <w:rFonts w:ascii="Arial Narrow" w:hAnsi="Arial Narrow" w:cs="Arial"/>
                <w:sz w:val="20"/>
                <w:szCs w:val="20"/>
              </w:rPr>
              <w:t>); j</w:t>
            </w:r>
            <w:r w:rsidRPr="004A2664">
              <w:rPr>
                <w:rFonts w:ascii="Arial Narrow" w:hAnsi="Arial Narrow" w:cs="Arial"/>
                <w:sz w:val="20"/>
                <w:szCs w:val="20"/>
              </w:rPr>
              <w:t xml:space="preserve">urisdictional </w:t>
            </w:r>
            <w:r w:rsidR="004A2664" w:rsidRPr="004A2664">
              <w:rPr>
                <w:rFonts w:ascii="Arial Narrow" w:hAnsi="Arial Narrow" w:cs="Arial"/>
                <w:sz w:val="20"/>
                <w:szCs w:val="20"/>
              </w:rPr>
              <w:t>(</w:t>
            </w:r>
            <w:r w:rsidRPr="004A2664">
              <w:rPr>
                <w:rFonts w:ascii="Arial Narrow" w:hAnsi="Arial Narrow" w:cs="Arial"/>
                <w:sz w:val="20"/>
                <w:szCs w:val="20"/>
              </w:rPr>
              <w:t>tenure</w:t>
            </w:r>
            <w:r w:rsidR="004A2664" w:rsidRPr="004A2664">
              <w:rPr>
                <w:rFonts w:ascii="Arial Narrow" w:hAnsi="Arial Narrow" w:cs="Arial"/>
                <w:sz w:val="20"/>
                <w:szCs w:val="20"/>
              </w:rPr>
              <w:t xml:space="preserve">, </w:t>
            </w:r>
            <w:r w:rsidRPr="004A2664">
              <w:rPr>
                <w:rFonts w:ascii="Arial Narrow" w:hAnsi="Arial Narrow" w:cs="Arial"/>
                <w:sz w:val="20"/>
                <w:szCs w:val="20"/>
              </w:rPr>
              <w:t>TSA, provincial, national, global</w:t>
            </w:r>
            <w:r w:rsidR="004A2664" w:rsidRPr="004A2664">
              <w:rPr>
                <w:rFonts w:ascii="Arial Narrow" w:hAnsi="Arial Narrow" w:cs="Arial"/>
                <w:sz w:val="20"/>
                <w:szCs w:val="20"/>
              </w:rPr>
              <w:t xml:space="preserve">); </w:t>
            </w:r>
            <w:r w:rsidR="004A2664">
              <w:rPr>
                <w:rFonts w:ascii="Arial Narrow" w:hAnsi="Arial Narrow" w:cs="Arial"/>
                <w:sz w:val="20"/>
                <w:szCs w:val="20"/>
              </w:rPr>
              <w:t>t</w:t>
            </w:r>
            <w:r w:rsidRPr="004A2664">
              <w:rPr>
                <w:rFonts w:ascii="Arial Narrow" w:hAnsi="Arial Narrow" w:cs="Arial"/>
                <w:sz w:val="20"/>
                <w:szCs w:val="20"/>
              </w:rPr>
              <w:t xml:space="preserve">emporal </w:t>
            </w:r>
            <w:r w:rsidR="004A2664">
              <w:rPr>
                <w:rFonts w:ascii="Arial Narrow" w:hAnsi="Arial Narrow" w:cs="Arial"/>
                <w:sz w:val="20"/>
                <w:szCs w:val="20"/>
              </w:rPr>
              <w:t>(</w:t>
            </w:r>
            <w:r w:rsidRPr="004A2664">
              <w:rPr>
                <w:rFonts w:ascii="Arial Narrow" w:hAnsi="Arial Narrow" w:cs="Arial"/>
                <w:sz w:val="20"/>
                <w:szCs w:val="20"/>
              </w:rPr>
              <w:t>short &amp; long term</w:t>
            </w:r>
            <w:r w:rsidR="004A2664">
              <w:rPr>
                <w:rFonts w:ascii="Arial Narrow" w:hAnsi="Arial Narrow" w:cs="Arial"/>
                <w:sz w:val="20"/>
                <w:szCs w:val="20"/>
              </w:rPr>
              <w:t>)</w:t>
            </w:r>
            <w:r w:rsidRPr="004A2664">
              <w:rPr>
                <w:rFonts w:ascii="Arial Narrow" w:hAnsi="Arial Narrow" w:cs="Arial"/>
                <w:sz w:val="20"/>
                <w:szCs w:val="20"/>
              </w:rPr>
              <w:t>; and</w:t>
            </w:r>
            <w:r w:rsidR="00120BC3" w:rsidRPr="004A2664">
              <w:rPr>
                <w:rFonts w:ascii="Arial Narrow" w:hAnsi="Arial Narrow" w:cs="Arial"/>
                <w:sz w:val="20"/>
                <w:szCs w:val="20"/>
              </w:rPr>
              <w:t>,</w:t>
            </w:r>
          </w:p>
          <w:p w:rsidR="00A56381" w:rsidRPr="00F97BF3" w:rsidRDefault="00A56381" w:rsidP="003973C9">
            <w:pPr>
              <w:pStyle w:val="ListParagraph"/>
              <w:numPr>
                <w:ilvl w:val="1"/>
                <w:numId w:val="8"/>
              </w:numPr>
              <w:spacing w:line="276" w:lineRule="auto"/>
              <w:ind w:left="360"/>
              <w:rPr>
                <w:rFonts w:ascii="Arial Narrow" w:hAnsi="Arial Narrow" w:cs="Arial"/>
                <w:sz w:val="20"/>
                <w:szCs w:val="20"/>
              </w:rPr>
            </w:pPr>
            <w:proofErr w:type="gramStart"/>
            <w:r w:rsidRPr="00F97BF3">
              <w:rPr>
                <w:rFonts w:ascii="Arial Narrow" w:hAnsi="Arial Narrow" w:cs="Arial"/>
                <w:sz w:val="20"/>
                <w:szCs w:val="20"/>
              </w:rPr>
              <w:t>cumulative</w:t>
            </w:r>
            <w:proofErr w:type="gramEnd"/>
            <w:r w:rsidRPr="00F97BF3">
              <w:rPr>
                <w:rFonts w:ascii="Arial Narrow" w:hAnsi="Arial Narrow" w:cs="Arial"/>
                <w:sz w:val="20"/>
                <w:szCs w:val="20"/>
              </w:rPr>
              <w:t xml:space="preserve"> effects of decisions</w:t>
            </w:r>
            <w:r w:rsidR="004A2664">
              <w:rPr>
                <w:rFonts w:ascii="Arial Narrow" w:hAnsi="Arial Narrow" w:cs="Arial"/>
                <w:sz w:val="20"/>
                <w:szCs w:val="20"/>
              </w:rPr>
              <w:t>.</w:t>
            </w:r>
          </w:p>
        </w:tc>
        <w:tc>
          <w:tcPr>
            <w:tcW w:w="2126" w:type="dxa"/>
          </w:tcPr>
          <w:p w:rsidR="00A56381" w:rsidRPr="00F97BF3" w:rsidRDefault="00A56381" w:rsidP="00313FD3">
            <w:pPr>
              <w:spacing w:line="276" w:lineRule="auto"/>
              <w:rPr>
                <w:rFonts w:ascii="Arial Narrow" w:hAnsi="Arial Narrow" w:cs="Arial"/>
                <w:sz w:val="20"/>
                <w:szCs w:val="20"/>
              </w:rPr>
            </w:pPr>
          </w:p>
        </w:tc>
        <w:tc>
          <w:tcPr>
            <w:tcW w:w="2551" w:type="dxa"/>
          </w:tcPr>
          <w:p w:rsidR="00A56381" w:rsidRDefault="00C75902" w:rsidP="00313FD3">
            <w:pPr>
              <w:spacing w:line="276" w:lineRule="auto"/>
              <w:rPr>
                <w:rFonts w:ascii="Arial Narrow" w:hAnsi="Arial Narrow" w:cs="Arial"/>
                <w:sz w:val="20"/>
                <w:szCs w:val="20"/>
              </w:rPr>
            </w:pPr>
            <w:r>
              <w:rPr>
                <w:rFonts w:ascii="Arial Narrow" w:hAnsi="Arial Narrow" w:cs="Arial"/>
                <w:sz w:val="20"/>
                <w:szCs w:val="20"/>
              </w:rPr>
              <w:t>Lack of l</w:t>
            </w:r>
            <w:r w:rsidR="00A56381" w:rsidRPr="00F70624">
              <w:rPr>
                <w:rFonts w:ascii="Arial Narrow" w:hAnsi="Arial Narrow" w:cs="Arial"/>
                <w:sz w:val="20"/>
                <w:szCs w:val="20"/>
              </w:rPr>
              <w:t>andscape level planning</w:t>
            </w:r>
            <w:r w:rsidR="00A56381">
              <w:rPr>
                <w:rFonts w:ascii="Arial Narrow" w:hAnsi="Arial Narrow" w:cs="Arial"/>
                <w:sz w:val="20"/>
                <w:szCs w:val="20"/>
              </w:rPr>
              <w:t xml:space="preserve"> and oversight</w:t>
            </w:r>
            <w:r w:rsidR="00A56381" w:rsidRPr="00F70624">
              <w:rPr>
                <w:rFonts w:ascii="Arial Narrow" w:hAnsi="Arial Narrow" w:cs="Arial"/>
                <w:sz w:val="20"/>
                <w:szCs w:val="20"/>
              </w:rPr>
              <w:t xml:space="preserve"> is a critical gap</w:t>
            </w:r>
          </w:p>
          <w:p w:rsidR="00A56381" w:rsidRDefault="00A56381" w:rsidP="00313FD3">
            <w:pPr>
              <w:spacing w:line="276" w:lineRule="auto"/>
              <w:rPr>
                <w:rFonts w:ascii="Arial Narrow" w:hAnsi="Arial Narrow" w:cs="Arial"/>
                <w:sz w:val="20"/>
                <w:szCs w:val="20"/>
              </w:rPr>
            </w:pPr>
          </w:p>
          <w:p w:rsidR="00A56381" w:rsidRPr="00F70624" w:rsidRDefault="00A56381" w:rsidP="00313FD3">
            <w:pPr>
              <w:spacing w:line="276" w:lineRule="auto"/>
              <w:rPr>
                <w:rFonts w:ascii="Arial Narrow" w:hAnsi="Arial Narrow" w:cs="Arial"/>
                <w:sz w:val="20"/>
                <w:szCs w:val="20"/>
              </w:rPr>
            </w:pPr>
            <w:r w:rsidRPr="00522FDD">
              <w:rPr>
                <w:rFonts w:ascii="Arial Narrow" w:hAnsi="Arial Narrow" w:cs="Arial"/>
                <w:sz w:val="20"/>
                <w:szCs w:val="20"/>
              </w:rPr>
              <w:t>Temptation to think things can be fixed at one level</w:t>
            </w:r>
          </w:p>
          <w:p w:rsidR="00A56381" w:rsidRPr="00F97BF3" w:rsidRDefault="00A56381" w:rsidP="00313FD3">
            <w:pPr>
              <w:spacing w:line="276" w:lineRule="auto"/>
              <w:rPr>
                <w:rFonts w:ascii="Arial Narrow" w:hAnsi="Arial Narrow" w:cs="Arial"/>
                <w:sz w:val="20"/>
                <w:szCs w:val="20"/>
              </w:rPr>
            </w:pPr>
          </w:p>
        </w:tc>
        <w:tc>
          <w:tcPr>
            <w:tcW w:w="2322" w:type="dxa"/>
          </w:tcPr>
          <w:p w:rsidR="00A56381" w:rsidRPr="00C75902" w:rsidRDefault="00A56381" w:rsidP="00C75902">
            <w:pPr>
              <w:spacing w:after="120"/>
              <w:rPr>
                <w:rFonts w:ascii="Arial Narrow" w:hAnsi="Arial Narrow" w:cs="Arial"/>
                <w:sz w:val="20"/>
                <w:szCs w:val="20"/>
              </w:rPr>
            </w:pPr>
            <w:r w:rsidRPr="00C75902">
              <w:rPr>
                <w:rFonts w:ascii="Arial Narrow" w:hAnsi="Arial Narrow" w:cs="Arial"/>
                <w:sz w:val="20"/>
                <w:szCs w:val="20"/>
              </w:rPr>
              <w:t>Legislation to improve integration of all values</w:t>
            </w:r>
          </w:p>
          <w:p w:rsidR="00A56381" w:rsidRPr="00C75902" w:rsidRDefault="00A56381" w:rsidP="00C75902">
            <w:pPr>
              <w:spacing w:after="120"/>
              <w:rPr>
                <w:rFonts w:ascii="Arial Narrow" w:hAnsi="Arial Narrow" w:cs="Arial"/>
                <w:sz w:val="20"/>
                <w:szCs w:val="20"/>
              </w:rPr>
            </w:pPr>
            <w:r w:rsidRPr="00C75902">
              <w:rPr>
                <w:rFonts w:ascii="Arial Narrow" w:hAnsi="Arial Narrow" w:cs="Arial"/>
                <w:sz w:val="20"/>
                <w:szCs w:val="20"/>
              </w:rPr>
              <w:t>Pilot resource planning to set targets, objectives at all scales for all values (timber and non</w:t>
            </w:r>
            <w:r w:rsidR="00C75902">
              <w:rPr>
                <w:rFonts w:ascii="Arial Narrow" w:hAnsi="Arial Narrow" w:cs="Arial"/>
                <w:sz w:val="20"/>
                <w:szCs w:val="20"/>
              </w:rPr>
              <w:t>-</w:t>
            </w:r>
            <w:r w:rsidRPr="00C75902">
              <w:rPr>
                <w:rFonts w:ascii="Arial Narrow" w:hAnsi="Arial Narrow" w:cs="Arial"/>
                <w:sz w:val="20"/>
                <w:szCs w:val="20"/>
              </w:rPr>
              <w:t>timber</w:t>
            </w:r>
            <w:r w:rsidR="00C75902">
              <w:rPr>
                <w:rFonts w:ascii="Arial Narrow" w:hAnsi="Arial Narrow" w:cs="Arial"/>
                <w:sz w:val="20"/>
                <w:szCs w:val="20"/>
              </w:rPr>
              <w:t>,</w:t>
            </w:r>
            <w:r w:rsidRPr="00C75902">
              <w:rPr>
                <w:rFonts w:ascii="Arial Narrow" w:hAnsi="Arial Narrow" w:cs="Arial"/>
                <w:sz w:val="20"/>
                <w:szCs w:val="20"/>
              </w:rPr>
              <w:t xml:space="preserve"> recognizing that in some areas non</w:t>
            </w:r>
            <w:r w:rsidR="00C75902">
              <w:rPr>
                <w:rFonts w:ascii="Arial Narrow" w:hAnsi="Arial Narrow" w:cs="Arial"/>
                <w:sz w:val="20"/>
                <w:szCs w:val="20"/>
              </w:rPr>
              <w:t>-</w:t>
            </w:r>
            <w:r w:rsidRPr="00C75902">
              <w:rPr>
                <w:rFonts w:ascii="Arial Narrow" w:hAnsi="Arial Narrow" w:cs="Arial"/>
                <w:sz w:val="20"/>
                <w:szCs w:val="20"/>
              </w:rPr>
              <w:t>timber resources may be more valued than timber</w:t>
            </w:r>
            <w:r w:rsidR="00C75902">
              <w:rPr>
                <w:rFonts w:ascii="Arial Narrow" w:hAnsi="Arial Narrow" w:cs="Arial"/>
                <w:sz w:val="20"/>
                <w:szCs w:val="20"/>
              </w:rPr>
              <w:t>)</w:t>
            </w:r>
          </w:p>
          <w:p w:rsidR="00A56381" w:rsidRPr="00C75902" w:rsidRDefault="00A56381" w:rsidP="00C75902">
            <w:pPr>
              <w:spacing w:after="120"/>
              <w:rPr>
                <w:rFonts w:ascii="Arial Narrow" w:hAnsi="Arial Narrow" w:cs="Arial"/>
                <w:sz w:val="20"/>
                <w:szCs w:val="20"/>
              </w:rPr>
            </w:pPr>
            <w:r w:rsidRPr="00C75902">
              <w:rPr>
                <w:rFonts w:ascii="Arial Narrow" w:hAnsi="Arial Narrow" w:cs="Arial"/>
                <w:sz w:val="20"/>
                <w:szCs w:val="20"/>
              </w:rPr>
              <w:t>Focus on managing for disturbances</w:t>
            </w:r>
          </w:p>
          <w:p w:rsidR="00A56381" w:rsidRPr="00C75902" w:rsidRDefault="00951F13" w:rsidP="002B3F05">
            <w:pPr>
              <w:spacing w:after="120"/>
              <w:rPr>
                <w:rFonts w:ascii="Arial Narrow" w:hAnsi="Arial Narrow" w:cs="Arial"/>
                <w:sz w:val="20"/>
                <w:szCs w:val="20"/>
              </w:rPr>
            </w:pPr>
            <w:r>
              <w:rPr>
                <w:rFonts w:ascii="Arial Narrow" w:hAnsi="Arial Narrow" w:cs="Arial"/>
                <w:sz w:val="20"/>
                <w:szCs w:val="20"/>
              </w:rPr>
              <w:t xml:space="preserve">Broaden </w:t>
            </w:r>
            <w:r w:rsidR="002B3F05">
              <w:rPr>
                <w:rFonts w:ascii="Arial Narrow" w:hAnsi="Arial Narrow" w:cs="Arial"/>
                <w:sz w:val="20"/>
                <w:szCs w:val="20"/>
              </w:rPr>
              <w:t>Innovative Forest Practices Agreement</w:t>
            </w:r>
            <w:r w:rsidR="00A56381" w:rsidRPr="00C75902">
              <w:rPr>
                <w:rFonts w:ascii="Arial Narrow" w:hAnsi="Arial Narrow" w:cs="Arial"/>
                <w:sz w:val="20"/>
                <w:szCs w:val="20"/>
              </w:rPr>
              <w:t xml:space="preserve"> model </w:t>
            </w:r>
            <w:r>
              <w:rPr>
                <w:rFonts w:ascii="Arial Narrow" w:hAnsi="Arial Narrow" w:cs="Arial"/>
                <w:sz w:val="20"/>
                <w:szCs w:val="20"/>
              </w:rPr>
              <w:t>to include</w:t>
            </w:r>
            <w:r w:rsidR="00A56381" w:rsidRPr="00C75902">
              <w:rPr>
                <w:rFonts w:ascii="Arial Narrow" w:hAnsi="Arial Narrow" w:cs="Arial"/>
                <w:sz w:val="20"/>
                <w:szCs w:val="20"/>
              </w:rPr>
              <w:t xml:space="preserve"> cumulative effects</w:t>
            </w:r>
          </w:p>
        </w:tc>
      </w:tr>
      <w:tr w:rsidR="00A56381" w:rsidRPr="003F05D3" w:rsidTr="000432DD">
        <w:tc>
          <w:tcPr>
            <w:tcW w:w="1418" w:type="dxa"/>
          </w:tcPr>
          <w:p w:rsidR="00A56381" w:rsidRPr="00B51051" w:rsidRDefault="00A56381" w:rsidP="00313FD3">
            <w:pPr>
              <w:spacing w:line="276" w:lineRule="auto"/>
              <w:rPr>
                <w:rFonts w:ascii="Arial Narrow" w:hAnsi="Arial Narrow" w:cs="Arial"/>
                <w:b/>
                <w:sz w:val="20"/>
                <w:szCs w:val="20"/>
              </w:rPr>
            </w:pPr>
            <w:r w:rsidRPr="00B51051">
              <w:rPr>
                <w:rFonts w:ascii="Arial Narrow" w:hAnsi="Arial Narrow" w:cs="Arial"/>
                <w:b/>
                <w:sz w:val="20"/>
                <w:szCs w:val="20"/>
              </w:rPr>
              <w:t>Policy Framework</w:t>
            </w:r>
          </w:p>
        </w:tc>
        <w:tc>
          <w:tcPr>
            <w:tcW w:w="2552" w:type="dxa"/>
          </w:tcPr>
          <w:p w:rsidR="00A56381" w:rsidRPr="00F97BF3" w:rsidRDefault="00A56381" w:rsidP="00295A54">
            <w:pPr>
              <w:pStyle w:val="ListParagraph"/>
              <w:spacing w:line="276" w:lineRule="auto"/>
              <w:ind w:left="0"/>
              <w:rPr>
                <w:rFonts w:ascii="Arial Narrow" w:hAnsi="Arial Narrow" w:cs="Arial"/>
                <w:sz w:val="20"/>
                <w:szCs w:val="20"/>
              </w:rPr>
            </w:pPr>
            <w:r w:rsidRPr="00F97BF3">
              <w:rPr>
                <w:rFonts w:ascii="Arial Narrow" w:hAnsi="Arial Narrow"/>
                <w:sz w:val="20"/>
                <w:szCs w:val="20"/>
              </w:rPr>
              <w:t>A regulatory system that includes autonomy for lo</w:t>
            </w:r>
            <w:r w:rsidR="00295A54">
              <w:rPr>
                <w:rFonts w:ascii="Arial Narrow" w:hAnsi="Arial Narrow"/>
                <w:sz w:val="20"/>
                <w:szCs w:val="20"/>
              </w:rPr>
              <w:t>cal</w:t>
            </w:r>
            <w:r w:rsidRPr="00F97BF3">
              <w:rPr>
                <w:rFonts w:ascii="Arial Narrow" w:hAnsi="Arial Narrow"/>
                <w:sz w:val="20"/>
                <w:szCs w:val="20"/>
              </w:rPr>
              <w:t xml:space="preserve"> level but general guidance at higher level</w:t>
            </w:r>
            <w:r w:rsidR="00295A54">
              <w:rPr>
                <w:rFonts w:ascii="Arial Narrow" w:hAnsi="Arial Narrow"/>
                <w:sz w:val="20"/>
                <w:szCs w:val="20"/>
              </w:rPr>
              <w:t>,</w:t>
            </w:r>
            <w:r>
              <w:rPr>
                <w:rFonts w:ascii="Arial Narrow" w:hAnsi="Arial Narrow"/>
                <w:sz w:val="20"/>
                <w:szCs w:val="20"/>
              </w:rPr>
              <w:t xml:space="preserve"> and provides for</w:t>
            </w:r>
            <w:r>
              <w:rPr>
                <w:rFonts w:ascii="Arial Narrow" w:hAnsi="Arial Narrow" w:cs="Arial"/>
                <w:sz w:val="20"/>
                <w:szCs w:val="20"/>
              </w:rPr>
              <w:t xml:space="preserve"> multi-value/scale planning, risk assessment</w:t>
            </w:r>
            <w:r w:rsidR="00295A54">
              <w:rPr>
                <w:rFonts w:ascii="Arial Narrow" w:hAnsi="Arial Narrow" w:cs="Arial"/>
                <w:sz w:val="20"/>
                <w:szCs w:val="20"/>
              </w:rPr>
              <w:t>,</w:t>
            </w:r>
            <w:r>
              <w:rPr>
                <w:rFonts w:ascii="Arial Narrow" w:hAnsi="Arial Narrow" w:cs="Arial"/>
                <w:sz w:val="20"/>
                <w:szCs w:val="20"/>
              </w:rPr>
              <w:t xml:space="preserve"> and ‘adaptation’ </w:t>
            </w:r>
            <w:r w:rsidRPr="00100098">
              <w:rPr>
                <w:rFonts w:ascii="Arial Narrow" w:hAnsi="Arial Narrow" w:cs="Arial"/>
                <w:sz w:val="20"/>
                <w:szCs w:val="20"/>
              </w:rPr>
              <w:t>tools</w:t>
            </w:r>
          </w:p>
        </w:tc>
        <w:tc>
          <w:tcPr>
            <w:tcW w:w="2126" w:type="dxa"/>
          </w:tcPr>
          <w:p w:rsidR="00A56381" w:rsidRPr="00295A54" w:rsidRDefault="00A56381" w:rsidP="00295A54">
            <w:pPr>
              <w:spacing w:after="120"/>
              <w:rPr>
                <w:rFonts w:ascii="Arial Narrow" w:hAnsi="Arial Narrow" w:cs="Arial"/>
                <w:sz w:val="20"/>
                <w:szCs w:val="20"/>
              </w:rPr>
            </w:pPr>
            <w:r w:rsidRPr="00295A54">
              <w:rPr>
                <w:rFonts w:ascii="Arial Narrow" w:hAnsi="Arial Narrow" w:cs="Arial"/>
                <w:sz w:val="20"/>
                <w:szCs w:val="20"/>
              </w:rPr>
              <w:t>Professional reliance model provides flexibility</w:t>
            </w:r>
          </w:p>
          <w:p w:rsidR="005B4691" w:rsidRDefault="005B4691" w:rsidP="00607180">
            <w:pPr>
              <w:rPr>
                <w:rFonts w:ascii="Arial Narrow" w:hAnsi="Arial Narrow" w:cs="Arial"/>
                <w:sz w:val="20"/>
                <w:szCs w:val="20"/>
              </w:rPr>
            </w:pPr>
            <w:r>
              <w:rPr>
                <w:rFonts w:ascii="Arial Narrow" w:hAnsi="Arial Narrow" w:cs="Arial"/>
                <w:sz w:val="20"/>
                <w:szCs w:val="20"/>
              </w:rPr>
              <w:t>F</w:t>
            </w:r>
            <w:r w:rsidR="00A56381" w:rsidRPr="00295A54">
              <w:rPr>
                <w:rFonts w:ascii="Arial Narrow" w:hAnsi="Arial Narrow" w:cs="Arial"/>
                <w:sz w:val="20"/>
                <w:szCs w:val="20"/>
              </w:rPr>
              <w:t>uel reduction</w:t>
            </w:r>
          </w:p>
          <w:p w:rsidR="005B4691" w:rsidRDefault="005B4691" w:rsidP="00607180">
            <w:pPr>
              <w:rPr>
                <w:rFonts w:ascii="Arial Narrow" w:hAnsi="Arial Narrow" w:cs="Arial"/>
                <w:sz w:val="20"/>
                <w:szCs w:val="20"/>
              </w:rPr>
            </w:pPr>
          </w:p>
          <w:p w:rsidR="00A56381" w:rsidRPr="00F97BF3" w:rsidRDefault="005B4691" w:rsidP="005B4691">
            <w:pPr>
              <w:rPr>
                <w:rFonts w:ascii="Arial Narrow" w:hAnsi="Arial Narrow" w:cs="Arial"/>
                <w:sz w:val="20"/>
                <w:szCs w:val="20"/>
              </w:rPr>
            </w:pPr>
            <w:r>
              <w:rPr>
                <w:rFonts w:ascii="Arial Narrow" w:hAnsi="Arial Narrow" w:cs="Arial"/>
                <w:sz w:val="20"/>
                <w:szCs w:val="20"/>
              </w:rPr>
              <w:t>Less planting of</w:t>
            </w:r>
            <w:r w:rsidR="00A56381" w:rsidRPr="00295A54">
              <w:rPr>
                <w:rFonts w:ascii="Arial Narrow" w:hAnsi="Arial Narrow" w:cs="Arial"/>
                <w:sz w:val="20"/>
                <w:szCs w:val="20"/>
              </w:rPr>
              <w:t xml:space="preserve"> </w:t>
            </w:r>
            <w:proofErr w:type="spellStart"/>
            <w:r w:rsidR="00607180">
              <w:rPr>
                <w:rFonts w:ascii="Arial Narrow" w:hAnsi="Arial Narrow" w:cs="Arial"/>
                <w:sz w:val="20"/>
                <w:szCs w:val="20"/>
              </w:rPr>
              <w:t>L</w:t>
            </w:r>
            <w:r w:rsidR="00A56381" w:rsidRPr="00295A54">
              <w:rPr>
                <w:rFonts w:ascii="Arial Narrow" w:hAnsi="Arial Narrow" w:cs="Arial"/>
                <w:sz w:val="20"/>
                <w:szCs w:val="20"/>
              </w:rPr>
              <w:t>odgepole</w:t>
            </w:r>
            <w:proofErr w:type="spellEnd"/>
            <w:r w:rsidR="00A56381" w:rsidRPr="00295A54">
              <w:rPr>
                <w:rFonts w:ascii="Arial Narrow" w:hAnsi="Arial Narrow" w:cs="Arial"/>
                <w:sz w:val="20"/>
                <w:szCs w:val="20"/>
              </w:rPr>
              <w:t xml:space="preserve"> pine</w:t>
            </w:r>
          </w:p>
        </w:tc>
        <w:tc>
          <w:tcPr>
            <w:tcW w:w="2551" w:type="dxa"/>
          </w:tcPr>
          <w:p w:rsidR="00295A54" w:rsidRDefault="00A56381" w:rsidP="00295A54">
            <w:pPr>
              <w:spacing w:after="120"/>
              <w:rPr>
                <w:rFonts w:ascii="Arial Narrow" w:hAnsi="Arial Narrow" w:cs="Arial"/>
                <w:sz w:val="20"/>
                <w:szCs w:val="20"/>
              </w:rPr>
            </w:pPr>
            <w:r w:rsidRPr="00295A54">
              <w:rPr>
                <w:rFonts w:ascii="Arial Narrow" w:hAnsi="Arial Narrow" w:cs="Arial"/>
                <w:sz w:val="20"/>
                <w:szCs w:val="20"/>
              </w:rPr>
              <w:t>Professional reliance model does not encourage innovation</w:t>
            </w:r>
          </w:p>
          <w:p w:rsidR="00A56381" w:rsidRPr="00F97BF3" w:rsidRDefault="00A56381" w:rsidP="00A07A5A">
            <w:pPr>
              <w:rPr>
                <w:rFonts w:ascii="Arial Narrow" w:hAnsi="Arial Narrow" w:cs="Arial"/>
                <w:sz w:val="20"/>
                <w:szCs w:val="20"/>
              </w:rPr>
            </w:pPr>
            <w:r w:rsidRPr="003F05D3">
              <w:rPr>
                <w:rFonts w:ascii="Arial Narrow" w:hAnsi="Arial Narrow" w:cs="Arial"/>
                <w:sz w:val="20"/>
                <w:szCs w:val="20"/>
              </w:rPr>
              <w:t xml:space="preserve">Comprehensive </w:t>
            </w:r>
            <w:r>
              <w:rPr>
                <w:rFonts w:ascii="Arial Narrow" w:hAnsi="Arial Narrow" w:cs="Arial"/>
                <w:sz w:val="20"/>
                <w:szCs w:val="20"/>
              </w:rPr>
              <w:t>r</w:t>
            </w:r>
            <w:r w:rsidRPr="003F05D3">
              <w:rPr>
                <w:rFonts w:ascii="Arial Narrow" w:hAnsi="Arial Narrow" w:cs="Arial"/>
                <w:sz w:val="20"/>
                <w:szCs w:val="20"/>
              </w:rPr>
              <w:t>isk assessment not used (</w:t>
            </w:r>
            <w:r>
              <w:rPr>
                <w:rFonts w:ascii="Arial Narrow" w:hAnsi="Arial Narrow" w:cs="Arial"/>
                <w:sz w:val="20"/>
                <w:szCs w:val="20"/>
              </w:rPr>
              <w:t xml:space="preserve">e.g., </w:t>
            </w:r>
            <w:r w:rsidR="00AD2354">
              <w:rPr>
                <w:rFonts w:ascii="Arial Narrow" w:hAnsi="Arial Narrow" w:cs="Arial"/>
                <w:sz w:val="20"/>
                <w:szCs w:val="20"/>
              </w:rPr>
              <w:t xml:space="preserve">in </w:t>
            </w:r>
            <w:r w:rsidRPr="003F05D3">
              <w:rPr>
                <w:rFonts w:ascii="Arial Narrow" w:hAnsi="Arial Narrow" w:cs="Arial"/>
                <w:sz w:val="20"/>
                <w:szCs w:val="20"/>
              </w:rPr>
              <w:t>T</w:t>
            </w:r>
            <w:r w:rsidR="005B4691">
              <w:rPr>
                <w:rFonts w:ascii="Arial Narrow" w:hAnsi="Arial Narrow" w:cs="Arial"/>
                <w:sz w:val="20"/>
                <w:szCs w:val="20"/>
              </w:rPr>
              <w:t xml:space="preserve">imber </w:t>
            </w:r>
            <w:r w:rsidRPr="003F05D3">
              <w:rPr>
                <w:rFonts w:ascii="Arial Narrow" w:hAnsi="Arial Narrow" w:cs="Arial"/>
                <w:sz w:val="20"/>
                <w:szCs w:val="20"/>
              </w:rPr>
              <w:t>S</w:t>
            </w:r>
            <w:r w:rsidR="005B4691">
              <w:rPr>
                <w:rFonts w:ascii="Arial Narrow" w:hAnsi="Arial Narrow" w:cs="Arial"/>
                <w:sz w:val="20"/>
                <w:szCs w:val="20"/>
              </w:rPr>
              <w:t xml:space="preserve">upply </w:t>
            </w:r>
            <w:r w:rsidRPr="003F05D3">
              <w:rPr>
                <w:rFonts w:ascii="Arial Narrow" w:hAnsi="Arial Narrow" w:cs="Arial"/>
                <w:sz w:val="20"/>
                <w:szCs w:val="20"/>
              </w:rPr>
              <w:t>R</w:t>
            </w:r>
            <w:r w:rsidR="005B4691">
              <w:rPr>
                <w:rFonts w:ascii="Arial Narrow" w:hAnsi="Arial Narrow" w:cs="Arial"/>
                <w:sz w:val="20"/>
                <w:szCs w:val="20"/>
              </w:rPr>
              <w:t>eview</w:t>
            </w:r>
            <w:r w:rsidRPr="003F05D3">
              <w:rPr>
                <w:rFonts w:ascii="Arial Narrow" w:hAnsi="Arial Narrow" w:cs="Arial"/>
                <w:sz w:val="20"/>
                <w:szCs w:val="20"/>
              </w:rPr>
              <w:t>)</w:t>
            </w:r>
          </w:p>
        </w:tc>
        <w:tc>
          <w:tcPr>
            <w:tcW w:w="2322" w:type="dxa"/>
          </w:tcPr>
          <w:p w:rsidR="00A56381" w:rsidRPr="00AD2354" w:rsidRDefault="00A56381" w:rsidP="00AD2354">
            <w:pPr>
              <w:spacing w:after="120"/>
              <w:ind w:left="29"/>
              <w:rPr>
                <w:rFonts w:ascii="Arial Narrow" w:hAnsi="Arial Narrow" w:cs="Arial"/>
                <w:sz w:val="20"/>
                <w:szCs w:val="20"/>
              </w:rPr>
            </w:pPr>
            <w:r w:rsidRPr="00AD2354">
              <w:rPr>
                <w:rFonts w:ascii="Arial Narrow" w:hAnsi="Arial Narrow" w:cs="Arial"/>
                <w:sz w:val="20"/>
                <w:szCs w:val="20"/>
              </w:rPr>
              <w:t>Chief Forester communique re climate change and uncertainty</w:t>
            </w:r>
          </w:p>
          <w:p w:rsidR="00A56381" w:rsidRDefault="00AD2354" w:rsidP="00AD2354">
            <w:pPr>
              <w:spacing w:after="120"/>
              <w:rPr>
                <w:rFonts w:ascii="Arial Narrow" w:hAnsi="Arial Narrow" w:cs="Arial"/>
                <w:sz w:val="20"/>
                <w:szCs w:val="20"/>
              </w:rPr>
            </w:pPr>
            <w:r>
              <w:rPr>
                <w:rFonts w:ascii="Arial Narrow" w:hAnsi="Arial Narrow" w:cs="Arial"/>
                <w:sz w:val="20"/>
                <w:szCs w:val="20"/>
              </w:rPr>
              <w:t>I</w:t>
            </w:r>
            <w:r w:rsidR="00A56381" w:rsidRPr="00AD2354">
              <w:rPr>
                <w:rFonts w:ascii="Arial Narrow" w:hAnsi="Arial Narrow" w:cs="Arial"/>
                <w:sz w:val="20"/>
                <w:szCs w:val="20"/>
              </w:rPr>
              <w:t xml:space="preserve">ncorporate greater flexibility into Forest Practices and Planning Regulation </w:t>
            </w:r>
            <w:r>
              <w:rPr>
                <w:rFonts w:ascii="Arial Narrow" w:hAnsi="Arial Narrow" w:cs="Arial"/>
                <w:sz w:val="20"/>
                <w:szCs w:val="20"/>
              </w:rPr>
              <w:t>(</w:t>
            </w:r>
            <w:r w:rsidR="00A56381" w:rsidRPr="00AD2354">
              <w:rPr>
                <w:rFonts w:ascii="Arial Narrow" w:hAnsi="Arial Narrow" w:cs="Arial"/>
                <w:sz w:val="20"/>
                <w:szCs w:val="20"/>
              </w:rPr>
              <w:t xml:space="preserve">e.g., greater range of </w:t>
            </w:r>
            <w:proofErr w:type="spellStart"/>
            <w:r w:rsidR="00A56381" w:rsidRPr="00AD2354">
              <w:rPr>
                <w:rFonts w:ascii="Arial Narrow" w:hAnsi="Arial Narrow" w:cs="Arial"/>
                <w:sz w:val="20"/>
                <w:szCs w:val="20"/>
              </w:rPr>
              <w:t>silviculture</w:t>
            </w:r>
            <w:proofErr w:type="spellEnd"/>
            <w:r w:rsidR="00A56381" w:rsidRPr="00AD2354">
              <w:rPr>
                <w:rFonts w:ascii="Arial Narrow" w:hAnsi="Arial Narrow" w:cs="Arial"/>
                <w:sz w:val="20"/>
                <w:szCs w:val="20"/>
              </w:rPr>
              <w:t xml:space="preserve"> options; incentives/rewards rather than prescriptive regulations</w:t>
            </w:r>
            <w:r>
              <w:rPr>
                <w:rFonts w:ascii="Arial Narrow" w:hAnsi="Arial Narrow" w:cs="Arial"/>
                <w:sz w:val="20"/>
                <w:szCs w:val="20"/>
              </w:rPr>
              <w:t>)</w:t>
            </w:r>
          </w:p>
          <w:p w:rsidR="00A56381" w:rsidRPr="00AD2354" w:rsidRDefault="00A56381" w:rsidP="00AD2354">
            <w:pPr>
              <w:spacing w:after="120"/>
              <w:rPr>
                <w:rFonts w:ascii="Arial Narrow" w:hAnsi="Arial Narrow" w:cs="Arial"/>
                <w:sz w:val="20"/>
                <w:szCs w:val="20"/>
              </w:rPr>
            </w:pPr>
            <w:r w:rsidRPr="00AD2354">
              <w:rPr>
                <w:rFonts w:ascii="Arial Narrow" w:hAnsi="Arial Narrow" w:cs="Arial"/>
                <w:sz w:val="20"/>
                <w:szCs w:val="20"/>
              </w:rPr>
              <w:lastRenderedPageBreak/>
              <w:t>Include climate change as an objective in F</w:t>
            </w:r>
            <w:r w:rsidR="0068127D">
              <w:rPr>
                <w:rFonts w:ascii="Arial Narrow" w:hAnsi="Arial Narrow" w:cs="Arial"/>
                <w:sz w:val="20"/>
                <w:szCs w:val="20"/>
              </w:rPr>
              <w:t>orest and Range Practices Act</w:t>
            </w:r>
          </w:p>
          <w:p w:rsidR="00A56381" w:rsidRPr="00AD2354" w:rsidRDefault="00A56381" w:rsidP="00AD2354">
            <w:pPr>
              <w:spacing w:after="120"/>
              <w:ind w:left="29"/>
              <w:rPr>
                <w:rFonts w:ascii="Arial Narrow" w:hAnsi="Arial Narrow" w:cs="Arial"/>
                <w:sz w:val="20"/>
                <w:szCs w:val="20"/>
              </w:rPr>
            </w:pPr>
            <w:r w:rsidRPr="00AD2354">
              <w:rPr>
                <w:rFonts w:ascii="Arial Narrow" w:hAnsi="Arial Narrow" w:cs="Arial"/>
                <w:sz w:val="20"/>
                <w:szCs w:val="20"/>
              </w:rPr>
              <w:t>Promote adoption of climate change adaptation considerations in 3</w:t>
            </w:r>
            <w:r w:rsidRPr="00AD2354">
              <w:rPr>
                <w:rFonts w:ascii="Arial Narrow" w:hAnsi="Arial Narrow" w:cs="Arial"/>
                <w:sz w:val="20"/>
                <w:szCs w:val="20"/>
                <w:vertAlign w:val="superscript"/>
              </w:rPr>
              <w:t>rd</w:t>
            </w:r>
            <w:r w:rsidRPr="00AD2354">
              <w:rPr>
                <w:rFonts w:ascii="Arial Narrow" w:hAnsi="Arial Narrow" w:cs="Arial"/>
                <w:sz w:val="20"/>
                <w:szCs w:val="20"/>
              </w:rPr>
              <w:t xml:space="preserve"> party certification systems</w:t>
            </w:r>
          </w:p>
          <w:p w:rsidR="00A56381" w:rsidRPr="00AD2354" w:rsidRDefault="00A56381" w:rsidP="00AD2354">
            <w:pPr>
              <w:spacing w:after="120"/>
              <w:ind w:left="29"/>
              <w:rPr>
                <w:rFonts w:ascii="Arial Narrow" w:hAnsi="Arial Narrow" w:cs="Arial"/>
                <w:sz w:val="20"/>
                <w:szCs w:val="20"/>
              </w:rPr>
            </w:pPr>
            <w:r w:rsidRPr="00AD2354">
              <w:rPr>
                <w:rFonts w:ascii="Arial Narrow" w:hAnsi="Arial Narrow" w:cs="Arial"/>
                <w:sz w:val="20"/>
                <w:szCs w:val="20"/>
              </w:rPr>
              <w:t xml:space="preserve">Implement easy adaptation actions </w:t>
            </w:r>
            <w:r w:rsidR="0068127D">
              <w:rPr>
                <w:rFonts w:ascii="Arial Narrow" w:hAnsi="Arial Narrow" w:cs="Arial"/>
                <w:sz w:val="20"/>
                <w:szCs w:val="20"/>
              </w:rPr>
              <w:t>immediately</w:t>
            </w:r>
            <w:r w:rsidRPr="00AD2354">
              <w:rPr>
                <w:rFonts w:ascii="Arial Narrow" w:hAnsi="Arial Narrow" w:cs="Arial"/>
                <w:sz w:val="20"/>
                <w:szCs w:val="20"/>
              </w:rPr>
              <w:t xml:space="preserve"> </w:t>
            </w:r>
            <w:r w:rsidR="00AD2354">
              <w:rPr>
                <w:rFonts w:ascii="Arial Narrow" w:hAnsi="Arial Narrow" w:cs="Arial"/>
                <w:sz w:val="20"/>
                <w:szCs w:val="20"/>
              </w:rPr>
              <w:t>(</w:t>
            </w:r>
            <w:r w:rsidRPr="00AD2354">
              <w:rPr>
                <w:rFonts w:ascii="Arial Narrow" w:hAnsi="Arial Narrow" w:cs="Arial"/>
                <w:sz w:val="20"/>
                <w:szCs w:val="20"/>
              </w:rPr>
              <w:t>e.g., species selection/stocking standa</w:t>
            </w:r>
            <w:r w:rsidR="00AD2354">
              <w:rPr>
                <w:rFonts w:ascii="Arial Narrow" w:hAnsi="Arial Narrow" w:cs="Arial"/>
                <w:sz w:val="20"/>
                <w:szCs w:val="20"/>
              </w:rPr>
              <w:t>r</w:t>
            </w:r>
            <w:r w:rsidRPr="00AD2354">
              <w:rPr>
                <w:rFonts w:ascii="Arial Narrow" w:hAnsi="Arial Narrow" w:cs="Arial"/>
                <w:sz w:val="20"/>
                <w:szCs w:val="20"/>
              </w:rPr>
              <w:t>d</w:t>
            </w:r>
            <w:r w:rsidR="00AD2354">
              <w:rPr>
                <w:rFonts w:ascii="Arial Narrow" w:hAnsi="Arial Narrow" w:cs="Arial"/>
                <w:sz w:val="20"/>
                <w:szCs w:val="20"/>
              </w:rPr>
              <w:t>s)</w:t>
            </w:r>
          </w:p>
          <w:p w:rsidR="00A56381" w:rsidRPr="00AD2354" w:rsidRDefault="00A56381" w:rsidP="00AD2354">
            <w:pPr>
              <w:spacing w:after="120"/>
              <w:ind w:left="29"/>
              <w:rPr>
                <w:rFonts w:ascii="Arial Narrow" w:hAnsi="Arial Narrow" w:cs="Arial"/>
                <w:sz w:val="20"/>
                <w:szCs w:val="20"/>
              </w:rPr>
            </w:pPr>
            <w:r w:rsidRPr="00AD2354">
              <w:rPr>
                <w:rFonts w:ascii="Arial Narrow" w:hAnsi="Arial Narrow" w:cs="Arial"/>
                <w:sz w:val="20"/>
                <w:szCs w:val="20"/>
              </w:rPr>
              <w:t>Change tenure systems to enable incentives for carbon values</w:t>
            </w:r>
          </w:p>
          <w:p w:rsidR="00A56381" w:rsidRPr="00AD2354" w:rsidRDefault="00A56381" w:rsidP="00AD2354">
            <w:pPr>
              <w:ind w:left="29"/>
              <w:rPr>
                <w:rFonts w:ascii="Arial Narrow" w:hAnsi="Arial Narrow" w:cs="Arial"/>
                <w:sz w:val="20"/>
                <w:szCs w:val="20"/>
              </w:rPr>
            </w:pPr>
            <w:r w:rsidRPr="00AD2354">
              <w:rPr>
                <w:rFonts w:ascii="Arial Narrow" w:hAnsi="Arial Narrow" w:cs="Arial"/>
                <w:sz w:val="20"/>
                <w:szCs w:val="20"/>
              </w:rPr>
              <w:t>Royal Commission?</w:t>
            </w:r>
          </w:p>
        </w:tc>
      </w:tr>
      <w:tr w:rsidR="00A56381" w:rsidRPr="00F97BF3" w:rsidTr="000432DD">
        <w:tc>
          <w:tcPr>
            <w:tcW w:w="1418" w:type="dxa"/>
          </w:tcPr>
          <w:p w:rsidR="00A56381" w:rsidRPr="00B51051" w:rsidRDefault="00A56381" w:rsidP="00313FD3">
            <w:pPr>
              <w:spacing w:line="276" w:lineRule="auto"/>
              <w:rPr>
                <w:rFonts w:ascii="Arial Narrow" w:hAnsi="Arial Narrow" w:cs="Arial"/>
                <w:b/>
                <w:sz w:val="20"/>
                <w:szCs w:val="20"/>
              </w:rPr>
            </w:pPr>
            <w:r w:rsidRPr="00B51051">
              <w:rPr>
                <w:rFonts w:ascii="Arial Narrow" w:hAnsi="Arial Narrow" w:cs="Arial"/>
                <w:b/>
                <w:sz w:val="20"/>
                <w:szCs w:val="20"/>
              </w:rPr>
              <w:lastRenderedPageBreak/>
              <w:t>Monitoring</w:t>
            </w:r>
          </w:p>
        </w:tc>
        <w:tc>
          <w:tcPr>
            <w:tcW w:w="2552" w:type="dxa"/>
          </w:tcPr>
          <w:p w:rsidR="00A56381" w:rsidRPr="00F97BF3" w:rsidRDefault="00A56381" w:rsidP="004B2045">
            <w:pPr>
              <w:spacing w:line="276" w:lineRule="auto"/>
              <w:rPr>
                <w:rFonts w:ascii="Arial Narrow" w:hAnsi="Arial Narrow" w:cs="Arial"/>
                <w:sz w:val="20"/>
                <w:szCs w:val="20"/>
              </w:rPr>
            </w:pPr>
            <w:r>
              <w:rPr>
                <w:rFonts w:ascii="Arial Narrow" w:hAnsi="Arial Narrow"/>
                <w:sz w:val="20"/>
                <w:szCs w:val="20"/>
              </w:rPr>
              <w:t>Regular, systematic, transparent long term monitoring of environmental changes and the results of management decisions is key to providing concrete information about risks, mistakes, and successes on which to base adaptation and improve management</w:t>
            </w:r>
          </w:p>
        </w:tc>
        <w:tc>
          <w:tcPr>
            <w:tcW w:w="2126" w:type="dxa"/>
          </w:tcPr>
          <w:p w:rsidR="00A56381" w:rsidRPr="00F97BF3" w:rsidRDefault="00A56381" w:rsidP="00313FD3">
            <w:pPr>
              <w:spacing w:line="276" w:lineRule="auto"/>
              <w:rPr>
                <w:rFonts w:ascii="Arial Narrow" w:hAnsi="Arial Narrow" w:cs="Arial"/>
                <w:sz w:val="20"/>
                <w:szCs w:val="20"/>
              </w:rPr>
            </w:pPr>
            <w:r>
              <w:rPr>
                <w:rFonts w:ascii="Arial Narrow" w:hAnsi="Arial Narrow" w:cs="Arial"/>
                <w:sz w:val="20"/>
                <w:szCs w:val="20"/>
              </w:rPr>
              <w:t>FFESC projects related to monitoring provide useful ground work</w:t>
            </w:r>
          </w:p>
        </w:tc>
        <w:tc>
          <w:tcPr>
            <w:tcW w:w="2551" w:type="dxa"/>
          </w:tcPr>
          <w:p w:rsidR="00A56381" w:rsidRPr="00F97BF3" w:rsidRDefault="00A56381" w:rsidP="004B2045">
            <w:pPr>
              <w:spacing w:line="276" w:lineRule="auto"/>
              <w:rPr>
                <w:rFonts w:ascii="Arial Narrow" w:hAnsi="Arial Narrow" w:cs="Arial"/>
                <w:sz w:val="20"/>
                <w:szCs w:val="20"/>
              </w:rPr>
            </w:pPr>
            <w:r>
              <w:rPr>
                <w:rFonts w:ascii="Arial Narrow" w:hAnsi="Arial Narrow" w:cs="Arial"/>
                <w:sz w:val="20"/>
                <w:szCs w:val="20"/>
              </w:rPr>
              <w:t>Long term commitment of resources</w:t>
            </w:r>
          </w:p>
        </w:tc>
        <w:tc>
          <w:tcPr>
            <w:tcW w:w="2322" w:type="dxa"/>
          </w:tcPr>
          <w:p w:rsidR="00A56381" w:rsidRPr="003F05D3" w:rsidRDefault="00A56381" w:rsidP="00313FD3">
            <w:pPr>
              <w:spacing w:line="276" w:lineRule="auto"/>
              <w:rPr>
                <w:rFonts w:ascii="Arial Narrow" w:hAnsi="Arial Narrow" w:cs="Arial"/>
                <w:sz w:val="20"/>
                <w:szCs w:val="20"/>
              </w:rPr>
            </w:pPr>
          </w:p>
        </w:tc>
      </w:tr>
      <w:tr w:rsidR="00A56381" w:rsidRPr="00A67C2F" w:rsidTr="000432DD">
        <w:tc>
          <w:tcPr>
            <w:tcW w:w="1418" w:type="dxa"/>
          </w:tcPr>
          <w:p w:rsidR="00A56381" w:rsidRPr="00434DA0" w:rsidRDefault="00A56381" w:rsidP="00313FD3">
            <w:pPr>
              <w:spacing w:line="276" w:lineRule="auto"/>
              <w:rPr>
                <w:rFonts w:ascii="Arial Narrow" w:hAnsi="Arial Narrow" w:cs="Arial"/>
                <w:b/>
                <w:sz w:val="20"/>
                <w:szCs w:val="20"/>
              </w:rPr>
            </w:pPr>
            <w:r w:rsidRPr="00434DA0">
              <w:rPr>
                <w:rFonts w:ascii="Arial Narrow" w:hAnsi="Arial Narrow" w:cs="Arial"/>
                <w:b/>
                <w:sz w:val="20"/>
                <w:szCs w:val="20"/>
              </w:rPr>
              <w:t>Knowledge and Tools</w:t>
            </w:r>
          </w:p>
        </w:tc>
        <w:tc>
          <w:tcPr>
            <w:tcW w:w="2552" w:type="dxa"/>
          </w:tcPr>
          <w:p w:rsidR="00A56381" w:rsidRPr="00F97BF3" w:rsidRDefault="00A56381" w:rsidP="004746DA">
            <w:pPr>
              <w:pStyle w:val="ListParagraph"/>
              <w:spacing w:after="200" w:line="276" w:lineRule="auto"/>
              <w:ind w:left="0"/>
              <w:rPr>
                <w:rFonts w:ascii="Arial Narrow" w:hAnsi="Arial Narrow" w:cs="Arial"/>
                <w:sz w:val="20"/>
                <w:szCs w:val="20"/>
              </w:rPr>
            </w:pPr>
            <w:r>
              <w:rPr>
                <w:rFonts w:ascii="Arial Narrow" w:hAnsi="Arial Narrow" w:cs="Arial"/>
                <w:sz w:val="20"/>
                <w:szCs w:val="20"/>
              </w:rPr>
              <w:t>Rapid change and increased uncertainty associated with climate change requires greater emphasis on building new knowledge/tools, collective learning and acknowledgement of unknowns</w:t>
            </w:r>
          </w:p>
        </w:tc>
        <w:tc>
          <w:tcPr>
            <w:tcW w:w="2126" w:type="dxa"/>
          </w:tcPr>
          <w:p w:rsidR="00A56381" w:rsidRPr="00F97BF3" w:rsidRDefault="00A56381" w:rsidP="0011148D">
            <w:pPr>
              <w:spacing w:line="276" w:lineRule="auto"/>
              <w:rPr>
                <w:rFonts w:ascii="Arial Narrow" w:hAnsi="Arial Narrow" w:cs="Arial"/>
                <w:sz w:val="20"/>
                <w:szCs w:val="20"/>
              </w:rPr>
            </w:pPr>
            <w:r>
              <w:rPr>
                <w:rFonts w:ascii="Arial Narrow" w:hAnsi="Arial Narrow" w:cs="Arial"/>
                <w:sz w:val="20"/>
                <w:szCs w:val="20"/>
              </w:rPr>
              <w:t xml:space="preserve">Recent research investments </w:t>
            </w:r>
            <w:r w:rsidR="004746DA">
              <w:rPr>
                <w:rFonts w:ascii="Arial Narrow" w:hAnsi="Arial Narrow" w:cs="Arial"/>
                <w:sz w:val="20"/>
                <w:szCs w:val="20"/>
              </w:rPr>
              <w:t>(</w:t>
            </w:r>
            <w:r>
              <w:rPr>
                <w:rFonts w:ascii="Arial Narrow" w:hAnsi="Arial Narrow" w:cs="Arial"/>
                <w:sz w:val="20"/>
                <w:szCs w:val="20"/>
              </w:rPr>
              <w:t>i.e.,</w:t>
            </w:r>
            <w:r w:rsidRPr="00F97BF3">
              <w:rPr>
                <w:rFonts w:ascii="Arial Narrow" w:hAnsi="Arial Narrow" w:cs="Arial"/>
                <w:sz w:val="20"/>
                <w:szCs w:val="20"/>
              </w:rPr>
              <w:t xml:space="preserve"> FFESC, </w:t>
            </w:r>
            <w:r w:rsidR="004746DA">
              <w:rPr>
                <w:rFonts w:ascii="Arial Narrow" w:hAnsi="Arial Narrow" w:cs="Arial"/>
                <w:sz w:val="20"/>
                <w:szCs w:val="20"/>
              </w:rPr>
              <w:t>MPB</w:t>
            </w:r>
            <w:r w:rsidRPr="00F97BF3">
              <w:rPr>
                <w:rFonts w:ascii="Arial Narrow" w:hAnsi="Arial Narrow" w:cs="Arial"/>
                <w:sz w:val="20"/>
                <w:szCs w:val="20"/>
              </w:rPr>
              <w:t xml:space="preserve"> related research)</w:t>
            </w:r>
            <w:r>
              <w:rPr>
                <w:rFonts w:ascii="Arial Narrow" w:hAnsi="Arial Narrow" w:cs="Arial"/>
                <w:sz w:val="20"/>
                <w:szCs w:val="20"/>
              </w:rPr>
              <w:t xml:space="preserve"> provide</w:t>
            </w:r>
            <w:r w:rsidR="004746DA">
              <w:rPr>
                <w:rFonts w:ascii="Arial Narrow" w:hAnsi="Arial Narrow" w:cs="Arial"/>
                <w:sz w:val="20"/>
                <w:szCs w:val="20"/>
              </w:rPr>
              <w:t xml:space="preserve"> </w:t>
            </w:r>
            <w:r>
              <w:rPr>
                <w:rFonts w:ascii="Arial Narrow" w:hAnsi="Arial Narrow" w:cs="Arial"/>
                <w:sz w:val="20"/>
                <w:szCs w:val="20"/>
              </w:rPr>
              <w:t>useful</w:t>
            </w:r>
            <w:r w:rsidRPr="00F97BF3">
              <w:rPr>
                <w:rFonts w:ascii="Arial Narrow" w:hAnsi="Arial Narrow" w:cs="Arial"/>
                <w:sz w:val="20"/>
                <w:szCs w:val="20"/>
              </w:rPr>
              <w:t xml:space="preserve"> products and tools</w:t>
            </w:r>
          </w:p>
        </w:tc>
        <w:tc>
          <w:tcPr>
            <w:tcW w:w="2551" w:type="dxa"/>
          </w:tcPr>
          <w:p w:rsidR="00A56381" w:rsidRDefault="00A56381" w:rsidP="00DF622C">
            <w:pPr>
              <w:spacing w:after="120" w:line="276" w:lineRule="auto"/>
              <w:rPr>
                <w:rFonts w:ascii="Arial Narrow" w:hAnsi="Arial Narrow" w:cs="Arial"/>
                <w:sz w:val="20"/>
                <w:szCs w:val="20"/>
              </w:rPr>
            </w:pPr>
            <w:r w:rsidRPr="00F97BF3">
              <w:rPr>
                <w:rFonts w:ascii="Arial Narrow" w:hAnsi="Arial Narrow" w:cs="Arial"/>
                <w:sz w:val="20"/>
                <w:szCs w:val="20"/>
              </w:rPr>
              <w:t>Insufficient/declining</w:t>
            </w:r>
            <w:r>
              <w:rPr>
                <w:rFonts w:ascii="Arial Narrow" w:hAnsi="Arial Narrow" w:cs="Arial"/>
                <w:sz w:val="20"/>
                <w:szCs w:val="20"/>
              </w:rPr>
              <w:t xml:space="preserve"> research funding and </w:t>
            </w:r>
            <w:r w:rsidRPr="00F97BF3">
              <w:rPr>
                <w:rFonts w:ascii="Arial Narrow" w:hAnsi="Arial Narrow" w:cs="Arial"/>
                <w:sz w:val="20"/>
                <w:szCs w:val="20"/>
              </w:rPr>
              <w:t>personnel</w:t>
            </w:r>
          </w:p>
          <w:p w:rsidR="00A56381" w:rsidRDefault="00A56381" w:rsidP="00DF622C">
            <w:pPr>
              <w:spacing w:after="120" w:line="276" w:lineRule="auto"/>
              <w:rPr>
                <w:rFonts w:ascii="Arial Narrow" w:hAnsi="Arial Narrow" w:cs="Arial"/>
                <w:sz w:val="20"/>
                <w:szCs w:val="20"/>
              </w:rPr>
            </w:pPr>
            <w:r>
              <w:rPr>
                <w:rFonts w:ascii="Arial Narrow" w:hAnsi="Arial Narrow" w:cs="Arial"/>
                <w:sz w:val="20"/>
                <w:szCs w:val="20"/>
              </w:rPr>
              <w:t>Require greater clarity and capacity</w:t>
            </w:r>
            <w:r w:rsidRPr="00B801B4">
              <w:rPr>
                <w:rFonts w:ascii="Arial Narrow" w:hAnsi="Arial Narrow" w:cs="Arial"/>
                <w:sz w:val="20"/>
                <w:szCs w:val="20"/>
              </w:rPr>
              <w:t xml:space="preserve"> </w:t>
            </w:r>
            <w:r w:rsidR="00434DA0">
              <w:rPr>
                <w:rFonts w:ascii="Arial Narrow" w:hAnsi="Arial Narrow" w:cs="Arial"/>
                <w:sz w:val="20"/>
                <w:szCs w:val="20"/>
              </w:rPr>
              <w:t>to support</w:t>
            </w:r>
            <w:r>
              <w:rPr>
                <w:rFonts w:ascii="Arial Narrow" w:hAnsi="Arial Narrow" w:cs="Arial"/>
                <w:sz w:val="20"/>
                <w:szCs w:val="20"/>
              </w:rPr>
              <w:t xml:space="preserve"> application of existing tools to adaptation issues and planning processes</w:t>
            </w:r>
          </w:p>
          <w:p w:rsidR="00A56381" w:rsidRDefault="00A56381" w:rsidP="00DF622C">
            <w:pPr>
              <w:spacing w:after="120" w:line="276" w:lineRule="auto"/>
              <w:rPr>
                <w:rFonts w:ascii="Arial Narrow" w:hAnsi="Arial Narrow" w:cs="Arial"/>
                <w:sz w:val="20"/>
                <w:szCs w:val="20"/>
              </w:rPr>
            </w:pPr>
            <w:r w:rsidRPr="00522FDD">
              <w:rPr>
                <w:rFonts w:ascii="Arial Narrow" w:hAnsi="Arial Narrow" w:cs="Arial"/>
                <w:sz w:val="20"/>
                <w:szCs w:val="20"/>
              </w:rPr>
              <w:t>Information overload</w:t>
            </w:r>
          </w:p>
          <w:p w:rsidR="00A56381" w:rsidRPr="00F97BF3" w:rsidRDefault="00A56381" w:rsidP="00434DA0">
            <w:pPr>
              <w:spacing w:line="276" w:lineRule="auto"/>
              <w:rPr>
                <w:rFonts w:ascii="Arial Narrow" w:hAnsi="Arial Narrow" w:cs="Arial"/>
                <w:sz w:val="20"/>
                <w:szCs w:val="20"/>
              </w:rPr>
            </w:pPr>
            <w:r>
              <w:rPr>
                <w:rFonts w:ascii="Arial Narrow" w:hAnsi="Arial Narrow" w:cs="Arial"/>
                <w:sz w:val="20"/>
                <w:szCs w:val="20"/>
              </w:rPr>
              <w:t>Key data gaps</w:t>
            </w:r>
          </w:p>
        </w:tc>
        <w:tc>
          <w:tcPr>
            <w:tcW w:w="2322" w:type="dxa"/>
          </w:tcPr>
          <w:p w:rsidR="00A56381" w:rsidRPr="00D444E9" w:rsidRDefault="00A56381" w:rsidP="00434DA0">
            <w:pPr>
              <w:spacing w:after="120"/>
              <w:rPr>
                <w:rFonts w:ascii="Arial Narrow" w:hAnsi="Arial Narrow" w:cs="Arial"/>
                <w:sz w:val="20"/>
                <w:szCs w:val="20"/>
              </w:rPr>
            </w:pPr>
            <w:r w:rsidRPr="00D444E9">
              <w:rPr>
                <w:rFonts w:ascii="Arial Narrow" w:hAnsi="Arial Narrow" w:cs="Arial"/>
                <w:sz w:val="20"/>
                <w:szCs w:val="20"/>
              </w:rPr>
              <w:t>Landscape level adaptation pilots (set aside % of landscape for operational scale research)</w:t>
            </w:r>
          </w:p>
          <w:p w:rsidR="00A56381" w:rsidRPr="00D444E9" w:rsidRDefault="00A56381" w:rsidP="00434DA0">
            <w:pPr>
              <w:spacing w:after="120"/>
              <w:rPr>
                <w:rFonts w:ascii="Arial Narrow" w:hAnsi="Arial Narrow" w:cs="Arial"/>
                <w:sz w:val="20"/>
                <w:szCs w:val="20"/>
              </w:rPr>
            </w:pPr>
            <w:r w:rsidRPr="00D444E9">
              <w:rPr>
                <w:rFonts w:ascii="Arial Narrow" w:hAnsi="Arial Narrow" w:cs="Arial"/>
                <w:sz w:val="20"/>
                <w:szCs w:val="20"/>
              </w:rPr>
              <w:t>Promote collective learning through partnerships, use of expert opinion, adaptive management approaches</w:t>
            </w:r>
          </w:p>
          <w:p w:rsidR="00A56381" w:rsidRPr="00D444E9" w:rsidRDefault="00A56381" w:rsidP="00434DA0">
            <w:pPr>
              <w:spacing w:after="120"/>
              <w:rPr>
                <w:rFonts w:ascii="Arial Narrow" w:hAnsi="Arial Narrow" w:cs="Arial"/>
                <w:sz w:val="20"/>
                <w:szCs w:val="20"/>
              </w:rPr>
            </w:pPr>
            <w:r w:rsidRPr="00D444E9">
              <w:rPr>
                <w:rFonts w:ascii="Arial Narrow" w:hAnsi="Arial Narrow" w:cs="Arial"/>
                <w:sz w:val="20"/>
                <w:szCs w:val="20"/>
              </w:rPr>
              <w:t>Extend existing research</w:t>
            </w:r>
          </w:p>
        </w:tc>
      </w:tr>
    </w:tbl>
    <w:p w:rsidR="00373F0F" w:rsidRDefault="00373F0F" w:rsidP="00373F0F">
      <w:pPr>
        <w:spacing w:before="360" w:after="100" w:afterAutospacing="1"/>
        <w:rPr>
          <w:rFonts w:ascii="Arial" w:hAnsi="Arial" w:cs="Arial"/>
          <w:b/>
          <w:i/>
        </w:rPr>
      </w:pPr>
    </w:p>
    <w:p w:rsidR="00373F0F" w:rsidRDefault="00373F0F">
      <w:pPr>
        <w:rPr>
          <w:rFonts w:ascii="Arial" w:hAnsi="Arial" w:cs="Arial"/>
          <w:b/>
          <w:i/>
        </w:rPr>
      </w:pPr>
      <w:r>
        <w:rPr>
          <w:rFonts w:ascii="Arial" w:hAnsi="Arial" w:cs="Arial"/>
          <w:b/>
          <w:i/>
        </w:rPr>
        <w:br w:type="page"/>
      </w:r>
    </w:p>
    <w:p w:rsidR="00B435FA" w:rsidRPr="004267E5" w:rsidRDefault="00A56381" w:rsidP="00373F0F">
      <w:pPr>
        <w:spacing w:before="360" w:after="120"/>
        <w:rPr>
          <w:rFonts w:ascii="Arial" w:hAnsi="Arial" w:cs="Arial"/>
          <w:b/>
          <w:i/>
        </w:rPr>
      </w:pPr>
      <w:r w:rsidRPr="004267E5">
        <w:rPr>
          <w:rFonts w:ascii="Arial" w:hAnsi="Arial" w:cs="Arial"/>
          <w:b/>
          <w:i/>
        </w:rPr>
        <w:lastRenderedPageBreak/>
        <w:t>TOPIC</w:t>
      </w:r>
      <w:r w:rsidR="00B435FA" w:rsidRPr="004267E5">
        <w:rPr>
          <w:rFonts w:ascii="Arial" w:hAnsi="Arial" w:cs="Arial"/>
          <w:b/>
          <w:i/>
        </w:rPr>
        <w:t xml:space="preserve"> 2</w:t>
      </w:r>
      <w:r w:rsidR="00F136C2" w:rsidRPr="004267E5">
        <w:rPr>
          <w:rFonts w:ascii="Arial" w:hAnsi="Arial" w:cs="Arial"/>
          <w:b/>
          <w:i/>
        </w:rPr>
        <w:t xml:space="preserve"> - </w:t>
      </w:r>
      <w:r w:rsidRPr="004267E5">
        <w:rPr>
          <w:rFonts w:ascii="Arial" w:hAnsi="Arial" w:cs="Arial"/>
          <w:b/>
          <w:i/>
        </w:rPr>
        <w:t>Ecosystem Vulnerabilities – forecasting change, identifying th</w:t>
      </w:r>
      <w:r w:rsidR="0021408E" w:rsidRPr="004267E5">
        <w:rPr>
          <w:rFonts w:ascii="Arial" w:hAnsi="Arial" w:cs="Arial"/>
          <w:b/>
          <w:i/>
        </w:rPr>
        <w:t>resholds,</w:t>
      </w:r>
      <w:r w:rsidR="004267E5" w:rsidRPr="004267E5">
        <w:rPr>
          <w:rFonts w:ascii="Arial" w:hAnsi="Arial" w:cs="Arial"/>
          <w:b/>
          <w:i/>
        </w:rPr>
        <w:t xml:space="preserve"> fostering resilience</w:t>
      </w:r>
    </w:p>
    <w:p w:rsidR="004267E5" w:rsidRDefault="00492D54" w:rsidP="00373F0F">
      <w:pPr>
        <w:spacing w:after="120"/>
        <w:rPr>
          <w:rFonts w:ascii="Arial" w:hAnsi="Arial" w:cs="Arial"/>
        </w:rPr>
      </w:pPr>
      <w:r>
        <w:rPr>
          <w:rFonts w:ascii="Arial" w:hAnsi="Arial" w:cs="Arial"/>
        </w:rPr>
        <w:t xml:space="preserve">Facilitator: </w:t>
      </w:r>
      <w:r w:rsidR="00FF783E" w:rsidRPr="00184277">
        <w:rPr>
          <w:rFonts w:ascii="Arial" w:hAnsi="Arial" w:cs="Arial"/>
        </w:rPr>
        <w:t>Harry Nelson</w:t>
      </w:r>
      <w:r w:rsidR="00184277">
        <w:rPr>
          <w:rFonts w:ascii="Arial" w:hAnsi="Arial" w:cs="Arial"/>
        </w:rPr>
        <w:t xml:space="preserve">, </w:t>
      </w:r>
      <w:r w:rsidR="00F446DD" w:rsidRPr="00184277">
        <w:rPr>
          <w:rFonts w:ascii="Arial" w:hAnsi="Arial" w:cs="Arial"/>
        </w:rPr>
        <w:t>Faculty of Forestry</w:t>
      </w:r>
      <w:r>
        <w:rPr>
          <w:rFonts w:ascii="Arial" w:hAnsi="Arial" w:cs="Arial"/>
        </w:rPr>
        <w:t>,</w:t>
      </w:r>
      <w:r w:rsidR="00F446DD" w:rsidRPr="00184277">
        <w:rPr>
          <w:rFonts w:ascii="Arial" w:hAnsi="Arial" w:cs="Arial"/>
        </w:rPr>
        <w:t xml:space="preserve"> UBC</w:t>
      </w:r>
      <w:r>
        <w:rPr>
          <w:rFonts w:ascii="Arial" w:hAnsi="Arial" w:cs="Arial"/>
        </w:rPr>
        <w:t>, Vancouver, BC</w:t>
      </w:r>
      <w:r w:rsidR="00F446DD" w:rsidRPr="00184277">
        <w:rPr>
          <w:rFonts w:ascii="Arial" w:hAnsi="Arial" w:cs="Arial"/>
        </w:rPr>
        <w:t xml:space="preserve">. </w:t>
      </w:r>
      <w:r w:rsidR="00184277">
        <w:rPr>
          <w:rFonts w:ascii="Arial" w:hAnsi="Arial" w:cs="Arial"/>
        </w:rPr>
        <w:t>Panelists</w:t>
      </w:r>
      <w:r>
        <w:rPr>
          <w:rFonts w:ascii="Arial" w:hAnsi="Arial" w:cs="Arial"/>
        </w:rPr>
        <w:t>:</w:t>
      </w:r>
      <w:r w:rsidR="00B435FA" w:rsidRPr="00B435FA">
        <w:rPr>
          <w:rFonts w:ascii="Arial" w:hAnsi="Arial" w:cs="Arial"/>
        </w:rPr>
        <w:t xml:space="preserve"> </w:t>
      </w:r>
      <w:r w:rsidR="00FF783E">
        <w:rPr>
          <w:rFonts w:ascii="Arial" w:hAnsi="Arial" w:cs="Arial"/>
        </w:rPr>
        <w:t xml:space="preserve">Craig Delong, </w:t>
      </w:r>
      <w:r w:rsidR="008E6B4D">
        <w:rPr>
          <w:rFonts w:ascii="Arial" w:hAnsi="Arial" w:cs="Arial"/>
        </w:rPr>
        <w:t>Rachel Holt, Lauchlan Fraser</w:t>
      </w:r>
      <w:r w:rsidR="004E43B1">
        <w:rPr>
          <w:rFonts w:ascii="Arial" w:hAnsi="Arial" w:cs="Arial"/>
        </w:rPr>
        <w:t>,</w:t>
      </w:r>
      <w:r w:rsidR="008E6B4D">
        <w:rPr>
          <w:rFonts w:ascii="Arial" w:hAnsi="Arial" w:cs="Arial"/>
        </w:rPr>
        <w:t xml:space="preserve"> Rita Winkler.</w:t>
      </w:r>
    </w:p>
    <w:p w:rsidR="009D16D1" w:rsidRDefault="00711935" w:rsidP="00C826DE">
      <w:pPr>
        <w:autoSpaceDE w:val="0"/>
        <w:autoSpaceDN w:val="0"/>
        <w:adjustRightInd w:val="0"/>
        <w:spacing w:after="120"/>
        <w:rPr>
          <w:rFonts w:ascii="Arial" w:hAnsi="Arial" w:cs="Arial"/>
          <w:bCs/>
          <w:i/>
        </w:rPr>
      </w:pPr>
      <w:r>
        <w:rPr>
          <w:rFonts w:ascii="Arial" w:hAnsi="Arial" w:cs="Arial"/>
        </w:rPr>
        <w:t xml:space="preserve">The panelists briefly described ecosystem impacts and the ensuing discussion focused on policy and practices solutions to reduce </w:t>
      </w:r>
      <w:r w:rsidR="004267E5">
        <w:rPr>
          <w:rFonts w:ascii="Arial" w:hAnsi="Arial" w:cs="Arial"/>
        </w:rPr>
        <w:t xml:space="preserve">risks and seize opportunities. </w:t>
      </w:r>
      <w:r>
        <w:rPr>
          <w:rFonts w:ascii="Arial" w:hAnsi="Arial" w:cs="Arial"/>
        </w:rPr>
        <w:t>Harry Nelson emphasized outcomes and the need to prioritize management actions that will deliver results rather than generating a long and overwhelming list of possibilities</w:t>
      </w:r>
      <w:r w:rsidR="00DD3560">
        <w:rPr>
          <w:rFonts w:ascii="Arial" w:hAnsi="Arial" w:cs="Arial"/>
        </w:rPr>
        <w:t>.</w:t>
      </w:r>
      <w:r w:rsidR="00841955">
        <w:rPr>
          <w:rFonts w:ascii="Arial" w:hAnsi="Arial" w:cs="Arial"/>
        </w:rPr>
        <w:t xml:space="preserve"> </w:t>
      </w:r>
      <w:r w:rsidR="009D16D1">
        <w:rPr>
          <w:rFonts w:ascii="Arial" w:hAnsi="Arial" w:cs="Arial"/>
        </w:rPr>
        <w:t>(</w:t>
      </w:r>
      <w:r w:rsidR="009D16D1" w:rsidRPr="0017684C">
        <w:rPr>
          <w:rFonts w:ascii="Arial" w:hAnsi="Arial" w:cs="Arial"/>
          <w:bCs/>
          <w:i/>
        </w:rPr>
        <w:t xml:space="preserve">View presentation: </w:t>
      </w:r>
      <w:hyperlink r:id="rId20" w:history="1">
        <w:r w:rsidR="009D16D1" w:rsidRPr="0017684C">
          <w:rPr>
            <w:rStyle w:val="Hyperlink"/>
            <w:rFonts w:ascii="Arial" w:hAnsi="Arial" w:cs="Arial"/>
            <w:bCs/>
            <w:i/>
          </w:rPr>
          <w:t>http://www.for.gov.bc.ca/HFP/future_forests/council/</w:t>
        </w:r>
      </w:hyperlink>
      <w:r w:rsidR="009D16D1">
        <w:rPr>
          <w:rFonts w:ascii="Arial" w:hAnsi="Arial" w:cs="Arial"/>
          <w:bCs/>
          <w:i/>
        </w:rPr>
        <w:t>).</w:t>
      </w:r>
    </w:p>
    <w:p w:rsidR="008E6B4D" w:rsidRDefault="00711935" w:rsidP="009D16D1">
      <w:pPr>
        <w:autoSpaceDE w:val="0"/>
        <w:autoSpaceDN w:val="0"/>
        <w:adjustRightInd w:val="0"/>
        <w:spacing w:after="120"/>
        <w:rPr>
          <w:rFonts w:ascii="Arial" w:hAnsi="Arial" w:cs="Arial"/>
        </w:rPr>
      </w:pPr>
      <w:r>
        <w:rPr>
          <w:rFonts w:ascii="Arial" w:hAnsi="Arial" w:cs="Arial"/>
        </w:rPr>
        <w:t xml:space="preserve">Two overarching themes emerged </w:t>
      </w:r>
      <w:r w:rsidR="00AF5B72">
        <w:rPr>
          <w:rFonts w:ascii="Arial" w:hAnsi="Arial" w:cs="Arial"/>
        </w:rPr>
        <w:t xml:space="preserve">in </w:t>
      </w:r>
      <w:r>
        <w:rPr>
          <w:rFonts w:ascii="Arial" w:hAnsi="Arial" w:cs="Arial"/>
        </w:rPr>
        <w:t>the discussion:</w:t>
      </w:r>
    </w:p>
    <w:p w:rsidR="00711935" w:rsidRPr="00711935" w:rsidRDefault="00B34415" w:rsidP="003973C9">
      <w:pPr>
        <w:pStyle w:val="ListParagraph"/>
        <w:numPr>
          <w:ilvl w:val="0"/>
          <w:numId w:val="24"/>
        </w:numPr>
        <w:spacing w:after="120"/>
        <w:ind w:left="714" w:hanging="357"/>
        <w:contextualSpacing w:val="0"/>
        <w:rPr>
          <w:rFonts w:ascii="Arial" w:hAnsi="Arial" w:cs="Arial"/>
        </w:rPr>
      </w:pPr>
      <w:r w:rsidRPr="00AA7D2D">
        <w:rPr>
          <w:rFonts w:ascii="Arial" w:hAnsi="Arial" w:cs="Arial"/>
          <w:b/>
          <w:i/>
        </w:rPr>
        <w:t xml:space="preserve">Resist </w:t>
      </w:r>
      <w:r w:rsidR="00265513" w:rsidRPr="00AA7D2D">
        <w:rPr>
          <w:rFonts w:ascii="Arial" w:hAnsi="Arial" w:cs="Arial"/>
          <w:b/>
          <w:i/>
        </w:rPr>
        <w:t xml:space="preserve">ecological </w:t>
      </w:r>
      <w:r w:rsidRPr="00AA7D2D">
        <w:rPr>
          <w:rFonts w:ascii="Arial" w:hAnsi="Arial" w:cs="Arial"/>
          <w:b/>
          <w:i/>
        </w:rPr>
        <w:t>change or manage transition?</w:t>
      </w:r>
      <w:r w:rsidRPr="00AA7D2D">
        <w:rPr>
          <w:rFonts w:ascii="Arial" w:hAnsi="Arial" w:cs="Arial"/>
          <w:b/>
        </w:rPr>
        <w:t xml:space="preserve"> </w:t>
      </w:r>
      <w:r w:rsidR="00711935" w:rsidRPr="00711935">
        <w:rPr>
          <w:rFonts w:ascii="Arial" w:hAnsi="Arial" w:cs="Arial"/>
        </w:rPr>
        <w:t>How much investment should be made to resist or prevent ecosystem change v</w:t>
      </w:r>
      <w:r w:rsidR="00AF5B72">
        <w:rPr>
          <w:rFonts w:ascii="Arial" w:hAnsi="Arial" w:cs="Arial"/>
        </w:rPr>
        <w:t>ersus</w:t>
      </w:r>
      <w:r w:rsidR="00711935" w:rsidRPr="00711935">
        <w:rPr>
          <w:rFonts w:ascii="Arial" w:hAnsi="Arial" w:cs="Arial"/>
        </w:rPr>
        <w:t xml:space="preserve"> successfully managing the transition to a new social-ecological ecosystem state</w:t>
      </w:r>
      <w:r>
        <w:rPr>
          <w:rFonts w:ascii="Arial" w:hAnsi="Arial" w:cs="Arial"/>
        </w:rPr>
        <w:t>,</w:t>
      </w:r>
      <w:r w:rsidR="00711935" w:rsidRPr="00711935">
        <w:rPr>
          <w:rFonts w:ascii="Arial" w:hAnsi="Arial" w:cs="Arial"/>
        </w:rPr>
        <w:t xml:space="preserve"> and how can we deci</w:t>
      </w:r>
      <w:r w:rsidR="00711935">
        <w:rPr>
          <w:rFonts w:ascii="Arial" w:hAnsi="Arial" w:cs="Arial"/>
        </w:rPr>
        <w:t>de which direction to pursue</w:t>
      </w:r>
      <w:r>
        <w:rPr>
          <w:rFonts w:ascii="Arial" w:hAnsi="Arial" w:cs="Arial"/>
        </w:rPr>
        <w:t>?</w:t>
      </w:r>
      <w:r w:rsidR="00711935">
        <w:rPr>
          <w:rFonts w:ascii="Arial" w:hAnsi="Arial" w:cs="Arial"/>
        </w:rPr>
        <w:t xml:space="preserve"> </w:t>
      </w:r>
      <w:r w:rsidR="00711935" w:rsidRPr="00711935">
        <w:rPr>
          <w:rFonts w:ascii="Arial" w:hAnsi="Arial" w:cs="Arial"/>
        </w:rPr>
        <w:t>The example of a climate-induced shift from forests to grasslands was repeatedly used. The science can help us to identify those forested areas at highest risk and providing lowest potential return on investment in reforestation. Models must also be used to explore the outcomes of alternative management actions on the delivery of ecosystem services. Beyond that, it is a values decision as to what values society holds and how much they are willing to invest to sustain those values. For example</w:t>
      </w:r>
      <w:r>
        <w:rPr>
          <w:rFonts w:ascii="Arial" w:hAnsi="Arial" w:cs="Arial"/>
        </w:rPr>
        <w:t>,</w:t>
      </w:r>
      <w:r w:rsidR="00711935" w:rsidRPr="00711935">
        <w:rPr>
          <w:rFonts w:ascii="Arial" w:hAnsi="Arial" w:cs="Arial"/>
        </w:rPr>
        <w:t xml:space="preserve"> in low site index forests (e</w:t>
      </w:r>
      <w:r>
        <w:rPr>
          <w:rFonts w:ascii="Arial" w:hAnsi="Arial" w:cs="Arial"/>
        </w:rPr>
        <w:t>.</w:t>
      </w:r>
      <w:r w:rsidR="00711935" w:rsidRPr="00711935">
        <w:rPr>
          <w:rFonts w:ascii="Arial" w:hAnsi="Arial" w:cs="Arial"/>
        </w:rPr>
        <w:t>g</w:t>
      </w:r>
      <w:r>
        <w:rPr>
          <w:rFonts w:ascii="Arial" w:hAnsi="Arial" w:cs="Arial"/>
        </w:rPr>
        <w:t>.,</w:t>
      </w:r>
      <w:r w:rsidR="00711935" w:rsidRPr="00711935">
        <w:rPr>
          <w:rFonts w:ascii="Arial" w:hAnsi="Arial" w:cs="Arial"/>
        </w:rPr>
        <w:t xml:space="preserve"> </w:t>
      </w:r>
      <w:proofErr w:type="spellStart"/>
      <w:r w:rsidR="00711935" w:rsidRPr="00711935">
        <w:rPr>
          <w:rFonts w:ascii="Arial" w:hAnsi="Arial" w:cs="Arial"/>
        </w:rPr>
        <w:t>Chilcotin</w:t>
      </w:r>
      <w:proofErr w:type="spellEnd"/>
      <w:r w:rsidR="00711935" w:rsidRPr="00711935">
        <w:rPr>
          <w:rFonts w:ascii="Arial" w:hAnsi="Arial" w:cs="Arial"/>
        </w:rPr>
        <w:t xml:space="preserve">, East </w:t>
      </w:r>
      <w:proofErr w:type="spellStart"/>
      <w:r w:rsidR="00711935" w:rsidRPr="00711935">
        <w:rPr>
          <w:rFonts w:ascii="Arial" w:hAnsi="Arial" w:cs="Arial"/>
        </w:rPr>
        <w:t>Kootenays</w:t>
      </w:r>
      <w:proofErr w:type="spellEnd"/>
      <w:r w:rsidR="00711935" w:rsidRPr="00711935">
        <w:rPr>
          <w:rFonts w:ascii="Arial" w:hAnsi="Arial" w:cs="Arial"/>
        </w:rPr>
        <w:t>) that have been heavily affected by forest ingrowth, it may be counter-productive to attempt to sustain forests. Directing harvests to these areas could potentially alleviate mid-term timber supply issues while supporting ranching. Strategic planning is needed to make such value trade-offs.</w:t>
      </w:r>
    </w:p>
    <w:p w:rsidR="008E6B4D" w:rsidRPr="00AF5B72" w:rsidRDefault="009647E2" w:rsidP="00C826DE">
      <w:pPr>
        <w:pStyle w:val="ListParagraph"/>
        <w:numPr>
          <w:ilvl w:val="0"/>
          <w:numId w:val="24"/>
        </w:numPr>
        <w:spacing w:after="100" w:afterAutospacing="1"/>
        <w:rPr>
          <w:rFonts w:ascii="Arial" w:hAnsi="Arial" w:cs="Arial"/>
        </w:rPr>
      </w:pPr>
      <w:r w:rsidRPr="00AA7D2D">
        <w:rPr>
          <w:rFonts w:ascii="Arial" w:hAnsi="Arial" w:cs="Arial"/>
          <w:b/>
          <w:i/>
        </w:rPr>
        <w:t>Bottom</w:t>
      </w:r>
      <w:r w:rsidR="00C826DE">
        <w:rPr>
          <w:rFonts w:ascii="Arial" w:hAnsi="Arial" w:cs="Arial"/>
          <w:b/>
          <w:i/>
        </w:rPr>
        <w:t>-</w:t>
      </w:r>
      <w:r w:rsidRPr="00AA7D2D">
        <w:rPr>
          <w:rFonts w:ascii="Arial" w:hAnsi="Arial" w:cs="Arial"/>
          <w:b/>
          <w:i/>
        </w:rPr>
        <w:t>up versus top</w:t>
      </w:r>
      <w:r w:rsidR="00C826DE">
        <w:rPr>
          <w:rFonts w:ascii="Arial" w:hAnsi="Arial" w:cs="Arial"/>
          <w:b/>
          <w:i/>
        </w:rPr>
        <w:t>-</w:t>
      </w:r>
      <w:r w:rsidRPr="00AA7D2D">
        <w:rPr>
          <w:rFonts w:ascii="Arial" w:hAnsi="Arial" w:cs="Arial"/>
          <w:b/>
          <w:i/>
        </w:rPr>
        <w:t>town</w:t>
      </w:r>
      <w:r w:rsidR="00265513" w:rsidRPr="00AA7D2D">
        <w:rPr>
          <w:rFonts w:ascii="Arial" w:hAnsi="Arial" w:cs="Arial"/>
          <w:b/>
          <w:i/>
        </w:rPr>
        <w:t xml:space="preserve"> solutions</w:t>
      </w:r>
      <w:r w:rsidRPr="00AA7D2D">
        <w:rPr>
          <w:rFonts w:ascii="Arial" w:hAnsi="Arial" w:cs="Arial"/>
          <w:b/>
        </w:rPr>
        <w:t>?</w:t>
      </w:r>
      <w:r>
        <w:rPr>
          <w:rFonts w:ascii="Arial" w:hAnsi="Arial" w:cs="Arial"/>
        </w:rPr>
        <w:t xml:space="preserve"> </w:t>
      </w:r>
      <w:r w:rsidR="00711935" w:rsidRPr="00711935">
        <w:rPr>
          <w:rFonts w:ascii="Arial" w:hAnsi="Arial" w:cs="Arial"/>
        </w:rPr>
        <w:t xml:space="preserve">The second major theme revolved around how much investment should be made in increasing the capacity of practitioners (support for tools, extension, local workshops) to take necessary actions at the local level (small wins) versus directing attention to </w:t>
      </w:r>
      <w:r w:rsidR="00CF0B23">
        <w:rPr>
          <w:rFonts w:ascii="Arial" w:hAnsi="Arial" w:cs="Arial"/>
        </w:rPr>
        <w:t xml:space="preserve">senior government </w:t>
      </w:r>
      <w:r w:rsidR="00711935" w:rsidRPr="00711935">
        <w:rPr>
          <w:rFonts w:ascii="Arial" w:hAnsi="Arial" w:cs="Arial"/>
        </w:rPr>
        <w:t>policy makers who have the ability to make major strategic directions that will result in the big wins. There is a split between those favoring bottom</w:t>
      </w:r>
      <w:r w:rsidR="00797241">
        <w:rPr>
          <w:rFonts w:ascii="Arial" w:hAnsi="Arial" w:cs="Arial"/>
        </w:rPr>
        <w:t>-</w:t>
      </w:r>
      <w:r w:rsidR="00711935" w:rsidRPr="00711935">
        <w:rPr>
          <w:rFonts w:ascii="Arial" w:hAnsi="Arial" w:cs="Arial"/>
        </w:rPr>
        <w:t xml:space="preserve">up </w:t>
      </w:r>
      <w:r w:rsidR="00797241">
        <w:rPr>
          <w:rFonts w:ascii="Arial" w:hAnsi="Arial" w:cs="Arial"/>
        </w:rPr>
        <w:t>solutions and</w:t>
      </w:r>
      <w:r w:rsidR="00711935" w:rsidRPr="00711935">
        <w:rPr>
          <w:rFonts w:ascii="Arial" w:hAnsi="Arial" w:cs="Arial"/>
        </w:rPr>
        <w:t xml:space="preserve"> those favoring top-down solutions. A </w:t>
      </w:r>
      <w:r w:rsidR="00C826DE">
        <w:rPr>
          <w:rFonts w:ascii="Arial" w:hAnsi="Arial" w:cs="Arial"/>
        </w:rPr>
        <w:t xml:space="preserve">possible </w:t>
      </w:r>
      <w:r w:rsidR="00711935" w:rsidRPr="00711935">
        <w:rPr>
          <w:rFonts w:ascii="Arial" w:hAnsi="Arial" w:cs="Arial"/>
        </w:rPr>
        <w:t xml:space="preserve">consensus could be a </w:t>
      </w:r>
      <w:r w:rsidR="00C826DE">
        <w:rPr>
          <w:rFonts w:ascii="Arial" w:hAnsi="Arial" w:cs="Arial"/>
        </w:rPr>
        <w:t xml:space="preserve">strategic </w:t>
      </w:r>
      <w:r w:rsidR="00711935" w:rsidRPr="00711935">
        <w:rPr>
          <w:rFonts w:ascii="Arial" w:hAnsi="Arial" w:cs="Arial"/>
        </w:rPr>
        <w:t>policy change that empowers local people to make their own decisions</w:t>
      </w:r>
      <w:r w:rsidR="00CF0B23">
        <w:rPr>
          <w:rFonts w:ascii="Arial" w:hAnsi="Arial" w:cs="Arial"/>
        </w:rPr>
        <w:t xml:space="preserve">. </w:t>
      </w:r>
      <w:r w:rsidR="00711935" w:rsidRPr="00711935">
        <w:rPr>
          <w:rFonts w:ascii="Arial" w:hAnsi="Arial" w:cs="Arial"/>
        </w:rPr>
        <w:t xml:space="preserve">One example that repeatedly came up in the context of strategic planning, major policy changes and local empowerment was </w:t>
      </w:r>
      <w:r w:rsidR="00C826DE">
        <w:rPr>
          <w:rFonts w:ascii="Arial" w:hAnsi="Arial" w:cs="Arial"/>
        </w:rPr>
        <w:t>to</w:t>
      </w:r>
      <w:r w:rsidR="00711935" w:rsidRPr="00711935">
        <w:rPr>
          <w:rFonts w:ascii="Arial" w:hAnsi="Arial" w:cs="Arial"/>
        </w:rPr>
        <w:t xml:space="preserve"> chang</w:t>
      </w:r>
      <w:r w:rsidR="00C826DE">
        <w:rPr>
          <w:rFonts w:ascii="Arial" w:hAnsi="Arial" w:cs="Arial"/>
        </w:rPr>
        <w:t>e</w:t>
      </w:r>
      <w:r w:rsidR="00711935" w:rsidRPr="00711935">
        <w:rPr>
          <w:rFonts w:ascii="Arial" w:hAnsi="Arial" w:cs="Arial"/>
        </w:rPr>
        <w:t xml:space="preserve"> the policy framework so that the value of water could be prioritized against the value of timber. Under the </w:t>
      </w:r>
      <w:r w:rsidR="00806826">
        <w:rPr>
          <w:rFonts w:ascii="Arial" w:hAnsi="Arial" w:cs="Arial"/>
        </w:rPr>
        <w:t>current</w:t>
      </w:r>
      <w:r w:rsidR="00711935" w:rsidRPr="00711935">
        <w:rPr>
          <w:rFonts w:ascii="Arial" w:hAnsi="Arial" w:cs="Arial"/>
        </w:rPr>
        <w:t xml:space="preserve"> sector-by-sector approach</w:t>
      </w:r>
      <w:r w:rsidR="00797241">
        <w:rPr>
          <w:rFonts w:ascii="Arial" w:hAnsi="Arial" w:cs="Arial"/>
        </w:rPr>
        <w:t>,</w:t>
      </w:r>
      <w:r w:rsidR="00711935" w:rsidRPr="00711935">
        <w:rPr>
          <w:rFonts w:ascii="Arial" w:hAnsi="Arial" w:cs="Arial"/>
        </w:rPr>
        <w:t xml:space="preserve"> there is no way to prioritize one ecosystem service over the other. </w:t>
      </w:r>
      <w:r w:rsidR="00CF0B23">
        <w:rPr>
          <w:rFonts w:ascii="Arial" w:hAnsi="Arial" w:cs="Arial"/>
        </w:rPr>
        <w:t xml:space="preserve">The </w:t>
      </w:r>
      <w:r w:rsidR="00711935" w:rsidRPr="009647E2">
        <w:rPr>
          <w:rFonts w:ascii="Arial" w:hAnsi="Arial" w:cs="Arial"/>
          <w:i/>
        </w:rPr>
        <w:t>F</w:t>
      </w:r>
      <w:r w:rsidR="00CF0B23" w:rsidRPr="009647E2">
        <w:rPr>
          <w:rFonts w:ascii="Arial" w:hAnsi="Arial" w:cs="Arial"/>
          <w:i/>
        </w:rPr>
        <w:t>orest and Range Practices Act</w:t>
      </w:r>
      <w:r w:rsidR="00CF0B23">
        <w:rPr>
          <w:rFonts w:ascii="Arial" w:hAnsi="Arial" w:cs="Arial"/>
        </w:rPr>
        <w:t xml:space="preserve"> </w:t>
      </w:r>
      <w:r w:rsidR="00171B34">
        <w:rPr>
          <w:rFonts w:ascii="Arial" w:hAnsi="Arial" w:cs="Arial"/>
        </w:rPr>
        <w:t xml:space="preserve">(FRPA) </w:t>
      </w:r>
      <w:r w:rsidR="00711935" w:rsidRPr="00711935">
        <w:rPr>
          <w:rFonts w:ascii="Arial" w:hAnsi="Arial" w:cs="Arial"/>
        </w:rPr>
        <w:t>also treats values separately. Here again</w:t>
      </w:r>
      <w:r w:rsidR="00797241">
        <w:rPr>
          <w:rFonts w:ascii="Arial" w:hAnsi="Arial" w:cs="Arial"/>
        </w:rPr>
        <w:t>,</w:t>
      </w:r>
      <w:r w:rsidR="00711935" w:rsidRPr="00711935">
        <w:rPr>
          <w:rFonts w:ascii="Arial" w:hAnsi="Arial" w:cs="Arial"/>
        </w:rPr>
        <w:t xml:space="preserve"> there was a strong call for strategic planning. However it was recognized that neither politicians nor industry necessarily want to engage in planning or </w:t>
      </w:r>
      <w:r w:rsidR="00917AC1">
        <w:rPr>
          <w:rFonts w:ascii="Arial" w:hAnsi="Arial" w:cs="Arial"/>
        </w:rPr>
        <w:t xml:space="preserve">bear </w:t>
      </w:r>
      <w:r w:rsidR="00711935" w:rsidRPr="00711935">
        <w:rPr>
          <w:rFonts w:ascii="Arial" w:hAnsi="Arial" w:cs="Arial"/>
        </w:rPr>
        <w:t xml:space="preserve">the cost of planning. It was observed that sometimes a governance framework that enables stakeholders to tackle these issues can </w:t>
      </w:r>
      <w:r w:rsidR="00711935" w:rsidRPr="00711935">
        <w:rPr>
          <w:rFonts w:ascii="Arial" w:hAnsi="Arial" w:cs="Arial"/>
        </w:rPr>
        <w:lastRenderedPageBreak/>
        <w:t xml:space="preserve">arise spontaneously even without enabling legislation – by cobbling together existing frameworks and through citizen and/or NGO-led initiatives. </w:t>
      </w:r>
    </w:p>
    <w:p w:rsidR="00B435FA" w:rsidRDefault="00B435FA" w:rsidP="00C07509">
      <w:pPr>
        <w:spacing w:after="120"/>
        <w:rPr>
          <w:rFonts w:ascii="Arial" w:hAnsi="Arial" w:cs="Arial"/>
        </w:rPr>
      </w:pPr>
      <w:r>
        <w:rPr>
          <w:rFonts w:ascii="Arial" w:hAnsi="Arial" w:cs="Arial"/>
        </w:rPr>
        <w:t>Following the panel</w:t>
      </w:r>
      <w:r w:rsidR="00C07509">
        <w:rPr>
          <w:rFonts w:ascii="Arial" w:hAnsi="Arial" w:cs="Arial"/>
        </w:rPr>
        <w:t xml:space="preserve"> discussion</w:t>
      </w:r>
      <w:r>
        <w:rPr>
          <w:rFonts w:ascii="Arial" w:hAnsi="Arial" w:cs="Arial"/>
        </w:rPr>
        <w:t xml:space="preserve">, participants </w:t>
      </w:r>
      <w:r w:rsidR="00E23A5F">
        <w:rPr>
          <w:rFonts w:ascii="Arial" w:hAnsi="Arial" w:cs="Arial"/>
        </w:rPr>
        <w:t>explored a variety of management issues and topics related to reducing ecosystem vulnerabilities</w:t>
      </w:r>
      <w:r w:rsidR="00C07509">
        <w:rPr>
          <w:rFonts w:ascii="Arial" w:hAnsi="Arial" w:cs="Arial"/>
        </w:rPr>
        <w:t>,</w:t>
      </w:r>
      <w:r w:rsidR="00E23A5F">
        <w:rPr>
          <w:rFonts w:ascii="Arial" w:hAnsi="Arial" w:cs="Arial"/>
        </w:rPr>
        <w:t xml:space="preserve"> </w:t>
      </w:r>
      <w:r w:rsidR="00952556">
        <w:rPr>
          <w:rFonts w:ascii="Arial" w:hAnsi="Arial" w:cs="Arial"/>
        </w:rPr>
        <w:t>including</w:t>
      </w:r>
      <w:r w:rsidR="00E23A5F">
        <w:rPr>
          <w:rFonts w:ascii="Arial" w:hAnsi="Arial" w:cs="Arial"/>
        </w:rPr>
        <w:t xml:space="preserve"> </w:t>
      </w:r>
      <w:proofErr w:type="spellStart"/>
      <w:r w:rsidR="00E23A5F">
        <w:rPr>
          <w:rFonts w:ascii="Arial" w:hAnsi="Arial" w:cs="Arial"/>
        </w:rPr>
        <w:t>silvicultur</w:t>
      </w:r>
      <w:r w:rsidR="00C07509">
        <w:rPr>
          <w:rFonts w:ascii="Arial" w:hAnsi="Arial" w:cs="Arial"/>
        </w:rPr>
        <w:t>e</w:t>
      </w:r>
      <w:proofErr w:type="spellEnd"/>
      <w:r w:rsidR="00E23A5F">
        <w:rPr>
          <w:rFonts w:ascii="Arial" w:hAnsi="Arial" w:cs="Arial"/>
        </w:rPr>
        <w:t xml:space="preserve"> practices, landscape connectivity, </w:t>
      </w:r>
      <w:r w:rsidR="00952556">
        <w:rPr>
          <w:rFonts w:ascii="Arial" w:hAnsi="Arial" w:cs="Arial"/>
        </w:rPr>
        <w:t xml:space="preserve">invasive species, </w:t>
      </w:r>
      <w:r w:rsidR="00E23A5F">
        <w:rPr>
          <w:rFonts w:ascii="Arial" w:hAnsi="Arial" w:cs="Arial"/>
        </w:rPr>
        <w:t>water supplies</w:t>
      </w:r>
      <w:r w:rsidR="00C07509">
        <w:rPr>
          <w:rFonts w:ascii="Arial" w:hAnsi="Arial" w:cs="Arial"/>
        </w:rPr>
        <w:t>,</w:t>
      </w:r>
      <w:r w:rsidR="00E23A5F">
        <w:rPr>
          <w:rFonts w:ascii="Arial" w:hAnsi="Arial" w:cs="Arial"/>
        </w:rPr>
        <w:t xml:space="preserve"> and </w:t>
      </w:r>
      <w:r w:rsidR="00952556">
        <w:rPr>
          <w:rFonts w:ascii="Arial" w:hAnsi="Arial" w:cs="Arial"/>
        </w:rPr>
        <w:t>managing for multiple values.</w:t>
      </w:r>
      <w:r>
        <w:rPr>
          <w:rFonts w:ascii="Arial" w:hAnsi="Arial" w:cs="Arial"/>
        </w:rPr>
        <w:t xml:space="preserve"> </w:t>
      </w:r>
      <w:r w:rsidR="00952556">
        <w:rPr>
          <w:rFonts w:ascii="Arial" w:hAnsi="Arial" w:cs="Arial"/>
        </w:rPr>
        <w:t>The resulting desired outcome statements discussed were:</w:t>
      </w:r>
    </w:p>
    <w:p w:rsidR="00952556" w:rsidRDefault="00952556" w:rsidP="003973C9">
      <w:pPr>
        <w:pStyle w:val="ListParagraph"/>
        <w:numPr>
          <w:ilvl w:val="0"/>
          <w:numId w:val="21"/>
        </w:numPr>
        <w:spacing w:after="100" w:afterAutospacing="1"/>
        <w:rPr>
          <w:rFonts w:ascii="Arial" w:hAnsi="Arial" w:cs="Arial"/>
        </w:rPr>
      </w:pPr>
      <w:proofErr w:type="spellStart"/>
      <w:r w:rsidRPr="00952556">
        <w:rPr>
          <w:rFonts w:ascii="Arial" w:hAnsi="Arial" w:cs="Arial"/>
        </w:rPr>
        <w:t>Silviculture</w:t>
      </w:r>
      <w:proofErr w:type="spellEnd"/>
      <w:r w:rsidRPr="00952556">
        <w:rPr>
          <w:rFonts w:ascii="Arial" w:hAnsi="Arial" w:cs="Arial"/>
        </w:rPr>
        <w:t xml:space="preserve"> strategies manage for a range of values and facilitate tree species survival, health, growth and migration.</w:t>
      </w:r>
    </w:p>
    <w:p w:rsidR="00952556" w:rsidRDefault="00952556" w:rsidP="003973C9">
      <w:pPr>
        <w:pStyle w:val="ListParagraph"/>
        <w:numPr>
          <w:ilvl w:val="0"/>
          <w:numId w:val="21"/>
        </w:numPr>
        <w:spacing w:after="100" w:afterAutospacing="1"/>
        <w:rPr>
          <w:rFonts w:ascii="Arial" w:hAnsi="Arial" w:cs="Arial"/>
        </w:rPr>
      </w:pPr>
      <w:r w:rsidRPr="00952556">
        <w:rPr>
          <w:rFonts w:ascii="Arial" w:hAnsi="Arial" w:cs="Arial"/>
        </w:rPr>
        <w:t>Connected landscapes that facilitate migration and minimize risks to values and objectives.</w:t>
      </w:r>
    </w:p>
    <w:p w:rsidR="00952556" w:rsidRPr="00952556" w:rsidRDefault="00952556" w:rsidP="003973C9">
      <w:pPr>
        <w:pStyle w:val="ListParagraph"/>
        <w:numPr>
          <w:ilvl w:val="0"/>
          <w:numId w:val="21"/>
        </w:numPr>
        <w:spacing w:after="100" w:afterAutospacing="1"/>
        <w:rPr>
          <w:rFonts w:ascii="Arial" w:hAnsi="Arial" w:cs="Arial"/>
        </w:rPr>
      </w:pPr>
      <w:r w:rsidRPr="00952556">
        <w:rPr>
          <w:rFonts w:ascii="Arial" w:hAnsi="Arial" w:cs="Arial"/>
        </w:rPr>
        <w:t>Climate change adaptation ensures minimal negative impacts by invasive species on biodiversity and the productivity of natural resources.</w:t>
      </w:r>
    </w:p>
    <w:p w:rsidR="00952556" w:rsidRPr="00952556" w:rsidRDefault="00DE16A0" w:rsidP="003973C9">
      <w:pPr>
        <w:pStyle w:val="ListParagraph"/>
        <w:numPr>
          <w:ilvl w:val="0"/>
          <w:numId w:val="21"/>
        </w:numPr>
        <w:spacing w:after="100" w:afterAutospacing="1"/>
        <w:rPr>
          <w:rFonts w:ascii="Arial" w:hAnsi="Arial" w:cs="Arial"/>
        </w:rPr>
      </w:pPr>
      <w:r>
        <w:rPr>
          <w:rFonts w:ascii="Arial" w:hAnsi="Arial" w:cs="Arial"/>
        </w:rPr>
        <w:t>Resource</w:t>
      </w:r>
      <w:r w:rsidR="00952556" w:rsidRPr="00952556">
        <w:rPr>
          <w:rFonts w:ascii="Arial" w:hAnsi="Arial" w:cs="Arial"/>
        </w:rPr>
        <w:t xml:space="preserve"> management practices support sustainable water supplies (amount, timing, quality, erosion, habitat it supports).</w:t>
      </w:r>
    </w:p>
    <w:p w:rsidR="00952556" w:rsidRPr="00952556" w:rsidRDefault="00DE16A0" w:rsidP="003973C9">
      <w:pPr>
        <w:pStyle w:val="ListParagraph"/>
        <w:numPr>
          <w:ilvl w:val="0"/>
          <w:numId w:val="21"/>
        </w:numPr>
        <w:spacing w:after="100" w:afterAutospacing="1"/>
        <w:rPr>
          <w:rFonts w:ascii="Arial" w:hAnsi="Arial" w:cs="Arial"/>
        </w:rPr>
      </w:pPr>
      <w:r>
        <w:rPr>
          <w:rFonts w:ascii="Arial" w:hAnsi="Arial" w:cs="Arial"/>
        </w:rPr>
        <w:t>Resource</w:t>
      </w:r>
      <w:r w:rsidR="00952556" w:rsidRPr="00952556">
        <w:rPr>
          <w:rFonts w:ascii="Arial" w:hAnsi="Arial" w:cs="Arial"/>
        </w:rPr>
        <w:t xml:space="preserve"> management focuses on regions and sites where benefits will be greatest – i.e. management in areas where:</w:t>
      </w:r>
    </w:p>
    <w:p w:rsidR="00952556" w:rsidRPr="00952556" w:rsidRDefault="00952556" w:rsidP="003973C9">
      <w:pPr>
        <w:pStyle w:val="ListParagraph"/>
        <w:numPr>
          <w:ilvl w:val="1"/>
          <w:numId w:val="21"/>
        </w:numPr>
        <w:spacing w:after="100" w:afterAutospacing="1"/>
        <w:rPr>
          <w:rFonts w:ascii="Arial" w:hAnsi="Arial" w:cs="Arial"/>
        </w:rPr>
      </w:pPr>
      <w:r w:rsidRPr="00952556">
        <w:rPr>
          <w:rFonts w:ascii="Arial" w:hAnsi="Arial" w:cs="Arial"/>
        </w:rPr>
        <w:t>risks from drought, forest health issues, and wildfire can be minimized</w:t>
      </w:r>
      <w:r w:rsidR="005E7DE1">
        <w:rPr>
          <w:rFonts w:ascii="Arial" w:hAnsi="Arial" w:cs="Arial"/>
        </w:rPr>
        <w:t>;</w:t>
      </w:r>
    </w:p>
    <w:p w:rsidR="00952556" w:rsidRPr="00952556" w:rsidRDefault="00952556" w:rsidP="003973C9">
      <w:pPr>
        <w:pStyle w:val="ListParagraph"/>
        <w:numPr>
          <w:ilvl w:val="1"/>
          <w:numId w:val="21"/>
        </w:numPr>
        <w:spacing w:after="100" w:afterAutospacing="1"/>
        <w:rPr>
          <w:rFonts w:ascii="Arial" w:hAnsi="Arial" w:cs="Arial"/>
        </w:rPr>
      </w:pPr>
      <w:r w:rsidRPr="00952556">
        <w:rPr>
          <w:rFonts w:ascii="Arial" w:hAnsi="Arial" w:cs="Arial"/>
        </w:rPr>
        <w:t>risks to ecological services (e.g., water supply) can be minimized</w:t>
      </w:r>
      <w:r w:rsidR="005E7DE1">
        <w:rPr>
          <w:rFonts w:ascii="Arial" w:hAnsi="Arial" w:cs="Arial"/>
        </w:rPr>
        <w:t>;</w:t>
      </w:r>
      <w:r w:rsidRPr="00952556">
        <w:rPr>
          <w:rFonts w:ascii="Arial" w:hAnsi="Arial" w:cs="Arial"/>
        </w:rPr>
        <w:t xml:space="preserve"> and</w:t>
      </w:r>
      <w:r w:rsidR="005E7DE1">
        <w:rPr>
          <w:rFonts w:ascii="Arial" w:hAnsi="Arial" w:cs="Arial"/>
        </w:rPr>
        <w:t>,</w:t>
      </w:r>
    </w:p>
    <w:p w:rsidR="00B435FA" w:rsidRPr="0021408E" w:rsidRDefault="00952556" w:rsidP="003973C9">
      <w:pPr>
        <w:pStyle w:val="ListParagraph"/>
        <w:numPr>
          <w:ilvl w:val="1"/>
          <w:numId w:val="21"/>
        </w:numPr>
        <w:spacing w:after="100" w:afterAutospacing="1"/>
        <w:rPr>
          <w:rFonts w:ascii="Arial" w:hAnsi="Arial" w:cs="Arial"/>
        </w:rPr>
      </w:pPr>
      <w:proofErr w:type="gramStart"/>
      <w:r w:rsidRPr="00952556">
        <w:rPr>
          <w:rFonts w:ascii="Arial" w:hAnsi="Arial" w:cs="Arial"/>
        </w:rPr>
        <w:t>growing</w:t>
      </w:r>
      <w:proofErr w:type="gramEnd"/>
      <w:r w:rsidRPr="00952556">
        <w:rPr>
          <w:rFonts w:ascii="Arial" w:hAnsi="Arial" w:cs="Arial"/>
        </w:rPr>
        <w:t xml:space="preserve"> sites are most productive</w:t>
      </w:r>
      <w:r w:rsidR="005E7DE1">
        <w:rPr>
          <w:rFonts w:ascii="Arial" w:hAnsi="Arial" w:cs="Arial"/>
        </w:rPr>
        <w:t>.</w:t>
      </w:r>
    </w:p>
    <w:p w:rsidR="00952556" w:rsidRPr="0021408E" w:rsidRDefault="003D5C45" w:rsidP="00313FD3">
      <w:pPr>
        <w:spacing w:after="100" w:afterAutospacing="1"/>
        <w:rPr>
          <w:rFonts w:ascii="Arial" w:hAnsi="Arial" w:cs="Arial"/>
        </w:rPr>
      </w:pPr>
      <w:r>
        <w:rPr>
          <w:rFonts w:ascii="Arial" w:hAnsi="Arial" w:cs="Arial"/>
        </w:rPr>
        <w:t>Working group</w:t>
      </w:r>
      <w:r w:rsidR="00952556">
        <w:rPr>
          <w:rFonts w:ascii="Arial" w:hAnsi="Arial" w:cs="Arial"/>
        </w:rPr>
        <w:t xml:space="preserve"> discussions are summarized be</w:t>
      </w:r>
      <w:r w:rsidR="0021408E">
        <w:rPr>
          <w:rFonts w:ascii="Arial" w:hAnsi="Arial" w:cs="Arial"/>
        </w:rPr>
        <w:t>low for each outcome statement.</w:t>
      </w:r>
    </w:p>
    <w:p w:rsidR="00A56381" w:rsidRPr="00952556" w:rsidRDefault="00A56381" w:rsidP="003973C9">
      <w:pPr>
        <w:pStyle w:val="ListParagraph"/>
        <w:numPr>
          <w:ilvl w:val="0"/>
          <w:numId w:val="22"/>
        </w:numPr>
        <w:spacing w:after="100" w:afterAutospacing="1"/>
        <w:rPr>
          <w:rFonts w:ascii="Arial" w:hAnsi="Arial" w:cs="Arial"/>
          <w:b/>
        </w:rPr>
      </w:pPr>
      <w:r w:rsidRPr="00952556">
        <w:rPr>
          <w:rFonts w:ascii="Arial" w:hAnsi="Arial" w:cs="Arial"/>
          <w:b/>
          <w:i/>
        </w:rPr>
        <w:t>Desired Outcome:</w:t>
      </w:r>
      <w:r w:rsidRPr="00952556">
        <w:rPr>
          <w:rFonts w:ascii="Arial" w:hAnsi="Arial" w:cs="Arial"/>
          <w:b/>
        </w:rPr>
        <w:t xml:space="preserve"> </w:t>
      </w:r>
      <w:proofErr w:type="spellStart"/>
      <w:r w:rsidRPr="00952556">
        <w:rPr>
          <w:rFonts w:ascii="Arial" w:hAnsi="Arial" w:cs="Arial"/>
          <w:b/>
          <w:i/>
        </w:rPr>
        <w:t>Silviculture</w:t>
      </w:r>
      <w:proofErr w:type="spellEnd"/>
      <w:r w:rsidRPr="00952556">
        <w:rPr>
          <w:rFonts w:ascii="Arial" w:hAnsi="Arial" w:cs="Arial"/>
          <w:b/>
          <w:i/>
        </w:rPr>
        <w:t xml:space="preserve"> strategies manage for a range of values and facilitate tree species survival, health, growth and migration</w:t>
      </w:r>
    </w:p>
    <w:tbl>
      <w:tblPr>
        <w:tblStyle w:val="TableGrid"/>
        <w:tblW w:w="9781" w:type="dxa"/>
        <w:tblInd w:w="108" w:type="dxa"/>
        <w:tblLook w:val="04A0"/>
      </w:tblPr>
      <w:tblGrid>
        <w:gridCol w:w="2410"/>
        <w:gridCol w:w="7371"/>
      </w:tblGrid>
      <w:tr w:rsidR="00FD6730" w:rsidRPr="00DC3D1B" w:rsidTr="00AA7D2D">
        <w:tc>
          <w:tcPr>
            <w:tcW w:w="2410" w:type="dxa"/>
          </w:tcPr>
          <w:p w:rsidR="00FD6730" w:rsidRPr="00DC3D1B" w:rsidRDefault="00FD6730" w:rsidP="00FD6730">
            <w:pPr>
              <w:spacing w:after="120"/>
              <w:rPr>
                <w:rFonts w:ascii="Arial Narrow" w:hAnsi="Arial Narrow" w:cs="Arial"/>
              </w:rPr>
            </w:pPr>
            <w:r>
              <w:rPr>
                <w:rFonts w:ascii="Arial Narrow" w:hAnsi="Arial Narrow" w:cs="Arial"/>
              </w:rPr>
              <w:t>Context</w:t>
            </w:r>
          </w:p>
        </w:tc>
        <w:tc>
          <w:tcPr>
            <w:tcW w:w="7371" w:type="dxa"/>
          </w:tcPr>
          <w:p w:rsidR="00FD6730" w:rsidRPr="00FD6730" w:rsidRDefault="00CD3259" w:rsidP="003973C9">
            <w:pPr>
              <w:pStyle w:val="ListParagraph"/>
              <w:numPr>
                <w:ilvl w:val="0"/>
                <w:numId w:val="33"/>
              </w:numPr>
              <w:rPr>
                <w:rFonts w:ascii="Arial Narrow" w:hAnsi="Arial Narrow" w:cs="Arial"/>
              </w:rPr>
            </w:pPr>
            <w:r>
              <w:rPr>
                <w:rFonts w:ascii="Arial Narrow" w:hAnsi="Arial Narrow" w:cs="Arial"/>
              </w:rPr>
              <w:t>Achieving this desired outcome requires</w:t>
            </w:r>
            <w:r w:rsidR="00FD6730" w:rsidRPr="00FD6730">
              <w:rPr>
                <w:rFonts w:ascii="Arial Narrow" w:hAnsi="Arial Narrow" w:cs="Arial"/>
              </w:rPr>
              <w:t xml:space="preserve"> full rotation planning and a diverse portfolio of </w:t>
            </w:r>
            <w:proofErr w:type="spellStart"/>
            <w:r w:rsidR="00FD6730" w:rsidRPr="00FD6730">
              <w:rPr>
                <w:rFonts w:ascii="Arial Narrow" w:hAnsi="Arial Narrow" w:cs="Arial"/>
              </w:rPr>
              <w:t>silviculture</w:t>
            </w:r>
            <w:proofErr w:type="spellEnd"/>
            <w:r w:rsidR="00FD6730" w:rsidRPr="00FD6730">
              <w:rPr>
                <w:rFonts w:ascii="Arial Narrow" w:hAnsi="Arial Narrow" w:cs="Arial"/>
              </w:rPr>
              <w:t xml:space="preserve"> options to manage risk</w:t>
            </w:r>
          </w:p>
        </w:tc>
      </w:tr>
      <w:tr w:rsidR="00043F27" w:rsidRPr="00DC3D1B" w:rsidTr="00AA7D2D">
        <w:tc>
          <w:tcPr>
            <w:tcW w:w="2410" w:type="dxa"/>
          </w:tcPr>
          <w:p w:rsidR="00043F27" w:rsidRPr="00DC3D1B" w:rsidRDefault="00043F27" w:rsidP="00043F27">
            <w:pPr>
              <w:spacing w:after="120"/>
              <w:rPr>
                <w:rFonts w:ascii="Arial Narrow" w:hAnsi="Arial Narrow" w:cs="Arial"/>
              </w:rPr>
            </w:pPr>
            <w:r w:rsidRPr="00DC3D1B">
              <w:rPr>
                <w:rFonts w:ascii="Arial Narrow" w:hAnsi="Arial Narrow" w:cs="Arial"/>
              </w:rPr>
              <w:t>Benefits of desired outcome</w:t>
            </w:r>
          </w:p>
        </w:tc>
        <w:tc>
          <w:tcPr>
            <w:tcW w:w="7371" w:type="dxa"/>
          </w:tcPr>
          <w:p w:rsidR="00043F27" w:rsidRPr="00DC3D1B" w:rsidRDefault="00043F27" w:rsidP="003973C9">
            <w:pPr>
              <w:pStyle w:val="ListParagraph"/>
              <w:numPr>
                <w:ilvl w:val="0"/>
                <w:numId w:val="33"/>
              </w:numPr>
              <w:spacing w:after="100" w:afterAutospacing="1"/>
              <w:rPr>
                <w:rFonts w:ascii="Arial Narrow" w:hAnsi="Arial Narrow" w:cs="Arial"/>
              </w:rPr>
            </w:pPr>
            <w:r w:rsidRPr="00DC3D1B">
              <w:rPr>
                <w:rFonts w:ascii="Arial Narrow" w:hAnsi="Arial Narrow" w:cs="Arial"/>
              </w:rPr>
              <w:t xml:space="preserve">Diversified </w:t>
            </w:r>
            <w:proofErr w:type="spellStart"/>
            <w:r w:rsidRPr="00DC3D1B">
              <w:rPr>
                <w:rFonts w:ascii="Arial Narrow" w:hAnsi="Arial Narrow" w:cs="Arial"/>
              </w:rPr>
              <w:t>silviculture</w:t>
            </w:r>
            <w:proofErr w:type="spellEnd"/>
            <w:r w:rsidRPr="00DC3D1B">
              <w:rPr>
                <w:rFonts w:ascii="Arial Narrow" w:hAnsi="Arial Narrow" w:cs="Arial"/>
              </w:rPr>
              <w:t xml:space="preserve"> strategies will reduce risk, i.e., improve the likelihood of survival to harvest</w:t>
            </w:r>
          </w:p>
          <w:p w:rsidR="00043F27" w:rsidRPr="00DC3D1B" w:rsidRDefault="00043F27" w:rsidP="003973C9">
            <w:pPr>
              <w:pStyle w:val="ListParagraph"/>
              <w:numPr>
                <w:ilvl w:val="0"/>
                <w:numId w:val="33"/>
              </w:numPr>
              <w:spacing w:after="100" w:afterAutospacing="1"/>
              <w:rPr>
                <w:rFonts w:ascii="Arial Narrow" w:hAnsi="Arial Narrow" w:cs="Arial"/>
              </w:rPr>
            </w:pPr>
            <w:r w:rsidRPr="00DC3D1B">
              <w:rPr>
                <w:rFonts w:ascii="Arial Narrow" w:hAnsi="Arial Narrow" w:cs="Arial"/>
              </w:rPr>
              <w:t xml:space="preserve">Multiple </w:t>
            </w:r>
            <w:proofErr w:type="spellStart"/>
            <w:r w:rsidR="00C524B7">
              <w:rPr>
                <w:rFonts w:ascii="Arial Narrow" w:hAnsi="Arial Narrow" w:cs="Arial"/>
              </w:rPr>
              <w:t>silviculture</w:t>
            </w:r>
            <w:proofErr w:type="spellEnd"/>
            <w:r w:rsidR="00C524B7">
              <w:rPr>
                <w:rFonts w:ascii="Arial Narrow" w:hAnsi="Arial Narrow" w:cs="Arial"/>
              </w:rPr>
              <w:t xml:space="preserve"> </w:t>
            </w:r>
            <w:r w:rsidRPr="00DC3D1B">
              <w:rPr>
                <w:rFonts w:ascii="Arial Narrow" w:hAnsi="Arial Narrow" w:cs="Arial"/>
              </w:rPr>
              <w:t>strategies will hedge bets and may enable pursuit of a range of values</w:t>
            </w:r>
          </w:p>
          <w:p w:rsidR="00043F27" w:rsidRPr="00DC3D1B" w:rsidRDefault="00043F27" w:rsidP="003973C9">
            <w:pPr>
              <w:pStyle w:val="ListParagraph"/>
              <w:numPr>
                <w:ilvl w:val="0"/>
                <w:numId w:val="33"/>
              </w:numPr>
              <w:rPr>
                <w:rFonts w:ascii="Arial Narrow" w:hAnsi="Arial Narrow" w:cs="Arial"/>
              </w:rPr>
            </w:pPr>
            <w:r w:rsidRPr="00DC3D1B">
              <w:rPr>
                <w:rFonts w:ascii="Arial Narrow" w:hAnsi="Arial Narrow" w:cs="Arial"/>
              </w:rPr>
              <w:t>Use of strategies such as partial cutting and natural regeneration will build in options and extend timber availability</w:t>
            </w:r>
          </w:p>
        </w:tc>
      </w:tr>
      <w:tr w:rsidR="00043F27" w:rsidRPr="00DC3D1B" w:rsidTr="00AA7D2D">
        <w:tc>
          <w:tcPr>
            <w:tcW w:w="2410" w:type="dxa"/>
          </w:tcPr>
          <w:p w:rsidR="00043F27" w:rsidRPr="00DC3D1B" w:rsidRDefault="00043F27" w:rsidP="00D10A36">
            <w:pPr>
              <w:spacing w:after="120"/>
              <w:rPr>
                <w:rFonts w:ascii="Arial Narrow" w:hAnsi="Arial Narrow" w:cs="Arial"/>
              </w:rPr>
            </w:pPr>
            <w:r w:rsidRPr="00DC3D1B">
              <w:rPr>
                <w:rFonts w:ascii="Arial Narrow" w:hAnsi="Arial Narrow" w:cs="Arial"/>
              </w:rPr>
              <w:t xml:space="preserve">Barriers </w:t>
            </w:r>
            <w:r w:rsidR="00FD6730">
              <w:rPr>
                <w:rFonts w:ascii="Arial Narrow" w:hAnsi="Arial Narrow" w:cs="Arial"/>
              </w:rPr>
              <w:t xml:space="preserve">– </w:t>
            </w:r>
            <w:r w:rsidR="00D10A36">
              <w:rPr>
                <w:rFonts w:ascii="Arial Narrow" w:hAnsi="Arial Narrow" w:cs="Arial"/>
              </w:rPr>
              <w:t>challenges and</w:t>
            </w:r>
            <w:r w:rsidRPr="00DC3D1B">
              <w:rPr>
                <w:rFonts w:ascii="Arial Narrow" w:hAnsi="Arial Narrow" w:cs="Arial"/>
              </w:rPr>
              <w:t xml:space="preserve"> impediments to achieving </w:t>
            </w:r>
            <w:r w:rsidR="00DC3D1B" w:rsidRPr="00DC3D1B">
              <w:rPr>
                <w:rFonts w:ascii="Arial Narrow" w:hAnsi="Arial Narrow" w:cs="Arial"/>
              </w:rPr>
              <w:t>desired</w:t>
            </w:r>
            <w:r w:rsidRPr="00DC3D1B">
              <w:rPr>
                <w:rFonts w:ascii="Arial Narrow" w:hAnsi="Arial Narrow" w:cs="Arial"/>
              </w:rPr>
              <w:t xml:space="preserve"> outcome</w:t>
            </w:r>
          </w:p>
        </w:tc>
        <w:tc>
          <w:tcPr>
            <w:tcW w:w="7371" w:type="dxa"/>
          </w:tcPr>
          <w:p w:rsidR="00043F27" w:rsidRPr="00DC3D1B" w:rsidRDefault="00043F27" w:rsidP="003973C9">
            <w:pPr>
              <w:pStyle w:val="ListParagraph"/>
              <w:numPr>
                <w:ilvl w:val="0"/>
                <w:numId w:val="6"/>
              </w:numPr>
              <w:spacing w:after="100" w:afterAutospacing="1"/>
              <w:ind w:left="360"/>
              <w:rPr>
                <w:rFonts w:ascii="Arial Narrow" w:hAnsi="Arial Narrow" w:cs="Arial"/>
              </w:rPr>
            </w:pPr>
            <w:r w:rsidRPr="00DC3D1B">
              <w:rPr>
                <w:rFonts w:ascii="Arial Narrow" w:hAnsi="Arial Narrow" w:cs="Arial"/>
              </w:rPr>
              <w:t>Resistance to change</w:t>
            </w:r>
          </w:p>
          <w:p w:rsidR="00043F27" w:rsidRPr="00DC3D1B" w:rsidRDefault="00043F27" w:rsidP="003973C9">
            <w:pPr>
              <w:pStyle w:val="ListParagraph"/>
              <w:numPr>
                <w:ilvl w:val="0"/>
                <w:numId w:val="6"/>
              </w:numPr>
              <w:spacing w:after="100" w:afterAutospacing="1"/>
              <w:ind w:left="360"/>
              <w:rPr>
                <w:rFonts w:ascii="Arial Narrow" w:hAnsi="Arial Narrow" w:cs="Arial"/>
              </w:rPr>
            </w:pPr>
            <w:r w:rsidRPr="00DC3D1B">
              <w:rPr>
                <w:rFonts w:ascii="Arial Narrow" w:hAnsi="Arial Narrow" w:cs="Arial"/>
              </w:rPr>
              <w:t>Regulations, guidelines, and practice norms that form institutional barriers to accommodating a range of approaches and the sharing of risk</w:t>
            </w:r>
          </w:p>
          <w:p w:rsidR="00043F27" w:rsidRPr="00DC3D1B" w:rsidRDefault="00043F27" w:rsidP="003973C9">
            <w:pPr>
              <w:pStyle w:val="ListParagraph"/>
              <w:numPr>
                <w:ilvl w:val="0"/>
                <w:numId w:val="5"/>
              </w:numPr>
              <w:spacing w:after="100" w:afterAutospacing="1"/>
              <w:ind w:left="360"/>
              <w:rPr>
                <w:rFonts w:ascii="Arial Narrow" w:hAnsi="Arial Narrow" w:cs="Arial"/>
              </w:rPr>
            </w:pPr>
            <w:r w:rsidRPr="00DC3D1B">
              <w:rPr>
                <w:rFonts w:ascii="Arial Narrow" w:hAnsi="Arial Narrow" w:cs="Arial"/>
              </w:rPr>
              <w:t xml:space="preserve">Clear objectives based on all values/stakeholders are essential for guiding the selection of </w:t>
            </w:r>
            <w:proofErr w:type="spellStart"/>
            <w:r w:rsidRPr="00DC3D1B">
              <w:rPr>
                <w:rFonts w:ascii="Arial Narrow" w:hAnsi="Arial Narrow" w:cs="Arial"/>
              </w:rPr>
              <w:t>silviculture</w:t>
            </w:r>
            <w:proofErr w:type="spellEnd"/>
            <w:r w:rsidRPr="00DC3D1B">
              <w:rPr>
                <w:rFonts w:ascii="Arial Narrow" w:hAnsi="Arial Narrow" w:cs="Arial"/>
              </w:rPr>
              <w:t xml:space="preserve"> strategies, but currently a timber focu</w:t>
            </w:r>
            <w:r w:rsidR="0023775F">
              <w:rPr>
                <w:rFonts w:ascii="Arial Narrow" w:hAnsi="Arial Narrow" w:cs="Arial"/>
              </w:rPr>
              <w:t>s jeopardizes non-timber values</w:t>
            </w:r>
          </w:p>
          <w:p w:rsidR="00043F27" w:rsidRPr="00DC3D1B" w:rsidRDefault="00043F27" w:rsidP="003973C9">
            <w:pPr>
              <w:pStyle w:val="ListParagraph"/>
              <w:numPr>
                <w:ilvl w:val="0"/>
                <w:numId w:val="5"/>
              </w:numPr>
              <w:spacing w:after="100" w:afterAutospacing="1"/>
              <w:ind w:left="360"/>
              <w:rPr>
                <w:rFonts w:ascii="Arial Narrow" w:hAnsi="Arial Narrow" w:cs="Arial"/>
              </w:rPr>
            </w:pPr>
            <w:r w:rsidRPr="00DC3D1B">
              <w:rPr>
                <w:rFonts w:ascii="Arial Narrow" w:hAnsi="Arial Narrow" w:cs="Arial"/>
              </w:rPr>
              <w:t xml:space="preserve">Higher costs of some </w:t>
            </w:r>
            <w:proofErr w:type="spellStart"/>
            <w:r w:rsidRPr="00DC3D1B">
              <w:rPr>
                <w:rFonts w:ascii="Arial Narrow" w:hAnsi="Arial Narrow" w:cs="Arial"/>
              </w:rPr>
              <w:t>silviculture</w:t>
            </w:r>
            <w:proofErr w:type="spellEnd"/>
            <w:r w:rsidRPr="00DC3D1B">
              <w:rPr>
                <w:rFonts w:ascii="Arial Narrow" w:hAnsi="Arial Narrow" w:cs="Arial"/>
              </w:rPr>
              <w:t xml:space="preserve"> strategies, harvesting operations, access management, etc.</w:t>
            </w:r>
          </w:p>
          <w:p w:rsidR="00043F27" w:rsidRPr="00DC3D1B" w:rsidRDefault="00043F27" w:rsidP="003973C9">
            <w:pPr>
              <w:pStyle w:val="ListParagraph"/>
              <w:numPr>
                <w:ilvl w:val="0"/>
                <w:numId w:val="5"/>
              </w:numPr>
              <w:spacing w:after="100" w:afterAutospacing="1"/>
              <w:ind w:left="360"/>
              <w:rPr>
                <w:rFonts w:ascii="Arial Narrow" w:hAnsi="Arial Narrow" w:cs="Arial"/>
              </w:rPr>
            </w:pPr>
            <w:r w:rsidRPr="00DC3D1B">
              <w:rPr>
                <w:rFonts w:ascii="Arial Narrow" w:hAnsi="Arial Narrow" w:cs="Arial"/>
              </w:rPr>
              <w:lastRenderedPageBreak/>
              <w:t xml:space="preserve">Near term, mid-term, </w:t>
            </w:r>
            <w:r w:rsidR="0023775F">
              <w:rPr>
                <w:rFonts w:ascii="Arial Narrow" w:hAnsi="Arial Narrow" w:cs="Arial"/>
              </w:rPr>
              <w:t xml:space="preserve">or long-term </w:t>
            </w:r>
            <w:proofErr w:type="spellStart"/>
            <w:r w:rsidR="0023775F">
              <w:rPr>
                <w:rFonts w:ascii="Arial Narrow" w:hAnsi="Arial Narrow" w:cs="Arial"/>
              </w:rPr>
              <w:t>maladaptation</w:t>
            </w:r>
            <w:proofErr w:type="spellEnd"/>
          </w:p>
          <w:p w:rsidR="00043F27" w:rsidRPr="00DC3D1B" w:rsidRDefault="00043F27" w:rsidP="00917AC1">
            <w:pPr>
              <w:pStyle w:val="ListParagraph"/>
              <w:numPr>
                <w:ilvl w:val="0"/>
                <w:numId w:val="6"/>
              </w:numPr>
              <w:ind w:left="360"/>
              <w:rPr>
                <w:rFonts w:ascii="Arial Narrow" w:hAnsi="Arial Narrow" w:cs="Arial"/>
              </w:rPr>
            </w:pPr>
            <w:r w:rsidRPr="00DC3D1B">
              <w:rPr>
                <w:rFonts w:ascii="Arial Narrow" w:hAnsi="Arial Narrow" w:cs="Arial"/>
              </w:rPr>
              <w:t>Safety risks and safety regulations (W</w:t>
            </w:r>
            <w:r w:rsidR="00917AC1">
              <w:rPr>
                <w:rFonts w:ascii="Arial Narrow" w:hAnsi="Arial Narrow" w:cs="Arial"/>
              </w:rPr>
              <w:t>orker’s Compensation Board</w:t>
            </w:r>
            <w:r w:rsidRPr="00DC3D1B">
              <w:rPr>
                <w:rFonts w:ascii="Arial Narrow" w:hAnsi="Arial Narrow" w:cs="Arial"/>
              </w:rPr>
              <w:t>)</w:t>
            </w:r>
          </w:p>
        </w:tc>
      </w:tr>
      <w:tr w:rsidR="00043F27" w:rsidRPr="00DC3D1B" w:rsidTr="00AA7D2D">
        <w:tc>
          <w:tcPr>
            <w:tcW w:w="2410" w:type="dxa"/>
          </w:tcPr>
          <w:p w:rsidR="00043F27" w:rsidRPr="00DC3D1B" w:rsidRDefault="00DC3D1B" w:rsidP="00CD3259">
            <w:pPr>
              <w:spacing w:after="120"/>
              <w:rPr>
                <w:rFonts w:ascii="Arial Narrow" w:hAnsi="Arial Narrow" w:cs="Arial"/>
              </w:rPr>
            </w:pPr>
            <w:r w:rsidRPr="00DC3D1B">
              <w:rPr>
                <w:rFonts w:ascii="Arial Narrow" w:hAnsi="Arial Narrow" w:cs="Arial"/>
              </w:rPr>
              <w:lastRenderedPageBreak/>
              <w:t xml:space="preserve">Solutions - potential approaches and actions </w:t>
            </w:r>
            <w:r w:rsidR="00CD3259">
              <w:rPr>
                <w:rFonts w:ascii="Arial Narrow" w:hAnsi="Arial Narrow" w:cs="Arial"/>
              </w:rPr>
              <w:t>f</w:t>
            </w:r>
            <w:r w:rsidRPr="00DC3D1B">
              <w:rPr>
                <w:rFonts w:ascii="Arial Narrow" w:hAnsi="Arial Narrow" w:cs="Arial"/>
              </w:rPr>
              <w:t>o</w:t>
            </w:r>
            <w:r w:rsidR="00CD3259">
              <w:rPr>
                <w:rFonts w:ascii="Arial Narrow" w:hAnsi="Arial Narrow" w:cs="Arial"/>
              </w:rPr>
              <w:t xml:space="preserve">r moving towards </w:t>
            </w:r>
            <w:r w:rsidRPr="00DC3D1B">
              <w:rPr>
                <w:rFonts w:ascii="Arial Narrow" w:hAnsi="Arial Narrow" w:cs="Arial"/>
              </w:rPr>
              <w:t>desired outcome</w:t>
            </w:r>
          </w:p>
        </w:tc>
        <w:tc>
          <w:tcPr>
            <w:tcW w:w="7371" w:type="dxa"/>
          </w:tcPr>
          <w:p w:rsidR="00DC3D1B" w:rsidRPr="00DC3D1B" w:rsidRDefault="00DC3D1B" w:rsidP="003973C9">
            <w:pPr>
              <w:pStyle w:val="ListParagraph"/>
              <w:numPr>
                <w:ilvl w:val="0"/>
                <w:numId w:val="11"/>
              </w:numPr>
              <w:spacing w:after="100" w:afterAutospacing="1"/>
              <w:ind w:left="360"/>
              <w:rPr>
                <w:rFonts w:ascii="Arial Narrow" w:hAnsi="Arial Narrow" w:cs="Arial"/>
              </w:rPr>
            </w:pPr>
            <w:r w:rsidRPr="00DC3D1B">
              <w:rPr>
                <w:rFonts w:ascii="Arial Narrow" w:hAnsi="Arial Narrow" w:cs="Arial"/>
              </w:rPr>
              <w:t>Implement strategic planning model that incorporates climate change considerations</w:t>
            </w:r>
            <w:r w:rsidR="00381F41">
              <w:rPr>
                <w:rFonts w:ascii="Arial Narrow" w:hAnsi="Arial Narrow" w:cs="Arial"/>
              </w:rPr>
              <w:t>,</w:t>
            </w:r>
            <w:r w:rsidRPr="00DC3D1B">
              <w:rPr>
                <w:rFonts w:ascii="Arial Narrow" w:hAnsi="Arial Narrow" w:cs="Arial"/>
              </w:rPr>
              <w:t xml:space="preserve"> including a comprehensive risk assessment </w:t>
            </w:r>
            <w:r w:rsidR="00381F41">
              <w:rPr>
                <w:rFonts w:ascii="Arial Narrow" w:hAnsi="Arial Narrow" w:cs="Arial"/>
              </w:rPr>
              <w:t>and</w:t>
            </w:r>
            <w:r w:rsidRPr="00DC3D1B">
              <w:rPr>
                <w:rFonts w:ascii="Arial Narrow" w:hAnsi="Arial Narrow" w:cs="Arial"/>
              </w:rPr>
              <w:t xml:space="preserve"> management framework</w:t>
            </w:r>
          </w:p>
          <w:p w:rsidR="00381F41" w:rsidRDefault="00DC3D1B" w:rsidP="003973C9">
            <w:pPr>
              <w:pStyle w:val="ListParagraph"/>
              <w:numPr>
                <w:ilvl w:val="0"/>
                <w:numId w:val="11"/>
              </w:numPr>
              <w:spacing w:after="100" w:afterAutospacing="1"/>
              <w:ind w:left="360"/>
              <w:rPr>
                <w:rFonts w:ascii="Arial Narrow" w:hAnsi="Arial Narrow" w:cs="Arial"/>
              </w:rPr>
            </w:pPr>
            <w:r w:rsidRPr="00DC3D1B">
              <w:rPr>
                <w:rFonts w:ascii="Arial Narrow" w:hAnsi="Arial Narrow" w:cs="Arial"/>
              </w:rPr>
              <w:t xml:space="preserve">Assemble best available </w:t>
            </w:r>
            <w:proofErr w:type="spellStart"/>
            <w:r w:rsidRPr="00DC3D1B">
              <w:rPr>
                <w:rFonts w:ascii="Arial Narrow" w:hAnsi="Arial Narrow" w:cs="Arial"/>
              </w:rPr>
              <w:t>silviculture</w:t>
            </w:r>
            <w:proofErr w:type="spellEnd"/>
            <w:r w:rsidRPr="00DC3D1B">
              <w:rPr>
                <w:rFonts w:ascii="Arial Narrow" w:hAnsi="Arial Narrow" w:cs="Arial"/>
              </w:rPr>
              <w:t xml:space="preserve"> knowledge and update (“liberalize”) species selection, stocking standards etc.</w:t>
            </w:r>
          </w:p>
          <w:p w:rsidR="00DC3D1B" w:rsidRPr="00DC3D1B" w:rsidRDefault="00381F41" w:rsidP="003973C9">
            <w:pPr>
              <w:pStyle w:val="ListParagraph"/>
              <w:numPr>
                <w:ilvl w:val="0"/>
                <w:numId w:val="11"/>
              </w:numPr>
              <w:spacing w:after="100" w:afterAutospacing="1"/>
              <w:ind w:left="360"/>
              <w:rPr>
                <w:rFonts w:ascii="Arial Narrow" w:hAnsi="Arial Narrow" w:cs="Arial"/>
              </w:rPr>
            </w:pPr>
            <w:r>
              <w:rPr>
                <w:rFonts w:ascii="Arial Narrow" w:hAnsi="Arial Narrow" w:cs="Arial"/>
              </w:rPr>
              <w:t>P</w:t>
            </w:r>
            <w:r w:rsidR="00DC3D1B" w:rsidRPr="00DC3D1B">
              <w:rPr>
                <w:rFonts w:ascii="Arial Narrow" w:hAnsi="Arial Narrow" w:cs="Arial"/>
              </w:rPr>
              <w:t>ut in place tools to model impacts of adaptation strategies, identify regional</w:t>
            </w:r>
            <w:r>
              <w:rPr>
                <w:rFonts w:ascii="Arial Narrow" w:hAnsi="Arial Narrow" w:cs="Arial"/>
              </w:rPr>
              <w:t>ly-</w:t>
            </w:r>
            <w:r w:rsidR="00DC3D1B" w:rsidRPr="00DC3D1B">
              <w:rPr>
                <w:rFonts w:ascii="Arial Narrow" w:hAnsi="Arial Narrow" w:cs="Arial"/>
              </w:rPr>
              <w:t>specific information gaps</w:t>
            </w:r>
            <w:r>
              <w:rPr>
                <w:rFonts w:ascii="Arial Narrow" w:hAnsi="Arial Narrow" w:cs="Arial"/>
              </w:rPr>
              <w:t>,</w:t>
            </w:r>
            <w:r w:rsidR="00DC3D1B" w:rsidRPr="00DC3D1B">
              <w:rPr>
                <w:rFonts w:ascii="Arial Narrow" w:hAnsi="Arial Narrow" w:cs="Arial"/>
              </w:rPr>
              <w:t xml:space="preserve"> and encourage a culture of experimentation</w:t>
            </w:r>
          </w:p>
          <w:p w:rsidR="00DC3D1B" w:rsidRPr="00DC3D1B" w:rsidRDefault="00DC3D1B" w:rsidP="003973C9">
            <w:pPr>
              <w:pStyle w:val="ListParagraph"/>
              <w:numPr>
                <w:ilvl w:val="0"/>
                <w:numId w:val="11"/>
              </w:numPr>
              <w:spacing w:after="100" w:afterAutospacing="1"/>
              <w:ind w:left="360"/>
              <w:rPr>
                <w:rFonts w:ascii="Arial Narrow" w:hAnsi="Arial Narrow" w:cs="Arial"/>
              </w:rPr>
            </w:pPr>
            <w:r w:rsidRPr="00DC3D1B">
              <w:rPr>
                <w:rFonts w:ascii="Arial Narrow" w:hAnsi="Arial Narrow" w:cs="Arial"/>
              </w:rPr>
              <w:t>Use community forests to establish new demonstration/research installations</w:t>
            </w:r>
          </w:p>
          <w:p w:rsidR="00043F27" w:rsidRPr="00DC3D1B" w:rsidRDefault="00DC3D1B" w:rsidP="003973C9">
            <w:pPr>
              <w:pStyle w:val="ListParagraph"/>
              <w:numPr>
                <w:ilvl w:val="0"/>
                <w:numId w:val="7"/>
              </w:numPr>
              <w:ind w:left="360"/>
              <w:rPr>
                <w:rFonts w:ascii="Arial Narrow" w:hAnsi="Arial Narrow" w:cs="Arial"/>
              </w:rPr>
            </w:pPr>
            <w:r w:rsidRPr="00DC3D1B">
              <w:rPr>
                <w:rFonts w:ascii="Arial Narrow" w:hAnsi="Arial Narrow" w:cs="Arial"/>
              </w:rPr>
              <w:t>Review policy framework regarding stumpage revenues</w:t>
            </w:r>
          </w:p>
        </w:tc>
      </w:tr>
    </w:tbl>
    <w:p w:rsidR="0021408E" w:rsidRPr="0021408E" w:rsidRDefault="0021408E" w:rsidP="0078737D">
      <w:pPr>
        <w:pStyle w:val="ListParagraph"/>
        <w:spacing w:after="100" w:afterAutospacing="1"/>
        <w:ind w:left="0"/>
        <w:rPr>
          <w:rFonts w:ascii="Arial" w:hAnsi="Arial" w:cs="Arial"/>
        </w:rPr>
      </w:pPr>
    </w:p>
    <w:p w:rsidR="00A56381" w:rsidRPr="00952556" w:rsidRDefault="00A56381" w:rsidP="003973C9">
      <w:pPr>
        <w:pStyle w:val="ListParagraph"/>
        <w:numPr>
          <w:ilvl w:val="0"/>
          <w:numId w:val="22"/>
        </w:numPr>
        <w:spacing w:after="100" w:afterAutospacing="1"/>
        <w:rPr>
          <w:rFonts w:ascii="Arial" w:hAnsi="Arial" w:cs="Arial"/>
          <w:b/>
        </w:rPr>
      </w:pPr>
      <w:r w:rsidRPr="00952556">
        <w:rPr>
          <w:rFonts w:ascii="Arial" w:hAnsi="Arial" w:cs="Arial"/>
          <w:b/>
          <w:i/>
        </w:rPr>
        <w:t>Desired Outcome: Connected landscapes that facilitate migration and minimize risks to values and objectives</w:t>
      </w:r>
    </w:p>
    <w:tbl>
      <w:tblPr>
        <w:tblStyle w:val="TableGrid"/>
        <w:tblW w:w="9781" w:type="dxa"/>
        <w:tblInd w:w="108" w:type="dxa"/>
        <w:tblLook w:val="04A0"/>
      </w:tblPr>
      <w:tblGrid>
        <w:gridCol w:w="2410"/>
        <w:gridCol w:w="7371"/>
      </w:tblGrid>
      <w:tr w:rsidR="00FD6730" w:rsidRPr="00DC3D1B" w:rsidTr="00AA7D2D">
        <w:tc>
          <w:tcPr>
            <w:tcW w:w="2410" w:type="dxa"/>
          </w:tcPr>
          <w:p w:rsidR="00FD6730" w:rsidRPr="00DC3D1B" w:rsidRDefault="00FD6730" w:rsidP="00FD6730">
            <w:pPr>
              <w:spacing w:after="120"/>
              <w:rPr>
                <w:rFonts w:ascii="Arial Narrow" w:hAnsi="Arial Narrow" w:cs="Arial"/>
              </w:rPr>
            </w:pPr>
            <w:r>
              <w:rPr>
                <w:rFonts w:ascii="Arial Narrow" w:hAnsi="Arial Narrow" w:cs="Arial"/>
              </w:rPr>
              <w:t>Context</w:t>
            </w:r>
          </w:p>
        </w:tc>
        <w:tc>
          <w:tcPr>
            <w:tcW w:w="7371" w:type="dxa"/>
          </w:tcPr>
          <w:p w:rsidR="00FD6730" w:rsidRPr="00915BED" w:rsidRDefault="005D2299" w:rsidP="003973C9">
            <w:pPr>
              <w:pStyle w:val="ListParagraph"/>
              <w:numPr>
                <w:ilvl w:val="0"/>
                <w:numId w:val="34"/>
              </w:numPr>
              <w:ind w:left="318" w:hanging="284"/>
              <w:rPr>
                <w:rFonts w:ascii="Arial Narrow" w:hAnsi="Arial Narrow" w:cs="Arial"/>
              </w:rPr>
            </w:pPr>
            <w:r>
              <w:rPr>
                <w:rFonts w:ascii="Arial Narrow" w:hAnsi="Arial Narrow" w:cs="Arial"/>
              </w:rPr>
              <w:t>A</w:t>
            </w:r>
            <w:r w:rsidR="00FD6730" w:rsidRPr="00915BED">
              <w:rPr>
                <w:rFonts w:ascii="Arial Narrow" w:hAnsi="Arial Narrow" w:cs="Arial"/>
              </w:rPr>
              <w:t>chieving connected landscapes is fundamental to maintaining functioning ecosystems. This outcome is not well</w:t>
            </w:r>
            <w:r w:rsidR="008E2A44">
              <w:rPr>
                <w:rFonts w:ascii="Arial Narrow" w:hAnsi="Arial Narrow" w:cs="Arial"/>
              </w:rPr>
              <w:t>-addressed under</w:t>
            </w:r>
            <w:r w:rsidR="00FD6730" w:rsidRPr="00915BED">
              <w:rPr>
                <w:rFonts w:ascii="Arial Narrow" w:hAnsi="Arial Narrow" w:cs="Arial"/>
              </w:rPr>
              <w:t xml:space="preserve"> the existing policy system but is considered essential </w:t>
            </w:r>
            <w:r w:rsidR="009D7AD6">
              <w:rPr>
                <w:rFonts w:ascii="Arial Narrow" w:hAnsi="Arial Narrow" w:cs="Arial"/>
              </w:rPr>
              <w:t>under</w:t>
            </w:r>
            <w:r w:rsidR="00FD6730" w:rsidRPr="00915BED">
              <w:rPr>
                <w:rFonts w:ascii="Arial Narrow" w:hAnsi="Arial Narrow" w:cs="Arial"/>
              </w:rPr>
              <w:t xml:space="preserve"> climate change</w:t>
            </w:r>
            <w:r w:rsidR="008E2A44">
              <w:rPr>
                <w:rFonts w:ascii="Arial Narrow" w:hAnsi="Arial Narrow" w:cs="Arial"/>
              </w:rPr>
              <w:t>.</w:t>
            </w:r>
          </w:p>
        </w:tc>
      </w:tr>
      <w:tr w:rsidR="00FD6730" w:rsidRPr="00DC3D1B" w:rsidTr="00AA7D2D">
        <w:tc>
          <w:tcPr>
            <w:tcW w:w="2410" w:type="dxa"/>
          </w:tcPr>
          <w:p w:rsidR="00FD6730" w:rsidRPr="00DC3D1B" w:rsidRDefault="00FD6730" w:rsidP="00FD6730">
            <w:pPr>
              <w:spacing w:after="120"/>
              <w:rPr>
                <w:rFonts w:ascii="Arial Narrow" w:hAnsi="Arial Narrow" w:cs="Arial"/>
              </w:rPr>
            </w:pPr>
            <w:r>
              <w:rPr>
                <w:rFonts w:ascii="Arial Narrow" w:hAnsi="Arial Narrow" w:cs="Arial"/>
              </w:rPr>
              <w:t>Key features</w:t>
            </w:r>
            <w:r w:rsidRPr="00DC3D1B">
              <w:rPr>
                <w:rFonts w:ascii="Arial Narrow" w:hAnsi="Arial Narrow" w:cs="Arial"/>
              </w:rPr>
              <w:t xml:space="preserve"> of desired outcome</w:t>
            </w:r>
          </w:p>
        </w:tc>
        <w:tc>
          <w:tcPr>
            <w:tcW w:w="7371" w:type="dxa"/>
          </w:tcPr>
          <w:p w:rsidR="00FD6730" w:rsidRPr="00915BED" w:rsidRDefault="00FD6730" w:rsidP="003973C9">
            <w:pPr>
              <w:pStyle w:val="ListParagraph"/>
              <w:numPr>
                <w:ilvl w:val="0"/>
                <w:numId w:val="34"/>
              </w:numPr>
              <w:spacing w:after="100" w:afterAutospacing="1"/>
              <w:ind w:left="318" w:hanging="284"/>
              <w:rPr>
                <w:rFonts w:ascii="Arial Narrow" w:hAnsi="Arial Narrow" w:cs="Arial"/>
              </w:rPr>
            </w:pPr>
            <w:r w:rsidRPr="00915BED">
              <w:rPr>
                <w:rFonts w:ascii="Arial Narrow" w:hAnsi="Arial Narrow" w:cs="Arial"/>
              </w:rPr>
              <w:t>Focus on landscape scale (the level below strategic object</w:t>
            </w:r>
            <w:r w:rsidR="008E2A44">
              <w:rPr>
                <w:rFonts w:ascii="Arial Narrow" w:hAnsi="Arial Narrow" w:cs="Arial"/>
              </w:rPr>
              <w:t>ives and above site objectives)</w:t>
            </w:r>
          </w:p>
          <w:p w:rsidR="00FD6730" w:rsidRPr="00915BED" w:rsidRDefault="00FD6730" w:rsidP="003973C9">
            <w:pPr>
              <w:pStyle w:val="ListParagraph"/>
              <w:numPr>
                <w:ilvl w:val="0"/>
                <w:numId w:val="34"/>
              </w:numPr>
              <w:spacing w:after="100" w:afterAutospacing="1"/>
              <w:ind w:left="318" w:hanging="284"/>
              <w:rPr>
                <w:rFonts w:ascii="Arial Narrow" w:hAnsi="Arial Narrow" w:cs="Arial"/>
              </w:rPr>
            </w:pPr>
            <w:r w:rsidRPr="00915BED">
              <w:rPr>
                <w:rFonts w:ascii="Arial Narrow" w:hAnsi="Arial Narrow" w:cs="Arial"/>
              </w:rPr>
              <w:t>Focus on protecting ecolo</w:t>
            </w:r>
            <w:r w:rsidR="008E2A44">
              <w:rPr>
                <w:rFonts w:ascii="Arial Narrow" w:hAnsi="Arial Narrow" w:cs="Arial"/>
              </w:rPr>
              <w:t>gical functions</w:t>
            </w:r>
          </w:p>
          <w:p w:rsidR="00FD6730" w:rsidRPr="00915BED" w:rsidRDefault="00FD6730" w:rsidP="003973C9">
            <w:pPr>
              <w:pStyle w:val="ListParagraph"/>
              <w:numPr>
                <w:ilvl w:val="0"/>
                <w:numId w:val="34"/>
              </w:numPr>
              <w:spacing w:after="100" w:afterAutospacing="1"/>
              <w:ind w:left="318" w:hanging="284"/>
              <w:rPr>
                <w:rFonts w:ascii="Arial Narrow" w:hAnsi="Arial Narrow" w:cs="Arial"/>
              </w:rPr>
            </w:pPr>
            <w:r w:rsidRPr="00915BED">
              <w:rPr>
                <w:rFonts w:ascii="Arial Narrow" w:hAnsi="Arial Narrow" w:cs="Arial"/>
              </w:rPr>
              <w:t xml:space="preserve">A shift from a timber focus </w:t>
            </w:r>
            <w:r w:rsidR="008E2A44">
              <w:rPr>
                <w:rFonts w:ascii="Arial Narrow" w:hAnsi="Arial Narrow" w:cs="Arial"/>
              </w:rPr>
              <w:t xml:space="preserve">to one that includes all </w:t>
            </w:r>
            <w:r w:rsidR="001A5A89">
              <w:rPr>
                <w:rFonts w:ascii="Arial Narrow" w:hAnsi="Arial Narrow" w:cs="Arial"/>
              </w:rPr>
              <w:t xml:space="preserve">resource </w:t>
            </w:r>
            <w:r w:rsidR="008E2A44">
              <w:rPr>
                <w:rFonts w:ascii="Arial Narrow" w:hAnsi="Arial Narrow" w:cs="Arial"/>
              </w:rPr>
              <w:t>values</w:t>
            </w:r>
          </w:p>
          <w:p w:rsidR="00FD6730" w:rsidRPr="00915BED" w:rsidRDefault="00FD6730" w:rsidP="003973C9">
            <w:pPr>
              <w:pStyle w:val="ListParagraph"/>
              <w:numPr>
                <w:ilvl w:val="0"/>
                <w:numId w:val="34"/>
              </w:numPr>
              <w:spacing w:after="100" w:afterAutospacing="1"/>
              <w:ind w:left="318" w:hanging="284"/>
              <w:rPr>
                <w:rFonts w:ascii="Arial Narrow" w:hAnsi="Arial Narrow" w:cs="Arial"/>
              </w:rPr>
            </w:pPr>
            <w:r w:rsidRPr="00915BED">
              <w:rPr>
                <w:rFonts w:ascii="Arial Narrow" w:hAnsi="Arial Narrow" w:cs="Arial"/>
              </w:rPr>
              <w:t>Integrate objectives for the landscape – do n</w:t>
            </w:r>
            <w:r w:rsidR="008E2A44">
              <w:rPr>
                <w:rFonts w:ascii="Arial Narrow" w:hAnsi="Arial Narrow" w:cs="Arial"/>
              </w:rPr>
              <w:t>ot focus only on the components</w:t>
            </w:r>
          </w:p>
          <w:p w:rsidR="00FD6730" w:rsidRPr="00915BED" w:rsidRDefault="00FD6730" w:rsidP="003973C9">
            <w:pPr>
              <w:pStyle w:val="ListParagraph"/>
              <w:numPr>
                <w:ilvl w:val="0"/>
                <w:numId w:val="34"/>
              </w:numPr>
              <w:spacing w:after="100" w:afterAutospacing="1"/>
              <w:ind w:left="318" w:hanging="284"/>
              <w:rPr>
                <w:rFonts w:ascii="Arial Narrow" w:hAnsi="Arial Narrow" w:cs="Arial"/>
              </w:rPr>
            </w:pPr>
            <w:r w:rsidRPr="00915BED">
              <w:rPr>
                <w:rFonts w:ascii="Arial Narrow" w:hAnsi="Arial Narrow" w:cs="Arial"/>
              </w:rPr>
              <w:t>Reduce sus</w:t>
            </w:r>
            <w:r w:rsidR="008E2A44">
              <w:rPr>
                <w:rFonts w:ascii="Arial Narrow" w:hAnsi="Arial Narrow" w:cs="Arial"/>
              </w:rPr>
              <w:t>ceptibility to disturbances</w:t>
            </w:r>
          </w:p>
          <w:p w:rsidR="00FD6730" w:rsidRPr="00915BED" w:rsidRDefault="00FD6730" w:rsidP="003973C9">
            <w:pPr>
              <w:pStyle w:val="ListParagraph"/>
              <w:numPr>
                <w:ilvl w:val="0"/>
                <w:numId w:val="34"/>
              </w:numPr>
              <w:ind w:left="318" w:hanging="284"/>
              <w:rPr>
                <w:rFonts w:ascii="Arial Narrow" w:hAnsi="Arial Narrow" w:cs="Arial"/>
              </w:rPr>
            </w:pPr>
            <w:r w:rsidRPr="00915BED">
              <w:rPr>
                <w:rFonts w:ascii="Arial Narrow" w:hAnsi="Arial Narrow" w:cs="Arial"/>
              </w:rPr>
              <w:t>Maintain linkage</w:t>
            </w:r>
            <w:r w:rsidR="005550F0">
              <w:rPr>
                <w:rFonts w:ascii="Arial Narrow" w:hAnsi="Arial Narrow" w:cs="Arial"/>
              </w:rPr>
              <w:t>s between retained areas for the movement of organisms</w:t>
            </w:r>
          </w:p>
        </w:tc>
      </w:tr>
      <w:tr w:rsidR="00FD6730" w:rsidRPr="00DC3D1B" w:rsidTr="00AA7D2D">
        <w:tc>
          <w:tcPr>
            <w:tcW w:w="2410" w:type="dxa"/>
          </w:tcPr>
          <w:p w:rsidR="00FD6730" w:rsidRPr="00DC3D1B" w:rsidRDefault="00FD6730" w:rsidP="00D10A36">
            <w:pPr>
              <w:spacing w:after="120"/>
              <w:rPr>
                <w:rFonts w:ascii="Arial Narrow" w:hAnsi="Arial Narrow" w:cs="Arial"/>
              </w:rPr>
            </w:pPr>
            <w:r w:rsidRPr="00DC3D1B">
              <w:rPr>
                <w:rFonts w:ascii="Arial Narrow" w:hAnsi="Arial Narrow" w:cs="Arial"/>
              </w:rPr>
              <w:t xml:space="preserve">Barriers </w:t>
            </w:r>
            <w:r>
              <w:rPr>
                <w:rFonts w:ascii="Arial Narrow" w:hAnsi="Arial Narrow" w:cs="Arial"/>
              </w:rPr>
              <w:t xml:space="preserve">– </w:t>
            </w:r>
            <w:r w:rsidR="00D10A36">
              <w:rPr>
                <w:rFonts w:ascii="Arial Narrow" w:hAnsi="Arial Narrow" w:cs="Arial"/>
              </w:rPr>
              <w:t>challenges and</w:t>
            </w:r>
            <w:r w:rsidRPr="00DC3D1B">
              <w:rPr>
                <w:rFonts w:ascii="Arial Narrow" w:hAnsi="Arial Narrow" w:cs="Arial"/>
              </w:rPr>
              <w:t xml:space="preserve"> impediments to achieving desired outcome</w:t>
            </w:r>
          </w:p>
        </w:tc>
        <w:tc>
          <w:tcPr>
            <w:tcW w:w="7371" w:type="dxa"/>
          </w:tcPr>
          <w:p w:rsidR="00FD6730" w:rsidRPr="00915BED" w:rsidRDefault="00FD6730" w:rsidP="003973C9">
            <w:pPr>
              <w:pStyle w:val="ListParagraph"/>
              <w:numPr>
                <w:ilvl w:val="0"/>
                <w:numId w:val="34"/>
              </w:numPr>
              <w:spacing w:after="100" w:afterAutospacing="1"/>
              <w:ind w:left="318" w:hanging="284"/>
              <w:rPr>
                <w:rFonts w:ascii="Arial Narrow" w:hAnsi="Arial Narrow" w:cs="Arial"/>
              </w:rPr>
            </w:pPr>
            <w:r w:rsidRPr="00915BED">
              <w:rPr>
                <w:rFonts w:ascii="Arial Narrow" w:hAnsi="Arial Narrow" w:cs="Arial"/>
              </w:rPr>
              <w:t>Absence of landscape level planning and planning that involves all resource values and all stakeho</w:t>
            </w:r>
            <w:r w:rsidR="00050585">
              <w:rPr>
                <w:rFonts w:ascii="Arial Narrow" w:hAnsi="Arial Narrow" w:cs="Arial"/>
              </w:rPr>
              <w:t>lders that affect the landscape</w:t>
            </w:r>
          </w:p>
          <w:p w:rsidR="00FD6730" w:rsidRPr="00915BED" w:rsidRDefault="00171B34" w:rsidP="003973C9">
            <w:pPr>
              <w:pStyle w:val="ListParagraph"/>
              <w:numPr>
                <w:ilvl w:val="0"/>
                <w:numId w:val="34"/>
              </w:numPr>
              <w:spacing w:after="100" w:afterAutospacing="1"/>
              <w:ind w:left="318" w:hanging="284"/>
              <w:rPr>
                <w:rFonts w:ascii="Arial Narrow" w:hAnsi="Arial Narrow" w:cs="Arial"/>
              </w:rPr>
            </w:pPr>
            <w:r>
              <w:rPr>
                <w:rFonts w:ascii="Arial Narrow" w:hAnsi="Arial Narrow" w:cs="Arial"/>
              </w:rPr>
              <w:t>FRPA</w:t>
            </w:r>
            <w:r w:rsidR="00F00A78">
              <w:rPr>
                <w:rFonts w:ascii="Arial Narrow" w:hAnsi="Arial Narrow" w:cs="Arial"/>
              </w:rPr>
              <w:t xml:space="preserve"> regulatory</w:t>
            </w:r>
            <w:r>
              <w:rPr>
                <w:rFonts w:ascii="Arial Narrow" w:hAnsi="Arial Narrow" w:cs="Arial"/>
              </w:rPr>
              <w:t xml:space="preserve"> </w:t>
            </w:r>
            <w:r w:rsidR="00FD6730" w:rsidRPr="00915BED">
              <w:rPr>
                <w:rFonts w:ascii="Arial Narrow" w:hAnsi="Arial Narrow" w:cs="Arial"/>
              </w:rPr>
              <w:t>p</w:t>
            </w:r>
            <w:r>
              <w:rPr>
                <w:rFonts w:ascii="Arial Narrow" w:hAnsi="Arial Narrow" w:cs="Arial"/>
              </w:rPr>
              <w:t>rovision</w:t>
            </w:r>
            <w:r w:rsidR="00F00A78">
              <w:rPr>
                <w:rFonts w:ascii="Arial Narrow" w:hAnsi="Arial Narrow" w:cs="Arial"/>
              </w:rPr>
              <w:t xml:space="preserve"> (paraphrased) that says objectives only apply to extent they do not </w:t>
            </w:r>
            <w:r w:rsidR="00FD6730" w:rsidRPr="00915BED">
              <w:rPr>
                <w:rFonts w:ascii="Arial Narrow" w:hAnsi="Arial Narrow" w:cs="Arial"/>
              </w:rPr>
              <w:t>unduly impact timber supply</w:t>
            </w:r>
          </w:p>
          <w:p w:rsidR="00FD6730" w:rsidRPr="00915BED" w:rsidRDefault="00FD6730" w:rsidP="003973C9">
            <w:pPr>
              <w:pStyle w:val="ListParagraph"/>
              <w:numPr>
                <w:ilvl w:val="0"/>
                <w:numId w:val="34"/>
              </w:numPr>
              <w:ind w:left="318" w:hanging="284"/>
              <w:rPr>
                <w:rFonts w:ascii="Arial Narrow" w:hAnsi="Arial Narrow" w:cs="Arial"/>
              </w:rPr>
            </w:pPr>
            <w:r w:rsidRPr="00915BED">
              <w:rPr>
                <w:rFonts w:ascii="Arial Narrow" w:hAnsi="Arial Narrow" w:cs="Arial"/>
              </w:rPr>
              <w:t>Resources to engage stakeholders (communit</w:t>
            </w:r>
            <w:r w:rsidR="00FB09FA">
              <w:rPr>
                <w:rFonts w:ascii="Arial Narrow" w:hAnsi="Arial Narrow" w:cs="Arial"/>
              </w:rPr>
              <w:t>ies</w:t>
            </w:r>
            <w:r w:rsidRPr="00915BED">
              <w:rPr>
                <w:rFonts w:ascii="Arial Narrow" w:hAnsi="Arial Narrow" w:cs="Arial"/>
              </w:rPr>
              <w:t>)</w:t>
            </w:r>
          </w:p>
        </w:tc>
      </w:tr>
      <w:tr w:rsidR="00915BED" w:rsidRPr="00DC3D1B" w:rsidTr="00AA7D2D">
        <w:tc>
          <w:tcPr>
            <w:tcW w:w="2410" w:type="dxa"/>
          </w:tcPr>
          <w:p w:rsidR="00915BED" w:rsidRPr="00DC3D1B" w:rsidRDefault="00915BED" w:rsidP="00FD6730">
            <w:pPr>
              <w:spacing w:after="120"/>
              <w:rPr>
                <w:rFonts w:ascii="Arial Narrow" w:hAnsi="Arial Narrow" w:cs="Arial"/>
              </w:rPr>
            </w:pPr>
            <w:r>
              <w:rPr>
                <w:rFonts w:ascii="Arial Narrow" w:hAnsi="Arial Narrow" w:cs="Arial"/>
              </w:rPr>
              <w:t>Other considerations</w:t>
            </w:r>
          </w:p>
        </w:tc>
        <w:tc>
          <w:tcPr>
            <w:tcW w:w="7371" w:type="dxa"/>
          </w:tcPr>
          <w:p w:rsidR="00915BED" w:rsidRPr="00915BED" w:rsidRDefault="00915BED" w:rsidP="003973C9">
            <w:pPr>
              <w:pStyle w:val="ListParagraph"/>
              <w:numPr>
                <w:ilvl w:val="0"/>
                <w:numId w:val="35"/>
              </w:numPr>
              <w:rPr>
                <w:rFonts w:ascii="Arial Narrow" w:hAnsi="Arial Narrow" w:cs="Arial"/>
              </w:rPr>
            </w:pPr>
            <w:r w:rsidRPr="00915BED">
              <w:rPr>
                <w:rFonts w:ascii="Arial Narrow" w:hAnsi="Arial Narrow" w:cs="Arial"/>
              </w:rPr>
              <w:t>Understanding what connectivity means</w:t>
            </w:r>
          </w:p>
          <w:p w:rsidR="00915BED" w:rsidRPr="00915BED" w:rsidRDefault="00915BED" w:rsidP="003973C9">
            <w:pPr>
              <w:pStyle w:val="ListParagraph"/>
              <w:numPr>
                <w:ilvl w:val="0"/>
                <w:numId w:val="35"/>
              </w:numPr>
              <w:rPr>
                <w:rFonts w:ascii="Arial Narrow" w:hAnsi="Arial Narrow" w:cs="Arial"/>
              </w:rPr>
            </w:pPr>
            <w:r w:rsidRPr="00915BED">
              <w:rPr>
                <w:rFonts w:ascii="Arial Narrow" w:hAnsi="Arial Narrow" w:cs="Arial"/>
              </w:rPr>
              <w:t>Understanding the many types of fragmentation, key ecological components</w:t>
            </w:r>
            <w:r w:rsidR="00FB09FA">
              <w:rPr>
                <w:rFonts w:ascii="Arial Narrow" w:hAnsi="Arial Narrow" w:cs="Arial"/>
              </w:rPr>
              <w:t xml:space="preserve">, </w:t>
            </w:r>
            <w:r w:rsidRPr="00915BED">
              <w:rPr>
                <w:rFonts w:ascii="Arial Narrow" w:hAnsi="Arial Narrow" w:cs="Arial"/>
              </w:rPr>
              <w:t>biological diversity</w:t>
            </w:r>
            <w:r w:rsidR="00FB09FA">
              <w:rPr>
                <w:rFonts w:ascii="Arial Narrow" w:hAnsi="Arial Narrow" w:cs="Arial"/>
              </w:rPr>
              <w:t>,</w:t>
            </w:r>
            <w:r w:rsidRPr="00915BED">
              <w:rPr>
                <w:rFonts w:ascii="Arial Narrow" w:hAnsi="Arial Narrow" w:cs="Arial"/>
              </w:rPr>
              <w:t xml:space="preserve"> and uncertainty regarding thresholds</w:t>
            </w:r>
          </w:p>
          <w:p w:rsidR="00915BED" w:rsidRPr="00915BED" w:rsidRDefault="00915BED" w:rsidP="003973C9">
            <w:pPr>
              <w:pStyle w:val="ListParagraph"/>
              <w:numPr>
                <w:ilvl w:val="0"/>
                <w:numId w:val="35"/>
              </w:numPr>
              <w:rPr>
                <w:rFonts w:ascii="Arial Narrow" w:hAnsi="Arial Narrow" w:cs="Arial"/>
              </w:rPr>
            </w:pPr>
            <w:r w:rsidRPr="00915BED">
              <w:rPr>
                <w:rFonts w:ascii="Arial Narrow" w:hAnsi="Arial Narrow" w:cs="Arial"/>
              </w:rPr>
              <w:t>Tactics will vary with the landscape</w:t>
            </w:r>
          </w:p>
          <w:p w:rsidR="00915BED" w:rsidRPr="00915BED" w:rsidRDefault="00915BED" w:rsidP="003973C9">
            <w:pPr>
              <w:pStyle w:val="ListParagraph"/>
              <w:numPr>
                <w:ilvl w:val="0"/>
                <w:numId w:val="35"/>
              </w:numPr>
              <w:rPr>
                <w:rFonts w:ascii="Arial Narrow" w:hAnsi="Arial Narrow" w:cs="Arial"/>
              </w:rPr>
            </w:pPr>
            <w:r w:rsidRPr="00915BED">
              <w:rPr>
                <w:rFonts w:ascii="Arial Narrow" w:hAnsi="Arial Narrow" w:cs="Arial"/>
              </w:rPr>
              <w:t>Cross</w:t>
            </w:r>
            <w:r w:rsidR="00050585">
              <w:rPr>
                <w:rFonts w:ascii="Arial Narrow" w:hAnsi="Arial Narrow" w:cs="Arial"/>
              </w:rPr>
              <w:t>-</w:t>
            </w:r>
            <w:r w:rsidRPr="00915BED">
              <w:rPr>
                <w:rFonts w:ascii="Arial Narrow" w:hAnsi="Arial Narrow" w:cs="Arial"/>
              </w:rPr>
              <w:t>scale linkages to strategic level and site level are required</w:t>
            </w:r>
          </w:p>
          <w:p w:rsidR="00915BED" w:rsidRPr="00915BED" w:rsidRDefault="00915BED" w:rsidP="003973C9">
            <w:pPr>
              <w:pStyle w:val="ListParagraph"/>
              <w:numPr>
                <w:ilvl w:val="0"/>
                <w:numId w:val="35"/>
              </w:numPr>
              <w:rPr>
                <w:rFonts w:ascii="Arial Narrow" w:hAnsi="Arial Narrow" w:cs="Arial"/>
              </w:rPr>
            </w:pPr>
            <w:r w:rsidRPr="00915BED">
              <w:rPr>
                <w:rFonts w:ascii="Arial Narrow" w:hAnsi="Arial Narrow" w:cs="Arial"/>
              </w:rPr>
              <w:t>Cumulative effects must be taken into account</w:t>
            </w:r>
          </w:p>
          <w:p w:rsidR="00915BED" w:rsidRPr="00915BED" w:rsidRDefault="00FB09FA" w:rsidP="003973C9">
            <w:pPr>
              <w:pStyle w:val="ListParagraph"/>
              <w:numPr>
                <w:ilvl w:val="0"/>
                <w:numId w:val="35"/>
              </w:numPr>
              <w:rPr>
                <w:rFonts w:ascii="Arial Narrow" w:hAnsi="Arial Narrow" w:cs="Arial"/>
              </w:rPr>
            </w:pPr>
            <w:r>
              <w:rPr>
                <w:rFonts w:ascii="Arial Narrow" w:hAnsi="Arial Narrow" w:cs="Arial"/>
              </w:rPr>
              <w:t>An i</w:t>
            </w:r>
            <w:r w:rsidR="00915BED" w:rsidRPr="00915BED">
              <w:rPr>
                <w:rFonts w:ascii="Arial Narrow" w:hAnsi="Arial Narrow" w:cs="Arial"/>
              </w:rPr>
              <w:t>terative process with monitoring is required to achieve objectives</w:t>
            </w:r>
          </w:p>
          <w:p w:rsidR="00915BED" w:rsidRPr="00915BED" w:rsidRDefault="00915BED" w:rsidP="003973C9">
            <w:pPr>
              <w:pStyle w:val="ListParagraph"/>
              <w:numPr>
                <w:ilvl w:val="0"/>
                <w:numId w:val="35"/>
              </w:numPr>
              <w:rPr>
                <w:rFonts w:ascii="Arial Narrow" w:hAnsi="Arial Narrow" w:cs="Arial"/>
              </w:rPr>
            </w:pPr>
            <w:r w:rsidRPr="00915BED">
              <w:rPr>
                <w:rFonts w:ascii="Arial Narrow" w:hAnsi="Arial Narrow" w:cs="Arial"/>
              </w:rPr>
              <w:t>Landscape planning – clarification of roles/responsibilities/decision</w:t>
            </w:r>
            <w:r w:rsidR="00FB09FA">
              <w:rPr>
                <w:rFonts w:ascii="Arial Narrow" w:hAnsi="Arial Narrow" w:cs="Arial"/>
              </w:rPr>
              <w:t>-</w:t>
            </w:r>
            <w:r w:rsidRPr="00915BED">
              <w:rPr>
                <w:rFonts w:ascii="Arial Narrow" w:hAnsi="Arial Narrow" w:cs="Arial"/>
              </w:rPr>
              <w:t>making process will be required</w:t>
            </w:r>
          </w:p>
          <w:p w:rsidR="00915BED" w:rsidRPr="00CD3259" w:rsidRDefault="00915BED" w:rsidP="003973C9">
            <w:pPr>
              <w:pStyle w:val="ListParagraph"/>
              <w:numPr>
                <w:ilvl w:val="0"/>
                <w:numId w:val="35"/>
              </w:numPr>
              <w:rPr>
                <w:rFonts w:ascii="Arial Narrow" w:hAnsi="Arial Narrow" w:cs="Arial"/>
              </w:rPr>
            </w:pPr>
            <w:r w:rsidRPr="00915BED">
              <w:rPr>
                <w:rFonts w:ascii="Arial Narrow" w:hAnsi="Arial Narrow" w:cs="Arial"/>
              </w:rPr>
              <w:t>Need for improved interaction</w:t>
            </w:r>
            <w:r w:rsidR="00035C8A">
              <w:rPr>
                <w:rFonts w:ascii="Arial Narrow" w:hAnsi="Arial Narrow" w:cs="Arial"/>
              </w:rPr>
              <w:t xml:space="preserve"> and </w:t>
            </w:r>
            <w:r w:rsidRPr="00915BED">
              <w:rPr>
                <w:rFonts w:ascii="Arial Narrow" w:hAnsi="Arial Narrow" w:cs="Arial"/>
              </w:rPr>
              <w:t xml:space="preserve">collaboration </w:t>
            </w:r>
            <w:r w:rsidR="00FB09FA">
              <w:rPr>
                <w:rFonts w:ascii="Arial Narrow" w:hAnsi="Arial Narrow" w:cs="Arial"/>
              </w:rPr>
              <w:t>(</w:t>
            </w:r>
            <w:r w:rsidRPr="00915BED">
              <w:rPr>
                <w:rFonts w:ascii="Arial Narrow" w:hAnsi="Arial Narrow" w:cs="Arial"/>
              </w:rPr>
              <w:t xml:space="preserve">e.g., </w:t>
            </w:r>
            <w:proofErr w:type="spellStart"/>
            <w:r w:rsidRPr="00915BED">
              <w:rPr>
                <w:rFonts w:ascii="Arial Narrow" w:hAnsi="Arial Narrow" w:cs="Arial"/>
              </w:rPr>
              <w:t>W</w:t>
            </w:r>
            <w:r w:rsidR="00035C8A">
              <w:rPr>
                <w:rFonts w:ascii="Arial Narrow" w:hAnsi="Arial Narrow" w:cs="Arial"/>
              </w:rPr>
              <w:t>ildland</w:t>
            </w:r>
            <w:proofErr w:type="spellEnd"/>
            <w:r w:rsidR="00035C8A">
              <w:rPr>
                <w:rFonts w:ascii="Arial Narrow" w:hAnsi="Arial Narrow" w:cs="Arial"/>
              </w:rPr>
              <w:t xml:space="preserve"> </w:t>
            </w:r>
            <w:r w:rsidRPr="00915BED">
              <w:rPr>
                <w:rFonts w:ascii="Arial Narrow" w:hAnsi="Arial Narrow" w:cs="Arial"/>
              </w:rPr>
              <w:t>U</w:t>
            </w:r>
            <w:r w:rsidR="00035C8A">
              <w:rPr>
                <w:rFonts w:ascii="Arial Narrow" w:hAnsi="Arial Narrow" w:cs="Arial"/>
              </w:rPr>
              <w:t xml:space="preserve">rban </w:t>
            </w:r>
            <w:r w:rsidRPr="00915BED">
              <w:rPr>
                <w:rFonts w:ascii="Arial Narrow" w:hAnsi="Arial Narrow" w:cs="Arial"/>
              </w:rPr>
              <w:t>I</w:t>
            </w:r>
            <w:r w:rsidR="00035C8A">
              <w:rPr>
                <w:rFonts w:ascii="Arial Narrow" w:hAnsi="Arial Narrow" w:cs="Arial"/>
              </w:rPr>
              <w:t>nterface</w:t>
            </w:r>
            <w:r w:rsidRPr="00915BED">
              <w:rPr>
                <w:rFonts w:ascii="Arial Narrow" w:hAnsi="Arial Narrow" w:cs="Arial"/>
              </w:rPr>
              <w:t xml:space="preserve"> &amp; E</w:t>
            </w:r>
            <w:r w:rsidR="00035C8A">
              <w:rPr>
                <w:rFonts w:ascii="Arial Narrow" w:hAnsi="Arial Narrow" w:cs="Arial"/>
              </w:rPr>
              <w:t xml:space="preserve">mergency </w:t>
            </w:r>
            <w:r w:rsidRPr="00915BED">
              <w:rPr>
                <w:rFonts w:ascii="Arial Narrow" w:hAnsi="Arial Narrow" w:cs="Arial"/>
              </w:rPr>
              <w:t>R</w:t>
            </w:r>
            <w:r w:rsidR="00035C8A">
              <w:rPr>
                <w:rFonts w:ascii="Arial Narrow" w:hAnsi="Arial Narrow" w:cs="Arial"/>
              </w:rPr>
              <w:t>esponse</w:t>
            </w:r>
            <w:r w:rsidRPr="00915BED">
              <w:rPr>
                <w:rFonts w:ascii="Arial Narrow" w:hAnsi="Arial Narrow" w:cs="Arial"/>
              </w:rPr>
              <w:t xml:space="preserve"> </w:t>
            </w:r>
            <w:r w:rsidR="00035C8A">
              <w:rPr>
                <w:rFonts w:ascii="Arial Narrow" w:hAnsi="Arial Narrow" w:cs="Arial"/>
              </w:rPr>
              <w:t>and</w:t>
            </w:r>
            <w:r w:rsidRPr="00915BED">
              <w:rPr>
                <w:rFonts w:ascii="Arial Narrow" w:hAnsi="Arial Narrow" w:cs="Arial"/>
              </w:rPr>
              <w:t xml:space="preserve"> climate change need to be linked; matrix management will be important</w:t>
            </w:r>
            <w:r w:rsidR="00035C8A">
              <w:rPr>
                <w:rFonts w:ascii="Arial Narrow" w:hAnsi="Arial Narrow" w:cs="Arial"/>
              </w:rPr>
              <w:t>)</w:t>
            </w:r>
          </w:p>
        </w:tc>
      </w:tr>
      <w:tr w:rsidR="00FD6730" w:rsidRPr="00DC3D1B" w:rsidTr="00AA7D2D">
        <w:tc>
          <w:tcPr>
            <w:tcW w:w="2410" w:type="dxa"/>
          </w:tcPr>
          <w:p w:rsidR="00FD6730" w:rsidRPr="00DC3D1B" w:rsidRDefault="00FD6730" w:rsidP="00CD3259">
            <w:pPr>
              <w:spacing w:after="120"/>
              <w:rPr>
                <w:rFonts w:ascii="Arial Narrow" w:hAnsi="Arial Narrow" w:cs="Arial"/>
              </w:rPr>
            </w:pPr>
            <w:r w:rsidRPr="00DC3D1B">
              <w:rPr>
                <w:rFonts w:ascii="Arial Narrow" w:hAnsi="Arial Narrow" w:cs="Arial"/>
              </w:rPr>
              <w:t xml:space="preserve">Solutions - potential approaches and actions </w:t>
            </w:r>
            <w:r w:rsidR="00CD3259">
              <w:rPr>
                <w:rFonts w:ascii="Arial Narrow" w:hAnsi="Arial Narrow" w:cs="Arial"/>
              </w:rPr>
              <w:t>f</w:t>
            </w:r>
            <w:r w:rsidRPr="00DC3D1B">
              <w:rPr>
                <w:rFonts w:ascii="Arial Narrow" w:hAnsi="Arial Narrow" w:cs="Arial"/>
              </w:rPr>
              <w:t>o</w:t>
            </w:r>
            <w:r w:rsidR="00CD3259">
              <w:rPr>
                <w:rFonts w:ascii="Arial Narrow" w:hAnsi="Arial Narrow" w:cs="Arial"/>
              </w:rPr>
              <w:t>r</w:t>
            </w:r>
            <w:r w:rsidRPr="00DC3D1B">
              <w:rPr>
                <w:rFonts w:ascii="Arial Narrow" w:hAnsi="Arial Narrow" w:cs="Arial"/>
              </w:rPr>
              <w:t xml:space="preserve"> </w:t>
            </w:r>
            <w:r w:rsidR="00CD3259">
              <w:rPr>
                <w:rFonts w:ascii="Arial Narrow" w:hAnsi="Arial Narrow" w:cs="Arial"/>
              </w:rPr>
              <w:t>moving towards</w:t>
            </w:r>
            <w:r w:rsidRPr="00DC3D1B">
              <w:rPr>
                <w:rFonts w:ascii="Arial Narrow" w:hAnsi="Arial Narrow" w:cs="Arial"/>
              </w:rPr>
              <w:t xml:space="preserve"> desired </w:t>
            </w:r>
            <w:r w:rsidRPr="00DC3D1B">
              <w:rPr>
                <w:rFonts w:ascii="Arial Narrow" w:hAnsi="Arial Narrow" w:cs="Arial"/>
              </w:rPr>
              <w:lastRenderedPageBreak/>
              <w:t>outcome</w:t>
            </w:r>
          </w:p>
        </w:tc>
        <w:tc>
          <w:tcPr>
            <w:tcW w:w="7371" w:type="dxa"/>
          </w:tcPr>
          <w:p w:rsidR="00CD3259" w:rsidRPr="00CD3259" w:rsidRDefault="00CD3259" w:rsidP="003973C9">
            <w:pPr>
              <w:pStyle w:val="ListParagraph"/>
              <w:numPr>
                <w:ilvl w:val="0"/>
                <w:numId w:val="36"/>
              </w:numPr>
              <w:rPr>
                <w:rFonts w:ascii="Arial Narrow" w:hAnsi="Arial Narrow" w:cs="Arial"/>
              </w:rPr>
            </w:pPr>
            <w:r w:rsidRPr="00CD3259">
              <w:rPr>
                <w:rFonts w:ascii="Arial Narrow" w:hAnsi="Arial Narrow" w:cs="Arial"/>
              </w:rPr>
              <w:lastRenderedPageBreak/>
              <w:t xml:space="preserve">Current “one </w:t>
            </w:r>
            <w:r w:rsidR="00BA362A">
              <w:rPr>
                <w:rFonts w:ascii="Arial Narrow" w:hAnsi="Arial Narrow" w:cs="Arial"/>
              </w:rPr>
              <w:t>M</w:t>
            </w:r>
            <w:r w:rsidRPr="00CD3259">
              <w:rPr>
                <w:rFonts w:ascii="Arial Narrow" w:hAnsi="Arial Narrow" w:cs="Arial"/>
              </w:rPr>
              <w:t>inistry” framework is one process to get there</w:t>
            </w:r>
          </w:p>
          <w:p w:rsidR="00CD3259" w:rsidRPr="00CD3259" w:rsidRDefault="00CD3259" w:rsidP="003973C9">
            <w:pPr>
              <w:pStyle w:val="ListParagraph"/>
              <w:numPr>
                <w:ilvl w:val="0"/>
                <w:numId w:val="36"/>
              </w:numPr>
              <w:rPr>
                <w:rFonts w:ascii="Arial Narrow" w:hAnsi="Arial Narrow" w:cs="Arial"/>
              </w:rPr>
            </w:pPr>
            <w:r w:rsidRPr="00CD3259">
              <w:rPr>
                <w:rFonts w:ascii="Arial Narrow" w:hAnsi="Arial Narrow" w:cs="Arial"/>
              </w:rPr>
              <w:t xml:space="preserve">Land use planning </w:t>
            </w:r>
            <w:r w:rsidR="004A2552">
              <w:rPr>
                <w:rFonts w:ascii="Arial Narrow" w:hAnsi="Arial Narrow" w:cs="Arial"/>
              </w:rPr>
              <w:t>(</w:t>
            </w:r>
            <w:r w:rsidRPr="00CD3259">
              <w:rPr>
                <w:rFonts w:ascii="Arial Narrow" w:hAnsi="Arial Narrow" w:cs="Arial"/>
              </w:rPr>
              <w:t>e.g., L</w:t>
            </w:r>
            <w:r w:rsidR="00BA362A">
              <w:rPr>
                <w:rFonts w:ascii="Arial Narrow" w:hAnsi="Arial Narrow" w:cs="Arial"/>
              </w:rPr>
              <w:t>and and Resource Management Plans</w:t>
            </w:r>
            <w:r w:rsidRPr="00CD3259">
              <w:rPr>
                <w:rFonts w:ascii="Arial Narrow" w:hAnsi="Arial Narrow" w:cs="Arial"/>
              </w:rPr>
              <w:t xml:space="preserve">, </w:t>
            </w:r>
            <w:r w:rsidR="004A2552">
              <w:rPr>
                <w:rFonts w:ascii="Arial Narrow" w:hAnsi="Arial Narrow" w:cs="Arial"/>
              </w:rPr>
              <w:t xml:space="preserve">higher level plan </w:t>
            </w:r>
            <w:r w:rsidR="004A2552">
              <w:rPr>
                <w:rFonts w:ascii="Arial Narrow" w:hAnsi="Arial Narrow" w:cs="Arial"/>
              </w:rPr>
              <w:lastRenderedPageBreak/>
              <w:t>objectives);</w:t>
            </w:r>
            <w:r w:rsidRPr="00CD3259">
              <w:rPr>
                <w:rFonts w:ascii="Arial Narrow" w:hAnsi="Arial Narrow" w:cs="Arial"/>
              </w:rPr>
              <w:t xml:space="preserve"> reevaluate goals; add a goal for resilience</w:t>
            </w:r>
          </w:p>
          <w:p w:rsidR="00CD3259" w:rsidRPr="00CD3259" w:rsidRDefault="00CD3259" w:rsidP="003973C9">
            <w:pPr>
              <w:pStyle w:val="ListParagraph"/>
              <w:numPr>
                <w:ilvl w:val="0"/>
                <w:numId w:val="36"/>
              </w:numPr>
              <w:rPr>
                <w:rFonts w:ascii="Arial Narrow" w:hAnsi="Arial Narrow" w:cs="Arial"/>
              </w:rPr>
            </w:pPr>
            <w:r w:rsidRPr="00CD3259">
              <w:rPr>
                <w:rFonts w:ascii="Arial Narrow" w:hAnsi="Arial Narrow" w:cs="Arial"/>
              </w:rPr>
              <w:t>Landscape planning –review examples of planning at a finer scale than LRMP to identify success factors, incorporate into policy</w:t>
            </w:r>
          </w:p>
          <w:p w:rsidR="00FD6730" w:rsidRPr="00CD3259" w:rsidRDefault="00CD3259" w:rsidP="003973C9">
            <w:pPr>
              <w:pStyle w:val="ListParagraph"/>
              <w:numPr>
                <w:ilvl w:val="0"/>
                <w:numId w:val="36"/>
              </w:numPr>
              <w:rPr>
                <w:rFonts w:ascii="Arial Narrow" w:hAnsi="Arial Narrow" w:cs="Arial"/>
              </w:rPr>
            </w:pPr>
            <w:r w:rsidRPr="00CD3259">
              <w:rPr>
                <w:rFonts w:ascii="Arial Narrow" w:hAnsi="Arial Narrow" w:cs="Arial"/>
              </w:rPr>
              <w:t>Cumulative effects analysis offers one option from shifting from an emphasis on permanent corridors to overall landscape assessment</w:t>
            </w:r>
          </w:p>
        </w:tc>
      </w:tr>
    </w:tbl>
    <w:p w:rsidR="0025447B" w:rsidRPr="0033486A" w:rsidRDefault="0025447B" w:rsidP="009D7AD6">
      <w:pPr>
        <w:pStyle w:val="ListParagraph"/>
        <w:spacing w:after="100" w:afterAutospacing="1"/>
        <w:ind w:left="0"/>
        <w:rPr>
          <w:rFonts w:ascii="Arial" w:hAnsi="Arial" w:cs="Arial"/>
        </w:rPr>
      </w:pPr>
    </w:p>
    <w:p w:rsidR="0021408E" w:rsidRDefault="00A56381" w:rsidP="003973C9">
      <w:pPr>
        <w:pStyle w:val="ListParagraph"/>
        <w:numPr>
          <w:ilvl w:val="0"/>
          <w:numId w:val="22"/>
        </w:numPr>
        <w:spacing w:after="100" w:afterAutospacing="1"/>
        <w:rPr>
          <w:rFonts w:ascii="Arial" w:hAnsi="Arial" w:cs="Arial"/>
          <w:b/>
          <w:i/>
        </w:rPr>
      </w:pPr>
      <w:r w:rsidRPr="00952556">
        <w:rPr>
          <w:rFonts w:ascii="Arial" w:hAnsi="Arial" w:cs="Arial"/>
          <w:b/>
          <w:i/>
        </w:rPr>
        <w:t>Desired Outcome: Climate change adaptation ensures minimal negative impacts by invasive species on biodiversity and the productivity of natural resources</w:t>
      </w:r>
    </w:p>
    <w:tbl>
      <w:tblPr>
        <w:tblStyle w:val="TableGrid"/>
        <w:tblW w:w="9781" w:type="dxa"/>
        <w:tblInd w:w="108" w:type="dxa"/>
        <w:tblLook w:val="04A0"/>
      </w:tblPr>
      <w:tblGrid>
        <w:gridCol w:w="2410"/>
        <w:gridCol w:w="7371"/>
      </w:tblGrid>
      <w:tr w:rsidR="004102D8" w:rsidRPr="00DC3D1B" w:rsidTr="00AA7D2D">
        <w:tc>
          <w:tcPr>
            <w:tcW w:w="2410" w:type="dxa"/>
          </w:tcPr>
          <w:p w:rsidR="004102D8" w:rsidRPr="00DC3D1B" w:rsidRDefault="00363A53" w:rsidP="003F3FF1">
            <w:pPr>
              <w:spacing w:after="120"/>
              <w:rPr>
                <w:rFonts w:ascii="Arial Narrow" w:hAnsi="Arial Narrow" w:cs="Arial"/>
              </w:rPr>
            </w:pPr>
            <w:r>
              <w:rPr>
                <w:rFonts w:ascii="Arial Narrow" w:hAnsi="Arial Narrow" w:cs="Arial"/>
              </w:rPr>
              <w:t>Summary</w:t>
            </w:r>
          </w:p>
        </w:tc>
        <w:tc>
          <w:tcPr>
            <w:tcW w:w="7371" w:type="dxa"/>
          </w:tcPr>
          <w:p w:rsidR="004102D8" w:rsidRPr="00915BED" w:rsidRDefault="004102D8" w:rsidP="00D1765F">
            <w:pPr>
              <w:spacing w:after="100" w:afterAutospacing="1"/>
              <w:rPr>
                <w:rFonts w:ascii="Arial Narrow" w:hAnsi="Arial Narrow" w:cs="Arial"/>
              </w:rPr>
            </w:pPr>
            <w:r w:rsidRPr="004102D8">
              <w:rPr>
                <w:rFonts w:ascii="Arial Narrow" w:hAnsi="Arial Narrow" w:cs="Arial"/>
              </w:rPr>
              <w:t xml:space="preserve">It is expected that climate change will increase the spread of invasive species (“non-natives” that become dominant in an ecosystem, displacing native species and changing ecosystem structure and function) and that invasive species will become a driver of ecosystem change. </w:t>
            </w:r>
            <w:r w:rsidR="00D1765F">
              <w:rPr>
                <w:rFonts w:ascii="Arial Narrow" w:hAnsi="Arial Narrow" w:cs="Arial"/>
              </w:rPr>
              <w:t>W</w:t>
            </w:r>
            <w:r w:rsidRPr="004102D8">
              <w:rPr>
                <w:rFonts w:ascii="Arial Narrow" w:hAnsi="Arial Narrow" w:cs="Arial"/>
              </w:rPr>
              <w:t>orking group discussions highlighted the complexity, knowledge gaps</w:t>
            </w:r>
            <w:r w:rsidR="00D1765F">
              <w:rPr>
                <w:rFonts w:ascii="Arial Narrow" w:hAnsi="Arial Narrow" w:cs="Arial"/>
              </w:rPr>
              <w:t>,</w:t>
            </w:r>
            <w:r w:rsidRPr="004102D8">
              <w:rPr>
                <w:rFonts w:ascii="Arial Narrow" w:hAnsi="Arial Narrow" w:cs="Arial"/>
              </w:rPr>
              <w:t xml:space="preserve"> and value-based aspects of addressing this outcome. They reported that to strategically manage invasive species in the context of resilient ecosystems, the key is recognizing a problem and taking action before an invasive issue is beyond control. This requires comprehensive monitoring, early detection and rapid response to new infestations. Proactive, targeted prevention and management of invasive species is considered important for conserving biodiversity, minimizing damage to resource values, reducing economic losses</w:t>
            </w:r>
            <w:r w:rsidR="00CC3CE0">
              <w:rPr>
                <w:rFonts w:ascii="Arial Narrow" w:hAnsi="Arial Narrow" w:cs="Arial"/>
              </w:rPr>
              <w:t>,</w:t>
            </w:r>
            <w:r w:rsidRPr="004102D8">
              <w:rPr>
                <w:rFonts w:ascii="Arial Narrow" w:hAnsi="Arial Narrow" w:cs="Arial"/>
              </w:rPr>
              <w:t xml:space="preserve"> and avoiding public health issues.</w:t>
            </w:r>
          </w:p>
        </w:tc>
      </w:tr>
      <w:tr w:rsidR="004102D8" w:rsidRPr="00DC3D1B" w:rsidTr="00AA7D2D">
        <w:tc>
          <w:tcPr>
            <w:tcW w:w="2410" w:type="dxa"/>
          </w:tcPr>
          <w:p w:rsidR="004102D8" w:rsidRPr="00DC3D1B" w:rsidRDefault="004102D8" w:rsidP="00D10A36">
            <w:pPr>
              <w:spacing w:after="120"/>
              <w:rPr>
                <w:rFonts w:ascii="Arial Narrow" w:hAnsi="Arial Narrow" w:cs="Arial"/>
              </w:rPr>
            </w:pPr>
            <w:r w:rsidRPr="00DC3D1B">
              <w:rPr>
                <w:rFonts w:ascii="Arial Narrow" w:hAnsi="Arial Narrow" w:cs="Arial"/>
              </w:rPr>
              <w:t xml:space="preserve">Barriers </w:t>
            </w:r>
            <w:r>
              <w:rPr>
                <w:rFonts w:ascii="Arial Narrow" w:hAnsi="Arial Narrow" w:cs="Arial"/>
              </w:rPr>
              <w:t xml:space="preserve">– </w:t>
            </w:r>
            <w:r w:rsidR="00D10A36">
              <w:rPr>
                <w:rFonts w:ascii="Arial Narrow" w:hAnsi="Arial Narrow" w:cs="Arial"/>
              </w:rPr>
              <w:t>challenge</w:t>
            </w:r>
            <w:r w:rsidRPr="00DC3D1B">
              <w:rPr>
                <w:rFonts w:ascii="Arial Narrow" w:hAnsi="Arial Narrow" w:cs="Arial"/>
              </w:rPr>
              <w:t>s</w:t>
            </w:r>
            <w:r>
              <w:rPr>
                <w:rFonts w:ascii="Arial Narrow" w:hAnsi="Arial Narrow" w:cs="Arial"/>
              </w:rPr>
              <w:t xml:space="preserve"> </w:t>
            </w:r>
            <w:r w:rsidR="00D10A36">
              <w:rPr>
                <w:rFonts w:ascii="Arial Narrow" w:hAnsi="Arial Narrow" w:cs="Arial"/>
              </w:rPr>
              <w:t>and</w:t>
            </w:r>
            <w:r w:rsidRPr="00DC3D1B">
              <w:rPr>
                <w:rFonts w:ascii="Arial Narrow" w:hAnsi="Arial Narrow" w:cs="Arial"/>
              </w:rPr>
              <w:t xml:space="preserve"> impediments to achieving desired outcome</w:t>
            </w:r>
          </w:p>
        </w:tc>
        <w:tc>
          <w:tcPr>
            <w:tcW w:w="7371" w:type="dxa"/>
          </w:tcPr>
          <w:p w:rsidR="004102D8" w:rsidRPr="004102D8" w:rsidRDefault="004102D8" w:rsidP="003973C9">
            <w:pPr>
              <w:pStyle w:val="ListParagraph"/>
              <w:numPr>
                <w:ilvl w:val="0"/>
                <w:numId w:val="37"/>
              </w:numPr>
              <w:spacing w:after="100" w:afterAutospacing="1"/>
              <w:rPr>
                <w:rFonts w:ascii="Arial Narrow" w:hAnsi="Arial Narrow" w:cs="Arial"/>
              </w:rPr>
            </w:pPr>
            <w:r w:rsidRPr="004102D8">
              <w:rPr>
                <w:rFonts w:ascii="Arial Narrow" w:hAnsi="Arial Narrow" w:cs="Arial"/>
              </w:rPr>
              <w:t>Lack of resources and leadership</w:t>
            </w:r>
          </w:p>
          <w:p w:rsidR="004102D8" w:rsidRPr="004102D8" w:rsidRDefault="004102D8" w:rsidP="003973C9">
            <w:pPr>
              <w:pStyle w:val="ListParagraph"/>
              <w:numPr>
                <w:ilvl w:val="0"/>
                <w:numId w:val="37"/>
              </w:numPr>
              <w:spacing w:after="100" w:afterAutospacing="1"/>
              <w:rPr>
                <w:rFonts w:ascii="Arial Narrow" w:hAnsi="Arial Narrow" w:cs="Arial"/>
              </w:rPr>
            </w:pPr>
            <w:r w:rsidRPr="004102D8">
              <w:rPr>
                <w:rFonts w:ascii="Arial Narrow" w:hAnsi="Arial Narrow" w:cs="Arial"/>
              </w:rPr>
              <w:t>Policy re invasive species does not currently link activities on the landscape</w:t>
            </w:r>
            <w:r w:rsidR="00CC3CE0">
              <w:rPr>
                <w:rFonts w:ascii="Arial Narrow" w:hAnsi="Arial Narrow" w:cs="Arial"/>
              </w:rPr>
              <w:t xml:space="preserve"> (management by activity rather than by landscape)</w:t>
            </w:r>
          </w:p>
          <w:p w:rsidR="004102D8" w:rsidRPr="004102D8" w:rsidRDefault="004102D8" w:rsidP="003973C9">
            <w:pPr>
              <w:pStyle w:val="ListParagraph"/>
              <w:numPr>
                <w:ilvl w:val="0"/>
                <w:numId w:val="37"/>
              </w:numPr>
              <w:spacing w:after="100" w:afterAutospacing="1"/>
              <w:rPr>
                <w:rFonts w:ascii="Arial Narrow" w:hAnsi="Arial Narrow" w:cs="Arial"/>
              </w:rPr>
            </w:pPr>
            <w:r w:rsidRPr="004102D8">
              <w:rPr>
                <w:rFonts w:ascii="Arial Narrow" w:hAnsi="Arial Narrow" w:cs="Arial"/>
              </w:rPr>
              <w:t>Integrated multi-resource planning that provides clear objectives related to ecosystem services, priority values</w:t>
            </w:r>
            <w:r w:rsidR="00CC3CE0">
              <w:rPr>
                <w:rFonts w:ascii="Arial Narrow" w:hAnsi="Arial Narrow" w:cs="Arial"/>
              </w:rPr>
              <w:t>,</w:t>
            </w:r>
            <w:r w:rsidRPr="004102D8">
              <w:rPr>
                <w:rFonts w:ascii="Arial Narrow" w:hAnsi="Arial Narrow" w:cs="Arial"/>
              </w:rPr>
              <w:t xml:space="preserve"> and desired outcomes is needed</w:t>
            </w:r>
          </w:p>
          <w:p w:rsidR="004102D8" w:rsidRPr="00915BED" w:rsidRDefault="004102D8" w:rsidP="003973C9">
            <w:pPr>
              <w:pStyle w:val="ListParagraph"/>
              <w:numPr>
                <w:ilvl w:val="0"/>
                <w:numId w:val="37"/>
              </w:numPr>
              <w:rPr>
                <w:rFonts w:ascii="Arial Narrow" w:hAnsi="Arial Narrow" w:cs="Arial"/>
              </w:rPr>
            </w:pPr>
            <w:r w:rsidRPr="004102D8">
              <w:rPr>
                <w:rFonts w:ascii="Arial Narrow" w:hAnsi="Arial Narrow" w:cs="Arial"/>
              </w:rPr>
              <w:t>Comprehensive (dockyards to forest stand), integrated resource management policies and approaches for controlling vectors, and managing disturbances and invasive species</w:t>
            </w:r>
          </w:p>
        </w:tc>
      </w:tr>
      <w:tr w:rsidR="004102D8" w:rsidRPr="00DC3D1B" w:rsidTr="00AA7D2D">
        <w:tc>
          <w:tcPr>
            <w:tcW w:w="2410" w:type="dxa"/>
          </w:tcPr>
          <w:p w:rsidR="004102D8" w:rsidRPr="00DC3D1B" w:rsidRDefault="004102D8" w:rsidP="003F3FF1">
            <w:pPr>
              <w:spacing w:after="120"/>
              <w:rPr>
                <w:rFonts w:ascii="Arial Narrow" w:hAnsi="Arial Narrow" w:cs="Arial"/>
              </w:rPr>
            </w:pPr>
            <w:r w:rsidRPr="00DC3D1B">
              <w:rPr>
                <w:rFonts w:ascii="Arial Narrow" w:hAnsi="Arial Narrow" w:cs="Arial"/>
              </w:rPr>
              <w:t xml:space="preserve">Solutions - potential approaches and actions </w:t>
            </w:r>
            <w:r>
              <w:rPr>
                <w:rFonts w:ascii="Arial Narrow" w:hAnsi="Arial Narrow" w:cs="Arial"/>
              </w:rPr>
              <w:t>f</w:t>
            </w:r>
            <w:r w:rsidRPr="00DC3D1B">
              <w:rPr>
                <w:rFonts w:ascii="Arial Narrow" w:hAnsi="Arial Narrow" w:cs="Arial"/>
              </w:rPr>
              <w:t>o</w:t>
            </w:r>
            <w:r>
              <w:rPr>
                <w:rFonts w:ascii="Arial Narrow" w:hAnsi="Arial Narrow" w:cs="Arial"/>
              </w:rPr>
              <w:t>r</w:t>
            </w:r>
            <w:r w:rsidRPr="00DC3D1B">
              <w:rPr>
                <w:rFonts w:ascii="Arial Narrow" w:hAnsi="Arial Narrow" w:cs="Arial"/>
              </w:rPr>
              <w:t xml:space="preserve"> </w:t>
            </w:r>
            <w:r>
              <w:rPr>
                <w:rFonts w:ascii="Arial Narrow" w:hAnsi="Arial Narrow" w:cs="Arial"/>
              </w:rPr>
              <w:t>moving towards</w:t>
            </w:r>
            <w:r w:rsidRPr="00DC3D1B">
              <w:rPr>
                <w:rFonts w:ascii="Arial Narrow" w:hAnsi="Arial Narrow" w:cs="Arial"/>
              </w:rPr>
              <w:t xml:space="preserve"> desired outcome</w:t>
            </w:r>
          </w:p>
        </w:tc>
        <w:tc>
          <w:tcPr>
            <w:tcW w:w="7371" w:type="dxa"/>
          </w:tcPr>
          <w:p w:rsidR="004102D8" w:rsidRDefault="004102D8" w:rsidP="003973C9">
            <w:pPr>
              <w:pStyle w:val="ListParagraph"/>
              <w:numPr>
                <w:ilvl w:val="0"/>
                <w:numId w:val="38"/>
              </w:numPr>
              <w:spacing w:after="100" w:afterAutospacing="1"/>
              <w:rPr>
                <w:rFonts w:ascii="Arial Narrow" w:hAnsi="Arial Narrow" w:cs="Arial"/>
              </w:rPr>
            </w:pPr>
            <w:r w:rsidRPr="004102D8">
              <w:rPr>
                <w:rFonts w:ascii="Arial Narrow" w:hAnsi="Arial Narrow" w:cs="Arial"/>
              </w:rPr>
              <w:t>Communication and extension about key invasive species – how to identify, how to prevent transmission, how to control</w:t>
            </w:r>
          </w:p>
          <w:p w:rsidR="004102D8" w:rsidRDefault="004102D8" w:rsidP="003973C9">
            <w:pPr>
              <w:pStyle w:val="ListParagraph"/>
              <w:numPr>
                <w:ilvl w:val="0"/>
                <w:numId w:val="38"/>
              </w:numPr>
              <w:spacing w:after="100" w:afterAutospacing="1"/>
              <w:rPr>
                <w:rFonts w:ascii="Arial Narrow" w:hAnsi="Arial Narrow" w:cs="Arial"/>
              </w:rPr>
            </w:pPr>
            <w:r w:rsidRPr="004102D8">
              <w:rPr>
                <w:rFonts w:ascii="Arial Narrow" w:hAnsi="Arial Narrow" w:cs="Arial"/>
              </w:rPr>
              <w:t>Develop comprehensive monitoring program – target most vulnerable ecosystems and invasive species most likely to displace productivity and biodiversity</w:t>
            </w:r>
          </w:p>
          <w:p w:rsidR="004102D8" w:rsidRPr="004102D8" w:rsidRDefault="004102D8" w:rsidP="003973C9">
            <w:pPr>
              <w:pStyle w:val="ListParagraph"/>
              <w:numPr>
                <w:ilvl w:val="0"/>
                <w:numId w:val="38"/>
              </w:numPr>
              <w:spacing w:after="100" w:afterAutospacing="1"/>
              <w:rPr>
                <w:rFonts w:ascii="Arial Narrow" w:hAnsi="Arial Narrow" w:cs="Arial"/>
              </w:rPr>
            </w:pPr>
            <w:r w:rsidRPr="004102D8">
              <w:rPr>
                <w:rFonts w:ascii="Arial Narrow" w:hAnsi="Arial Narrow" w:cs="Arial"/>
              </w:rPr>
              <w:t>Develop rapid response plan to address disturbances:</w:t>
            </w:r>
          </w:p>
          <w:p w:rsidR="004102D8" w:rsidRPr="004102D8" w:rsidRDefault="004102D8" w:rsidP="003973C9">
            <w:pPr>
              <w:pStyle w:val="ListParagraph"/>
              <w:numPr>
                <w:ilvl w:val="0"/>
                <w:numId w:val="4"/>
              </w:numPr>
              <w:spacing w:after="100" w:afterAutospacing="1"/>
              <w:rPr>
                <w:rFonts w:ascii="Arial Narrow" w:hAnsi="Arial Narrow" w:cs="Arial"/>
              </w:rPr>
            </w:pPr>
            <w:r w:rsidRPr="004102D8">
              <w:rPr>
                <w:rFonts w:ascii="Arial Narrow" w:hAnsi="Arial Narrow" w:cs="Arial"/>
              </w:rPr>
              <w:t>Triage</w:t>
            </w:r>
          </w:p>
          <w:p w:rsidR="004102D8" w:rsidRPr="004102D8" w:rsidRDefault="004102D8" w:rsidP="003973C9">
            <w:pPr>
              <w:pStyle w:val="ListParagraph"/>
              <w:numPr>
                <w:ilvl w:val="0"/>
                <w:numId w:val="4"/>
              </w:numPr>
              <w:spacing w:after="100" w:afterAutospacing="1"/>
              <w:rPr>
                <w:rFonts w:ascii="Arial Narrow" w:hAnsi="Arial Narrow" w:cs="Arial"/>
              </w:rPr>
            </w:pPr>
            <w:r w:rsidRPr="004102D8">
              <w:rPr>
                <w:rFonts w:ascii="Arial Narrow" w:hAnsi="Arial Narrow" w:cs="Arial"/>
              </w:rPr>
              <w:t>Management strategies to exclude establishment</w:t>
            </w:r>
          </w:p>
          <w:p w:rsidR="004102D8" w:rsidRPr="004102D8" w:rsidRDefault="004102D8" w:rsidP="003973C9">
            <w:pPr>
              <w:pStyle w:val="ListParagraph"/>
              <w:numPr>
                <w:ilvl w:val="0"/>
                <w:numId w:val="4"/>
              </w:numPr>
              <w:rPr>
                <w:rFonts w:ascii="Arial Narrow" w:hAnsi="Arial Narrow" w:cs="Arial"/>
              </w:rPr>
            </w:pPr>
            <w:r w:rsidRPr="00B61430">
              <w:rPr>
                <w:rFonts w:ascii="Arial Narrow" w:hAnsi="Arial Narrow" w:cs="Arial"/>
              </w:rPr>
              <w:t>Re-establish natives quickly</w:t>
            </w:r>
            <w:r w:rsidR="00B61430" w:rsidRPr="00B61430">
              <w:rPr>
                <w:rFonts w:ascii="Arial Narrow" w:hAnsi="Arial Narrow" w:cs="Arial"/>
              </w:rPr>
              <w:t xml:space="preserve"> (</w:t>
            </w:r>
            <w:r w:rsidR="00B61430">
              <w:rPr>
                <w:rFonts w:ascii="Arial Narrow" w:hAnsi="Arial Narrow" w:cs="Arial"/>
              </w:rPr>
              <w:t>d</w:t>
            </w:r>
            <w:r w:rsidRPr="00B61430">
              <w:rPr>
                <w:rFonts w:ascii="Arial Narrow" w:hAnsi="Arial Narrow" w:cs="Arial"/>
              </w:rPr>
              <w:t>evelop appropriate incentives and regulations re seed use</w:t>
            </w:r>
            <w:r w:rsidR="00B61430">
              <w:rPr>
                <w:rFonts w:ascii="Arial Narrow" w:hAnsi="Arial Narrow" w:cs="Arial"/>
              </w:rPr>
              <w:t>; r</w:t>
            </w:r>
            <w:r w:rsidRPr="004102D8">
              <w:rPr>
                <w:rFonts w:ascii="Arial Narrow" w:hAnsi="Arial Narrow" w:cs="Arial"/>
              </w:rPr>
              <w:t>apid control of established invasive species</w:t>
            </w:r>
            <w:r w:rsidR="00B61430">
              <w:rPr>
                <w:rFonts w:ascii="Arial Narrow" w:hAnsi="Arial Narrow" w:cs="Arial"/>
              </w:rPr>
              <w:t>)</w:t>
            </w:r>
          </w:p>
        </w:tc>
      </w:tr>
      <w:tr w:rsidR="004102D8" w:rsidRPr="00DC3D1B" w:rsidTr="00AA7D2D">
        <w:tc>
          <w:tcPr>
            <w:tcW w:w="2410" w:type="dxa"/>
          </w:tcPr>
          <w:p w:rsidR="004102D8" w:rsidRPr="00DC3D1B" w:rsidRDefault="004102D8" w:rsidP="003F3FF1">
            <w:pPr>
              <w:spacing w:after="120"/>
              <w:rPr>
                <w:rFonts w:ascii="Arial Narrow" w:hAnsi="Arial Narrow" w:cs="Arial"/>
              </w:rPr>
            </w:pPr>
            <w:r>
              <w:rPr>
                <w:rFonts w:ascii="Arial Narrow" w:hAnsi="Arial Narrow" w:cs="Arial"/>
              </w:rPr>
              <w:t>Research questions</w:t>
            </w:r>
          </w:p>
        </w:tc>
        <w:tc>
          <w:tcPr>
            <w:tcW w:w="7371" w:type="dxa"/>
          </w:tcPr>
          <w:p w:rsidR="004102D8" w:rsidRPr="004102D8" w:rsidRDefault="004102D8" w:rsidP="003973C9">
            <w:pPr>
              <w:pStyle w:val="ListParagraph"/>
              <w:numPr>
                <w:ilvl w:val="0"/>
                <w:numId w:val="39"/>
              </w:numPr>
              <w:spacing w:after="100" w:afterAutospacing="1"/>
              <w:rPr>
                <w:rFonts w:ascii="Arial Narrow" w:hAnsi="Arial Narrow" w:cs="Arial"/>
              </w:rPr>
            </w:pPr>
            <w:r w:rsidRPr="004102D8">
              <w:rPr>
                <w:rFonts w:ascii="Arial Narrow" w:hAnsi="Arial Narrow" w:cs="Arial"/>
              </w:rPr>
              <w:t>What are our most vulnerable ecosystems and what types of species pose the greatest threats to particular ecosystems?</w:t>
            </w:r>
          </w:p>
          <w:p w:rsidR="004102D8" w:rsidRPr="004102D8" w:rsidRDefault="004102D8" w:rsidP="003973C9">
            <w:pPr>
              <w:pStyle w:val="ListParagraph"/>
              <w:numPr>
                <w:ilvl w:val="0"/>
                <w:numId w:val="39"/>
              </w:numPr>
              <w:spacing w:after="100" w:afterAutospacing="1"/>
              <w:rPr>
                <w:rFonts w:ascii="Arial Narrow" w:hAnsi="Arial Narrow" w:cs="Arial"/>
              </w:rPr>
            </w:pPr>
            <w:r w:rsidRPr="004102D8">
              <w:rPr>
                <w:rFonts w:ascii="Arial Narrow" w:hAnsi="Arial Narrow" w:cs="Arial"/>
              </w:rPr>
              <w:t>What are the most feasible and effective prevention, control and management strategies for particular ecosystems and invasive species?</w:t>
            </w:r>
          </w:p>
          <w:p w:rsidR="004102D8" w:rsidRPr="004102D8" w:rsidRDefault="004102D8" w:rsidP="003973C9">
            <w:pPr>
              <w:pStyle w:val="ListParagraph"/>
              <w:numPr>
                <w:ilvl w:val="0"/>
                <w:numId w:val="39"/>
              </w:numPr>
              <w:spacing w:after="100" w:afterAutospacing="1"/>
              <w:rPr>
                <w:rFonts w:ascii="Arial Narrow" w:hAnsi="Arial Narrow" w:cs="Arial"/>
              </w:rPr>
            </w:pPr>
            <w:r w:rsidRPr="004102D8">
              <w:rPr>
                <w:rFonts w:ascii="Arial Narrow" w:hAnsi="Arial Narrow" w:cs="Arial"/>
              </w:rPr>
              <w:t>What should be placed into vacant ecological niches? Natives? When would exotics be acceptable?</w:t>
            </w:r>
          </w:p>
          <w:p w:rsidR="004102D8" w:rsidRPr="004102D8" w:rsidRDefault="004102D8" w:rsidP="003973C9">
            <w:pPr>
              <w:pStyle w:val="ListParagraph"/>
              <w:numPr>
                <w:ilvl w:val="0"/>
                <w:numId w:val="39"/>
              </w:numPr>
              <w:rPr>
                <w:rFonts w:ascii="Arial Narrow" w:hAnsi="Arial Narrow" w:cs="Arial"/>
              </w:rPr>
            </w:pPr>
            <w:r w:rsidRPr="004102D8">
              <w:rPr>
                <w:rFonts w:ascii="Arial Narrow" w:hAnsi="Arial Narrow" w:cs="Arial"/>
              </w:rPr>
              <w:t>Tools/models to help assess risks</w:t>
            </w:r>
            <w:r w:rsidR="0067074E">
              <w:rPr>
                <w:rFonts w:ascii="Arial Narrow" w:hAnsi="Arial Narrow" w:cs="Arial"/>
              </w:rPr>
              <w:t>?</w:t>
            </w:r>
          </w:p>
        </w:tc>
      </w:tr>
    </w:tbl>
    <w:p w:rsidR="00A56381" w:rsidRPr="00952556" w:rsidRDefault="00A56381" w:rsidP="000671E3">
      <w:pPr>
        <w:pStyle w:val="ListParagraph"/>
        <w:numPr>
          <w:ilvl w:val="0"/>
          <w:numId w:val="22"/>
        </w:numPr>
        <w:spacing w:before="240" w:after="100" w:afterAutospacing="1"/>
        <w:rPr>
          <w:rFonts w:ascii="Arial" w:hAnsi="Arial" w:cs="Arial"/>
          <w:b/>
        </w:rPr>
      </w:pPr>
      <w:r w:rsidRPr="00952556">
        <w:rPr>
          <w:rFonts w:ascii="Arial" w:hAnsi="Arial" w:cs="Arial"/>
          <w:b/>
          <w:i/>
        </w:rPr>
        <w:lastRenderedPageBreak/>
        <w:t xml:space="preserve">Desired Outcome: </w:t>
      </w:r>
      <w:r w:rsidR="00DE16A0">
        <w:rPr>
          <w:rFonts w:ascii="Arial" w:hAnsi="Arial" w:cs="Arial"/>
          <w:b/>
          <w:i/>
        </w:rPr>
        <w:t>Resource</w:t>
      </w:r>
      <w:r w:rsidRPr="00952556">
        <w:rPr>
          <w:rFonts w:ascii="Arial" w:hAnsi="Arial" w:cs="Arial"/>
          <w:b/>
          <w:i/>
        </w:rPr>
        <w:t xml:space="preserve"> management practices support sustainable water supplies (amount, timing, quality, erosion, habitat it supports)</w:t>
      </w:r>
    </w:p>
    <w:tbl>
      <w:tblPr>
        <w:tblStyle w:val="TableGrid"/>
        <w:tblW w:w="9781" w:type="dxa"/>
        <w:tblInd w:w="108" w:type="dxa"/>
        <w:tblLook w:val="04A0"/>
      </w:tblPr>
      <w:tblGrid>
        <w:gridCol w:w="2410"/>
        <w:gridCol w:w="7371"/>
      </w:tblGrid>
      <w:tr w:rsidR="00D10A36" w:rsidRPr="00DC3D1B" w:rsidTr="00AA7D2D">
        <w:tc>
          <w:tcPr>
            <w:tcW w:w="2410" w:type="dxa"/>
          </w:tcPr>
          <w:p w:rsidR="00D10A36" w:rsidRPr="00DC3D1B" w:rsidRDefault="00D10A36" w:rsidP="003F3FF1">
            <w:pPr>
              <w:spacing w:after="120"/>
              <w:rPr>
                <w:rFonts w:ascii="Arial Narrow" w:hAnsi="Arial Narrow" w:cs="Arial"/>
              </w:rPr>
            </w:pPr>
            <w:r>
              <w:rPr>
                <w:rFonts w:ascii="Arial Narrow" w:hAnsi="Arial Narrow" w:cs="Arial"/>
              </w:rPr>
              <w:t>Summary</w:t>
            </w:r>
          </w:p>
        </w:tc>
        <w:tc>
          <w:tcPr>
            <w:tcW w:w="7371" w:type="dxa"/>
          </w:tcPr>
          <w:p w:rsidR="00D10A36" w:rsidRPr="00985F02" w:rsidRDefault="00DE16A0" w:rsidP="00D10A36">
            <w:pPr>
              <w:rPr>
                <w:rFonts w:ascii="Arial Narrow" w:hAnsi="Arial Narrow" w:cs="Arial"/>
              </w:rPr>
            </w:pPr>
            <w:r>
              <w:rPr>
                <w:rFonts w:ascii="Arial Narrow" w:hAnsi="Arial Narrow" w:cs="Arial"/>
              </w:rPr>
              <w:t>T</w:t>
            </w:r>
            <w:r w:rsidR="00D10A36" w:rsidRPr="00985F02">
              <w:rPr>
                <w:rFonts w:ascii="Arial Narrow" w:hAnsi="Arial Narrow" w:cs="Arial"/>
              </w:rPr>
              <w:t>o achieve this outcome, better watershed planning is required</w:t>
            </w:r>
            <w:r>
              <w:rPr>
                <w:rFonts w:ascii="Arial Narrow" w:hAnsi="Arial Narrow" w:cs="Arial"/>
              </w:rPr>
              <w:t>;</w:t>
            </w:r>
            <w:r w:rsidR="00D10A36" w:rsidRPr="00985F02">
              <w:rPr>
                <w:rFonts w:ascii="Arial Narrow" w:hAnsi="Arial Narrow" w:cs="Arial"/>
              </w:rPr>
              <w:t xml:space="preserve"> key ways to improve planning </w:t>
            </w:r>
            <w:r w:rsidR="00AA7D2D">
              <w:rPr>
                <w:rFonts w:ascii="Arial Narrow" w:hAnsi="Arial Narrow" w:cs="Arial"/>
              </w:rPr>
              <w:t>include</w:t>
            </w:r>
            <w:r w:rsidR="00D10A36" w:rsidRPr="00985F02">
              <w:rPr>
                <w:rFonts w:ascii="Arial Narrow" w:hAnsi="Arial Narrow" w:cs="Arial"/>
              </w:rPr>
              <w:t>:</w:t>
            </w:r>
          </w:p>
          <w:p w:rsidR="00D10A36" w:rsidRPr="00985F02" w:rsidRDefault="00D10A36" w:rsidP="003973C9">
            <w:pPr>
              <w:pStyle w:val="ListParagraph"/>
              <w:numPr>
                <w:ilvl w:val="0"/>
                <w:numId w:val="27"/>
              </w:numPr>
              <w:spacing w:after="100" w:afterAutospacing="1"/>
              <w:rPr>
                <w:rFonts w:ascii="Arial Narrow" w:hAnsi="Arial Narrow" w:cs="Arial"/>
              </w:rPr>
            </w:pPr>
            <w:r w:rsidRPr="00985F02">
              <w:rPr>
                <w:rFonts w:ascii="Arial Narrow" w:hAnsi="Arial Narrow" w:cs="Arial"/>
              </w:rPr>
              <w:t>involvement of all water-related stakeholders</w:t>
            </w:r>
          </w:p>
          <w:p w:rsidR="00D10A36" w:rsidRPr="00985F02" w:rsidRDefault="00D10A36" w:rsidP="003973C9">
            <w:pPr>
              <w:pStyle w:val="ListParagraph"/>
              <w:numPr>
                <w:ilvl w:val="0"/>
                <w:numId w:val="27"/>
              </w:numPr>
              <w:spacing w:after="100" w:afterAutospacing="1"/>
              <w:rPr>
                <w:rFonts w:ascii="Arial Narrow" w:hAnsi="Arial Narrow" w:cs="Arial"/>
              </w:rPr>
            </w:pPr>
            <w:r w:rsidRPr="00985F02">
              <w:rPr>
                <w:rFonts w:ascii="Arial Narrow" w:hAnsi="Arial Narrow" w:cs="Arial"/>
              </w:rPr>
              <w:t>management decisions more sensitive to maintaining sustainable water supplies</w:t>
            </w:r>
          </w:p>
          <w:p w:rsidR="00D10A36" w:rsidRPr="00985F02" w:rsidRDefault="00D10A36" w:rsidP="003973C9">
            <w:pPr>
              <w:pStyle w:val="ListParagraph"/>
              <w:numPr>
                <w:ilvl w:val="0"/>
                <w:numId w:val="27"/>
              </w:numPr>
              <w:rPr>
                <w:rFonts w:ascii="Arial Narrow" w:hAnsi="Arial Narrow" w:cs="Arial"/>
              </w:rPr>
            </w:pPr>
            <w:r w:rsidRPr="00985F02">
              <w:rPr>
                <w:rFonts w:ascii="Arial Narrow" w:hAnsi="Arial Narrow" w:cs="Arial"/>
              </w:rPr>
              <w:t>further research on risks and strategies for optimizing water supplies</w:t>
            </w:r>
          </w:p>
        </w:tc>
      </w:tr>
      <w:tr w:rsidR="00D10A36" w:rsidRPr="00DC3D1B" w:rsidTr="00AA7D2D">
        <w:tc>
          <w:tcPr>
            <w:tcW w:w="2410" w:type="dxa"/>
          </w:tcPr>
          <w:p w:rsidR="00D10A36" w:rsidRPr="00DC3D1B" w:rsidRDefault="00D10A36" w:rsidP="003F3FF1">
            <w:pPr>
              <w:spacing w:after="120"/>
              <w:rPr>
                <w:rFonts w:ascii="Arial Narrow" w:hAnsi="Arial Narrow" w:cs="Arial"/>
              </w:rPr>
            </w:pPr>
            <w:r>
              <w:rPr>
                <w:rFonts w:ascii="Arial Narrow" w:hAnsi="Arial Narrow" w:cs="Arial"/>
              </w:rPr>
              <w:t>Considerations</w:t>
            </w:r>
          </w:p>
        </w:tc>
        <w:tc>
          <w:tcPr>
            <w:tcW w:w="7371" w:type="dxa"/>
          </w:tcPr>
          <w:p w:rsidR="00D10A36" w:rsidRPr="00985F02" w:rsidRDefault="00D10A36" w:rsidP="003973C9">
            <w:pPr>
              <w:pStyle w:val="ListParagraph"/>
              <w:numPr>
                <w:ilvl w:val="0"/>
                <w:numId w:val="40"/>
              </w:numPr>
              <w:spacing w:after="100" w:afterAutospacing="1"/>
              <w:rPr>
                <w:rFonts w:ascii="Arial Narrow" w:hAnsi="Arial Narrow" w:cs="Arial"/>
              </w:rPr>
            </w:pPr>
            <w:r w:rsidRPr="00985F02">
              <w:rPr>
                <w:rFonts w:ascii="Arial Narrow" w:hAnsi="Arial Narrow" w:cs="Arial"/>
              </w:rPr>
              <w:t xml:space="preserve">There are many ‘water’ users/stakeholders – domestic, agriculture, industrial etc. </w:t>
            </w:r>
            <w:r w:rsidR="000671E3">
              <w:rPr>
                <w:rFonts w:ascii="Arial Narrow" w:hAnsi="Arial Narrow" w:cs="Arial"/>
              </w:rPr>
              <w:t xml:space="preserve">who </w:t>
            </w:r>
            <w:r w:rsidRPr="00985F02">
              <w:rPr>
                <w:rFonts w:ascii="Arial Narrow" w:hAnsi="Arial Narrow" w:cs="Arial"/>
              </w:rPr>
              <w:t>need to be identified and included in a whole watershed planning process so that cumulative demands can be understood and sustainable water use plans developed</w:t>
            </w:r>
          </w:p>
          <w:p w:rsidR="00D10A36" w:rsidRPr="00985F02" w:rsidRDefault="00D10A36" w:rsidP="003973C9">
            <w:pPr>
              <w:pStyle w:val="ListParagraph"/>
              <w:numPr>
                <w:ilvl w:val="0"/>
                <w:numId w:val="40"/>
              </w:numPr>
              <w:rPr>
                <w:rFonts w:ascii="Arial Narrow" w:hAnsi="Arial Narrow" w:cs="Arial"/>
              </w:rPr>
            </w:pPr>
            <w:r w:rsidRPr="00985F02">
              <w:rPr>
                <w:rFonts w:ascii="Arial Narrow" w:hAnsi="Arial Narrow" w:cs="Arial"/>
              </w:rPr>
              <w:t>In addition to water users, other resource stakeholders, (e.g., oil, gas, timber etc.) impact water supplies and need to be involved in whole watershed planning</w:t>
            </w:r>
            <w:r w:rsidR="003769AB">
              <w:rPr>
                <w:rFonts w:ascii="Arial Narrow" w:hAnsi="Arial Narrow" w:cs="Arial"/>
              </w:rPr>
              <w:t>;</w:t>
            </w:r>
            <w:r w:rsidRPr="00985F02">
              <w:rPr>
                <w:rFonts w:ascii="Arial Narrow" w:hAnsi="Arial Narrow" w:cs="Arial"/>
              </w:rPr>
              <w:t xml:space="preserve"> </w:t>
            </w:r>
            <w:r w:rsidR="003769AB">
              <w:rPr>
                <w:rFonts w:ascii="Arial Narrow" w:hAnsi="Arial Narrow" w:cs="Arial"/>
              </w:rPr>
              <w:t>f</w:t>
            </w:r>
            <w:r w:rsidRPr="00985F02">
              <w:rPr>
                <w:rFonts w:ascii="Arial Narrow" w:hAnsi="Arial Narrow" w:cs="Arial"/>
              </w:rPr>
              <w:t>or example, planning that ensured cooperative access management would contribute to better water management</w:t>
            </w:r>
          </w:p>
        </w:tc>
      </w:tr>
      <w:tr w:rsidR="00D10A36" w:rsidRPr="00DC3D1B" w:rsidTr="00AA7D2D">
        <w:tc>
          <w:tcPr>
            <w:tcW w:w="2410" w:type="dxa"/>
          </w:tcPr>
          <w:p w:rsidR="00D10A36" w:rsidRPr="00DC3D1B" w:rsidRDefault="00D10A36" w:rsidP="00D10A36">
            <w:pPr>
              <w:spacing w:after="120"/>
              <w:rPr>
                <w:rFonts w:ascii="Arial Narrow" w:hAnsi="Arial Narrow" w:cs="Arial"/>
              </w:rPr>
            </w:pPr>
            <w:r w:rsidRPr="00DC3D1B">
              <w:rPr>
                <w:rFonts w:ascii="Arial Narrow" w:hAnsi="Arial Narrow" w:cs="Arial"/>
              </w:rPr>
              <w:t xml:space="preserve">Barriers </w:t>
            </w:r>
            <w:r>
              <w:rPr>
                <w:rFonts w:ascii="Arial Narrow" w:hAnsi="Arial Narrow" w:cs="Arial"/>
              </w:rPr>
              <w:t>– challenge</w:t>
            </w:r>
            <w:r w:rsidRPr="00DC3D1B">
              <w:rPr>
                <w:rFonts w:ascii="Arial Narrow" w:hAnsi="Arial Narrow" w:cs="Arial"/>
              </w:rPr>
              <w:t>s</w:t>
            </w:r>
            <w:r>
              <w:rPr>
                <w:rFonts w:ascii="Arial Narrow" w:hAnsi="Arial Narrow" w:cs="Arial"/>
              </w:rPr>
              <w:t xml:space="preserve"> and</w:t>
            </w:r>
            <w:r w:rsidRPr="00DC3D1B">
              <w:rPr>
                <w:rFonts w:ascii="Arial Narrow" w:hAnsi="Arial Narrow" w:cs="Arial"/>
              </w:rPr>
              <w:t xml:space="preserve"> impediments to achieving desired outcome</w:t>
            </w:r>
          </w:p>
        </w:tc>
        <w:tc>
          <w:tcPr>
            <w:tcW w:w="7371" w:type="dxa"/>
          </w:tcPr>
          <w:p w:rsidR="00985F02" w:rsidRPr="00985F02" w:rsidRDefault="00985F02" w:rsidP="003973C9">
            <w:pPr>
              <w:pStyle w:val="ListParagraph"/>
              <w:numPr>
                <w:ilvl w:val="0"/>
                <w:numId w:val="41"/>
              </w:numPr>
              <w:spacing w:after="100" w:afterAutospacing="1"/>
              <w:rPr>
                <w:rFonts w:ascii="Arial Narrow" w:hAnsi="Arial Narrow" w:cs="Arial"/>
              </w:rPr>
            </w:pPr>
            <w:r w:rsidRPr="00985F02">
              <w:rPr>
                <w:rFonts w:ascii="Arial Narrow" w:hAnsi="Arial Narrow" w:cs="Arial"/>
              </w:rPr>
              <w:t>Overcoming historical practices and perceptions</w:t>
            </w:r>
          </w:p>
          <w:p w:rsidR="00985F02" w:rsidRPr="00985F02" w:rsidRDefault="00985F02" w:rsidP="003973C9">
            <w:pPr>
              <w:pStyle w:val="ListParagraph"/>
              <w:numPr>
                <w:ilvl w:val="0"/>
                <w:numId w:val="41"/>
              </w:numPr>
              <w:spacing w:after="100" w:afterAutospacing="1"/>
              <w:rPr>
                <w:rFonts w:ascii="Arial Narrow" w:hAnsi="Arial Narrow" w:cs="Arial"/>
              </w:rPr>
            </w:pPr>
            <w:r w:rsidRPr="00985F02">
              <w:rPr>
                <w:rFonts w:ascii="Arial Narrow" w:hAnsi="Arial Narrow" w:cs="Arial"/>
              </w:rPr>
              <w:t>Costs and time associated with watershed planning</w:t>
            </w:r>
          </w:p>
          <w:p w:rsidR="00985F02" w:rsidRPr="00985F02" w:rsidRDefault="00985F02" w:rsidP="003973C9">
            <w:pPr>
              <w:pStyle w:val="ListParagraph"/>
              <w:numPr>
                <w:ilvl w:val="0"/>
                <w:numId w:val="41"/>
              </w:numPr>
              <w:spacing w:after="100" w:afterAutospacing="1"/>
              <w:rPr>
                <w:rFonts w:ascii="Arial Narrow" w:hAnsi="Arial Narrow" w:cs="Arial"/>
              </w:rPr>
            </w:pPr>
            <w:r w:rsidRPr="00985F02">
              <w:rPr>
                <w:rFonts w:ascii="Arial Narrow" w:hAnsi="Arial Narrow" w:cs="Arial"/>
              </w:rPr>
              <w:t xml:space="preserve">Chief </w:t>
            </w:r>
            <w:r w:rsidR="000671E3">
              <w:rPr>
                <w:rFonts w:ascii="Arial Narrow" w:hAnsi="Arial Narrow" w:cs="Arial"/>
              </w:rPr>
              <w:t>F</w:t>
            </w:r>
            <w:r w:rsidRPr="00985F02">
              <w:rPr>
                <w:rFonts w:ascii="Arial Narrow" w:hAnsi="Arial Narrow" w:cs="Arial"/>
              </w:rPr>
              <w:t>orester guidelines on retention</w:t>
            </w:r>
          </w:p>
          <w:p w:rsidR="00985F02" w:rsidRPr="00985F02" w:rsidRDefault="00985F02" w:rsidP="003973C9">
            <w:pPr>
              <w:pStyle w:val="ListParagraph"/>
              <w:numPr>
                <w:ilvl w:val="0"/>
                <w:numId w:val="41"/>
              </w:numPr>
              <w:spacing w:after="100" w:afterAutospacing="1"/>
              <w:rPr>
                <w:rFonts w:ascii="Arial Narrow" w:hAnsi="Arial Narrow" w:cs="Arial"/>
              </w:rPr>
            </w:pPr>
            <w:r w:rsidRPr="00985F02">
              <w:rPr>
                <w:rFonts w:ascii="Arial Narrow" w:hAnsi="Arial Narrow" w:cs="Arial"/>
              </w:rPr>
              <w:t>Lack of cross sector/community watershed planning processes</w:t>
            </w:r>
          </w:p>
          <w:p w:rsidR="00985F02" w:rsidRPr="00985F02" w:rsidRDefault="00985F02" w:rsidP="003973C9">
            <w:pPr>
              <w:pStyle w:val="ListParagraph"/>
              <w:numPr>
                <w:ilvl w:val="0"/>
                <w:numId w:val="41"/>
              </w:numPr>
              <w:spacing w:after="100" w:afterAutospacing="1"/>
              <w:rPr>
                <w:rFonts w:ascii="Arial Narrow" w:hAnsi="Arial Narrow" w:cs="Arial"/>
              </w:rPr>
            </w:pPr>
            <w:r w:rsidRPr="00985F02">
              <w:rPr>
                <w:rFonts w:ascii="Arial Narrow" w:hAnsi="Arial Narrow" w:cs="Arial"/>
              </w:rPr>
              <w:t>Lack of long</w:t>
            </w:r>
            <w:r w:rsidR="003769AB">
              <w:rPr>
                <w:rFonts w:ascii="Arial Narrow" w:hAnsi="Arial Narrow" w:cs="Arial"/>
              </w:rPr>
              <w:t>-</w:t>
            </w:r>
            <w:r w:rsidRPr="00985F02">
              <w:rPr>
                <w:rFonts w:ascii="Arial Narrow" w:hAnsi="Arial Narrow" w:cs="Arial"/>
              </w:rPr>
              <w:t>term monitoring and a climate change lens on implications</w:t>
            </w:r>
          </w:p>
          <w:p w:rsidR="00985F02" w:rsidRPr="00F35BEA" w:rsidRDefault="00F35BEA" w:rsidP="003973C9">
            <w:pPr>
              <w:pStyle w:val="ListParagraph"/>
              <w:numPr>
                <w:ilvl w:val="0"/>
                <w:numId w:val="41"/>
              </w:numPr>
              <w:spacing w:after="100" w:afterAutospacing="1"/>
              <w:rPr>
                <w:rFonts w:ascii="Arial Narrow" w:hAnsi="Arial Narrow" w:cs="Arial"/>
              </w:rPr>
            </w:pPr>
            <w:r w:rsidRPr="00F35BEA">
              <w:rPr>
                <w:rFonts w:ascii="Arial Narrow" w:hAnsi="Arial Narrow" w:cs="Arial"/>
              </w:rPr>
              <w:t>FRPA regulatory provision that says objectives only apply to extent they do not unduly impact timber supply</w:t>
            </w:r>
            <w:r>
              <w:rPr>
                <w:rFonts w:ascii="Arial Narrow" w:hAnsi="Arial Narrow" w:cs="Arial"/>
              </w:rPr>
              <w:t xml:space="preserve"> (especially where</w:t>
            </w:r>
            <w:r w:rsidR="00985F02" w:rsidRPr="00F35BEA">
              <w:rPr>
                <w:rFonts w:ascii="Arial Narrow" w:hAnsi="Arial Narrow" w:cs="Arial"/>
              </w:rPr>
              <w:t xml:space="preserve"> water is a high value and at risk</w:t>
            </w:r>
            <w:r>
              <w:rPr>
                <w:rFonts w:ascii="Arial Narrow" w:hAnsi="Arial Narrow" w:cs="Arial"/>
              </w:rPr>
              <w:t>)</w:t>
            </w:r>
          </w:p>
          <w:p w:rsidR="00D10A36" w:rsidRPr="00985F02" w:rsidRDefault="00985F02" w:rsidP="003973C9">
            <w:pPr>
              <w:pStyle w:val="ListParagraph"/>
              <w:numPr>
                <w:ilvl w:val="0"/>
                <w:numId w:val="41"/>
              </w:numPr>
              <w:rPr>
                <w:rFonts w:ascii="Arial Narrow" w:hAnsi="Arial Narrow" w:cs="Arial"/>
              </w:rPr>
            </w:pPr>
            <w:r w:rsidRPr="00985F02">
              <w:rPr>
                <w:rFonts w:ascii="Arial Narrow" w:hAnsi="Arial Narrow" w:cs="Arial"/>
              </w:rPr>
              <w:t>Lack of comprehensive long</w:t>
            </w:r>
            <w:r w:rsidR="003769AB">
              <w:rPr>
                <w:rFonts w:ascii="Arial Narrow" w:hAnsi="Arial Narrow" w:cs="Arial"/>
              </w:rPr>
              <w:t>-</w:t>
            </w:r>
            <w:r w:rsidRPr="00985F02">
              <w:rPr>
                <w:rFonts w:ascii="Arial Narrow" w:hAnsi="Arial Narrow" w:cs="Arial"/>
              </w:rPr>
              <w:t>term monitoring</w:t>
            </w:r>
          </w:p>
        </w:tc>
      </w:tr>
      <w:tr w:rsidR="00D10A36" w:rsidRPr="00DC3D1B" w:rsidTr="00AA7D2D">
        <w:tc>
          <w:tcPr>
            <w:tcW w:w="2410" w:type="dxa"/>
          </w:tcPr>
          <w:p w:rsidR="00D10A36" w:rsidRPr="00DC3D1B" w:rsidRDefault="00D10A36" w:rsidP="003F3FF1">
            <w:pPr>
              <w:spacing w:after="120"/>
              <w:rPr>
                <w:rFonts w:ascii="Arial Narrow" w:hAnsi="Arial Narrow" w:cs="Arial"/>
              </w:rPr>
            </w:pPr>
            <w:r w:rsidRPr="00DC3D1B">
              <w:rPr>
                <w:rFonts w:ascii="Arial Narrow" w:hAnsi="Arial Narrow" w:cs="Arial"/>
              </w:rPr>
              <w:t xml:space="preserve">Solutions - potential approaches and actions </w:t>
            </w:r>
            <w:r>
              <w:rPr>
                <w:rFonts w:ascii="Arial Narrow" w:hAnsi="Arial Narrow" w:cs="Arial"/>
              </w:rPr>
              <w:t>f</w:t>
            </w:r>
            <w:r w:rsidRPr="00DC3D1B">
              <w:rPr>
                <w:rFonts w:ascii="Arial Narrow" w:hAnsi="Arial Narrow" w:cs="Arial"/>
              </w:rPr>
              <w:t>o</w:t>
            </w:r>
            <w:r>
              <w:rPr>
                <w:rFonts w:ascii="Arial Narrow" w:hAnsi="Arial Narrow" w:cs="Arial"/>
              </w:rPr>
              <w:t>r</w:t>
            </w:r>
            <w:r w:rsidRPr="00DC3D1B">
              <w:rPr>
                <w:rFonts w:ascii="Arial Narrow" w:hAnsi="Arial Narrow" w:cs="Arial"/>
              </w:rPr>
              <w:t xml:space="preserve"> </w:t>
            </w:r>
            <w:r>
              <w:rPr>
                <w:rFonts w:ascii="Arial Narrow" w:hAnsi="Arial Narrow" w:cs="Arial"/>
              </w:rPr>
              <w:t>moving towards</w:t>
            </w:r>
            <w:r w:rsidRPr="00DC3D1B">
              <w:rPr>
                <w:rFonts w:ascii="Arial Narrow" w:hAnsi="Arial Narrow" w:cs="Arial"/>
              </w:rPr>
              <w:t xml:space="preserve"> desired outcome</w:t>
            </w:r>
          </w:p>
        </w:tc>
        <w:tc>
          <w:tcPr>
            <w:tcW w:w="7371" w:type="dxa"/>
          </w:tcPr>
          <w:p w:rsidR="00985F02" w:rsidRPr="00985F02" w:rsidRDefault="00985F02" w:rsidP="003973C9">
            <w:pPr>
              <w:pStyle w:val="ListParagraph"/>
              <w:numPr>
                <w:ilvl w:val="0"/>
                <w:numId w:val="42"/>
              </w:numPr>
              <w:spacing w:after="100" w:afterAutospacing="1"/>
              <w:rPr>
                <w:rFonts w:ascii="Arial Narrow" w:hAnsi="Arial Narrow" w:cs="Arial"/>
              </w:rPr>
            </w:pPr>
            <w:r w:rsidRPr="00985F02">
              <w:rPr>
                <w:rFonts w:ascii="Arial Narrow" w:hAnsi="Arial Narrow" w:cs="Arial"/>
              </w:rPr>
              <w:t>Establish water objectives at appropriate level (e.g., watershed)</w:t>
            </w:r>
          </w:p>
          <w:p w:rsidR="00985F02" w:rsidRPr="00985F02" w:rsidRDefault="00985F02" w:rsidP="003973C9">
            <w:pPr>
              <w:pStyle w:val="ListParagraph"/>
              <w:numPr>
                <w:ilvl w:val="0"/>
                <w:numId w:val="42"/>
              </w:numPr>
              <w:spacing w:after="100" w:afterAutospacing="1"/>
              <w:rPr>
                <w:rFonts w:ascii="Arial Narrow" w:hAnsi="Arial Narrow" w:cs="Arial"/>
              </w:rPr>
            </w:pPr>
            <w:r w:rsidRPr="00985F02">
              <w:rPr>
                <w:rFonts w:ascii="Arial Narrow" w:hAnsi="Arial Narrow" w:cs="Arial"/>
              </w:rPr>
              <w:t>Bring these objectives into broader decision making/planning process; use trade-offs</w:t>
            </w:r>
          </w:p>
          <w:p w:rsidR="00985F02" w:rsidRPr="00985F02" w:rsidRDefault="00985F02" w:rsidP="003973C9">
            <w:pPr>
              <w:pStyle w:val="ListParagraph"/>
              <w:numPr>
                <w:ilvl w:val="0"/>
                <w:numId w:val="42"/>
              </w:numPr>
              <w:spacing w:after="100" w:afterAutospacing="1"/>
              <w:rPr>
                <w:rFonts w:ascii="Arial Narrow" w:hAnsi="Arial Narrow" w:cs="Arial"/>
              </w:rPr>
            </w:pPr>
            <w:r w:rsidRPr="00985F02">
              <w:rPr>
                <w:rFonts w:ascii="Arial Narrow" w:hAnsi="Arial Narrow" w:cs="Arial"/>
              </w:rPr>
              <w:t>Goal is to have land</w:t>
            </w:r>
            <w:r w:rsidR="00915839">
              <w:rPr>
                <w:rFonts w:ascii="Arial Narrow" w:hAnsi="Arial Narrow" w:cs="Arial"/>
              </w:rPr>
              <w:t>-</w:t>
            </w:r>
            <w:r w:rsidRPr="00985F02">
              <w:rPr>
                <w:rFonts w:ascii="Arial Narrow" w:hAnsi="Arial Narrow" w:cs="Arial"/>
              </w:rPr>
              <w:t>use practices that help meet water objectives</w:t>
            </w:r>
            <w:r w:rsidR="00915839">
              <w:rPr>
                <w:rFonts w:ascii="Arial Narrow" w:hAnsi="Arial Narrow" w:cs="Arial"/>
              </w:rPr>
              <w:t xml:space="preserve"> (</w:t>
            </w:r>
            <w:r w:rsidRPr="00985F02">
              <w:rPr>
                <w:rFonts w:ascii="Arial Narrow" w:hAnsi="Arial Narrow" w:cs="Arial"/>
              </w:rPr>
              <w:t xml:space="preserve">e.g., pay greater attention to </w:t>
            </w:r>
            <w:r w:rsidR="00915839">
              <w:rPr>
                <w:rFonts w:ascii="Arial Narrow" w:hAnsi="Arial Narrow" w:cs="Arial"/>
              </w:rPr>
              <w:t xml:space="preserve">the effect of </w:t>
            </w:r>
            <w:r w:rsidRPr="00985F02">
              <w:rPr>
                <w:rFonts w:ascii="Arial Narrow" w:hAnsi="Arial Narrow" w:cs="Arial"/>
              </w:rPr>
              <w:t>road building, cut patterns, fragmentation</w:t>
            </w:r>
            <w:r w:rsidR="00915839">
              <w:rPr>
                <w:rFonts w:ascii="Arial Narrow" w:hAnsi="Arial Narrow" w:cs="Arial"/>
              </w:rPr>
              <w:t xml:space="preserve"> on</w:t>
            </w:r>
            <w:r w:rsidRPr="00985F02">
              <w:rPr>
                <w:rFonts w:ascii="Arial Narrow" w:hAnsi="Arial Narrow" w:cs="Arial"/>
              </w:rPr>
              <w:t xml:space="preserve"> water</w:t>
            </w:r>
            <w:r w:rsidR="003D5C45">
              <w:rPr>
                <w:rFonts w:ascii="Arial Narrow" w:hAnsi="Arial Narrow" w:cs="Arial"/>
              </w:rPr>
              <w:t>/</w:t>
            </w:r>
            <w:r w:rsidR="00B25C33">
              <w:rPr>
                <w:rFonts w:ascii="Arial Narrow" w:hAnsi="Arial Narrow" w:cs="Arial"/>
              </w:rPr>
              <w:t xml:space="preserve">water </w:t>
            </w:r>
            <w:r w:rsidRPr="00985F02">
              <w:rPr>
                <w:rFonts w:ascii="Arial Narrow" w:hAnsi="Arial Narrow" w:cs="Arial"/>
              </w:rPr>
              <w:t>supplies</w:t>
            </w:r>
            <w:r w:rsidR="00915839">
              <w:rPr>
                <w:rFonts w:ascii="Arial Narrow" w:hAnsi="Arial Narrow" w:cs="Arial"/>
              </w:rPr>
              <w:t>)</w:t>
            </w:r>
          </w:p>
          <w:p w:rsidR="00985F02" w:rsidRPr="00985F02" w:rsidRDefault="00985F02" w:rsidP="003973C9">
            <w:pPr>
              <w:pStyle w:val="ListParagraph"/>
              <w:numPr>
                <w:ilvl w:val="0"/>
                <w:numId w:val="42"/>
              </w:numPr>
              <w:spacing w:after="100" w:afterAutospacing="1"/>
              <w:rPr>
                <w:rFonts w:ascii="Arial Narrow" w:hAnsi="Arial Narrow" w:cs="Arial"/>
              </w:rPr>
            </w:pPr>
            <w:r w:rsidRPr="00985F02">
              <w:rPr>
                <w:rFonts w:ascii="Arial Narrow" w:hAnsi="Arial Narrow" w:cs="Arial"/>
              </w:rPr>
              <w:t>Establish a monitoring program with clear oversight responsibilities</w:t>
            </w:r>
          </w:p>
          <w:p w:rsidR="00985F02" w:rsidRPr="00985F02" w:rsidRDefault="00985F02" w:rsidP="003973C9">
            <w:pPr>
              <w:pStyle w:val="ListParagraph"/>
              <w:numPr>
                <w:ilvl w:val="0"/>
                <w:numId w:val="42"/>
              </w:numPr>
              <w:spacing w:after="100" w:afterAutospacing="1"/>
              <w:rPr>
                <w:rFonts w:ascii="Arial Narrow" w:hAnsi="Arial Narrow" w:cs="Arial"/>
              </w:rPr>
            </w:pPr>
            <w:r w:rsidRPr="00985F02">
              <w:rPr>
                <w:rFonts w:ascii="Arial Narrow" w:hAnsi="Arial Narrow" w:cs="Arial"/>
              </w:rPr>
              <w:t>Monitor to determine if objectives are being met and adapt accordingly</w:t>
            </w:r>
          </w:p>
          <w:p w:rsidR="00D10A36" w:rsidRPr="00985F02" w:rsidRDefault="00985F02" w:rsidP="003973C9">
            <w:pPr>
              <w:pStyle w:val="ListParagraph"/>
              <w:numPr>
                <w:ilvl w:val="0"/>
                <w:numId w:val="42"/>
              </w:numPr>
              <w:rPr>
                <w:rFonts w:ascii="Arial Narrow" w:hAnsi="Arial Narrow" w:cs="Arial"/>
              </w:rPr>
            </w:pPr>
            <w:r w:rsidRPr="00985F02">
              <w:rPr>
                <w:rFonts w:ascii="Arial Narrow" w:hAnsi="Arial Narrow" w:cs="Arial"/>
              </w:rPr>
              <w:t>Invest in support of clear communication of issues, wise water management practices</w:t>
            </w:r>
            <w:r w:rsidR="003D5C45">
              <w:rPr>
                <w:rFonts w:ascii="Arial Narrow" w:hAnsi="Arial Narrow" w:cs="Arial"/>
              </w:rPr>
              <w:t>,</w:t>
            </w:r>
            <w:r w:rsidRPr="00985F02">
              <w:rPr>
                <w:rFonts w:ascii="Arial Narrow" w:hAnsi="Arial Narrow" w:cs="Arial"/>
              </w:rPr>
              <w:t xml:space="preserve"> etc.</w:t>
            </w:r>
          </w:p>
        </w:tc>
      </w:tr>
      <w:tr w:rsidR="00D10A36" w:rsidRPr="00DC3D1B" w:rsidTr="00AA7D2D">
        <w:tc>
          <w:tcPr>
            <w:tcW w:w="2410" w:type="dxa"/>
          </w:tcPr>
          <w:p w:rsidR="00D10A36" w:rsidRPr="00DC3D1B" w:rsidRDefault="00D10A36" w:rsidP="003F3FF1">
            <w:pPr>
              <w:spacing w:after="120"/>
              <w:rPr>
                <w:rFonts w:ascii="Arial Narrow" w:hAnsi="Arial Narrow" w:cs="Arial"/>
              </w:rPr>
            </w:pPr>
            <w:r>
              <w:rPr>
                <w:rFonts w:ascii="Arial Narrow" w:hAnsi="Arial Narrow" w:cs="Arial"/>
              </w:rPr>
              <w:t>Progress</w:t>
            </w:r>
            <w:r w:rsidR="00985F02">
              <w:rPr>
                <w:rFonts w:ascii="Arial Narrow" w:hAnsi="Arial Narrow" w:cs="Arial"/>
              </w:rPr>
              <w:t xml:space="preserve"> towards desired outcome</w:t>
            </w:r>
          </w:p>
        </w:tc>
        <w:tc>
          <w:tcPr>
            <w:tcW w:w="7371" w:type="dxa"/>
          </w:tcPr>
          <w:p w:rsidR="00985F02" w:rsidRPr="00985F02" w:rsidRDefault="00D10A36" w:rsidP="003973C9">
            <w:pPr>
              <w:pStyle w:val="ListParagraph"/>
              <w:numPr>
                <w:ilvl w:val="0"/>
                <w:numId w:val="42"/>
              </w:numPr>
              <w:rPr>
                <w:rFonts w:ascii="Arial Narrow" w:hAnsi="Arial Narrow" w:cs="Arial"/>
              </w:rPr>
            </w:pPr>
            <w:r w:rsidRPr="00985F02">
              <w:rPr>
                <w:rFonts w:ascii="Arial Narrow" w:hAnsi="Arial Narrow" w:cs="Arial"/>
                <w:i/>
              </w:rPr>
              <w:t>Water Act</w:t>
            </w:r>
            <w:r w:rsidRPr="00985F02">
              <w:rPr>
                <w:rFonts w:ascii="Arial Narrow" w:hAnsi="Arial Narrow" w:cs="Arial"/>
              </w:rPr>
              <w:t xml:space="preserve"> Modernization</w:t>
            </w:r>
          </w:p>
          <w:p w:rsidR="00D10A36" w:rsidRPr="00985F02" w:rsidRDefault="00D10A36" w:rsidP="003973C9">
            <w:pPr>
              <w:pStyle w:val="ListParagraph"/>
              <w:numPr>
                <w:ilvl w:val="0"/>
                <w:numId w:val="42"/>
              </w:numPr>
              <w:rPr>
                <w:rFonts w:ascii="Arial Narrow" w:hAnsi="Arial Narrow" w:cs="Arial"/>
              </w:rPr>
            </w:pPr>
            <w:r w:rsidRPr="00985F02">
              <w:rPr>
                <w:rFonts w:ascii="Arial Narrow" w:hAnsi="Arial Narrow" w:cs="Arial"/>
              </w:rPr>
              <w:t xml:space="preserve">some local watershed planning processes (e.g., Okanagan, </w:t>
            </w:r>
            <w:proofErr w:type="spellStart"/>
            <w:r w:rsidRPr="00985F02">
              <w:rPr>
                <w:rFonts w:ascii="Arial Narrow" w:hAnsi="Arial Narrow" w:cs="Arial"/>
              </w:rPr>
              <w:t>Cowichan</w:t>
            </w:r>
            <w:proofErr w:type="spellEnd"/>
            <w:r w:rsidRPr="00985F02">
              <w:rPr>
                <w:rFonts w:ascii="Arial Narrow" w:hAnsi="Arial Narrow" w:cs="Arial"/>
              </w:rPr>
              <w:t>)</w:t>
            </w:r>
          </w:p>
        </w:tc>
      </w:tr>
    </w:tbl>
    <w:p w:rsidR="00952556" w:rsidRPr="00952556" w:rsidRDefault="00952556" w:rsidP="003973C9">
      <w:pPr>
        <w:pStyle w:val="ListParagraph"/>
        <w:numPr>
          <w:ilvl w:val="0"/>
          <w:numId w:val="22"/>
        </w:numPr>
        <w:spacing w:before="360" w:after="100" w:afterAutospacing="1"/>
        <w:rPr>
          <w:rFonts w:ascii="Arial" w:hAnsi="Arial" w:cs="Arial"/>
          <w:b/>
        </w:rPr>
      </w:pPr>
      <w:r w:rsidRPr="00952556">
        <w:rPr>
          <w:rFonts w:ascii="Arial" w:hAnsi="Arial" w:cs="Arial"/>
          <w:b/>
          <w:i/>
        </w:rPr>
        <w:t xml:space="preserve">Desired Outcome: </w:t>
      </w:r>
      <w:r w:rsidR="00491AA4">
        <w:rPr>
          <w:rFonts w:ascii="Arial" w:hAnsi="Arial" w:cs="Arial"/>
          <w:b/>
          <w:i/>
        </w:rPr>
        <w:t>Resource</w:t>
      </w:r>
      <w:r w:rsidRPr="00952556">
        <w:rPr>
          <w:rFonts w:ascii="Arial" w:hAnsi="Arial" w:cs="Arial"/>
          <w:b/>
          <w:i/>
        </w:rPr>
        <w:t xml:space="preserve"> management focuses on regions and sites where benefits will be greatest – i.e. management in areas where: </w:t>
      </w:r>
    </w:p>
    <w:p w:rsidR="00952556" w:rsidRPr="00C76E38" w:rsidRDefault="00952556" w:rsidP="003973C9">
      <w:pPr>
        <w:pStyle w:val="ListParagraph"/>
        <w:numPr>
          <w:ilvl w:val="0"/>
          <w:numId w:val="7"/>
        </w:numPr>
        <w:spacing w:after="100" w:afterAutospacing="1"/>
        <w:rPr>
          <w:rFonts w:ascii="Arial" w:hAnsi="Arial" w:cs="Arial"/>
          <w:b/>
          <w:i/>
        </w:rPr>
      </w:pPr>
      <w:r w:rsidRPr="00C76E38">
        <w:rPr>
          <w:rFonts w:ascii="Arial" w:hAnsi="Arial" w:cs="Arial"/>
          <w:b/>
          <w:i/>
        </w:rPr>
        <w:t xml:space="preserve">risks from drought, forest health issues, and wildfire can be minimized, </w:t>
      </w:r>
    </w:p>
    <w:p w:rsidR="00952556" w:rsidRPr="00C76E38" w:rsidRDefault="00952556" w:rsidP="003973C9">
      <w:pPr>
        <w:pStyle w:val="ListParagraph"/>
        <w:numPr>
          <w:ilvl w:val="0"/>
          <w:numId w:val="7"/>
        </w:numPr>
        <w:spacing w:after="100" w:afterAutospacing="1"/>
        <w:rPr>
          <w:rFonts w:ascii="Arial" w:hAnsi="Arial" w:cs="Arial"/>
          <w:b/>
          <w:i/>
        </w:rPr>
      </w:pPr>
      <w:r w:rsidRPr="00C76E38">
        <w:rPr>
          <w:rFonts w:ascii="Arial" w:hAnsi="Arial" w:cs="Arial"/>
          <w:b/>
          <w:i/>
        </w:rPr>
        <w:t>risks to ecological services (e.g., water supply) can be minimized, and</w:t>
      </w:r>
    </w:p>
    <w:p w:rsidR="00952556" w:rsidRPr="0021408E" w:rsidRDefault="00952556" w:rsidP="003973C9">
      <w:pPr>
        <w:pStyle w:val="ListParagraph"/>
        <w:numPr>
          <w:ilvl w:val="0"/>
          <w:numId w:val="7"/>
        </w:numPr>
        <w:spacing w:after="100" w:afterAutospacing="1"/>
        <w:rPr>
          <w:rFonts w:ascii="Arial" w:hAnsi="Arial" w:cs="Arial"/>
          <w:b/>
          <w:i/>
        </w:rPr>
      </w:pPr>
      <w:r w:rsidRPr="00C76E38">
        <w:rPr>
          <w:rFonts w:ascii="Arial" w:hAnsi="Arial" w:cs="Arial"/>
          <w:b/>
          <w:i/>
        </w:rPr>
        <w:t>growing sites are most productive</w:t>
      </w:r>
    </w:p>
    <w:tbl>
      <w:tblPr>
        <w:tblStyle w:val="TableGrid"/>
        <w:tblW w:w="9781" w:type="dxa"/>
        <w:tblInd w:w="108" w:type="dxa"/>
        <w:tblLook w:val="04A0"/>
      </w:tblPr>
      <w:tblGrid>
        <w:gridCol w:w="2410"/>
        <w:gridCol w:w="7371"/>
      </w:tblGrid>
      <w:tr w:rsidR="00985F02" w:rsidRPr="00DC3D1B" w:rsidTr="00AA7D2D">
        <w:tc>
          <w:tcPr>
            <w:tcW w:w="2410" w:type="dxa"/>
          </w:tcPr>
          <w:p w:rsidR="00985F02" w:rsidRPr="00DC3D1B" w:rsidRDefault="00985F02" w:rsidP="003F3FF1">
            <w:pPr>
              <w:spacing w:after="120"/>
              <w:rPr>
                <w:rFonts w:ascii="Arial Narrow" w:hAnsi="Arial Narrow" w:cs="Arial"/>
              </w:rPr>
            </w:pPr>
            <w:r>
              <w:rPr>
                <w:rFonts w:ascii="Arial Narrow" w:hAnsi="Arial Narrow" w:cs="Arial"/>
              </w:rPr>
              <w:lastRenderedPageBreak/>
              <w:t>Considerations</w:t>
            </w:r>
          </w:p>
        </w:tc>
        <w:tc>
          <w:tcPr>
            <w:tcW w:w="7371" w:type="dxa"/>
          </w:tcPr>
          <w:p w:rsidR="00985F02" w:rsidRPr="00985F02" w:rsidRDefault="00985F02" w:rsidP="003973C9">
            <w:pPr>
              <w:pStyle w:val="ListParagraph"/>
              <w:numPr>
                <w:ilvl w:val="0"/>
                <w:numId w:val="43"/>
              </w:numPr>
              <w:spacing w:after="100" w:afterAutospacing="1"/>
              <w:rPr>
                <w:rFonts w:ascii="Arial Narrow" w:hAnsi="Arial Narrow" w:cs="Arial"/>
              </w:rPr>
            </w:pPr>
            <w:r w:rsidRPr="00985F02">
              <w:rPr>
                <w:rFonts w:ascii="Arial Narrow" w:hAnsi="Arial Narrow" w:cs="Arial"/>
              </w:rPr>
              <w:t>Risk for one value may be an opportunity for another</w:t>
            </w:r>
          </w:p>
          <w:p w:rsidR="00985F02" w:rsidRPr="00985F02" w:rsidRDefault="00985F02" w:rsidP="003973C9">
            <w:pPr>
              <w:pStyle w:val="ListParagraph"/>
              <w:numPr>
                <w:ilvl w:val="0"/>
                <w:numId w:val="43"/>
              </w:numPr>
              <w:spacing w:after="100" w:afterAutospacing="1"/>
              <w:rPr>
                <w:rFonts w:ascii="Arial Narrow" w:hAnsi="Arial Narrow" w:cs="Arial"/>
              </w:rPr>
            </w:pPr>
            <w:r w:rsidRPr="00985F02">
              <w:rPr>
                <w:rFonts w:ascii="Arial Narrow" w:hAnsi="Arial Narrow" w:cs="Arial"/>
              </w:rPr>
              <w:t>Need for integrated assessment of which risks/opportunities to manage</w:t>
            </w:r>
          </w:p>
          <w:p w:rsidR="00985F02" w:rsidRPr="00985F02" w:rsidRDefault="00985F02" w:rsidP="003973C9">
            <w:pPr>
              <w:pStyle w:val="ListParagraph"/>
              <w:numPr>
                <w:ilvl w:val="0"/>
                <w:numId w:val="43"/>
              </w:numPr>
              <w:spacing w:after="100" w:afterAutospacing="1"/>
              <w:rPr>
                <w:rFonts w:ascii="Arial Narrow" w:hAnsi="Arial Narrow" w:cs="Arial"/>
              </w:rPr>
            </w:pPr>
            <w:r w:rsidRPr="00985F02">
              <w:rPr>
                <w:rFonts w:ascii="Arial Narrow" w:hAnsi="Arial Narrow" w:cs="Arial"/>
              </w:rPr>
              <w:t>Can’t lose sight of complete land base when addressing high risk areas</w:t>
            </w:r>
          </w:p>
          <w:p w:rsidR="00985F02" w:rsidRPr="00985F02" w:rsidRDefault="00985F02" w:rsidP="003973C9">
            <w:pPr>
              <w:pStyle w:val="ListParagraph"/>
              <w:numPr>
                <w:ilvl w:val="0"/>
                <w:numId w:val="43"/>
              </w:numPr>
              <w:rPr>
                <w:rFonts w:ascii="Arial Narrow" w:hAnsi="Arial Narrow" w:cs="Arial"/>
              </w:rPr>
            </w:pPr>
            <w:r w:rsidRPr="00985F02">
              <w:rPr>
                <w:rFonts w:ascii="Arial Narrow" w:hAnsi="Arial Narrow" w:cs="Arial"/>
              </w:rPr>
              <w:t>Capacity and resources are limited</w:t>
            </w:r>
            <w:r w:rsidR="00491AA4">
              <w:rPr>
                <w:rFonts w:ascii="Arial Narrow" w:hAnsi="Arial Narrow" w:cs="Arial"/>
              </w:rPr>
              <w:t>,</w:t>
            </w:r>
            <w:r w:rsidRPr="00985F02">
              <w:rPr>
                <w:rFonts w:ascii="Arial Narrow" w:hAnsi="Arial Narrow" w:cs="Arial"/>
              </w:rPr>
              <w:t xml:space="preserve"> therefore need to use available tools and risk assessment in day to day decisions and take advantage of opportunities to take climate change adaptation decisions and actions where there is a small incremental cost</w:t>
            </w:r>
          </w:p>
        </w:tc>
      </w:tr>
      <w:tr w:rsidR="00985F02" w:rsidRPr="00DC3D1B" w:rsidTr="00AA7D2D">
        <w:tc>
          <w:tcPr>
            <w:tcW w:w="2410" w:type="dxa"/>
          </w:tcPr>
          <w:p w:rsidR="00985F02" w:rsidRPr="00DC3D1B" w:rsidRDefault="00985F02" w:rsidP="003F3FF1">
            <w:pPr>
              <w:spacing w:after="120"/>
              <w:rPr>
                <w:rFonts w:ascii="Arial Narrow" w:hAnsi="Arial Narrow" w:cs="Arial"/>
              </w:rPr>
            </w:pPr>
            <w:r w:rsidRPr="00DC3D1B">
              <w:rPr>
                <w:rFonts w:ascii="Arial Narrow" w:hAnsi="Arial Narrow" w:cs="Arial"/>
              </w:rPr>
              <w:t xml:space="preserve">Barriers </w:t>
            </w:r>
            <w:r>
              <w:rPr>
                <w:rFonts w:ascii="Arial Narrow" w:hAnsi="Arial Narrow" w:cs="Arial"/>
              </w:rPr>
              <w:t>– challenge</w:t>
            </w:r>
            <w:r w:rsidRPr="00DC3D1B">
              <w:rPr>
                <w:rFonts w:ascii="Arial Narrow" w:hAnsi="Arial Narrow" w:cs="Arial"/>
              </w:rPr>
              <w:t>s</w:t>
            </w:r>
            <w:r>
              <w:rPr>
                <w:rFonts w:ascii="Arial Narrow" w:hAnsi="Arial Narrow" w:cs="Arial"/>
              </w:rPr>
              <w:t xml:space="preserve"> and</w:t>
            </w:r>
            <w:r w:rsidRPr="00DC3D1B">
              <w:rPr>
                <w:rFonts w:ascii="Arial Narrow" w:hAnsi="Arial Narrow" w:cs="Arial"/>
              </w:rPr>
              <w:t xml:space="preserve"> impediments to achieving desired outcome</w:t>
            </w:r>
          </w:p>
        </w:tc>
        <w:tc>
          <w:tcPr>
            <w:tcW w:w="7371" w:type="dxa"/>
          </w:tcPr>
          <w:p w:rsidR="00985F02" w:rsidRPr="00985F02" w:rsidRDefault="00985F02" w:rsidP="003973C9">
            <w:pPr>
              <w:pStyle w:val="ListParagraph"/>
              <w:numPr>
                <w:ilvl w:val="0"/>
                <w:numId w:val="44"/>
              </w:numPr>
              <w:spacing w:after="100" w:afterAutospacing="1"/>
              <w:rPr>
                <w:rFonts w:ascii="Arial Narrow" w:hAnsi="Arial Narrow" w:cs="Arial"/>
              </w:rPr>
            </w:pPr>
            <w:r w:rsidRPr="00985F02">
              <w:rPr>
                <w:rFonts w:ascii="Arial Narrow" w:hAnsi="Arial Narrow" w:cs="Arial"/>
              </w:rPr>
              <w:t>Some polic</w:t>
            </w:r>
            <w:r w:rsidR="00491AA4">
              <w:rPr>
                <w:rFonts w:ascii="Arial Narrow" w:hAnsi="Arial Narrow" w:cs="Arial"/>
              </w:rPr>
              <w:t>ies</w:t>
            </w:r>
            <w:r w:rsidRPr="00985F02">
              <w:rPr>
                <w:rFonts w:ascii="Arial Narrow" w:hAnsi="Arial Narrow" w:cs="Arial"/>
              </w:rPr>
              <w:t xml:space="preserve"> </w:t>
            </w:r>
            <w:r w:rsidR="00491AA4">
              <w:rPr>
                <w:rFonts w:ascii="Arial Narrow" w:hAnsi="Arial Narrow" w:cs="Arial"/>
              </w:rPr>
              <w:t>(</w:t>
            </w:r>
            <w:r w:rsidRPr="00985F02">
              <w:rPr>
                <w:rFonts w:ascii="Arial Narrow" w:hAnsi="Arial Narrow" w:cs="Arial"/>
              </w:rPr>
              <w:t>e.g., free to grow</w:t>
            </w:r>
            <w:r w:rsidR="00491AA4">
              <w:rPr>
                <w:rFonts w:ascii="Arial Narrow" w:hAnsi="Arial Narrow" w:cs="Arial"/>
              </w:rPr>
              <w:t>)</w:t>
            </w:r>
          </w:p>
          <w:p w:rsidR="00985F02" w:rsidRPr="00985F02" w:rsidRDefault="00985F02" w:rsidP="003973C9">
            <w:pPr>
              <w:pStyle w:val="ListParagraph"/>
              <w:numPr>
                <w:ilvl w:val="0"/>
                <w:numId w:val="44"/>
              </w:numPr>
              <w:spacing w:after="100" w:afterAutospacing="1"/>
              <w:rPr>
                <w:rFonts w:ascii="Arial Narrow" w:hAnsi="Arial Narrow" w:cs="Arial"/>
              </w:rPr>
            </w:pPr>
            <w:r w:rsidRPr="00985F02">
              <w:rPr>
                <w:rFonts w:ascii="Arial Narrow" w:hAnsi="Arial Narrow" w:cs="Arial"/>
              </w:rPr>
              <w:t>Lack of planning (e.g., landscape, strategic)</w:t>
            </w:r>
          </w:p>
          <w:p w:rsidR="00985F02" w:rsidRPr="00985F02" w:rsidRDefault="00985F02" w:rsidP="003973C9">
            <w:pPr>
              <w:pStyle w:val="ListParagraph"/>
              <w:numPr>
                <w:ilvl w:val="0"/>
                <w:numId w:val="44"/>
              </w:numPr>
              <w:spacing w:after="100" w:afterAutospacing="1"/>
              <w:rPr>
                <w:rFonts w:ascii="Arial Narrow" w:hAnsi="Arial Narrow" w:cs="Arial"/>
              </w:rPr>
            </w:pPr>
            <w:r w:rsidRPr="00985F02">
              <w:rPr>
                <w:rFonts w:ascii="Arial Narrow" w:hAnsi="Arial Narrow" w:cs="Arial"/>
              </w:rPr>
              <w:t>Disconnect between high-level policy and operational workers</w:t>
            </w:r>
            <w:r w:rsidR="00491AA4">
              <w:rPr>
                <w:rFonts w:ascii="Arial Narrow" w:hAnsi="Arial Narrow" w:cs="Arial"/>
              </w:rPr>
              <w:t>’</w:t>
            </w:r>
            <w:r w:rsidRPr="00985F02">
              <w:rPr>
                <w:rFonts w:ascii="Arial Narrow" w:hAnsi="Arial Narrow" w:cs="Arial"/>
              </w:rPr>
              <w:t xml:space="preserve"> knowledge and skills</w:t>
            </w:r>
          </w:p>
          <w:p w:rsidR="00985F02" w:rsidRPr="00985F02" w:rsidRDefault="00985F02" w:rsidP="003973C9">
            <w:pPr>
              <w:pStyle w:val="ListParagraph"/>
              <w:numPr>
                <w:ilvl w:val="0"/>
                <w:numId w:val="44"/>
              </w:numPr>
              <w:rPr>
                <w:rFonts w:ascii="Arial Narrow" w:hAnsi="Arial Narrow" w:cs="Arial"/>
              </w:rPr>
            </w:pPr>
            <w:r w:rsidRPr="00985F02">
              <w:rPr>
                <w:rFonts w:ascii="Arial Narrow" w:hAnsi="Arial Narrow" w:cs="Arial"/>
              </w:rPr>
              <w:t>Costs and benefits assessed for the short term rather than the full rotation</w:t>
            </w:r>
          </w:p>
        </w:tc>
      </w:tr>
      <w:tr w:rsidR="00985F02" w:rsidRPr="00DC3D1B" w:rsidTr="00AA7D2D">
        <w:tc>
          <w:tcPr>
            <w:tcW w:w="2410" w:type="dxa"/>
          </w:tcPr>
          <w:p w:rsidR="00985F02" w:rsidRPr="00DC3D1B" w:rsidRDefault="00985F02" w:rsidP="003F3FF1">
            <w:pPr>
              <w:spacing w:after="120"/>
              <w:rPr>
                <w:rFonts w:ascii="Arial Narrow" w:hAnsi="Arial Narrow" w:cs="Arial"/>
              </w:rPr>
            </w:pPr>
            <w:r w:rsidRPr="00DC3D1B">
              <w:rPr>
                <w:rFonts w:ascii="Arial Narrow" w:hAnsi="Arial Narrow" w:cs="Arial"/>
              </w:rPr>
              <w:t xml:space="preserve">Solutions - potential approaches and actions </w:t>
            </w:r>
            <w:r>
              <w:rPr>
                <w:rFonts w:ascii="Arial Narrow" w:hAnsi="Arial Narrow" w:cs="Arial"/>
              </w:rPr>
              <w:t>f</w:t>
            </w:r>
            <w:r w:rsidRPr="00DC3D1B">
              <w:rPr>
                <w:rFonts w:ascii="Arial Narrow" w:hAnsi="Arial Narrow" w:cs="Arial"/>
              </w:rPr>
              <w:t>o</w:t>
            </w:r>
            <w:r>
              <w:rPr>
                <w:rFonts w:ascii="Arial Narrow" w:hAnsi="Arial Narrow" w:cs="Arial"/>
              </w:rPr>
              <w:t>r</w:t>
            </w:r>
            <w:r w:rsidRPr="00DC3D1B">
              <w:rPr>
                <w:rFonts w:ascii="Arial Narrow" w:hAnsi="Arial Narrow" w:cs="Arial"/>
              </w:rPr>
              <w:t xml:space="preserve"> </w:t>
            </w:r>
            <w:r>
              <w:rPr>
                <w:rFonts w:ascii="Arial Narrow" w:hAnsi="Arial Narrow" w:cs="Arial"/>
              </w:rPr>
              <w:t>moving towards</w:t>
            </w:r>
            <w:r w:rsidRPr="00DC3D1B">
              <w:rPr>
                <w:rFonts w:ascii="Arial Narrow" w:hAnsi="Arial Narrow" w:cs="Arial"/>
              </w:rPr>
              <w:t xml:space="preserve"> desired outcome</w:t>
            </w:r>
          </w:p>
        </w:tc>
        <w:tc>
          <w:tcPr>
            <w:tcW w:w="7371" w:type="dxa"/>
          </w:tcPr>
          <w:p w:rsidR="00985F02" w:rsidRPr="00491AA4" w:rsidRDefault="00985F02" w:rsidP="003973C9">
            <w:pPr>
              <w:pStyle w:val="ListParagraph"/>
              <w:numPr>
                <w:ilvl w:val="0"/>
                <w:numId w:val="45"/>
              </w:numPr>
              <w:spacing w:after="100" w:afterAutospacing="1"/>
              <w:rPr>
                <w:rFonts w:ascii="Arial Narrow" w:hAnsi="Arial Narrow" w:cs="Arial"/>
              </w:rPr>
            </w:pPr>
            <w:r w:rsidRPr="00491AA4">
              <w:rPr>
                <w:rFonts w:ascii="Arial Narrow" w:hAnsi="Arial Narrow" w:cs="Arial"/>
              </w:rPr>
              <w:t>Develop programs/culture that engages operational people in adaptation, i.e., encourage:</w:t>
            </w:r>
            <w:r w:rsidR="00491AA4" w:rsidRPr="00491AA4">
              <w:rPr>
                <w:rFonts w:ascii="Arial Narrow" w:hAnsi="Arial Narrow" w:cs="Arial"/>
              </w:rPr>
              <w:t xml:space="preserve"> </w:t>
            </w:r>
            <w:r w:rsidRPr="00491AA4">
              <w:rPr>
                <w:rFonts w:ascii="Arial Narrow" w:hAnsi="Arial Narrow" w:cs="Arial"/>
              </w:rPr>
              <w:t xml:space="preserve">sharing ideas, tools, knowledge, research; </w:t>
            </w:r>
            <w:r w:rsidR="00491AA4">
              <w:rPr>
                <w:rFonts w:ascii="Arial Narrow" w:hAnsi="Arial Narrow" w:cs="Arial"/>
              </w:rPr>
              <w:t>c</w:t>
            </w:r>
            <w:r w:rsidRPr="00491AA4">
              <w:rPr>
                <w:rFonts w:ascii="Arial Narrow" w:hAnsi="Arial Narrow" w:cs="Arial"/>
              </w:rPr>
              <w:t>ollaborati</w:t>
            </w:r>
            <w:r w:rsidR="00491AA4">
              <w:rPr>
                <w:rFonts w:ascii="Arial Narrow" w:hAnsi="Arial Narrow" w:cs="Arial"/>
              </w:rPr>
              <w:t>ng (</w:t>
            </w:r>
            <w:r w:rsidRPr="00491AA4">
              <w:rPr>
                <w:rFonts w:ascii="Arial Narrow" w:hAnsi="Arial Narrow" w:cs="Arial"/>
              </w:rPr>
              <w:t>e.g., scenario development</w:t>
            </w:r>
            <w:r w:rsidR="00491AA4">
              <w:rPr>
                <w:rFonts w:ascii="Arial Narrow" w:hAnsi="Arial Narrow" w:cs="Arial"/>
              </w:rPr>
              <w:t>)</w:t>
            </w:r>
          </w:p>
          <w:p w:rsidR="00985F02" w:rsidRPr="00985F02" w:rsidRDefault="00985F02" w:rsidP="003973C9">
            <w:pPr>
              <w:pStyle w:val="ListParagraph"/>
              <w:numPr>
                <w:ilvl w:val="0"/>
                <w:numId w:val="45"/>
              </w:numPr>
              <w:spacing w:after="100" w:afterAutospacing="1"/>
              <w:rPr>
                <w:rFonts w:ascii="Arial Narrow" w:hAnsi="Arial Narrow" w:cs="Arial"/>
              </w:rPr>
            </w:pPr>
            <w:r w:rsidRPr="00985F02">
              <w:rPr>
                <w:rFonts w:ascii="Arial Narrow" w:hAnsi="Arial Narrow" w:cs="Arial"/>
              </w:rPr>
              <w:t>Connect local knowledge with climate change research sharing concrete information and tools (e.g., vulnerability maps)</w:t>
            </w:r>
          </w:p>
          <w:p w:rsidR="00985F02" w:rsidRPr="00985F02" w:rsidRDefault="00985F02" w:rsidP="003973C9">
            <w:pPr>
              <w:pStyle w:val="ListParagraph"/>
              <w:numPr>
                <w:ilvl w:val="0"/>
                <w:numId w:val="45"/>
              </w:numPr>
              <w:spacing w:after="100" w:afterAutospacing="1"/>
              <w:rPr>
                <w:rFonts w:ascii="Arial Narrow" w:hAnsi="Arial Narrow" w:cs="Arial"/>
              </w:rPr>
            </w:pPr>
            <w:r w:rsidRPr="00985F02">
              <w:rPr>
                <w:rFonts w:ascii="Arial Narrow" w:hAnsi="Arial Narrow" w:cs="Arial"/>
              </w:rPr>
              <w:t>Embed information/knowledge transfer organizationally and in job descriptions (science interpreter)</w:t>
            </w:r>
          </w:p>
          <w:p w:rsidR="00985F02" w:rsidRPr="00985F02" w:rsidRDefault="00985F02" w:rsidP="003973C9">
            <w:pPr>
              <w:pStyle w:val="ListParagraph"/>
              <w:numPr>
                <w:ilvl w:val="0"/>
                <w:numId w:val="45"/>
              </w:numPr>
              <w:rPr>
                <w:rFonts w:ascii="Arial Narrow" w:hAnsi="Arial Narrow" w:cs="Arial"/>
              </w:rPr>
            </w:pPr>
            <w:r w:rsidRPr="00985F02">
              <w:rPr>
                <w:rFonts w:ascii="Arial Narrow" w:hAnsi="Arial Narrow" w:cs="Arial"/>
              </w:rPr>
              <w:t>Review/revise/develop regular strategic planning and decision making processes that incorporate climate change adaptation considerations and ensure linkages are made across the broader land base</w:t>
            </w:r>
          </w:p>
        </w:tc>
      </w:tr>
    </w:tbl>
    <w:p w:rsidR="00A56381" w:rsidRPr="0025447B" w:rsidRDefault="00A56381" w:rsidP="003F3FF1">
      <w:pPr>
        <w:spacing w:before="360" w:after="100" w:afterAutospacing="1"/>
        <w:rPr>
          <w:rFonts w:ascii="Arial Narrow" w:hAnsi="Arial Narrow" w:cs="Arial"/>
          <w:b/>
          <w:i/>
        </w:rPr>
      </w:pPr>
      <w:r w:rsidRPr="00F136C2">
        <w:rPr>
          <w:rFonts w:ascii="Arial" w:hAnsi="Arial" w:cs="Arial"/>
          <w:b/>
        </w:rPr>
        <w:t>TOPIC</w:t>
      </w:r>
      <w:r w:rsidR="00F136C2">
        <w:rPr>
          <w:rFonts w:ascii="Arial" w:hAnsi="Arial" w:cs="Arial"/>
          <w:b/>
        </w:rPr>
        <w:t xml:space="preserve"> 3 -</w:t>
      </w:r>
      <w:r w:rsidRPr="00F136C2">
        <w:rPr>
          <w:rFonts w:ascii="Arial" w:hAnsi="Arial" w:cs="Arial"/>
          <w:b/>
        </w:rPr>
        <w:t xml:space="preserve"> Evolving Economies and Communities – adaptation, mitigation and local imperatives</w:t>
      </w:r>
    </w:p>
    <w:p w:rsidR="00FC4BEC" w:rsidRDefault="00832ABD" w:rsidP="00916210">
      <w:pPr>
        <w:spacing w:after="100" w:afterAutospacing="1"/>
        <w:rPr>
          <w:rFonts w:ascii="Arial" w:hAnsi="Arial" w:cs="Arial"/>
        </w:rPr>
      </w:pPr>
      <w:r>
        <w:rPr>
          <w:rFonts w:ascii="Arial" w:hAnsi="Arial" w:cs="Arial"/>
        </w:rPr>
        <w:t xml:space="preserve">Facilitator: </w:t>
      </w:r>
      <w:r w:rsidR="00D8203B">
        <w:rPr>
          <w:rFonts w:ascii="Arial" w:hAnsi="Arial" w:cs="Arial"/>
        </w:rPr>
        <w:t>Don Morgan</w:t>
      </w:r>
      <w:r w:rsidR="00F446DD">
        <w:rPr>
          <w:rFonts w:ascii="Arial" w:hAnsi="Arial" w:cs="Arial"/>
        </w:rPr>
        <w:t xml:space="preserve">, </w:t>
      </w:r>
      <w:r>
        <w:rPr>
          <w:rFonts w:ascii="Arial" w:hAnsi="Arial" w:cs="Arial"/>
        </w:rPr>
        <w:t>BC</w:t>
      </w:r>
      <w:r w:rsidR="00104E2A">
        <w:rPr>
          <w:rFonts w:ascii="Arial" w:hAnsi="Arial" w:cs="Arial"/>
        </w:rPr>
        <w:t xml:space="preserve"> Ministry of Environment</w:t>
      </w:r>
      <w:r w:rsidR="00440A15">
        <w:rPr>
          <w:rFonts w:ascii="Arial" w:hAnsi="Arial" w:cs="Arial"/>
        </w:rPr>
        <w:t xml:space="preserve">, </w:t>
      </w:r>
      <w:proofErr w:type="spellStart"/>
      <w:r w:rsidR="00440A15">
        <w:rPr>
          <w:rFonts w:ascii="Arial" w:hAnsi="Arial" w:cs="Arial"/>
        </w:rPr>
        <w:t>Smithers</w:t>
      </w:r>
      <w:proofErr w:type="spellEnd"/>
      <w:r w:rsidR="00440A15">
        <w:rPr>
          <w:rFonts w:ascii="Arial" w:hAnsi="Arial" w:cs="Arial"/>
        </w:rPr>
        <w:t>, BC</w:t>
      </w:r>
      <w:r w:rsidR="00104E2A">
        <w:rPr>
          <w:rFonts w:ascii="Arial" w:hAnsi="Arial" w:cs="Arial"/>
        </w:rPr>
        <w:t>.</w:t>
      </w:r>
      <w:r w:rsidR="00F446DD" w:rsidRPr="00F446DD">
        <w:rPr>
          <w:rFonts w:ascii="Arial" w:hAnsi="Arial" w:cs="Arial"/>
        </w:rPr>
        <w:t xml:space="preserve"> </w:t>
      </w:r>
      <w:r w:rsidR="00104E2A">
        <w:rPr>
          <w:rFonts w:ascii="Arial" w:hAnsi="Arial" w:cs="Arial"/>
        </w:rPr>
        <w:t>Panelists</w:t>
      </w:r>
      <w:r>
        <w:rPr>
          <w:rFonts w:ascii="Arial" w:hAnsi="Arial" w:cs="Arial"/>
        </w:rPr>
        <w:t>:</w:t>
      </w:r>
      <w:r w:rsidR="00D8203B" w:rsidRPr="00B435FA">
        <w:rPr>
          <w:rFonts w:ascii="Arial" w:hAnsi="Arial" w:cs="Arial"/>
        </w:rPr>
        <w:t xml:space="preserve"> </w:t>
      </w:r>
      <w:r w:rsidR="00D8203B">
        <w:rPr>
          <w:rFonts w:ascii="Arial" w:hAnsi="Arial" w:cs="Arial"/>
        </w:rPr>
        <w:t xml:space="preserve">Dirk Brinkman, Darwyn Coxson, Louise </w:t>
      </w:r>
      <w:proofErr w:type="spellStart"/>
      <w:r w:rsidR="00D8203B">
        <w:rPr>
          <w:rFonts w:ascii="Arial" w:hAnsi="Arial" w:cs="Arial"/>
        </w:rPr>
        <w:t>deMontigny</w:t>
      </w:r>
      <w:proofErr w:type="spellEnd"/>
      <w:r w:rsidR="00D8203B">
        <w:rPr>
          <w:rFonts w:ascii="Arial" w:hAnsi="Arial" w:cs="Arial"/>
        </w:rPr>
        <w:t>, John Innes.</w:t>
      </w:r>
    </w:p>
    <w:p w:rsidR="00453AEE" w:rsidRDefault="0033486A" w:rsidP="00835593">
      <w:pPr>
        <w:spacing w:after="100" w:afterAutospacing="1"/>
        <w:rPr>
          <w:rFonts w:ascii="Arial" w:hAnsi="Arial" w:cs="Arial"/>
        </w:rPr>
      </w:pPr>
      <w:r w:rsidRPr="003A2747">
        <w:rPr>
          <w:rFonts w:ascii="Arial" w:hAnsi="Arial" w:cs="Arial"/>
        </w:rPr>
        <w:t xml:space="preserve">Don Morgan’s overview emphasized the </w:t>
      </w:r>
      <w:r w:rsidR="00740809" w:rsidRPr="003A2747">
        <w:rPr>
          <w:rFonts w:ascii="Arial" w:hAnsi="Arial" w:cs="Arial"/>
        </w:rPr>
        <w:t>importance of engaging, motivating and collaborating with individuals and communities to address climate change. He noted that the</w:t>
      </w:r>
      <w:r w:rsidRPr="003A2747">
        <w:rPr>
          <w:rFonts w:ascii="Arial" w:hAnsi="Arial" w:cs="Arial"/>
        </w:rPr>
        <w:t xml:space="preserve"> Integral Theory approach </w:t>
      </w:r>
      <w:r w:rsidR="00740809" w:rsidRPr="003A2747">
        <w:rPr>
          <w:rFonts w:ascii="Arial" w:hAnsi="Arial" w:cs="Arial"/>
        </w:rPr>
        <w:t>has considerable merit</w:t>
      </w:r>
      <w:r w:rsidR="003A2747" w:rsidRPr="003A2747">
        <w:rPr>
          <w:rFonts w:ascii="Arial" w:hAnsi="Arial" w:cs="Arial"/>
        </w:rPr>
        <w:t xml:space="preserve"> because most barriers to action are subjective</w:t>
      </w:r>
      <w:r w:rsidR="00740809" w:rsidRPr="003A2747">
        <w:rPr>
          <w:rFonts w:ascii="Arial" w:hAnsi="Arial" w:cs="Arial"/>
        </w:rPr>
        <w:t xml:space="preserve">. </w:t>
      </w:r>
      <w:r w:rsidR="003A2747" w:rsidRPr="003A2747">
        <w:rPr>
          <w:rFonts w:ascii="Arial" w:hAnsi="Arial" w:cs="Arial"/>
        </w:rPr>
        <w:t>Whereas science focuses on the objective, the integral theory</w:t>
      </w:r>
      <w:r w:rsidRPr="003A2747">
        <w:rPr>
          <w:rFonts w:ascii="Arial" w:hAnsi="Arial" w:cs="Arial"/>
        </w:rPr>
        <w:t xml:space="preserve"> appr</w:t>
      </w:r>
      <w:r w:rsidR="00740809" w:rsidRPr="003A2747">
        <w:rPr>
          <w:rFonts w:ascii="Arial" w:hAnsi="Arial" w:cs="Arial"/>
        </w:rPr>
        <w:t>oach examines phenomena across two</w:t>
      </w:r>
      <w:r w:rsidRPr="003A2747">
        <w:rPr>
          <w:rFonts w:ascii="Arial" w:hAnsi="Arial" w:cs="Arial"/>
        </w:rPr>
        <w:t xml:space="preserve"> dimensi</w:t>
      </w:r>
      <w:r w:rsidR="00453AEE">
        <w:rPr>
          <w:rFonts w:ascii="Arial" w:hAnsi="Arial" w:cs="Arial"/>
        </w:rPr>
        <w:t xml:space="preserve">ons: </w:t>
      </w:r>
      <w:r w:rsidR="00740809" w:rsidRPr="003A2747">
        <w:rPr>
          <w:rFonts w:ascii="Arial" w:hAnsi="Arial" w:cs="Arial"/>
        </w:rPr>
        <w:t xml:space="preserve">subjective vs. objective </w:t>
      </w:r>
      <w:r w:rsidR="00835593">
        <w:rPr>
          <w:rFonts w:ascii="Arial" w:hAnsi="Arial" w:cs="Arial"/>
        </w:rPr>
        <w:t>and individual vs. collective.</w:t>
      </w:r>
    </w:p>
    <w:p w:rsidR="003965DB" w:rsidRDefault="00453AEE" w:rsidP="00835593">
      <w:pPr>
        <w:spacing w:after="120"/>
        <w:rPr>
          <w:rFonts w:ascii="Arial" w:hAnsi="Arial" w:cs="Arial"/>
          <w:bCs/>
          <w:i/>
        </w:rPr>
      </w:pPr>
      <w:r>
        <w:rPr>
          <w:rFonts w:ascii="Arial" w:hAnsi="Arial" w:cs="Arial"/>
        </w:rPr>
        <w:t xml:space="preserve">Panelists provided insight into how communities viewed climate change and valued forest resources. </w:t>
      </w:r>
      <w:r w:rsidR="003965DB">
        <w:rPr>
          <w:rFonts w:ascii="Arial" w:hAnsi="Arial" w:cs="Arial"/>
        </w:rPr>
        <w:t>(</w:t>
      </w:r>
      <w:r w:rsidR="003965DB" w:rsidRPr="0017684C">
        <w:rPr>
          <w:rFonts w:ascii="Arial" w:hAnsi="Arial" w:cs="Arial"/>
          <w:bCs/>
          <w:i/>
        </w:rPr>
        <w:t xml:space="preserve">View presentation: </w:t>
      </w:r>
      <w:hyperlink r:id="rId21" w:history="1">
        <w:r w:rsidR="003965DB" w:rsidRPr="0017684C">
          <w:rPr>
            <w:rStyle w:val="Hyperlink"/>
            <w:rFonts w:ascii="Arial" w:hAnsi="Arial" w:cs="Arial"/>
            <w:bCs/>
            <w:i/>
          </w:rPr>
          <w:t>http://www.for.gov.bc.ca/HFP/future_forests/council/</w:t>
        </w:r>
      </w:hyperlink>
      <w:r w:rsidR="003965DB">
        <w:rPr>
          <w:rFonts w:ascii="Arial" w:hAnsi="Arial" w:cs="Arial"/>
          <w:bCs/>
          <w:i/>
        </w:rPr>
        <w:t>).</w:t>
      </w:r>
    </w:p>
    <w:p w:rsidR="00453AEE" w:rsidRPr="003965DB" w:rsidRDefault="00453AEE" w:rsidP="00835593">
      <w:pPr>
        <w:spacing w:after="120"/>
        <w:rPr>
          <w:rFonts w:ascii="Arial" w:hAnsi="Arial" w:cs="Arial"/>
        </w:rPr>
      </w:pPr>
      <w:r w:rsidRPr="003965DB">
        <w:rPr>
          <w:rFonts w:ascii="Arial" w:hAnsi="Arial" w:cs="Arial"/>
        </w:rPr>
        <w:t xml:space="preserve">The panel discussion </w:t>
      </w:r>
      <w:r w:rsidR="008B23C1" w:rsidRPr="003965DB">
        <w:rPr>
          <w:rFonts w:ascii="Arial" w:hAnsi="Arial" w:cs="Arial"/>
        </w:rPr>
        <w:t>emphasized</w:t>
      </w:r>
      <w:r w:rsidRPr="003965DB">
        <w:rPr>
          <w:rFonts w:ascii="Arial" w:hAnsi="Arial" w:cs="Arial"/>
        </w:rPr>
        <w:t>:</w:t>
      </w:r>
    </w:p>
    <w:p w:rsidR="008B23C1" w:rsidRDefault="008B23C1" w:rsidP="003973C9">
      <w:pPr>
        <w:pStyle w:val="ListParagraph"/>
        <w:numPr>
          <w:ilvl w:val="0"/>
          <w:numId w:val="26"/>
        </w:numPr>
        <w:spacing w:after="100" w:afterAutospacing="1"/>
        <w:rPr>
          <w:rFonts w:ascii="Arial" w:hAnsi="Arial" w:cs="Arial"/>
        </w:rPr>
      </w:pPr>
      <w:r>
        <w:rPr>
          <w:rFonts w:ascii="Arial" w:hAnsi="Arial" w:cs="Arial"/>
        </w:rPr>
        <w:t>the</w:t>
      </w:r>
      <w:r w:rsidR="00453AEE">
        <w:rPr>
          <w:rFonts w:ascii="Arial" w:hAnsi="Arial" w:cs="Arial"/>
        </w:rPr>
        <w:t xml:space="preserve"> need for greater involvement of communities</w:t>
      </w:r>
      <w:r w:rsidR="00916210">
        <w:rPr>
          <w:rFonts w:ascii="Arial" w:hAnsi="Arial" w:cs="Arial"/>
        </w:rPr>
        <w:t>,</w:t>
      </w:r>
      <w:r w:rsidR="00453AEE">
        <w:rPr>
          <w:rFonts w:ascii="Arial" w:hAnsi="Arial" w:cs="Arial"/>
        </w:rPr>
        <w:t xml:space="preserve"> including Aboriginal </w:t>
      </w:r>
      <w:r w:rsidR="00453AEE" w:rsidRPr="00453AEE">
        <w:rPr>
          <w:rFonts w:ascii="Arial" w:hAnsi="Arial" w:cs="Arial"/>
        </w:rPr>
        <w:t>communities</w:t>
      </w:r>
      <w:r>
        <w:rPr>
          <w:rFonts w:ascii="Arial" w:hAnsi="Arial" w:cs="Arial"/>
        </w:rPr>
        <w:t>;</w:t>
      </w:r>
    </w:p>
    <w:p w:rsidR="00453AEE" w:rsidRPr="00453AEE" w:rsidRDefault="008B23C1" w:rsidP="003973C9">
      <w:pPr>
        <w:pStyle w:val="ListParagraph"/>
        <w:numPr>
          <w:ilvl w:val="0"/>
          <w:numId w:val="26"/>
        </w:numPr>
        <w:spacing w:after="100" w:afterAutospacing="1"/>
        <w:rPr>
          <w:rFonts w:ascii="Arial" w:hAnsi="Arial" w:cs="Arial"/>
        </w:rPr>
      </w:pPr>
      <w:r>
        <w:rPr>
          <w:rFonts w:ascii="Arial" w:hAnsi="Arial" w:cs="Arial"/>
        </w:rPr>
        <w:t xml:space="preserve">that </w:t>
      </w:r>
      <w:r w:rsidR="003A2747" w:rsidRPr="00453AEE">
        <w:rPr>
          <w:rFonts w:ascii="Arial" w:hAnsi="Arial" w:cs="Arial"/>
        </w:rPr>
        <w:t xml:space="preserve">communities </w:t>
      </w:r>
      <w:r w:rsidR="00453AEE" w:rsidRPr="00453AEE">
        <w:rPr>
          <w:rFonts w:ascii="Arial" w:hAnsi="Arial" w:cs="Arial"/>
        </w:rPr>
        <w:t xml:space="preserve">will </w:t>
      </w:r>
      <w:r w:rsidR="003A2747" w:rsidRPr="00453AEE">
        <w:rPr>
          <w:rFonts w:ascii="Arial" w:hAnsi="Arial" w:cs="Arial"/>
        </w:rPr>
        <w:t xml:space="preserve">adapt </w:t>
      </w:r>
      <w:r w:rsidR="00453AEE" w:rsidRPr="00453AEE">
        <w:rPr>
          <w:rFonts w:ascii="Arial" w:hAnsi="Arial" w:cs="Arial"/>
        </w:rPr>
        <w:t>if they have the power to act; and</w:t>
      </w:r>
      <w:r w:rsidR="00916210">
        <w:rPr>
          <w:rFonts w:ascii="Arial" w:hAnsi="Arial" w:cs="Arial"/>
        </w:rPr>
        <w:t>,</w:t>
      </w:r>
    </w:p>
    <w:p w:rsidR="008B23C1" w:rsidRDefault="005B31CE" w:rsidP="003973C9">
      <w:pPr>
        <w:pStyle w:val="ListParagraph"/>
        <w:numPr>
          <w:ilvl w:val="0"/>
          <w:numId w:val="26"/>
        </w:numPr>
        <w:spacing w:after="100" w:afterAutospacing="1"/>
        <w:rPr>
          <w:rFonts w:ascii="Arial" w:hAnsi="Arial" w:cs="Arial"/>
        </w:rPr>
      </w:pPr>
      <w:proofErr w:type="gramStart"/>
      <w:r>
        <w:rPr>
          <w:rFonts w:ascii="Arial" w:hAnsi="Arial" w:cs="Arial"/>
        </w:rPr>
        <w:t>the</w:t>
      </w:r>
      <w:proofErr w:type="gramEnd"/>
      <w:r>
        <w:rPr>
          <w:rFonts w:ascii="Arial" w:hAnsi="Arial" w:cs="Arial"/>
        </w:rPr>
        <w:t xml:space="preserve"> importance of </w:t>
      </w:r>
      <w:r w:rsidR="00453AEE" w:rsidRPr="00453AEE">
        <w:rPr>
          <w:rFonts w:ascii="Arial" w:hAnsi="Arial" w:cs="Arial"/>
        </w:rPr>
        <w:t>build</w:t>
      </w:r>
      <w:r w:rsidR="00916210">
        <w:rPr>
          <w:rFonts w:ascii="Arial" w:hAnsi="Arial" w:cs="Arial"/>
        </w:rPr>
        <w:t>ing</w:t>
      </w:r>
      <w:r w:rsidR="003A2747" w:rsidRPr="00453AEE">
        <w:rPr>
          <w:rFonts w:ascii="Arial" w:hAnsi="Arial" w:cs="Arial"/>
        </w:rPr>
        <w:t xml:space="preserve"> on the knowledge and creativity that exist in local communities</w:t>
      </w:r>
      <w:r w:rsidR="00453AEE" w:rsidRPr="00453AEE">
        <w:rPr>
          <w:rFonts w:ascii="Arial" w:hAnsi="Arial" w:cs="Arial"/>
        </w:rPr>
        <w:t>.</w:t>
      </w:r>
    </w:p>
    <w:p w:rsidR="00D8203B" w:rsidRPr="008B23C1" w:rsidRDefault="00453AEE" w:rsidP="00313FD3">
      <w:pPr>
        <w:spacing w:after="100" w:afterAutospacing="1"/>
        <w:ind w:left="60"/>
        <w:rPr>
          <w:rFonts w:ascii="Arial" w:hAnsi="Arial" w:cs="Arial"/>
        </w:rPr>
      </w:pPr>
      <w:r w:rsidRPr="008B23C1">
        <w:rPr>
          <w:rFonts w:ascii="Arial" w:hAnsi="Arial" w:cs="Arial"/>
        </w:rPr>
        <w:lastRenderedPageBreak/>
        <w:t>John Inn</w:t>
      </w:r>
      <w:r w:rsidR="006305E7">
        <w:rPr>
          <w:rFonts w:ascii="Arial" w:hAnsi="Arial" w:cs="Arial"/>
        </w:rPr>
        <w:t>e</w:t>
      </w:r>
      <w:r w:rsidRPr="008B23C1">
        <w:rPr>
          <w:rFonts w:ascii="Arial" w:hAnsi="Arial" w:cs="Arial"/>
        </w:rPr>
        <w:t>s noted that</w:t>
      </w:r>
      <w:r w:rsidR="005B31CE">
        <w:rPr>
          <w:rFonts w:ascii="Arial" w:hAnsi="Arial" w:cs="Arial"/>
        </w:rPr>
        <w:t>, with</w:t>
      </w:r>
      <w:r w:rsidR="003A2747" w:rsidRPr="008B23C1">
        <w:rPr>
          <w:rFonts w:ascii="Arial" w:hAnsi="Arial" w:cs="Arial"/>
        </w:rPr>
        <w:t xml:space="preserve"> </w:t>
      </w:r>
      <w:r w:rsidR="0033486A" w:rsidRPr="008B23C1">
        <w:rPr>
          <w:rFonts w:ascii="Arial" w:hAnsi="Arial" w:cs="Arial"/>
        </w:rPr>
        <w:t>Positive Psychology</w:t>
      </w:r>
      <w:r w:rsidR="00D725F0">
        <w:rPr>
          <w:rFonts w:ascii="Arial" w:hAnsi="Arial" w:cs="Arial"/>
        </w:rPr>
        <w:t>,</w:t>
      </w:r>
      <w:r w:rsidR="0033486A" w:rsidRPr="008B23C1">
        <w:rPr>
          <w:rFonts w:ascii="Arial" w:hAnsi="Arial" w:cs="Arial"/>
        </w:rPr>
        <w:t xml:space="preserve"> the focus moves away from negative events and outcomes to ask: </w:t>
      </w:r>
      <w:r w:rsidR="00CB23C4">
        <w:rPr>
          <w:rFonts w:ascii="Arial" w:hAnsi="Arial" w:cs="Arial"/>
        </w:rPr>
        <w:t>w</w:t>
      </w:r>
      <w:r w:rsidR="0033486A" w:rsidRPr="008B23C1">
        <w:rPr>
          <w:rFonts w:ascii="Arial" w:hAnsi="Arial" w:cs="Arial"/>
        </w:rPr>
        <w:t>hat is working?</w:t>
      </w:r>
      <w:r w:rsidR="00D725F0">
        <w:rPr>
          <w:rFonts w:ascii="Arial" w:hAnsi="Arial" w:cs="Arial"/>
        </w:rPr>
        <w:t xml:space="preserve"> </w:t>
      </w:r>
      <w:r w:rsidR="005B31CE">
        <w:rPr>
          <w:rFonts w:ascii="Arial" w:hAnsi="Arial" w:cs="Arial"/>
        </w:rPr>
        <w:t>Engaging communities by asking them</w:t>
      </w:r>
      <w:r w:rsidR="0033486A" w:rsidRPr="008B23C1">
        <w:rPr>
          <w:rFonts w:ascii="Arial" w:hAnsi="Arial" w:cs="Arial"/>
        </w:rPr>
        <w:t xml:space="preserve"> </w:t>
      </w:r>
      <w:r w:rsidR="005B31CE">
        <w:rPr>
          <w:rFonts w:ascii="Arial" w:hAnsi="Arial" w:cs="Arial"/>
        </w:rPr>
        <w:t xml:space="preserve">how they are </w:t>
      </w:r>
      <w:r w:rsidR="0033486A" w:rsidRPr="008B23C1">
        <w:rPr>
          <w:rFonts w:ascii="Arial" w:hAnsi="Arial" w:cs="Arial"/>
        </w:rPr>
        <w:t>adapting</w:t>
      </w:r>
      <w:r w:rsidRPr="008B23C1">
        <w:rPr>
          <w:rFonts w:ascii="Arial" w:hAnsi="Arial" w:cs="Arial"/>
        </w:rPr>
        <w:t xml:space="preserve"> is an example of this approach.</w:t>
      </w:r>
    </w:p>
    <w:p w:rsidR="00A56381" w:rsidRPr="00C07B6B" w:rsidRDefault="00D8203B" w:rsidP="00835593">
      <w:pPr>
        <w:spacing w:after="120"/>
        <w:rPr>
          <w:rFonts w:ascii="Arial" w:hAnsi="Arial" w:cs="Arial"/>
        </w:rPr>
      </w:pPr>
      <w:r>
        <w:rPr>
          <w:rFonts w:ascii="Arial" w:hAnsi="Arial" w:cs="Arial"/>
        </w:rPr>
        <w:t>Fo</w:t>
      </w:r>
      <w:r w:rsidR="008B23C1">
        <w:rPr>
          <w:rFonts w:ascii="Arial" w:hAnsi="Arial" w:cs="Arial"/>
        </w:rPr>
        <w:t xml:space="preserve">llowing the panel, participants </w:t>
      </w:r>
      <w:r>
        <w:rPr>
          <w:rFonts w:ascii="Arial" w:hAnsi="Arial" w:cs="Arial"/>
        </w:rPr>
        <w:t xml:space="preserve">discussed </w:t>
      </w:r>
      <w:r w:rsidR="00C07B6B">
        <w:rPr>
          <w:rFonts w:ascii="Arial" w:hAnsi="Arial" w:cs="Arial"/>
        </w:rPr>
        <w:t>a number of issues and topics related to supporting community adaptation</w:t>
      </w:r>
      <w:r>
        <w:rPr>
          <w:rFonts w:ascii="Arial" w:hAnsi="Arial" w:cs="Arial"/>
        </w:rPr>
        <w:t xml:space="preserve"> </w:t>
      </w:r>
      <w:r w:rsidR="00740809">
        <w:rPr>
          <w:rFonts w:ascii="Arial" w:hAnsi="Arial" w:cs="Arial"/>
        </w:rPr>
        <w:t>including</w:t>
      </w:r>
      <w:r w:rsidR="00C07B6B">
        <w:rPr>
          <w:rFonts w:ascii="Arial" w:hAnsi="Arial" w:cs="Arial"/>
        </w:rPr>
        <w:t>:</w:t>
      </w:r>
      <w:r>
        <w:rPr>
          <w:rFonts w:ascii="Arial" w:hAnsi="Arial" w:cs="Arial"/>
        </w:rPr>
        <w:t xml:space="preserve"> </w:t>
      </w:r>
      <w:r w:rsidR="00C07B6B">
        <w:rPr>
          <w:rFonts w:ascii="Arial" w:hAnsi="Arial" w:cs="Arial"/>
        </w:rPr>
        <w:t xml:space="preserve">economic diversification, community adaptation planning, investing in infrastructure, community empowerment, and </w:t>
      </w:r>
      <w:r w:rsidR="00740809">
        <w:rPr>
          <w:rFonts w:ascii="Arial" w:hAnsi="Arial" w:cs="Arial"/>
        </w:rPr>
        <w:t>collaborative learning</w:t>
      </w:r>
      <w:r w:rsidR="00C07B6B">
        <w:rPr>
          <w:rFonts w:ascii="Arial" w:hAnsi="Arial" w:cs="Arial"/>
        </w:rPr>
        <w:t xml:space="preserve">. The resulting desired outcome statements discussed </w:t>
      </w:r>
      <w:r w:rsidR="008B23C1">
        <w:rPr>
          <w:rFonts w:ascii="Arial" w:hAnsi="Arial" w:cs="Arial"/>
        </w:rPr>
        <w:t xml:space="preserve">in the working groups </w:t>
      </w:r>
      <w:r w:rsidR="00C07B6B">
        <w:rPr>
          <w:rFonts w:ascii="Arial" w:hAnsi="Arial" w:cs="Arial"/>
        </w:rPr>
        <w:t>were:</w:t>
      </w:r>
    </w:p>
    <w:p w:rsidR="00C07B6B" w:rsidRPr="00415294" w:rsidRDefault="00C07B6B" w:rsidP="003973C9">
      <w:pPr>
        <w:pStyle w:val="ListParagraph"/>
        <w:numPr>
          <w:ilvl w:val="0"/>
          <w:numId w:val="46"/>
        </w:numPr>
        <w:spacing w:after="100" w:afterAutospacing="1"/>
        <w:rPr>
          <w:rFonts w:ascii="Arial" w:hAnsi="Arial" w:cs="Arial"/>
        </w:rPr>
      </w:pPr>
      <w:r w:rsidRPr="00415294">
        <w:rPr>
          <w:rFonts w:ascii="Arial" w:hAnsi="Arial" w:cs="Arial"/>
        </w:rPr>
        <w:t>Economic Diversification - e</w:t>
      </w:r>
      <w:r w:rsidR="00740809" w:rsidRPr="00415294">
        <w:rPr>
          <w:rFonts w:ascii="Arial" w:hAnsi="Arial" w:cs="Arial"/>
        </w:rPr>
        <w:t>conomically diverse communities</w:t>
      </w:r>
      <w:r w:rsidRPr="00415294">
        <w:rPr>
          <w:rFonts w:ascii="Arial" w:hAnsi="Arial" w:cs="Arial"/>
        </w:rPr>
        <w:t xml:space="preserve"> re: timber prod</w:t>
      </w:r>
      <w:r w:rsidR="00415294">
        <w:rPr>
          <w:rFonts w:ascii="Arial" w:hAnsi="Arial" w:cs="Arial"/>
        </w:rPr>
        <w:t>uction</w:t>
      </w:r>
      <w:r w:rsidRPr="00415294">
        <w:rPr>
          <w:rFonts w:ascii="Arial" w:hAnsi="Arial" w:cs="Arial"/>
        </w:rPr>
        <w:t xml:space="preserve"> </w:t>
      </w:r>
      <w:r w:rsidR="00415294">
        <w:rPr>
          <w:rFonts w:ascii="Arial" w:hAnsi="Arial" w:cs="Arial"/>
        </w:rPr>
        <w:t>and</w:t>
      </w:r>
      <w:r w:rsidRPr="00415294">
        <w:rPr>
          <w:rFonts w:ascii="Arial" w:hAnsi="Arial" w:cs="Arial"/>
        </w:rPr>
        <w:t xml:space="preserve"> value</w:t>
      </w:r>
      <w:r w:rsidR="00415294">
        <w:rPr>
          <w:rFonts w:ascii="Arial" w:hAnsi="Arial" w:cs="Arial"/>
        </w:rPr>
        <w:t>-</w:t>
      </w:r>
      <w:r w:rsidRPr="00415294">
        <w:rPr>
          <w:rFonts w:ascii="Arial" w:hAnsi="Arial" w:cs="Arial"/>
        </w:rPr>
        <w:t>added, non-timber products, bio-energy, carbon sequestration, tourism, etc.</w:t>
      </w:r>
    </w:p>
    <w:p w:rsidR="00784650" w:rsidRPr="00415294" w:rsidRDefault="00784650" w:rsidP="003973C9">
      <w:pPr>
        <w:pStyle w:val="ListParagraph"/>
        <w:numPr>
          <w:ilvl w:val="0"/>
          <w:numId w:val="46"/>
        </w:numPr>
        <w:spacing w:after="100" w:afterAutospacing="1"/>
        <w:rPr>
          <w:rFonts w:ascii="Arial" w:hAnsi="Arial" w:cs="Arial"/>
        </w:rPr>
      </w:pPr>
      <w:r w:rsidRPr="00415294">
        <w:rPr>
          <w:rFonts w:ascii="Arial" w:hAnsi="Arial" w:cs="Arial"/>
        </w:rPr>
        <w:t>Community adaptation planning for landscapes supports diverse economies while maintaining ecological integrity</w:t>
      </w:r>
    </w:p>
    <w:p w:rsidR="00784650" w:rsidRPr="00415294" w:rsidRDefault="00784650" w:rsidP="003973C9">
      <w:pPr>
        <w:pStyle w:val="ListParagraph"/>
        <w:numPr>
          <w:ilvl w:val="0"/>
          <w:numId w:val="46"/>
        </w:numPr>
        <w:spacing w:after="100" w:afterAutospacing="1"/>
        <w:rPr>
          <w:rFonts w:ascii="Arial" w:hAnsi="Arial" w:cs="Arial"/>
        </w:rPr>
      </w:pPr>
      <w:r w:rsidRPr="00415294">
        <w:rPr>
          <w:rFonts w:ascii="Arial" w:hAnsi="Arial" w:cs="Arial"/>
        </w:rPr>
        <w:t>Public infrastructure investment decisions are informed by climate change and community adaptation and mitigation needs.</w:t>
      </w:r>
    </w:p>
    <w:p w:rsidR="00784650" w:rsidRPr="00415294" w:rsidRDefault="00784650" w:rsidP="003973C9">
      <w:pPr>
        <w:pStyle w:val="ListParagraph"/>
        <w:numPr>
          <w:ilvl w:val="0"/>
          <w:numId w:val="46"/>
        </w:numPr>
        <w:spacing w:after="100" w:afterAutospacing="1"/>
        <w:rPr>
          <w:rFonts w:ascii="Arial" w:hAnsi="Arial" w:cs="Arial"/>
        </w:rPr>
      </w:pPr>
      <w:r w:rsidRPr="00415294">
        <w:rPr>
          <w:rFonts w:ascii="Arial" w:hAnsi="Arial" w:cs="Arial"/>
        </w:rPr>
        <w:t>Empowered Communities - Increased local decision making and more opportunities for alternative forest use for adaptation and economic diversification.</w:t>
      </w:r>
    </w:p>
    <w:p w:rsidR="00784650" w:rsidRPr="00415294" w:rsidRDefault="00784650" w:rsidP="003973C9">
      <w:pPr>
        <w:pStyle w:val="ListParagraph"/>
        <w:numPr>
          <w:ilvl w:val="0"/>
          <w:numId w:val="46"/>
        </w:numPr>
        <w:spacing w:after="100" w:afterAutospacing="1"/>
        <w:rPr>
          <w:rFonts w:ascii="Arial" w:hAnsi="Arial" w:cs="Arial"/>
        </w:rPr>
      </w:pPr>
      <w:r w:rsidRPr="00415294">
        <w:rPr>
          <w:rFonts w:ascii="Arial" w:hAnsi="Arial" w:cs="Arial"/>
        </w:rPr>
        <w:t xml:space="preserve">Communities easily collaborate and integrate with knowledge providers and practitioners to assess vulnerabilities and develop adaptation strategies. </w:t>
      </w:r>
    </w:p>
    <w:p w:rsidR="00784650" w:rsidRPr="00784650" w:rsidRDefault="00784650" w:rsidP="00313FD3">
      <w:pPr>
        <w:spacing w:after="100" w:afterAutospacing="1"/>
        <w:rPr>
          <w:rFonts w:ascii="Arial" w:hAnsi="Arial" w:cs="Arial"/>
        </w:rPr>
      </w:pPr>
      <w:r>
        <w:rPr>
          <w:rFonts w:ascii="Arial" w:hAnsi="Arial" w:cs="Arial"/>
        </w:rPr>
        <w:t>The discussions of the working groups are summarized below for each outcome statement.</w:t>
      </w:r>
    </w:p>
    <w:p w:rsidR="00A56381" w:rsidRPr="00784650" w:rsidRDefault="00A56381" w:rsidP="003973C9">
      <w:pPr>
        <w:pStyle w:val="ListParagraph"/>
        <w:numPr>
          <w:ilvl w:val="0"/>
          <w:numId w:val="23"/>
        </w:numPr>
        <w:spacing w:after="100" w:afterAutospacing="1"/>
        <w:rPr>
          <w:rFonts w:ascii="Arial" w:hAnsi="Arial" w:cs="Arial"/>
          <w:b/>
          <w:i/>
        </w:rPr>
      </w:pPr>
      <w:r w:rsidRPr="00784650">
        <w:rPr>
          <w:rFonts w:ascii="Arial" w:hAnsi="Arial" w:cs="Arial"/>
          <w:b/>
          <w:i/>
        </w:rPr>
        <w:t>Desired Outcome: Economic Diversification - economically diverse communities re: timber prod</w:t>
      </w:r>
      <w:r w:rsidR="00415294">
        <w:rPr>
          <w:rFonts w:ascii="Arial" w:hAnsi="Arial" w:cs="Arial"/>
          <w:b/>
          <w:i/>
        </w:rPr>
        <w:t>uction</w:t>
      </w:r>
      <w:r w:rsidRPr="00784650">
        <w:rPr>
          <w:rFonts w:ascii="Arial" w:hAnsi="Arial" w:cs="Arial"/>
          <w:b/>
          <w:i/>
        </w:rPr>
        <w:t xml:space="preserve"> </w:t>
      </w:r>
      <w:r w:rsidR="00415294">
        <w:rPr>
          <w:rFonts w:ascii="Arial" w:hAnsi="Arial" w:cs="Arial"/>
          <w:b/>
          <w:i/>
        </w:rPr>
        <w:t>and</w:t>
      </w:r>
      <w:r w:rsidRPr="00784650">
        <w:rPr>
          <w:rFonts w:ascii="Arial" w:hAnsi="Arial" w:cs="Arial"/>
          <w:b/>
          <w:i/>
        </w:rPr>
        <w:t xml:space="preserve"> value</w:t>
      </w:r>
      <w:r w:rsidR="00415294">
        <w:rPr>
          <w:rFonts w:ascii="Arial" w:hAnsi="Arial" w:cs="Arial"/>
          <w:b/>
          <w:i/>
        </w:rPr>
        <w:t>-</w:t>
      </w:r>
      <w:r w:rsidRPr="00784650">
        <w:rPr>
          <w:rFonts w:ascii="Arial" w:hAnsi="Arial" w:cs="Arial"/>
          <w:b/>
          <w:i/>
        </w:rPr>
        <w:t>added, non-timber products, bio-energy, carbon sequestration, tourism, etc</w:t>
      </w:r>
      <w:r w:rsidR="00415294">
        <w:rPr>
          <w:rFonts w:ascii="Arial" w:hAnsi="Arial" w:cs="Arial"/>
          <w:b/>
          <w:i/>
        </w:rPr>
        <w:t>.</w:t>
      </w:r>
    </w:p>
    <w:tbl>
      <w:tblPr>
        <w:tblStyle w:val="TableGrid"/>
        <w:tblW w:w="9781" w:type="dxa"/>
        <w:tblInd w:w="108" w:type="dxa"/>
        <w:tblLook w:val="04A0"/>
      </w:tblPr>
      <w:tblGrid>
        <w:gridCol w:w="2410"/>
        <w:gridCol w:w="7371"/>
      </w:tblGrid>
      <w:tr w:rsidR="007C2CE2" w:rsidRPr="00DC3D1B" w:rsidTr="00384A25">
        <w:tc>
          <w:tcPr>
            <w:tcW w:w="2410" w:type="dxa"/>
          </w:tcPr>
          <w:p w:rsidR="007C2CE2" w:rsidRPr="00DC3D1B" w:rsidRDefault="007C2CE2" w:rsidP="00AF3B3C">
            <w:pPr>
              <w:spacing w:after="120"/>
              <w:rPr>
                <w:rFonts w:ascii="Arial Narrow" w:hAnsi="Arial Narrow" w:cs="Arial"/>
              </w:rPr>
            </w:pPr>
            <w:r>
              <w:rPr>
                <w:rFonts w:ascii="Arial Narrow" w:hAnsi="Arial Narrow" w:cs="Arial"/>
              </w:rPr>
              <w:t>Benefits of desired outcome</w:t>
            </w:r>
          </w:p>
        </w:tc>
        <w:tc>
          <w:tcPr>
            <w:tcW w:w="7371" w:type="dxa"/>
          </w:tcPr>
          <w:p w:rsidR="00D602BE" w:rsidRDefault="007F270E" w:rsidP="00D602BE">
            <w:pPr>
              <w:rPr>
                <w:rFonts w:ascii="Arial Narrow" w:hAnsi="Arial Narrow" w:cs="Arial"/>
              </w:rPr>
            </w:pPr>
            <w:r>
              <w:rPr>
                <w:rFonts w:ascii="Arial Narrow" w:hAnsi="Arial Narrow" w:cs="Arial"/>
              </w:rPr>
              <w:t>A</w:t>
            </w:r>
            <w:r w:rsidR="007C2CE2" w:rsidRPr="007C2CE2">
              <w:rPr>
                <w:rFonts w:ascii="Arial Narrow" w:hAnsi="Arial Narrow" w:cs="Arial"/>
              </w:rPr>
              <w:t>chieving this desired outcome would</w:t>
            </w:r>
            <w:r w:rsidR="00D602BE">
              <w:rPr>
                <w:rFonts w:ascii="Arial Narrow" w:hAnsi="Arial Narrow" w:cs="Arial"/>
              </w:rPr>
              <w:t>:</w:t>
            </w:r>
          </w:p>
          <w:p w:rsidR="00D602BE" w:rsidRDefault="007C2CE2" w:rsidP="003973C9">
            <w:pPr>
              <w:pStyle w:val="ListParagraph"/>
              <w:numPr>
                <w:ilvl w:val="0"/>
                <w:numId w:val="49"/>
              </w:numPr>
              <w:spacing w:after="100" w:afterAutospacing="1"/>
              <w:rPr>
                <w:rFonts w:ascii="Arial Narrow" w:hAnsi="Arial Narrow" w:cs="Arial"/>
              </w:rPr>
            </w:pPr>
            <w:r w:rsidRPr="00D602BE">
              <w:rPr>
                <w:rFonts w:ascii="Arial Narrow" w:hAnsi="Arial Narrow" w:cs="Arial"/>
              </w:rPr>
              <w:t>promote sustainable livelihood</w:t>
            </w:r>
            <w:r w:rsidR="00D602BE">
              <w:rPr>
                <w:rFonts w:ascii="Arial Narrow" w:hAnsi="Arial Narrow" w:cs="Arial"/>
              </w:rPr>
              <w:t>s</w:t>
            </w:r>
          </w:p>
          <w:p w:rsidR="00D602BE" w:rsidRDefault="007C2CE2" w:rsidP="003973C9">
            <w:pPr>
              <w:pStyle w:val="ListParagraph"/>
              <w:numPr>
                <w:ilvl w:val="0"/>
                <w:numId w:val="49"/>
              </w:numPr>
              <w:spacing w:after="100" w:afterAutospacing="1"/>
              <w:rPr>
                <w:rFonts w:ascii="Arial Narrow" w:hAnsi="Arial Narrow" w:cs="Arial"/>
              </w:rPr>
            </w:pPr>
            <w:r w:rsidRPr="00D602BE">
              <w:rPr>
                <w:rFonts w:ascii="Arial Narrow" w:hAnsi="Arial Narrow" w:cs="Arial"/>
              </w:rPr>
              <w:t>create more adaptable, resilient economies</w:t>
            </w:r>
          </w:p>
          <w:p w:rsidR="007C2CE2" w:rsidRPr="00D602BE" w:rsidRDefault="007C2CE2" w:rsidP="003973C9">
            <w:pPr>
              <w:pStyle w:val="ListParagraph"/>
              <w:numPr>
                <w:ilvl w:val="0"/>
                <w:numId w:val="49"/>
              </w:numPr>
              <w:rPr>
                <w:rFonts w:ascii="Arial Narrow" w:hAnsi="Arial Narrow" w:cs="Arial"/>
              </w:rPr>
            </w:pPr>
            <w:r w:rsidRPr="00D602BE">
              <w:rPr>
                <w:rFonts w:ascii="Arial Narrow" w:hAnsi="Arial Narrow" w:cs="Arial"/>
              </w:rPr>
              <w:t>empower communities</w:t>
            </w:r>
          </w:p>
        </w:tc>
      </w:tr>
      <w:tr w:rsidR="00916210" w:rsidRPr="00DC3D1B" w:rsidTr="00384A25">
        <w:tc>
          <w:tcPr>
            <w:tcW w:w="2410" w:type="dxa"/>
          </w:tcPr>
          <w:p w:rsidR="00916210" w:rsidRPr="00DC3D1B" w:rsidRDefault="00916210" w:rsidP="00AF3B3C">
            <w:pPr>
              <w:spacing w:after="120"/>
              <w:rPr>
                <w:rFonts w:ascii="Arial Narrow" w:hAnsi="Arial Narrow" w:cs="Arial"/>
              </w:rPr>
            </w:pPr>
            <w:r w:rsidRPr="00DC3D1B">
              <w:rPr>
                <w:rFonts w:ascii="Arial Narrow" w:hAnsi="Arial Narrow" w:cs="Arial"/>
              </w:rPr>
              <w:t xml:space="preserve">Solutions - potential approaches and actions </w:t>
            </w:r>
            <w:r>
              <w:rPr>
                <w:rFonts w:ascii="Arial Narrow" w:hAnsi="Arial Narrow" w:cs="Arial"/>
              </w:rPr>
              <w:t>f</w:t>
            </w:r>
            <w:r w:rsidRPr="00DC3D1B">
              <w:rPr>
                <w:rFonts w:ascii="Arial Narrow" w:hAnsi="Arial Narrow" w:cs="Arial"/>
              </w:rPr>
              <w:t>o</w:t>
            </w:r>
            <w:r>
              <w:rPr>
                <w:rFonts w:ascii="Arial Narrow" w:hAnsi="Arial Narrow" w:cs="Arial"/>
              </w:rPr>
              <w:t>r</w:t>
            </w:r>
            <w:r w:rsidRPr="00DC3D1B">
              <w:rPr>
                <w:rFonts w:ascii="Arial Narrow" w:hAnsi="Arial Narrow" w:cs="Arial"/>
              </w:rPr>
              <w:t xml:space="preserve"> </w:t>
            </w:r>
            <w:r>
              <w:rPr>
                <w:rFonts w:ascii="Arial Narrow" w:hAnsi="Arial Narrow" w:cs="Arial"/>
              </w:rPr>
              <w:t>moving towards</w:t>
            </w:r>
            <w:r w:rsidRPr="00DC3D1B">
              <w:rPr>
                <w:rFonts w:ascii="Arial Narrow" w:hAnsi="Arial Narrow" w:cs="Arial"/>
              </w:rPr>
              <w:t xml:space="preserve"> desired outcome</w:t>
            </w:r>
          </w:p>
        </w:tc>
        <w:tc>
          <w:tcPr>
            <w:tcW w:w="7371" w:type="dxa"/>
          </w:tcPr>
          <w:p w:rsidR="00916210" w:rsidRPr="00916210" w:rsidRDefault="00916210" w:rsidP="003973C9">
            <w:pPr>
              <w:pStyle w:val="ListParagraph"/>
              <w:numPr>
                <w:ilvl w:val="0"/>
                <w:numId w:val="47"/>
              </w:numPr>
              <w:spacing w:after="100" w:afterAutospacing="1"/>
              <w:rPr>
                <w:rFonts w:ascii="Arial Narrow" w:hAnsi="Arial Narrow" w:cs="Arial"/>
              </w:rPr>
            </w:pPr>
            <w:r w:rsidRPr="00916210">
              <w:rPr>
                <w:rFonts w:ascii="Arial Narrow" w:hAnsi="Arial Narrow" w:cs="Arial"/>
              </w:rPr>
              <w:t>Identify barriers: policy, tenure, land claims</w:t>
            </w:r>
          </w:p>
          <w:p w:rsidR="00916210" w:rsidRPr="00916210" w:rsidRDefault="00916210" w:rsidP="003973C9">
            <w:pPr>
              <w:pStyle w:val="ListParagraph"/>
              <w:numPr>
                <w:ilvl w:val="0"/>
                <w:numId w:val="47"/>
              </w:numPr>
              <w:spacing w:after="100" w:afterAutospacing="1"/>
              <w:rPr>
                <w:rFonts w:ascii="Arial Narrow" w:hAnsi="Arial Narrow" w:cs="Arial"/>
              </w:rPr>
            </w:pPr>
            <w:r w:rsidRPr="00916210">
              <w:rPr>
                <w:rFonts w:ascii="Arial Narrow" w:hAnsi="Arial Narrow" w:cs="Arial"/>
              </w:rPr>
              <w:t>Within communities:</w:t>
            </w:r>
          </w:p>
          <w:p w:rsidR="00916210" w:rsidRPr="00916210" w:rsidRDefault="00916210" w:rsidP="003973C9">
            <w:pPr>
              <w:pStyle w:val="ListParagraph"/>
              <w:numPr>
                <w:ilvl w:val="1"/>
                <w:numId w:val="47"/>
              </w:numPr>
              <w:spacing w:after="100" w:afterAutospacing="1"/>
              <w:rPr>
                <w:rFonts w:ascii="Arial Narrow" w:hAnsi="Arial Narrow" w:cs="Arial"/>
              </w:rPr>
            </w:pPr>
            <w:r w:rsidRPr="00916210">
              <w:rPr>
                <w:rFonts w:ascii="Arial Narrow" w:hAnsi="Arial Narrow" w:cs="Arial"/>
              </w:rPr>
              <w:t>Develop capacity and leadership</w:t>
            </w:r>
          </w:p>
          <w:p w:rsidR="00916210" w:rsidRPr="00916210" w:rsidRDefault="00916210" w:rsidP="003973C9">
            <w:pPr>
              <w:pStyle w:val="ListParagraph"/>
              <w:numPr>
                <w:ilvl w:val="1"/>
                <w:numId w:val="47"/>
              </w:numPr>
              <w:spacing w:after="100" w:afterAutospacing="1"/>
              <w:rPr>
                <w:rFonts w:ascii="Arial Narrow" w:hAnsi="Arial Narrow" w:cs="Arial"/>
              </w:rPr>
            </w:pPr>
            <w:r w:rsidRPr="00916210">
              <w:rPr>
                <w:rFonts w:ascii="Arial Narrow" w:hAnsi="Arial Narrow" w:cs="Arial"/>
              </w:rPr>
              <w:t>Develop inclusive culture</w:t>
            </w:r>
          </w:p>
          <w:p w:rsidR="00916210" w:rsidRPr="00916210" w:rsidRDefault="00916210" w:rsidP="003973C9">
            <w:pPr>
              <w:pStyle w:val="ListParagraph"/>
              <w:numPr>
                <w:ilvl w:val="1"/>
                <w:numId w:val="47"/>
              </w:numPr>
              <w:spacing w:after="100" w:afterAutospacing="1"/>
              <w:rPr>
                <w:rFonts w:ascii="Arial Narrow" w:hAnsi="Arial Narrow" w:cs="Arial"/>
              </w:rPr>
            </w:pPr>
            <w:r w:rsidRPr="00916210">
              <w:rPr>
                <w:rFonts w:ascii="Arial Narrow" w:hAnsi="Arial Narrow" w:cs="Arial"/>
              </w:rPr>
              <w:t>Develop knowledge &amp; culture of innovation</w:t>
            </w:r>
          </w:p>
          <w:p w:rsidR="00916210" w:rsidRPr="00916210" w:rsidRDefault="00916210" w:rsidP="003973C9">
            <w:pPr>
              <w:pStyle w:val="ListParagraph"/>
              <w:numPr>
                <w:ilvl w:val="0"/>
                <w:numId w:val="47"/>
              </w:numPr>
              <w:spacing w:after="100" w:afterAutospacing="1"/>
              <w:rPr>
                <w:rFonts w:ascii="Arial Narrow" w:hAnsi="Arial Narrow" w:cs="Arial"/>
              </w:rPr>
            </w:pPr>
            <w:r w:rsidRPr="00916210">
              <w:rPr>
                <w:rFonts w:ascii="Arial Narrow" w:hAnsi="Arial Narrow" w:cs="Arial"/>
              </w:rPr>
              <w:t>Provide training/capacity building</w:t>
            </w:r>
          </w:p>
          <w:p w:rsidR="00916210" w:rsidRPr="00916210" w:rsidRDefault="00916210" w:rsidP="003973C9">
            <w:pPr>
              <w:pStyle w:val="ListParagraph"/>
              <w:numPr>
                <w:ilvl w:val="0"/>
                <w:numId w:val="47"/>
              </w:numPr>
              <w:spacing w:after="100" w:afterAutospacing="1"/>
              <w:rPr>
                <w:rFonts w:ascii="Arial Narrow" w:hAnsi="Arial Narrow" w:cs="Arial"/>
              </w:rPr>
            </w:pPr>
            <w:r w:rsidRPr="00916210">
              <w:rPr>
                <w:rFonts w:ascii="Arial Narrow" w:hAnsi="Arial Narrow" w:cs="Arial"/>
              </w:rPr>
              <w:t>Balance global and local</w:t>
            </w:r>
          </w:p>
          <w:p w:rsidR="00916210" w:rsidRPr="00916210" w:rsidRDefault="00916210" w:rsidP="003973C9">
            <w:pPr>
              <w:pStyle w:val="ListParagraph"/>
              <w:numPr>
                <w:ilvl w:val="0"/>
                <w:numId w:val="47"/>
              </w:numPr>
              <w:spacing w:after="100" w:afterAutospacing="1"/>
              <w:rPr>
                <w:rFonts w:ascii="Arial Narrow" w:hAnsi="Arial Narrow" w:cs="Arial"/>
              </w:rPr>
            </w:pPr>
            <w:r w:rsidRPr="00916210">
              <w:rPr>
                <w:rFonts w:ascii="Arial Narrow" w:hAnsi="Arial Narrow" w:cs="Arial"/>
              </w:rPr>
              <w:t>Bear in mind economies of scale</w:t>
            </w:r>
          </w:p>
          <w:p w:rsidR="00916210" w:rsidRPr="00916210" w:rsidRDefault="00916210" w:rsidP="003973C9">
            <w:pPr>
              <w:pStyle w:val="ListParagraph"/>
              <w:numPr>
                <w:ilvl w:val="0"/>
                <w:numId w:val="47"/>
              </w:numPr>
              <w:spacing w:after="100" w:afterAutospacing="1"/>
              <w:rPr>
                <w:rFonts w:ascii="Arial Narrow" w:hAnsi="Arial Narrow" w:cs="Arial"/>
              </w:rPr>
            </w:pPr>
            <w:r w:rsidRPr="00916210">
              <w:rPr>
                <w:rFonts w:ascii="Arial Narrow" w:hAnsi="Arial Narrow" w:cs="Arial"/>
              </w:rPr>
              <w:t>Community forests and options</w:t>
            </w:r>
          </w:p>
          <w:p w:rsidR="00916210" w:rsidRPr="00916210" w:rsidRDefault="00916210" w:rsidP="003973C9">
            <w:pPr>
              <w:pStyle w:val="ListParagraph"/>
              <w:numPr>
                <w:ilvl w:val="0"/>
                <w:numId w:val="47"/>
              </w:numPr>
              <w:rPr>
                <w:rFonts w:ascii="Arial Narrow" w:hAnsi="Arial Narrow" w:cs="Arial"/>
              </w:rPr>
            </w:pPr>
            <w:r w:rsidRPr="00916210">
              <w:rPr>
                <w:rFonts w:ascii="Arial Narrow" w:hAnsi="Arial Narrow" w:cs="Arial"/>
              </w:rPr>
              <w:t>Incorporate climate effects</w:t>
            </w:r>
          </w:p>
        </w:tc>
      </w:tr>
    </w:tbl>
    <w:p w:rsidR="00A56381" w:rsidRPr="00FF46AB" w:rsidRDefault="00A56381" w:rsidP="00313FD3">
      <w:pPr>
        <w:pStyle w:val="ListParagraph"/>
        <w:spacing w:after="100" w:afterAutospacing="1"/>
        <w:rPr>
          <w:rFonts w:ascii="Arial" w:hAnsi="Arial" w:cs="Arial"/>
        </w:rPr>
      </w:pPr>
    </w:p>
    <w:p w:rsidR="00A56381" w:rsidRPr="00784650" w:rsidRDefault="00A56381" w:rsidP="003973C9">
      <w:pPr>
        <w:pStyle w:val="ListParagraph"/>
        <w:numPr>
          <w:ilvl w:val="0"/>
          <w:numId w:val="23"/>
        </w:numPr>
        <w:spacing w:after="100" w:afterAutospacing="1"/>
        <w:rPr>
          <w:rFonts w:ascii="Arial" w:hAnsi="Arial" w:cs="Arial"/>
          <w:b/>
        </w:rPr>
      </w:pPr>
      <w:r w:rsidRPr="00784650">
        <w:rPr>
          <w:rFonts w:ascii="Arial" w:hAnsi="Arial" w:cs="Arial"/>
          <w:b/>
          <w:i/>
        </w:rPr>
        <w:lastRenderedPageBreak/>
        <w:t>Desired Outcome: Community adaptation planning for landscapes supports diverse economies while maintaining ecological integrity</w:t>
      </w:r>
    </w:p>
    <w:tbl>
      <w:tblPr>
        <w:tblStyle w:val="TableGrid"/>
        <w:tblW w:w="9781" w:type="dxa"/>
        <w:tblInd w:w="108" w:type="dxa"/>
        <w:tblLook w:val="04A0"/>
      </w:tblPr>
      <w:tblGrid>
        <w:gridCol w:w="2410"/>
        <w:gridCol w:w="7371"/>
      </w:tblGrid>
      <w:tr w:rsidR="00AF3B3C" w:rsidRPr="00DC3D1B" w:rsidTr="00384A25">
        <w:tc>
          <w:tcPr>
            <w:tcW w:w="2410" w:type="dxa"/>
          </w:tcPr>
          <w:p w:rsidR="00AF3B3C" w:rsidRPr="00DC3D1B" w:rsidRDefault="007F270E" w:rsidP="00AF3B3C">
            <w:pPr>
              <w:spacing w:after="120"/>
              <w:rPr>
                <w:rFonts w:ascii="Arial Narrow" w:hAnsi="Arial Narrow" w:cs="Arial"/>
              </w:rPr>
            </w:pPr>
            <w:r>
              <w:rPr>
                <w:rFonts w:ascii="Arial Narrow" w:hAnsi="Arial Narrow" w:cs="Arial"/>
              </w:rPr>
              <w:t>Context</w:t>
            </w:r>
          </w:p>
        </w:tc>
        <w:tc>
          <w:tcPr>
            <w:tcW w:w="7371" w:type="dxa"/>
          </w:tcPr>
          <w:p w:rsidR="00AF3B3C" w:rsidRPr="00AF3B3C" w:rsidRDefault="00AF3B3C" w:rsidP="003973C9">
            <w:pPr>
              <w:pStyle w:val="ListParagraph"/>
              <w:numPr>
                <w:ilvl w:val="0"/>
                <w:numId w:val="48"/>
              </w:numPr>
              <w:spacing w:after="100" w:afterAutospacing="1"/>
              <w:rPr>
                <w:rFonts w:ascii="Arial Narrow" w:hAnsi="Arial Narrow" w:cs="Arial"/>
              </w:rPr>
            </w:pPr>
            <w:r w:rsidRPr="00AF3B3C">
              <w:rPr>
                <w:rFonts w:ascii="Arial Narrow" w:hAnsi="Arial Narrow" w:cs="Arial"/>
              </w:rPr>
              <w:t>Senior governments need to support community mandates and planning processes that involve communities in resource management</w:t>
            </w:r>
          </w:p>
          <w:p w:rsidR="00AF3B3C" w:rsidRPr="00AF3B3C" w:rsidRDefault="00AF3B3C" w:rsidP="003973C9">
            <w:pPr>
              <w:pStyle w:val="ListParagraph"/>
              <w:numPr>
                <w:ilvl w:val="0"/>
                <w:numId w:val="48"/>
              </w:numPr>
              <w:spacing w:after="100" w:afterAutospacing="1"/>
              <w:rPr>
                <w:rFonts w:ascii="Arial Narrow" w:hAnsi="Arial Narrow" w:cs="Arial"/>
              </w:rPr>
            </w:pPr>
            <w:r w:rsidRPr="00AF3B3C">
              <w:rPr>
                <w:rFonts w:ascii="Arial Narrow" w:hAnsi="Arial Narrow" w:cs="Arial"/>
              </w:rPr>
              <w:t>Communities need to be willing to develop capacity and undertake planning</w:t>
            </w:r>
          </w:p>
          <w:p w:rsidR="00AF3B3C" w:rsidRPr="00AF3B3C" w:rsidRDefault="00AF3B3C" w:rsidP="003973C9">
            <w:pPr>
              <w:pStyle w:val="ListParagraph"/>
              <w:numPr>
                <w:ilvl w:val="0"/>
                <w:numId w:val="43"/>
              </w:numPr>
              <w:rPr>
                <w:rFonts w:ascii="Arial Narrow" w:hAnsi="Arial Narrow" w:cs="Arial"/>
              </w:rPr>
            </w:pPr>
            <w:r w:rsidRPr="00AF3B3C">
              <w:rPr>
                <w:rFonts w:ascii="Arial Narrow" w:hAnsi="Arial Narrow" w:cs="Arial"/>
              </w:rPr>
              <w:t>Adequate information and tools are needed to support planning</w:t>
            </w:r>
          </w:p>
        </w:tc>
      </w:tr>
      <w:tr w:rsidR="00AF3B3C" w:rsidRPr="00DC3D1B" w:rsidTr="00384A25">
        <w:tc>
          <w:tcPr>
            <w:tcW w:w="2410" w:type="dxa"/>
          </w:tcPr>
          <w:p w:rsidR="00AF3B3C" w:rsidRPr="00DC3D1B" w:rsidRDefault="00AF3B3C" w:rsidP="00AF3B3C">
            <w:pPr>
              <w:spacing w:after="120"/>
              <w:rPr>
                <w:rFonts w:ascii="Arial Narrow" w:hAnsi="Arial Narrow" w:cs="Arial"/>
              </w:rPr>
            </w:pPr>
            <w:r>
              <w:rPr>
                <w:rFonts w:ascii="Arial Narrow" w:hAnsi="Arial Narrow" w:cs="Arial"/>
              </w:rPr>
              <w:t>Considerations</w:t>
            </w:r>
          </w:p>
        </w:tc>
        <w:tc>
          <w:tcPr>
            <w:tcW w:w="7371" w:type="dxa"/>
          </w:tcPr>
          <w:p w:rsidR="00AF3B3C" w:rsidRPr="00AF3B3C" w:rsidRDefault="00384A25" w:rsidP="003973C9">
            <w:pPr>
              <w:pStyle w:val="ListParagraph"/>
              <w:numPr>
                <w:ilvl w:val="0"/>
                <w:numId w:val="43"/>
              </w:numPr>
              <w:rPr>
                <w:rFonts w:ascii="Arial Narrow" w:hAnsi="Arial Narrow" w:cs="Arial"/>
              </w:rPr>
            </w:pPr>
            <w:r>
              <w:rPr>
                <w:rFonts w:ascii="Arial Narrow" w:hAnsi="Arial Narrow" w:cs="Arial"/>
              </w:rPr>
              <w:t>What defines</w:t>
            </w:r>
            <w:r w:rsidR="00AF3B3C" w:rsidRPr="00AF3B3C">
              <w:rPr>
                <w:rFonts w:ascii="Arial Narrow" w:hAnsi="Arial Narrow" w:cs="Arial"/>
              </w:rPr>
              <w:t xml:space="preserve"> </w:t>
            </w:r>
            <w:r>
              <w:rPr>
                <w:rFonts w:ascii="Arial Narrow" w:hAnsi="Arial Narrow" w:cs="Arial"/>
              </w:rPr>
              <w:t>a</w:t>
            </w:r>
            <w:r w:rsidR="00AF3B3C" w:rsidRPr="00AF3B3C">
              <w:rPr>
                <w:rFonts w:ascii="Arial Narrow" w:hAnsi="Arial Narrow" w:cs="Arial"/>
              </w:rPr>
              <w:t xml:space="preserve"> “community” will vary</w:t>
            </w:r>
            <w:r>
              <w:rPr>
                <w:rFonts w:ascii="Arial Narrow" w:hAnsi="Arial Narrow" w:cs="Arial"/>
              </w:rPr>
              <w:t xml:space="preserve"> from community to community; </w:t>
            </w:r>
            <w:r w:rsidR="00AF3B3C" w:rsidRPr="00AF3B3C">
              <w:rPr>
                <w:rFonts w:ascii="Arial Narrow" w:hAnsi="Arial Narrow" w:cs="Arial"/>
              </w:rPr>
              <w:t>stakeholders may include:</w:t>
            </w:r>
          </w:p>
          <w:p w:rsidR="00AF3B3C" w:rsidRPr="00AF3B3C" w:rsidRDefault="00AF3B3C" w:rsidP="003973C9">
            <w:pPr>
              <w:pStyle w:val="ListParagraph"/>
              <w:numPr>
                <w:ilvl w:val="1"/>
                <w:numId w:val="43"/>
              </w:numPr>
              <w:rPr>
                <w:rFonts w:ascii="Arial Narrow" w:hAnsi="Arial Narrow" w:cs="Arial"/>
              </w:rPr>
            </w:pPr>
            <w:r w:rsidRPr="00AF3B3C">
              <w:rPr>
                <w:rFonts w:ascii="Arial Narrow" w:hAnsi="Arial Narrow" w:cs="Arial"/>
              </w:rPr>
              <w:t>Municipalit</w:t>
            </w:r>
            <w:r>
              <w:rPr>
                <w:rFonts w:ascii="Arial Narrow" w:hAnsi="Arial Narrow" w:cs="Arial"/>
              </w:rPr>
              <w:t>ies</w:t>
            </w:r>
          </w:p>
          <w:p w:rsidR="00AF3B3C" w:rsidRPr="00AF3B3C" w:rsidRDefault="00AF3B3C" w:rsidP="003973C9">
            <w:pPr>
              <w:pStyle w:val="ListParagraph"/>
              <w:numPr>
                <w:ilvl w:val="1"/>
                <w:numId w:val="43"/>
              </w:numPr>
              <w:rPr>
                <w:rFonts w:ascii="Arial Narrow" w:hAnsi="Arial Narrow" w:cs="Arial"/>
              </w:rPr>
            </w:pPr>
            <w:r w:rsidRPr="00AF3B3C">
              <w:rPr>
                <w:rFonts w:ascii="Arial Narrow" w:hAnsi="Arial Narrow" w:cs="Arial"/>
              </w:rPr>
              <w:t>Communit</w:t>
            </w:r>
            <w:r>
              <w:rPr>
                <w:rFonts w:ascii="Arial Narrow" w:hAnsi="Arial Narrow" w:cs="Arial"/>
              </w:rPr>
              <w:t>ies</w:t>
            </w:r>
            <w:r w:rsidRPr="00AF3B3C">
              <w:rPr>
                <w:rFonts w:ascii="Arial Narrow" w:hAnsi="Arial Narrow" w:cs="Arial"/>
              </w:rPr>
              <w:t xml:space="preserve"> of interest</w:t>
            </w:r>
          </w:p>
          <w:p w:rsidR="00AF3B3C" w:rsidRPr="00AF3B3C" w:rsidRDefault="00AF3B3C" w:rsidP="003973C9">
            <w:pPr>
              <w:pStyle w:val="ListParagraph"/>
              <w:numPr>
                <w:ilvl w:val="1"/>
                <w:numId w:val="43"/>
              </w:numPr>
              <w:rPr>
                <w:rFonts w:ascii="Arial Narrow" w:hAnsi="Arial Narrow" w:cs="Arial"/>
              </w:rPr>
            </w:pPr>
            <w:r w:rsidRPr="00AF3B3C">
              <w:rPr>
                <w:rFonts w:ascii="Arial Narrow" w:hAnsi="Arial Narrow" w:cs="Arial"/>
              </w:rPr>
              <w:t xml:space="preserve">Regional </w:t>
            </w:r>
            <w:r w:rsidR="00B55C68">
              <w:rPr>
                <w:rFonts w:ascii="Arial Narrow" w:hAnsi="Arial Narrow" w:cs="Arial"/>
              </w:rPr>
              <w:t>D</w:t>
            </w:r>
            <w:r w:rsidRPr="00AF3B3C">
              <w:rPr>
                <w:rFonts w:ascii="Arial Narrow" w:hAnsi="Arial Narrow" w:cs="Arial"/>
              </w:rPr>
              <w:t>istricts</w:t>
            </w:r>
          </w:p>
          <w:p w:rsidR="00AF3B3C" w:rsidRPr="00AF3B3C" w:rsidRDefault="00AF3B3C" w:rsidP="003973C9">
            <w:pPr>
              <w:pStyle w:val="ListParagraph"/>
              <w:numPr>
                <w:ilvl w:val="1"/>
                <w:numId w:val="43"/>
              </w:numPr>
              <w:rPr>
                <w:rFonts w:ascii="Arial Narrow" w:hAnsi="Arial Narrow" w:cs="Arial"/>
              </w:rPr>
            </w:pPr>
            <w:r w:rsidRPr="00AF3B3C">
              <w:rPr>
                <w:rFonts w:ascii="Arial Narrow" w:hAnsi="Arial Narrow" w:cs="Arial"/>
              </w:rPr>
              <w:t>First Nations</w:t>
            </w:r>
          </w:p>
          <w:p w:rsidR="00AF3B3C" w:rsidRPr="00AF3B3C" w:rsidRDefault="00AF3B3C" w:rsidP="003973C9">
            <w:pPr>
              <w:pStyle w:val="ListParagraph"/>
              <w:numPr>
                <w:ilvl w:val="0"/>
                <w:numId w:val="43"/>
              </w:numPr>
              <w:rPr>
                <w:rFonts w:ascii="Arial Narrow" w:hAnsi="Arial Narrow" w:cs="Arial"/>
              </w:rPr>
            </w:pPr>
            <w:r w:rsidRPr="00AF3B3C">
              <w:rPr>
                <w:rFonts w:ascii="Arial Narrow" w:hAnsi="Arial Narrow" w:cs="Arial"/>
              </w:rPr>
              <w:t>Authority and funding are both barriers and opportunities</w:t>
            </w:r>
          </w:p>
          <w:p w:rsidR="00AF3B3C" w:rsidRPr="00AF3B3C" w:rsidRDefault="00AF3B3C" w:rsidP="003973C9">
            <w:pPr>
              <w:pStyle w:val="ListParagraph"/>
              <w:numPr>
                <w:ilvl w:val="0"/>
                <w:numId w:val="43"/>
              </w:numPr>
              <w:rPr>
                <w:rFonts w:ascii="Arial Narrow" w:hAnsi="Arial Narrow" w:cs="Arial"/>
              </w:rPr>
            </w:pPr>
            <w:r w:rsidRPr="00AF3B3C">
              <w:rPr>
                <w:rFonts w:ascii="Arial Narrow" w:hAnsi="Arial Narrow" w:cs="Arial"/>
              </w:rPr>
              <w:t>The benefits include personal awareness and coherent actions</w:t>
            </w:r>
          </w:p>
          <w:p w:rsidR="00AF3B3C" w:rsidRPr="00AF3B3C" w:rsidRDefault="00AF3B3C" w:rsidP="003973C9">
            <w:pPr>
              <w:pStyle w:val="ListParagraph"/>
              <w:numPr>
                <w:ilvl w:val="0"/>
                <w:numId w:val="43"/>
              </w:numPr>
              <w:rPr>
                <w:rFonts w:ascii="Arial Narrow" w:hAnsi="Arial Narrow" w:cs="Arial"/>
              </w:rPr>
            </w:pPr>
            <w:r w:rsidRPr="00AF3B3C">
              <w:rPr>
                <w:rFonts w:ascii="Arial Narrow" w:hAnsi="Arial Narrow" w:cs="Arial"/>
              </w:rPr>
              <w:t>The costs will impact development</w:t>
            </w:r>
          </w:p>
        </w:tc>
      </w:tr>
      <w:tr w:rsidR="00AF3B3C" w:rsidRPr="00DC3D1B" w:rsidTr="00384A25">
        <w:tc>
          <w:tcPr>
            <w:tcW w:w="2410" w:type="dxa"/>
          </w:tcPr>
          <w:p w:rsidR="00AF3B3C" w:rsidRPr="00DC3D1B" w:rsidRDefault="00AF3B3C" w:rsidP="00AF3B3C">
            <w:pPr>
              <w:spacing w:after="120"/>
              <w:rPr>
                <w:rFonts w:ascii="Arial Narrow" w:hAnsi="Arial Narrow" w:cs="Arial"/>
              </w:rPr>
            </w:pPr>
            <w:r w:rsidRPr="00DC3D1B">
              <w:rPr>
                <w:rFonts w:ascii="Arial Narrow" w:hAnsi="Arial Narrow" w:cs="Arial"/>
              </w:rPr>
              <w:t xml:space="preserve">Solutions - potential approaches and actions </w:t>
            </w:r>
            <w:r>
              <w:rPr>
                <w:rFonts w:ascii="Arial Narrow" w:hAnsi="Arial Narrow" w:cs="Arial"/>
              </w:rPr>
              <w:t>f</w:t>
            </w:r>
            <w:r w:rsidRPr="00DC3D1B">
              <w:rPr>
                <w:rFonts w:ascii="Arial Narrow" w:hAnsi="Arial Narrow" w:cs="Arial"/>
              </w:rPr>
              <w:t>o</w:t>
            </w:r>
            <w:r>
              <w:rPr>
                <w:rFonts w:ascii="Arial Narrow" w:hAnsi="Arial Narrow" w:cs="Arial"/>
              </w:rPr>
              <w:t>r</w:t>
            </w:r>
            <w:r w:rsidRPr="00DC3D1B">
              <w:rPr>
                <w:rFonts w:ascii="Arial Narrow" w:hAnsi="Arial Narrow" w:cs="Arial"/>
              </w:rPr>
              <w:t xml:space="preserve"> </w:t>
            </w:r>
            <w:r>
              <w:rPr>
                <w:rFonts w:ascii="Arial Narrow" w:hAnsi="Arial Narrow" w:cs="Arial"/>
              </w:rPr>
              <w:t>moving towards</w:t>
            </w:r>
            <w:r w:rsidRPr="00DC3D1B">
              <w:rPr>
                <w:rFonts w:ascii="Arial Narrow" w:hAnsi="Arial Narrow" w:cs="Arial"/>
              </w:rPr>
              <w:t xml:space="preserve"> desired outcome</w:t>
            </w:r>
          </w:p>
        </w:tc>
        <w:tc>
          <w:tcPr>
            <w:tcW w:w="7371" w:type="dxa"/>
          </w:tcPr>
          <w:p w:rsidR="005857C3" w:rsidRPr="005857C3" w:rsidRDefault="005857C3" w:rsidP="003973C9">
            <w:pPr>
              <w:pStyle w:val="ListParagraph"/>
              <w:numPr>
                <w:ilvl w:val="0"/>
                <w:numId w:val="18"/>
              </w:numPr>
              <w:spacing w:after="100" w:afterAutospacing="1"/>
              <w:ind w:left="360"/>
              <w:rPr>
                <w:rFonts w:ascii="Arial Narrow" w:hAnsi="Arial Narrow" w:cs="Arial"/>
              </w:rPr>
            </w:pPr>
            <w:r w:rsidRPr="005857C3">
              <w:rPr>
                <w:rFonts w:ascii="Arial Narrow" w:hAnsi="Arial Narrow" w:cs="Arial"/>
              </w:rPr>
              <w:t>Bring forward to the provincial government the message that involving communities in resource management planning is important</w:t>
            </w:r>
          </w:p>
          <w:p w:rsidR="005857C3" w:rsidRPr="005857C3" w:rsidRDefault="005857C3" w:rsidP="003973C9">
            <w:pPr>
              <w:pStyle w:val="ListParagraph"/>
              <w:numPr>
                <w:ilvl w:val="0"/>
                <w:numId w:val="3"/>
              </w:numPr>
              <w:spacing w:after="100" w:afterAutospacing="1"/>
              <w:ind w:left="360"/>
              <w:rPr>
                <w:rFonts w:ascii="Arial Narrow" w:hAnsi="Arial Narrow" w:cs="Arial"/>
              </w:rPr>
            </w:pPr>
            <w:r w:rsidRPr="005857C3">
              <w:rPr>
                <w:rFonts w:ascii="Arial Narrow" w:hAnsi="Arial Narrow" w:cs="Arial"/>
              </w:rPr>
              <w:t>Support community planning pilots and build on current initiatives,</w:t>
            </w:r>
            <w:r w:rsidR="00CA6F39">
              <w:rPr>
                <w:rFonts w:ascii="Arial Narrow" w:hAnsi="Arial Narrow" w:cs="Arial"/>
              </w:rPr>
              <w:t xml:space="preserve"> </w:t>
            </w:r>
            <w:r w:rsidRPr="005857C3">
              <w:rPr>
                <w:rFonts w:ascii="Arial Narrow" w:hAnsi="Arial Narrow" w:cs="Arial"/>
              </w:rPr>
              <w:t>e.g.,</w:t>
            </w:r>
          </w:p>
          <w:p w:rsidR="005857C3" w:rsidRPr="005857C3" w:rsidRDefault="005857C3" w:rsidP="003973C9">
            <w:pPr>
              <w:pStyle w:val="ListParagraph"/>
              <w:numPr>
                <w:ilvl w:val="3"/>
                <w:numId w:val="56"/>
              </w:numPr>
              <w:spacing w:after="100" w:afterAutospacing="1"/>
              <w:rPr>
                <w:rFonts w:ascii="Arial Narrow" w:hAnsi="Arial Narrow" w:cs="Arial"/>
              </w:rPr>
            </w:pPr>
            <w:r w:rsidRPr="005857C3">
              <w:rPr>
                <w:rFonts w:ascii="Arial Narrow" w:hAnsi="Arial Narrow" w:cs="Arial"/>
              </w:rPr>
              <w:t>Healthy Forests Healthy Communities Initiative</w:t>
            </w:r>
          </w:p>
          <w:p w:rsidR="005857C3" w:rsidRPr="005857C3" w:rsidRDefault="005857C3" w:rsidP="003973C9">
            <w:pPr>
              <w:pStyle w:val="ListParagraph"/>
              <w:numPr>
                <w:ilvl w:val="3"/>
                <w:numId w:val="56"/>
              </w:numPr>
              <w:spacing w:after="100" w:afterAutospacing="1"/>
              <w:rPr>
                <w:rFonts w:ascii="Arial Narrow" w:hAnsi="Arial Narrow" w:cs="Arial"/>
              </w:rPr>
            </w:pPr>
            <w:r w:rsidRPr="005857C3">
              <w:rPr>
                <w:rFonts w:ascii="Arial Narrow" w:hAnsi="Arial Narrow" w:cs="Arial"/>
              </w:rPr>
              <w:t>Regional Districts</w:t>
            </w:r>
          </w:p>
          <w:p w:rsidR="005857C3" w:rsidRPr="005857C3" w:rsidRDefault="005857C3" w:rsidP="003973C9">
            <w:pPr>
              <w:pStyle w:val="ListParagraph"/>
              <w:numPr>
                <w:ilvl w:val="0"/>
                <w:numId w:val="3"/>
              </w:numPr>
              <w:spacing w:after="100" w:afterAutospacing="1"/>
              <w:ind w:left="360"/>
              <w:rPr>
                <w:rFonts w:ascii="Arial Narrow" w:hAnsi="Arial Narrow" w:cs="Arial"/>
              </w:rPr>
            </w:pPr>
            <w:r w:rsidRPr="005857C3">
              <w:rPr>
                <w:rFonts w:ascii="Arial Narrow" w:hAnsi="Arial Narrow" w:cs="Arial"/>
              </w:rPr>
              <w:t>Explore:</w:t>
            </w:r>
          </w:p>
          <w:p w:rsidR="00CA6F39" w:rsidRPr="00CA6F39" w:rsidRDefault="00CA6F39" w:rsidP="003973C9">
            <w:pPr>
              <w:pStyle w:val="ListParagraph"/>
              <w:numPr>
                <w:ilvl w:val="3"/>
                <w:numId w:val="57"/>
              </w:numPr>
              <w:spacing w:after="100" w:afterAutospacing="1"/>
              <w:rPr>
                <w:rFonts w:ascii="Arial Narrow" w:hAnsi="Arial Narrow" w:cs="Arial"/>
              </w:rPr>
            </w:pPr>
            <w:r w:rsidRPr="00CA6F39">
              <w:rPr>
                <w:rFonts w:ascii="Arial Narrow" w:hAnsi="Arial Narrow" w:cs="Arial"/>
              </w:rPr>
              <w:t>opportunities to leverage outcome through certification processes</w:t>
            </w:r>
          </w:p>
          <w:p w:rsidR="005857C3" w:rsidRPr="00CA6F39" w:rsidRDefault="005857C3" w:rsidP="003973C9">
            <w:pPr>
              <w:pStyle w:val="ListParagraph"/>
              <w:numPr>
                <w:ilvl w:val="3"/>
                <w:numId w:val="57"/>
              </w:numPr>
              <w:spacing w:after="100" w:afterAutospacing="1"/>
              <w:rPr>
                <w:rFonts w:ascii="Arial Narrow" w:hAnsi="Arial Narrow" w:cs="Arial"/>
              </w:rPr>
            </w:pPr>
            <w:r w:rsidRPr="00CA6F39">
              <w:rPr>
                <w:rFonts w:ascii="Arial Narrow" w:hAnsi="Arial Narrow" w:cs="Arial"/>
              </w:rPr>
              <w:t>The effects on industry competitiveness of the level of provincial control and the level of local control</w:t>
            </w:r>
          </w:p>
          <w:p w:rsidR="005857C3" w:rsidRPr="00CA6F39" w:rsidRDefault="005857C3" w:rsidP="003973C9">
            <w:pPr>
              <w:pStyle w:val="ListParagraph"/>
              <w:numPr>
                <w:ilvl w:val="3"/>
                <w:numId w:val="57"/>
              </w:numPr>
              <w:spacing w:after="100" w:afterAutospacing="1"/>
              <w:rPr>
                <w:rFonts w:ascii="Arial Narrow" w:hAnsi="Arial Narrow" w:cs="Arial"/>
              </w:rPr>
            </w:pPr>
            <w:r w:rsidRPr="00CA6F39">
              <w:rPr>
                <w:rFonts w:ascii="Arial Narrow" w:hAnsi="Arial Narrow" w:cs="Arial"/>
              </w:rPr>
              <w:t>Inter-region implications</w:t>
            </w:r>
          </w:p>
          <w:p w:rsidR="00AF3B3C" w:rsidRPr="00CA6F39" w:rsidRDefault="005857C3" w:rsidP="003973C9">
            <w:pPr>
              <w:pStyle w:val="ListParagraph"/>
              <w:numPr>
                <w:ilvl w:val="3"/>
                <w:numId w:val="57"/>
              </w:numPr>
              <w:rPr>
                <w:rFonts w:ascii="Arial Narrow" w:hAnsi="Arial Narrow" w:cs="Arial"/>
              </w:rPr>
            </w:pPr>
            <w:r w:rsidRPr="00CA6F39">
              <w:rPr>
                <w:rFonts w:ascii="Arial Narrow" w:hAnsi="Arial Narrow" w:cs="Arial"/>
              </w:rPr>
              <w:t>Community interest versus globalization and competitiveness</w:t>
            </w:r>
          </w:p>
        </w:tc>
      </w:tr>
    </w:tbl>
    <w:p w:rsidR="00A56381" w:rsidRPr="00C50517" w:rsidRDefault="00A56381" w:rsidP="00C50517">
      <w:pPr>
        <w:pStyle w:val="ListParagraph"/>
        <w:spacing w:after="100" w:afterAutospacing="1"/>
        <w:ind w:left="0"/>
        <w:rPr>
          <w:rFonts w:ascii="Arial" w:hAnsi="Arial" w:cs="Arial"/>
        </w:rPr>
      </w:pPr>
    </w:p>
    <w:p w:rsidR="00A56381" w:rsidRPr="00784650" w:rsidRDefault="00A56381" w:rsidP="003973C9">
      <w:pPr>
        <w:pStyle w:val="ListParagraph"/>
        <w:numPr>
          <w:ilvl w:val="0"/>
          <w:numId w:val="23"/>
        </w:numPr>
        <w:spacing w:after="100" w:afterAutospacing="1"/>
        <w:rPr>
          <w:rFonts w:ascii="Arial Narrow" w:hAnsi="Arial Narrow"/>
        </w:rPr>
      </w:pPr>
      <w:r w:rsidRPr="00784650">
        <w:rPr>
          <w:rFonts w:ascii="Arial" w:hAnsi="Arial" w:cs="Arial"/>
          <w:b/>
          <w:i/>
        </w:rPr>
        <w:t>Desired Outcome: Public infrastructure investment decisions are informed by climate change and community adaptation and mitigation needs</w:t>
      </w:r>
    </w:p>
    <w:tbl>
      <w:tblPr>
        <w:tblStyle w:val="TableGrid"/>
        <w:tblW w:w="9781" w:type="dxa"/>
        <w:tblInd w:w="108" w:type="dxa"/>
        <w:tblLook w:val="04A0"/>
      </w:tblPr>
      <w:tblGrid>
        <w:gridCol w:w="2410"/>
        <w:gridCol w:w="7371"/>
      </w:tblGrid>
      <w:tr w:rsidR="0020318E" w:rsidRPr="00DC3D1B" w:rsidTr="00384A25">
        <w:tc>
          <w:tcPr>
            <w:tcW w:w="2410" w:type="dxa"/>
          </w:tcPr>
          <w:p w:rsidR="0020318E" w:rsidRDefault="0020318E" w:rsidP="002858D3">
            <w:pPr>
              <w:spacing w:after="120"/>
              <w:rPr>
                <w:rFonts w:ascii="Arial Narrow" w:hAnsi="Arial Narrow" w:cs="Arial"/>
              </w:rPr>
            </w:pPr>
            <w:r>
              <w:rPr>
                <w:rFonts w:ascii="Arial Narrow" w:hAnsi="Arial Narrow" w:cs="Arial"/>
              </w:rPr>
              <w:t>Summary</w:t>
            </w:r>
          </w:p>
        </w:tc>
        <w:tc>
          <w:tcPr>
            <w:tcW w:w="7371" w:type="dxa"/>
          </w:tcPr>
          <w:p w:rsidR="0020318E" w:rsidRPr="0020318E" w:rsidRDefault="0020318E" w:rsidP="00F57CAD">
            <w:pPr>
              <w:spacing w:after="100" w:afterAutospacing="1"/>
              <w:rPr>
                <w:rFonts w:ascii="Arial Narrow" w:hAnsi="Arial Narrow" w:cs="Arial"/>
              </w:rPr>
            </w:pPr>
            <w:r w:rsidRPr="0020318E">
              <w:rPr>
                <w:rFonts w:ascii="Arial Narrow" w:hAnsi="Arial Narrow" w:cs="Arial"/>
              </w:rPr>
              <w:t>The focus of public infrastructure investments needs to be on building community resilience for the long term. This requires shifting from reactive investing in short term economic survival to proactive investments in long term preparedness (e.g., engineering roads for ‘rare’ storm events) and it will look different in different communities depending on the risks associated with climate change.</w:t>
            </w:r>
          </w:p>
        </w:tc>
      </w:tr>
      <w:tr w:rsidR="0020318E" w:rsidRPr="00DC3D1B" w:rsidTr="00384A25">
        <w:tc>
          <w:tcPr>
            <w:tcW w:w="2410" w:type="dxa"/>
          </w:tcPr>
          <w:p w:rsidR="0020318E" w:rsidRPr="00DC3D1B" w:rsidRDefault="0020318E" w:rsidP="002858D3">
            <w:pPr>
              <w:spacing w:after="120"/>
              <w:rPr>
                <w:rFonts w:ascii="Arial Narrow" w:hAnsi="Arial Narrow" w:cs="Arial"/>
              </w:rPr>
            </w:pPr>
            <w:r>
              <w:rPr>
                <w:rFonts w:ascii="Arial Narrow" w:hAnsi="Arial Narrow" w:cs="Arial"/>
              </w:rPr>
              <w:t>Considerations</w:t>
            </w:r>
          </w:p>
        </w:tc>
        <w:tc>
          <w:tcPr>
            <w:tcW w:w="7371" w:type="dxa"/>
          </w:tcPr>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External factors as well as a community needs are important inputs into investment decisions</w:t>
            </w:r>
            <w:r w:rsidR="00CA6F39">
              <w:rPr>
                <w:rFonts w:ascii="Arial Narrow" w:hAnsi="Arial Narrow" w:cs="Arial"/>
              </w:rPr>
              <w:t xml:space="preserve"> (</w:t>
            </w:r>
            <w:r w:rsidRPr="0020318E">
              <w:rPr>
                <w:rFonts w:ascii="Arial Narrow" w:hAnsi="Arial Narrow" w:cs="Arial"/>
              </w:rPr>
              <w:t>e.g., type of tenure can have a big influence on local investment</w:t>
            </w:r>
            <w:r w:rsidR="00CA6F39">
              <w:rPr>
                <w:rFonts w:ascii="Arial Narrow" w:hAnsi="Arial Narrow" w:cs="Arial"/>
              </w:rPr>
              <w:t>)</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A strategic planning framework is important</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Long term investments need long term perspectives and economies of scale</w:t>
            </w:r>
          </w:p>
          <w:p w:rsidR="0020318E" w:rsidRPr="0020318E" w:rsidRDefault="0020318E" w:rsidP="00C50517">
            <w:pPr>
              <w:pStyle w:val="ListParagraph"/>
              <w:numPr>
                <w:ilvl w:val="0"/>
                <w:numId w:val="1"/>
              </w:numPr>
              <w:rPr>
                <w:rFonts w:ascii="Arial Narrow" w:hAnsi="Arial Narrow" w:cs="Arial"/>
              </w:rPr>
            </w:pPr>
            <w:r w:rsidRPr="0020318E">
              <w:rPr>
                <w:rFonts w:ascii="Arial Narrow" w:hAnsi="Arial Narrow" w:cs="Arial"/>
              </w:rPr>
              <w:t>It is not reasonable to expect industry to behave proactively without a price signal</w:t>
            </w:r>
          </w:p>
        </w:tc>
      </w:tr>
      <w:tr w:rsidR="0020318E" w:rsidRPr="00DC3D1B" w:rsidTr="00384A25">
        <w:tc>
          <w:tcPr>
            <w:tcW w:w="2410" w:type="dxa"/>
          </w:tcPr>
          <w:p w:rsidR="0020318E" w:rsidRPr="00DC3D1B" w:rsidRDefault="0020318E" w:rsidP="002858D3">
            <w:pPr>
              <w:spacing w:after="120"/>
              <w:rPr>
                <w:rFonts w:ascii="Arial Narrow" w:hAnsi="Arial Narrow" w:cs="Arial"/>
              </w:rPr>
            </w:pPr>
            <w:r w:rsidRPr="00DC3D1B">
              <w:rPr>
                <w:rFonts w:ascii="Arial Narrow" w:hAnsi="Arial Narrow" w:cs="Arial"/>
              </w:rPr>
              <w:t xml:space="preserve">Barriers </w:t>
            </w:r>
            <w:r>
              <w:rPr>
                <w:rFonts w:ascii="Arial Narrow" w:hAnsi="Arial Narrow" w:cs="Arial"/>
              </w:rPr>
              <w:t>– challenge</w:t>
            </w:r>
            <w:r w:rsidRPr="00DC3D1B">
              <w:rPr>
                <w:rFonts w:ascii="Arial Narrow" w:hAnsi="Arial Narrow" w:cs="Arial"/>
              </w:rPr>
              <w:t>s</w:t>
            </w:r>
            <w:r>
              <w:rPr>
                <w:rFonts w:ascii="Arial Narrow" w:hAnsi="Arial Narrow" w:cs="Arial"/>
              </w:rPr>
              <w:t xml:space="preserve"> and</w:t>
            </w:r>
            <w:r w:rsidRPr="00DC3D1B">
              <w:rPr>
                <w:rFonts w:ascii="Arial Narrow" w:hAnsi="Arial Narrow" w:cs="Arial"/>
              </w:rPr>
              <w:t xml:space="preserve"> impediments to achieving </w:t>
            </w:r>
            <w:r w:rsidRPr="00DC3D1B">
              <w:rPr>
                <w:rFonts w:ascii="Arial Narrow" w:hAnsi="Arial Narrow" w:cs="Arial"/>
              </w:rPr>
              <w:lastRenderedPageBreak/>
              <w:t>desired outcome</w:t>
            </w:r>
          </w:p>
        </w:tc>
        <w:tc>
          <w:tcPr>
            <w:tcW w:w="7371" w:type="dxa"/>
          </w:tcPr>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lastRenderedPageBreak/>
              <w:t>Funding</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Diverse and diffuse decision making</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Low awareness and priority of climate change</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lastRenderedPageBreak/>
              <w:t>Moving out of crisis response mode toward proactive strategic investing when climate change will likely bring more crises</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Communities often lack entrepreneurial skills and may require inve</w:t>
            </w:r>
            <w:r w:rsidR="00CA6F39">
              <w:rPr>
                <w:rFonts w:ascii="Arial Narrow" w:hAnsi="Arial Narrow" w:cs="Arial"/>
              </w:rPr>
              <w:t>stments that build capacity</w:t>
            </w:r>
          </w:p>
          <w:p w:rsidR="0020318E" w:rsidRPr="0020318E" w:rsidRDefault="0020318E" w:rsidP="003973C9">
            <w:pPr>
              <w:pStyle w:val="ListParagraph"/>
              <w:numPr>
                <w:ilvl w:val="0"/>
                <w:numId w:val="1"/>
              </w:numPr>
              <w:rPr>
                <w:rFonts w:ascii="Arial Narrow" w:hAnsi="Arial Narrow" w:cs="Arial"/>
              </w:rPr>
            </w:pPr>
            <w:r w:rsidRPr="0020318E">
              <w:rPr>
                <w:rFonts w:ascii="Arial Narrow" w:hAnsi="Arial Narrow" w:cs="Arial"/>
              </w:rPr>
              <w:t>A tenure system that does not provide adequate investment incentives for all values</w:t>
            </w:r>
          </w:p>
        </w:tc>
      </w:tr>
      <w:tr w:rsidR="0020318E" w:rsidRPr="00DC3D1B" w:rsidTr="00384A25">
        <w:tc>
          <w:tcPr>
            <w:tcW w:w="2410" w:type="dxa"/>
          </w:tcPr>
          <w:p w:rsidR="0020318E" w:rsidRPr="00DC3D1B" w:rsidRDefault="0020318E" w:rsidP="002858D3">
            <w:pPr>
              <w:spacing w:after="120"/>
              <w:rPr>
                <w:rFonts w:ascii="Arial Narrow" w:hAnsi="Arial Narrow" w:cs="Arial"/>
              </w:rPr>
            </w:pPr>
            <w:r w:rsidRPr="00DC3D1B">
              <w:rPr>
                <w:rFonts w:ascii="Arial Narrow" w:hAnsi="Arial Narrow" w:cs="Arial"/>
              </w:rPr>
              <w:lastRenderedPageBreak/>
              <w:t xml:space="preserve">Solutions - potential approaches and actions </w:t>
            </w:r>
            <w:r>
              <w:rPr>
                <w:rFonts w:ascii="Arial Narrow" w:hAnsi="Arial Narrow" w:cs="Arial"/>
              </w:rPr>
              <w:t>f</w:t>
            </w:r>
            <w:r w:rsidRPr="00DC3D1B">
              <w:rPr>
                <w:rFonts w:ascii="Arial Narrow" w:hAnsi="Arial Narrow" w:cs="Arial"/>
              </w:rPr>
              <w:t>o</w:t>
            </w:r>
            <w:r>
              <w:rPr>
                <w:rFonts w:ascii="Arial Narrow" w:hAnsi="Arial Narrow" w:cs="Arial"/>
              </w:rPr>
              <w:t>r</w:t>
            </w:r>
            <w:r w:rsidRPr="00DC3D1B">
              <w:rPr>
                <w:rFonts w:ascii="Arial Narrow" w:hAnsi="Arial Narrow" w:cs="Arial"/>
              </w:rPr>
              <w:t xml:space="preserve"> </w:t>
            </w:r>
            <w:r>
              <w:rPr>
                <w:rFonts w:ascii="Arial Narrow" w:hAnsi="Arial Narrow" w:cs="Arial"/>
              </w:rPr>
              <w:t>moving towards</w:t>
            </w:r>
            <w:r w:rsidRPr="00DC3D1B">
              <w:rPr>
                <w:rFonts w:ascii="Arial Narrow" w:hAnsi="Arial Narrow" w:cs="Arial"/>
              </w:rPr>
              <w:t xml:space="preserve"> desired outcome</w:t>
            </w:r>
          </w:p>
        </w:tc>
        <w:tc>
          <w:tcPr>
            <w:tcW w:w="7371" w:type="dxa"/>
          </w:tcPr>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Information/dialogue with decision makers, policy makers, community planners</w:t>
            </w:r>
            <w:r w:rsidR="00076AF0">
              <w:rPr>
                <w:rFonts w:ascii="Arial Narrow" w:hAnsi="Arial Narrow" w:cs="Arial"/>
              </w:rPr>
              <w:t>,</w:t>
            </w:r>
            <w:r w:rsidRPr="0020318E">
              <w:rPr>
                <w:rFonts w:ascii="Arial Narrow" w:hAnsi="Arial Narrow" w:cs="Arial"/>
              </w:rPr>
              <w:t xml:space="preserve"> </w:t>
            </w:r>
            <w:r w:rsidR="00076AF0">
              <w:rPr>
                <w:rFonts w:ascii="Arial Narrow" w:hAnsi="Arial Narrow" w:cs="Arial"/>
              </w:rPr>
              <w:t xml:space="preserve">and </w:t>
            </w:r>
            <w:r w:rsidRPr="0020318E">
              <w:rPr>
                <w:rFonts w:ascii="Arial Narrow" w:hAnsi="Arial Narrow" w:cs="Arial"/>
              </w:rPr>
              <w:t>other stakeholders (e.g., regional workshops) regarding the costs of climate change and possible solutions, tools and incentives</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 xml:space="preserve">Implement a social toolkit – to help people work together, have more influence deal with conflict (engaging </w:t>
            </w:r>
            <w:r w:rsidR="00B55C68">
              <w:rPr>
                <w:rFonts w:ascii="Arial Narrow" w:hAnsi="Arial Narrow" w:cs="Arial"/>
              </w:rPr>
              <w:t>First</w:t>
            </w:r>
            <w:r w:rsidRPr="0020318E">
              <w:rPr>
                <w:rFonts w:ascii="Arial Narrow" w:hAnsi="Arial Narrow" w:cs="Arial"/>
              </w:rPr>
              <w:t xml:space="preserve"> </w:t>
            </w:r>
            <w:r w:rsidR="00B55C68">
              <w:rPr>
                <w:rFonts w:ascii="Arial Narrow" w:hAnsi="Arial Narrow" w:cs="Arial"/>
              </w:rPr>
              <w:t>N</w:t>
            </w:r>
            <w:r w:rsidRPr="0020318E">
              <w:rPr>
                <w:rFonts w:ascii="Arial Narrow" w:hAnsi="Arial Narrow" w:cs="Arial"/>
              </w:rPr>
              <w:t>ations, working with NGOs)</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Integrate climate change into regional economic planning</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Tie investments to carbon tax/mitigation action (currently working in some municipalities)</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Use of economic opportunities presented by climate change to help pay for infrastructure</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Focus investments to those attributes that are known to support community resilience e.g., health, education, entrepreneurialism etc.</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 xml:space="preserve">Focus investments </w:t>
            </w:r>
            <w:r w:rsidR="00076AF0">
              <w:rPr>
                <w:rFonts w:ascii="Arial Narrow" w:hAnsi="Arial Narrow" w:cs="Arial"/>
              </w:rPr>
              <w:t>in</w:t>
            </w:r>
            <w:r w:rsidRPr="0020318E">
              <w:rPr>
                <w:rFonts w:ascii="Arial Narrow" w:hAnsi="Arial Narrow" w:cs="Arial"/>
              </w:rPr>
              <w:t xml:space="preserve"> infrastructure that </w:t>
            </w:r>
            <w:r w:rsidR="00076AF0">
              <w:rPr>
                <w:rFonts w:ascii="Arial Narrow" w:hAnsi="Arial Narrow" w:cs="Arial"/>
              </w:rPr>
              <w:t>are</w:t>
            </w:r>
            <w:r w:rsidRPr="0020318E">
              <w:rPr>
                <w:rFonts w:ascii="Arial Narrow" w:hAnsi="Arial Narrow" w:cs="Arial"/>
              </w:rPr>
              <w:t xml:space="preserve"> flexible, adaptive, </w:t>
            </w:r>
            <w:r w:rsidR="00076AF0">
              <w:rPr>
                <w:rFonts w:ascii="Arial Narrow" w:hAnsi="Arial Narrow" w:cs="Arial"/>
              </w:rPr>
              <w:t>&amp;</w:t>
            </w:r>
            <w:r w:rsidRPr="0020318E">
              <w:rPr>
                <w:rFonts w:ascii="Arial Narrow" w:hAnsi="Arial Narrow" w:cs="Arial"/>
              </w:rPr>
              <w:t xml:space="preserve"> multipurpose</w:t>
            </w:r>
          </w:p>
          <w:p w:rsidR="0020318E" w:rsidRPr="0020318E" w:rsidRDefault="0020318E" w:rsidP="003973C9">
            <w:pPr>
              <w:pStyle w:val="ListParagraph"/>
              <w:numPr>
                <w:ilvl w:val="0"/>
                <w:numId w:val="1"/>
              </w:numPr>
              <w:spacing w:after="100" w:afterAutospacing="1"/>
              <w:rPr>
                <w:rFonts w:ascii="Arial Narrow" w:hAnsi="Arial Narrow" w:cs="Arial"/>
              </w:rPr>
            </w:pPr>
            <w:r w:rsidRPr="0020318E">
              <w:rPr>
                <w:rFonts w:ascii="Arial Narrow" w:hAnsi="Arial Narrow" w:cs="Arial"/>
              </w:rPr>
              <w:t>Look for collaborative opportunities, e.g.:</w:t>
            </w:r>
          </w:p>
          <w:p w:rsidR="0020318E" w:rsidRPr="0020318E" w:rsidRDefault="0020318E" w:rsidP="003973C9">
            <w:pPr>
              <w:pStyle w:val="ListParagraph"/>
              <w:numPr>
                <w:ilvl w:val="1"/>
                <w:numId w:val="1"/>
              </w:numPr>
              <w:spacing w:after="100" w:afterAutospacing="1"/>
              <w:rPr>
                <w:rFonts w:ascii="Arial Narrow" w:hAnsi="Arial Narrow" w:cs="Arial"/>
              </w:rPr>
            </w:pPr>
            <w:r w:rsidRPr="0020318E">
              <w:rPr>
                <w:rFonts w:ascii="Arial Narrow" w:hAnsi="Arial Narrow" w:cs="Arial"/>
              </w:rPr>
              <w:t>Insurance fund – could be applied to implement mitigation measures to protect infrastructure from climate change</w:t>
            </w:r>
          </w:p>
          <w:p w:rsidR="0020318E" w:rsidRPr="0020318E" w:rsidRDefault="0020318E" w:rsidP="003973C9">
            <w:pPr>
              <w:pStyle w:val="ListParagraph"/>
              <w:numPr>
                <w:ilvl w:val="1"/>
                <w:numId w:val="1"/>
              </w:numPr>
              <w:spacing w:after="100" w:afterAutospacing="1"/>
              <w:rPr>
                <w:rFonts w:ascii="Arial Narrow" w:hAnsi="Arial Narrow" w:cs="Arial"/>
              </w:rPr>
            </w:pPr>
            <w:r w:rsidRPr="0020318E">
              <w:rPr>
                <w:rFonts w:ascii="Arial Narrow" w:hAnsi="Arial Narrow" w:cs="Arial"/>
              </w:rPr>
              <w:t xml:space="preserve">Connect with </w:t>
            </w:r>
            <w:r w:rsidR="0085408B">
              <w:rPr>
                <w:rFonts w:ascii="Arial Narrow" w:hAnsi="Arial Narrow" w:cs="Arial"/>
              </w:rPr>
              <w:t>E</w:t>
            </w:r>
            <w:r w:rsidRPr="0020318E">
              <w:rPr>
                <w:rFonts w:ascii="Arial Narrow" w:hAnsi="Arial Narrow" w:cs="Arial"/>
              </w:rPr>
              <w:t xml:space="preserve">mergency </w:t>
            </w:r>
            <w:r w:rsidR="0085408B">
              <w:rPr>
                <w:rFonts w:ascii="Arial Narrow" w:hAnsi="Arial Narrow" w:cs="Arial"/>
              </w:rPr>
              <w:t>M</w:t>
            </w:r>
            <w:r w:rsidRPr="0020318E">
              <w:rPr>
                <w:rFonts w:ascii="Arial Narrow" w:hAnsi="Arial Narrow" w:cs="Arial"/>
              </w:rPr>
              <w:t>anagement BC (collaboration opportunity)</w:t>
            </w:r>
          </w:p>
          <w:p w:rsidR="0020318E" w:rsidRPr="0020318E" w:rsidRDefault="0020318E" w:rsidP="003973C9">
            <w:pPr>
              <w:pStyle w:val="ListParagraph"/>
              <w:numPr>
                <w:ilvl w:val="1"/>
                <w:numId w:val="1"/>
              </w:numPr>
              <w:spacing w:after="100" w:afterAutospacing="1"/>
              <w:rPr>
                <w:rFonts w:ascii="Arial Narrow" w:hAnsi="Arial Narrow" w:cs="Arial"/>
              </w:rPr>
            </w:pPr>
            <w:r w:rsidRPr="0020318E">
              <w:rPr>
                <w:rFonts w:ascii="Arial Narrow" w:hAnsi="Arial Narrow" w:cs="Arial"/>
              </w:rPr>
              <w:t>Work with professional association that represent</w:t>
            </w:r>
            <w:r w:rsidR="0085408B">
              <w:rPr>
                <w:rFonts w:ascii="Arial Narrow" w:hAnsi="Arial Narrow" w:cs="Arial"/>
              </w:rPr>
              <w:t>s</w:t>
            </w:r>
            <w:r w:rsidRPr="0020318E">
              <w:rPr>
                <w:rFonts w:ascii="Arial Narrow" w:hAnsi="Arial Narrow" w:cs="Arial"/>
              </w:rPr>
              <w:t xml:space="preserve"> infrastructure planners</w:t>
            </w:r>
          </w:p>
          <w:p w:rsidR="0020318E" w:rsidRPr="0020318E" w:rsidRDefault="0020318E" w:rsidP="003973C9">
            <w:pPr>
              <w:pStyle w:val="ListParagraph"/>
              <w:numPr>
                <w:ilvl w:val="1"/>
                <w:numId w:val="1"/>
              </w:numPr>
              <w:contextualSpacing w:val="0"/>
              <w:rPr>
                <w:rFonts w:ascii="Arial Narrow" w:hAnsi="Arial Narrow" w:cs="Arial"/>
              </w:rPr>
            </w:pPr>
            <w:r w:rsidRPr="0020318E">
              <w:rPr>
                <w:rFonts w:ascii="Arial Narrow" w:hAnsi="Arial Narrow" w:cs="Arial"/>
              </w:rPr>
              <w:t>Work with community sustainability coordinators</w:t>
            </w:r>
          </w:p>
        </w:tc>
      </w:tr>
    </w:tbl>
    <w:p w:rsidR="00A56381" w:rsidRPr="00784650" w:rsidRDefault="00A56381" w:rsidP="0077004B">
      <w:pPr>
        <w:pStyle w:val="ListParagraph"/>
        <w:numPr>
          <w:ilvl w:val="0"/>
          <w:numId w:val="23"/>
        </w:numPr>
        <w:spacing w:before="240" w:after="100" w:afterAutospacing="1"/>
        <w:rPr>
          <w:rFonts w:ascii="Arial Narrow" w:hAnsi="Arial Narrow" w:cs="Arial"/>
        </w:rPr>
      </w:pPr>
      <w:r w:rsidRPr="00784650">
        <w:rPr>
          <w:rFonts w:ascii="Arial" w:hAnsi="Arial" w:cs="Arial"/>
          <w:b/>
          <w:i/>
        </w:rPr>
        <w:t>Desired Outcome: Empowered Communities - Increased local decision making and more opportunities for alternative forest use for adaptation and economic diversification</w:t>
      </w:r>
    </w:p>
    <w:tbl>
      <w:tblPr>
        <w:tblStyle w:val="TableGrid"/>
        <w:tblW w:w="9781" w:type="dxa"/>
        <w:tblInd w:w="108" w:type="dxa"/>
        <w:tblLook w:val="04A0"/>
      </w:tblPr>
      <w:tblGrid>
        <w:gridCol w:w="2410"/>
        <w:gridCol w:w="7371"/>
      </w:tblGrid>
      <w:tr w:rsidR="00F57CAD" w:rsidRPr="00DC3D1B" w:rsidTr="00C50517">
        <w:tc>
          <w:tcPr>
            <w:tcW w:w="2410" w:type="dxa"/>
          </w:tcPr>
          <w:p w:rsidR="00F57CAD" w:rsidRDefault="00F57CAD" w:rsidP="002858D3">
            <w:pPr>
              <w:spacing w:after="120"/>
              <w:rPr>
                <w:rFonts w:ascii="Arial Narrow" w:hAnsi="Arial Narrow" w:cs="Arial"/>
              </w:rPr>
            </w:pPr>
            <w:r>
              <w:rPr>
                <w:rFonts w:ascii="Arial Narrow" w:hAnsi="Arial Narrow" w:cs="Arial"/>
              </w:rPr>
              <w:t>Benefits of desired outcome</w:t>
            </w:r>
          </w:p>
        </w:tc>
        <w:tc>
          <w:tcPr>
            <w:tcW w:w="7371" w:type="dxa"/>
          </w:tcPr>
          <w:p w:rsidR="00F57CAD" w:rsidRPr="00F57CAD" w:rsidRDefault="00F57CAD" w:rsidP="00396AD9">
            <w:pPr>
              <w:spacing w:after="100" w:afterAutospacing="1"/>
              <w:rPr>
                <w:rFonts w:ascii="Arial Narrow" w:hAnsi="Arial Narrow" w:cs="Arial"/>
              </w:rPr>
            </w:pPr>
            <w:r w:rsidRPr="00F57CAD">
              <w:rPr>
                <w:rFonts w:ascii="Arial Narrow" w:hAnsi="Arial Narrow" w:cs="Arial"/>
              </w:rPr>
              <w:t>When communities having a stronger voice in decisions about the use of local land and resources</w:t>
            </w:r>
            <w:r w:rsidR="00396AD9">
              <w:rPr>
                <w:rFonts w:ascii="Arial Narrow" w:hAnsi="Arial Narrow" w:cs="Arial"/>
              </w:rPr>
              <w:t>,</w:t>
            </w:r>
            <w:r w:rsidRPr="00F57CAD">
              <w:rPr>
                <w:rFonts w:ascii="Arial Narrow" w:hAnsi="Arial Narrow" w:cs="Arial"/>
              </w:rPr>
              <w:t xml:space="preserve"> and when decisions are based on local values, decisions will more likely to lead to economic diversification, sustainability, and adaptation to a changing environment.</w:t>
            </w:r>
          </w:p>
        </w:tc>
      </w:tr>
      <w:tr w:rsidR="00F57CAD" w:rsidRPr="00DC3D1B" w:rsidTr="00C50517">
        <w:tc>
          <w:tcPr>
            <w:tcW w:w="2410" w:type="dxa"/>
          </w:tcPr>
          <w:p w:rsidR="00F57CAD" w:rsidRPr="00DC3D1B" w:rsidRDefault="00F57CAD" w:rsidP="002858D3">
            <w:pPr>
              <w:spacing w:after="120"/>
              <w:rPr>
                <w:rFonts w:ascii="Arial Narrow" w:hAnsi="Arial Narrow" w:cs="Arial"/>
              </w:rPr>
            </w:pPr>
            <w:r>
              <w:rPr>
                <w:rFonts w:ascii="Arial Narrow" w:hAnsi="Arial Narrow" w:cs="Arial"/>
              </w:rPr>
              <w:t>Considerations</w:t>
            </w:r>
          </w:p>
        </w:tc>
        <w:tc>
          <w:tcPr>
            <w:tcW w:w="7371" w:type="dxa"/>
          </w:tcPr>
          <w:p w:rsidR="00F57CAD" w:rsidRPr="00F57CAD" w:rsidRDefault="00F57CAD" w:rsidP="003973C9">
            <w:pPr>
              <w:pStyle w:val="ListParagraph"/>
              <w:numPr>
                <w:ilvl w:val="0"/>
                <w:numId w:val="13"/>
              </w:numPr>
              <w:spacing w:after="100" w:afterAutospacing="1"/>
              <w:ind w:left="360"/>
              <w:rPr>
                <w:rFonts w:ascii="Arial Narrow" w:hAnsi="Arial Narrow" w:cs="Arial"/>
              </w:rPr>
            </w:pPr>
            <w:r w:rsidRPr="00F57CAD">
              <w:rPr>
                <w:rFonts w:ascii="Arial Narrow" w:hAnsi="Arial Narrow" w:cs="Arial"/>
              </w:rPr>
              <w:t>Devolution of power:</w:t>
            </w:r>
          </w:p>
          <w:p w:rsidR="00F57CAD" w:rsidRPr="00F57CAD" w:rsidRDefault="00F57CAD" w:rsidP="003973C9">
            <w:pPr>
              <w:pStyle w:val="ListParagraph"/>
              <w:numPr>
                <w:ilvl w:val="0"/>
                <w:numId w:val="2"/>
              </w:numPr>
              <w:spacing w:after="100" w:afterAutospacing="1"/>
              <w:ind w:left="720"/>
              <w:rPr>
                <w:rFonts w:ascii="Arial Narrow" w:hAnsi="Arial Narrow" w:cs="Arial"/>
              </w:rPr>
            </w:pPr>
            <w:r w:rsidRPr="00F57CAD">
              <w:rPr>
                <w:rFonts w:ascii="Arial Narrow" w:hAnsi="Arial Narrow" w:cs="Arial"/>
              </w:rPr>
              <w:t>Local values guided by broad objectives</w:t>
            </w:r>
          </w:p>
          <w:p w:rsidR="00F57CAD" w:rsidRPr="00F57CAD" w:rsidRDefault="00F57CAD" w:rsidP="003973C9">
            <w:pPr>
              <w:pStyle w:val="ListParagraph"/>
              <w:numPr>
                <w:ilvl w:val="0"/>
                <w:numId w:val="2"/>
              </w:numPr>
              <w:spacing w:after="100" w:afterAutospacing="1"/>
              <w:ind w:left="720"/>
              <w:rPr>
                <w:rFonts w:ascii="Arial Narrow" w:hAnsi="Arial Narrow" w:cs="Arial"/>
              </w:rPr>
            </w:pPr>
            <w:r w:rsidRPr="00F57CAD">
              <w:rPr>
                <w:rFonts w:ascii="Arial Narrow" w:hAnsi="Arial Narrow" w:cs="Arial"/>
              </w:rPr>
              <w:t>Strong central stewardship standards (based on scale) to guide communities</w:t>
            </w:r>
          </w:p>
          <w:p w:rsidR="00F57CAD" w:rsidRPr="00F57CAD" w:rsidRDefault="00F57CAD" w:rsidP="003973C9">
            <w:pPr>
              <w:pStyle w:val="ListParagraph"/>
              <w:numPr>
                <w:ilvl w:val="0"/>
                <w:numId w:val="2"/>
              </w:numPr>
              <w:spacing w:after="100" w:afterAutospacing="1"/>
              <w:ind w:left="720"/>
              <w:rPr>
                <w:rFonts w:ascii="Arial Narrow" w:hAnsi="Arial Narrow" w:cs="Arial"/>
              </w:rPr>
            </w:pPr>
            <w:r w:rsidRPr="00F57CAD">
              <w:rPr>
                <w:rFonts w:ascii="Arial Narrow" w:hAnsi="Arial Narrow" w:cs="Arial"/>
              </w:rPr>
              <w:t>Those with the greatest stake should have greatest say within stated bounds</w:t>
            </w:r>
          </w:p>
          <w:p w:rsidR="00F57CAD" w:rsidRPr="00F57CAD" w:rsidRDefault="00F57CAD" w:rsidP="003973C9">
            <w:pPr>
              <w:pStyle w:val="ListParagraph"/>
              <w:numPr>
                <w:ilvl w:val="0"/>
                <w:numId w:val="2"/>
              </w:numPr>
              <w:spacing w:after="100" w:afterAutospacing="1"/>
              <w:ind w:left="720"/>
              <w:rPr>
                <w:rFonts w:ascii="Arial Narrow" w:hAnsi="Arial Narrow" w:cs="Arial"/>
              </w:rPr>
            </w:pPr>
            <w:r w:rsidRPr="00F57CAD">
              <w:rPr>
                <w:rFonts w:ascii="Arial Narrow" w:hAnsi="Arial Narrow" w:cs="Arial"/>
              </w:rPr>
              <w:t>Mandate behind decisions</w:t>
            </w:r>
            <w:r w:rsidR="00396AD9">
              <w:rPr>
                <w:rFonts w:ascii="Arial Narrow" w:hAnsi="Arial Narrow" w:cs="Arial"/>
              </w:rPr>
              <w:t xml:space="preserve"> (</w:t>
            </w:r>
            <w:r w:rsidRPr="00F57CAD">
              <w:rPr>
                <w:rFonts w:ascii="Arial Narrow" w:hAnsi="Arial Narrow" w:cs="Arial"/>
              </w:rPr>
              <w:t>e.g., renewable versus nonrenewable resources</w:t>
            </w:r>
            <w:r w:rsidR="00396AD9">
              <w:rPr>
                <w:rFonts w:ascii="Arial Narrow" w:hAnsi="Arial Narrow" w:cs="Arial"/>
              </w:rPr>
              <w:t>)</w:t>
            </w:r>
          </w:p>
          <w:p w:rsidR="00F57CAD" w:rsidRPr="00F57CAD" w:rsidRDefault="00F57CAD" w:rsidP="003973C9">
            <w:pPr>
              <w:pStyle w:val="ListParagraph"/>
              <w:numPr>
                <w:ilvl w:val="0"/>
                <w:numId w:val="2"/>
              </w:numPr>
              <w:spacing w:after="100" w:afterAutospacing="1"/>
              <w:ind w:left="720"/>
              <w:rPr>
                <w:rFonts w:ascii="Arial Narrow" w:hAnsi="Arial Narrow" w:cs="Arial"/>
              </w:rPr>
            </w:pPr>
            <w:r w:rsidRPr="00F57CAD">
              <w:rPr>
                <w:rFonts w:ascii="Arial Narrow" w:hAnsi="Arial Narrow" w:cs="Arial"/>
              </w:rPr>
              <w:t>Costs/benefits occur at level of decision</w:t>
            </w:r>
            <w:r w:rsidR="0077004B">
              <w:rPr>
                <w:rFonts w:ascii="Arial Narrow" w:hAnsi="Arial Narrow" w:cs="Arial"/>
              </w:rPr>
              <w:t>;</w:t>
            </w:r>
            <w:r w:rsidRPr="00F57CAD">
              <w:rPr>
                <w:rFonts w:ascii="Arial Narrow" w:hAnsi="Arial Narrow" w:cs="Arial"/>
              </w:rPr>
              <w:t xml:space="preserve"> therefore</w:t>
            </w:r>
            <w:r w:rsidR="0077004B">
              <w:rPr>
                <w:rFonts w:ascii="Arial Narrow" w:hAnsi="Arial Narrow" w:cs="Arial"/>
              </w:rPr>
              <w:t>,</w:t>
            </w:r>
            <w:r w:rsidRPr="00F57CAD">
              <w:rPr>
                <w:rFonts w:ascii="Arial Narrow" w:hAnsi="Arial Narrow" w:cs="Arial"/>
              </w:rPr>
              <w:t xml:space="preserve"> should the local authority capture the revenue and pay the costs?</w:t>
            </w:r>
          </w:p>
          <w:p w:rsidR="00F57CAD" w:rsidRPr="00F57CAD" w:rsidRDefault="00F57CAD" w:rsidP="003973C9">
            <w:pPr>
              <w:pStyle w:val="ListParagraph"/>
              <w:numPr>
                <w:ilvl w:val="0"/>
                <w:numId w:val="13"/>
              </w:numPr>
              <w:spacing w:after="100" w:afterAutospacing="1"/>
              <w:ind w:left="360"/>
              <w:rPr>
                <w:rFonts w:ascii="Arial Narrow" w:hAnsi="Arial Narrow" w:cs="Arial"/>
              </w:rPr>
            </w:pPr>
            <w:r w:rsidRPr="00F57CAD">
              <w:rPr>
                <w:rFonts w:ascii="Arial Narrow" w:hAnsi="Arial Narrow" w:cs="Arial"/>
              </w:rPr>
              <w:t>Scale of Decision:</w:t>
            </w:r>
          </w:p>
          <w:p w:rsidR="00F57CAD" w:rsidRPr="00F57CAD" w:rsidRDefault="00F57CAD" w:rsidP="003973C9">
            <w:pPr>
              <w:pStyle w:val="ListParagraph"/>
              <w:numPr>
                <w:ilvl w:val="0"/>
                <w:numId w:val="2"/>
              </w:numPr>
              <w:spacing w:after="100" w:afterAutospacing="1"/>
              <w:ind w:left="720"/>
              <w:rPr>
                <w:rFonts w:ascii="Arial Narrow" w:hAnsi="Arial Narrow" w:cs="Arial"/>
              </w:rPr>
            </w:pPr>
            <w:r w:rsidRPr="00F57CAD">
              <w:rPr>
                <w:rFonts w:ascii="Arial Narrow" w:hAnsi="Arial Narrow" w:cs="Arial"/>
              </w:rPr>
              <w:t xml:space="preserve">How </w:t>
            </w:r>
            <w:r w:rsidR="0077004B">
              <w:rPr>
                <w:rFonts w:ascii="Arial Narrow" w:hAnsi="Arial Narrow" w:cs="Arial"/>
              </w:rPr>
              <w:t>‘</w:t>
            </w:r>
            <w:r w:rsidRPr="00F57CAD">
              <w:rPr>
                <w:rFonts w:ascii="Arial Narrow" w:hAnsi="Arial Narrow" w:cs="Arial"/>
              </w:rPr>
              <w:t>community of interest</w:t>
            </w:r>
            <w:r w:rsidR="0077004B">
              <w:rPr>
                <w:rFonts w:ascii="Arial Narrow" w:hAnsi="Arial Narrow" w:cs="Arial"/>
              </w:rPr>
              <w:t>’</w:t>
            </w:r>
            <w:r w:rsidRPr="00F57CAD">
              <w:rPr>
                <w:rFonts w:ascii="Arial Narrow" w:hAnsi="Arial Narrow" w:cs="Arial"/>
              </w:rPr>
              <w:t xml:space="preserve"> is defined</w:t>
            </w:r>
            <w:r w:rsidR="0077004B">
              <w:rPr>
                <w:rFonts w:ascii="Arial Narrow" w:hAnsi="Arial Narrow" w:cs="Arial"/>
              </w:rPr>
              <w:t xml:space="preserve"> (</w:t>
            </w:r>
            <w:r w:rsidRPr="00F57CAD">
              <w:rPr>
                <w:rFonts w:ascii="Arial Narrow" w:hAnsi="Arial Narrow" w:cs="Arial"/>
              </w:rPr>
              <w:t>i.e., the scale should accommodate regional/local variability; water and watershed management are frequently unifying influences</w:t>
            </w:r>
            <w:r w:rsidR="0077004B">
              <w:rPr>
                <w:rFonts w:ascii="Arial Narrow" w:hAnsi="Arial Narrow" w:cs="Arial"/>
              </w:rPr>
              <w:t>)</w:t>
            </w:r>
          </w:p>
          <w:p w:rsidR="00F57CAD" w:rsidRPr="00F57CAD" w:rsidRDefault="00F57CAD" w:rsidP="003973C9">
            <w:pPr>
              <w:pStyle w:val="ListParagraph"/>
              <w:numPr>
                <w:ilvl w:val="0"/>
                <w:numId w:val="2"/>
              </w:numPr>
              <w:spacing w:after="100" w:afterAutospacing="1"/>
              <w:ind w:left="720"/>
              <w:rPr>
                <w:rFonts w:ascii="Arial Narrow" w:hAnsi="Arial Narrow" w:cs="Arial"/>
              </w:rPr>
            </w:pPr>
            <w:r w:rsidRPr="00F57CAD">
              <w:rPr>
                <w:rFonts w:ascii="Arial Narrow" w:hAnsi="Arial Narrow" w:cs="Arial"/>
              </w:rPr>
              <w:t>Address cross</w:t>
            </w:r>
            <w:r w:rsidR="0077004B">
              <w:rPr>
                <w:rFonts w:ascii="Arial Narrow" w:hAnsi="Arial Narrow" w:cs="Arial"/>
              </w:rPr>
              <w:t>-</w:t>
            </w:r>
            <w:r w:rsidRPr="00F57CAD">
              <w:rPr>
                <w:rFonts w:ascii="Arial Narrow" w:hAnsi="Arial Narrow" w:cs="Arial"/>
              </w:rPr>
              <w:t xml:space="preserve">scale and multiple scale issues </w:t>
            </w:r>
            <w:r w:rsidR="0077004B">
              <w:rPr>
                <w:rFonts w:ascii="Arial Narrow" w:hAnsi="Arial Narrow" w:cs="Arial"/>
              </w:rPr>
              <w:t>(</w:t>
            </w:r>
            <w:r w:rsidRPr="00F57CAD">
              <w:rPr>
                <w:rFonts w:ascii="Arial Narrow" w:hAnsi="Arial Narrow" w:cs="Arial"/>
              </w:rPr>
              <w:t xml:space="preserve">e.g., transmission lines </w:t>
            </w:r>
            <w:proofErr w:type="spellStart"/>
            <w:r w:rsidRPr="00F57CAD">
              <w:rPr>
                <w:rFonts w:ascii="Arial Narrow" w:hAnsi="Arial Narrow" w:cs="Arial"/>
              </w:rPr>
              <w:t>cross</w:t>
            </w:r>
            <w:proofErr w:type="spellEnd"/>
            <w:r w:rsidRPr="00F57CAD">
              <w:rPr>
                <w:rFonts w:ascii="Arial Narrow" w:hAnsi="Arial Narrow" w:cs="Arial"/>
              </w:rPr>
              <w:t xml:space="preserve"> </w:t>
            </w:r>
            <w:r w:rsidRPr="00F57CAD">
              <w:rPr>
                <w:rFonts w:ascii="Arial Narrow" w:hAnsi="Arial Narrow" w:cs="Arial"/>
              </w:rPr>
              <w:lastRenderedPageBreak/>
              <w:t>multiple boundaries; time scale, renewable versus non renewable resources</w:t>
            </w:r>
            <w:r w:rsidR="0077004B">
              <w:rPr>
                <w:rFonts w:ascii="Arial Narrow" w:hAnsi="Arial Narrow" w:cs="Arial"/>
              </w:rPr>
              <w:t>)</w:t>
            </w:r>
          </w:p>
          <w:p w:rsidR="00F57CAD" w:rsidRPr="00F57CAD" w:rsidRDefault="00F57CAD" w:rsidP="003973C9">
            <w:pPr>
              <w:pStyle w:val="ListParagraph"/>
              <w:numPr>
                <w:ilvl w:val="0"/>
                <w:numId w:val="2"/>
              </w:numPr>
              <w:spacing w:after="100" w:afterAutospacing="1"/>
              <w:ind w:left="720"/>
              <w:rPr>
                <w:rFonts w:ascii="Arial Narrow" w:hAnsi="Arial Narrow" w:cs="Arial"/>
              </w:rPr>
            </w:pPr>
            <w:r w:rsidRPr="00F57CAD">
              <w:rPr>
                <w:rFonts w:ascii="Arial Narrow" w:hAnsi="Arial Narrow" w:cs="Arial"/>
              </w:rPr>
              <w:t>Cross</w:t>
            </w:r>
            <w:r w:rsidR="0077004B">
              <w:rPr>
                <w:rFonts w:ascii="Arial Narrow" w:hAnsi="Arial Narrow" w:cs="Arial"/>
              </w:rPr>
              <w:t>-</w:t>
            </w:r>
            <w:r w:rsidRPr="00F57CAD">
              <w:rPr>
                <w:rFonts w:ascii="Arial Narrow" w:hAnsi="Arial Narrow" w:cs="Arial"/>
              </w:rPr>
              <w:t>scale issues may require that decisions are implemented at a higher level</w:t>
            </w:r>
          </w:p>
          <w:p w:rsidR="00F57CAD" w:rsidRPr="00F57CAD" w:rsidRDefault="00F57CAD" w:rsidP="003973C9">
            <w:pPr>
              <w:pStyle w:val="ListParagraph"/>
              <w:numPr>
                <w:ilvl w:val="0"/>
                <w:numId w:val="13"/>
              </w:numPr>
              <w:spacing w:after="100" w:afterAutospacing="1"/>
              <w:ind w:left="360"/>
              <w:rPr>
                <w:rFonts w:ascii="Arial Narrow" w:hAnsi="Arial Narrow" w:cs="Arial"/>
              </w:rPr>
            </w:pPr>
            <w:r w:rsidRPr="00F57CAD">
              <w:rPr>
                <w:rFonts w:ascii="Arial Narrow" w:hAnsi="Arial Narrow" w:cs="Arial"/>
              </w:rPr>
              <w:t>Decision Making Mechanism</w:t>
            </w:r>
            <w:r>
              <w:rPr>
                <w:rFonts w:ascii="Arial Narrow" w:hAnsi="Arial Narrow" w:cs="Arial"/>
              </w:rPr>
              <w:t>:</w:t>
            </w:r>
          </w:p>
          <w:p w:rsidR="00F57CAD" w:rsidRPr="00F57CAD" w:rsidRDefault="00F57CAD" w:rsidP="003973C9">
            <w:pPr>
              <w:pStyle w:val="ListParagraph"/>
              <w:numPr>
                <w:ilvl w:val="0"/>
                <w:numId w:val="17"/>
              </w:numPr>
              <w:spacing w:after="100" w:afterAutospacing="1"/>
              <w:ind w:left="720"/>
              <w:rPr>
                <w:rFonts w:ascii="Arial Narrow" w:hAnsi="Arial Narrow" w:cs="Arial"/>
              </w:rPr>
            </w:pPr>
            <w:r w:rsidRPr="00F57CAD">
              <w:rPr>
                <w:rFonts w:ascii="Arial Narrow" w:hAnsi="Arial Narrow" w:cs="Arial"/>
              </w:rPr>
              <w:t>Need framework/process because of multiple</w:t>
            </w:r>
            <w:r w:rsidR="004A0F76">
              <w:rPr>
                <w:rFonts w:ascii="Arial Narrow" w:hAnsi="Arial Narrow" w:cs="Arial"/>
              </w:rPr>
              <w:t>,</w:t>
            </w:r>
            <w:r w:rsidRPr="00F57CAD">
              <w:rPr>
                <w:rFonts w:ascii="Arial Narrow" w:hAnsi="Arial Narrow" w:cs="Arial"/>
              </w:rPr>
              <w:t xml:space="preserve"> sometimes conflicting</w:t>
            </w:r>
            <w:r w:rsidR="004A0F76">
              <w:rPr>
                <w:rFonts w:ascii="Arial Narrow" w:hAnsi="Arial Narrow" w:cs="Arial"/>
              </w:rPr>
              <w:t>,</w:t>
            </w:r>
            <w:r w:rsidRPr="00F57CAD">
              <w:rPr>
                <w:rFonts w:ascii="Arial Narrow" w:hAnsi="Arial Narrow" w:cs="Arial"/>
              </w:rPr>
              <w:t xml:space="preserve"> interests</w:t>
            </w:r>
          </w:p>
          <w:p w:rsidR="00F57CAD" w:rsidRPr="00F57CAD" w:rsidRDefault="00F57CAD" w:rsidP="003973C9">
            <w:pPr>
              <w:pStyle w:val="ListParagraph"/>
              <w:numPr>
                <w:ilvl w:val="0"/>
                <w:numId w:val="16"/>
              </w:numPr>
              <w:spacing w:after="100" w:afterAutospacing="1"/>
              <w:ind w:left="720"/>
              <w:rPr>
                <w:rFonts w:ascii="Arial Narrow" w:hAnsi="Arial Narrow" w:cs="Arial"/>
              </w:rPr>
            </w:pPr>
            <w:r w:rsidRPr="00F57CAD">
              <w:rPr>
                <w:rFonts w:ascii="Arial Narrow" w:hAnsi="Arial Narrow" w:cs="Arial"/>
              </w:rPr>
              <w:t>Dialogue is key</w:t>
            </w:r>
          </w:p>
          <w:p w:rsidR="00F57CAD" w:rsidRPr="00F57CAD" w:rsidRDefault="00F57CAD" w:rsidP="003973C9">
            <w:pPr>
              <w:pStyle w:val="ListParagraph"/>
              <w:numPr>
                <w:ilvl w:val="0"/>
                <w:numId w:val="15"/>
              </w:numPr>
              <w:spacing w:after="100" w:afterAutospacing="1"/>
              <w:ind w:left="720"/>
              <w:rPr>
                <w:rFonts w:ascii="Arial Narrow" w:hAnsi="Arial Narrow" w:cs="Arial"/>
              </w:rPr>
            </w:pPr>
            <w:r w:rsidRPr="00F57CAD">
              <w:rPr>
                <w:rFonts w:ascii="Arial Narrow" w:hAnsi="Arial Narrow" w:cs="Arial"/>
              </w:rPr>
              <w:t>Support</w:t>
            </w:r>
            <w:r w:rsidR="004A0F76">
              <w:rPr>
                <w:rFonts w:ascii="Arial Narrow" w:hAnsi="Arial Narrow" w:cs="Arial"/>
              </w:rPr>
              <w:t>ed</w:t>
            </w:r>
            <w:r w:rsidRPr="00F57CAD">
              <w:rPr>
                <w:rFonts w:ascii="Arial Narrow" w:hAnsi="Arial Narrow" w:cs="Arial"/>
              </w:rPr>
              <w:t xml:space="preserve"> </w:t>
            </w:r>
            <w:r w:rsidR="004A0F76">
              <w:rPr>
                <w:rFonts w:ascii="Arial Narrow" w:hAnsi="Arial Narrow" w:cs="Arial"/>
              </w:rPr>
              <w:t>by</w:t>
            </w:r>
            <w:r w:rsidRPr="00F57CAD">
              <w:rPr>
                <w:rFonts w:ascii="Arial Narrow" w:hAnsi="Arial Narrow" w:cs="Arial"/>
              </w:rPr>
              <w:t xml:space="preserve"> climate change science and plausible scenarios</w:t>
            </w:r>
          </w:p>
          <w:p w:rsidR="00F57CAD" w:rsidRPr="00F57CAD" w:rsidRDefault="00F57CAD" w:rsidP="003973C9">
            <w:pPr>
              <w:pStyle w:val="ListParagraph"/>
              <w:numPr>
                <w:ilvl w:val="0"/>
                <w:numId w:val="14"/>
              </w:numPr>
              <w:spacing w:after="100" w:afterAutospacing="1"/>
              <w:ind w:left="720"/>
              <w:rPr>
                <w:rFonts w:ascii="Arial Narrow" w:hAnsi="Arial Narrow" w:cs="Arial"/>
              </w:rPr>
            </w:pPr>
            <w:r w:rsidRPr="00F57CAD">
              <w:rPr>
                <w:rFonts w:ascii="Arial Narrow" w:hAnsi="Arial Narrow" w:cs="Arial"/>
              </w:rPr>
              <w:t xml:space="preserve">Community identifies key values and helps set priorities and </w:t>
            </w:r>
            <w:r w:rsidR="004A0F76">
              <w:rPr>
                <w:rFonts w:ascii="Arial Narrow" w:hAnsi="Arial Narrow" w:cs="Arial"/>
              </w:rPr>
              <w:t>G</w:t>
            </w:r>
            <w:r w:rsidRPr="00F57CAD">
              <w:rPr>
                <w:rFonts w:ascii="Arial Narrow" w:hAnsi="Arial Narrow" w:cs="Arial"/>
              </w:rPr>
              <w:t>overnment sets bounds/options/higher level decisions that are sensitive to local needs</w:t>
            </w:r>
          </w:p>
          <w:p w:rsidR="004A0F76" w:rsidRDefault="00F57CAD" w:rsidP="004A0F76">
            <w:pPr>
              <w:pStyle w:val="ListParagraph"/>
              <w:numPr>
                <w:ilvl w:val="0"/>
                <w:numId w:val="14"/>
              </w:numPr>
              <w:spacing w:after="100" w:afterAutospacing="1"/>
              <w:ind w:left="720"/>
              <w:rPr>
                <w:rFonts w:ascii="Arial Narrow" w:hAnsi="Arial Narrow" w:cs="Arial"/>
              </w:rPr>
            </w:pPr>
            <w:r w:rsidRPr="00F57CAD">
              <w:rPr>
                <w:rFonts w:ascii="Arial Narrow" w:hAnsi="Arial Narrow" w:cs="Arial"/>
              </w:rPr>
              <w:t>Include risk assessment: risk comes with decisions so clarify where the risk lies</w:t>
            </w:r>
          </w:p>
          <w:p w:rsidR="00F57CAD" w:rsidRPr="00F57CAD" w:rsidRDefault="00F57CAD" w:rsidP="00B55C68">
            <w:pPr>
              <w:pStyle w:val="ListParagraph"/>
              <w:numPr>
                <w:ilvl w:val="0"/>
                <w:numId w:val="14"/>
              </w:numPr>
              <w:ind w:left="720"/>
              <w:rPr>
                <w:rFonts w:ascii="Arial Narrow" w:hAnsi="Arial Narrow" w:cs="Arial"/>
              </w:rPr>
            </w:pPr>
            <w:r w:rsidRPr="00F57CAD">
              <w:rPr>
                <w:rFonts w:ascii="Arial Narrow" w:hAnsi="Arial Narrow" w:cs="Arial"/>
              </w:rPr>
              <w:t xml:space="preserve">Local decision making can be </w:t>
            </w:r>
            <w:r w:rsidR="004A0F76">
              <w:rPr>
                <w:rFonts w:ascii="Arial Narrow" w:hAnsi="Arial Narrow" w:cs="Arial"/>
              </w:rPr>
              <w:t>difficult</w:t>
            </w:r>
            <w:r w:rsidRPr="00F57CAD">
              <w:rPr>
                <w:rFonts w:ascii="Arial Narrow" w:hAnsi="Arial Narrow" w:cs="Arial"/>
              </w:rPr>
              <w:t xml:space="preserve">; </w:t>
            </w:r>
            <w:r w:rsidR="004A0F76">
              <w:rPr>
                <w:rFonts w:ascii="Arial Narrow" w:hAnsi="Arial Narrow" w:cs="Arial"/>
              </w:rPr>
              <w:t xml:space="preserve">it </w:t>
            </w:r>
            <w:r w:rsidRPr="00F57CAD">
              <w:rPr>
                <w:rFonts w:ascii="Arial Narrow" w:hAnsi="Arial Narrow" w:cs="Arial"/>
              </w:rPr>
              <w:t>magnifies divisions in the community</w:t>
            </w:r>
          </w:p>
        </w:tc>
      </w:tr>
      <w:tr w:rsidR="00F57CAD" w:rsidRPr="00DC3D1B" w:rsidTr="00C50517">
        <w:tc>
          <w:tcPr>
            <w:tcW w:w="2410" w:type="dxa"/>
          </w:tcPr>
          <w:p w:rsidR="00F57CAD" w:rsidRPr="00DC3D1B" w:rsidRDefault="00F57CAD" w:rsidP="002858D3">
            <w:pPr>
              <w:spacing w:after="120"/>
              <w:rPr>
                <w:rFonts w:ascii="Arial Narrow" w:hAnsi="Arial Narrow" w:cs="Arial"/>
              </w:rPr>
            </w:pPr>
            <w:r w:rsidRPr="00DC3D1B">
              <w:rPr>
                <w:rFonts w:ascii="Arial Narrow" w:hAnsi="Arial Narrow" w:cs="Arial"/>
              </w:rPr>
              <w:lastRenderedPageBreak/>
              <w:t xml:space="preserve">Barriers </w:t>
            </w:r>
            <w:r>
              <w:rPr>
                <w:rFonts w:ascii="Arial Narrow" w:hAnsi="Arial Narrow" w:cs="Arial"/>
              </w:rPr>
              <w:t>– challenge</w:t>
            </w:r>
            <w:r w:rsidRPr="00DC3D1B">
              <w:rPr>
                <w:rFonts w:ascii="Arial Narrow" w:hAnsi="Arial Narrow" w:cs="Arial"/>
              </w:rPr>
              <w:t>s</w:t>
            </w:r>
            <w:r>
              <w:rPr>
                <w:rFonts w:ascii="Arial Narrow" w:hAnsi="Arial Narrow" w:cs="Arial"/>
              </w:rPr>
              <w:t xml:space="preserve"> and</w:t>
            </w:r>
            <w:r w:rsidRPr="00DC3D1B">
              <w:rPr>
                <w:rFonts w:ascii="Arial Narrow" w:hAnsi="Arial Narrow" w:cs="Arial"/>
              </w:rPr>
              <w:t xml:space="preserve"> impediments to achieving desired outcome</w:t>
            </w:r>
          </w:p>
        </w:tc>
        <w:tc>
          <w:tcPr>
            <w:tcW w:w="7371" w:type="dxa"/>
          </w:tcPr>
          <w:p w:rsidR="000700C3" w:rsidRPr="000700C3" w:rsidRDefault="000700C3" w:rsidP="003973C9">
            <w:pPr>
              <w:pStyle w:val="ListParagraph"/>
              <w:numPr>
                <w:ilvl w:val="0"/>
                <w:numId w:val="50"/>
              </w:numPr>
              <w:spacing w:after="100" w:afterAutospacing="1"/>
              <w:rPr>
                <w:rFonts w:ascii="Arial Narrow" w:hAnsi="Arial Narrow" w:cs="Arial"/>
              </w:rPr>
            </w:pPr>
            <w:r w:rsidRPr="000700C3">
              <w:rPr>
                <w:rFonts w:ascii="Arial Narrow" w:hAnsi="Arial Narrow" w:cs="Arial"/>
              </w:rPr>
              <w:t>Local capacity/resources - technical expertise is being lost through staff reductions and district amalgamations</w:t>
            </w:r>
            <w:r w:rsidR="00B55C68">
              <w:rPr>
                <w:rFonts w:ascii="Arial Narrow" w:hAnsi="Arial Narrow" w:cs="Arial"/>
              </w:rPr>
              <w:t xml:space="preserve">; </w:t>
            </w:r>
            <w:r w:rsidRPr="000700C3">
              <w:rPr>
                <w:rFonts w:ascii="Arial Narrow" w:hAnsi="Arial Narrow" w:cs="Arial"/>
              </w:rPr>
              <w:t>communities do not always have the capacity to participate meaningfully in decision making roles;</w:t>
            </w:r>
          </w:p>
          <w:p w:rsidR="000700C3" w:rsidRPr="000700C3" w:rsidRDefault="000700C3" w:rsidP="003973C9">
            <w:pPr>
              <w:pStyle w:val="ListParagraph"/>
              <w:numPr>
                <w:ilvl w:val="0"/>
                <w:numId w:val="50"/>
              </w:numPr>
              <w:spacing w:after="100" w:afterAutospacing="1"/>
              <w:rPr>
                <w:rFonts w:ascii="Arial Narrow" w:hAnsi="Arial Narrow" w:cs="Arial"/>
              </w:rPr>
            </w:pPr>
            <w:r w:rsidRPr="000700C3">
              <w:rPr>
                <w:rFonts w:ascii="Arial Narrow" w:hAnsi="Arial Narrow" w:cs="Arial"/>
              </w:rPr>
              <w:t>Extending/communicating plausible science-based climate change scenarios and risks takes time and resources; and</w:t>
            </w:r>
          </w:p>
          <w:p w:rsidR="00F57CAD" w:rsidRPr="000700C3" w:rsidRDefault="000700C3" w:rsidP="00ED2314">
            <w:pPr>
              <w:pStyle w:val="ListParagraph"/>
              <w:numPr>
                <w:ilvl w:val="0"/>
                <w:numId w:val="50"/>
              </w:numPr>
              <w:rPr>
                <w:rFonts w:ascii="Arial Narrow" w:hAnsi="Arial Narrow" w:cs="Arial"/>
              </w:rPr>
            </w:pPr>
            <w:r w:rsidRPr="000700C3">
              <w:rPr>
                <w:rFonts w:ascii="Arial Narrow" w:hAnsi="Arial Narrow" w:cs="Arial"/>
              </w:rPr>
              <w:t>First Nations land claims constrain land use planning decisions</w:t>
            </w:r>
          </w:p>
        </w:tc>
      </w:tr>
      <w:tr w:rsidR="00F57CAD" w:rsidRPr="00DC3D1B" w:rsidTr="00C50517">
        <w:tc>
          <w:tcPr>
            <w:tcW w:w="2410" w:type="dxa"/>
          </w:tcPr>
          <w:p w:rsidR="00F57CAD" w:rsidRPr="00DC3D1B" w:rsidRDefault="00F57CAD" w:rsidP="00396AD9">
            <w:pPr>
              <w:rPr>
                <w:rFonts w:ascii="Arial Narrow" w:hAnsi="Arial Narrow" w:cs="Arial"/>
              </w:rPr>
            </w:pPr>
            <w:r w:rsidRPr="00DC3D1B">
              <w:rPr>
                <w:rFonts w:ascii="Arial Narrow" w:hAnsi="Arial Narrow" w:cs="Arial"/>
              </w:rPr>
              <w:t xml:space="preserve">Solutions - potential approaches and actions </w:t>
            </w:r>
            <w:r>
              <w:rPr>
                <w:rFonts w:ascii="Arial Narrow" w:hAnsi="Arial Narrow" w:cs="Arial"/>
              </w:rPr>
              <w:t>f</w:t>
            </w:r>
            <w:r w:rsidRPr="00DC3D1B">
              <w:rPr>
                <w:rFonts w:ascii="Arial Narrow" w:hAnsi="Arial Narrow" w:cs="Arial"/>
              </w:rPr>
              <w:t>o</w:t>
            </w:r>
            <w:r>
              <w:rPr>
                <w:rFonts w:ascii="Arial Narrow" w:hAnsi="Arial Narrow" w:cs="Arial"/>
              </w:rPr>
              <w:t>r</w:t>
            </w:r>
            <w:r w:rsidRPr="00DC3D1B">
              <w:rPr>
                <w:rFonts w:ascii="Arial Narrow" w:hAnsi="Arial Narrow" w:cs="Arial"/>
              </w:rPr>
              <w:t xml:space="preserve"> </w:t>
            </w:r>
            <w:r>
              <w:rPr>
                <w:rFonts w:ascii="Arial Narrow" w:hAnsi="Arial Narrow" w:cs="Arial"/>
              </w:rPr>
              <w:t>moving towards</w:t>
            </w:r>
            <w:r w:rsidRPr="00DC3D1B">
              <w:rPr>
                <w:rFonts w:ascii="Arial Narrow" w:hAnsi="Arial Narrow" w:cs="Arial"/>
              </w:rPr>
              <w:t xml:space="preserve"> desired outcome</w:t>
            </w:r>
          </w:p>
        </w:tc>
        <w:tc>
          <w:tcPr>
            <w:tcW w:w="7371" w:type="dxa"/>
          </w:tcPr>
          <w:p w:rsidR="00F57CAD" w:rsidRPr="00827BF9" w:rsidRDefault="00827BF9" w:rsidP="00827BF9">
            <w:pPr>
              <w:pStyle w:val="ListParagraph"/>
              <w:numPr>
                <w:ilvl w:val="0"/>
                <w:numId w:val="59"/>
              </w:numPr>
              <w:spacing w:after="100" w:afterAutospacing="1"/>
              <w:rPr>
                <w:rFonts w:ascii="Arial Narrow" w:hAnsi="Arial Narrow" w:cs="Arial"/>
              </w:rPr>
            </w:pPr>
            <w:r w:rsidRPr="00827BF9">
              <w:rPr>
                <w:rFonts w:ascii="Arial Narrow" w:hAnsi="Arial Narrow" w:cs="Arial"/>
              </w:rPr>
              <w:t>R</w:t>
            </w:r>
            <w:r w:rsidR="000700C3" w:rsidRPr="00827BF9">
              <w:rPr>
                <w:rFonts w:ascii="Arial Narrow" w:hAnsi="Arial Narrow" w:cs="Arial"/>
              </w:rPr>
              <w:t>eview past and current local land use planning models (e.g., local resource boards) to identify success factors and options for moving forward</w:t>
            </w:r>
          </w:p>
        </w:tc>
      </w:tr>
    </w:tbl>
    <w:p w:rsidR="00A56381" w:rsidRPr="00784650" w:rsidRDefault="00A56381" w:rsidP="003973C9">
      <w:pPr>
        <w:pStyle w:val="ListParagraph"/>
        <w:numPr>
          <w:ilvl w:val="0"/>
          <w:numId w:val="23"/>
        </w:numPr>
        <w:spacing w:before="240" w:after="100" w:afterAutospacing="1"/>
        <w:rPr>
          <w:rFonts w:ascii="Arial Narrow" w:hAnsi="Arial Narrow" w:cs="Arial"/>
        </w:rPr>
      </w:pPr>
      <w:r w:rsidRPr="00784650">
        <w:rPr>
          <w:rFonts w:ascii="Arial" w:hAnsi="Arial" w:cs="Arial"/>
          <w:b/>
          <w:i/>
        </w:rPr>
        <w:t>Desired Outcome: Communities easily collaborate and integrate with knowledge providers and practitioners to assess vulnerabilities and develop adaptation strategies</w:t>
      </w:r>
    </w:p>
    <w:tbl>
      <w:tblPr>
        <w:tblStyle w:val="TableGrid"/>
        <w:tblW w:w="9781" w:type="dxa"/>
        <w:tblInd w:w="108" w:type="dxa"/>
        <w:tblLook w:val="04A0"/>
      </w:tblPr>
      <w:tblGrid>
        <w:gridCol w:w="2410"/>
        <w:gridCol w:w="7371"/>
      </w:tblGrid>
      <w:tr w:rsidR="006D739A" w:rsidRPr="00DC3D1B" w:rsidTr="00396AD9">
        <w:tc>
          <w:tcPr>
            <w:tcW w:w="2410" w:type="dxa"/>
          </w:tcPr>
          <w:p w:rsidR="006D739A" w:rsidRDefault="006D739A" w:rsidP="001253E8">
            <w:pPr>
              <w:spacing w:after="120"/>
              <w:rPr>
                <w:rFonts w:ascii="Arial Narrow" w:hAnsi="Arial Narrow" w:cs="Arial"/>
              </w:rPr>
            </w:pPr>
            <w:r>
              <w:rPr>
                <w:rFonts w:ascii="Arial Narrow" w:hAnsi="Arial Narrow" w:cs="Arial"/>
              </w:rPr>
              <w:t>Summary</w:t>
            </w:r>
          </w:p>
        </w:tc>
        <w:tc>
          <w:tcPr>
            <w:tcW w:w="7371" w:type="dxa"/>
          </w:tcPr>
          <w:p w:rsidR="006D739A" w:rsidRPr="00176C86" w:rsidRDefault="00176C86" w:rsidP="00176C86">
            <w:pPr>
              <w:spacing w:after="100" w:afterAutospacing="1"/>
              <w:rPr>
                <w:rFonts w:ascii="Arial Narrow" w:hAnsi="Arial Narrow" w:cs="Arial"/>
              </w:rPr>
            </w:pPr>
            <w:r>
              <w:rPr>
                <w:rFonts w:ascii="Arial Narrow" w:hAnsi="Arial Narrow" w:cs="Arial"/>
              </w:rPr>
              <w:t>A</w:t>
            </w:r>
            <w:r w:rsidR="006D739A" w:rsidRPr="00176C86">
              <w:rPr>
                <w:rFonts w:ascii="Arial Narrow" w:hAnsi="Arial Narrow" w:cs="Arial"/>
              </w:rPr>
              <w:t xml:space="preserve">daptation is </w:t>
            </w:r>
            <w:r>
              <w:rPr>
                <w:rFonts w:ascii="Arial Narrow" w:hAnsi="Arial Narrow" w:cs="Arial"/>
              </w:rPr>
              <w:t>most successful</w:t>
            </w:r>
            <w:r w:rsidR="006D739A" w:rsidRPr="00176C86">
              <w:rPr>
                <w:rFonts w:ascii="Arial Narrow" w:hAnsi="Arial Narrow" w:cs="Arial"/>
              </w:rPr>
              <w:t xml:space="preserve"> when communities drive the process with knowledge providers and agencies in a supporting role. Easy access to information and knowledge “translators</w:t>
            </w:r>
            <w:r>
              <w:rPr>
                <w:rFonts w:ascii="Arial Narrow" w:hAnsi="Arial Narrow" w:cs="Arial"/>
              </w:rPr>
              <w:t xml:space="preserve">” </w:t>
            </w:r>
            <w:r w:rsidR="006D739A" w:rsidRPr="00176C86">
              <w:rPr>
                <w:rFonts w:ascii="Arial Narrow" w:hAnsi="Arial Narrow" w:cs="Arial"/>
              </w:rPr>
              <w:t xml:space="preserve">and good extension of emerging knowledge are key features. Invest in knowledge building and transfer will also be </w:t>
            </w:r>
            <w:proofErr w:type="gramStart"/>
            <w:r w:rsidR="006D739A" w:rsidRPr="00176C86">
              <w:rPr>
                <w:rFonts w:ascii="Arial Narrow" w:hAnsi="Arial Narrow" w:cs="Arial"/>
              </w:rPr>
              <w:t>key</w:t>
            </w:r>
            <w:proofErr w:type="gramEnd"/>
            <w:r w:rsidR="006D739A" w:rsidRPr="00176C86">
              <w:rPr>
                <w:rFonts w:ascii="Arial Narrow" w:hAnsi="Arial Narrow" w:cs="Arial"/>
              </w:rPr>
              <w:t xml:space="preserve"> to sustaining the flow of information.</w:t>
            </w:r>
          </w:p>
        </w:tc>
      </w:tr>
      <w:tr w:rsidR="00503577" w:rsidRPr="00DC3D1B" w:rsidTr="00AD5155">
        <w:tc>
          <w:tcPr>
            <w:tcW w:w="2410" w:type="dxa"/>
          </w:tcPr>
          <w:p w:rsidR="00503577" w:rsidRPr="00DC3D1B" w:rsidRDefault="00503577" w:rsidP="00AD5155">
            <w:pPr>
              <w:spacing w:after="120"/>
              <w:rPr>
                <w:rFonts w:ascii="Arial Narrow" w:hAnsi="Arial Narrow" w:cs="Arial"/>
              </w:rPr>
            </w:pPr>
            <w:r>
              <w:rPr>
                <w:rFonts w:ascii="Arial Narrow" w:hAnsi="Arial Narrow" w:cs="Arial"/>
              </w:rPr>
              <w:t>Benefits to desired outcome</w:t>
            </w:r>
          </w:p>
        </w:tc>
        <w:tc>
          <w:tcPr>
            <w:tcW w:w="7371" w:type="dxa"/>
          </w:tcPr>
          <w:p w:rsidR="00503577" w:rsidRPr="00990B9B" w:rsidRDefault="00B55C68" w:rsidP="00AD5155">
            <w:pPr>
              <w:pStyle w:val="ListParagraph"/>
              <w:numPr>
                <w:ilvl w:val="0"/>
                <w:numId w:val="52"/>
              </w:numPr>
              <w:spacing w:after="100" w:afterAutospacing="1"/>
              <w:rPr>
                <w:rFonts w:ascii="Arial Narrow" w:hAnsi="Arial Narrow" w:cs="Arial"/>
              </w:rPr>
            </w:pPr>
            <w:r>
              <w:rPr>
                <w:rFonts w:ascii="Arial Narrow" w:hAnsi="Arial Narrow" w:cs="Arial"/>
              </w:rPr>
              <w:t>C</w:t>
            </w:r>
            <w:r w:rsidR="00503577" w:rsidRPr="00990B9B">
              <w:rPr>
                <w:rFonts w:ascii="Arial Narrow" w:hAnsi="Arial Narrow" w:cs="Arial"/>
              </w:rPr>
              <w:t>ontributes to resilience</w:t>
            </w:r>
            <w:r w:rsidR="00503577">
              <w:rPr>
                <w:rFonts w:ascii="Arial Narrow" w:hAnsi="Arial Narrow" w:cs="Arial"/>
              </w:rPr>
              <w:t xml:space="preserve"> - </w:t>
            </w:r>
            <w:r w:rsidR="00503577" w:rsidRPr="00990B9B">
              <w:rPr>
                <w:rFonts w:ascii="Arial Narrow" w:hAnsi="Arial Narrow" w:cs="Arial"/>
              </w:rPr>
              <w:t xml:space="preserve">communities survive, </w:t>
            </w:r>
            <w:r w:rsidR="00503577">
              <w:rPr>
                <w:rFonts w:ascii="Arial Narrow" w:hAnsi="Arial Narrow" w:cs="Arial"/>
              </w:rPr>
              <w:t xml:space="preserve">are </w:t>
            </w:r>
            <w:r w:rsidR="00503577" w:rsidRPr="00990B9B">
              <w:rPr>
                <w:rFonts w:ascii="Arial Narrow" w:hAnsi="Arial Narrow" w:cs="Arial"/>
              </w:rPr>
              <w:t>more stable, prosper, vote</w:t>
            </w:r>
          </w:p>
          <w:p w:rsidR="00503577" w:rsidRPr="00990B9B" w:rsidRDefault="00503577" w:rsidP="00AD5155">
            <w:pPr>
              <w:pStyle w:val="ListParagraph"/>
              <w:numPr>
                <w:ilvl w:val="0"/>
                <w:numId w:val="52"/>
              </w:numPr>
              <w:spacing w:after="100" w:afterAutospacing="1"/>
              <w:rPr>
                <w:rFonts w:ascii="Arial Narrow" w:hAnsi="Arial Narrow" w:cs="Arial"/>
              </w:rPr>
            </w:pPr>
            <w:r w:rsidRPr="00990B9B">
              <w:rPr>
                <w:rFonts w:ascii="Arial Narrow" w:hAnsi="Arial Narrow" w:cs="Arial"/>
              </w:rPr>
              <w:t>Adaptation is more efficient and there is greater buy-in to adaptation</w:t>
            </w:r>
            <w:r>
              <w:rPr>
                <w:rFonts w:ascii="Arial Narrow" w:hAnsi="Arial Narrow" w:cs="Arial"/>
              </w:rPr>
              <w:t xml:space="preserve"> actions</w:t>
            </w:r>
          </w:p>
          <w:p w:rsidR="00503577" w:rsidRPr="00990B9B" w:rsidRDefault="00503577" w:rsidP="00AD5155">
            <w:pPr>
              <w:pStyle w:val="ListParagraph"/>
              <w:numPr>
                <w:ilvl w:val="0"/>
                <w:numId w:val="52"/>
              </w:numPr>
              <w:spacing w:after="100" w:afterAutospacing="1"/>
              <w:rPr>
                <w:rFonts w:ascii="Arial Narrow" w:hAnsi="Arial Narrow" w:cs="Arial"/>
              </w:rPr>
            </w:pPr>
            <w:r w:rsidRPr="00990B9B">
              <w:rPr>
                <w:rFonts w:ascii="Arial Narrow" w:hAnsi="Arial Narrow" w:cs="Arial"/>
              </w:rPr>
              <w:t>New relationships built within the community lead to innovation</w:t>
            </w:r>
          </w:p>
          <w:p w:rsidR="00503577" w:rsidRPr="00990B9B" w:rsidRDefault="00503577" w:rsidP="00AD5155">
            <w:pPr>
              <w:pStyle w:val="ListParagraph"/>
              <w:numPr>
                <w:ilvl w:val="0"/>
                <w:numId w:val="52"/>
              </w:numPr>
              <w:rPr>
                <w:rFonts w:ascii="Arial Narrow" w:hAnsi="Arial Narrow" w:cs="Arial"/>
              </w:rPr>
            </w:pPr>
            <w:r w:rsidRPr="00990B9B">
              <w:rPr>
                <w:rFonts w:ascii="Arial Narrow" w:hAnsi="Arial Narrow" w:cs="Arial"/>
              </w:rPr>
              <w:t>Less support from senior governments will be required over long term</w:t>
            </w:r>
          </w:p>
        </w:tc>
      </w:tr>
      <w:tr w:rsidR="006D739A" w:rsidRPr="00DC3D1B" w:rsidTr="00396AD9">
        <w:tc>
          <w:tcPr>
            <w:tcW w:w="2410" w:type="dxa"/>
          </w:tcPr>
          <w:p w:rsidR="006D739A" w:rsidRPr="00DC3D1B" w:rsidRDefault="006D739A" w:rsidP="001253E8">
            <w:pPr>
              <w:spacing w:after="120"/>
              <w:rPr>
                <w:rFonts w:ascii="Arial Narrow" w:hAnsi="Arial Narrow" w:cs="Arial"/>
              </w:rPr>
            </w:pPr>
            <w:r>
              <w:rPr>
                <w:rFonts w:ascii="Arial Narrow" w:hAnsi="Arial Narrow" w:cs="Arial"/>
              </w:rPr>
              <w:t>Considerations</w:t>
            </w:r>
          </w:p>
        </w:tc>
        <w:tc>
          <w:tcPr>
            <w:tcW w:w="7371" w:type="dxa"/>
          </w:tcPr>
          <w:p w:rsidR="00750107" w:rsidRPr="00990B9B" w:rsidRDefault="00750107" w:rsidP="003973C9">
            <w:pPr>
              <w:pStyle w:val="ListParagraph"/>
              <w:numPr>
                <w:ilvl w:val="0"/>
                <w:numId w:val="51"/>
              </w:numPr>
              <w:spacing w:after="100" w:afterAutospacing="1"/>
              <w:rPr>
                <w:rFonts w:ascii="Arial Narrow" w:hAnsi="Arial Narrow" w:cs="Arial"/>
              </w:rPr>
            </w:pPr>
            <w:r w:rsidRPr="00990B9B">
              <w:rPr>
                <w:rFonts w:ascii="Arial Narrow" w:hAnsi="Arial Narrow" w:cs="Arial"/>
              </w:rPr>
              <w:t>Community needs (their context) should drive local adaptation</w:t>
            </w:r>
          </w:p>
          <w:p w:rsidR="00750107" w:rsidRPr="00990B9B" w:rsidRDefault="00750107" w:rsidP="003973C9">
            <w:pPr>
              <w:pStyle w:val="ListParagraph"/>
              <w:numPr>
                <w:ilvl w:val="0"/>
                <w:numId w:val="51"/>
              </w:numPr>
              <w:spacing w:after="100" w:afterAutospacing="1"/>
              <w:rPr>
                <w:rFonts w:ascii="Arial Narrow" w:hAnsi="Arial Narrow" w:cs="Arial"/>
              </w:rPr>
            </w:pPr>
            <w:r w:rsidRPr="00990B9B">
              <w:rPr>
                <w:rFonts w:ascii="Arial Narrow" w:hAnsi="Arial Narrow" w:cs="Arial"/>
              </w:rPr>
              <w:t>Consider scales that are relevant; time scale is obviously most relevant</w:t>
            </w:r>
          </w:p>
          <w:p w:rsidR="00750107" w:rsidRPr="00990B9B" w:rsidRDefault="00750107" w:rsidP="003973C9">
            <w:pPr>
              <w:pStyle w:val="ListParagraph"/>
              <w:numPr>
                <w:ilvl w:val="0"/>
                <w:numId w:val="51"/>
              </w:numPr>
              <w:spacing w:after="100" w:afterAutospacing="1"/>
              <w:rPr>
                <w:rFonts w:ascii="Arial Narrow" w:hAnsi="Arial Narrow" w:cs="Arial"/>
              </w:rPr>
            </w:pPr>
            <w:r w:rsidRPr="00990B9B">
              <w:rPr>
                <w:rFonts w:ascii="Arial Narrow" w:hAnsi="Arial Narrow" w:cs="Arial"/>
              </w:rPr>
              <w:t>Trust is key (the more people are engaged</w:t>
            </w:r>
            <w:r w:rsidR="00503577">
              <w:rPr>
                <w:rFonts w:ascii="Arial Narrow" w:hAnsi="Arial Narrow" w:cs="Arial"/>
              </w:rPr>
              <w:t xml:space="preserve"> in a process,</w:t>
            </w:r>
            <w:r w:rsidRPr="00990B9B">
              <w:rPr>
                <w:rFonts w:ascii="Arial Narrow" w:hAnsi="Arial Narrow" w:cs="Arial"/>
              </w:rPr>
              <w:t xml:space="preserve"> the more they trust);</w:t>
            </w:r>
          </w:p>
          <w:p w:rsidR="00750107" w:rsidRPr="00990B9B" w:rsidRDefault="00503577" w:rsidP="003973C9">
            <w:pPr>
              <w:pStyle w:val="ListParagraph"/>
              <w:numPr>
                <w:ilvl w:val="0"/>
                <w:numId w:val="51"/>
              </w:numPr>
              <w:spacing w:after="100" w:afterAutospacing="1"/>
              <w:rPr>
                <w:rFonts w:ascii="Arial Narrow" w:hAnsi="Arial Narrow" w:cs="Arial"/>
              </w:rPr>
            </w:pPr>
            <w:r>
              <w:rPr>
                <w:rFonts w:ascii="Arial Narrow" w:hAnsi="Arial Narrow" w:cs="Arial"/>
              </w:rPr>
              <w:t>Take advantage of k</w:t>
            </w:r>
            <w:r w:rsidR="00750107" w:rsidRPr="00990B9B">
              <w:rPr>
                <w:rFonts w:ascii="Arial Narrow" w:hAnsi="Arial Narrow" w:cs="Arial"/>
              </w:rPr>
              <w:t xml:space="preserve">nowledge providers </w:t>
            </w:r>
            <w:r>
              <w:rPr>
                <w:rFonts w:ascii="Arial Narrow" w:hAnsi="Arial Narrow" w:cs="Arial"/>
              </w:rPr>
              <w:t>and</w:t>
            </w:r>
            <w:r w:rsidR="00750107" w:rsidRPr="00990B9B">
              <w:rPr>
                <w:rFonts w:ascii="Arial Narrow" w:hAnsi="Arial Narrow" w:cs="Arial"/>
              </w:rPr>
              <w:t xml:space="preserve"> practitioners </w:t>
            </w:r>
            <w:r>
              <w:rPr>
                <w:rFonts w:ascii="Arial Narrow" w:hAnsi="Arial Narrow" w:cs="Arial"/>
              </w:rPr>
              <w:t>in</w:t>
            </w:r>
            <w:r w:rsidR="00750107" w:rsidRPr="00990B9B">
              <w:rPr>
                <w:rFonts w:ascii="Arial Narrow" w:hAnsi="Arial Narrow" w:cs="Arial"/>
              </w:rPr>
              <w:t xml:space="preserve"> the community</w:t>
            </w:r>
          </w:p>
          <w:p w:rsidR="00750107" w:rsidRPr="00990B9B" w:rsidRDefault="00750107" w:rsidP="003973C9">
            <w:pPr>
              <w:pStyle w:val="ListParagraph"/>
              <w:numPr>
                <w:ilvl w:val="0"/>
                <w:numId w:val="51"/>
              </w:numPr>
              <w:spacing w:after="100" w:afterAutospacing="1"/>
              <w:rPr>
                <w:rFonts w:ascii="Arial Narrow" w:hAnsi="Arial Narrow" w:cs="Arial"/>
              </w:rPr>
            </w:pPr>
            <w:r w:rsidRPr="00990B9B">
              <w:rPr>
                <w:rFonts w:ascii="Arial Narrow" w:hAnsi="Arial Narrow" w:cs="Arial"/>
              </w:rPr>
              <w:t>Find the leadership within communities</w:t>
            </w:r>
            <w:r w:rsidR="00503577">
              <w:rPr>
                <w:rFonts w:ascii="Arial Narrow" w:hAnsi="Arial Narrow" w:cs="Arial"/>
              </w:rPr>
              <w:t xml:space="preserve"> -</w:t>
            </w:r>
            <w:r w:rsidRPr="00990B9B">
              <w:rPr>
                <w:rFonts w:ascii="Arial Narrow" w:hAnsi="Arial Narrow" w:cs="Arial"/>
              </w:rPr>
              <w:t xml:space="preserve"> local champions</w:t>
            </w:r>
          </w:p>
          <w:p w:rsidR="00750107" w:rsidRPr="00990B9B" w:rsidRDefault="00750107" w:rsidP="003973C9">
            <w:pPr>
              <w:pStyle w:val="ListParagraph"/>
              <w:numPr>
                <w:ilvl w:val="0"/>
                <w:numId w:val="51"/>
              </w:numPr>
              <w:spacing w:after="100" w:afterAutospacing="1"/>
              <w:rPr>
                <w:rFonts w:ascii="Arial Narrow" w:hAnsi="Arial Narrow" w:cs="Arial"/>
              </w:rPr>
            </w:pPr>
            <w:r w:rsidRPr="00990B9B">
              <w:rPr>
                <w:rFonts w:ascii="Arial Narrow" w:hAnsi="Arial Narrow" w:cs="Arial"/>
              </w:rPr>
              <w:t>Explore the role of social networks in sharing information</w:t>
            </w:r>
          </w:p>
          <w:p w:rsidR="00750107" w:rsidRPr="00990B9B" w:rsidRDefault="00750107" w:rsidP="003973C9">
            <w:pPr>
              <w:pStyle w:val="ListParagraph"/>
              <w:numPr>
                <w:ilvl w:val="0"/>
                <w:numId w:val="51"/>
              </w:numPr>
              <w:spacing w:after="100" w:afterAutospacing="1"/>
              <w:rPr>
                <w:rFonts w:ascii="Arial Narrow" w:hAnsi="Arial Narrow" w:cs="Arial"/>
              </w:rPr>
            </w:pPr>
            <w:r w:rsidRPr="00990B9B">
              <w:rPr>
                <w:rFonts w:ascii="Arial Narrow" w:hAnsi="Arial Narrow" w:cs="Arial"/>
              </w:rPr>
              <w:t>Explore the value of extension in building relationships to share information and provide scientific credibility</w:t>
            </w:r>
          </w:p>
          <w:p w:rsidR="006D739A" w:rsidRPr="00990B9B" w:rsidRDefault="00750107" w:rsidP="00503577">
            <w:pPr>
              <w:pStyle w:val="ListParagraph"/>
              <w:numPr>
                <w:ilvl w:val="0"/>
                <w:numId w:val="51"/>
              </w:numPr>
              <w:rPr>
                <w:rFonts w:ascii="Arial Narrow" w:hAnsi="Arial Narrow" w:cs="Arial"/>
              </w:rPr>
            </w:pPr>
            <w:r w:rsidRPr="00990B9B">
              <w:rPr>
                <w:rFonts w:ascii="Arial Narrow" w:hAnsi="Arial Narrow" w:cs="Arial"/>
              </w:rPr>
              <w:t>Sustainability of knowledge services to maintain information flow</w:t>
            </w:r>
          </w:p>
        </w:tc>
      </w:tr>
      <w:tr w:rsidR="00750107" w:rsidRPr="00DC3D1B" w:rsidTr="00396AD9">
        <w:tc>
          <w:tcPr>
            <w:tcW w:w="2410" w:type="dxa"/>
          </w:tcPr>
          <w:p w:rsidR="00750107" w:rsidRPr="00DC3D1B" w:rsidRDefault="00750107" w:rsidP="001253E8">
            <w:pPr>
              <w:spacing w:after="120"/>
              <w:rPr>
                <w:rFonts w:ascii="Arial Narrow" w:hAnsi="Arial Narrow" w:cs="Arial"/>
              </w:rPr>
            </w:pPr>
            <w:r w:rsidRPr="00DC3D1B">
              <w:rPr>
                <w:rFonts w:ascii="Arial Narrow" w:hAnsi="Arial Narrow" w:cs="Arial"/>
              </w:rPr>
              <w:t xml:space="preserve">Barriers </w:t>
            </w:r>
            <w:r>
              <w:rPr>
                <w:rFonts w:ascii="Arial Narrow" w:hAnsi="Arial Narrow" w:cs="Arial"/>
              </w:rPr>
              <w:t>– challenge</w:t>
            </w:r>
            <w:r w:rsidRPr="00DC3D1B">
              <w:rPr>
                <w:rFonts w:ascii="Arial Narrow" w:hAnsi="Arial Narrow" w:cs="Arial"/>
              </w:rPr>
              <w:t>s</w:t>
            </w:r>
            <w:r>
              <w:rPr>
                <w:rFonts w:ascii="Arial Narrow" w:hAnsi="Arial Narrow" w:cs="Arial"/>
              </w:rPr>
              <w:t xml:space="preserve"> and</w:t>
            </w:r>
            <w:r w:rsidRPr="00DC3D1B">
              <w:rPr>
                <w:rFonts w:ascii="Arial Narrow" w:hAnsi="Arial Narrow" w:cs="Arial"/>
              </w:rPr>
              <w:t xml:space="preserve"> impediments to achieving </w:t>
            </w:r>
            <w:r w:rsidRPr="00DC3D1B">
              <w:rPr>
                <w:rFonts w:ascii="Arial Narrow" w:hAnsi="Arial Narrow" w:cs="Arial"/>
              </w:rPr>
              <w:lastRenderedPageBreak/>
              <w:t>desired outcome</w:t>
            </w:r>
          </w:p>
        </w:tc>
        <w:tc>
          <w:tcPr>
            <w:tcW w:w="7371" w:type="dxa"/>
          </w:tcPr>
          <w:p w:rsidR="00750107" w:rsidRPr="00990B9B" w:rsidRDefault="00750107" w:rsidP="003973C9">
            <w:pPr>
              <w:pStyle w:val="ListParagraph"/>
              <w:numPr>
                <w:ilvl w:val="0"/>
                <w:numId w:val="53"/>
              </w:numPr>
              <w:spacing w:after="100" w:afterAutospacing="1"/>
              <w:rPr>
                <w:rFonts w:ascii="Arial Narrow" w:hAnsi="Arial Narrow" w:cs="Arial"/>
              </w:rPr>
            </w:pPr>
            <w:r w:rsidRPr="00990B9B">
              <w:rPr>
                <w:rFonts w:ascii="Arial Narrow" w:hAnsi="Arial Narrow" w:cs="Arial"/>
              </w:rPr>
              <w:lastRenderedPageBreak/>
              <w:t>Takes commitment of time and resources (e.g., financial, expertise, facilitation) to link communities and knowledge</w:t>
            </w:r>
          </w:p>
          <w:p w:rsidR="00750107" w:rsidRPr="00990B9B" w:rsidRDefault="00750107" w:rsidP="003973C9">
            <w:pPr>
              <w:pStyle w:val="ListParagraph"/>
              <w:numPr>
                <w:ilvl w:val="0"/>
                <w:numId w:val="53"/>
              </w:numPr>
              <w:spacing w:after="100" w:afterAutospacing="1"/>
              <w:rPr>
                <w:rFonts w:ascii="Arial Narrow" w:hAnsi="Arial Narrow" w:cs="Arial"/>
              </w:rPr>
            </w:pPr>
            <w:r w:rsidRPr="00990B9B">
              <w:rPr>
                <w:rFonts w:ascii="Arial Narrow" w:hAnsi="Arial Narrow" w:cs="Arial"/>
              </w:rPr>
              <w:t>Communities do not have authority/mandate so may lack motivation to engage</w:t>
            </w:r>
            <w:r w:rsidR="00503577">
              <w:rPr>
                <w:rFonts w:ascii="Arial Narrow" w:hAnsi="Arial Narrow" w:cs="Arial"/>
              </w:rPr>
              <w:t>;</w:t>
            </w:r>
            <w:r w:rsidRPr="00990B9B">
              <w:rPr>
                <w:rFonts w:ascii="Arial Narrow" w:hAnsi="Arial Narrow" w:cs="Arial"/>
              </w:rPr>
              <w:t xml:space="preserve"> </w:t>
            </w:r>
            <w:r w:rsidRPr="00990B9B">
              <w:rPr>
                <w:rFonts w:ascii="Arial Narrow" w:hAnsi="Arial Narrow" w:cs="Arial"/>
              </w:rPr>
              <w:lastRenderedPageBreak/>
              <w:t>climate change may not be high on their agenda</w:t>
            </w:r>
          </w:p>
          <w:p w:rsidR="00750107" w:rsidRPr="00990B9B" w:rsidRDefault="00503577" w:rsidP="003973C9">
            <w:pPr>
              <w:pStyle w:val="ListParagraph"/>
              <w:numPr>
                <w:ilvl w:val="0"/>
                <w:numId w:val="53"/>
              </w:numPr>
              <w:spacing w:after="100" w:afterAutospacing="1"/>
              <w:rPr>
                <w:rFonts w:ascii="Arial Narrow" w:hAnsi="Arial Narrow" w:cs="Arial"/>
              </w:rPr>
            </w:pPr>
            <w:r>
              <w:rPr>
                <w:rFonts w:ascii="Arial Narrow" w:hAnsi="Arial Narrow" w:cs="Arial"/>
              </w:rPr>
              <w:t>Current</w:t>
            </w:r>
            <w:r w:rsidR="00750107" w:rsidRPr="00990B9B">
              <w:rPr>
                <w:rFonts w:ascii="Arial Narrow" w:hAnsi="Arial Narrow" w:cs="Arial"/>
              </w:rPr>
              <w:t xml:space="preserve"> lack</w:t>
            </w:r>
            <w:r>
              <w:rPr>
                <w:rFonts w:ascii="Arial Narrow" w:hAnsi="Arial Narrow" w:cs="Arial"/>
              </w:rPr>
              <w:t xml:space="preserve"> of</w:t>
            </w:r>
            <w:r w:rsidR="00750107" w:rsidRPr="00990B9B">
              <w:rPr>
                <w:rFonts w:ascii="Arial Narrow" w:hAnsi="Arial Narrow" w:cs="Arial"/>
              </w:rPr>
              <w:t xml:space="preserve"> targets, framework, guidance</w:t>
            </w:r>
          </w:p>
          <w:p w:rsidR="00750107" w:rsidRPr="00990B9B" w:rsidRDefault="00750107" w:rsidP="003973C9">
            <w:pPr>
              <w:pStyle w:val="ListParagraph"/>
              <w:numPr>
                <w:ilvl w:val="0"/>
                <w:numId w:val="53"/>
              </w:numPr>
              <w:spacing w:after="100" w:afterAutospacing="1"/>
              <w:rPr>
                <w:rFonts w:ascii="Arial Narrow" w:hAnsi="Arial Narrow" w:cs="Arial"/>
              </w:rPr>
            </w:pPr>
            <w:r w:rsidRPr="00990B9B">
              <w:rPr>
                <w:rFonts w:ascii="Arial Narrow" w:hAnsi="Arial Narrow" w:cs="Arial"/>
              </w:rPr>
              <w:t>Unintended consequences of community empowerment:</w:t>
            </w:r>
          </w:p>
          <w:p w:rsidR="00750107" w:rsidRPr="00990B9B" w:rsidRDefault="00750107" w:rsidP="003973C9">
            <w:pPr>
              <w:pStyle w:val="ListParagraph"/>
              <w:numPr>
                <w:ilvl w:val="0"/>
                <w:numId w:val="54"/>
              </w:numPr>
              <w:spacing w:after="100" w:afterAutospacing="1"/>
              <w:rPr>
                <w:rFonts w:ascii="Arial Narrow" w:hAnsi="Arial Narrow" w:cs="Arial"/>
              </w:rPr>
            </w:pPr>
            <w:r w:rsidRPr="00990B9B">
              <w:rPr>
                <w:rFonts w:ascii="Arial Narrow" w:hAnsi="Arial Narrow" w:cs="Arial"/>
              </w:rPr>
              <w:t>Loss of senior government control and participation</w:t>
            </w:r>
          </w:p>
          <w:p w:rsidR="00750107" w:rsidRPr="00990B9B" w:rsidRDefault="00750107" w:rsidP="003973C9">
            <w:pPr>
              <w:pStyle w:val="ListParagraph"/>
              <w:numPr>
                <w:ilvl w:val="0"/>
                <w:numId w:val="54"/>
              </w:numPr>
              <w:spacing w:after="100" w:afterAutospacing="1"/>
              <w:rPr>
                <w:rFonts w:ascii="Arial Narrow" w:hAnsi="Arial Narrow" w:cs="Arial"/>
              </w:rPr>
            </w:pPr>
            <w:r w:rsidRPr="00990B9B">
              <w:rPr>
                <w:rFonts w:ascii="Arial Narrow" w:hAnsi="Arial Narrow" w:cs="Arial"/>
              </w:rPr>
              <w:t>Potential loss of provincial revenue – reduced services</w:t>
            </w:r>
          </w:p>
          <w:p w:rsidR="00750107" w:rsidRPr="00990B9B" w:rsidRDefault="00750107" w:rsidP="003973C9">
            <w:pPr>
              <w:pStyle w:val="ListParagraph"/>
              <w:numPr>
                <w:ilvl w:val="0"/>
                <w:numId w:val="54"/>
              </w:numPr>
              <w:spacing w:after="100" w:afterAutospacing="1"/>
              <w:rPr>
                <w:rFonts w:ascii="Arial Narrow" w:hAnsi="Arial Narrow" w:cs="Arial"/>
              </w:rPr>
            </w:pPr>
            <w:r w:rsidRPr="00990B9B">
              <w:rPr>
                <w:rFonts w:ascii="Arial Narrow" w:hAnsi="Arial Narrow" w:cs="Arial"/>
              </w:rPr>
              <w:t>Potential for reduced efficiency/unnecessary duplication of effort</w:t>
            </w:r>
          </w:p>
          <w:p w:rsidR="00750107" w:rsidRPr="00990B9B" w:rsidRDefault="00750107" w:rsidP="00503577">
            <w:pPr>
              <w:pStyle w:val="ListParagraph"/>
              <w:numPr>
                <w:ilvl w:val="0"/>
                <w:numId w:val="54"/>
              </w:numPr>
              <w:rPr>
                <w:rFonts w:ascii="Arial Narrow" w:hAnsi="Arial Narrow" w:cs="Arial"/>
              </w:rPr>
            </w:pPr>
            <w:r w:rsidRPr="00990B9B">
              <w:rPr>
                <w:rFonts w:ascii="Arial Narrow" w:hAnsi="Arial Narrow" w:cs="Arial"/>
              </w:rPr>
              <w:t>Loss of provincial revenues</w:t>
            </w:r>
          </w:p>
        </w:tc>
      </w:tr>
      <w:tr w:rsidR="00750107" w:rsidRPr="00DC3D1B" w:rsidTr="00396AD9">
        <w:tc>
          <w:tcPr>
            <w:tcW w:w="2410" w:type="dxa"/>
          </w:tcPr>
          <w:p w:rsidR="00750107" w:rsidRPr="00DC3D1B" w:rsidRDefault="00750107" w:rsidP="001253E8">
            <w:pPr>
              <w:spacing w:after="120"/>
              <w:rPr>
                <w:rFonts w:ascii="Arial Narrow" w:hAnsi="Arial Narrow" w:cs="Arial"/>
              </w:rPr>
            </w:pPr>
            <w:r>
              <w:rPr>
                <w:rFonts w:ascii="Arial Narrow" w:hAnsi="Arial Narrow" w:cs="Arial"/>
              </w:rPr>
              <w:lastRenderedPageBreak/>
              <w:t>Progress towards achieving desired outcome</w:t>
            </w:r>
          </w:p>
        </w:tc>
        <w:tc>
          <w:tcPr>
            <w:tcW w:w="7371" w:type="dxa"/>
          </w:tcPr>
          <w:p w:rsidR="00750107" w:rsidRPr="00990B9B" w:rsidRDefault="00750107" w:rsidP="003973C9">
            <w:pPr>
              <w:pStyle w:val="ListParagraph"/>
              <w:numPr>
                <w:ilvl w:val="0"/>
                <w:numId w:val="55"/>
              </w:numPr>
              <w:spacing w:after="100" w:afterAutospacing="1"/>
              <w:rPr>
                <w:rFonts w:ascii="Arial Narrow" w:hAnsi="Arial Narrow" w:cs="Arial"/>
              </w:rPr>
            </w:pPr>
            <w:r w:rsidRPr="00990B9B">
              <w:rPr>
                <w:rFonts w:ascii="Arial Narrow" w:hAnsi="Arial Narrow" w:cs="Arial"/>
              </w:rPr>
              <w:t xml:space="preserve">FFESC research </w:t>
            </w:r>
            <w:r w:rsidR="00CB1C4A">
              <w:rPr>
                <w:rFonts w:ascii="Arial Narrow" w:hAnsi="Arial Narrow" w:cs="Arial"/>
              </w:rPr>
              <w:t>and</w:t>
            </w:r>
            <w:r w:rsidRPr="00990B9B">
              <w:rPr>
                <w:rFonts w:ascii="Arial Narrow" w:hAnsi="Arial Narrow" w:cs="Arial"/>
              </w:rPr>
              <w:t xml:space="preserve"> conference</w:t>
            </w:r>
          </w:p>
          <w:p w:rsidR="00750107" w:rsidRPr="00990B9B" w:rsidRDefault="00176C86" w:rsidP="003973C9">
            <w:pPr>
              <w:pStyle w:val="ListParagraph"/>
              <w:numPr>
                <w:ilvl w:val="0"/>
                <w:numId w:val="55"/>
              </w:numPr>
              <w:spacing w:after="100" w:afterAutospacing="1"/>
              <w:rPr>
                <w:rFonts w:ascii="Arial Narrow" w:hAnsi="Arial Narrow" w:cs="Arial"/>
              </w:rPr>
            </w:pPr>
            <w:r>
              <w:rPr>
                <w:rFonts w:ascii="Arial Narrow" w:hAnsi="Arial Narrow" w:cs="Arial"/>
              </w:rPr>
              <w:t xml:space="preserve">Mid Term Timber Supply Committee’s </w:t>
            </w:r>
            <w:r w:rsidR="00750107" w:rsidRPr="00990B9B">
              <w:rPr>
                <w:rFonts w:ascii="Arial Narrow" w:hAnsi="Arial Narrow" w:cs="Arial"/>
              </w:rPr>
              <w:t>road show – engaging communities</w:t>
            </w:r>
          </w:p>
          <w:p w:rsidR="00750107" w:rsidRPr="00990B9B" w:rsidRDefault="00750107" w:rsidP="003973C9">
            <w:pPr>
              <w:pStyle w:val="ListParagraph"/>
              <w:numPr>
                <w:ilvl w:val="0"/>
                <w:numId w:val="55"/>
              </w:numPr>
              <w:spacing w:after="100" w:afterAutospacing="1"/>
              <w:rPr>
                <w:rFonts w:ascii="Arial Narrow" w:hAnsi="Arial Narrow" w:cs="Arial"/>
              </w:rPr>
            </w:pPr>
            <w:r w:rsidRPr="00990B9B">
              <w:rPr>
                <w:rFonts w:ascii="Arial Narrow" w:hAnsi="Arial Narrow" w:cs="Arial"/>
              </w:rPr>
              <w:t>Carbon tax is stimulating adaptation and mitigation</w:t>
            </w:r>
          </w:p>
          <w:p w:rsidR="00750107" w:rsidRPr="00990B9B" w:rsidRDefault="00750107" w:rsidP="003973C9">
            <w:pPr>
              <w:pStyle w:val="ListParagraph"/>
              <w:numPr>
                <w:ilvl w:val="0"/>
                <w:numId w:val="55"/>
              </w:numPr>
              <w:spacing w:after="100" w:afterAutospacing="1"/>
              <w:rPr>
                <w:rFonts w:ascii="Arial Narrow" w:hAnsi="Arial Narrow" w:cs="Arial"/>
              </w:rPr>
            </w:pPr>
            <w:r w:rsidRPr="00990B9B">
              <w:rPr>
                <w:rFonts w:ascii="Arial Narrow" w:hAnsi="Arial Narrow" w:cs="Arial"/>
              </w:rPr>
              <w:t xml:space="preserve">Beetle </w:t>
            </w:r>
            <w:r w:rsidR="00CB1C4A">
              <w:rPr>
                <w:rFonts w:ascii="Arial Narrow" w:hAnsi="Arial Narrow" w:cs="Arial"/>
              </w:rPr>
              <w:t>A</w:t>
            </w:r>
            <w:r w:rsidRPr="00990B9B">
              <w:rPr>
                <w:rFonts w:ascii="Arial Narrow" w:hAnsi="Arial Narrow" w:cs="Arial"/>
              </w:rPr>
              <w:t xml:space="preserve">ction </w:t>
            </w:r>
            <w:r w:rsidR="00CB1C4A">
              <w:rPr>
                <w:rFonts w:ascii="Arial Narrow" w:hAnsi="Arial Narrow" w:cs="Arial"/>
              </w:rPr>
              <w:t>C</w:t>
            </w:r>
            <w:r w:rsidRPr="00990B9B">
              <w:rPr>
                <w:rFonts w:ascii="Arial Narrow" w:hAnsi="Arial Narrow" w:cs="Arial"/>
              </w:rPr>
              <w:t>o</w:t>
            </w:r>
            <w:r w:rsidR="00CB1C4A">
              <w:rPr>
                <w:rFonts w:ascii="Arial Narrow" w:hAnsi="Arial Narrow" w:cs="Arial"/>
              </w:rPr>
              <w:t>alitions</w:t>
            </w:r>
            <w:r w:rsidRPr="00990B9B">
              <w:rPr>
                <w:rFonts w:ascii="Arial Narrow" w:hAnsi="Arial Narrow" w:cs="Arial"/>
              </w:rPr>
              <w:t xml:space="preserve"> – strategies and action plan</w:t>
            </w:r>
            <w:r w:rsidR="00CB1C4A">
              <w:rPr>
                <w:rFonts w:ascii="Arial Narrow" w:hAnsi="Arial Narrow" w:cs="Arial"/>
              </w:rPr>
              <w:t>s</w:t>
            </w:r>
          </w:p>
          <w:p w:rsidR="00750107" w:rsidRPr="00990B9B" w:rsidRDefault="00750107" w:rsidP="003973C9">
            <w:pPr>
              <w:pStyle w:val="ListParagraph"/>
              <w:numPr>
                <w:ilvl w:val="0"/>
                <w:numId w:val="55"/>
              </w:numPr>
              <w:spacing w:after="100" w:afterAutospacing="1"/>
              <w:rPr>
                <w:rFonts w:ascii="Arial Narrow" w:hAnsi="Arial Narrow" w:cs="Arial"/>
              </w:rPr>
            </w:pPr>
            <w:r w:rsidRPr="00990B9B">
              <w:rPr>
                <w:rFonts w:ascii="Arial Narrow" w:hAnsi="Arial Narrow" w:cs="Arial"/>
              </w:rPr>
              <w:t>Tools to facilitate adapt</w:t>
            </w:r>
            <w:r w:rsidR="00CB1C4A">
              <w:rPr>
                <w:rFonts w:ascii="Arial Narrow" w:hAnsi="Arial Narrow" w:cs="Arial"/>
              </w:rPr>
              <w:t>at</w:t>
            </w:r>
            <w:r w:rsidRPr="00990B9B">
              <w:rPr>
                <w:rFonts w:ascii="Arial Narrow" w:hAnsi="Arial Narrow" w:cs="Arial"/>
              </w:rPr>
              <w:t>ion (e.g., Plan2Adapt</w:t>
            </w:r>
            <w:r w:rsidR="00CB1C4A">
              <w:rPr>
                <w:rFonts w:ascii="Arial Narrow" w:hAnsi="Arial Narrow" w:cs="Arial"/>
              </w:rPr>
              <w:t>;</w:t>
            </w:r>
            <w:r w:rsidRPr="00990B9B">
              <w:rPr>
                <w:rFonts w:ascii="Arial Narrow" w:hAnsi="Arial Narrow" w:cs="Arial"/>
              </w:rPr>
              <w:t xml:space="preserve"> landscape fire </w:t>
            </w:r>
            <w:r w:rsidR="00CB1C4A">
              <w:rPr>
                <w:rFonts w:ascii="Arial Narrow" w:hAnsi="Arial Narrow" w:cs="Arial"/>
              </w:rPr>
              <w:t>&amp;</w:t>
            </w:r>
            <w:r w:rsidRPr="00990B9B">
              <w:rPr>
                <w:rFonts w:ascii="Arial Narrow" w:hAnsi="Arial Narrow" w:cs="Arial"/>
              </w:rPr>
              <w:t xml:space="preserve"> fuel management</w:t>
            </w:r>
            <w:r w:rsidR="00CB1C4A">
              <w:rPr>
                <w:rFonts w:ascii="Arial Narrow" w:hAnsi="Arial Narrow" w:cs="Arial"/>
              </w:rPr>
              <w:t>)</w:t>
            </w:r>
          </w:p>
          <w:p w:rsidR="00750107" w:rsidRPr="00990B9B" w:rsidRDefault="00750107" w:rsidP="003973C9">
            <w:pPr>
              <w:pStyle w:val="ListParagraph"/>
              <w:numPr>
                <w:ilvl w:val="0"/>
                <w:numId w:val="55"/>
              </w:numPr>
              <w:rPr>
                <w:rFonts w:ascii="Arial Narrow" w:hAnsi="Arial Narrow" w:cs="Arial"/>
              </w:rPr>
            </w:pPr>
            <w:r w:rsidRPr="00990B9B">
              <w:rPr>
                <w:rFonts w:ascii="Arial Narrow" w:hAnsi="Arial Narrow" w:cs="Arial"/>
              </w:rPr>
              <w:t>Columbia Basin Trust – municipal planning support, learning network</w:t>
            </w:r>
          </w:p>
        </w:tc>
      </w:tr>
    </w:tbl>
    <w:p w:rsidR="00A56381" w:rsidRDefault="00E23A5F" w:rsidP="001253E8">
      <w:pPr>
        <w:spacing w:before="360" w:after="100" w:afterAutospacing="1"/>
        <w:rPr>
          <w:rFonts w:ascii="Arial" w:hAnsi="Arial" w:cs="Arial"/>
          <w:b/>
          <w:sz w:val="24"/>
          <w:szCs w:val="24"/>
        </w:rPr>
      </w:pPr>
      <w:r w:rsidRPr="00E23A5F">
        <w:rPr>
          <w:rFonts w:ascii="Arial" w:hAnsi="Arial" w:cs="Arial"/>
          <w:b/>
          <w:sz w:val="24"/>
          <w:szCs w:val="24"/>
        </w:rPr>
        <w:t>CLOSING REMARKS</w:t>
      </w:r>
    </w:p>
    <w:p w:rsidR="004630AC" w:rsidRDefault="00BE601F" w:rsidP="00313FD3">
      <w:pPr>
        <w:spacing w:after="100" w:afterAutospacing="1"/>
        <w:rPr>
          <w:rFonts w:ascii="Arial" w:hAnsi="Arial" w:cs="Arial"/>
        </w:rPr>
      </w:pPr>
      <w:r w:rsidRPr="00997902">
        <w:rPr>
          <w:rFonts w:ascii="Arial" w:hAnsi="Arial" w:cs="Arial"/>
          <w:b/>
        </w:rPr>
        <w:t xml:space="preserve">Dave Peterson, </w:t>
      </w:r>
      <w:r w:rsidRPr="0021408E">
        <w:rPr>
          <w:rFonts w:ascii="Arial" w:hAnsi="Arial" w:cs="Arial"/>
        </w:rPr>
        <w:t xml:space="preserve">Chief Forester and Assistant Deputy Minister for Competitiveness and Innovation, </w:t>
      </w:r>
      <w:r w:rsidR="00B55C68">
        <w:rPr>
          <w:rFonts w:ascii="Arial" w:hAnsi="Arial" w:cs="Arial"/>
        </w:rPr>
        <w:t>MFLNRO</w:t>
      </w:r>
      <w:r w:rsidR="0021408E">
        <w:rPr>
          <w:rFonts w:ascii="Arial" w:hAnsi="Arial" w:cs="Arial"/>
          <w:b/>
        </w:rPr>
        <w:t xml:space="preserve">, </w:t>
      </w:r>
      <w:r>
        <w:rPr>
          <w:rFonts w:ascii="Arial" w:hAnsi="Arial" w:cs="Arial"/>
        </w:rPr>
        <w:t>provided closing remarks.</w:t>
      </w:r>
      <w:r w:rsidR="009F5015">
        <w:rPr>
          <w:rFonts w:ascii="Arial" w:hAnsi="Arial" w:cs="Arial"/>
        </w:rPr>
        <w:t xml:space="preserve"> He noted that he was p</w:t>
      </w:r>
      <w:r w:rsidRPr="00BE601F">
        <w:rPr>
          <w:rFonts w:ascii="Arial" w:hAnsi="Arial" w:cs="Arial"/>
        </w:rPr>
        <w:t xml:space="preserve">leased </w:t>
      </w:r>
      <w:r w:rsidR="009F5015">
        <w:rPr>
          <w:rFonts w:ascii="Arial" w:hAnsi="Arial" w:cs="Arial"/>
        </w:rPr>
        <w:t xml:space="preserve">and shares </w:t>
      </w:r>
      <w:r w:rsidR="0027503D">
        <w:rPr>
          <w:rFonts w:ascii="Arial" w:hAnsi="Arial" w:cs="Arial"/>
        </w:rPr>
        <w:t xml:space="preserve">his colleague </w:t>
      </w:r>
      <w:r w:rsidR="009F5015">
        <w:rPr>
          <w:rFonts w:ascii="Arial" w:hAnsi="Arial" w:cs="Arial"/>
        </w:rPr>
        <w:t xml:space="preserve">Tom </w:t>
      </w:r>
      <w:proofErr w:type="spellStart"/>
      <w:r w:rsidR="009F5015">
        <w:rPr>
          <w:rFonts w:ascii="Arial" w:hAnsi="Arial" w:cs="Arial"/>
        </w:rPr>
        <w:t>Ethier’s</w:t>
      </w:r>
      <w:proofErr w:type="spellEnd"/>
      <w:r w:rsidR="009F5015">
        <w:rPr>
          <w:rFonts w:ascii="Arial" w:hAnsi="Arial" w:cs="Arial"/>
        </w:rPr>
        <w:t xml:space="preserve"> commitment to continue to move forward the FFEI and FFESC climate change adaptation work initiated by his predecessor, Jim Snetsinger. He </w:t>
      </w:r>
      <w:r w:rsidR="00B55C68">
        <w:rPr>
          <w:rFonts w:ascii="Arial" w:hAnsi="Arial" w:cs="Arial"/>
        </w:rPr>
        <w:t>expressed his</w:t>
      </w:r>
      <w:r w:rsidR="009F5015">
        <w:rPr>
          <w:rFonts w:ascii="Arial" w:hAnsi="Arial" w:cs="Arial"/>
        </w:rPr>
        <w:t xml:space="preserve"> strong belie</w:t>
      </w:r>
      <w:r w:rsidR="00B55C68">
        <w:rPr>
          <w:rFonts w:ascii="Arial" w:hAnsi="Arial" w:cs="Arial"/>
        </w:rPr>
        <w:t>f</w:t>
      </w:r>
      <w:r w:rsidR="009F5015">
        <w:rPr>
          <w:rFonts w:ascii="Arial" w:hAnsi="Arial" w:cs="Arial"/>
        </w:rPr>
        <w:t xml:space="preserve"> th</w:t>
      </w:r>
      <w:r w:rsidR="00B55C68">
        <w:rPr>
          <w:rFonts w:ascii="Arial" w:hAnsi="Arial" w:cs="Arial"/>
        </w:rPr>
        <w:t>at</w:t>
      </w:r>
      <w:r w:rsidR="009F5015">
        <w:rPr>
          <w:rFonts w:ascii="Arial" w:hAnsi="Arial" w:cs="Arial"/>
        </w:rPr>
        <w:t xml:space="preserve"> </w:t>
      </w:r>
      <w:r w:rsidRPr="00BE601F">
        <w:rPr>
          <w:rFonts w:ascii="Arial" w:hAnsi="Arial" w:cs="Arial"/>
        </w:rPr>
        <w:t xml:space="preserve">leadership </w:t>
      </w:r>
      <w:r w:rsidR="009F5015">
        <w:rPr>
          <w:rFonts w:ascii="Arial" w:hAnsi="Arial" w:cs="Arial"/>
        </w:rPr>
        <w:t xml:space="preserve">for </w:t>
      </w:r>
      <w:r w:rsidR="00183813">
        <w:rPr>
          <w:rFonts w:ascii="Arial" w:hAnsi="Arial" w:cs="Arial"/>
        </w:rPr>
        <w:t>climate change adaptation</w:t>
      </w:r>
      <w:r w:rsidR="009F5015">
        <w:rPr>
          <w:rFonts w:ascii="Arial" w:hAnsi="Arial" w:cs="Arial"/>
        </w:rPr>
        <w:t xml:space="preserve"> </w:t>
      </w:r>
      <w:r w:rsidR="00183813">
        <w:rPr>
          <w:rFonts w:ascii="Arial" w:hAnsi="Arial" w:cs="Arial"/>
        </w:rPr>
        <w:t>w</w:t>
      </w:r>
      <w:r w:rsidR="00B55C68">
        <w:rPr>
          <w:rFonts w:ascii="Arial" w:hAnsi="Arial" w:cs="Arial"/>
        </w:rPr>
        <w:t>ould</w:t>
      </w:r>
      <w:r w:rsidR="009F5015">
        <w:rPr>
          <w:rFonts w:ascii="Arial" w:hAnsi="Arial" w:cs="Arial"/>
        </w:rPr>
        <w:t xml:space="preserve"> come</w:t>
      </w:r>
      <w:r w:rsidRPr="00BE601F">
        <w:rPr>
          <w:rFonts w:ascii="Arial" w:hAnsi="Arial" w:cs="Arial"/>
        </w:rPr>
        <w:t xml:space="preserve"> from th</w:t>
      </w:r>
      <w:r w:rsidR="009F5015">
        <w:rPr>
          <w:rFonts w:ascii="Arial" w:hAnsi="Arial" w:cs="Arial"/>
        </w:rPr>
        <w:t>ose in the</w:t>
      </w:r>
      <w:r w:rsidRPr="00BE601F">
        <w:rPr>
          <w:rFonts w:ascii="Arial" w:hAnsi="Arial" w:cs="Arial"/>
        </w:rPr>
        <w:t xml:space="preserve"> room and from the communities</w:t>
      </w:r>
      <w:r w:rsidR="009F5015">
        <w:rPr>
          <w:rFonts w:ascii="Arial" w:hAnsi="Arial" w:cs="Arial"/>
        </w:rPr>
        <w:t xml:space="preserve"> themselves.</w:t>
      </w:r>
    </w:p>
    <w:p w:rsidR="00BE601F" w:rsidRPr="00BE601F" w:rsidRDefault="00183813" w:rsidP="00313FD3">
      <w:pPr>
        <w:spacing w:after="100" w:afterAutospacing="1"/>
        <w:rPr>
          <w:rFonts w:ascii="Arial" w:hAnsi="Arial" w:cs="Arial"/>
        </w:rPr>
      </w:pPr>
      <w:r>
        <w:rPr>
          <w:rFonts w:ascii="Arial" w:hAnsi="Arial" w:cs="Arial"/>
        </w:rPr>
        <w:t xml:space="preserve">Dave Peterson acknowledged that </w:t>
      </w:r>
      <w:r w:rsidR="001253E8">
        <w:rPr>
          <w:rFonts w:ascii="Arial" w:hAnsi="Arial" w:cs="Arial"/>
        </w:rPr>
        <w:t xml:space="preserve">the </w:t>
      </w:r>
      <w:r w:rsidR="00BE601F" w:rsidRPr="00BE601F">
        <w:rPr>
          <w:rFonts w:ascii="Arial" w:hAnsi="Arial" w:cs="Arial"/>
        </w:rPr>
        <w:t>FFESC has substantially increased the foundation of</w:t>
      </w:r>
      <w:r w:rsidR="009F5015">
        <w:rPr>
          <w:rFonts w:ascii="Arial" w:hAnsi="Arial" w:cs="Arial"/>
        </w:rPr>
        <w:t xml:space="preserve"> </w:t>
      </w:r>
      <w:r w:rsidR="00BE601F" w:rsidRPr="00BE601F">
        <w:rPr>
          <w:rFonts w:ascii="Arial" w:hAnsi="Arial" w:cs="Arial"/>
        </w:rPr>
        <w:t xml:space="preserve">knowledge on </w:t>
      </w:r>
      <w:r w:rsidR="009F5015">
        <w:rPr>
          <w:rFonts w:ascii="Arial" w:hAnsi="Arial" w:cs="Arial"/>
        </w:rPr>
        <w:t>climate change</w:t>
      </w:r>
      <w:r w:rsidR="00BE601F" w:rsidRPr="00BE601F">
        <w:rPr>
          <w:rFonts w:ascii="Arial" w:hAnsi="Arial" w:cs="Arial"/>
        </w:rPr>
        <w:t xml:space="preserve"> impacts, adaptati</w:t>
      </w:r>
      <w:r w:rsidR="009F5015">
        <w:rPr>
          <w:rFonts w:ascii="Arial" w:hAnsi="Arial" w:cs="Arial"/>
        </w:rPr>
        <w:t>on needs and potential actions</w:t>
      </w:r>
      <w:r w:rsidR="001253E8">
        <w:rPr>
          <w:rFonts w:ascii="Arial" w:hAnsi="Arial" w:cs="Arial"/>
        </w:rPr>
        <w:t>,</w:t>
      </w:r>
      <w:r w:rsidR="0027503D">
        <w:rPr>
          <w:rFonts w:ascii="Arial" w:hAnsi="Arial" w:cs="Arial"/>
        </w:rPr>
        <w:t xml:space="preserve"> and </w:t>
      </w:r>
      <w:r w:rsidR="001253E8">
        <w:rPr>
          <w:rFonts w:ascii="Arial" w:hAnsi="Arial" w:cs="Arial"/>
        </w:rPr>
        <w:t xml:space="preserve">that </w:t>
      </w:r>
      <w:r w:rsidR="0027503D">
        <w:rPr>
          <w:rFonts w:ascii="Arial" w:hAnsi="Arial" w:cs="Arial"/>
        </w:rPr>
        <w:t>there</w:t>
      </w:r>
      <w:r w:rsidR="00BE601F" w:rsidRPr="00BE601F">
        <w:rPr>
          <w:rFonts w:ascii="Arial" w:hAnsi="Arial" w:cs="Arial"/>
        </w:rPr>
        <w:t xml:space="preserve"> are s</w:t>
      </w:r>
      <w:r w:rsidR="00672FFE">
        <w:rPr>
          <w:rFonts w:ascii="Arial" w:hAnsi="Arial" w:cs="Arial"/>
        </w:rPr>
        <w:t xml:space="preserve">till many unanswered questions. </w:t>
      </w:r>
      <w:r w:rsidR="00BE601F" w:rsidRPr="00BE601F">
        <w:rPr>
          <w:rFonts w:ascii="Arial" w:hAnsi="Arial" w:cs="Arial"/>
        </w:rPr>
        <w:t xml:space="preserve">He </w:t>
      </w:r>
      <w:r w:rsidR="00BE601F" w:rsidRPr="00672FFE">
        <w:rPr>
          <w:rFonts w:ascii="Arial" w:hAnsi="Arial" w:cs="Arial"/>
        </w:rPr>
        <w:t>commit</w:t>
      </w:r>
      <w:r w:rsidR="00A748BE">
        <w:rPr>
          <w:rFonts w:ascii="Arial" w:hAnsi="Arial" w:cs="Arial"/>
        </w:rPr>
        <w:t>ted</w:t>
      </w:r>
      <w:r w:rsidR="00BE601F" w:rsidRPr="00672FFE">
        <w:rPr>
          <w:rFonts w:ascii="Arial" w:hAnsi="Arial" w:cs="Arial"/>
        </w:rPr>
        <w:t xml:space="preserve"> absolutely</w:t>
      </w:r>
      <w:r w:rsidR="00BE601F" w:rsidRPr="00BE601F">
        <w:rPr>
          <w:rFonts w:ascii="Arial" w:hAnsi="Arial" w:cs="Arial"/>
        </w:rPr>
        <w:t xml:space="preserve"> to dig</w:t>
      </w:r>
      <w:r w:rsidR="001253E8">
        <w:rPr>
          <w:rFonts w:ascii="Arial" w:hAnsi="Arial" w:cs="Arial"/>
        </w:rPr>
        <w:t>ging</w:t>
      </w:r>
      <w:r w:rsidR="00BE601F" w:rsidRPr="00BE601F">
        <w:rPr>
          <w:rFonts w:ascii="Arial" w:hAnsi="Arial" w:cs="Arial"/>
        </w:rPr>
        <w:t xml:space="preserve"> deep to find funding and to make c</w:t>
      </w:r>
      <w:r w:rsidR="00997902">
        <w:rPr>
          <w:rFonts w:ascii="Arial" w:hAnsi="Arial" w:cs="Arial"/>
        </w:rPr>
        <w:t xml:space="preserve">limate </w:t>
      </w:r>
      <w:r w:rsidR="0027503D">
        <w:rPr>
          <w:rFonts w:ascii="Arial" w:hAnsi="Arial" w:cs="Arial"/>
        </w:rPr>
        <w:t>change</w:t>
      </w:r>
      <w:r w:rsidR="00BE601F" w:rsidRPr="00BE601F">
        <w:rPr>
          <w:rFonts w:ascii="Arial" w:hAnsi="Arial" w:cs="Arial"/>
        </w:rPr>
        <w:t xml:space="preserve"> adaptation a priority for fund</w:t>
      </w:r>
      <w:r w:rsidR="0027503D">
        <w:rPr>
          <w:rFonts w:ascii="Arial" w:hAnsi="Arial" w:cs="Arial"/>
        </w:rPr>
        <w:t xml:space="preserve">ing in these tight times. </w:t>
      </w:r>
      <w:r w:rsidR="00BE601F" w:rsidRPr="00BE601F">
        <w:rPr>
          <w:rFonts w:ascii="Arial" w:hAnsi="Arial" w:cs="Arial"/>
        </w:rPr>
        <w:t xml:space="preserve">The model, however, is </w:t>
      </w:r>
      <w:r w:rsidR="0027503D">
        <w:rPr>
          <w:rFonts w:ascii="Arial" w:hAnsi="Arial" w:cs="Arial"/>
        </w:rPr>
        <w:t xml:space="preserve">moving away from solely </w:t>
      </w:r>
      <w:r w:rsidR="001253E8">
        <w:rPr>
          <w:rFonts w:ascii="Arial" w:hAnsi="Arial" w:cs="Arial"/>
        </w:rPr>
        <w:t>G</w:t>
      </w:r>
      <w:r w:rsidR="00BE601F" w:rsidRPr="00BE601F">
        <w:rPr>
          <w:rFonts w:ascii="Arial" w:hAnsi="Arial" w:cs="Arial"/>
        </w:rPr>
        <w:t>overnment funding</w:t>
      </w:r>
      <w:r w:rsidR="0027503D">
        <w:rPr>
          <w:rFonts w:ascii="Arial" w:hAnsi="Arial" w:cs="Arial"/>
        </w:rPr>
        <w:t xml:space="preserve"> to a partnership model – </w:t>
      </w:r>
      <w:r w:rsidR="001253E8">
        <w:rPr>
          <w:rFonts w:ascii="Arial" w:hAnsi="Arial" w:cs="Arial"/>
        </w:rPr>
        <w:t>G</w:t>
      </w:r>
      <w:r w:rsidR="0027503D">
        <w:rPr>
          <w:rFonts w:ascii="Arial" w:hAnsi="Arial" w:cs="Arial"/>
        </w:rPr>
        <w:t>overnment partnering with communities</w:t>
      </w:r>
      <w:r w:rsidR="00A748BE">
        <w:rPr>
          <w:rFonts w:ascii="Arial" w:hAnsi="Arial" w:cs="Arial"/>
        </w:rPr>
        <w:t>,</w:t>
      </w:r>
      <w:r w:rsidR="0027503D">
        <w:rPr>
          <w:rFonts w:ascii="Arial" w:hAnsi="Arial" w:cs="Arial"/>
        </w:rPr>
        <w:t xml:space="preserve"> not-for</w:t>
      </w:r>
      <w:r w:rsidR="001253E8">
        <w:rPr>
          <w:rFonts w:ascii="Arial" w:hAnsi="Arial" w:cs="Arial"/>
        </w:rPr>
        <w:t>-</w:t>
      </w:r>
      <w:r w:rsidR="0027503D">
        <w:rPr>
          <w:rFonts w:ascii="Arial" w:hAnsi="Arial" w:cs="Arial"/>
        </w:rPr>
        <w:t>profit organizations</w:t>
      </w:r>
      <w:r w:rsidR="001253E8">
        <w:rPr>
          <w:rFonts w:ascii="Arial" w:hAnsi="Arial" w:cs="Arial"/>
        </w:rPr>
        <w:t xml:space="preserve">, </w:t>
      </w:r>
      <w:r w:rsidR="00A748BE">
        <w:rPr>
          <w:rFonts w:ascii="Arial" w:hAnsi="Arial" w:cs="Arial"/>
        </w:rPr>
        <w:t>and others</w:t>
      </w:r>
      <w:r w:rsidR="001253E8">
        <w:rPr>
          <w:rFonts w:ascii="Arial" w:hAnsi="Arial" w:cs="Arial"/>
        </w:rPr>
        <w:t>.</w:t>
      </w:r>
    </w:p>
    <w:p w:rsidR="00BE601F" w:rsidRPr="00BE601F" w:rsidRDefault="00A748BE" w:rsidP="00313FD3">
      <w:pPr>
        <w:spacing w:after="100" w:afterAutospacing="1"/>
        <w:rPr>
          <w:rFonts w:ascii="Arial" w:hAnsi="Arial" w:cs="Arial"/>
        </w:rPr>
      </w:pPr>
      <w:r>
        <w:rPr>
          <w:rFonts w:ascii="Arial" w:hAnsi="Arial" w:cs="Arial"/>
        </w:rPr>
        <w:t>The</w:t>
      </w:r>
      <w:r w:rsidR="00BE601F" w:rsidRPr="00BE601F">
        <w:rPr>
          <w:rFonts w:ascii="Arial" w:hAnsi="Arial" w:cs="Arial"/>
        </w:rPr>
        <w:t xml:space="preserve"> level of knowledge is not an impediment to action. We need to mainstream climate change </w:t>
      </w:r>
      <w:r w:rsidR="001253E8">
        <w:rPr>
          <w:rFonts w:ascii="Arial" w:hAnsi="Arial" w:cs="Arial"/>
        </w:rPr>
        <w:t xml:space="preserve">considerations </w:t>
      </w:r>
      <w:r w:rsidR="00BE601F" w:rsidRPr="00BE601F">
        <w:rPr>
          <w:rFonts w:ascii="Arial" w:hAnsi="Arial" w:cs="Arial"/>
        </w:rPr>
        <w:t xml:space="preserve">into ongoing activities. We need to broaden our focus beyond </w:t>
      </w:r>
      <w:r w:rsidR="00183813">
        <w:rPr>
          <w:rFonts w:ascii="Arial" w:hAnsi="Arial" w:cs="Arial"/>
        </w:rPr>
        <w:t>f</w:t>
      </w:r>
      <w:r w:rsidR="00BE601F" w:rsidRPr="00BE601F">
        <w:rPr>
          <w:rFonts w:ascii="Arial" w:hAnsi="Arial" w:cs="Arial"/>
        </w:rPr>
        <w:t xml:space="preserve">orestry and </w:t>
      </w:r>
      <w:r w:rsidR="00183813">
        <w:rPr>
          <w:rFonts w:ascii="Arial" w:hAnsi="Arial" w:cs="Arial"/>
        </w:rPr>
        <w:t xml:space="preserve">range. </w:t>
      </w:r>
      <w:r w:rsidR="00BE601F" w:rsidRPr="00BE601F">
        <w:rPr>
          <w:rFonts w:ascii="Arial" w:hAnsi="Arial" w:cs="Arial"/>
        </w:rPr>
        <w:t>We need to engage communities and let them lead “in many places”. We are all partners in this. B</w:t>
      </w:r>
      <w:r w:rsidR="0005091E">
        <w:rPr>
          <w:rFonts w:ascii="Arial" w:hAnsi="Arial" w:cs="Arial"/>
        </w:rPr>
        <w:t xml:space="preserve">ut, </w:t>
      </w:r>
      <w:r w:rsidR="00BE601F" w:rsidRPr="00BE601F">
        <w:rPr>
          <w:rFonts w:ascii="Arial" w:hAnsi="Arial" w:cs="Arial"/>
        </w:rPr>
        <w:t xml:space="preserve">this </w:t>
      </w:r>
      <w:r w:rsidR="0005091E">
        <w:rPr>
          <w:rFonts w:ascii="Arial" w:hAnsi="Arial" w:cs="Arial"/>
        </w:rPr>
        <w:t xml:space="preserve">objective </w:t>
      </w:r>
      <w:r w:rsidR="00BE601F" w:rsidRPr="00BE601F">
        <w:rPr>
          <w:rFonts w:ascii="Arial" w:hAnsi="Arial" w:cs="Arial"/>
        </w:rPr>
        <w:t>needs to be balanced against the need for provincial leadership</w:t>
      </w:r>
      <w:r w:rsidR="00183813">
        <w:rPr>
          <w:rFonts w:ascii="Arial" w:hAnsi="Arial" w:cs="Arial"/>
        </w:rPr>
        <w:t xml:space="preserve">. </w:t>
      </w:r>
      <w:r w:rsidR="00323E63">
        <w:rPr>
          <w:rFonts w:ascii="Arial" w:hAnsi="Arial" w:cs="Arial"/>
        </w:rPr>
        <w:t>Peterson</w:t>
      </w:r>
      <w:r w:rsidR="00183813">
        <w:rPr>
          <w:rFonts w:ascii="Arial" w:hAnsi="Arial" w:cs="Arial"/>
        </w:rPr>
        <w:t xml:space="preserve"> acknowledged</w:t>
      </w:r>
      <w:r w:rsidR="00BE601F" w:rsidRPr="00BE601F">
        <w:rPr>
          <w:rFonts w:ascii="Arial" w:hAnsi="Arial" w:cs="Arial"/>
        </w:rPr>
        <w:t xml:space="preserve"> the need for </w:t>
      </w:r>
      <w:r w:rsidR="00183813">
        <w:rPr>
          <w:rFonts w:ascii="Arial" w:hAnsi="Arial" w:cs="Arial"/>
        </w:rPr>
        <w:t>s</w:t>
      </w:r>
      <w:r w:rsidR="00BE601F" w:rsidRPr="00BE601F">
        <w:rPr>
          <w:rFonts w:ascii="Arial" w:hAnsi="Arial" w:cs="Arial"/>
        </w:rPr>
        <w:t xml:space="preserve">trategic </w:t>
      </w:r>
      <w:r w:rsidR="00183813">
        <w:rPr>
          <w:rFonts w:ascii="Arial" w:hAnsi="Arial" w:cs="Arial"/>
        </w:rPr>
        <w:t>l</w:t>
      </w:r>
      <w:r w:rsidR="00BE601F" w:rsidRPr="00BE601F">
        <w:rPr>
          <w:rFonts w:ascii="Arial" w:hAnsi="Arial" w:cs="Arial"/>
        </w:rPr>
        <w:t xml:space="preserve">andscape </w:t>
      </w:r>
      <w:r w:rsidR="00183813">
        <w:rPr>
          <w:rFonts w:ascii="Arial" w:hAnsi="Arial" w:cs="Arial"/>
        </w:rPr>
        <w:t>l</w:t>
      </w:r>
      <w:r w:rsidR="00BE601F" w:rsidRPr="00BE601F">
        <w:rPr>
          <w:rFonts w:ascii="Arial" w:hAnsi="Arial" w:cs="Arial"/>
        </w:rPr>
        <w:t>evel “</w:t>
      </w:r>
      <w:r w:rsidR="00183813">
        <w:rPr>
          <w:rFonts w:ascii="Arial" w:hAnsi="Arial" w:cs="Arial"/>
        </w:rPr>
        <w:t>t</w:t>
      </w:r>
      <w:r w:rsidR="00BE601F" w:rsidRPr="00BE601F">
        <w:rPr>
          <w:rFonts w:ascii="Arial" w:hAnsi="Arial" w:cs="Arial"/>
        </w:rPr>
        <w:t>hinking”</w:t>
      </w:r>
      <w:r w:rsidR="00323E63">
        <w:rPr>
          <w:rFonts w:ascii="Arial" w:hAnsi="Arial" w:cs="Arial"/>
        </w:rPr>
        <w:t>,</w:t>
      </w:r>
      <w:r w:rsidR="00BE601F" w:rsidRPr="00BE601F">
        <w:rPr>
          <w:rFonts w:ascii="Arial" w:hAnsi="Arial" w:cs="Arial"/>
        </w:rPr>
        <w:t xml:space="preserve"> </w:t>
      </w:r>
      <w:r w:rsidR="00A711D9">
        <w:rPr>
          <w:rFonts w:ascii="Arial" w:hAnsi="Arial" w:cs="Arial"/>
        </w:rPr>
        <w:t>not</w:t>
      </w:r>
      <w:r w:rsidR="00323E63">
        <w:rPr>
          <w:rFonts w:ascii="Arial" w:hAnsi="Arial" w:cs="Arial"/>
        </w:rPr>
        <w:t>ing</w:t>
      </w:r>
      <w:r w:rsidR="00A711D9">
        <w:rPr>
          <w:rFonts w:ascii="Arial" w:hAnsi="Arial" w:cs="Arial"/>
        </w:rPr>
        <w:t xml:space="preserve"> that he was</w:t>
      </w:r>
      <w:r w:rsidR="00A711D9" w:rsidRPr="00BE601F">
        <w:rPr>
          <w:rFonts w:ascii="Arial" w:hAnsi="Arial" w:cs="Arial"/>
        </w:rPr>
        <w:t xml:space="preserve"> impressed by the </w:t>
      </w:r>
      <w:r w:rsidR="001253E8">
        <w:rPr>
          <w:rFonts w:ascii="Arial" w:hAnsi="Arial" w:cs="Arial"/>
        </w:rPr>
        <w:t xml:space="preserve">desired </w:t>
      </w:r>
      <w:r w:rsidR="00A711D9">
        <w:rPr>
          <w:rFonts w:ascii="Arial" w:hAnsi="Arial" w:cs="Arial"/>
        </w:rPr>
        <w:t>o</w:t>
      </w:r>
      <w:r w:rsidR="00A711D9" w:rsidRPr="00BE601F">
        <w:rPr>
          <w:rFonts w:ascii="Arial" w:hAnsi="Arial" w:cs="Arial"/>
        </w:rPr>
        <w:t>utcome statements generated for</w:t>
      </w:r>
      <w:r w:rsidR="001253E8">
        <w:rPr>
          <w:rFonts w:ascii="Arial" w:hAnsi="Arial" w:cs="Arial"/>
        </w:rPr>
        <w:t>,</w:t>
      </w:r>
      <w:r w:rsidR="00A711D9" w:rsidRPr="00BE601F">
        <w:rPr>
          <w:rFonts w:ascii="Arial" w:hAnsi="Arial" w:cs="Arial"/>
        </w:rPr>
        <w:t xml:space="preserve"> and then modified through</w:t>
      </w:r>
      <w:r w:rsidR="001253E8">
        <w:rPr>
          <w:rFonts w:ascii="Arial" w:hAnsi="Arial" w:cs="Arial"/>
        </w:rPr>
        <w:t>,</w:t>
      </w:r>
      <w:r w:rsidR="00A711D9" w:rsidRPr="00BE601F">
        <w:rPr>
          <w:rFonts w:ascii="Arial" w:hAnsi="Arial" w:cs="Arial"/>
        </w:rPr>
        <w:t xml:space="preserve"> the works</w:t>
      </w:r>
      <w:r w:rsidR="00A711D9">
        <w:rPr>
          <w:rFonts w:ascii="Arial" w:hAnsi="Arial" w:cs="Arial"/>
        </w:rPr>
        <w:t>hop discussions</w:t>
      </w:r>
      <w:r w:rsidR="001253E8">
        <w:rPr>
          <w:rFonts w:ascii="Arial" w:hAnsi="Arial" w:cs="Arial"/>
        </w:rPr>
        <w:t>,</w:t>
      </w:r>
      <w:r w:rsidR="00A711D9">
        <w:rPr>
          <w:rFonts w:ascii="Arial" w:hAnsi="Arial" w:cs="Arial"/>
        </w:rPr>
        <w:t xml:space="preserve"> and would like to continue to build a strong set</w:t>
      </w:r>
      <w:r w:rsidR="001253E8">
        <w:rPr>
          <w:rFonts w:ascii="Arial" w:hAnsi="Arial" w:cs="Arial"/>
        </w:rPr>
        <w:t xml:space="preserve"> </w:t>
      </w:r>
      <w:r w:rsidR="00A711D9">
        <w:rPr>
          <w:rFonts w:ascii="Arial" w:hAnsi="Arial" w:cs="Arial"/>
        </w:rPr>
        <w:t>of desired outcomes as we move forward. It is also important to focus on extending tools to practitioners throughout the sector.</w:t>
      </w:r>
    </w:p>
    <w:p w:rsidR="00BE601F" w:rsidRPr="00BE601F" w:rsidRDefault="00323E63" w:rsidP="00313FD3">
      <w:pPr>
        <w:spacing w:after="100" w:afterAutospacing="1"/>
        <w:rPr>
          <w:rFonts w:ascii="Arial" w:hAnsi="Arial" w:cs="Arial"/>
        </w:rPr>
      </w:pPr>
      <w:r>
        <w:rPr>
          <w:rFonts w:ascii="Arial" w:hAnsi="Arial" w:cs="Arial"/>
        </w:rPr>
        <w:t>Much of</w:t>
      </w:r>
      <w:r w:rsidR="00183813">
        <w:rPr>
          <w:rFonts w:ascii="Arial" w:hAnsi="Arial" w:cs="Arial"/>
        </w:rPr>
        <w:t xml:space="preserve"> Peterson</w:t>
      </w:r>
      <w:r>
        <w:rPr>
          <w:rFonts w:ascii="Arial" w:hAnsi="Arial" w:cs="Arial"/>
        </w:rPr>
        <w:t>’s</w:t>
      </w:r>
      <w:r w:rsidR="00183813">
        <w:rPr>
          <w:rFonts w:ascii="Arial" w:hAnsi="Arial" w:cs="Arial"/>
        </w:rPr>
        <w:t xml:space="preserve"> time recently has been occupied by the Legislative C</w:t>
      </w:r>
      <w:r w:rsidR="00183813" w:rsidRPr="00BE601F">
        <w:rPr>
          <w:rFonts w:ascii="Arial" w:hAnsi="Arial" w:cs="Arial"/>
        </w:rPr>
        <w:t xml:space="preserve">ommittee on Mid-Term Timber Supply </w:t>
      </w:r>
      <w:r w:rsidR="00183813">
        <w:rPr>
          <w:rFonts w:ascii="Arial" w:hAnsi="Arial" w:cs="Arial"/>
        </w:rPr>
        <w:t>and</w:t>
      </w:r>
      <w:r w:rsidR="00183813" w:rsidRPr="00BE601F">
        <w:rPr>
          <w:rFonts w:ascii="Arial" w:hAnsi="Arial" w:cs="Arial"/>
        </w:rPr>
        <w:t xml:space="preserve"> there are obvious link</w:t>
      </w:r>
      <w:r w:rsidR="00183813">
        <w:rPr>
          <w:rFonts w:ascii="Arial" w:hAnsi="Arial" w:cs="Arial"/>
        </w:rPr>
        <w:t>age</w:t>
      </w:r>
      <w:r w:rsidR="00183813" w:rsidRPr="00BE601F">
        <w:rPr>
          <w:rFonts w:ascii="Arial" w:hAnsi="Arial" w:cs="Arial"/>
        </w:rPr>
        <w:t>s between th</w:t>
      </w:r>
      <w:r w:rsidR="00183813">
        <w:rPr>
          <w:rFonts w:ascii="Arial" w:hAnsi="Arial" w:cs="Arial"/>
        </w:rPr>
        <w:t>at and the FFESC.</w:t>
      </w:r>
      <w:r w:rsidR="00183813" w:rsidRPr="00BE601F">
        <w:rPr>
          <w:rFonts w:ascii="Arial" w:hAnsi="Arial" w:cs="Arial"/>
        </w:rPr>
        <w:t xml:space="preserve"> </w:t>
      </w:r>
      <w:r w:rsidR="00BE601F" w:rsidRPr="00BE601F">
        <w:rPr>
          <w:rFonts w:ascii="Arial" w:hAnsi="Arial" w:cs="Arial"/>
        </w:rPr>
        <w:t xml:space="preserve">He heard in the room </w:t>
      </w:r>
      <w:r w:rsidR="00BE601F" w:rsidRPr="00BE601F">
        <w:rPr>
          <w:rFonts w:ascii="Arial" w:hAnsi="Arial" w:cs="Arial"/>
        </w:rPr>
        <w:lastRenderedPageBreak/>
        <w:t>strong concern about the Mid-Term Timber Supply Process</w:t>
      </w:r>
      <w:r w:rsidR="00183813">
        <w:rPr>
          <w:rFonts w:ascii="Arial" w:hAnsi="Arial" w:cs="Arial"/>
        </w:rPr>
        <w:t xml:space="preserve"> and made assurances that the process will be transparent and will be focused on how decisions about timber supply issues should</w:t>
      </w:r>
      <w:r w:rsidR="00A711D9">
        <w:rPr>
          <w:rFonts w:ascii="Arial" w:hAnsi="Arial" w:cs="Arial"/>
        </w:rPr>
        <w:t xml:space="preserve"> be made. He encouraged everyone to take advantage of the Legislative Committee’s hearings to move the climate change adaptation agenda forward.</w:t>
      </w:r>
    </w:p>
    <w:p w:rsidR="00BE601F" w:rsidRPr="00BE601F" w:rsidRDefault="00323E63" w:rsidP="00313FD3">
      <w:pPr>
        <w:spacing w:after="100" w:afterAutospacing="1"/>
        <w:rPr>
          <w:rFonts w:ascii="Arial" w:hAnsi="Arial" w:cs="Arial"/>
        </w:rPr>
      </w:pPr>
      <w:r>
        <w:rPr>
          <w:rFonts w:ascii="Arial" w:hAnsi="Arial" w:cs="Arial"/>
        </w:rPr>
        <w:t>In</w:t>
      </w:r>
      <w:r w:rsidR="00A711D9">
        <w:rPr>
          <w:rFonts w:ascii="Arial" w:hAnsi="Arial" w:cs="Arial"/>
        </w:rPr>
        <w:t xml:space="preserve"> clos</w:t>
      </w:r>
      <w:r>
        <w:rPr>
          <w:rFonts w:ascii="Arial" w:hAnsi="Arial" w:cs="Arial"/>
        </w:rPr>
        <w:t>ing, he</w:t>
      </w:r>
      <w:r w:rsidR="00A711D9">
        <w:rPr>
          <w:rFonts w:ascii="Arial" w:hAnsi="Arial" w:cs="Arial"/>
        </w:rPr>
        <w:t xml:space="preserve"> committ</w:t>
      </w:r>
      <w:r>
        <w:rPr>
          <w:rFonts w:ascii="Arial" w:hAnsi="Arial" w:cs="Arial"/>
        </w:rPr>
        <w:t>ed</w:t>
      </w:r>
      <w:r w:rsidR="00A711D9">
        <w:rPr>
          <w:rFonts w:ascii="Arial" w:hAnsi="Arial" w:cs="Arial"/>
        </w:rPr>
        <w:t xml:space="preserve"> to</w:t>
      </w:r>
      <w:r w:rsidR="00BE601F" w:rsidRPr="00BE601F">
        <w:rPr>
          <w:rFonts w:ascii="Arial" w:hAnsi="Arial" w:cs="Arial"/>
        </w:rPr>
        <w:t>:</w:t>
      </w:r>
      <w:r w:rsidR="00C35515">
        <w:rPr>
          <w:rFonts w:ascii="Arial" w:hAnsi="Arial" w:cs="Arial"/>
        </w:rPr>
        <w:t xml:space="preserve"> (</w:t>
      </w:r>
      <w:r w:rsidR="00BE601F" w:rsidRPr="00BE601F">
        <w:rPr>
          <w:rFonts w:ascii="Arial" w:hAnsi="Arial" w:cs="Arial"/>
        </w:rPr>
        <w:t xml:space="preserve">1) </w:t>
      </w:r>
      <w:r w:rsidR="00C35515">
        <w:rPr>
          <w:rFonts w:ascii="Arial" w:hAnsi="Arial" w:cs="Arial"/>
        </w:rPr>
        <w:t>m</w:t>
      </w:r>
      <w:r w:rsidR="00BE601F" w:rsidRPr="00BE601F">
        <w:rPr>
          <w:rFonts w:ascii="Arial" w:hAnsi="Arial" w:cs="Arial"/>
        </w:rPr>
        <w:t>ov</w:t>
      </w:r>
      <w:r w:rsidR="00993958">
        <w:rPr>
          <w:rFonts w:ascii="Arial" w:hAnsi="Arial" w:cs="Arial"/>
        </w:rPr>
        <w:t>e</w:t>
      </w:r>
      <w:r w:rsidR="00BE601F" w:rsidRPr="00BE601F">
        <w:rPr>
          <w:rFonts w:ascii="Arial" w:hAnsi="Arial" w:cs="Arial"/>
        </w:rPr>
        <w:t xml:space="preserve"> the </w:t>
      </w:r>
      <w:r w:rsidR="00A711D9">
        <w:rPr>
          <w:rFonts w:ascii="Arial" w:hAnsi="Arial" w:cs="Arial"/>
        </w:rPr>
        <w:t xml:space="preserve">climate change adaptation </w:t>
      </w:r>
      <w:r w:rsidR="00C35515">
        <w:rPr>
          <w:rFonts w:ascii="Arial" w:hAnsi="Arial" w:cs="Arial"/>
        </w:rPr>
        <w:t xml:space="preserve">agenda </w:t>
      </w:r>
      <w:r w:rsidR="00A711D9">
        <w:rPr>
          <w:rFonts w:ascii="Arial" w:hAnsi="Arial" w:cs="Arial"/>
        </w:rPr>
        <w:t>forward at a senior level; and</w:t>
      </w:r>
      <w:r w:rsidR="00C35515">
        <w:rPr>
          <w:rFonts w:ascii="Arial" w:hAnsi="Arial" w:cs="Arial"/>
        </w:rPr>
        <w:t xml:space="preserve"> (</w:t>
      </w:r>
      <w:r w:rsidR="00A711D9">
        <w:rPr>
          <w:rFonts w:ascii="Arial" w:hAnsi="Arial" w:cs="Arial"/>
        </w:rPr>
        <w:t xml:space="preserve">2) </w:t>
      </w:r>
      <w:r w:rsidR="00C35515">
        <w:rPr>
          <w:rFonts w:ascii="Arial" w:hAnsi="Arial" w:cs="Arial"/>
        </w:rPr>
        <w:t>d</w:t>
      </w:r>
      <w:r w:rsidR="00FB6E0B">
        <w:rPr>
          <w:rFonts w:ascii="Arial" w:hAnsi="Arial" w:cs="Arial"/>
        </w:rPr>
        <w:t xml:space="preserve">evelop a plan for the </w:t>
      </w:r>
      <w:r w:rsidR="00993958">
        <w:rPr>
          <w:rFonts w:ascii="Arial" w:hAnsi="Arial" w:cs="Arial"/>
        </w:rPr>
        <w:t>M</w:t>
      </w:r>
      <w:r w:rsidR="00FB6E0B">
        <w:rPr>
          <w:rFonts w:ascii="Arial" w:hAnsi="Arial" w:cs="Arial"/>
        </w:rPr>
        <w:t>inistry to incorporate climate change adaptation work</w:t>
      </w:r>
      <w:r w:rsidR="00A711D9">
        <w:rPr>
          <w:rFonts w:ascii="Arial" w:hAnsi="Arial" w:cs="Arial"/>
        </w:rPr>
        <w:t xml:space="preserve"> </w:t>
      </w:r>
      <w:r w:rsidR="00FB6E0B">
        <w:rPr>
          <w:rFonts w:ascii="Arial" w:hAnsi="Arial" w:cs="Arial"/>
        </w:rPr>
        <w:t xml:space="preserve">undertaken </w:t>
      </w:r>
      <w:r w:rsidR="00A711D9">
        <w:rPr>
          <w:rFonts w:ascii="Arial" w:hAnsi="Arial" w:cs="Arial"/>
        </w:rPr>
        <w:t>to date</w:t>
      </w:r>
      <w:r w:rsidR="00FB6E0B">
        <w:rPr>
          <w:rFonts w:ascii="Arial" w:hAnsi="Arial" w:cs="Arial"/>
        </w:rPr>
        <w:t xml:space="preserve"> into </w:t>
      </w:r>
      <w:r w:rsidR="00993958">
        <w:rPr>
          <w:rFonts w:ascii="Arial" w:hAnsi="Arial" w:cs="Arial"/>
        </w:rPr>
        <w:t>its</w:t>
      </w:r>
      <w:r w:rsidR="00C35515">
        <w:rPr>
          <w:rFonts w:ascii="Arial" w:hAnsi="Arial" w:cs="Arial"/>
        </w:rPr>
        <w:t xml:space="preserve"> </w:t>
      </w:r>
      <w:r w:rsidR="00FB6E0B">
        <w:rPr>
          <w:rFonts w:ascii="Arial" w:hAnsi="Arial" w:cs="Arial"/>
        </w:rPr>
        <w:t>strategic initiatives.</w:t>
      </w:r>
    </w:p>
    <w:p w:rsidR="00BE601F" w:rsidRPr="0021408E" w:rsidRDefault="00BE601F" w:rsidP="00C35515">
      <w:pPr>
        <w:spacing w:after="120"/>
        <w:rPr>
          <w:rFonts w:ascii="Arial" w:hAnsi="Arial" w:cs="Arial"/>
          <w:b/>
        </w:rPr>
      </w:pPr>
      <w:r w:rsidRPr="00BE601F">
        <w:rPr>
          <w:rFonts w:ascii="Arial" w:hAnsi="Arial" w:cs="Arial"/>
          <w:b/>
        </w:rPr>
        <w:t>Cindy Prescott</w:t>
      </w:r>
      <w:r w:rsidR="00997902">
        <w:rPr>
          <w:rFonts w:ascii="Arial" w:hAnsi="Arial" w:cs="Arial"/>
          <w:b/>
        </w:rPr>
        <w:t xml:space="preserve">, </w:t>
      </w:r>
      <w:bookmarkStart w:id="0" w:name="_GoBack"/>
      <w:r w:rsidR="00997902" w:rsidRPr="0021408E">
        <w:rPr>
          <w:rFonts w:ascii="Arial" w:hAnsi="Arial" w:cs="Arial"/>
        </w:rPr>
        <w:t xml:space="preserve">Conference </w:t>
      </w:r>
      <w:proofErr w:type="gramStart"/>
      <w:r w:rsidR="00997902" w:rsidRPr="0021408E">
        <w:rPr>
          <w:rFonts w:ascii="Arial" w:hAnsi="Arial" w:cs="Arial"/>
        </w:rPr>
        <w:t>Chair</w:t>
      </w:r>
      <w:bookmarkEnd w:id="0"/>
      <w:r w:rsidR="0021408E">
        <w:rPr>
          <w:rFonts w:ascii="Arial" w:hAnsi="Arial" w:cs="Arial"/>
          <w:b/>
        </w:rPr>
        <w:t>,</w:t>
      </w:r>
      <w:proofErr w:type="gramEnd"/>
      <w:r w:rsidR="0021408E">
        <w:rPr>
          <w:rFonts w:ascii="Arial" w:hAnsi="Arial" w:cs="Arial"/>
          <w:b/>
        </w:rPr>
        <w:t xml:space="preserve"> </w:t>
      </w:r>
      <w:r w:rsidR="00997902">
        <w:rPr>
          <w:rFonts w:ascii="Arial" w:hAnsi="Arial" w:cs="Arial"/>
        </w:rPr>
        <w:t>closed</w:t>
      </w:r>
      <w:r w:rsidR="00997902" w:rsidRPr="00997902">
        <w:rPr>
          <w:rFonts w:ascii="Arial" w:hAnsi="Arial" w:cs="Arial"/>
        </w:rPr>
        <w:t xml:space="preserve"> the conference with </w:t>
      </w:r>
      <w:r w:rsidR="00997902">
        <w:rPr>
          <w:rFonts w:ascii="Arial" w:hAnsi="Arial" w:cs="Arial"/>
        </w:rPr>
        <w:t xml:space="preserve">a summary of </w:t>
      </w:r>
      <w:r w:rsidR="00EA44CF">
        <w:rPr>
          <w:rFonts w:ascii="Arial" w:hAnsi="Arial" w:cs="Arial"/>
        </w:rPr>
        <w:t>some things she</w:t>
      </w:r>
      <w:r w:rsidR="00997902">
        <w:rPr>
          <w:rFonts w:ascii="Arial" w:hAnsi="Arial" w:cs="Arial"/>
        </w:rPr>
        <w:t xml:space="preserve"> has learned </w:t>
      </w:r>
      <w:r w:rsidR="00EA44CF">
        <w:rPr>
          <w:rFonts w:ascii="Arial" w:hAnsi="Arial" w:cs="Arial"/>
        </w:rPr>
        <w:t xml:space="preserve">about the BC forest science community </w:t>
      </w:r>
      <w:r w:rsidR="00997902">
        <w:rPr>
          <w:rFonts w:ascii="Arial" w:hAnsi="Arial" w:cs="Arial"/>
        </w:rPr>
        <w:t>through the course of the FFESC:</w:t>
      </w:r>
    </w:p>
    <w:p w:rsidR="00BE601F" w:rsidRPr="00997902" w:rsidRDefault="00EA44CF" w:rsidP="003973C9">
      <w:pPr>
        <w:pStyle w:val="ListParagraph"/>
        <w:numPr>
          <w:ilvl w:val="0"/>
          <w:numId w:val="12"/>
        </w:numPr>
        <w:spacing w:after="100" w:afterAutospacing="1"/>
        <w:rPr>
          <w:rFonts w:ascii="Arial" w:hAnsi="Arial" w:cs="Arial"/>
        </w:rPr>
      </w:pPr>
      <w:r>
        <w:rPr>
          <w:rFonts w:ascii="Arial" w:hAnsi="Arial" w:cs="Arial"/>
        </w:rPr>
        <w:t>w</w:t>
      </w:r>
      <w:r w:rsidR="00BE601F" w:rsidRPr="00997902">
        <w:rPr>
          <w:rFonts w:ascii="Arial" w:hAnsi="Arial" w:cs="Arial"/>
        </w:rPr>
        <w:t>e have a fantastic pool of talent with the capacity to rise to challenges</w:t>
      </w:r>
      <w:r w:rsidR="00C35515">
        <w:rPr>
          <w:rFonts w:ascii="Arial" w:hAnsi="Arial" w:cs="Arial"/>
        </w:rPr>
        <w:t>;</w:t>
      </w:r>
    </w:p>
    <w:p w:rsidR="00BE601F" w:rsidRPr="00997902" w:rsidRDefault="00EA44CF" w:rsidP="003973C9">
      <w:pPr>
        <w:pStyle w:val="ListParagraph"/>
        <w:numPr>
          <w:ilvl w:val="0"/>
          <w:numId w:val="12"/>
        </w:numPr>
        <w:spacing w:after="100" w:afterAutospacing="1"/>
        <w:rPr>
          <w:rFonts w:ascii="Arial" w:hAnsi="Arial" w:cs="Arial"/>
        </w:rPr>
      </w:pPr>
      <w:r>
        <w:rPr>
          <w:rFonts w:ascii="Arial" w:hAnsi="Arial" w:cs="Arial"/>
        </w:rPr>
        <w:t>w</w:t>
      </w:r>
      <w:r w:rsidR="00C35515">
        <w:rPr>
          <w:rFonts w:ascii="Arial" w:hAnsi="Arial" w:cs="Arial"/>
        </w:rPr>
        <w:t>e</w:t>
      </w:r>
      <w:r w:rsidR="00BE601F" w:rsidRPr="00997902">
        <w:rPr>
          <w:rFonts w:ascii="Arial" w:hAnsi="Arial" w:cs="Arial"/>
        </w:rPr>
        <w:t xml:space="preserve"> (</w:t>
      </w:r>
      <w:r w:rsidR="00C35515">
        <w:rPr>
          <w:rFonts w:ascii="Arial" w:hAnsi="Arial" w:cs="Arial"/>
        </w:rPr>
        <w:t>r</w:t>
      </w:r>
      <w:r w:rsidR="00BE601F" w:rsidRPr="00997902">
        <w:rPr>
          <w:rFonts w:ascii="Arial" w:hAnsi="Arial" w:cs="Arial"/>
        </w:rPr>
        <w:t>esearchers) can focus our talent on tough questions</w:t>
      </w:r>
      <w:r w:rsidR="00C35515">
        <w:rPr>
          <w:rFonts w:ascii="Arial" w:hAnsi="Arial" w:cs="Arial"/>
        </w:rPr>
        <w:t>;</w:t>
      </w:r>
    </w:p>
    <w:p w:rsidR="00C35515" w:rsidRDefault="00EA44CF" w:rsidP="003973C9">
      <w:pPr>
        <w:pStyle w:val="ListParagraph"/>
        <w:numPr>
          <w:ilvl w:val="0"/>
          <w:numId w:val="12"/>
        </w:numPr>
        <w:spacing w:after="100" w:afterAutospacing="1"/>
        <w:rPr>
          <w:rFonts w:ascii="Arial" w:hAnsi="Arial" w:cs="Arial"/>
        </w:rPr>
      </w:pPr>
      <w:r>
        <w:rPr>
          <w:rFonts w:ascii="Arial" w:hAnsi="Arial" w:cs="Arial"/>
        </w:rPr>
        <w:t>w</w:t>
      </w:r>
      <w:r w:rsidR="00BE601F" w:rsidRPr="00C35515">
        <w:rPr>
          <w:rFonts w:ascii="Arial" w:hAnsi="Arial" w:cs="Arial"/>
        </w:rPr>
        <w:t>e can work collaboratively, in interdisciplinary teams</w:t>
      </w:r>
      <w:r w:rsidR="00C35515">
        <w:rPr>
          <w:rFonts w:ascii="Arial" w:hAnsi="Arial" w:cs="Arial"/>
        </w:rPr>
        <w:t>;</w:t>
      </w:r>
    </w:p>
    <w:p w:rsidR="00BE601F" w:rsidRPr="00C35515" w:rsidRDefault="00EA44CF" w:rsidP="003973C9">
      <w:pPr>
        <w:pStyle w:val="ListParagraph"/>
        <w:numPr>
          <w:ilvl w:val="0"/>
          <w:numId w:val="12"/>
        </w:numPr>
        <w:spacing w:after="100" w:afterAutospacing="1"/>
        <w:rPr>
          <w:rFonts w:ascii="Arial" w:hAnsi="Arial" w:cs="Arial"/>
        </w:rPr>
      </w:pPr>
      <w:r>
        <w:rPr>
          <w:rFonts w:ascii="Arial" w:hAnsi="Arial" w:cs="Arial"/>
        </w:rPr>
        <w:t>w</w:t>
      </w:r>
      <w:r w:rsidR="00BE601F" w:rsidRPr="00C35515">
        <w:rPr>
          <w:rFonts w:ascii="Arial" w:hAnsi="Arial" w:cs="Arial"/>
        </w:rPr>
        <w:t>e can creatively leverage funding (stone soup example)</w:t>
      </w:r>
      <w:r w:rsidR="00C35515">
        <w:rPr>
          <w:rFonts w:ascii="Arial" w:hAnsi="Arial" w:cs="Arial"/>
        </w:rPr>
        <w:t>;</w:t>
      </w:r>
    </w:p>
    <w:p w:rsidR="00BE601F" w:rsidRDefault="00EA44CF" w:rsidP="003973C9">
      <w:pPr>
        <w:pStyle w:val="ListParagraph"/>
        <w:numPr>
          <w:ilvl w:val="0"/>
          <w:numId w:val="12"/>
        </w:numPr>
        <w:spacing w:after="100" w:afterAutospacing="1"/>
        <w:rPr>
          <w:rFonts w:ascii="Arial" w:hAnsi="Arial" w:cs="Arial"/>
        </w:rPr>
      </w:pPr>
      <w:proofErr w:type="gramStart"/>
      <w:r>
        <w:rPr>
          <w:rFonts w:ascii="Arial" w:hAnsi="Arial" w:cs="Arial"/>
        </w:rPr>
        <w:t>w</w:t>
      </w:r>
      <w:r w:rsidR="00BE601F" w:rsidRPr="00997902">
        <w:rPr>
          <w:rFonts w:ascii="Arial" w:hAnsi="Arial" w:cs="Arial"/>
        </w:rPr>
        <w:t>e</w:t>
      </w:r>
      <w:proofErr w:type="gramEnd"/>
      <w:r w:rsidR="00BE601F" w:rsidRPr="00997902">
        <w:rPr>
          <w:rFonts w:ascii="Arial" w:hAnsi="Arial" w:cs="Arial"/>
        </w:rPr>
        <w:t xml:space="preserve"> can do all this in a short time frame.</w:t>
      </w:r>
    </w:p>
    <w:p w:rsidR="00A60A35" w:rsidRPr="00A60A35" w:rsidRDefault="00DA073A" w:rsidP="00A60A35">
      <w:pPr>
        <w:pStyle w:val="FootnoteText"/>
        <w:spacing w:after="240" w:line="276" w:lineRule="auto"/>
        <w:rPr>
          <w:rFonts w:cs="Arial"/>
          <w:b/>
          <w:sz w:val="22"/>
          <w:szCs w:val="22"/>
        </w:rPr>
      </w:pPr>
      <w:r>
        <w:rPr>
          <w:rFonts w:cs="Arial"/>
          <w:b/>
          <w:sz w:val="22"/>
          <w:szCs w:val="22"/>
        </w:rPr>
        <w:t>For more information</w:t>
      </w:r>
    </w:p>
    <w:p w:rsidR="00DA073A" w:rsidRDefault="00A60A35" w:rsidP="00A21E5E">
      <w:pPr>
        <w:pStyle w:val="FootnoteText"/>
        <w:spacing w:after="120" w:line="276" w:lineRule="auto"/>
        <w:rPr>
          <w:rFonts w:cs="Arial"/>
          <w:sz w:val="22"/>
          <w:szCs w:val="22"/>
        </w:rPr>
      </w:pPr>
      <w:r w:rsidRPr="00B63EFB">
        <w:rPr>
          <w:rFonts w:cs="Arial"/>
          <w:sz w:val="22"/>
          <w:szCs w:val="22"/>
        </w:rPr>
        <w:t>Visit the FFESC web site (</w:t>
      </w:r>
      <w:hyperlink r:id="rId22" w:history="1">
        <w:r w:rsidRPr="00B63EFB">
          <w:rPr>
            <w:rStyle w:val="Hyperlink"/>
            <w:sz w:val="22"/>
            <w:szCs w:val="22"/>
            <w:u w:val="none"/>
          </w:rPr>
          <w:t>http://www.for.gov.bc.ca/HFP/future_forests/council/</w:t>
        </w:r>
      </w:hyperlink>
      <w:r w:rsidRPr="00B63EFB">
        <w:rPr>
          <w:sz w:val="22"/>
          <w:szCs w:val="22"/>
        </w:rPr>
        <w:t xml:space="preserve">) </w:t>
      </w:r>
      <w:r w:rsidRPr="00B63EFB">
        <w:rPr>
          <w:rFonts w:cs="Arial"/>
          <w:sz w:val="22"/>
          <w:szCs w:val="22"/>
        </w:rPr>
        <w:t>to view or download</w:t>
      </w:r>
      <w:r w:rsidR="00A21E5E">
        <w:rPr>
          <w:rFonts w:cs="Arial"/>
          <w:sz w:val="22"/>
          <w:szCs w:val="22"/>
        </w:rPr>
        <w:t xml:space="preserve"> </w:t>
      </w:r>
      <w:r w:rsidRPr="00B63EFB">
        <w:rPr>
          <w:rFonts w:cs="Arial"/>
          <w:sz w:val="22"/>
          <w:szCs w:val="22"/>
        </w:rPr>
        <w:t xml:space="preserve">conference </w:t>
      </w:r>
      <w:r w:rsidR="00DA073A">
        <w:rPr>
          <w:rFonts w:cs="Arial"/>
          <w:sz w:val="22"/>
          <w:szCs w:val="22"/>
        </w:rPr>
        <w:t>materials (</w:t>
      </w:r>
      <w:r w:rsidRPr="00B63EFB">
        <w:rPr>
          <w:rFonts w:cs="Arial"/>
          <w:sz w:val="22"/>
          <w:szCs w:val="22"/>
        </w:rPr>
        <w:t xml:space="preserve">agenda, background, </w:t>
      </w:r>
      <w:r w:rsidR="00DA073A">
        <w:rPr>
          <w:rFonts w:cs="Arial"/>
          <w:sz w:val="22"/>
          <w:szCs w:val="22"/>
        </w:rPr>
        <w:t xml:space="preserve">attendees, </w:t>
      </w:r>
      <w:proofErr w:type="gramStart"/>
      <w:r w:rsidRPr="00B63EFB">
        <w:rPr>
          <w:rFonts w:cs="Arial"/>
          <w:sz w:val="22"/>
          <w:szCs w:val="22"/>
        </w:rPr>
        <w:t>presentations</w:t>
      </w:r>
      <w:proofErr w:type="gramEnd"/>
      <w:r w:rsidR="00DA073A">
        <w:rPr>
          <w:rFonts w:cs="Arial"/>
          <w:sz w:val="22"/>
          <w:szCs w:val="22"/>
        </w:rPr>
        <w:t>, summary)</w:t>
      </w:r>
      <w:r w:rsidR="00A21E5E">
        <w:rPr>
          <w:rFonts w:cs="Arial"/>
          <w:sz w:val="22"/>
          <w:szCs w:val="22"/>
        </w:rPr>
        <w:t xml:space="preserve"> and </w:t>
      </w:r>
      <w:r w:rsidRPr="00B63EFB">
        <w:rPr>
          <w:rFonts w:cs="Arial"/>
          <w:sz w:val="22"/>
          <w:szCs w:val="22"/>
        </w:rPr>
        <w:t>FFESC</w:t>
      </w:r>
      <w:r>
        <w:rPr>
          <w:rFonts w:cs="Arial"/>
          <w:sz w:val="22"/>
          <w:szCs w:val="22"/>
        </w:rPr>
        <w:t xml:space="preserve"> research project reports</w:t>
      </w:r>
      <w:r w:rsidR="00DA073A">
        <w:rPr>
          <w:rFonts w:cs="Arial"/>
          <w:sz w:val="22"/>
          <w:szCs w:val="22"/>
        </w:rPr>
        <w:t xml:space="preserve"> and other deliverables</w:t>
      </w:r>
      <w:r w:rsidR="00A21E5E">
        <w:rPr>
          <w:rFonts w:cs="Arial"/>
          <w:sz w:val="22"/>
          <w:szCs w:val="22"/>
        </w:rPr>
        <w:t>.</w:t>
      </w:r>
    </w:p>
    <w:p w:rsidR="00C35515" w:rsidRPr="00C35515" w:rsidRDefault="00A60A35" w:rsidP="00DA073A">
      <w:pPr>
        <w:spacing w:before="240" w:after="100" w:afterAutospacing="1"/>
        <w:rPr>
          <w:rFonts w:ascii="Arial" w:hAnsi="Arial" w:cs="Arial"/>
        </w:rPr>
      </w:pPr>
      <w:r>
        <w:rPr>
          <w:rFonts w:ascii="Arial" w:hAnsi="Arial" w:cs="Arial"/>
        </w:rPr>
        <w:t xml:space="preserve">For more information about the FFESC, please contact FFESC Coordinator, Kristine Weese, Resource Practices Branch, MFLNRO, at: </w:t>
      </w:r>
      <w:hyperlink r:id="rId23" w:history="1">
        <w:r w:rsidRPr="003C16E8">
          <w:rPr>
            <w:rStyle w:val="Hyperlink"/>
            <w:rFonts w:ascii="Arial" w:hAnsi="Arial" w:cs="Arial"/>
          </w:rPr>
          <w:t>Kristine.weese@gov.bc.ca</w:t>
        </w:r>
      </w:hyperlink>
      <w:r>
        <w:rPr>
          <w:rFonts w:ascii="Arial" w:hAnsi="Arial" w:cs="Arial"/>
        </w:rPr>
        <w:t xml:space="preserve"> or 250-558-1760.</w:t>
      </w:r>
    </w:p>
    <w:sectPr w:rsidR="00C35515" w:rsidRPr="00C35515" w:rsidSect="003A6E04">
      <w:headerReference w:type="default" r:id="rId24"/>
      <w:footerReference w:type="default" r:id="rId25"/>
      <w:pgSz w:w="12240" w:h="15840" w:code="1"/>
      <w:pgMar w:top="1134" w:right="1247" w:bottom="1134" w:left="1247" w:header="567" w:footer="45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B54" w:rsidRDefault="00F50B54" w:rsidP="00E63706">
      <w:pPr>
        <w:spacing w:after="0" w:line="240" w:lineRule="auto"/>
      </w:pPr>
      <w:r>
        <w:separator/>
      </w:r>
    </w:p>
  </w:endnote>
  <w:endnote w:type="continuationSeparator" w:id="0">
    <w:p w:rsidR="00F50B54" w:rsidRDefault="00F50B54" w:rsidP="00E637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limbach">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54" w:rsidRDefault="00F50B54">
    <w:pPr>
      <w:pStyle w:val="Footer"/>
      <w:rPr>
        <w:rFonts w:ascii="Arial" w:hAnsi="Arial" w:cs="Arial"/>
      </w:rPr>
    </w:pPr>
    <w:r w:rsidRPr="00D06DC2">
      <w:rPr>
        <w:rFonts w:ascii="Arial" w:hAnsi="Arial" w:cs="Arial"/>
        <w:noProof/>
        <w:lang w:val="en-CA" w:eastAsia="en-CA"/>
      </w:rPr>
      <w:drawing>
        <wp:inline distT="0" distB="0" distL="0" distR="0">
          <wp:extent cx="646535" cy="655320"/>
          <wp:effectExtent l="19050" t="0" r="1165" b="0"/>
          <wp:docPr id="3" name="Picture 5" descr="C:\Users\liearle\AppData\Local\Microsoft\Windows\Temporary Internet Files\Content.Outlook\IQQ1T7L7\BC_BestPlace_V_CMYK_pos (2).jpg"/>
          <wp:cNvGraphicFramePr/>
          <a:graphic xmlns:a="http://schemas.openxmlformats.org/drawingml/2006/main">
            <a:graphicData uri="http://schemas.openxmlformats.org/drawingml/2006/picture">
              <pic:pic xmlns:pic="http://schemas.openxmlformats.org/drawingml/2006/picture">
                <pic:nvPicPr>
                  <pic:cNvPr id="8" name="Picture 1" descr="C:\Users\liearle\AppData\Local\Microsoft\Windows\Temporary Internet Files\Content.Outlook\IQQ1T7L7\BC_BestPlace_V_CMYK_pos (2).jpg"/>
                  <pic:cNvPicPr>
                    <a:picLocks noChangeAspect="1" noChangeArrowheads="1"/>
                  </pic:cNvPicPr>
                </pic:nvPicPr>
                <pic:blipFill>
                  <a:blip r:embed="rId1" cstate="print"/>
                  <a:srcRect/>
                  <a:stretch>
                    <a:fillRect/>
                  </a:stretch>
                </pic:blipFill>
                <pic:spPr bwMode="auto">
                  <a:xfrm>
                    <a:off x="0" y="0"/>
                    <a:ext cx="647829" cy="656632"/>
                  </a:xfrm>
                  <a:prstGeom prst="rect">
                    <a:avLst/>
                  </a:prstGeom>
                  <a:noFill/>
                </pic:spPr>
              </pic:pic>
            </a:graphicData>
          </a:graphic>
        </wp:inline>
      </w:drawing>
    </w:r>
    <w:r>
      <w:rPr>
        <w:rFonts w:ascii="Arial" w:hAnsi="Arial" w:cs="Arial"/>
      </w:rPr>
      <w:tab/>
      <w:t xml:space="preserve"> </w:t>
    </w:r>
    <w:r>
      <w:rPr>
        <w:rFonts w:ascii="Arial" w:hAnsi="Arial" w:cs="Arial"/>
        <w:noProof/>
        <w:lang w:val="en-CA" w:eastAsia="en-CA"/>
      </w:rPr>
      <w:drawing>
        <wp:inline distT="0" distB="0" distL="0" distR="0">
          <wp:extent cx="493865" cy="670560"/>
          <wp:effectExtent l="19050" t="0" r="14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srcRect/>
                  <a:stretch>
                    <a:fillRect/>
                  </a:stretch>
                </pic:blipFill>
                <pic:spPr bwMode="auto">
                  <a:xfrm>
                    <a:off x="0" y="0"/>
                    <a:ext cx="495300" cy="672509"/>
                  </a:xfrm>
                  <a:prstGeom prst="rect">
                    <a:avLst/>
                  </a:prstGeom>
                  <a:noFill/>
                  <a:ln w="9525">
                    <a:noFill/>
                    <a:miter lim="800000"/>
                    <a:headEnd/>
                    <a:tailEnd/>
                  </a:ln>
                </pic:spPr>
              </pic:pic>
            </a:graphicData>
          </a:graphic>
        </wp:inline>
      </w:drawing>
    </w:r>
    <w:r w:rsidRPr="00F31ACA">
      <w:rPr>
        <w:rFonts w:ascii="Arial" w:hAnsi="Arial" w:cs="Arial"/>
      </w:rPr>
      <w:t xml:space="preserve"> </w:t>
    </w:r>
    <w:r>
      <w:rPr>
        <w:rFonts w:ascii="Arial" w:hAnsi="Arial" w:cs="Arial"/>
      </w:rPr>
      <w:tab/>
    </w:r>
    <w:r>
      <w:rPr>
        <w:rFonts w:ascii="Arial" w:hAnsi="Arial" w:cs="Arial"/>
        <w:noProof/>
        <w:lang w:val="en-CA" w:eastAsia="en-CA"/>
      </w:rPr>
      <w:drawing>
        <wp:inline distT="0" distB="0" distL="0" distR="0">
          <wp:extent cx="695325" cy="58102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srcRect/>
                  <a:stretch>
                    <a:fillRect/>
                  </a:stretch>
                </pic:blipFill>
                <pic:spPr bwMode="auto">
                  <a:xfrm>
                    <a:off x="0" y="0"/>
                    <a:ext cx="695325" cy="581025"/>
                  </a:xfrm>
                  <a:prstGeom prst="rect">
                    <a:avLst/>
                  </a:prstGeom>
                  <a:noFill/>
                  <a:ln w="9525">
                    <a:noFill/>
                    <a:miter lim="800000"/>
                    <a:headEnd/>
                    <a:tailEnd/>
                  </a:ln>
                </pic:spPr>
              </pic:pic>
            </a:graphicData>
          </a:graphic>
        </wp:inline>
      </w:drawing>
    </w:r>
  </w:p>
  <w:p w:rsidR="00F50B54" w:rsidRPr="00A85D68" w:rsidRDefault="00F50B54">
    <w:pPr>
      <w:pStyle w:val="Footer"/>
      <w:rPr>
        <w:rFonts w:ascii="Arial" w:hAnsi="Arial" w:cs="Arial"/>
        <w:sz w:val="16"/>
        <w:szCs w:val="16"/>
      </w:rPr>
    </w:pPr>
  </w:p>
  <w:p w:rsidR="00F50B54" w:rsidRPr="00EF6E89" w:rsidRDefault="00F50B54" w:rsidP="00FC1217">
    <w:pPr>
      <w:pStyle w:val="Footer"/>
      <w:rPr>
        <w:rFonts w:ascii="Arial" w:hAnsi="Arial" w:cs="Arial"/>
        <w:color w:val="7F7F7F" w:themeColor="text1" w:themeTint="80"/>
        <w:sz w:val="18"/>
        <w:szCs w:val="18"/>
      </w:rPr>
    </w:pPr>
    <w:r w:rsidRPr="00EF6E89">
      <w:rPr>
        <w:rFonts w:ascii="Arial" w:hAnsi="Arial" w:cs="Arial"/>
        <w:sz w:val="18"/>
        <w:szCs w:val="18"/>
      </w:rPr>
      <w:t xml:space="preserve">FFESC web site: </w:t>
    </w:r>
    <w:hyperlink r:id="rId4" w:history="1">
      <w:r w:rsidRPr="00EF6E89">
        <w:rPr>
          <w:rStyle w:val="Hyperlink"/>
          <w:rFonts w:ascii="Arial" w:hAnsi="Arial" w:cs="Arial"/>
          <w:sz w:val="18"/>
          <w:szCs w:val="18"/>
        </w:rPr>
        <w:t>http://www.for.gov.bc.ca/HFP/future_forests/council/</w:t>
      </w:r>
    </w:hyperlink>
    <w:sdt>
      <w:sdtPr>
        <w:rPr>
          <w:rFonts w:ascii="Arial" w:hAnsi="Arial" w:cs="Arial"/>
          <w:color w:val="7F7F7F" w:themeColor="text1" w:themeTint="80"/>
          <w:sz w:val="18"/>
          <w:szCs w:val="18"/>
          <w:u w:val="single"/>
        </w:rPr>
        <w:id w:val="907269316"/>
        <w:docPartObj>
          <w:docPartGallery w:val="Page Numbers (Bottom of Page)"/>
          <w:docPartUnique/>
        </w:docPartObj>
      </w:sdtPr>
      <w:sdtContent>
        <w:r w:rsidRPr="00EF6E89">
          <w:rPr>
            <w:sz w:val="18"/>
            <w:szCs w:val="18"/>
          </w:rPr>
          <w:tab/>
        </w:r>
        <w:r w:rsidR="00FC1217">
          <w:rPr>
            <w:rFonts w:ascii="Arial" w:hAnsi="Arial" w:cs="Arial"/>
            <w:color w:val="7F7F7F" w:themeColor="text1" w:themeTint="80"/>
            <w:sz w:val="18"/>
            <w:szCs w:val="18"/>
          </w:rPr>
          <w:t>(</w:t>
        </w:r>
        <w:r w:rsidR="00FA5CD2">
          <w:rPr>
            <w:rFonts w:ascii="Arial" w:hAnsi="Arial" w:cs="Arial"/>
            <w:color w:val="7F7F7F" w:themeColor="text1" w:themeTint="80"/>
            <w:sz w:val="18"/>
            <w:szCs w:val="18"/>
          </w:rPr>
          <w:t>Sept 13</w:t>
        </w:r>
        <w:r w:rsidR="00CD51A1" w:rsidRPr="00CD51A1">
          <w:rPr>
            <w:rFonts w:ascii="Arial" w:hAnsi="Arial" w:cs="Arial"/>
            <w:color w:val="7F7F7F" w:themeColor="text1" w:themeTint="80"/>
            <w:sz w:val="18"/>
            <w:szCs w:val="18"/>
          </w:rPr>
          <w:t>, 2012</w:t>
        </w:r>
        <w:r w:rsidR="00FC1217">
          <w:rPr>
            <w:rFonts w:ascii="Arial" w:hAnsi="Arial" w:cs="Arial"/>
            <w:color w:val="7F7F7F" w:themeColor="text1" w:themeTint="80"/>
            <w:sz w:val="18"/>
            <w:szCs w:val="18"/>
          </w:rPr>
          <w:t>)</w:t>
        </w:r>
        <w:r w:rsidR="00CD51A1">
          <w:rPr>
            <w:sz w:val="18"/>
            <w:szCs w:val="18"/>
          </w:rPr>
          <w:t xml:space="preserve"> </w:t>
        </w:r>
        <w:r w:rsidRPr="00EF6E89">
          <w:rPr>
            <w:rFonts w:ascii="Arial" w:hAnsi="Arial" w:cs="Arial"/>
            <w:color w:val="7F7F7F" w:themeColor="text1" w:themeTint="80"/>
            <w:sz w:val="18"/>
            <w:szCs w:val="18"/>
          </w:rPr>
          <w:t xml:space="preserve">Page | </w:t>
        </w:r>
        <w:r w:rsidR="0003126C" w:rsidRPr="00EF6E89">
          <w:rPr>
            <w:rFonts w:ascii="Arial" w:hAnsi="Arial" w:cs="Arial"/>
            <w:color w:val="7F7F7F" w:themeColor="text1" w:themeTint="80"/>
            <w:sz w:val="18"/>
            <w:szCs w:val="18"/>
          </w:rPr>
          <w:fldChar w:fldCharType="begin"/>
        </w:r>
        <w:r w:rsidRPr="00EF6E89">
          <w:rPr>
            <w:rFonts w:ascii="Arial" w:hAnsi="Arial" w:cs="Arial"/>
            <w:color w:val="7F7F7F" w:themeColor="text1" w:themeTint="80"/>
            <w:sz w:val="18"/>
            <w:szCs w:val="18"/>
          </w:rPr>
          <w:instrText xml:space="preserve"> PAGE   \* MERGEFORMAT </w:instrText>
        </w:r>
        <w:r w:rsidR="0003126C" w:rsidRPr="00EF6E89">
          <w:rPr>
            <w:rFonts w:ascii="Arial" w:hAnsi="Arial" w:cs="Arial"/>
            <w:color w:val="7F7F7F" w:themeColor="text1" w:themeTint="80"/>
            <w:sz w:val="18"/>
            <w:szCs w:val="18"/>
          </w:rPr>
          <w:fldChar w:fldCharType="separate"/>
        </w:r>
        <w:r w:rsidR="00FA5CD2">
          <w:rPr>
            <w:rFonts w:ascii="Arial" w:hAnsi="Arial" w:cs="Arial"/>
            <w:noProof/>
            <w:color w:val="7F7F7F" w:themeColor="text1" w:themeTint="80"/>
            <w:sz w:val="18"/>
            <w:szCs w:val="18"/>
          </w:rPr>
          <w:t>2</w:t>
        </w:r>
        <w:r w:rsidR="0003126C" w:rsidRPr="00EF6E89">
          <w:rPr>
            <w:rFonts w:ascii="Arial" w:hAnsi="Arial" w:cs="Arial"/>
            <w:noProof/>
            <w:color w:val="7F7F7F" w:themeColor="text1" w:themeTint="80"/>
            <w:sz w:val="18"/>
            <w:szCs w:val="18"/>
          </w:rPr>
          <w:fldChar w:fldCharType="end"/>
        </w:r>
        <w:r w:rsidRPr="00EF6E89">
          <w:rPr>
            <w:rFonts w:ascii="Arial" w:hAnsi="Arial" w:cs="Arial"/>
            <w:color w:val="7F7F7F" w:themeColor="text1" w:themeTint="80"/>
            <w:sz w:val="18"/>
            <w:szCs w:val="18"/>
          </w:rPr>
          <w:t xml:space="preserve"> </w:t>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B54" w:rsidRDefault="00F50B54" w:rsidP="00E63706">
      <w:pPr>
        <w:spacing w:after="0" w:line="240" w:lineRule="auto"/>
      </w:pPr>
      <w:r>
        <w:separator/>
      </w:r>
    </w:p>
  </w:footnote>
  <w:footnote w:type="continuationSeparator" w:id="0">
    <w:p w:rsidR="00F50B54" w:rsidRDefault="00F50B54" w:rsidP="00E63706">
      <w:pPr>
        <w:spacing w:after="0" w:line="240" w:lineRule="auto"/>
      </w:pPr>
      <w:r>
        <w:continuationSeparator/>
      </w:r>
    </w:p>
  </w:footnote>
  <w:footnote w:id="1">
    <w:p w:rsidR="00F50B54" w:rsidRPr="00C60B30" w:rsidRDefault="00F50B54">
      <w:pPr>
        <w:pStyle w:val="FootnoteText"/>
        <w:rPr>
          <w:sz w:val="16"/>
          <w:szCs w:val="16"/>
        </w:rPr>
      </w:pPr>
      <w:r>
        <w:rPr>
          <w:rStyle w:val="FootnoteReference"/>
        </w:rPr>
        <w:footnoteRef/>
      </w:r>
      <w:r>
        <w:t xml:space="preserve"> </w:t>
      </w:r>
      <w:r w:rsidRPr="00C60B30">
        <w:rPr>
          <w:sz w:val="16"/>
          <w:szCs w:val="16"/>
        </w:rPr>
        <w:t>The FFESC represents the Ministry of Forests, Lands and Natural Resource Operations (</w:t>
      </w:r>
      <w:r>
        <w:rPr>
          <w:sz w:val="16"/>
          <w:szCs w:val="16"/>
        </w:rPr>
        <w:t>MFLNRO</w:t>
      </w:r>
      <w:r w:rsidRPr="00C60B30">
        <w:rPr>
          <w:sz w:val="16"/>
          <w:szCs w:val="16"/>
        </w:rPr>
        <w:t>), the Ministry of Environment (</w:t>
      </w:r>
      <w:proofErr w:type="spellStart"/>
      <w:r w:rsidRPr="00C60B30">
        <w:rPr>
          <w:sz w:val="16"/>
          <w:szCs w:val="16"/>
        </w:rPr>
        <w:t>MoE</w:t>
      </w:r>
      <w:proofErr w:type="spellEnd"/>
      <w:r w:rsidRPr="00C60B30">
        <w:rPr>
          <w:sz w:val="16"/>
          <w:szCs w:val="16"/>
        </w:rPr>
        <w:t xml:space="preserve">), the University </w:t>
      </w:r>
      <w:proofErr w:type="gramStart"/>
      <w:r w:rsidRPr="00C60B30">
        <w:rPr>
          <w:sz w:val="16"/>
          <w:szCs w:val="16"/>
        </w:rPr>
        <w:t>of</w:t>
      </w:r>
      <w:proofErr w:type="gramEnd"/>
      <w:r w:rsidRPr="00C60B30">
        <w:rPr>
          <w:sz w:val="16"/>
          <w:szCs w:val="16"/>
        </w:rPr>
        <w:t xml:space="preserve"> B</w:t>
      </w:r>
      <w:r>
        <w:rPr>
          <w:sz w:val="16"/>
          <w:szCs w:val="16"/>
        </w:rPr>
        <w:t>ritish Columbia (UBC)</w:t>
      </w:r>
      <w:r w:rsidRPr="00C60B30">
        <w:rPr>
          <w:sz w:val="16"/>
          <w:szCs w:val="16"/>
        </w:rPr>
        <w:t>, and the University of Northern B</w:t>
      </w:r>
      <w:r>
        <w:rPr>
          <w:sz w:val="16"/>
          <w:szCs w:val="16"/>
        </w:rPr>
        <w:t>ritish Columbia (UNBC)</w:t>
      </w:r>
      <w:r w:rsidRPr="00C60B30">
        <w:rPr>
          <w:sz w:val="16"/>
          <w:szCs w:val="16"/>
        </w:rPr>
        <w:t xml:space="preserve">; to learn more about the FFESC and its research projects, visit: </w:t>
      </w:r>
      <w:hyperlink r:id="rId1" w:history="1">
        <w:r w:rsidRPr="00EF16DB">
          <w:rPr>
            <w:rStyle w:val="Hyperlink"/>
            <w:sz w:val="16"/>
            <w:szCs w:val="16"/>
          </w:rPr>
          <w:t>http://www.for.gov.bc.ca/HFP/future_forests/council/</w:t>
        </w:r>
      </w:hyperlink>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0915"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6520"/>
    </w:tblGrid>
    <w:tr w:rsidR="00F50B54" w:rsidTr="00EF6E89">
      <w:tc>
        <w:tcPr>
          <w:tcW w:w="4395" w:type="dxa"/>
        </w:tcPr>
        <w:p w:rsidR="00F50B54" w:rsidRDefault="00F50B54">
          <w:pPr>
            <w:pStyle w:val="Header"/>
            <w:rPr>
              <w:rFonts w:ascii="Arial Black" w:eastAsia="Times New Roman" w:hAnsi="Arial Black" w:cs="Arial"/>
              <w:b/>
              <w:iCs/>
              <w:sz w:val="32"/>
              <w:szCs w:val="32"/>
            </w:rPr>
          </w:pPr>
          <w:r w:rsidRPr="000407C4">
            <w:rPr>
              <w:rFonts w:ascii="Arial Black" w:eastAsia="Times New Roman" w:hAnsi="Arial Black" w:cs="Arial"/>
              <w:b/>
              <w:iCs/>
              <w:noProof/>
              <w:sz w:val="32"/>
              <w:szCs w:val="32"/>
              <w:lang w:val="en-CA" w:eastAsia="en-CA"/>
            </w:rPr>
            <w:drawing>
              <wp:inline distT="0" distB="0" distL="0" distR="0">
                <wp:extent cx="2533650" cy="752229"/>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528739" cy="750771"/>
                        </a:xfrm>
                        <a:prstGeom prst="rect">
                          <a:avLst/>
                        </a:prstGeom>
                        <a:noFill/>
                        <a:ln w="9525">
                          <a:noFill/>
                          <a:miter lim="800000"/>
                          <a:headEnd/>
                          <a:tailEnd/>
                        </a:ln>
                      </pic:spPr>
                    </pic:pic>
                  </a:graphicData>
                </a:graphic>
              </wp:inline>
            </w:drawing>
          </w:r>
        </w:p>
      </w:tc>
      <w:tc>
        <w:tcPr>
          <w:tcW w:w="6520" w:type="dxa"/>
        </w:tcPr>
        <w:p w:rsidR="00F50B54" w:rsidRPr="00EF6E89" w:rsidRDefault="00F50B54" w:rsidP="000407C4">
          <w:pPr>
            <w:pStyle w:val="Header"/>
            <w:rPr>
              <w:rFonts w:ascii="Arial Black" w:eastAsia="Times New Roman" w:hAnsi="Arial Black" w:cs="Arial"/>
              <w:b/>
              <w:iCs/>
              <w:sz w:val="32"/>
              <w:szCs w:val="32"/>
            </w:rPr>
          </w:pPr>
          <w:r w:rsidRPr="00EF6E89">
            <w:rPr>
              <w:rFonts w:ascii="Arial Black" w:eastAsia="Times New Roman" w:hAnsi="Arial Black" w:cs="Arial"/>
              <w:b/>
              <w:iCs/>
              <w:sz w:val="32"/>
              <w:szCs w:val="32"/>
            </w:rPr>
            <w:t xml:space="preserve">Informing Policy and Practice Through Collaborative Research: </w:t>
          </w:r>
          <w:r w:rsidRPr="00EF6E89">
            <w:rPr>
              <w:rFonts w:ascii="Arial" w:hAnsi="Arial" w:cs="Arial"/>
              <w:b/>
              <w:i/>
              <w:color w:val="7F7F7F" w:themeColor="text1" w:themeTint="80"/>
              <w:sz w:val="32"/>
              <w:szCs w:val="32"/>
            </w:rPr>
            <w:t>FFESC Closing Conference Summary</w:t>
          </w:r>
        </w:p>
      </w:tc>
    </w:tr>
  </w:tbl>
  <w:p w:rsidR="00F50B54" w:rsidRPr="00A80921" w:rsidRDefault="00F50B54">
    <w:pPr>
      <w:pStyle w:val="Header"/>
      <w:rPr>
        <w:rFonts w:ascii="Arial" w:eastAsia="Times New Roman" w:hAnsi="Arial" w:cs="Arial"/>
        <w:b/>
        <w:i/>
        <w:iCs/>
        <w:color w:val="7F7F7F" w:themeColor="text1" w:themeTint="80"/>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848AC"/>
    <w:multiLevelType w:val="hybridMultilevel"/>
    <w:tmpl w:val="6FA0E2AA"/>
    <w:lvl w:ilvl="0" w:tplc="04090001">
      <w:start w:val="1"/>
      <w:numFmt w:val="bullet"/>
      <w:lvlText w:val=""/>
      <w:lvlJc w:val="left"/>
      <w:pPr>
        <w:ind w:left="360" w:hanging="360"/>
      </w:pPr>
      <w:rPr>
        <w:rFonts w:ascii="Symbol" w:hAnsi="Symbol" w:hint="default"/>
      </w:rPr>
    </w:lvl>
    <w:lvl w:ilvl="1" w:tplc="10090003">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
    <w:nsid w:val="04BB1FC5"/>
    <w:multiLevelType w:val="hybridMultilevel"/>
    <w:tmpl w:val="BC4AD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69C45B3"/>
    <w:multiLevelType w:val="hybridMultilevel"/>
    <w:tmpl w:val="544665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D982094"/>
    <w:multiLevelType w:val="hybridMultilevel"/>
    <w:tmpl w:val="C8805D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E64983"/>
    <w:multiLevelType w:val="hybridMultilevel"/>
    <w:tmpl w:val="CBECC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182C19"/>
    <w:multiLevelType w:val="hybridMultilevel"/>
    <w:tmpl w:val="E89084C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13D349AF"/>
    <w:multiLevelType w:val="hybridMultilevel"/>
    <w:tmpl w:val="EFA2D3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0" w:hanging="360"/>
      </w:pPr>
      <w:rPr>
        <w:rFonts w:ascii="Wingdings" w:hAnsi="Wingdings" w:hint="default"/>
      </w:rPr>
    </w:lvl>
    <w:lvl w:ilvl="3" w:tplc="10090003">
      <w:start w:val="1"/>
      <w:numFmt w:val="bullet"/>
      <w:lvlText w:val="o"/>
      <w:lvlJc w:val="left"/>
      <w:pPr>
        <w:ind w:left="720" w:hanging="360"/>
      </w:pPr>
      <w:rPr>
        <w:rFonts w:ascii="Courier New" w:hAnsi="Courier New" w:cs="Courier New" w:hint="default"/>
      </w:rPr>
    </w:lvl>
    <w:lvl w:ilvl="4" w:tplc="04090003">
      <w:start w:val="1"/>
      <w:numFmt w:val="bullet"/>
      <w:lvlText w:val="o"/>
      <w:lvlJc w:val="left"/>
      <w:pPr>
        <w:ind w:left="1440" w:hanging="360"/>
      </w:pPr>
      <w:rPr>
        <w:rFonts w:ascii="Courier New" w:hAnsi="Courier New" w:cs="Courier New" w:hint="default"/>
      </w:rPr>
    </w:lvl>
    <w:lvl w:ilvl="5" w:tplc="04090005">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7">
    <w:nsid w:val="150761AB"/>
    <w:multiLevelType w:val="hybridMultilevel"/>
    <w:tmpl w:val="11AA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A34E50"/>
    <w:multiLevelType w:val="hybridMultilevel"/>
    <w:tmpl w:val="2E668F0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nsid w:val="1CBD283B"/>
    <w:multiLevelType w:val="hybridMultilevel"/>
    <w:tmpl w:val="40045E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0" w:hanging="360"/>
      </w:pPr>
      <w:rPr>
        <w:rFonts w:ascii="Wingdings" w:hAnsi="Wingdings" w:hint="default"/>
      </w:rPr>
    </w:lvl>
    <w:lvl w:ilvl="3" w:tplc="10090003">
      <w:start w:val="1"/>
      <w:numFmt w:val="bullet"/>
      <w:lvlText w:val="o"/>
      <w:lvlJc w:val="left"/>
      <w:pPr>
        <w:ind w:left="720" w:hanging="360"/>
      </w:pPr>
      <w:rPr>
        <w:rFonts w:ascii="Courier New" w:hAnsi="Courier New" w:cs="Courier New" w:hint="default"/>
      </w:rPr>
    </w:lvl>
    <w:lvl w:ilvl="4" w:tplc="04090003">
      <w:start w:val="1"/>
      <w:numFmt w:val="bullet"/>
      <w:lvlText w:val="o"/>
      <w:lvlJc w:val="left"/>
      <w:pPr>
        <w:ind w:left="1440" w:hanging="360"/>
      </w:pPr>
      <w:rPr>
        <w:rFonts w:ascii="Courier New" w:hAnsi="Courier New" w:cs="Courier New" w:hint="default"/>
      </w:rPr>
    </w:lvl>
    <w:lvl w:ilvl="5" w:tplc="04090005">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10">
    <w:nsid w:val="20397095"/>
    <w:multiLevelType w:val="hybridMultilevel"/>
    <w:tmpl w:val="A0406316"/>
    <w:lvl w:ilvl="0" w:tplc="A85C5FC0">
      <w:start w:val="1"/>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5631FE"/>
    <w:multiLevelType w:val="hybridMultilevel"/>
    <w:tmpl w:val="45AA17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D52E59"/>
    <w:multiLevelType w:val="hybridMultilevel"/>
    <w:tmpl w:val="9064D8C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nsid w:val="220D71FD"/>
    <w:multiLevelType w:val="hybridMultilevel"/>
    <w:tmpl w:val="6B644D1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5FE4817"/>
    <w:multiLevelType w:val="hybridMultilevel"/>
    <w:tmpl w:val="E1620D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nsid w:val="28A6344F"/>
    <w:multiLevelType w:val="hybridMultilevel"/>
    <w:tmpl w:val="CB34206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4A3F80"/>
    <w:multiLevelType w:val="hybridMultilevel"/>
    <w:tmpl w:val="6C00D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7">
    <w:nsid w:val="2C2C3C9F"/>
    <w:multiLevelType w:val="hybridMultilevel"/>
    <w:tmpl w:val="BCEE95D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nsid w:val="2F4A5C07"/>
    <w:multiLevelType w:val="hybridMultilevel"/>
    <w:tmpl w:val="72F6B31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nsid w:val="2FB26FB7"/>
    <w:multiLevelType w:val="hybridMultilevel"/>
    <w:tmpl w:val="2644773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31E72959"/>
    <w:multiLevelType w:val="hybridMultilevel"/>
    <w:tmpl w:val="FB9649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543798B"/>
    <w:multiLevelType w:val="hybridMultilevel"/>
    <w:tmpl w:val="FD6EF74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nsid w:val="36830019"/>
    <w:multiLevelType w:val="hybridMultilevel"/>
    <w:tmpl w:val="E206841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nsid w:val="38E44103"/>
    <w:multiLevelType w:val="hybridMultilevel"/>
    <w:tmpl w:val="23F4A8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Text w:val="o"/>
      <w:lvlJc w:val="left"/>
      <w:pPr>
        <w:ind w:left="1440" w:hanging="360"/>
      </w:pPr>
      <w:rPr>
        <w:rFonts w:ascii="Courier New" w:hAnsi="Courier New" w:cs="Courier New" w:hint="default"/>
      </w:rPr>
    </w:lvl>
    <w:lvl w:ilvl="5" w:tplc="04090005">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24">
    <w:nsid w:val="39A52720"/>
    <w:multiLevelType w:val="hybridMultilevel"/>
    <w:tmpl w:val="7D56C4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DF65991"/>
    <w:multiLevelType w:val="hybridMultilevel"/>
    <w:tmpl w:val="119AB502"/>
    <w:lvl w:ilvl="0" w:tplc="10090001">
      <w:start w:val="1"/>
      <w:numFmt w:val="bullet"/>
      <w:lvlText w:val=""/>
      <w:lvlJc w:val="left"/>
      <w:pPr>
        <w:ind w:left="360" w:hanging="360"/>
      </w:pPr>
      <w:rPr>
        <w:rFonts w:ascii="Symbol" w:hAnsi="Symbol" w:hint="default"/>
      </w:rPr>
    </w:lvl>
    <w:lvl w:ilvl="1" w:tplc="1009000F">
      <w:start w:val="1"/>
      <w:numFmt w:val="decimal"/>
      <w:lvlText w:val="%2."/>
      <w:lvlJc w:val="left"/>
      <w:pPr>
        <w:ind w:left="1080" w:hanging="360"/>
      </w:pPr>
      <w:rPr>
        <w:rFonts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nsid w:val="3E6725A2"/>
    <w:multiLevelType w:val="hybridMultilevel"/>
    <w:tmpl w:val="EFB822C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nsid w:val="40216B30"/>
    <w:multiLevelType w:val="hybridMultilevel"/>
    <w:tmpl w:val="A218DDD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nsid w:val="43542236"/>
    <w:multiLevelType w:val="hybridMultilevel"/>
    <w:tmpl w:val="3BD6CE0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nsid w:val="451329D0"/>
    <w:multiLevelType w:val="hybridMultilevel"/>
    <w:tmpl w:val="90A23C8C"/>
    <w:lvl w:ilvl="0" w:tplc="A85C5FC0">
      <w:start w:val="1"/>
      <w:numFmt w:val="decimal"/>
      <w:lvlText w:val="%1."/>
      <w:lvlJc w:val="left"/>
      <w:pPr>
        <w:ind w:left="720" w:hanging="360"/>
      </w:pPr>
      <w:rPr>
        <w:rFonts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C45B1C"/>
    <w:multiLevelType w:val="hybridMultilevel"/>
    <w:tmpl w:val="0FB26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9447E5F"/>
    <w:multiLevelType w:val="hybridMultilevel"/>
    <w:tmpl w:val="AA18EC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4FD27D76"/>
    <w:multiLevelType w:val="hybridMultilevel"/>
    <w:tmpl w:val="C1E27FA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nsid w:val="5311700E"/>
    <w:multiLevelType w:val="hybridMultilevel"/>
    <w:tmpl w:val="39C6D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53762AE5"/>
    <w:multiLevelType w:val="hybridMultilevel"/>
    <w:tmpl w:val="B5980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3CE408D"/>
    <w:multiLevelType w:val="hybridMultilevel"/>
    <w:tmpl w:val="4792321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36">
    <w:nsid w:val="572C68A8"/>
    <w:multiLevelType w:val="hybridMultilevel"/>
    <w:tmpl w:val="7CD8E34C"/>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7">
    <w:nsid w:val="59BD7074"/>
    <w:multiLevelType w:val="hybridMultilevel"/>
    <w:tmpl w:val="BE46299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8">
    <w:nsid w:val="5A786F4A"/>
    <w:multiLevelType w:val="hybridMultilevel"/>
    <w:tmpl w:val="62EA0E3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9">
    <w:nsid w:val="5B452C1E"/>
    <w:multiLevelType w:val="hybridMultilevel"/>
    <w:tmpl w:val="4BFC7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5D45748C"/>
    <w:multiLevelType w:val="hybridMultilevel"/>
    <w:tmpl w:val="C916F9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5F365E6E"/>
    <w:multiLevelType w:val="hybridMultilevel"/>
    <w:tmpl w:val="EFF62F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0B36D8E"/>
    <w:multiLevelType w:val="hybridMultilevel"/>
    <w:tmpl w:val="C282929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0DA6097"/>
    <w:multiLevelType w:val="hybridMultilevel"/>
    <w:tmpl w:val="E6F605B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4">
    <w:nsid w:val="61CF0844"/>
    <w:multiLevelType w:val="hybridMultilevel"/>
    <w:tmpl w:val="09B2348E"/>
    <w:lvl w:ilvl="0" w:tplc="04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2314113"/>
    <w:multiLevelType w:val="hybridMultilevel"/>
    <w:tmpl w:val="CBBA5C48"/>
    <w:lvl w:ilvl="0" w:tplc="04090001">
      <w:start w:val="1"/>
      <w:numFmt w:val="bullet"/>
      <w:lvlText w:val=""/>
      <w:lvlJc w:val="left"/>
      <w:pPr>
        <w:ind w:left="360" w:hanging="360"/>
      </w:pPr>
      <w:rPr>
        <w:rFonts w:ascii="Symbol" w:hAnsi="Symbol"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6">
    <w:nsid w:val="63550505"/>
    <w:multiLevelType w:val="hybridMultilevel"/>
    <w:tmpl w:val="6F7A2F2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7">
    <w:nsid w:val="63FB5595"/>
    <w:multiLevelType w:val="hybridMultilevel"/>
    <w:tmpl w:val="166455C2"/>
    <w:lvl w:ilvl="0" w:tplc="04090001">
      <w:start w:val="1"/>
      <w:numFmt w:val="bullet"/>
      <w:lvlText w:val=""/>
      <w:lvlJc w:val="left"/>
      <w:pPr>
        <w:ind w:left="360" w:hanging="360"/>
      </w:pPr>
      <w:rPr>
        <w:rFonts w:ascii="Symbol" w:hAnsi="Symbol" w:hint="default"/>
      </w:rPr>
    </w:lvl>
    <w:lvl w:ilvl="1" w:tplc="10090003">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48">
    <w:nsid w:val="65FF2F96"/>
    <w:multiLevelType w:val="hybridMultilevel"/>
    <w:tmpl w:val="72C67386"/>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9">
    <w:nsid w:val="67464305"/>
    <w:multiLevelType w:val="hybridMultilevel"/>
    <w:tmpl w:val="8F984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9037884"/>
    <w:multiLevelType w:val="hybridMultilevel"/>
    <w:tmpl w:val="40F436B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51">
    <w:nsid w:val="6D6872E2"/>
    <w:multiLevelType w:val="hybridMultilevel"/>
    <w:tmpl w:val="0DD855E6"/>
    <w:lvl w:ilvl="0" w:tplc="04090001">
      <w:start w:val="1"/>
      <w:numFmt w:val="bullet"/>
      <w:lvlText w:val=""/>
      <w:lvlJc w:val="left"/>
      <w:pPr>
        <w:ind w:left="360" w:hanging="360"/>
      </w:pPr>
      <w:rPr>
        <w:rFonts w:ascii="Symbol" w:hAnsi="Symbol" w:hint="default"/>
      </w:rPr>
    </w:lvl>
    <w:lvl w:ilvl="1" w:tplc="10090003">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52">
    <w:nsid w:val="6D813FAB"/>
    <w:multiLevelType w:val="hybridMultilevel"/>
    <w:tmpl w:val="AE56A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0233D91"/>
    <w:multiLevelType w:val="hybridMultilevel"/>
    <w:tmpl w:val="304886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702F02BC"/>
    <w:multiLevelType w:val="hybridMultilevel"/>
    <w:tmpl w:val="53FA2F2C"/>
    <w:lvl w:ilvl="0" w:tplc="97646852">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71C14743"/>
    <w:multiLevelType w:val="hybridMultilevel"/>
    <w:tmpl w:val="39A03190"/>
    <w:lvl w:ilvl="0" w:tplc="0409000F">
      <w:start w:val="1"/>
      <w:numFmt w:val="decimal"/>
      <w:lvlText w:val="%1."/>
      <w:lvlJc w:val="left"/>
      <w:pPr>
        <w:ind w:left="770" w:hanging="360"/>
      </w:pPr>
      <w:rPr>
        <w:rFont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6">
    <w:nsid w:val="78C3123E"/>
    <w:multiLevelType w:val="hybridMultilevel"/>
    <w:tmpl w:val="E340A846"/>
    <w:lvl w:ilvl="0" w:tplc="04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9242CD2"/>
    <w:multiLevelType w:val="hybridMultilevel"/>
    <w:tmpl w:val="75768D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7A351355"/>
    <w:multiLevelType w:val="hybridMultilevel"/>
    <w:tmpl w:val="93689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7BC2202D"/>
    <w:multiLevelType w:val="hybridMultilevel"/>
    <w:tmpl w:val="355A20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nsid w:val="7CDE2865"/>
    <w:multiLevelType w:val="hybridMultilevel"/>
    <w:tmpl w:val="C28649D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1">
    <w:nsid w:val="7E294BDA"/>
    <w:multiLevelType w:val="hybridMultilevel"/>
    <w:tmpl w:val="81DC75B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nsid w:val="7E404363"/>
    <w:multiLevelType w:val="hybridMultilevel"/>
    <w:tmpl w:val="F88EF032"/>
    <w:lvl w:ilvl="0" w:tplc="04090001">
      <w:start w:val="1"/>
      <w:numFmt w:val="bullet"/>
      <w:lvlText w:val=""/>
      <w:lvlJc w:val="left"/>
      <w:pPr>
        <w:ind w:left="360" w:hanging="360"/>
      </w:pPr>
      <w:rPr>
        <w:rFonts w:ascii="Symbol" w:hAnsi="Symbol" w:hint="default"/>
      </w:rPr>
    </w:lvl>
    <w:lvl w:ilvl="1" w:tplc="10090003">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63">
    <w:nsid w:val="7E915317"/>
    <w:multiLevelType w:val="hybridMultilevel"/>
    <w:tmpl w:val="C58C34A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31"/>
  </w:num>
  <w:num w:numId="2">
    <w:abstractNumId w:val="30"/>
  </w:num>
  <w:num w:numId="3">
    <w:abstractNumId w:val="23"/>
  </w:num>
  <w:num w:numId="4">
    <w:abstractNumId w:val="52"/>
  </w:num>
  <w:num w:numId="5">
    <w:abstractNumId w:val="49"/>
  </w:num>
  <w:num w:numId="6">
    <w:abstractNumId w:val="16"/>
  </w:num>
  <w:num w:numId="7">
    <w:abstractNumId w:val="7"/>
  </w:num>
  <w:num w:numId="8">
    <w:abstractNumId w:val="56"/>
  </w:num>
  <w:num w:numId="9">
    <w:abstractNumId w:val="44"/>
  </w:num>
  <w:num w:numId="10">
    <w:abstractNumId w:val="55"/>
  </w:num>
  <w:num w:numId="11">
    <w:abstractNumId w:val="34"/>
  </w:num>
  <w:num w:numId="12">
    <w:abstractNumId w:val="1"/>
  </w:num>
  <w:num w:numId="13">
    <w:abstractNumId w:val="42"/>
  </w:num>
  <w:num w:numId="14">
    <w:abstractNumId w:val="39"/>
  </w:num>
  <w:num w:numId="15">
    <w:abstractNumId w:val="57"/>
  </w:num>
  <w:num w:numId="16">
    <w:abstractNumId w:val="24"/>
  </w:num>
  <w:num w:numId="17">
    <w:abstractNumId w:val="58"/>
  </w:num>
  <w:num w:numId="18">
    <w:abstractNumId w:val="4"/>
  </w:num>
  <w:num w:numId="19">
    <w:abstractNumId w:val="59"/>
  </w:num>
  <w:num w:numId="20">
    <w:abstractNumId w:val="3"/>
  </w:num>
  <w:num w:numId="21">
    <w:abstractNumId w:val="41"/>
  </w:num>
  <w:num w:numId="22">
    <w:abstractNumId w:val="54"/>
  </w:num>
  <w:num w:numId="23">
    <w:abstractNumId w:val="10"/>
  </w:num>
  <w:num w:numId="24">
    <w:abstractNumId w:val="29"/>
  </w:num>
  <w:num w:numId="25">
    <w:abstractNumId w:val="40"/>
  </w:num>
  <w:num w:numId="26">
    <w:abstractNumId w:val="19"/>
  </w:num>
  <w:num w:numId="27">
    <w:abstractNumId w:val="53"/>
  </w:num>
  <w:num w:numId="28">
    <w:abstractNumId w:val="45"/>
  </w:num>
  <w:num w:numId="29">
    <w:abstractNumId w:val="2"/>
  </w:num>
  <w:num w:numId="30">
    <w:abstractNumId w:val="33"/>
  </w:num>
  <w:num w:numId="31">
    <w:abstractNumId w:val="20"/>
  </w:num>
  <w:num w:numId="32">
    <w:abstractNumId w:val="61"/>
  </w:num>
  <w:num w:numId="33">
    <w:abstractNumId w:val="14"/>
  </w:num>
  <w:num w:numId="34">
    <w:abstractNumId w:val="15"/>
  </w:num>
  <w:num w:numId="35">
    <w:abstractNumId w:val="46"/>
  </w:num>
  <w:num w:numId="36">
    <w:abstractNumId w:val="18"/>
  </w:num>
  <w:num w:numId="37">
    <w:abstractNumId w:val="37"/>
  </w:num>
  <w:num w:numId="38">
    <w:abstractNumId w:val="50"/>
  </w:num>
  <w:num w:numId="39">
    <w:abstractNumId w:val="63"/>
  </w:num>
  <w:num w:numId="40">
    <w:abstractNumId w:val="60"/>
  </w:num>
  <w:num w:numId="41">
    <w:abstractNumId w:val="12"/>
  </w:num>
  <w:num w:numId="42">
    <w:abstractNumId w:val="21"/>
  </w:num>
  <w:num w:numId="43">
    <w:abstractNumId w:val="8"/>
  </w:num>
  <w:num w:numId="44">
    <w:abstractNumId w:val="27"/>
  </w:num>
  <w:num w:numId="45">
    <w:abstractNumId w:val="38"/>
  </w:num>
  <w:num w:numId="46">
    <w:abstractNumId w:val="48"/>
  </w:num>
  <w:num w:numId="47">
    <w:abstractNumId w:val="22"/>
  </w:num>
  <w:num w:numId="48">
    <w:abstractNumId w:val="43"/>
  </w:num>
  <w:num w:numId="49">
    <w:abstractNumId w:val="51"/>
  </w:num>
  <w:num w:numId="50">
    <w:abstractNumId w:val="62"/>
  </w:num>
  <w:num w:numId="51">
    <w:abstractNumId w:val="0"/>
  </w:num>
  <w:num w:numId="52">
    <w:abstractNumId w:val="47"/>
  </w:num>
  <w:num w:numId="53">
    <w:abstractNumId w:val="35"/>
  </w:num>
  <w:num w:numId="54">
    <w:abstractNumId w:val="11"/>
  </w:num>
  <w:num w:numId="55">
    <w:abstractNumId w:val="26"/>
  </w:num>
  <w:num w:numId="56">
    <w:abstractNumId w:val="9"/>
  </w:num>
  <w:num w:numId="57">
    <w:abstractNumId w:val="6"/>
  </w:num>
  <w:num w:numId="58">
    <w:abstractNumId w:val="28"/>
  </w:num>
  <w:num w:numId="59">
    <w:abstractNumId w:val="36"/>
  </w:num>
  <w:num w:numId="60">
    <w:abstractNumId w:val="17"/>
  </w:num>
  <w:num w:numId="61">
    <w:abstractNumId w:val="5"/>
  </w:num>
  <w:num w:numId="62">
    <w:abstractNumId w:val="32"/>
  </w:num>
  <w:num w:numId="63">
    <w:abstractNumId w:val="25"/>
  </w:num>
  <w:num w:numId="64">
    <w:abstractNumId w:val="13"/>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rsids>
    <w:rsidRoot w:val="007D344F"/>
    <w:rsid w:val="00003F37"/>
    <w:rsid w:val="000071D9"/>
    <w:rsid w:val="000218A4"/>
    <w:rsid w:val="000274E0"/>
    <w:rsid w:val="0003126C"/>
    <w:rsid w:val="00035C8A"/>
    <w:rsid w:val="000407C4"/>
    <w:rsid w:val="000432DD"/>
    <w:rsid w:val="00043F27"/>
    <w:rsid w:val="0004524A"/>
    <w:rsid w:val="00050585"/>
    <w:rsid w:val="0005091E"/>
    <w:rsid w:val="0005551B"/>
    <w:rsid w:val="00064C95"/>
    <w:rsid w:val="000671E3"/>
    <w:rsid w:val="000700C3"/>
    <w:rsid w:val="00070E8B"/>
    <w:rsid w:val="000720CD"/>
    <w:rsid w:val="00074817"/>
    <w:rsid w:val="00076AF0"/>
    <w:rsid w:val="00076D79"/>
    <w:rsid w:val="00080CDA"/>
    <w:rsid w:val="000840E3"/>
    <w:rsid w:val="00086F40"/>
    <w:rsid w:val="000A034B"/>
    <w:rsid w:val="000B43A0"/>
    <w:rsid w:val="000B54FF"/>
    <w:rsid w:val="000B7B0F"/>
    <w:rsid w:val="000C0CBA"/>
    <w:rsid w:val="000C3605"/>
    <w:rsid w:val="000D0573"/>
    <w:rsid w:val="000D5873"/>
    <w:rsid w:val="000E13C6"/>
    <w:rsid w:val="000E1A98"/>
    <w:rsid w:val="000E2034"/>
    <w:rsid w:val="000E74F6"/>
    <w:rsid w:val="000F6F61"/>
    <w:rsid w:val="000F7798"/>
    <w:rsid w:val="00101505"/>
    <w:rsid w:val="001023F1"/>
    <w:rsid w:val="00104E2A"/>
    <w:rsid w:val="00107266"/>
    <w:rsid w:val="0011148D"/>
    <w:rsid w:val="00113605"/>
    <w:rsid w:val="00114D1B"/>
    <w:rsid w:val="00117E1D"/>
    <w:rsid w:val="00120BC3"/>
    <w:rsid w:val="001212EF"/>
    <w:rsid w:val="001229FE"/>
    <w:rsid w:val="00124373"/>
    <w:rsid w:val="00124FCB"/>
    <w:rsid w:val="001253E8"/>
    <w:rsid w:val="00125C4C"/>
    <w:rsid w:val="0013338B"/>
    <w:rsid w:val="00135770"/>
    <w:rsid w:val="0013799D"/>
    <w:rsid w:val="00140B45"/>
    <w:rsid w:val="0015504B"/>
    <w:rsid w:val="001554F8"/>
    <w:rsid w:val="00160FE6"/>
    <w:rsid w:val="00161931"/>
    <w:rsid w:val="00161D26"/>
    <w:rsid w:val="00171B34"/>
    <w:rsid w:val="00173D74"/>
    <w:rsid w:val="0017684C"/>
    <w:rsid w:val="00176C86"/>
    <w:rsid w:val="001803F7"/>
    <w:rsid w:val="00183813"/>
    <w:rsid w:val="00184277"/>
    <w:rsid w:val="00191C00"/>
    <w:rsid w:val="00192A2A"/>
    <w:rsid w:val="001A5A89"/>
    <w:rsid w:val="001B0534"/>
    <w:rsid w:val="001B7D9D"/>
    <w:rsid w:val="001B7ECD"/>
    <w:rsid w:val="001C276E"/>
    <w:rsid w:val="001C2844"/>
    <w:rsid w:val="001C3B7D"/>
    <w:rsid w:val="001C6EC3"/>
    <w:rsid w:val="001D3059"/>
    <w:rsid w:val="001E01AB"/>
    <w:rsid w:val="001E2E20"/>
    <w:rsid w:val="001E396A"/>
    <w:rsid w:val="001F4D21"/>
    <w:rsid w:val="00202A03"/>
    <w:rsid w:val="0020318E"/>
    <w:rsid w:val="0020494F"/>
    <w:rsid w:val="002076FC"/>
    <w:rsid w:val="00207AE2"/>
    <w:rsid w:val="00213B21"/>
    <w:rsid w:val="0021408E"/>
    <w:rsid w:val="00230CDC"/>
    <w:rsid w:val="0023775F"/>
    <w:rsid w:val="00237795"/>
    <w:rsid w:val="00244699"/>
    <w:rsid w:val="00245263"/>
    <w:rsid w:val="00250D18"/>
    <w:rsid w:val="0025447B"/>
    <w:rsid w:val="00265065"/>
    <w:rsid w:val="00265513"/>
    <w:rsid w:val="00272E67"/>
    <w:rsid w:val="0027503D"/>
    <w:rsid w:val="002769C7"/>
    <w:rsid w:val="0028115E"/>
    <w:rsid w:val="00282415"/>
    <w:rsid w:val="00283F0C"/>
    <w:rsid w:val="00284C25"/>
    <w:rsid w:val="002858D3"/>
    <w:rsid w:val="00295A54"/>
    <w:rsid w:val="00297986"/>
    <w:rsid w:val="002B03B5"/>
    <w:rsid w:val="002B23BC"/>
    <w:rsid w:val="002B3F05"/>
    <w:rsid w:val="002C4E77"/>
    <w:rsid w:val="002D116A"/>
    <w:rsid w:val="002D4F40"/>
    <w:rsid w:val="002D5EF7"/>
    <w:rsid w:val="002E0F08"/>
    <w:rsid w:val="002E327E"/>
    <w:rsid w:val="002F2FD5"/>
    <w:rsid w:val="00304E48"/>
    <w:rsid w:val="0030724D"/>
    <w:rsid w:val="003077D2"/>
    <w:rsid w:val="003112B0"/>
    <w:rsid w:val="00313FD3"/>
    <w:rsid w:val="00314322"/>
    <w:rsid w:val="00314CD1"/>
    <w:rsid w:val="00316E60"/>
    <w:rsid w:val="003203F5"/>
    <w:rsid w:val="00323E63"/>
    <w:rsid w:val="003332E4"/>
    <w:rsid w:val="0033486A"/>
    <w:rsid w:val="0033499A"/>
    <w:rsid w:val="003440DF"/>
    <w:rsid w:val="00346F1A"/>
    <w:rsid w:val="0034709C"/>
    <w:rsid w:val="00353715"/>
    <w:rsid w:val="003549C5"/>
    <w:rsid w:val="00361014"/>
    <w:rsid w:val="00363A53"/>
    <w:rsid w:val="003648F1"/>
    <w:rsid w:val="00365C21"/>
    <w:rsid w:val="003720FD"/>
    <w:rsid w:val="00372B66"/>
    <w:rsid w:val="00373F0F"/>
    <w:rsid w:val="003747D7"/>
    <w:rsid w:val="003769AB"/>
    <w:rsid w:val="00381F41"/>
    <w:rsid w:val="00384A25"/>
    <w:rsid w:val="0038706E"/>
    <w:rsid w:val="003965DB"/>
    <w:rsid w:val="00396AD9"/>
    <w:rsid w:val="003973C9"/>
    <w:rsid w:val="003977D6"/>
    <w:rsid w:val="003A15EC"/>
    <w:rsid w:val="003A2747"/>
    <w:rsid w:val="003A6E04"/>
    <w:rsid w:val="003A79D3"/>
    <w:rsid w:val="003B1BE7"/>
    <w:rsid w:val="003B377F"/>
    <w:rsid w:val="003C56D1"/>
    <w:rsid w:val="003C757B"/>
    <w:rsid w:val="003D0A31"/>
    <w:rsid w:val="003D1228"/>
    <w:rsid w:val="003D229E"/>
    <w:rsid w:val="003D255E"/>
    <w:rsid w:val="003D5C45"/>
    <w:rsid w:val="003E48EE"/>
    <w:rsid w:val="003F3FF1"/>
    <w:rsid w:val="00402711"/>
    <w:rsid w:val="0040554A"/>
    <w:rsid w:val="00406253"/>
    <w:rsid w:val="004102D8"/>
    <w:rsid w:val="00411383"/>
    <w:rsid w:val="00415294"/>
    <w:rsid w:val="0042185E"/>
    <w:rsid w:val="00423887"/>
    <w:rsid w:val="00424344"/>
    <w:rsid w:val="00424F4F"/>
    <w:rsid w:val="004267E5"/>
    <w:rsid w:val="0042723D"/>
    <w:rsid w:val="00430890"/>
    <w:rsid w:val="00434DA0"/>
    <w:rsid w:val="004406D4"/>
    <w:rsid w:val="00440A15"/>
    <w:rsid w:val="00442FA6"/>
    <w:rsid w:val="00443652"/>
    <w:rsid w:val="00453AEE"/>
    <w:rsid w:val="00462DFE"/>
    <w:rsid w:val="004630AC"/>
    <w:rsid w:val="004746DA"/>
    <w:rsid w:val="00474E70"/>
    <w:rsid w:val="004766CE"/>
    <w:rsid w:val="0048443C"/>
    <w:rsid w:val="00485609"/>
    <w:rsid w:val="004859B2"/>
    <w:rsid w:val="00485F62"/>
    <w:rsid w:val="00486408"/>
    <w:rsid w:val="004903C1"/>
    <w:rsid w:val="00491AA4"/>
    <w:rsid w:val="00492D54"/>
    <w:rsid w:val="00493574"/>
    <w:rsid w:val="0049708C"/>
    <w:rsid w:val="00497CB0"/>
    <w:rsid w:val="004A0F76"/>
    <w:rsid w:val="004A1023"/>
    <w:rsid w:val="004A2552"/>
    <w:rsid w:val="004A2664"/>
    <w:rsid w:val="004B2045"/>
    <w:rsid w:val="004B41BD"/>
    <w:rsid w:val="004B5907"/>
    <w:rsid w:val="004B5E9E"/>
    <w:rsid w:val="004C222C"/>
    <w:rsid w:val="004C249E"/>
    <w:rsid w:val="004C36DD"/>
    <w:rsid w:val="004C3A05"/>
    <w:rsid w:val="004C4130"/>
    <w:rsid w:val="004C6D6C"/>
    <w:rsid w:val="004D6253"/>
    <w:rsid w:val="004E43B1"/>
    <w:rsid w:val="004E5DEC"/>
    <w:rsid w:val="004F12B0"/>
    <w:rsid w:val="004F3E8D"/>
    <w:rsid w:val="004F4984"/>
    <w:rsid w:val="004F5881"/>
    <w:rsid w:val="004F58A6"/>
    <w:rsid w:val="004F7287"/>
    <w:rsid w:val="00503577"/>
    <w:rsid w:val="005104B6"/>
    <w:rsid w:val="00513700"/>
    <w:rsid w:val="0051636D"/>
    <w:rsid w:val="00522113"/>
    <w:rsid w:val="00523B77"/>
    <w:rsid w:val="00524F47"/>
    <w:rsid w:val="00525E1D"/>
    <w:rsid w:val="00527300"/>
    <w:rsid w:val="00535631"/>
    <w:rsid w:val="00536FEE"/>
    <w:rsid w:val="00541295"/>
    <w:rsid w:val="00546C83"/>
    <w:rsid w:val="00547332"/>
    <w:rsid w:val="0055143D"/>
    <w:rsid w:val="00551D3B"/>
    <w:rsid w:val="005550F0"/>
    <w:rsid w:val="00560AF4"/>
    <w:rsid w:val="00560DAD"/>
    <w:rsid w:val="00561BA4"/>
    <w:rsid w:val="005711AA"/>
    <w:rsid w:val="00576CC9"/>
    <w:rsid w:val="005857C3"/>
    <w:rsid w:val="0059242E"/>
    <w:rsid w:val="00593916"/>
    <w:rsid w:val="00596010"/>
    <w:rsid w:val="005977AD"/>
    <w:rsid w:val="005A10F0"/>
    <w:rsid w:val="005A2EE6"/>
    <w:rsid w:val="005B24EE"/>
    <w:rsid w:val="005B31CE"/>
    <w:rsid w:val="005B4691"/>
    <w:rsid w:val="005B7A1C"/>
    <w:rsid w:val="005C2671"/>
    <w:rsid w:val="005C740D"/>
    <w:rsid w:val="005D0FC3"/>
    <w:rsid w:val="005D2299"/>
    <w:rsid w:val="005D6D70"/>
    <w:rsid w:val="005E7DE1"/>
    <w:rsid w:val="005F0348"/>
    <w:rsid w:val="005F377C"/>
    <w:rsid w:val="005F4805"/>
    <w:rsid w:val="005F69CB"/>
    <w:rsid w:val="006007DB"/>
    <w:rsid w:val="006029E5"/>
    <w:rsid w:val="006036AE"/>
    <w:rsid w:val="0060450E"/>
    <w:rsid w:val="00606D64"/>
    <w:rsid w:val="00607180"/>
    <w:rsid w:val="00612169"/>
    <w:rsid w:val="00613C6C"/>
    <w:rsid w:val="0061599A"/>
    <w:rsid w:val="00620A8F"/>
    <w:rsid w:val="00621512"/>
    <w:rsid w:val="006254AB"/>
    <w:rsid w:val="006271B8"/>
    <w:rsid w:val="006305E7"/>
    <w:rsid w:val="006308BA"/>
    <w:rsid w:val="00632E6E"/>
    <w:rsid w:val="006345F9"/>
    <w:rsid w:val="006359F8"/>
    <w:rsid w:val="00635A1E"/>
    <w:rsid w:val="006375F5"/>
    <w:rsid w:val="00644743"/>
    <w:rsid w:val="00653012"/>
    <w:rsid w:val="00657ED1"/>
    <w:rsid w:val="006613CB"/>
    <w:rsid w:val="00661C97"/>
    <w:rsid w:val="006666C8"/>
    <w:rsid w:val="0067074E"/>
    <w:rsid w:val="00671365"/>
    <w:rsid w:val="00672FFE"/>
    <w:rsid w:val="00675526"/>
    <w:rsid w:val="00677FCB"/>
    <w:rsid w:val="00680A62"/>
    <w:rsid w:val="00680F87"/>
    <w:rsid w:val="0068127D"/>
    <w:rsid w:val="0068487B"/>
    <w:rsid w:val="00695111"/>
    <w:rsid w:val="00696C8B"/>
    <w:rsid w:val="00697EA6"/>
    <w:rsid w:val="006A0E7D"/>
    <w:rsid w:val="006A15B2"/>
    <w:rsid w:val="006A216B"/>
    <w:rsid w:val="006A6DE3"/>
    <w:rsid w:val="006A7C54"/>
    <w:rsid w:val="006B275E"/>
    <w:rsid w:val="006B38D8"/>
    <w:rsid w:val="006B7484"/>
    <w:rsid w:val="006C036F"/>
    <w:rsid w:val="006C3A18"/>
    <w:rsid w:val="006D10F2"/>
    <w:rsid w:val="006D1609"/>
    <w:rsid w:val="006D623C"/>
    <w:rsid w:val="006D739A"/>
    <w:rsid w:val="006E35EC"/>
    <w:rsid w:val="006E42B9"/>
    <w:rsid w:val="006E6CE9"/>
    <w:rsid w:val="006E76EE"/>
    <w:rsid w:val="006F4DA7"/>
    <w:rsid w:val="006F4E77"/>
    <w:rsid w:val="00702763"/>
    <w:rsid w:val="00706E9E"/>
    <w:rsid w:val="00706F74"/>
    <w:rsid w:val="007118DD"/>
    <w:rsid w:val="00711935"/>
    <w:rsid w:val="00713418"/>
    <w:rsid w:val="00717B52"/>
    <w:rsid w:val="007231BF"/>
    <w:rsid w:val="007251C1"/>
    <w:rsid w:val="0073037D"/>
    <w:rsid w:val="00732588"/>
    <w:rsid w:val="0073376F"/>
    <w:rsid w:val="00740809"/>
    <w:rsid w:val="0074729E"/>
    <w:rsid w:val="00747582"/>
    <w:rsid w:val="00750107"/>
    <w:rsid w:val="007571A5"/>
    <w:rsid w:val="007615AC"/>
    <w:rsid w:val="0077004B"/>
    <w:rsid w:val="00773A20"/>
    <w:rsid w:val="007741AD"/>
    <w:rsid w:val="0077434F"/>
    <w:rsid w:val="00776A6A"/>
    <w:rsid w:val="00784650"/>
    <w:rsid w:val="00786771"/>
    <w:rsid w:val="0078737D"/>
    <w:rsid w:val="00790689"/>
    <w:rsid w:val="00797241"/>
    <w:rsid w:val="007A33B7"/>
    <w:rsid w:val="007A7FC4"/>
    <w:rsid w:val="007B2C97"/>
    <w:rsid w:val="007B407D"/>
    <w:rsid w:val="007C066A"/>
    <w:rsid w:val="007C1474"/>
    <w:rsid w:val="007C1EB8"/>
    <w:rsid w:val="007C2CE2"/>
    <w:rsid w:val="007D0B43"/>
    <w:rsid w:val="007D344F"/>
    <w:rsid w:val="007E003A"/>
    <w:rsid w:val="007E1E98"/>
    <w:rsid w:val="007E1F93"/>
    <w:rsid w:val="007E306D"/>
    <w:rsid w:val="007E6AF3"/>
    <w:rsid w:val="007F270E"/>
    <w:rsid w:val="007F2DB1"/>
    <w:rsid w:val="007F321A"/>
    <w:rsid w:val="007F6C33"/>
    <w:rsid w:val="008008DA"/>
    <w:rsid w:val="00806826"/>
    <w:rsid w:val="00806B80"/>
    <w:rsid w:val="00823962"/>
    <w:rsid w:val="008241FE"/>
    <w:rsid w:val="008249DA"/>
    <w:rsid w:val="00827BF9"/>
    <w:rsid w:val="00832ABD"/>
    <w:rsid w:val="008348C8"/>
    <w:rsid w:val="00834EBD"/>
    <w:rsid w:val="00835593"/>
    <w:rsid w:val="00837206"/>
    <w:rsid w:val="00841955"/>
    <w:rsid w:val="00842D06"/>
    <w:rsid w:val="008518C3"/>
    <w:rsid w:val="0085257D"/>
    <w:rsid w:val="00852E53"/>
    <w:rsid w:val="0085344D"/>
    <w:rsid w:val="0085408B"/>
    <w:rsid w:val="00855998"/>
    <w:rsid w:val="008574E3"/>
    <w:rsid w:val="008637F0"/>
    <w:rsid w:val="00863C1F"/>
    <w:rsid w:val="008669DA"/>
    <w:rsid w:val="0087052E"/>
    <w:rsid w:val="008726D5"/>
    <w:rsid w:val="00875715"/>
    <w:rsid w:val="00877298"/>
    <w:rsid w:val="00877644"/>
    <w:rsid w:val="00886FF3"/>
    <w:rsid w:val="008A1178"/>
    <w:rsid w:val="008A1ABB"/>
    <w:rsid w:val="008A6D22"/>
    <w:rsid w:val="008A7E20"/>
    <w:rsid w:val="008B23C1"/>
    <w:rsid w:val="008C5C07"/>
    <w:rsid w:val="008D7E8A"/>
    <w:rsid w:val="008E0A3F"/>
    <w:rsid w:val="008E2A44"/>
    <w:rsid w:val="008E5856"/>
    <w:rsid w:val="008E6806"/>
    <w:rsid w:val="008E6B4D"/>
    <w:rsid w:val="008E7EC1"/>
    <w:rsid w:val="008F2350"/>
    <w:rsid w:val="00901149"/>
    <w:rsid w:val="00905129"/>
    <w:rsid w:val="0090532E"/>
    <w:rsid w:val="00910F04"/>
    <w:rsid w:val="00913FD4"/>
    <w:rsid w:val="00915839"/>
    <w:rsid w:val="00915BED"/>
    <w:rsid w:val="00916210"/>
    <w:rsid w:val="00917AC1"/>
    <w:rsid w:val="00931549"/>
    <w:rsid w:val="00934BEF"/>
    <w:rsid w:val="009361DC"/>
    <w:rsid w:val="00937EDC"/>
    <w:rsid w:val="00937F12"/>
    <w:rsid w:val="00951F13"/>
    <w:rsid w:val="00952556"/>
    <w:rsid w:val="00953A69"/>
    <w:rsid w:val="009604DB"/>
    <w:rsid w:val="009647E2"/>
    <w:rsid w:val="00965E8A"/>
    <w:rsid w:val="00967AD8"/>
    <w:rsid w:val="00971979"/>
    <w:rsid w:val="00972189"/>
    <w:rsid w:val="0097557A"/>
    <w:rsid w:val="00975BEF"/>
    <w:rsid w:val="009800FB"/>
    <w:rsid w:val="0098022F"/>
    <w:rsid w:val="00980B0F"/>
    <w:rsid w:val="009838D9"/>
    <w:rsid w:val="00983AD9"/>
    <w:rsid w:val="00985F02"/>
    <w:rsid w:val="0098707B"/>
    <w:rsid w:val="00990B9B"/>
    <w:rsid w:val="00992B6E"/>
    <w:rsid w:val="00993958"/>
    <w:rsid w:val="009944FD"/>
    <w:rsid w:val="0099555C"/>
    <w:rsid w:val="00997902"/>
    <w:rsid w:val="009A1346"/>
    <w:rsid w:val="009A3901"/>
    <w:rsid w:val="009A4101"/>
    <w:rsid w:val="009A45DC"/>
    <w:rsid w:val="009A4DA8"/>
    <w:rsid w:val="009A7747"/>
    <w:rsid w:val="009B1123"/>
    <w:rsid w:val="009B1A14"/>
    <w:rsid w:val="009B5446"/>
    <w:rsid w:val="009B6FDF"/>
    <w:rsid w:val="009C07AA"/>
    <w:rsid w:val="009C6FA8"/>
    <w:rsid w:val="009D0A0E"/>
    <w:rsid w:val="009D16D1"/>
    <w:rsid w:val="009D7AD6"/>
    <w:rsid w:val="009F0217"/>
    <w:rsid w:val="009F1432"/>
    <w:rsid w:val="009F3867"/>
    <w:rsid w:val="009F3F24"/>
    <w:rsid w:val="009F5015"/>
    <w:rsid w:val="009F7ABB"/>
    <w:rsid w:val="00A031CF"/>
    <w:rsid w:val="00A04880"/>
    <w:rsid w:val="00A07A5A"/>
    <w:rsid w:val="00A17FA0"/>
    <w:rsid w:val="00A21160"/>
    <w:rsid w:val="00A21E5E"/>
    <w:rsid w:val="00A26BFA"/>
    <w:rsid w:val="00A32825"/>
    <w:rsid w:val="00A41AAF"/>
    <w:rsid w:val="00A41F10"/>
    <w:rsid w:val="00A46FD1"/>
    <w:rsid w:val="00A56381"/>
    <w:rsid w:val="00A602AB"/>
    <w:rsid w:val="00A60A35"/>
    <w:rsid w:val="00A6136A"/>
    <w:rsid w:val="00A711D9"/>
    <w:rsid w:val="00A748BE"/>
    <w:rsid w:val="00A75507"/>
    <w:rsid w:val="00A76F7D"/>
    <w:rsid w:val="00A77F0E"/>
    <w:rsid w:val="00A80921"/>
    <w:rsid w:val="00A85D68"/>
    <w:rsid w:val="00AA4B2A"/>
    <w:rsid w:val="00AA7D2D"/>
    <w:rsid w:val="00AB34FE"/>
    <w:rsid w:val="00AB36F8"/>
    <w:rsid w:val="00AB7F8B"/>
    <w:rsid w:val="00AC2159"/>
    <w:rsid w:val="00AC3ABF"/>
    <w:rsid w:val="00AC6A6D"/>
    <w:rsid w:val="00AD0FF4"/>
    <w:rsid w:val="00AD1D1E"/>
    <w:rsid w:val="00AD1D38"/>
    <w:rsid w:val="00AD2354"/>
    <w:rsid w:val="00AD5155"/>
    <w:rsid w:val="00AD65BA"/>
    <w:rsid w:val="00AE417E"/>
    <w:rsid w:val="00AE58D3"/>
    <w:rsid w:val="00AE61E6"/>
    <w:rsid w:val="00AF2538"/>
    <w:rsid w:val="00AF3B3C"/>
    <w:rsid w:val="00AF45A3"/>
    <w:rsid w:val="00AF5B72"/>
    <w:rsid w:val="00B00636"/>
    <w:rsid w:val="00B121C4"/>
    <w:rsid w:val="00B13A9F"/>
    <w:rsid w:val="00B16365"/>
    <w:rsid w:val="00B24320"/>
    <w:rsid w:val="00B25C33"/>
    <w:rsid w:val="00B31392"/>
    <w:rsid w:val="00B31F74"/>
    <w:rsid w:val="00B3245F"/>
    <w:rsid w:val="00B34415"/>
    <w:rsid w:val="00B422FD"/>
    <w:rsid w:val="00B435FA"/>
    <w:rsid w:val="00B44DC7"/>
    <w:rsid w:val="00B5458D"/>
    <w:rsid w:val="00B54D9E"/>
    <w:rsid w:val="00B55C68"/>
    <w:rsid w:val="00B57B1F"/>
    <w:rsid w:val="00B6117D"/>
    <w:rsid w:val="00B61430"/>
    <w:rsid w:val="00B63EFB"/>
    <w:rsid w:val="00B66455"/>
    <w:rsid w:val="00B66AAF"/>
    <w:rsid w:val="00B75CF2"/>
    <w:rsid w:val="00B834D7"/>
    <w:rsid w:val="00B83A6A"/>
    <w:rsid w:val="00B856D9"/>
    <w:rsid w:val="00B86892"/>
    <w:rsid w:val="00B9097A"/>
    <w:rsid w:val="00B9651B"/>
    <w:rsid w:val="00B97D9F"/>
    <w:rsid w:val="00BA362A"/>
    <w:rsid w:val="00BB2BAB"/>
    <w:rsid w:val="00BB5FD8"/>
    <w:rsid w:val="00BC06FD"/>
    <w:rsid w:val="00BC586B"/>
    <w:rsid w:val="00BD09B3"/>
    <w:rsid w:val="00BD129D"/>
    <w:rsid w:val="00BD7B53"/>
    <w:rsid w:val="00BE298E"/>
    <w:rsid w:val="00BE3352"/>
    <w:rsid w:val="00BE601F"/>
    <w:rsid w:val="00BF48C8"/>
    <w:rsid w:val="00C02D1A"/>
    <w:rsid w:val="00C07509"/>
    <w:rsid w:val="00C07B6B"/>
    <w:rsid w:val="00C10C83"/>
    <w:rsid w:val="00C1168C"/>
    <w:rsid w:val="00C13883"/>
    <w:rsid w:val="00C158A9"/>
    <w:rsid w:val="00C17682"/>
    <w:rsid w:val="00C239A2"/>
    <w:rsid w:val="00C34075"/>
    <w:rsid w:val="00C35515"/>
    <w:rsid w:val="00C35F2A"/>
    <w:rsid w:val="00C36587"/>
    <w:rsid w:val="00C41A47"/>
    <w:rsid w:val="00C41B31"/>
    <w:rsid w:val="00C42E6C"/>
    <w:rsid w:val="00C50517"/>
    <w:rsid w:val="00C50607"/>
    <w:rsid w:val="00C51955"/>
    <w:rsid w:val="00C524B7"/>
    <w:rsid w:val="00C5741E"/>
    <w:rsid w:val="00C60B30"/>
    <w:rsid w:val="00C72E69"/>
    <w:rsid w:val="00C75902"/>
    <w:rsid w:val="00C81F91"/>
    <w:rsid w:val="00C826DE"/>
    <w:rsid w:val="00C82C66"/>
    <w:rsid w:val="00C8463E"/>
    <w:rsid w:val="00C851DD"/>
    <w:rsid w:val="00C86B7D"/>
    <w:rsid w:val="00C87CEF"/>
    <w:rsid w:val="00C920E3"/>
    <w:rsid w:val="00C93BD7"/>
    <w:rsid w:val="00CA164A"/>
    <w:rsid w:val="00CA6F39"/>
    <w:rsid w:val="00CA7C89"/>
    <w:rsid w:val="00CB1C4A"/>
    <w:rsid w:val="00CB23C4"/>
    <w:rsid w:val="00CB3150"/>
    <w:rsid w:val="00CC3CE0"/>
    <w:rsid w:val="00CC3D7F"/>
    <w:rsid w:val="00CD2669"/>
    <w:rsid w:val="00CD3259"/>
    <w:rsid w:val="00CD51A1"/>
    <w:rsid w:val="00CD6865"/>
    <w:rsid w:val="00CE4FE6"/>
    <w:rsid w:val="00CF0340"/>
    <w:rsid w:val="00CF0B23"/>
    <w:rsid w:val="00CF2579"/>
    <w:rsid w:val="00CF6F18"/>
    <w:rsid w:val="00D06DC2"/>
    <w:rsid w:val="00D10A36"/>
    <w:rsid w:val="00D15DEC"/>
    <w:rsid w:val="00D16B0E"/>
    <w:rsid w:val="00D17523"/>
    <w:rsid w:val="00D1765F"/>
    <w:rsid w:val="00D17A2D"/>
    <w:rsid w:val="00D24EE0"/>
    <w:rsid w:val="00D26CFE"/>
    <w:rsid w:val="00D32DF3"/>
    <w:rsid w:val="00D34961"/>
    <w:rsid w:val="00D43994"/>
    <w:rsid w:val="00D444E9"/>
    <w:rsid w:val="00D45DA2"/>
    <w:rsid w:val="00D46371"/>
    <w:rsid w:val="00D479B5"/>
    <w:rsid w:val="00D51E4F"/>
    <w:rsid w:val="00D56B41"/>
    <w:rsid w:val="00D602BE"/>
    <w:rsid w:val="00D6693C"/>
    <w:rsid w:val="00D70F64"/>
    <w:rsid w:val="00D725F0"/>
    <w:rsid w:val="00D72AD3"/>
    <w:rsid w:val="00D8203B"/>
    <w:rsid w:val="00D8550B"/>
    <w:rsid w:val="00D86E50"/>
    <w:rsid w:val="00D96C35"/>
    <w:rsid w:val="00DA073A"/>
    <w:rsid w:val="00DB4AB0"/>
    <w:rsid w:val="00DB6AF5"/>
    <w:rsid w:val="00DC3D1B"/>
    <w:rsid w:val="00DC4397"/>
    <w:rsid w:val="00DC5969"/>
    <w:rsid w:val="00DC5B42"/>
    <w:rsid w:val="00DD04BF"/>
    <w:rsid w:val="00DD0C86"/>
    <w:rsid w:val="00DD2AAB"/>
    <w:rsid w:val="00DD3560"/>
    <w:rsid w:val="00DE087B"/>
    <w:rsid w:val="00DE16A0"/>
    <w:rsid w:val="00DF21A2"/>
    <w:rsid w:val="00DF622C"/>
    <w:rsid w:val="00DF6840"/>
    <w:rsid w:val="00DF6C63"/>
    <w:rsid w:val="00E03DD1"/>
    <w:rsid w:val="00E04B4F"/>
    <w:rsid w:val="00E060B8"/>
    <w:rsid w:val="00E06B54"/>
    <w:rsid w:val="00E14216"/>
    <w:rsid w:val="00E16D03"/>
    <w:rsid w:val="00E21156"/>
    <w:rsid w:val="00E23A5F"/>
    <w:rsid w:val="00E30494"/>
    <w:rsid w:val="00E35256"/>
    <w:rsid w:val="00E36D67"/>
    <w:rsid w:val="00E374C6"/>
    <w:rsid w:val="00E40A6C"/>
    <w:rsid w:val="00E40F58"/>
    <w:rsid w:val="00E45E79"/>
    <w:rsid w:val="00E53701"/>
    <w:rsid w:val="00E54790"/>
    <w:rsid w:val="00E570F8"/>
    <w:rsid w:val="00E63706"/>
    <w:rsid w:val="00E75ABF"/>
    <w:rsid w:val="00E823B6"/>
    <w:rsid w:val="00E83CCD"/>
    <w:rsid w:val="00E86B29"/>
    <w:rsid w:val="00E86C0D"/>
    <w:rsid w:val="00E86C66"/>
    <w:rsid w:val="00EA3D6A"/>
    <w:rsid w:val="00EA44CF"/>
    <w:rsid w:val="00EB0C62"/>
    <w:rsid w:val="00EB5887"/>
    <w:rsid w:val="00EC4084"/>
    <w:rsid w:val="00EC53AC"/>
    <w:rsid w:val="00EC6557"/>
    <w:rsid w:val="00ED0B32"/>
    <w:rsid w:val="00ED2314"/>
    <w:rsid w:val="00EE4C60"/>
    <w:rsid w:val="00EE6A08"/>
    <w:rsid w:val="00EE6A4E"/>
    <w:rsid w:val="00EF44D9"/>
    <w:rsid w:val="00EF6E89"/>
    <w:rsid w:val="00F00A78"/>
    <w:rsid w:val="00F136C2"/>
    <w:rsid w:val="00F166BA"/>
    <w:rsid w:val="00F16809"/>
    <w:rsid w:val="00F17149"/>
    <w:rsid w:val="00F222D1"/>
    <w:rsid w:val="00F24927"/>
    <w:rsid w:val="00F335BB"/>
    <w:rsid w:val="00F35BEA"/>
    <w:rsid w:val="00F408C4"/>
    <w:rsid w:val="00F446DD"/>
    <w:rsid w:val="00F44A28"/>
    <w:rsid w:val="00F46520"/>
    <w:rsid w:val="00F46A10"/>
    <w:rsid w:val="00F47487"/>
    <w:rsid w:val="00F508CE"/>
    <w:rsid w:val="00F50B54"/>
    <w:rsid w:val="00F545D0"/>
    <w:rsid w:val="00F57CAD"/>
    <w:rsid w:val="00F6007F"/>
    <w:rsid w:val="00F717E4"/>
    <w:rsid w:val="00F75B4C"/>
    <w:rsid w:val="00F76964"/>
    <w:rsid w:val="00F777E4"/>
    <w:rsid w:val="00F864D3"/>
    <w:rsid w:val="00F90FCB"/>
    <w:rsid w:val="00F912AA"/>
    <w:rsid w:val="00F93333"/>
    <w:rsid w:val="00F93FEA"/>
    <w:rsid w:val="00F95355"/>
    <w:rsid w:val="00FA1887"/>
    <w:rsid w:val="00FA2D8D"/>
    <w:rsid w:val="00FA5CD2"/>
    <w:rsid w:val="00FB09FA"/>
    <w:rsid w:val="00FB68EE"/>
    <w:rsid w:val="00FB6E0B"/>
    <w:rsid w:val="00FC1217"/>
    <w:rsid w:val="00FC3850"/>
    <w:rsid w:val="00FC4BEC"/>
    <w:rsid w:val="00FD2EEA"/>
    <w:rsid w:val="00FD6730"/>
    <w:rsid w:val="00FE6914"/>
    <w:rsid w:val="00FE6E98"/>
    <w:rsid w:val="00FE712A"/>
    <w:rsid w:val="00FF3933"/>
    <w:rsid w:val="00FF6899"/>
    <w:rsid w:val="00FF7740"/>
    <w:rsid w:val="00FF78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E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44F"/>
    <w:pPr>
      <w:ind w:left="720"/>
      <w:contextualSpacing/>
    </w:pPr>
  </w:style>
  <w:style w:type="character" w:styleId="CommentReference">
    <w:name w:val="annotation reference"/>
    <w:basedOn w:val="DefaultParagraphFont"/>
    <w:uiPriority w:val="99"/>
    <w:semiHidden/>
    <w:unhideWhenUsed/>
    <w:rsid w:val="007B407D"/>
    <w:rPr>
      <w:sz w:val="16"/>
      <w:szCs w:val="16"/>
    </w:rPr>
  </w:style>
  <w:style w:type="paragraph" w:styleId="CommentText">
    <w:name w:val="annotation text"/>
    <w:basedOn w:val="Normal"/>
    <w:link w:val="CommentTextChar"/>
    <w:uiPriority w:val="99"/>
    <w:semiHidden/>
    <w:unhideWhenUsed/>
    <w:rsid w:val="007B407D"/>
    <w:pPr>
      <w:spacing w:line="240" w:lineRule="auto"/>
    </w:pPr>
    <w:rPr>
      <w:sz w:val="20"/>
      <w:szCs w:val="20"/>
    </w:rPr>
  </w:style>
  <w:style w:type="character" w:customStyle="1" w:styleId="CommentTextChar">
    <w:name w:val="Comment Text Char"/>
    <w:basedOn w:val="DefaultParagraphFont"/>
    <w:link w:val="CommentText"/>
    <w:uiPriority w:val="99"/>
    <w:semiHidden/>
    <w:rsid w:val="007B407D"/>
    <w:rPr>
      <w:sz w:val="20"/>
      <w:szCs w:val="20"/>
    </w:rPr>
  </w:style>
  <w:style w:type="paragraph" w:styleId="CommentSubject">
    <w:name w:val="annotation subject"/>
    <w:basedOn w:val="CommentText"/>
    <w:next w:val="CommentText"/>
    <w:link w:val="CommentSubjectChar"/>
    <w:uiPriority w:val="99"/>
    <w:semiHidden/>
    <w:unhideWhenUsed/>
    <w:rsid w:val="007B407D"/>
    <w:rPr>
      <w:b/>
      <w:bCs/>
    </w:rPr>
  </w:style>
  <w:style w:type="character" w:customStyle="1" w:styleId="CommentSubjectChar">
    <w:name w:val="Comment Subject Char"/>
    <w:basedOn w:val="CommentTextChar"/>
    <w:link w:val="CommentSubject"/>
    <w:uiPriority w:val="99"/>
    <w:semiHidden/>
    <w:rsid w:val="007B407D"/>
    <w:rPr>
      <w:b/>
      <w:bCs/>
      <w:sz w:val="20"/>
      <w:szCs w:val="20"/>
    </w:rPr>
  </w:style>
  <w:style w:type="paragraph" w:styleId="BalloonText">
    <w:name w:val="Balloon Text"/>
    <w:basedOn w:val="Normal"/>
    <w:link w:val="BalloonTextChar"/>
    <w:uiPriority w:val="99"/>
    <w:semiHidden/>
    <w:unhideWhenUsed/>
    <w:rsid w:val="007B4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07D"/>
    <w:rPr>
      <w:rFonts w:ascii="Tahoma" w:hAnsi="Tahoma" w:cs="Tahoma"/>
      <w:sz w:val="16"/>
      <w:szCs w:val="16"/>
    </w:rPr>
  </w:style>
  <w:style w:type="character" w:styleId="FootnoteReference">
    <w:name w:val="footnote reference"/>
    <w:basedOn w:val="DefaultParagraphFont"/>
    <w:uiPriority w:val="99"/>
    <w:semiHidden/>
    <w:unhideWhenUsed/>
    <w:rsid w:val="00E63706"/>
    <w:rPr>
      <w:vertAlign w:val="superscript"/>
    </w:rPr>
  </w:style>
  <w:style w:type="paragraph" w:styleId="EndnoteText">
    <w:name w:val="endnote text"/>
    <w:basedOn w:val="Normal"/>
    <w:link w:val="EndnoteTextChar"/>
    <w:uiPriority w:val="99"/>
    <w:unhideWhenUsed/>
    <w:rsid w:val="00E63706"/>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rsid w:val="00E63706"/>
    <w:rPr>
      <w:rFonts w:eastAsiaTheme="minorEastAsia"/>
      <w:sz w:val="20"/>
      <w:szCs w:val="20"/>
    </w:rPr>
  </w:style>
  <w:style w:type="paragraph" w:styleId="FootnoteText">
    <w:name w:val="footnote text"/>
    <w:basedOn w:val="Normal"/>
    <w:link w:val="FootnoteTextChar"/>
    <w:uiPriority w:val="99"/>
    <w:semiHidden/>
    <w:rsid w:val="00E63706"/>
    <w:pPr>
      <w:spacing w:after="0" w:line="240" w:lineRule="auto"/>
    </w:pPr>
    <w:rPr>
      <w:rFonts w:ascii="Arial" w:eastAsia="Times New Roman" w:hAnsi="Arial" w:cs="Times New Roman"/>
      <w:sz w:val="20"/>
      <w:szCs w:val="20"/>
      <w:lang w:val="en-CA" w:eastAsia="en-CA"/>
    </w:rPr>
  </w:style>
  <w:style w:type="character" w:customStyle="1" w:styleId="FootnoteTextChar">
    <w:name w:val="Footnote Text Char"/>
    <w:basedOn w:val="DefaultParagraphFont"/>
    <w:link w:val="FootnoteText"/>
    <w:uiPriority w:val="99"/>
    <w:semiHidden/>
    <w:rsid w:val="00E63706"/>
    <w:rPr>
      <w:rFonts w:ascii="Arial" w:eastAsia="Times New Roman" w:hAnsi="Arial" w:cs="Times New Roman"/>
      <w:sz w:val="20"/>
      <w:szCs w:val="20"/>
      <w:lang w:val="en-CA" w:eastAsia="en-CA"/>
    </w:rPr>
  </w:style>
  <w:style w:type="character" w:styleId="Hyperlink">
    <w:name w:val="Hyperlink"/>
    <w:basedOn w:val="DefaultParagraphFont"/>
    <w:rsid w:val="00E63706"/>
    <w:rPr>
      <w:color w:val="0000FF"/>
      <w:u w:val="single"/>
    </w:rPr>
  </w:style>
  <w:style w:type="paragraph" w:customStyle="1" w:styleId="Bullet1">
    <w:name w:val="Bullet1"/>
    <w:basedOn w:val="Normal"/>
    <w:rsid w:val="00E63706"/>
    <w:pPr>
      <w:spacing w:after="0" w:line="240" w:lineRule="auto"/>
    </w:pPr>
    <w:rPr>
      <w:rFonts w:ascii="Arial" w:eastAsia="Times New Roman" w:hAnsi="Arial" w:cs="Times New Roman"/>
      <w:szCs w:val="24"/>
      <w:lang w:val="en-CA" w:eastAsia="en-CA"/>
    </w:rPr>
  </w:style>
  <w:style w:type="paragraph" w:styleId="Revision">
    <w:name w:val="Revision"/>
    <w:hidden/>
    <w:uiPriority w:val="99"/>
    <w:semiHidden/>
    <w:rsid w:val="008F2350"/>
    <w:pPr>
      <w:spacing w:after="0" w:line="240" w:lineRule="auto"/>
    </w:pPr>
  </w:style>
  <w:style w:type="paragraph" w:styleId="Header">
    <w:name w:val="header"/>
    <w:basedOn w:val="Normal"/>
    <w:link w:val="HeaderChar"/>
    <w:uiPriority w:val="99"/>
    <w:unhideWhenUsed/>
    <w:rsid w:val="004C2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49E"/>
  </w:style>
  <w:style w:type="paragraph" w:styleId="Footer">
    <w:name w:val="footer"/>
    <w:basedOn w:val="Normal"/>
    <w:link w:val="FooterChar"/>
    <w:uiPriority w:val="99"/>
    <w:unhideWhenUsed/>
    <w:rsid w:val="004C2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49E"/>
  </w:style>
  <w:style w:type="character" w:styleId="FollowedHyperlink">
    <w:name w:val="FollowedHyperlink"/>
    <w:basedOn w:val="DefaultParagraphFont"/>
    <w:uiPriority w:val="99"/>
    <w:semiHidden/>
    <w:unhideWhenUsed/>
    <w:rsid w:val="001C3B7D"/>
    <w:rPr>
      <w:color w:val="800080" w:themeColor="followedHyperlink"/>
      <w:u w:val="single"/>
    </w:rPr>
  </w:style>
  <w:style w:type="paragraph" w:customStyle="1" w:styleId="QPPFootnoteText">
    <w:name w:val="QPP Footnote Text"/>
    <w:next w:val="Normal"/>
    <w:link w:val="QPPFootnoteTextChar"/>
    <w:rsid w:val="00C17682"/>
    <w:pPr>
      <w:spacing w:before="100" w:beforeAutospacing="1" w:after="60" w:line="240" w:lineRule="auto"/>
      <w:ind w:left="115" w:hanging="115"/>
    </w:pPr>
    <w:rPr>
      <w:rFonts w:ascii="Times New Roman" w:eastAsia="Times New Roman" w:hAnsi="Times New Roman" w:cs="Slimbach"/>
      <w:color w:val="000000"/>
      <w:sz w:val="20"/>
      <w:szCs w:val="20"/>
    </w:rPr>
  </w:style>
  <w:style w:type="character" w:customStyle="1" w:styleId="QPPFootnoteTextChar">
    <w:name w:val="QPP Footnote Text Char"/>
    <w:basedOn w:val="DefaultParagraphFont"/>
    <w:link w:val="QPPFootnoteText"/>
    <w:rsid w:val="00C17682"/>
    <w:rPr>
      <w:rFonts w:ascii="Times New Roman" w:eastAsia="Times New Roman" w:hAnsi="Times New Roman" w:cs="Slimbach"/>
      <w:color w:val="000000"/>
      <w:sz w:val="20"/>
      <w:szCs w:val="20"/>
    </w:rPr>
  </w:style>
  <w:style w:type="table" w:styleId="TableGrid">
    <w:name w:val="Table Grid"/>
    <w:basedOn w:val="TableNormal"/>
    <w:uiPriority w:val="59"/>
    <w:rsid w:val="00A41A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8249DA"/>
    <w:pPr>
      <w:spacing w:before="240" w:after="0" w:line="240" w:lineRule="auto"/>
    </w:pPr>
    <w:rPr>
      <w:rFonts w:ascii="Arial" w:eastAsia="Times New Roman" w:hAnsi="Arial" w:cs="Times New Roman"/>
      <w:sz w:val="20"/>
      <w:szCs w:val="20"/>
    </w:rPr>
  </w:style>
  <w:style w:type="paragraph" w:styleId="PlainText">
    <w:name w:val="Plain Text"/>
    <w:basedOn w:val="Normal"/>
    <w:link w:val="PlainTextChar"/>
    <w:uiPriority w:val="99"/>
    <w:unhideWhenUsed/>
    <w:rsid w:val="00F446D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446DD"/>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44F"/>
    <w:pPr>
      <w:ind w:left="720"/>
      <w:contextualSpacing/>
    </w:pPr>
  </w:style>
  <w:style w:type="character" w:styleId="CommentReference">
    <w:name w:val="annotation reference"/>
    <w:basedOn w:val="DefaultParagraphFont"/>
    <w:uiPriority w:val="99"/>
    <w:semiHidden/>
    <w:unhideWhenUsed/>
    <w:rsid w:val="007B407D"/>
    <w:rPr>
      <w:sz w:val="16"/>
      <w:szCs w:val="16"/>
    </w:rPr>
  </w:style>
  <w:style w:type="paragraph" w:styleId="CommentText">
    <w:name w:val="annotation text"/>
    <w:basedOn w:val="Normal"/>
    <w:link w:val="CommentTextChar"/>
    <w:uiPriority w:val="99"/>
    <w:semiHidden/>
    <w:unhideWhenUsed/>
    <w:rsid w:val="007B407D"/>
    <w:pPr>
      <w:spacing w:line="240" w:lineRule="auto"/>
    </w:pPr>
    <w:rPr>
      <w:sz w:val="20"/>
      <w:szCs w:val="20"/>
    </w:rPr>
  </w:style>
  <w:style w:type="character" w:customStyle="1" w:styleId="CommentTextChar">
    <w:name w:val="Comment Text Char"/>
    <w:basedOn w:val="DefaultParagraphFont"/>
    <w:link w:val="CommentText"/>
    <w:uiPriority w:val="99"/>
    <w:semiHidden/>
    <w:rsid w:val="007B407D"/>
    <w:rPr>
      <w:sz w:val="20"/>
      <w:szCs w:val="20"/>
    </w:rPr>
  </w:style>
  <w:style w:type="paragraph" w:styleId="CommentSubject">
    <w:name w:val="annotation subject"/>
    <w:basedOn w:val="CommentText"/>
    <w:next w:val="CommentText"/>
    <w:link w:val="CommentSubjectChar"/>
    <w:uiPriority w:val="99"/>
    <w:semiHidden/>
    <w:unhideWhenUsed/>
    <w:rsid w:val="007B407D"/>
    <w:rPr>
      <w:b/>
      <w:bCs/>
    </w:rPr>
  </w:style>
  <w:style w:type="character" w:customStyle="1" w:styleId="CommentSubjectChar">
    <w:name w:val="Comment Subject Char"/>
    <w:basedOn w:val="CommentTextChar"/>
    <w:link w:val="CommentSubject"/>
    <w:uiPriority w:val="99"/>
    <w:semiHidden/>
    <w:rsid w:val="007B407D"/>
    <w:rPr>
      <w:b/>
      <w:bCs/>
      <w:sz w:val="20"/>
      <w:szCs w:val="20"/>
    </w:rPr>
  </w:style>
  <w:style w:type="paragraph" w:styleId="BalloonText">
    <w:name w:val="Balloon Text"/>
    <w:basedOn w:val="Normal"/>
    <w:link w:val="BalloonTextChar"/>
    <w:uiPriority w:val="99"/>
    <w:semiHidden/>
    <w:unhideWhenUsed/>
    <w:rsid w:val="007B4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07D"/>
    <w:rPr>
      <w:rFonts w:ascii="Tahoma" w:hAnsi="Tahoma" w:cs="Tahoma"/>
      <w:sz w:val="16"/>
      <w:szCs w:val="16"/>
    </w:rPr>
  </w:style>
  <w:style w:type="character" w:styleId="FootnoteReference">
    <w:name w:val="footnote reference"/>
    <w:basedOn w:val="DefaultParagraphFont"/>
    <w:uiPriority w:val="99"/>
    <w:semiHidden/>
    <w:unhideWhenUsed/>
    <w:rsid w:val="00E63706"/>
    <w:rPr>
      <w:vertAlign w:val="superscript"/>
    </w:rPr>
  </w:style>
  <w:style w:type="paragraph" w:styleId="EndnoteText">
    <w:name w:val="endnote text"/>
    <w:basedOn w:val="Normal"/>
    <w:link w:val="EndnoteTextChar"/>
    <w:uiPriority w:val="99"/>
    <w:unhideWhenUsed/>
    <w:rsid w:val="00E63706"/>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rsid w:val="00E63706"/>
    <w:rPr>
      <w:rFonts w:eastAsiaTheme="minorEastAsia"/>
      <w:sz w:val="20"/>
      <w:szCs w:val="20"/>
    </w:rPr>
  </w:style>
  <w:style w:type="paragraph" w:styleId="FootnoteText">
    <w:name w:val="footnote text"/>
    <w:basedOn w:val="Normal"/>
    <w:link w:val="FootnoteTextChar"/>
    <w:uiPriority w:val="99"/>
    <w:semiHidden/>
    <w:rsid w:val="00E63706"/>
    <w:pPr>
      <w:spacing w:after="0" w:line="240" w:lineRule="auto"/>
    </w:pPr>
    <w:rPr>
      <w:rFonts w:ascii="Arial" w:eastAsia="Times New Roman" w:hAnsi="Arial" w:cs="Times New Roman"/>
      <w:sz w:val="20"/>
      <w:szCs w:val="20"/>
      <w:lang w:val="en-CA" w:eastAsia="en-CA"/>
    </w:rPr>
  </w:style>
  <w:style w:type="character" w:customStyle="1" w:styleId="FootnoteTextChar">
    <w:name w:val="Footnote Text Char"/>
    <w:basedOn w:val="DefaultParagraphFont"/>
    <w:link w:val="FootnoteText"/>
    <w:uiPriority w:val="99"/>
    <w:semiHidden/>
    <w:rsid w:val="00E63706"/>
    <w:rPr>
      <w:rFonts w:ascii="Arial" w:eastAsia="Times New Roman" w:hAnsi="Arial" w:cs="Times New Roman"/>
      <w:sz w:val="20"/>
      <w:szCs w:val="20"/>
      <w:lang w:val="en-CA" w:eastAsia="en-CA"/>
    </w:rPr>
  </w:style>
  <w:style w:type="character" w:styleId="Hyperlink">
    <w:name w:val="Hyperlink"/>
    <w:basedOn w:val="DefaultParagraphFont"/>
    <w:rsid w:val="00E63706"/>
    <w:rPr>
      <w:color w:val="0000FF"/>
      <w:u w:val="single"/>
    </w:rPr>
  </w:style>
  <w:style w:type="paragraph" w:customStyle="1" w:styleId="Bullet1">
    <w:name w:val="Bullet1"/>
    <w:basedOn w:val="Normal"/>
    <w:rsid w:val="00E63706"/>
    <w:pPr>
      <w:spacing w:after="0" w:line="240" w:lineRule="auto"/>
    </w:pPr>
    <w:rPr>
      <w:rFonts w:ascii="Arial" w:eastAsia="Times New Roman" w:hAnsi="Arial" w:cs="Times New Roman"/>
      <w:szCs w:val="24"/>
      <w:lang w:val="en-CA" w:eastAsia="en-CA"/>
    </w:rPr>
  </w:style>
  <w:style w:type="paragraph" w:styleId="Revision">
    <w:name w:val="Revision"/>
    <w:hidden/>
    <w:uiPriority w:val="99"/>
    <w:semiHidden/>
    <w:rsid w:val="008F2350"/>
    <w:pPr>
      <w:spacing w:after="0" w:line="240" w:lineRule="auto"/>
    </w:pPr>
  </w:style>
  <w:style w:type="paragraph" w:styleId="Header">
    <w:name w:val="header"/>
    <w:basedOn w:val="Normal"/>
    <w:link w:val="HeaderChar"/>
    <w:uiPriority w:val="99"/>
    <w:unhideWhenUsed/>
    <w:rsid w:val="004C2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49E"/>
  </w:style>
  <w:style w:type="paragraph" w:styleId="Footer">
    <w:name w:val="footer"/>
    <w:basedOn w:val="Normal"/>
    <w:link w:val="FooterChar"/>
    <w:uiPriority w:val="99"/>
    <w:unhideWhenUsed/>
    <w:rsid w:val="004C2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49E"/>
  </w:style>
  <w:style w:type="character" w:styleId="FollowedHyperlink">
    <w:name w:val="FollowedHyperlink"/>
    <w:basedOn w:val="DefaultParagraphFont"/>
    <w:uiPriority w:val="99"/>
    <w:semiHidden/>
    <w:unhideWhenUsed/>
    <w:rsid w:val="001C3B7D"/>
    <w:rPr>
      <w:color w:val="800080" w:themeColor="followedHyperlink"/>
      <w:u w:val="single"/>
    </w:rPr>
  </w:style>
  <w:style w:type="paragraph" w:customStyle="1" w:styleId="QPPFootnoteText">
    <w:name w:val="QPP Footnote Text"/>
    <w:next w:val="Normal"/>
    <w:link w:val="QPPFootnoteTextChar"/>
    <w:rsid w:val="00C17682"/>
    <w:pPr>
      <w:spacing w:before="100" w:beforeAutospacing="1" w:after="60" w:line="240" w:lineRule="auto"/>
      <w:ind w:left="115" w:hanging="115"/>
    </w:pPr>
    <w:rPr>
      <w:rFonts w:ascii="Times New Roman" w:eastAsia="Times New Roman" w:hAnsi="Times New Roman" w:cs="Slimbach"/>
      <w:color w:val="000000"/>
      <w:sz w:val="20"/>
      <w:szCs w:val="20"/>
    </w:rPr>
  </w:style>
  <w:style w:type="character" w:customStyle="1" w:styleId="QPPFootnoteTextChar">
    <w:name w:val="QPP Footnote Text Char"/>
    <w:basedOn w:val="DefaultParagraphFont"/>
    <w:link w:val="QPPFootnoteText"/>
    <w:rsid w:val="00C17682"/>
    <w:rPr>
      <w:rFonts w:ascii="Times New Roman" w:eastAsia="Times New Roman" w:hAnsi="Times New Roman" w:cs="Slimbach"/>
      <w:color w:val="000000"/>
      <w:sz w:val="20"/>
      <w:szCs w:val="20"/>
    </w:rPr>
  </w:style>
  <w:style w:type="table" w:styleId="TableGrid">
    <w:name w:val="Table Grid"/>
    <w:basedOn w:val="TableNormal"/>
    <w:uiPriority w:val="59"/>
    <w:rsid w:val="00A41A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9409461">
      <w:bodyDiv w:val="1"/>
      <w:marLeft w:val="0"/>
      <w:marRight w:val="0"/>
      <w:marTop w:val="0"/>
      <w:marBottom w:val="0"/>
      <w:divBdr>
        <w:top w:val="none" w:sz="0" w:space="0" w:color="auto"/>
        <w:left w:val="none" w:sz="0" w:space="0" w:color="auto"/>
        <w:bottom w:val="none" w:sz="0" w:space="0" w:color="auto"/>
        <w:right w:val="none" w:sz="0" w:space="0" w:color="auto"/>
      </w:divBdr>
    </w:div>
    <w:div w:id="1384408353">
      <w:bodyDiv w:val="1"/>
      <w:marLeft w:val="0"/>
      <w:marRight w:val="0"/>
      <w:marTop w:val="0"/>
      <w:marBottom w:val="0"/>
      <w:divBdr>
        <w:top w:val="none" w:sz="0" w:space="0" w:color="auto"/>
        <w:left w:val="none" w:sz="0" w:space="0" w:color="auto"/>
        <w:bottom w:val="none" w:sz="0" w:space="0" w:color="auto"/>
        <w:right w:val="none" w:sz="0" w:space="0" w:color="auto"/>
      </w:divBdr>
    </w:div>
    <w:div w:id="206767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gov.bc.ca/HFP/future_forests/council/" TargetMode="External"/><Relationship Id="rId13" Type="http://schemas.openxmlformats.org/officeDocument/2006/relationships/hyperlink" Target="http://www.pacificclimate.org/" TargetMode="External"/><Relationship Id="rId18" Type="http://schemas.openxmlformats.org/officeDocument/2006/relationships/hyperlink" Target="http://www.for.gov.bc.ca/HFP/future_forests/counci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or.gov.bc.ca/HFP/future_forests/council/" TargetMode="External"/><Relationship Id="rId7" Type="http://schemas.openxmlformats.org/officeDocument/2006/relationships/endnotes" Target="endnotes.xml"/><Relationship Id="rId12" Type="http://schemas.openxmlformats.org/officeDocument/2006/relationships/hyperlink" Target="http://www/cccsn.ec.gc.ca" TargetMode="External"/><Relationship Id="rId17" Type="http://schemas.openxmlformats.org/officeDocument/2006/relationships/hyperlink" Target="http://www.for.gov.bc.ca/HFP/future_forests/counci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for.gov.bc.ca/HFP/future_forests/council/" TargetMode="External"/><Relationship Id="rId20" Type="http://schemas.openxmlformats.org/officeDocument/2006/relationships/hyperlink" Target="http://www.for.gov.bc.ca/HFP/future_forests/counc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fs.nrcan.gc.ca/projects/3/3"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acificclimate.org/resources/publications" TargetMode="External"/><Relationship Id="rId23" Type="http://schemas.openxmlformats.org/officeDocument/2006/relationships/hyperlink" Target="mailto:Kristine.weese@gov.bc.ca" TargetMode="External"/><Relationship Id="rId28" Type="http://schemas.microsoft.com/office/2007/relationships/stylesWithEffects" Target="stylesWithEffects.xml"/><Relationship Id="rId10" Type="http://schemas.openxmlformats.org/officeDocument/2006/relationships/hyperlink" Target="http://www.for.gov.bc.ca/HFP/future_forests/council/" TargetMode="External"/><Relationship Id="rId19" Type="http://schemas.openxmlformats.org/officeDocument/2006/relationships/hyperlink" Target="http://www.for.gov.bc.ca/HFP/future_forests/council/" TargetMode="External"/><Relationship Id="rId4" Type="http://schemas.openxmlformats.org/officeDocument/2006/relationships/settings" Target="settings.xml"/><Relationship Id="rId9" Type="http://schemas.openxmlformats.org/officeDocument/2006/relationships/hyperlink" Target="http://www.for.gov.bc.ca/HFP/future_forests/council/" TargetMode="External"/><Relationship Id="rId14" Type="http://schemas.openxmlformats.org/officeDocument/2006/relationships/hyperlink" Target="http://genetics.forestry.ubc.ca/cfgc/ClimateWNA/ClimateWNA.html" TargetMode="External"/><Relationship Id="rId22" Type="http://schemas.openxmlformats.org/officeDocument/2006/relationships/hyperlink" Target="http://www.for.gov.bc.ca/HFP/future_forests/council/"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jpeg"/><Relationship Id="rId4" Type="http://schemas.openxmlformats.org/officeDocument/2006/relationships/hyperlink" Target="http://www.for.gov.bc.ca/HFP/future_forests/counci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for.gov.bc.ca/HFP/future_forests/counc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72192-FFC4-4EAF-9B01-F5DAED663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8979</Words>
  <Characters>51185</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60044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kweese</cp:lastModifiedBy>
  <cp:revision>2</cp:revision>
  <cp:lastPrinted>2012-11-22T21:24:00Z</cp:lastPrinted>
  <dcterms:created xsi:type="dcterms:W3CDTF">2012-11-22T21:26:00Z</dcterms:created>
  <dcterms:modified xsi:type="dcterms:W3CDTF">2012-11-22T21:26:00Z</dcterms:modified>
</cp:coreProperties>
</file>