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49BA" w:rsidRDefault="00916C7E" w:rsidP="00C94483">
      <w:pPr>
        <w:rPr>
          <w:rFonts w:ascii="Calibri" w:hAnsi="Calibri"/>
          <w:b/>
          <w:color w:val="000000"/>
          <w:sz w:val="28"/>
          <w:szCs w:val="28"/>
        </w:rPr>
      </w:pPr>
      <w:r>
        <w:rPr>
          <w:rFonts w:ascii="Calibri" w:hAnsi="Calibri"/>
          <w:b/>
          <w:color w:val="000000"/>
          <w:sz w:val="28"/>
          <w:szCs w:val="28"/>
        </w:rPr>
        <w:t>ENDED</w:t>
      </w:r>
      <w:r w:rsidR="00434E8E">
        <w:rPr>
          <w:rFonts w:ascii="Calibri" w:hAnsi="Calibri"/>
          <w:b/>
          <w:color w:val="000000"/>
          <w:sz w:val="28"/>
          <w:szCs w:val="28"/>
        </w:rPr>
        <w:t xml:space="preserve"> - </w:t>
      </w:r>
      <w:r w:rsidR="0049445F">
        <w:rPr>
          <w:rFonts w:ascii="Calibri" w:hAnsi="Calibri"/>
          <w:b/>
          <w:color w:val="000000"/>
          <w:sz w:val="28"/>
          <w:szCs w:val="28"/>
        </w:rPr>
        <w:t>Flood Watch</w:t>
      </w:r>
      <w:r w:rsidR="00125DF7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7A26F9">
        <w:rPr>
          <w:rFonts w:ascii="Calibri" w:hAnsi="Calibri"/>
          <w:b/>
          <w:color w:val="000000"/>
          <w:sz w:val="28"/>
          <w:szCs w:val="28"/>
        </w:rPr>
        <w:t>–</w:t>
      </w:r>
      <w:r w:rsidR="0049445F">
        <w:rPr>
          <w:rFonts w:ascii="Calibri" w:hAnsi="Calibri"/>
          <w:b/>
          <w:color w:val="000000"/>
          <w:sz w:val="28"/>
          <w:szCs w:val="28"/>
        </w:rPr>
        <w:t>Bonaparte River</w:t>
      </w:r>
    </w:p>
    <w:p w:rsidR="00C349BA" w:rsidRDefault="00C349BA" w:rsidP="00C94483">
      <w:pPr>
        <w:rPr>
          <w:rFonts w:ascii="Calibri" w:hAnsi="Calibri"/>
          <w:b/>
          <w:color w:val="000000"/>
          <w:sz w:val="28"/>
          <w:szCs w:val="28"/>
        </w:rPr>
      </w:pPr>
    </w:p>
    <w:p w:rsidR="00C94483" w:rsidRPr="00657626" w:rsidRDefault="00C349BA" w:rsidP="00C94483">
      <w:pPr>
        <w:rPr>
          <w:rFonts w:ascii="Calibri" w:hAnsi="Calibri"/>
          <w:b/>
          <w:color w:val="000000"/>
          <w:sz w:val="28"/>
          <w:szCs w:val="28"/>
        </w:rPr>
      </w:pPr>
      <w:r>
        <w:rPr>
          <w:rFonts w:ascii="Calibri" w:hAnsi="Calibri"/>
          <w:b/>
          <w:color w:val="000000"/>
          <w:sz w:val="28"/>
          <w:szCs w:val="28"/>
        </w:rPr>
        <w:t xml:space="preserve">Issued: </w:t>
      </w:r>
      <w:r w:rsidR="00434E8E">
        <w:rPr>
          <w:rFonts w:ascii="Calibri" w:hAnsi="Calibri"/>
          <w:b/>
          <w:color w:val="000000"/>
          <w:sz w:val="28"/>
          <w:szCs w:val="28"/>
        </w:rPr>
        <w:t>09June</w:t>
      </w:r>
      <w:r w:rsidR="00C94483" w:rsidRPr="00657626">
        <w:rPr>
          <w:rFonts w:ascii="Calibri" w:hAnsi="Calibri"/>
          <w:b/>
          <w:color w:val="000000"/>
          <w:sz w:val="28"/>
          <w:szCs w:val="28"/>
        </w:rPr>
        <w:t>201</w:t>
      </w:r>
      <w:r w:rsidR="009C7BFA">
        <w:rPr>
          <w:rFonts w:ascii="Calibri" w:hAnsi="Calibri"/>
          <w:b/>
          <w:color w:val="000000"/>
          <w:sz w:val="28"/>
          <w:szCs w:val="28"/>
        </w:rPr>
        <w:t>1</w:t>
      </w:r>
      <w:r w:rsidR="00B01962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434E8E">
        <w:rPr>
          <w:rFonts w:ascii="Calibri" w:hAnsi="Calibri"/>
          <w:b/>
          <w:color w:val="000000"/>
          <w:sz w:val="28"/>
          <w:szCs w:val="28"/>
        </w:rPr>
        <w:t>7</w:t>
      </w:r>
      <w:r w:rsidR="0049445F">
        <w:rPr>
          <w:rFonts w:ascii="Calibri" w:hAnsi="Calibri"/>
          <w:b/>
          <w:color w:val="000000"/>
          <w:sz w:val="28"/>
          <w:szCs w:val="28"/>
        </w:rPr>
        <w:t>:00</w:t>
      </w:r>
      <w:r w:rsidR="00E65EAD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49445F">
        <w:rPr>
          <w:rFonts w:ascii="Calibri" w:hAnsi="Calibri"/>
          <w:b/>
          <w:color w:val="000000"/>
          <w:sz w:val="28"/>
          <w:szCs w:val="28"/>
        </w:rPr>
        <w:t>A</w:t>
      </w:r>
      <w:r w:rsidR="00C94483" w:rsidRPr="000E73A1">
        <w:rPr>
          <w:rFonts w:ascii="Calibri" w:hAnsi="Calibri"/>
          <w:b/>
          <w:color w:val="000000"/>
          <w:sz w:val="28"/>
          <w:szCs w:val="28"/>
        </w:rPr>
        <w:t>M</w:t>
      </w:r>
    </w:p>
    <w:p w:rsidR="00301341" w:rsidRDefault="00301341" w:rsidP="00072C2A">
      <w:pPr>
        <w:rPr>
          <w:rFonts w:ascii="Calibri" w:hAnsi="Calibri"/>
          <w:b/>
          <w:color w:val="000000"/>
        </w:rPr>
      </w:pPr>
    </w:p>
    <w:p w:rsidR="00D94411" w:rsidRDefault="00D6351B" w:rsidP="00D6351B">
      <w:pPr>
        <w:spacing w:after="120"/>
        <w:rPr>
          <w:rFonts w:ascii="Calibri" w:hAnsi="Calibri"/>
          <w:b/>
          <w:color w:val="000000"/>
        </w:rPr>
      </w:pPr>
      <w:r>
        <w:rPr>
          <w:rFonts w:ascii="Calibri" w:hAnsi="Calibri"/>
          <w:color w:val="000000"/>
        </w:rPr>
        <w:t xml:space="preserve">The BC River Forecast Centre is </w:t>
      </w:r>
      <w:r w:rsidR="00434E8E">
        <w:rPr>
          <w:rFonts w:ascii="Calibri" w:hAnsi="Calibri"/>
          <w:b/>
          <w:color w:val="000000"/>
        </w:rPr>
        <w:t>ending</w:t>
      </w:r>
      <w:r w:rsidR="00125DF7">
        <w:rPr>
          <w:rFonts w:ascii="Calibri" w:hAnsi="Calibri"/>
          <w:color w:val="000000"/>
        </w:rPr>
        <w:t xml:space="preserve"> </w:t>
      </w:r>
      <w:r w:rsidR="00434E8E">
        <w:rPr>
          <w:rFonts w:ascii="Calibri" w:hAnsi="Calibri"/>
          <w:color w:val="000000"/>
        </w:rPr>
        <w:t>the</w:t>
      </w:r>
      <w:r w:rsidR="00CB591C">
        <w:rPr>
          <w:rFonts w:ascii="Calibri" w:hAnsi="Calibri"/>
          <w:color w:val="000000"/>
        </w:rPr>
        <w:t xml:space="preserve"> </w:t>
      </w:r>
      <w:r w:rsidR="0049445F">
        <w:rPr>
          <w:rFonts w:ascii="Calibri" w:hAnsi="Calibri"/>
          <w:b/>
          <w:color w:val="000000"/>
        </w:rPr>
        <w:t>Flood Watch</w:t>
      </w:r>
      <w:r w:rsidR="00125DF7">
        <w:rPr>
          <w:rFonts w:ascii="Calibri" w:hAnsi="Calibri"/>
          <w:b/>
          <w:color w:val="000000"/>
        </w:rPr>
        <w:t xml:space="preserve"> </w:t>
      </w:r>
      <w:r w:rsidR="00125DF7" w:rsidRPr="00125DF7">
        <w:rPr>
          <w:rFonts w:ascii="Calibri" w:hAnsi="Calibri"/>
          <w:color w:val="000000"/>
        </w:rPr>
        <w:t>for</w:t>
      </w:r>
      <w:r w:rsidR="00D94411">
        <w:rPr>
          <w:rFonts w:ascii="Calibri" w:hAnsi="Calibri"/>
          <w:b/>
          <w:color w:val="000000"/>
        </w:rPr>
        <w:t>:</w:t>
      </w:r>
    </w:p>
    <w:p w:rsidR="00D94411" w:rsidRDefault="0049445F" w:rsidP="009627D4">
      <w:pPr>
        <w:spacing w:after="120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 xml:space="preserve">- </w:t>
      </w:r>
      <w:r w:rsidRPr="0049445F">
        <w:rPr>
          <w:rFonts w:ascii="Calibri" w:hAnsi="Calibri"/>
          <w:b/>
          <w:color w:val="000000"/>
        </w:rPr>
        <w:t xml:space="preserve">Bonaparte River </w:t>
      </w:r>
      <w:r>
        <w:rPr>
          <w:rFonts w:ascii="Calibri" w:hAnsi="Calibri"/>
          <w:color w:val="000000"/>
        </w:rPr>
        <w:t>(near Cache Creek)</w:t>
      </w:r>
    </w:p>
    <w:p w:rsidR="007A26F9" w:rsidRDefault="00125DF7" w:rsidP="00D91711">
      <w:pPr>
        <w:spacing w:after="120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 xml:space="preserve">River levels </w:t>
      </w:r>
      <w:r w:rsidR="00842B80">
        <w:rPr>
          <w:rFonts w:ascii="Calibri" w:hAnsi="Calibri"/>
          <w:color w:val="000000"/>
        </w:rPr>
        <w:t xml:space="preserve">have been </w:t>
      </w:r>
      <w:r w:rsidR="007A26F9">
        <w:rPr>
          <w:rFonts w:ascii="Calibri" w:hAnsi="Calibri"/>
          <w:color w:val="000000"/>
        </w:rPr>
        <w:t>elevated for the past 2 weeks due to on-going snowmelt and a number of rainfall events within the region</w:t>
      </w:r>
      <w:r w:rsidR="00CB1B57">
        <w:rPr>
          <w:rFonts w:ascii="Calibri" w:hAnsi="Calibri"/>
          <w:color w:val="000000"/>
        </w:rPr>
        <w:t xml:space="preserve">. </w:t>
      </w:r>
    </w:p>
    <w:p w:rsidR="0049445F" w:rsidRDefault="0049445F" w:rsidP="00A036FD">
      <w:pPr>
        <w:spacing w:after="120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 xml:space="preserve">The Bonaparte River below Cache Creek (WSC 08LF002) </w:t>
      </w:r>
      <w:r w:rsidR="00434E8E">
        <w:rPr>
          <w:rFonts w:ascii="Calibri" w:hAnsi="Calibri"/>
          <w:color w:val="000000"/>
        </w:rPr>
        <w:t>peaked on June 3</w:t>
      </w:r>
      <w:r w:rsidR="00434E8E" w:rsidRPr="00434E8E">
        <w:rPr>
          <w:rFonts w:ascii="Calibri" w:hAnsi="Calibri"/>
          <w:color w:val="000000"/>
          <w:vertAlign w:val="superscript"/>
        </w:rPr>
        <w:t>rd</w:t>
      </w:r>
      <w:r w:rsidR="00434E8E">
        <w:rPr>
          <w:rFonts w:ascii="Calibri" w:hAnsi="Calibri"/>
          <w:color w:val="000000"/>
        </w:rPr>
        <w:t>, at a 20-year discharge of 62 m</w:t>
      </w:r>
      <w:r w:rsidR="00434E8E" w:rsidRPr="00434E8E">
        <w:rPr>
          <w:rFonts w:ascii="Calibri" w:hAnsi="Calibri"/>
          <w:color w:val="000000"/>
          <w:vertAlign w:val="superscript"/>
        </w:rPr>
        <w:t>3</w:t>
      </w:r>
      <w:r w:rsidR="00434E8E">
        <w:rPr>
          <w:rFonts w:ascii="Calibri" w:hAnsi="Calibri"/>
          <w:color w:val="000000"/>
        </w:rPr>
        <w:t>/s. River level has dropped 20 cm since the peak, to a current level of 2.75m.</w:t>
      </w:r>
    </w:p>
    <w:p w:rsidR="00FE1D1B" w:rsidRDefault="00434E8E" w:rsidP="00A036FD">
      <w:pPr>
        <w:spacing w:after="120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River levels are expected to continue to recede, and no significant rises are forecast at this time.</w:t>
      </w:r>
    </w:p>
    <w:p w:rsidR="00AD69D0" w:rsidRPr="00A036FD" w:rsidRDefault="00AD69D0" w:rsidP="00A036FD">
      <w:pPr>
        <w:spacing w:after="120"/>
        <w:rPr>
          <w:rFonts w:asciiTheme="minorHAnsi" w:hAnsiTheme="minorHAnsi"/>
        </w:rPr>
      </w:pPr>
      <w:r w:rsidRPr="00A036FD">
        <w:rPr>
          <w:rFonts w:asciiTheme="minorHAnsi" w:hAnsiTheme="minorHAnsi"/>
        </w:rPr>
        <w:t xml:space="preserve">The River Forecast Centre will continue to monitor conditions and will provide </w:t>
      </w:r>
      <w:r w:rsidR="00CB1B57">
        <w:rPr>
          <w:rFonts w:asciiTheme="minorHAnsi" w:hAnsiTheme="minorHAnsi"/>
        </w:rPr>
        <w:t>updates</w:t>
      </w:r>
      <w:r w:rsidRPr="00A036FD">
        <w:rPr>
          <w:rFonts w:asciiTheme="minorHAnsi" w:hAnsiTheme="minorHAnsi"/>
        </w:rPr>
        <w:t xml:space="preserve"> as warranted.</w:t>
      </w:r>
    </w:p>
    <w:p w:rsidR="00174F2D" w:rsidRDefault="00174F2D" w:rsidP="00137DD8">
      <w:pPr>
        <w:pStyle w:val="ListParagraph"/>
        <w:spacing w:after="120"/>
        <w:ind w:left="0"/>
        <w:rPr>
          <w:sz w:val="24"/>
          <w:szCs w:val="24"/>
        </w:rPr>
      </w:pPr>
    </w:p>
    <w:p w:rsidR="00D16D7A" w:rsidRPr="00D16D7A" w:rsidRDefault="00D16D7A" w:rsidP="00072C2A">
      <w:pPr>
        <w:rPr>
          <w:rFonts w:ascii="Calibri" w:hAnsi="Calibri"/>
          <w:color w:val="000000"/>
        </w:rPr>
      </w:pPr>
    </w:p>
    <w:sectPr w:rsidR="00D16D7A" w:rsidRPr="00D16D7A" w:rsidSect="00C55C04">
      <w:headerReference w:type="default" r:id="rId8"/>
      <w:footerReference w:type="default" r:id="rId9"/>
      <w:pgSz w:w="12240" w:h="15840"/>
      <w:pgMar w:top="1134" w:right="1474" w:bottom="1134" w:left="1418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445F" w:rsidRDefault="0049445F">
      <w:r>
        <w:separator/>
      </w:r>
    </w:p>
  </w:endnote>
  <w:endnote w:type="continuationSeparator" w:id="0">
    <w:p w:rsidR="0049445F" w:rsidRDefault="0049445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45F" w:rsidRDefault="0049445F" w:rsidP="00E42504">
    <w:pPr>
      <w:pBdr>
        <w:top w:val="single" w:sz="4" w:space="1" w:color="auto"/>
      </w:pBdr>
      <w:autoSpaceDE w:val="0"/>
      <w:autoSpaceDN w:val="0"/>
      <w:adjustRightInd w:val="0"/>
      <w:rPr>
        <w:rFonts w:ascii="Arial" w:hAnsi="Arial" w:cs="Lucida Sans Unicode"/>
        <w:b/>
        <w:sz w:val="18"/>
        <w:szCs w:val="18"/>
      </w:rPr>
    </w:pPr>
  </w:p>
  <w:p w:rsidR="0049445F" w:rsidRPr="00D504B2" w:rsidRDefault="0049445F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>A</w:t>
    </w:r>
    <w:r w:rsidRPr="00F5001C">
      <w:rPr>
        <w:rFonts w:ascii="Arial" w:hAnsi="Arial" w:cs="Lucida Sans Unicode"/>
        <w:color w:val="000000"/>
        <w:sz w:val="18"/>
        <w:szCs w:val="18"/>
      </w:rPr>
      <w:t xml:space="preserve">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High Streamflow Advisory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or expected to rise rapidly, but that </w:t>
    </w:r>
    <w:r w:rsidRPr="002307F3">
      <w:rPr>
        <w:rFonts w:ascii="Arial" w:hAnsi="Arial" w:cs="Lucida Sans Unicode"/>
        <w:sz w:val="18"/>
        <w:szCs w:val="18"/>
      </w:rPr>
      <w:t>no major flooding is expected</w:t>
    </w:r>
    <w:r w:rsidRPr="00D504B2">
      <w:rPr>
        <w:rFonts w:ascii="Arial" w:hAnsi="Arial" w:cs="Lucida Sans Unicode"/>
        <w:sz w:val="18"/>
        <w:szCs w:val="18"/>
      </w:rPr>
      <w:t>.  Minor flooding in low-lying areas is possible.</w:t>
    </w:r>
  </w:p>
  <w:p w:rsidR="0049445F" w:rsidRPr="00D504B2" w:rsidRDefault="0049445F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49445F" w:rsidRPr="00D504B2" w:rsidRDefault="0049445F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 w:rsidRPr="00D504B2"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Watch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and will approach or may exceed bankfull.  Flooding of areas adjacent to </w:t>
    </w:r>
    <w:r>
      <w:rPr>
        <w:rFonts w:ascii="Arial" w:hAnsi="Arial" w:cs="Lucida Sans Unicode"/>
        <w:sz w:val="18"/>
        <w:szCs w:val="18"/>
      </w:rPr>
      <w:t>affected</w:t>
    </w:r>
    <w:r w:rsidRPr="00D504B2">
      <w:rPr>
        <w:rFonts w:ascii="Arial" w:hAnsi="Arial" w:cs="Lucida Sans Unicode"/>
        <w:sz w:val="18"/>
        <w:szCs w:val="18"/>
      </w:rPr>
      <w:t xml:space="preserve"> rivers may occur.</w:t>
    </w:r>
  </w:p>
  <w:p w:rsidR="0049445F" w:rsidRPr="00D504B2" w:rsidRDefault="0049445F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49445F" w:rsidRPr="00D504B2" w:rsidRDefault="0049445F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Warning</w:t>
    </w:r>
    <w:r w:rsidRPr="00D504B2">
      <w:rPr>
        <w:rFonts w:ascii="Arial" w:hAnsi="Arial" w:cs="Lucida Sans Unicode"/>
        <w:sz w:val="18"/>
        <w:szCs w:val="18"/>
      </w:rPr>
      <w:t xml:space="preserve"> means that river levels have exceeded bankfull or will exceed bank</w:t>
    </w:r>
    <w:r>
      <w:rPr>
        <w:rFonts w:ascii="Arial" w:hAnsi="Arial" w:cs="Lucida Sans Unicode"/>
        <w:sz w:val="18"/>
        <w:szCs w:val="18"/>
      </w:rPr>
      <w:t xml:space="preserve">full </w:t>
    </w:r>
    <w:r w:rsidRPr="00D504B2">
      <w:rPr>
        <w:rFonts w:ascii="Arial" w:hAnsi="Arial" w:cs="Lucida Sans Unicode"/>
        <w:sz w:val="18"/>
        <w:szCs w:val="18"/>
      </w:rPr>
      <w:t>imminently, and that flooding of areas adjacent to the rivers affect</w:t>
    </w:r>
    <w:r>
      <w:rPr>
        <w:rFonts w:ascii="Arial" w:hAnsi="Arial" w:cs="Lucida Sans Unicode"/>
        <w:sz w:val="18"/>
        <w:szCs w:val="18"/>
      </w:rPr>
      <w:t>ed</w:t>
    </w:r>
    <w:r w:rsidRPr="00D504B2">
      <w:rPr>
        <w:rFonts w:ascii="Arial" w:hAnsi="Arial" w:cs="Lucida Sans Unicode"/>
        <w:sz w:val="18"/>
        <w:szCs w:val="18"/>
      </w:rPr>
      <w:t xml:space="preserve"> will result.  </w:t>
    </w:r>
  </w:p>
  <w:p w:rsidR="0049445F" w:rsidRDefault="0049445F" w:rsidP="00E42504">
    <w:pPr>
      <w:autoSpaceDE w:val="0"/>
      <w:autoSpaceDN w:val="0"/>
      <w:adjustRightInd w:val="0"/>
      <w:rPr>
        <w:rFonts w:ascii="Arial" w:hAnsi="Arial" w:cs="Lucida Sans Unicode"/>
        <w:sz w:val="20"/>
        <w:szCs w:val="16"/>
      </w:rPr>
    </w:pPr>
  </w:p>
  <w:p w:rsidR="0049445F" w:rsidRDefault="0049445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445F" w:rsidRDefault="0049445F">
      <w:r>
        <w:separator/>
      </w:r>
    </w:p>
  </w:footnote>
  <w:footnote w:type="continuationSeparator" w:id="0">
    <w:p w:rsidR="0049445F" w:rsidRDefault="0049445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45F" w:rsidRPr="000E73A1" w:rsidRDefault="0049445F" w:rsidP="00CB591C">
    <w:pPr>
      <w:autoSpaceDE w:val="0"/>
      <w:autoSpaceDN w:val="0"/>
      <w:adjustRightInd w:val="0"/>
      <w:rPr>
        <w:rFonts w:ascii="Arial" w:hAnsi="Arial" w:cs="Arial"/>
        <w:b/>
        <w:bCs/>
        <w:sz w:val="32"/>
        <w:szCs w:val="36"/>
        <w:lang w:val="en-US"/>
      </w:rPr>
    </w:pPr>
    <w:r w:rsidRPr="000E73A1">
      <w:rPr>
        <w:rFonts w:ascii="Arial" w:hAnsi="Arial" w:cs="Arial"/>
        <w:b/>
        <w:bCs/>
        <w:sz w:val="32"/>
        <w:szCs w:val="36"/>
        <w:lang w:val="en-US"/>
      </w:rPr>
      <w:t>Ministry of Forests, Lands and Natural Resource Operations</w:t>
    </w:r>
  </w:p>
  <w:p w:rsidR="0049445F" w:rsidRPr="000E73A1" w:rsidRDefault="0049445F" w:rsidP="00CB591C">
    <w:pPr>
      <w:autoSpaceDE w:val="0"/>
      <w:autoSpaceDN w:val="0"/>
      <w:adjustRightInd w:val="0"/>
      <w:rPr>
        <w:rFonts w:ascii="Arial" w:hAnsi="Arial" w:cs="Arial"/>
        <w:b/>
        <w:bCs/>
        <w:sz w:val="28"/>
        <w:szCs w:val="28"/>
        <w:lang w:val="en-US"/>
      </w:rPr>
    </w:pPr>
    <w:r w:rsidRPr="000E73A1">
      <w:rPr>
        <w:rFonts w:ascii="Arial" w:hAnsi="Arial" w:cs="Arial"/>
        <w:b/>
        <w:bCs/>
        <w:sz w:val="28"/>
        <w:szCs w:val="28"/>
        <w:lang w:val="en-US"/>
      </w:rPr>
      <w:t>BC River Forecast Centre</w:t>
    </w:r>
  </w:p>
  <w:p w:rsidR="0049445F" w:rsidRDefault="0049445F" w:rsidP="00086071">
    <w:pPr>
      <w:pBdr>
        <w:bottom w:val="single" w:sz="4" w:space="1" w:color="auto"/>
      </w:pBd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  <w:p w:rsidR="0049445F" w:rsidRDefault="0049445F" w:rsidP="00086071">
    <w:pP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85B864F2"/>
    <w:lvl w:ilvl="0">
      <w:numFmt w:val="bullet"/>
      <w:lvlText w:val="*"/>
      <w:lvlJc w:val="left"/>
    </w:lvl>
  </w:abstractNum>
  <w:abstractNum w:abstractNumId="1">
    <w:nsid w:val="012A5EE4"/>
    <w:multiLevelType w:val="hybridMultilevel"/>
    <w:tmpl w:val="41A6FE6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1605F57"/>
    <w:multiLevelType w:val="hybridMultilevel"/>
    <w:tmpl w:val="96FE1ABA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55B1435"/>
    <w:multiLevelType w:val="hybridMultilevel"/>
    <w:tmpl w:val="BF8256F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495AD3"/>
    <w:multiLevelType w:val="hybridMultilevel"/>
    <w:tmpl w:val="24C8879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B3E1FBA"/>
    <w:multiLevelType w:val="hybridMultilevel"/>
    <w:tmpl w:val="8F703FA8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D903994"/>
    <w:multiLevelType w:val="hybridMultilevel"/>
    <w:tmpl w:val="5164BBB6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5110DD2"/>
    <w:multiLevelType w:val="hybridMultilevel"/>
    <w:tmpl w:val="B234FC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8E67FC5"/>
    <w:multiLevelType w:val="hybridMultilevel"/>
    <w:tmpl w:val="E318B742"/>
    <w:lvl w:ilvl="0" w:tplc="100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9">
    <w:nsid w:val="467B158B"/>
    <w:multiLevelType w:val="hybridMultilevel"/>
    <w:tmpl w:val="3A2E77D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1445A6B"/>
    <w:multiLevelType w:val="hybridMultilevel"/>
    <w:tmpl w:val="16A4FDF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64021D4"/>
    <w:multiLevelType w:val="hybridMultilevel"/>
    <w:tmpl w:val="FAC61502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8AE4322"/>
    <w:multiLevelType w:val="hybridMultilevel"/>
    <w:tmpl w:val="228478A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D4A2A06"/>
    <w:multiLevelType w:val="hybridMultilevel"/>
    <w:tmpl w:val="DB26CA1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03C321E"/>
    <w:multiLevelType w:val="hybridMultilevel"/>
    <w:tmpl w:val="B23E880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1F30538"/>
    <w:multiLevelType w:val="hybridMultilevel"/>
    <w:tmpl w:val="ED02E50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5F77847"/>
    <w:multiLevelType w:val="hybridMultilevel"/>
    <w:tmpl w:val="183861A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6273D90"/>
    <w:multiLevelType w:val="hybridMultilevel"/>
    <w:tmpl w:val="DEF8549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D5D654C"/>
    <w:multiLevelType w:val="hybridMultilevel"/>
    <w:tmpl w:val="E6BA0A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027561E"/>
    <w:multiLevelType w:val="hybridMultilevel"/>
    <w:tmpl w:val="E47C0F3E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0804041"/>
    <w:multiLevelType w:val="hybridMultilevel"/>
    <w:tmpl w:val="91A6013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782124F"/>
    <w:multiLevelType w:val="hybridMultilevel"/>
    <w:tmpl w:val="0B92660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C5773B6"/>
    <w:multiLevelType w:val="hybridMultilevel"/>
    <w:tmpl w:val="AC34BF0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CB802E8"/>
    <w:multiLevelType w:val="hybridMultilevel"/>
    <w:tmpl w:val="2462299E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152"/>
        </w:tabs>
        <w:ind w:left="115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1872"/>
        </w:tabs>
        <w:ind w:left="187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592"/>
        </w:tabs>
        <w:ind w:left="259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312"/>
        </w:tabs>
        <w:ind w:left="331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032"/>
        </w:tabs>
        <w:ind w:left="403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4752"/>
        </w:tabs>
        <w:ind w:left="475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472"/>
        </w:tabs>
        <w:ind w:left="547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192"/>
        </w:tabs>
        <w:ind w:left="6192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2"/>
  </w:num>
  <w:num w:numId="3">
    <w:abstractNumId w:val="4"/>
  </w:num>
  <w:num w:numId="4">
    <w:abstractNumId w:val="13"/>
  </w:num>
  <w:num w:numId="5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6">
    <w:abstractNumId w:val="8"/>
  </w:num>
  <w:num w:numId="7">
    <w:abstractNumId w:val="23"/>
  </w:num>
  <w:num w:numId="8">
    <w:abstractNumId w:val="2"/>
  </w:num>
  <w:num w:numId="9">
    <w:abstractNumId w:val="6"/>
  </w:num>
  <w:num w:numId="10">
    <w:abstractNumId w:val="11"/>
  </w:num>
  <w:num w:numId="11">
    <w:abstractNumId w:val="20"/>
  </w:num>
  <w:num w:numId="12">
    <w:abstractNumId w:val="21"/>
  </w:num>
  <w:num w:numId="13">
    <w:abstractNumId w:val="5"/>
  </w:num>
  <w:num w:numId="14">
    <w:abstractNumId w:val="19"/>
  </w:num>
  <w:num w:numId="1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7"/>
  </w:num>
  <w:num w:numId="17">
    <w:abstractNumId w:val="10"/>
  </w:num>
  <w:num w:numId="18">
    <w:abstractNumId w:val="14"/>
  </w:num>
  <w:num w:numId="1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</w:num>
  <w:num w:numId="23">
    <w:abstractNumId w:val="22"/>
  </w:num>
  <w:num w:numId="24">
    <w:abstractNumId w:val="16"/>
  </w:num>
  <w:num w:numId="2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A60E0"/>
    <w:rsid w:val="000053AB"/>
    <w:rsid w:val="000062AD"/>
    <w:rsid w:val="00017F65"/>
    <w:rsid w:val="000240D2"/>
    <w:rsid w:val="00027D8C"/>
    <w:rsid w:val="00030493"/>
    <w:rsid w:val="000346F8"/>
    <w:rsid w:val="00052EAD"/>
    <w:rsid w:val="00054217"/>
    <w:rsid w:val="00072C2A"/>
    <w:rsid w:val="00080FFC"/>
    <w:rsid w:val="00086071"/>
    <w:rsid w:val="00091516"/>
    <w:rsid w:val="00093992"/>
    <w:rsid w:val="0009786B"/>
    <w:rsid w:val="00097A8D"/>
    <w:rsid w:val="000A08DB"/>
    <w:rsid w:val="000A1C49"/>
    <w:rsid w:val="000A4FAA"/>
    <w:rsid w:val="000D28ED"/>
    <w:rsid w:val="000D5423"/>
    <w:rsid w:val="000D7795"/>
    <w:rsid w:val="000E307F"/>
    <w:rsid w:val="000E543D"/>
    <w:rsid w:val="000E587A"/>
    <w:rsid w:val="000E6384"/>
    <w:rsid w:val="000E73A1"/>
    <w:rsid w:val="000F5FBF"/>
    <w:rsid w:val="00106EBB"/>
    <w:rsid w:val="00110527"/>
    <w:rsid w:val="001141D6"/>
    <w:rsid w:val="0011711F"/>
    <w:rsid w:val="00125DF7"/>
    <w:rsid w:val="001324FC"/>
    <w:rsid w:val="00134FD3"/>
    <w:rsid w:val="00137DD8"/>
    <w:rsid w:val="00143395"/>
    <w:rsid w:val="00145408"/>
    <w:rsid w:val="001457A5"/>
    <w:rsid w:val="00146F52"/>
    <w:rsid w:val="001502DD"/>
    <w:rsid w:val="00153CD1"/>
    <w:rsid w:val="001626F9"/>
    <w:rsid w:val="00171766"/>
    <w:rsid w:val="00173B41"/>
    <w:rsid w:val="00174F2D"/>
    <w:rsid w:val="0018325D"/>
    <w:rsid w:val="00185124"/>
    <w:rsid w:val="001860A4"/>
    <w:rsid w:val="0019447E"/>
    <w:rsid w:val="001949FE"/>
    <w:rsid w:val="001952A3"/>
    <w:rsid w:val="001D0530"/>
    <w:rsid w:val="001D5157"/>
    <w:rsid w:val="001E7852"/>
    <w:rsid w:val="001F307B"/>
    <w:rsid w:val="002017ED"/>
    <w:rsid w:val="002118E2"/>
    <w:rsid w:val="00214F64"/>
    <w:rsid w:val="00221188"/>
    <w:rsid w:val="0022156B"/>
    <w:rsid w:val="002307F3"/>
    <w:rsid w:val="00234B32"/>
    <w:rsid w:val="00235399"/>
    <w:rsid w:val="0025498E"/>
    <w:rsid w:val="00266ED5"/>
    <w:rsid w:val="00270013"/>
    <w:rsid w:val="00270065"/>
    <w:rsid w:val="00270140"/>
    <w:rsid w:val="00274F6F"/>
    <w:rsid w:val="00280BF2"/>
    <w:rsid w:val="00284BD6"/>
    <w:rsid w:val="002A206C"/>
    <w:rsid w:val="002A254C"/>
    <w:rsid w:val="002A67BF"/>
    <w:rsid w:val="002B0726"/>
    <w:rsid w:val="002C1893"/>
    <w:rsid w:val="002C2860"/>
    <w:rsid w:val="002C3C04"/>
    <w:rsid w:val="002D0ED9"/>
    <w:rsid w:val="002D23CD"/>
    <w:rsid w:val="002F48A5"/>
    <w:rsid w:val="002F5FD1"/>
    <w:rsid w:val="0030074A"/>
    <w:rsid w:val="00301341"/>
    <w:rsid w:val="00302D95"/>
    <w:rsid w:val="003031FF"/>
    <w:rsid w:val="00303327"/>
    <w:rsid w:val="00305A70"/>
    <w:rsid w:val="00307124"/>
    <w:rsid w:val="00310EEB"/>
    <w:rsid w:val="00311926"/>
    <w:rsid w:val="003135BA"/>
    <w:rsid w:val="00315A4B"/>
    <w:rsid w:val="003177F1"/>
    <w:rsid w:val="003260C6"/>
    <w:rsid w:val="00331D4E"/>
    <w:rsid w:val="00336FE3"/>
    <w:rsid w:val="00341444"/>
    <w:rsid w:val="0034230C"/>
    <w:rsid w:val="00355A29"/>
    <w:rsid w:val="00357E69"/>
    <w:rsid w:val="00357FD8"/>
    <w:rsid w:val="00360D2A"/>
    <w:rsid w:val="00361E63"/>
    <w:rsid w:val="00363307"/>
    <w:rsid w:val="00363F44"/>
    <w:rsid w:val="00371E65"/>
    <w:rsid w:val="00376837"/>
    <w:rsid w:val="0038122B"/>
    <w:rsid w:val="003814B1"/>
    <w:rsid w:val="00397848"/>
    <w:rsid w:val="003A53CB"/>
    <w:rsid w:val="003B079E"/>
    <w:rsid w:val="003B1A30"/>
    <w:rsid w:val="003C1111"/>
    <w:rsid w:val="003D1760"/>
    <w:rsid w:val="003D20E7"/>
    <w:rsid w:val="003D420D"/>
    <w:rsid w:val="003E1F5D"/>
    <w:rsid w:val="003E2D86"/>
    <w:rsid w:val="003E741D"/>
    <w:rsid w:val="003F0296"/>
    <w:rsid w:val="003F2674"/>
    <w:rsid w:val="003F5F73"/>
    <w:rsid w:val="0040677D"/>
    <w:rsid w:val="00420734"/>
    <w:rsid w:val="0042535B"/>
    <w:rsid w:val="00434E8E"/>
    <w:rsid w:val="00435FD2"/>
    <w:rsid w:val="00436E9F"/>
    <w:rsid w:val="00442922"/>
    <w:rsid w:val="0045717B"/>
    <w:rsid w:val="00461909"/>
    <w:rsid w:val="0046262F"/>
    <w:rsid w:val="00475CD3"/>
    <w:rsid w:val="00482289"/>
    <w:rsid w:val="004833FA"/>
    <w:rsid w:val="00484BF3"/>
    <w:rsid w:val="00490200"/>
    <w:rsid w:val="0049445F"/>
    <w:rsid w:val="004A1B47"/>
    <w:rsid w:val="004A5F6D"/>
    <w:rsid w:val="004B0D0C"/>
    <w:rsid w:val="004C23F8"/>
    <w:rsid w:val="004C3D24"/>
    <w:rsid w:val="004D05AA"/>
    <w:rsid w:val="004D0837"/>
    <w:rsid w:val="004D5382"/>
    <w:rsid w:val="004E5B5E"/>
    <w:rsid w:val="004E5FFD"/>
    <w:rsid w:val="004E69E1"/>
    <w:rsid w:val="004F259B"/>
    <w:rsid w:val="004F2E36"/>
    <w:rsid w:val="00501861"/>
    <w:rsid w:val="005042BE"/>
    <w:rsid w:val="00516ED5"/>
    <w:rsid w:val="00534ABB"/>
    <w:rsid w:val="005443BE"/>
    <w:rsid w:val="005475CD"/>
    <w:rsid w:val="0054782E"/>
    <w:rsid w:val="00550BEF"/>
    <w:rsid w:val="0056007F"/>
    <w:rsid w:val="00562696"/>
    <w:rsid w:val="005629B6"/>
    <w:rsid w:val="00570A17"/>
    <w:rsid w:val="0058665F"/>
    <w:rsid w:val="00593623"/>
    <w:rsid w:val="00594B30"/>
    <w:rsid w:val="00594E38"/>
    <w:rsid w:val="00597BAA"/>
    <w:rsid w:val="005A5A47"/>
    <w:rsid w:val="005A5F1C"/>
    <w:rsid w:val="005B2207"/>
    <w:rsid w:val="005C1592"/>
    <w:rsid w:val="005C3973"/>
    <w:rsid w:val="005C756B"/>
    <w:rsid w:val="005D6478"/>
    <w:rsid w:val="005E0133"/>
    <w:rsid w:val="005F08B0"/>
    <w:rsid w:val="005F1477"/>
    <w:rsid w:val="00605106"/>
    <w:rsid w:val="00605867"/>
    <w:rsid w:val="00606CC7"/>
    <w:rsid w:val="00611DB1"/>
    <w:rsid w:val="00617810"/>
    <w:rsid w:val="006215B6"/>
    <w:rsid w:val="00622284"/>
    <w:rsid w:val="00636A90"/>
    <w:rsid w:val="00640959"/>
    <w:rsid w:val="00650102"/>
    <w:rsid w:val="00654CF0"/>
    <w:rsid w:val="00656846"/>
    <w:rsid w:val="00657626"/>
    <w:rsid w:val="006615CF"/>
    <w:rsid w:val="0066527A"/>
    <w:rsid w:val="00670EDF"/>
    <w:rsid w:val="00671D51"/>
    <w:rsid w:val="00676E14"/>
    <w:rsid w:val="006850F7"/>
    <w:rsid w:val="006948E5"/>
    <w:rsid w:val="00694D7A"/>
    <w:rsid w:val="0069626D"/>
    <w:rsid w:val="006A5C91"/>
    <w:rsid w:val="006B7083"/>
    <w:rsid w:val="006C0F35"/>
    <w:rsid w:val="006C206D"/>
    <w:rsid w:val="006D61C5"/>
    <w:rsid w:val="006D7F2A"/>
    <w:rsid w:val="006E098E"/>
    <w:rsid w:val="006F029A"/>
    <w:rsid w:val="006F671E"/>
    <w:rsid w:val="0070086F"/>
    <w:rsid w:val="007018AD"/>
    <w:rsid w:val="007173D4"/>
    <w:rsid w:val="00725884"/>
    <w:rsid w:val="007339DF"/>
    <w:rsid w:val="00737813"/>
    <w:rsid w:val="00745454"/>
    <w:rsid w:val="007554C4"/>
    <w:rsid w:val="007705F5"/>
    <w:rsid w:val="007746BA"/>
    <w:rsid w:val="007935E9"/>
    <w:rsid w:val="007A266B"/>
    <w:rsid w:val="007A26F9"/>
    <w:rsid w:val="007A60E0"/>
    <w:rsid w:val="007A71E6"/>
    <w:rsid w:val="007B0CDF"/>
    <w:rsid w:val="007B2437"/>
    <w:rsid w:val="007B299B"/>
    <w:rsid w:val="007C0A95"/>
    <w:rsid w:val="00804FED"/>
    <w:rsid w:val="0081180A"/>
    <w:rsid w:val="008145D1"/>
    <w:rsid w:val="008204C2"/>
    <w:rsid w:val="00827408"/>
    <w:rsid w:val="008309C8"/>
    <w:rsid w:val="00834ECD"/>
    <w:rsid w:val="00842B80"/>
    <w:rsid w:val="008517AC"/>
    <w:rsid w:val="00853E39"/>
    <w:rsid w:val="00856156"/>
    <w:rsid w:val="0085781A"/>
    <w:rsid w:val="00860941"/>
    <w:rsid w:val="00866036"/>
    <w:rsid w:val="00872754"/>
    <w:rsid w:val="00873E5B"/>
    <w:rsid w:val="008A1422"/>
    <w:rsid w:val="008A5892"/>
    <w:rsid w:val="008A5AFF"/>
    <w:rsid w:val="008A66FD"/>
    <w:rsid w:val="008B7AF7"/>
    <w:rsid w:val="008C3110"/>
    <w:rsid w:val="008C6FC7"/>
    <w:rsid w:val="008D342A"/>
    <w:rsid w:val="008D3451"/>
    <w:rsid w:val="008E2DA1"/>
    <w:rsid w:val="008E7538"/>
    <w:rsid w:val="008F5C3C"/>
    <w:rsid w:val="009032FE"/>
    <w:rsid w:val="009076C8"/>
    <w:rsid w:val="00913779"/>
    <w:rsid w:val="00916C7E"/>
    <w:rsid w:val="009204E9"/>
    <w:rsid w:val="009324E1"/>
    <w:rsid w:val="00936309"/>
    <w:rsid w:val="009408A1"/>
    <w:rsid w:val="00947CE5"/>
    <w:rsid w:val="009514FB"/>
    <w:rsid w:val="00951983"/>
    <w:rsid w:val="00951D6D"/>
    <w:rsid w:val="0095221A"/>
    <w:rsid w:val="00961FBA"/>
    <w:rsid w:val="009627D4"/>
    <w:rsid w:val="0097182F"/>
    <w:rsid w:val="0097240A"/>
    <w:rsid w:val="009869CB"/>
    <w:rsid w:val="009928C8"/>
    <w:rsid w:val="009B091C"/>
    <w:rsid w:val="009C7BFA"/>
    <w:rsid w:val="009D16E5"/>
    <w:rsid w:val="009D315B"/>
    <w:rsid w:val="009F0CB3"/>
    <w:rsid w:val="009F4432"/>
    <w:rsid w:val="009F5856"/>
    <w:rsid w:val="00A036FD"/>
    <w:rsid w:val="00A05E22"/>
    <w:rsid w:val="00A112A3"/>
    <w:rsid w:val="00A11526"/>
    <w:rsid w:val="00A16E66"/>
    <w:rsid w:val="00A358D1"/>
    <w:rsid w:val="00A410B5"/>
    <w:rsid w:val="00A51B3D"/>
    <w:rsid w:val="00A5352E"/>
    <w:rsid w:val="00A559B4"/>
    <w:rsid w:val="00A60002"/>
    <w:rsid w:val="00A62F5F"/>
    <w:rsid w:val="00A6382E"/>
    <w:rsid w:val="00A674F7"/>
    <w:rsid w:val="00A7076C"/>
    <w:rsid w:val="00A720B2"/>
    <w:rsid w:val="00A773A2"/>
    <w:rsid w:val="00A77E0E"/>
    <w:rsid w:val="00A9103D"/>
    <w:rsid w:val="00A922C2"/>
    <w:rsid w:val="00A9308B"/>
    <w:rsid w:val="00A931B0"/>
    <w:rsid w:val="00A9510D"/>
    <w:rsid w:val="00A95BA5"/>
    <w:rsid w:val="00A976E8"/>
    <w:rsid w:val="00AA35B7"/>
    <w:rsid w:val="00AB38CD"/>
    <w:rsid w:val="00AD4068"/>
    <w:rsid w:val="00AD69D0"/>
    <w:rsid w:val="00AE3C69"/>
    <w:rsid w:val="00AE6939"/>
    <w:rsid w:val="00AF7319"/>
    <w:rsid w:val="00B01962"/>
    <w:rsid w:val="00B06C91"/>
    <w:rsid w:val="00B07AF1"/>
    <w:rsid w:val="00B12247"/>
    <w:rsid w:val="00B12CC9"/>
    <w:rsid w:val="00B17DD4"/>
    <w:rsid w:val="00B250D5"/>
    <w:rsid w:val="00B313A1"/>
    <w:rsid w:val="00B3574E"/>
    <w:rsid w:val="00B37BA2"/>
    <w:rsid w:val="00B45053"/>
    <w:rsid w:val="00B7364E"/>
    <w:rsid w:val="00B83BE4"/>
    <w:rsid w:val="00B87886"/>
    <w:rsid w:val="00B902D7"/>
    <w:rsid w:val="00BA0869"/>
    <w:rsid w:val="00BA6C22"/>
    <w:rsid w:val="00BB1A83"/>
    <w:rsid w:val="00BB5DB7"/>
    <w:rsid w:val="00BC39F5"/>
    <w:rsid w:val="00BD4D53"/>
    <w:rsid w:val="00BF222F"/>
    <w:rsid w:val="00BF7FA7"/>
    <w:rsid w:val="00C00867"/>
    <w:rsid w:val="00C01CCE"/>
    <w:rsid w:val="00C02B48"/>
    <w:rsid w:val="00C0462A"/>
    <w:rsid w:val="00C13AB6"/>
    <w:rsid w:val="00C14678"/>
    <w:rsid w:val="00C24650"/>
    <w:rsid w:val="00C32F59"/>
    <w:rsid w:val="00C349BA"/>
    <w:rsid w:val="00C40251"/>
    <w:rsid w:val="00C45BBE"/>
    <w:rsid w:val="00C52E53"/>
    <w:rsid w:val="00C5351E"/>
    <w:rsid w:val="00C5583A"/>
    <w:rsid w:val="00C55C04"/>
    <w:rsid w:val="00C57DC0"/>
    <w:rsid w:val="00C669F5"/>
    <w:rsid w:val="00C725BE"/>
    <w:rsid w:val="00C8640C"/>
    <w:rsid w:val="00C94483"/>
    <w:rsid w:val="00C95061"/>
    <w:rsid w:val="00CB1B57"/>
    <w:rsid w:val="00CB591C"/>
    <w:rsid w:val="00CD7A7F"/>
    <w:rsid w:val="00CF27E8"/>
    <w:rsid w:val="00CF7DA8"/>
    <w:rsid w:val="00D01DF2"/>
    <w:rsid w:val="00D059BF"/>
    <w:rsid w:val="00D10885"/>
    <w:rsid w:val="00D12DDE"/>
    <w:rsid w:val="00D14007"/>
    <w:rsid w:val="00D16D7A"/>
    <w:rsid w:val="00D178B6"/>
    <w:rsid w:val="00D17951"/>
    <w:rsid w:val="00D2508E"/>
    <w:rsid w:val="00D34D06"/>
    <w:rsid w:val="00D40588"/>
    <w:rsid w:val="00D504B2"/>
    <w:rsid w:val="00D52B79"/>
    <w:rsid w:val="00D5447D"/>
    <w:rsid w:val="00D5621B"/>
    <w:rsid w:val="00D6351B"/>
    <w:rsid w:val="00D71B1E"/>
    <w:rsid w:val="00D80336"/>
    <w:rsid w:val="00D80F26"/>
    <w:rsid w:val="00D810AD"/>
    <w:rsid w:val="00D81CAB"/>
    <w:rsid w:val="00D8333E"/>
    <w:rsid w:val="00D87C20"/>
    <w:rsid w:val="00D90840"/>
    <w:rsid w:val="00D9084C"/>
    <w:rsid w:val="00D91711"/>
    <w:rsid w:val="00D94411"/>
    <w:rsid w:val="00D9488A"/>
    <w:rsid w:val="00D958A2"/>
    <w:rsid w:val="00DA3FE0"/>
    <w:rsid w:val="00DB1898"/>
    <w:rsid w:val="00DB22C5"/>
    <w:rsid w:val="00DC48AA"/>
    <w:rsid w:val="00DD4FE0"/>
    <w:rsid w:val="00DD6FBE"/>
    <w:rsid w:val="00DE19E8"/>
    <w:rsid w:val="00DE4387"/>
    <w:rsid w:val="00E04F2F"/>
    <w:rsid w:val="00E224E7"/>
    <w:rsid w:val="00E24B5E"/>
    <w:rsid w:val="00E24BB4"/>
    <w:rsid w:val="00E31690"/>
    <w:rsid w:val="00E341F5"/>
    <w:rsid w:val="00E42504"/>
    <w:rsid w:val="00E51016"/>
    <w:rsid w:val="00E65EAD"/>
    <w:rsid w:val="00E72338"/>
    <w:rsid w:val="00E741E7"/>
    <w:rsid w:val="00E74AD5"/>
    <w:rsid w:val="00E801B5"/>
    <w:rsid w:val="00E87DAD"/>
    <w:rsid w:val="00EB24C3"/>
    <w:rsid w:val="00EB4FDC"/>
    <w:rsid w:val="00EC3E8E"/>
    <w:rsid w:val="00EC6475"/>
    <w:rsid w:val="00ED7E64"/>
    <w:rsid w:val="00EE0A58"/>
    <w:rsid w:val="00EE306F"/>
    <w:rsid w:val="00EE54C3"/>
    <w:rsid w:val="00F00D72"/>
    <w:rsid w:val="00F13411"/>
    <w:rsid w:val="00F160FE"/>
    <w:rsid w:val="00F17B83"/>
    <w:rsid w:val="00F2108E"/>
    <w:rsid w:val="00F42CF1"/>
    <w:rsid w:val="00F5001C"/>
    <w:rsid w:val="00F64137"/>
    <w:rsid w:val="00F92739"/>
    <w:rsid w:val="00F92F99"/>
    <w:rsid w:val="00FB157D"/>
    <w:rsid w:val="00FB4C28"/>
    <w:rsid w:val="00FB77CD"/>
    <w:rsid w:val="00FE1D1B"/>
    <w:rsid w:val="00FF379F"/>
    <w:rsid w:val="00FF4165"/>
    <w:rsid w:val="00FF42D1"/>
    <w:rsid w:val="00FF74FC"/>
    <w:rsid w:val="00FF79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8033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4250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42504"/>
    <w:pPr>
      <w:tabs>
        <w:tab w:val="center" w:pos="4320"/>
        <w:tab w:val="right" w:pos="8640"/>
      </w:tabs>
    </w:pPr>
  </w:style>
  <w:style w:type="character" w:styleId="FollowedHyperlink">
    <w:name w:val="FollowedHyperlink"/>
    <w:basedOn w:val="DefaultParagraphFont"/>
    <w:rsid w:val="004833FA"/>
    <w:rPr>
      <w:color w:val="800080"/>
      <w:u w:val="single"/>
    </w:rPr>
  </w:style>
  <w:style w:type="character" w:styleId="Hyperlink">
    <w:name w:val="Hyperlink"/>
    <w:basedOn w:val="DefaultParagraphFont"/>
    <w:rsid w:val="000E543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D4068"/>
    <w:pPr>
      <w:ind w:left="720"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2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4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E4D5F3-A872-4201-817D-B7E77E9209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116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Update - High Water Warning - Peace River region - 06Jun2005, 1600h</vt:lpstr>
    </vt:vector>
  </TitlesOfParts>
  <Company>BC Government</Company>
  <LinksUpToDate>false</LinksUpToDate>
  <CharactersWithSpaces>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Update - High Water Warning - Peace River region - 06Jun2005, 1600h</dc:title>
  <dc:creator>Luanne Chew</dc:creator>
  <cp:lastModifiedBy>David Campbell</cp:lastModifiedBy>
  <cp:revision>4</cp:revision>
  <cp:lastPrinted>2009-10-28T19:35:00Z</cp:lastPrinted>
  <dcterms:created xsi:type="dcterms:W3CDTF">2011-06-09T13:54:00Z</dcterms:created>
  <dcterms:modified xsi:type="dcterms:W3CDTF">2011-06-09T13:59:00Z</dcterms:modified>
</cp:coreProperties>
</file>