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684" w:rsidRPr="00774684" w:rsidRDefault="005B44EC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UPDATE – Flood Watch: </w:t>
      </w:r>
      <w:r w:rsidR="00945DAC">
        <w:rPr>
          <w:rFonts w:ascii="Calibri" w:hAnsi="Calibri" w:cs="Calibri"/>
          <w:b/>
          <w:bCs/>
          <w:color w:val="000000"/>
          <w:sz w:val="28"/>
          <w:szCs w:val="28"/>
        </w:rPr>
        <w:t xml:space="preserve">Central and Southern </w:t>
      </w:r>
      <w:r w:rsidR="00774684" w:rsidRPr="00774684">
        <w:rPr>
          <w:rFonts w:ascii="Calibri" w:hAnsi="Calibri" w:cs="Calibri"/>
          <w:b/>
          <w:bCs/>
          <w:color w:val="000000"/>
          <w:sz w:val="28"/>
          <w:szCs w:val="28"/>
        </w:rPr>
        <w:t xml:space="preserve">Peace Region </w:t>
      </w:r>
    </w:p>
    <w:p w:rsidR="00774684" w:rsidRPr="00774684" w:rsidRDefault="00774684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774684">
        <w:rPr>
          <w:rFonts w:ascii="Calibri" w:hAnsi="Calibri" w:cs="Calibri"/>
          <w:b/>
          <w:bCs/>
          <w:color w:val="000000"/>
          <w:sz w:val="28"/>
          <w:szCs w:val="28"/>
        </w:rPr>
        <w:t xml:space="preserve">Issued: </w:t>
      </w:r>
      <w:r w:rsidR="00945DAC">
        <w:rPr>
          <w:rFonts w:ascii="Calibri" w:hAnsi="Calibri" w:cs="Calibri"/>
          <w:b/>
          <w:bCs/>
          <w:color w:val="000000"/>
          <w:sz w:val="28"/>
          <w:szCs w:val="28"/>
        </w:rPr>
        <w:t>0</w:t>
      </w:r>
      <w:r w:rsidR="005B44EC">
        <w:rPr>
          <w:rFonts w:ascii="Calibri" w:hAnsi="Calibri" w:cs="Calibri"/>
          <w:b/>
          <w:bCs/>
          <w:color w:val="000000"/>
          <w:sz w:val="28"/>
          <w:szCs w:val="28"/>
        </w:rPr>
        <w:t>8</w:t>
      </w:r>
      <w:r w:rsidRPr="00774684">
        <w:rPr>
          <w:rFonts w:ascii="Calibri" w:hAnsi="Calibri" w:cs="Calibri"/>
          <w:b/>
          <w:bCs/>
          <w:color w:val="000000"/>
          <w:sz w:val="28"/>
          <w:szCs w:val="28"/>
        </w:rPr>
        <w:t>Ju</w:t>
      </w:r>
      <w:r w:rsidR="00945DAC">
        <w:rPr>
          <w:rFonts w:ascii="Calibri" w:hAnsi="Calibri" w:cs="Calibri"/>
          <w:b/>
          <w:bCs/>
          <w:color w:val="000000"/>
          <w:sz w:val="28"/>
          <w:szCs w:val="28"/>
        </w:rPr>
        <w:t>ly</w:t>
      </w:r>
      <w:r w:rsidRPr="00774684">
        <w:rPr>
          <w:rFonts w:ascii="Calibri" w:hAnsi="Calibri" w:cs="Calibri"/>
          <w:b/>
          <w:bCs/>
          <w:color w:val="000000"/>
          <w:sz w:val="28"/>
          <w:szCs w:val="28"/>
        </w:rPr>
        <w:t xml:space="preserve">2011 </w:t>
      </w:r>
      <w:r w:rsidR="005B44EC">
        <w:rPr>
          <w:rFonts w:ascii="Calibri" w:hAnsi="Calibri" w:cs="Calibri"/>
          <w:b/>
          <w:bCs/>
          <w:color w:val="000000"/>
          <w:sz w:val="28"/>
          <w:szCs w:val="28"/>
        </w:rPr>
        <w:t>9:</w:t>
      </w:r>
      <w:r w:rsidR="002706AD">
        <w:rPr>
          <w:rFonts w:ascii="Calibri" w:hAnsi="Calibri" w:cs="Calibri"/>
          <w:b/>
          <w:bCs/>
          <w:color w:val="000000"/>
          <w:sz w:val="28"/>
          <w:szCs w:val="28"/>
        </w:rPr>
        <w:t>45</w:t>
      </w:r>
      <w:r w:rsidRPr="00774684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r w:rsidR="005B44EC">
        <w:rPr>
          <w:rFonts w:ascii="Calibri" w:hAnsi="Calibri" w:cs="Calibri"/>
          <w:b/>
          <w:bCs/>
          <w:color w:val="000000"/>
          <w:sz w:val="28"/>
          <w:szCs w:val="28"/>
        </w:rPr>
        <w:t>A</w:t>
      </w:r>
      <w:r w:rsidRPr="00774684">
        <w:rPr>
          <w:rFonts w:ascii="Calibri" w:hAnsi="Calibri" w:cs="Calibri"/>
          <w:b/>
          <w:bCs/>
          <w:color w:val="000000"/>
          <w:sz w:val="28"/>
          <w:szCs w:val="28"/>
        </w:rPr>
        <w:t xml:space="preserve">M </w:t>
      </w:r>
    </w:p>
    <w:p w:rsidR="00945DAC" w:rsidRDefault="00945DAC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</w:p>
    <w:p w:rsidR="00774684" w:rsidRPr="00774684" w:rsidRDefault="00774684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 w:rsidRPr="00774684">
        <w:rPr>
          <w:rFonts w:ascii="Calibri" w:hAnsi="Calibri" w:cs="Calibri"/>
          <w:color w:val="000000"/>
          <w:sz w:val="23"/>
          <w:szCs w:val="23"/>
        </w:rPr>
        <w:t xml:space="preserve">The BC River Forecast Centre is </w:t>
      </w:r>
      <w:r w:rsidR="005B44EC" w:rsidRPr="005B44EC">
        <w:rPr>
          <w:rFonts w:ascii="Calibri" w:hAnsi="Calibri" w:cs="Calibri"/>
          <w:b/>
          <w:color w:val="000000"/>
          <w:sz w:val="23"/>
          <w:szCs w:val="23"/>
        </w:rPr>
        <w:t>upgrading</w:t>
      </w:r>
      <w:r w:rsidR="005B44EC">
        <w:rPr>
          <w:rFonts w:ascii="Calibri" w:hAnsi="Calibri" w:cs="Calibri"/>
          <w:color w:val="000000"/>
          <w:sz w:val="23"/>
          <w:szCs w:val="23"/>
        </w:rPr>
        <w:t xml:space="preserve"> the </w:t>
      </w:r>
      <w:r w:rsidRPr="005B44EC">
        <w:rPr>
          <w:rFonts w:ascii="Calibri" w:hAnsi="Calibri" w:cs="Calibri"/>
          <w:bCs/>
          <w:color w:val="000000"/>
          <w:sz w:val="23"/>
          <w:szCs w:val="23"/>
        </w:rPr>
        <w:t xml:space="preserve">High Streamflow Advisory </w:t>
      </w:r>
      <w:r w:rsidR="005B44EC" w:rsidRPr="005B44EC">
        <w:rPr>
          <w:rFonts w:ascii="Calibri" w:hAnsi="Calibri" w:cs="Calibri"/>
          <w:bCs/>
          <w:color w:val="000000"/>
          <w:sz w:val="23"/>
          <w:szCs w:val="23"/>
        </w:rPr>
        <w:t>to a</w:t>
      </w:r>
      <w:r w:rsidR="005B44EC">
        <w:rPr>
          <w:rFonts w:ascii="Calibri" w:hAnsi="Calibri" w:cs="Calibri"/>
          <w:b/>
          <w:bCs/>
          <w:color w:val="000000"/>
          <w:sz w:val="23"/>
          <w:szCs w:val="23"/>
        </w:rPr>
        <w:t xml:space="preserve"> Flood Watch </w:t>
      </w:r>
      <w:r w:rsidRPr="00774684">
        <w:rPr>
          <w:rFonts w:ascii="Calibri" w:hAnsi="Calibri" w:cs="Calibri"/>
          <w:color w:val="000000"/>
          <w:sz w:val="23"/>
          <w:szCs w:val="23"/>
        </w:rPr>
        <w:t xml:space="preserve">for: </w:t>
      </w:r>
    </w:p>
    <w:p w:rsidR="00774684" w:rsidRPr="00774684" w:rsidRDefault="00774684" w:rsidP="00945DAC">
      <w:pPr>
        <w:numPr>
          <w:ilvl w:val="0"/>
          <w:numId w:val="28"/>
        </w:num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Central and Southern </w:t>
      </w:r>
      <w:r w:rsidRPr="00774684">
        <w:rPr>
          <w:rFonts w:ascii="Calibri" w:hAnsi="Calibri" w:cs="Calibri"/>
          <w:color w:val="000000"/>
          <w:sz w:val="22"/>
          <w:szCs w:val="22"/>
        </w:rPr>
        <w:t xml:space="preserve">Peace Region </w:t>
      </w:r>
    </w:p>
    <w:p w:rsidR="00774684" w:rsidRPr="00774684" w:rsidRDefault="00774684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:rsidR="00774684" w:rsidRDefault="00774684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Environment Canada has issued </w:t>
      </w:r>
      <w:r w:rsidR="005B44EC">
        <w:rPr>
          <w:rFonts w:ascii="Calibri" w:hAnsi="Calibri" w:cs="Calibri"/>
          <w:color w:val="000000"/>
          <w:sz w:val="22"/>
          <w:szCs w:val="22"/>
        </w:rPr>
        <w:t xml:space="preserve">rainfall warnings for the </w:t>
      </w:r>
      <w:r>
        <w:rPr>
          <w:rFonts w:ascii="Calibri" w:hAnsi="Calibri" w:cs="Calibri"/>
          <w:color w:val="000000"/>
          <w:sz w:val="22"/>
          <w:szCs w:val="22"/>
        </w:rPr>
        <w:t xml:space="preserve">Peace River Region.  </w:t>
      </w:r>
      <w:r w:rsidR="005B44EC">
        <w:rPr>
          <w:rFonts w:ascii="Calibri" w:hAnsi="Calibri" w:cs="Calibri"/>
          <w:color w:val="000000"/>
          <w:sz w:val="22"/>
          <w:szCs w:val="22"/>
        </w:rPr>
        <w:t>Up to 80 mm of p</w:t>
      </w:r>
      <w:r>
        <w:rPr>
          <w:rFonts w:ascii="Calibri" w:hAnsi="Calibri" w:cs="Calibri"/>
          <w:color w:val="000000"/>
          <w:sz w:val="22"/>
          <w:szCs w:val="22"/>
        </w:rPr>
        <w:t xml:space="preserve">recipitation </w:t>
      </w:r>
      <w:r w:rsidR="005B44EC">
        <w:rPr>
          <w:rFonts w:ascii="Calibri" w:hAnsi="Calibri" w:cs="Calibri"/>
          <w:color w:val="000000"/>
          <w:sz w:val="22"/>
          <w:szCs w:val="22"/>
        </w:rPr>
        <w:t xml:space="preserve">is forecast for the next 24 hours, with an additional </w:t>
      </w:r>
      <w:r w:rsidR="007B777D">
        <w:rPr>
          <w:rFonts w:ascii="Calibri" w:hAnsi="Calibri" w:cs="Calibri"/>
          <w:color w:val="000000"/>
          <w:sz w:val="22"/>
          <w:szCs w:val="22"/>
        </w:rPr>
        <w:t>5-15</w:t>
      </w:r>
      <w:r w:rsidR="005B44EC">
        <w:rPr>
          <w:rFonts w:ascii="Calibri" w:hAnsi="Calibri" w:cs="Calibri"/>
          <w:color w:val="000000"/>
          <w:sz w:val="22"/>
          <w:szCs w:val="22"/>
        </w:rPr>
        <w:t xml:space="preserve"> mm by tomorrow.  The heaviest amounts are forecast for the area closest to the Alberta border.  Rainfall began last evening, with the heaviest amounts </w:t>
      </w:r>
      <w:r w:rsidR="007B777D">
        <w:rPr>
          <w:rFonts w:ascii="Calibri" w:hAnsi="Calibri" w:cs="Calibri"/>
          <w:color w:val="000000"/>
          <w:sz w:val="22"/>
          <w:szCs w:val="22"/>
        </w:rPr>
        <w:t xml:space="preserve">received </w:t>
      </w:r>
      <w:r w:rsidR="005B44EC">
        <w:rPr>
          <w:rFonts w:ascii="Calibri" w:hAnsi="Calibri" w:cs="Calibri"/>
          <w:color w:val="000000"/>
          <w:sz w:val="22"/>
          <w:szCs w:val="22"/>
        </w:rPr>
        <w:t>t</w:t>
      </w:r>
      <w:r w:rsidR="000D11E2">
        <w:rPr>
          <w:rFonts w:ascii="Calibri" w:hAnsi="Calibri" w:cs="Calibri"/>
          <w:color w:val="000000"/>
          <w:sz w:val="22"/>
          <w:szCs w:val="22"/>
        </w:rPr>
        <w:t>hus far t</w:t>
      </w:r>
      <w:r w:rsidR="005B44EC">
        <w:rPr>
          <w:rFonts w:ascii="Calibri" w:hAnsi="Calibri" w:cs="Calibri"/>
          <w:color w:val="000000"/>
          <w:sz w:val="22"/>
          <w:szCs w:val="22"/>
        </w:rPr>
        <w:t>o areas south of the Peace River at rate</w:t>
      </w:r>
      <w:r w:rsidR="00105BB6">
        <w:rPr>
          <w:rFonts w:ascii="Calibri" w:hAnsi="Calibri" w:cs="Calibri"/>
          <w:color w:val="000000"/>
          <w:sz w:val="22"/>
          <w:szCs w:val="22"/>
        </w:rPr>
        <w:t>s</w:t>
      </w:r>
      <w:r w:rsidR="005B44EC">
        <w:rPr>
          <w:rFonts w:ascii="Calibri" w:hAnsi="Calibri" w:cs="Calibri"/>
          <w:color w:val="000000"/>
          <w:sz w:val="22"/>
          <w:szCs w:val="22"/>
        </w:rPr>
        <w:t xml:space="preserve"> of 1-4 mm/hour.   Precipitation observations </w:t>
      </w:r>
      <w:r w:rsidR="000D11E2">
        <w:rPr>
          <w:rFonts w:ascii="Calibri" w:hAnsi="Calibri" w:cs="Calibri"/>
          <w:color w:val="000000"/>
          <w:sz w:val="22"/>
          <w:szCs w:val="22"/>
        </w:rPr>
        <w:t xml:space="preserve">for the past 12 hours </w:t>
      </w:r>
      <w:r w:rsidR="005B44EC">
        <w:rPr>
          <w:rFonts w:ascii="Calibri" w:hAnsi="Calibri" w:cs="Calibri"/>
          <w:color w:val="000000"/>
          <w:sz w:val="22"/>
          <w:szCs w:val="22"/>
        </w:rPr>
        <w:t xml:space="preserve">at Fire Weather stations </w:t>
      </w:r>
      <w:r w:rsidR="00105BB6">
        <w:rPr>
          <w:rFonts w:ascii="Calibri" w:hAnsi="Calibri" w:cs="Calibri"/>
          <w:color w:val="000000"/>
          <w:sz w:val="22"/>
          <w:szCs w:val="22"/>
        </w:rPr>
        <w:t>include</w:t>
      </w:r>
      <w:r w:rsidR="000D11E2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="005B44EC">
        <w:rPr>
          <w:rFonts w:ascii="Calibri" w:hAnsi="Calibri" w:cs="Calibri"/>
          <w:color w:val="000000"/>
          <w:sz w:val="22"/>
          <w:szCs w:val="22"/>
        </w:rPr>
        <w:t>Lemoray</w:t>
      </w:r>
      <w:proofErr w:type="spellEnd"/>
      <w:r w:rsidR="005B44E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D11E2">
        <w:rPr>
          <w:rFonts w:ascii="Calibri" w:hAnsi="Calibri" w:cs="Calibri"/>
          <w:color w:val="000000"/>
          <w:sz w:val="22"/>
          <w:szCs w:val="22"/>
        </w:rPr>
        <w:t xml:space="preserve">(21 mm), Hudson Hope (24 mm), Noel (20 mm), </w:t>
      </w:r>
      <w:r w:rsidR="00105BB6">
        <w:rPr>
          <w:rFonts w:ascii="Calibri" w:hAnsi="Calibri" w:cs="Calibri"/>
          <w:color w:val="000000"/>
          <w:sz w:val="22"/>
          <w:szCs w:val="22"/>
        </w:rPr>
        <w:t xml:space="preserve">and </w:t>
      </w:r>
      <w:r w:rsidR="000D11E2">
        <w:rPr>
          <w:rFonts w:ascii="Calibri" w:hAnsi="Calibri" w:cs="Calibri"/>
          <w:color w:val="000000"/>
          <w:sz w:val="22"/>
          <w:szCs w:val="22"/>
        </w:rPr>
        <w:t xml:space="preserve">Tumbler (Denison) (13 mm).  Hydrometric stations with precipitation gauges have recorded 10 mm at the Halfway River (WSC 07FA006) and 8 mm on the Moberly River (WSC 07FB008).   </w:t>
      </w:r>
    </w:p>
    <w:p w:rsidR="00774684" w:rsidRDefault="00774684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:rsidR="002706AD" w:rsidRDefault="00105BB6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Water levels on rivers with real-time hydrometric gauges have not yet responded to this precipitation.  However, it is likely that smaller creeks and streams </w:t>
      </w:r>
      <w:r w:rsidR="002706AD">
        <w:rPr>
          <w:rFonts w:ascii="Calibri" w:hAnsi="Calibri" w:cs="Calibri"/>
          <w:color w:val="000000"/>
          <w:sz w:val="22"/>
          <w:szCs w:val="22"/>
        </w:rPr>
        <w:t xml:space="preserve">have started </w:t>
      </w:r>
      <w:r>
        <w:rPr>
          <w:rFonts w:ascii="Calibri" w:hAnsi="Calibri" w:cs="Calibri"/>
          <w:color w:val="000000"/>
          <w:sz w:val="22"/>
          <w:szCs w:val="22"/>
        </w:rPr>
        <w:t>rising</w:t>
      </w:r>
      <w:r w:rsidR="002706AD">
        <w:rPr>
          <w:rFonts w:ascii="Calibri" w:hAnsi="Calibri" w:cs="Calibri"/>
          <w:color w:val="000000"/>
          <w:sz w:val="22"/>
          <w:szCs w:val="22"/>
        </w:rPr>
        <w:t>,</w:t>
      </w:r>
      <w:r>
        <w:rPr>
          <w:rFonts w:ascii="Calibri" w:hAnsi="Calibri" w:cs="Calibri"/>
          <w:color w:val="000000"/>
          <w:sz w:val="22"/>
          <w:szCs w:val="22"/>
        </w:rPr>
        <w:t xml:space="preserve"> with the larger rivers expected to rise later today</w:t>
      </w:r>
      <w:r w:rsidR="002706AD">
        <w:rPr>
          <w:rFonts w:ascii="Calibri" w:hAnsi="Calibri" w:cs="Calibri"/>
          <w:color w:val="000000"/>
          <w:sz w:val="22"/>
          <w:szCs w:val="22"/>
        </w:rPr>
        <w:t xml:space="preserve"> and may approach </w:t>
      </w:r>
      <w:proofErr w:type="spellStart"/>
      <w:r w:rsidR="002706AD">
        <w:rPr>
          <w:rFonts w:ascii="Calibri" w:hAnsi="Calibri" w:cs="Calibri"/>
          <w:color w:val="000000"/>
          <w:sz w:val="22"/>
          <w:szCs w:val="22"/>
        </w:rPr>
        <w:t>bankfull</w:t>
      </w:r>
      <w:proofErr w:type="spellEnd"/>
      <w:r w:rsidR="002706AD">
        <w:rPr>
          <w:rFonts w:ascii="Calibri" w:hAnsi="Calibri" w:cs="Calibri"/>
          <w:color w:val="000000"/>
          <w:sz w:val="22"/>
          <w:szCs w:val="22"/>
        </w:rPr>
        <w:t xml:space="preserve"> conditions by tomorrow</w:t>
      </w:r>
      <w:r>
        <w:rPr>
          <w:rFonts w:ascii="Calibri" w:hAnsi="Calibri" w:cs="Calibri"/>
          <w:color w:val="000000"/>
          <w:sz w:val="22"/>
          <w:szCs w:val="22"/>
        </w:rPr>
        <w:t>.</w:t>
      </w:r>
      <w:r w:rsidR="002706AD">
        <w:rPr>
          <w:rFonts w:ascii="Calibri" w:hAnsi="Calibri" w:cs="Calibri"/>
          <w:color w:val="000000"/>
          <w:sz w:val="22"/>
          <w:szCs w:val="22"/>
        </w:rPr>
        <w:t xml:space="preserve">  Rivers of highest concern are those in the southeast Peace including the </w:t>
      </w:r>
      <w:proofErr w:type="spellStart"/>
      <w:r w:rsidR="002706AD">
        <w:rPr>
          <w:rFonts w:ascii="Calibri" w:hAnsi="Calibri" w:cs="Calibri"/>
          <w:color w:val="000000"/>
          <w:sz w:val="22"/>
          <w:szCs w:val="22"/>
        </w:rPr>
        <w:t>Kiskatinaw</w:t>
      </w:r>
      <w:proofErr w:type="spellEnd"/>
      <w:r w:rsidR="002706AD">
        <w:rPr>
          <w:rFonts w:ascii="Calibri" w:hAnsi="Calibri" w:cs="Calibri"/>
          <w:color w:val="000000"/>
          <w:sz w:val="22"/>
          <w:szCs w:val="22"/>
        </w:rPr>
        <w:t xml:space="preserve"> and the </w:t>
      </w:r>
      <w:proofErr w:type="spellStart"/>
      <w:r w:rsidR="002706AD">
        <w:rPr>
          <w:rFonts w:ascii="Calibri" w:hAnsi="Calibri" w:cs="Calibri"/>
          <w:color w:val="000000"/>
          <w:sz w:val="22"/>
          <w:szCs w:val="22"/>
        </w:rPr>
        <w:t>Pouce</w:t>
      </w:r>
      <w:proofErr w:type="spellEnd"/>
      <w:r w:rsidR="002706AD">
        <w:rPr>
          <w:rFonts w:ascii="Calibri" w:hAnsi="Calibri" w:cs="Calibri"/>
          <w:color w:val="000000"/>
          <w:sz w:val="22"/>
          <w:szCs w:val="22"/>
        </w:rPr>
        <w:t xml:space="preserve"> Coupe rivers.  </w:t>
      </w:r>
    </w:p>
    <w:p w:rsidR="00774684" w:rsidRPr="00774684" w:rsidRDefault="00105BB6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</w:t>
      </w:r>
    </w:p>
    <w:p w:rsidR="00D16D7A" w:rsidRPr="00F108BD" w:rsidRDefault="00774684" w:rsidP="00774684">
      <w:r w:rsidRPr="00774684">
        <w:rPr>
          <w:rFonts w:ascii="Calibri" w:hAnsi="Calibri" w:cs="Calibri"/>
          <w:color w:val="000000"/>
          <w:sz w:val="23"/>
          <w:szCs w:val="23"/>
        </w:rPr>
        <w:t xml:space="preserve">The River Forecast Centre will continue to monitor conditions and will provide an update as conditions warrant. Current streamflow information is available from the River Forecast Centre website: </w:t>
      </w:r>
      <w:r w:rsidRPr="00774684">
        <w:rPr>
          <w:rFonts w:ascii="Calibri" w:hAnsi="Calibri" w:cs="Calibri"/>
          <w:color w:val="0000FF"/>
          <w:sz w:val="23"/>
          <w:szCs w:val="23"/>
          <w:u w:val="single"/>
        </w:rPr>
        <w:t>http://bcrfc.env.gov.bc.ca/</w:t>
      </w:r>
      <w:r w:rsidRPr="00774684">
        <w:rPr>
          <w:rFonts w:ascii="Calibri" w:hAnsi="Calibri" w:cs="Calibri"/>
          <w:color w:val="000000"/>
          <w:sz w:val="23"/>
          <w:szCs w:val="23"/>
        </w:rPr>
        <w:t xml:space="preserve">. </w:t>
      </w:r>
    </w:p>
    <w:sectPr w:rsidR="00D16D7A" w:rsidRPr="00F108BD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BB6" w:rsidRDefault="00105BB6">
      <w:r>
        <w:separator/>
      </w:r>
    </w:p>
  </w:endnote>
  <w:endnote w:type="continuationSeparator" w:id="0">
    <w:p w:rsidR="00105BB6" w:rsidRDefault="00105B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BB6" w:rsidRDefault="00105BB6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105BB6" w:rsidRPr="00D504B2" w:rsidRDefault="00105BB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105BB6" w:rsidRPr="00D504B2" w:rsidRDefault="00105BB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105BB6" w:rsidRPr="00D504B2" w:rsidRDefault="00105BB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105BB6" w:rsidRPr="00D504B2" w:rsidRDefault="00105BB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105BB6" w:rsidRPr="00D504B2" w:rsidRDefault="00105BB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105BB6" w:rsidRDefault="00105BB6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105BB6" w:rsidRDefault="00105BB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BB6" w:rsidRDefault="00105BB6">
      <w:r>
        <w:separator/>
      </w:r>
    </w:p>
  </w:footnote>
  <w:footnote w:type="continuationSeparator" w:id="0">
    <w:p w:rsidR="00105BB6" w:rsidRDefault="00105B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BB6" w:rsidRPr="000E73A1" w:rsidRDefault="00105BB6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105BB6" w:rsidRPr="000E73A1" w:rsidRDefault="00105BB6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105BB6" w:rsidRDefault="00105BB6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105BB6" w:rsidRDefault="00105BB6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D5BE4B"/>
    <w:multiLevelType w:val="hybridMultilevel"/>
    <w:tmpl w:val="148D80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B9F3718"/>
    <w:multiLevelType w:val="hybridMultilevel"/>
    <w:tmpl w:val="9B2EB50E"/>
    <w:lvl w:ilvl="0" w:tplc="10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BCA467D2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4"/>
  </w:num>
  <w:num w:numId="4">
    <w:abstractNumId w:val="15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6"/>
  </w:num>
  <w:num w:numId="8">
    <w:abstractNumId w:val="2"/>
  </w:num>
  <w:num w:numId="9">
    <w:abstractNumId w:val="6"/>
  </w:num>
  <w:num w:numId="10">
    <w:abstractNumId w:val="12"/>
  </w:num>
  <w:num w:numId="11">
    <w:abstractNumId w:val="22"/>
  </w:num>
  <w:num w:numId="12">
    <w:abstractNumId w:val="24"/>
  </w:num>
  <w:num w:numId="13">
    <w:abstractNumId w:val="5"/>
  </w:num>
  <w:num w:numId="14">
    <w:abstractNumId w:val="21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1"/>
  </w:num>
  <w:num w:numId="18">
    <w:abstractNumId w:val="16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8"/>
  </w:num>
  <w:num w:numId="25">
    <w:abstractNumId w:val="3"/>
  </w:num>
  <w:num w:numId="26">
    <w:abstractNumId w:val="23"/>
  </w:num>
  <w:num w:numId="27">
    <w:abstractNumId w:val="10"/>
  </w:num>
  <w:num w:numId="2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029A"/>
    <w:rsid w:val="00017F65"/>
    <w:rsid w:val="000240D2"/>
    <w:rsid w:val="00027D8C"/>
    <w:rsid w:val="00030493"/>
    <w:rsid w:val="000346F8"/>
    <w:rsid w:val="00052EAD"/>
    <w:rsid w:val="00054217"/>
    <w:rsid w:val="00072C2A"/>
    <w:rsid w:val="00080FFC"/>
    <w:rsid w:val="00084600"/>
    <w:rsid w:val="00086071"/>
    <w:rsid w:val="00086E10"/>
    <w:rsid w:val="00091516"/>
    <w:rsid w:val="00093992"/>
    <w:rsid w:val="0009786B"/>
    <w:rsid w:val="00097A8D"/>
    <w:rsid w:val="000A1C49"/>
    <w:rsid w:val="000A2575"/>
    <w:rsid w:val="000A4FAA"/>
    <w:rsid w:val="000D11E2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73A1"/>
    <w:rsid w:val="000E7CFA"/>
    <w:rsid w:val="000F5FBF"/>
    <w:rsid w:val="00105BB6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CD1"/>
    <w:rsid w:val="001626F9"/>
    <w:rsid w:val="001645BC"/>
    <w:rsid w:val="00171766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B0285"/>
    <w:rsid w:val="001B4425"/>
    <w:rsid w:val="001B4809"/>
    <w:rsid w:val="001D0469"/>
    <w:rsid w:val="001D0530"/>
    <w:rsid w:val="001D5157"/>
    <w:rsid w:val="001E6B06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4241"/>
    <w:rsid w:val="00234B32"/>
    <w:rsid w:val="00235399"/>
    <w:rsid w:val="00250C48"/>
    <w:rsid w:val="0025498E"/>
    <w:rsid w:val="00266ED5"/>
    <w:rsid w:val="00270013"/>
    <w:rsid w:val="002706AD"/>
    <w:rsid w:val="00274F6F"/>
    <w:rsid w:val="00280BF2"/>
    <w:rsid w:val="00284BD6"/>
    <w:rsid w:val="002A254C"/>
    <w:rsid w:val="002A67BF"/>
    <w:rsid w:val="002B0726"/>
    <w:rsid w:val="002C1893"/>
    <w:rsid w:val="002C2860"/>
    <w:rsid w:val="002C3C04"/>
    <w:rsid w:val="002D0DD3"/>
    <w:rsid w:val="002D0ED9"/>
    <w:rsid w:val="002D23CD"/>
    <w:rsid w:val="002D7772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1444"/>
    <w:rsid w:val="0034230C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921E5"/>
    <w:rsid w:val="00397848"/>
    <w:rsid w:val="003A53CB"/>
    <w:rsid w:val="003B079E"/>
    <w:rsid w:val="003B1A30"/>
    <w:rsid w:val="003C1111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677D"/>
    <w:rsid w:val="00415F02"/>
    <w:rsid w:val="00420734"/>
    <w:rsid w:val="0042535B"/>
    <w:rsid w:val="00433F4C"/>
    <w:rsid w:val="00435FD2"/>
    <w:rsid w:val="00436E9F"/>
    <w:rsid w:val="00442922"/>
    <w:rsid w:val="00450C3C"/>
    <w:rsid w:val="004553D6"/>
    <w:rsid w:val="00461909"/>
    <w:rsid w:val="0046262F"/>
    <w:rsid w:val="0047194D"/>
    <w:rsid w:val="00475CD3"/>
    <w:rsid w:val="00482289"/>
    <w:rsid w:val="00482523"/>
    <w:rsid w:val="004833FA"/>
    <w:rsid w:val="00484BF3"/>
    <w:rsid w:val="00490200"/>
    <w:rsid w:val="004A5F6D"/>
    <w:rsid w:val="004C23F8"/>
    <w:rsid w:val="004C3D24"/>
    <w:rsid w:val="004D05AA"/>
    <w:rsid w:val="004D0837"/>
    <w:rsid w:val="004D2A05"/>
    <w:rsid w:val="004D5382"/>
    <w:rsid w:val="004E5B5E"/>
    <w:rsid w:val="004E5FFD"/>
    <w:rsid w:val="004E69E1"/>
    <w:rsid w:val="004E7FB0"/>
    <w:rsid w:val="004F259B"/>
    <w:rsid w:val="004F2E36"/>
    <w:rsid w:val="004F7E3D"/>
    <w:rsid w:val="005042BE"/>
    <w:rsid w:val="00524A6A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B44EC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B6"/>
    <w:rsid w:val="00622284"/>
    <w:rsid w:val="00636A90"/>
    <w:rsid w:val="00636EDF"/>
    <w:rsid w:val="00640959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850F7"/>
    <w:rsid w:val="006948E5"/>
    <w:rsid w:val="00694D7A"/>
    <w:rsid w:val="0069626D"/>
    <w:rsid w:val="006A5C91"/>
    <w:rsid w:val="006B6C52"/>
    <w:rsid w:val="006B7083"/>
    <w:rsid w:val="006C0F35"/>
    <w:rsid w:val="006C1721"/>
    <w:rsid w:val="006C206D"/>
    <w:rsid w:val="006D61C5"/>
    <w:rsid w:val="006D7F2A"/>
    <w:rsid w:val="006F029A"/>
    <w:rsid w:val="006F57EF"/>
    <w:rsid w:val="006F671E"/>
    <w:rsid w:val="006F7CC6"/>
    <w:rsid w:val="0070086F"/>
    <w:rsid w:val="007018AD"/>
    <w:rsid w:val="00711562"/>
    <w:rsid w:val="00716ED2"/>
    <w:rsid w:val="007173D4"/>
    <w:rsid w:val="00725884"/>
    <w:rsid w:val="007339DF"/>
    <w:rsid w:val="00737284"/>
    <w:rsid w:val="00737813"/>
    <w:rsid w:val="00741CF6"/>
    <w:rsid w:val="00745454"/>
    <w:rsid w:val="00751506"/>
    <w:rsid w:val="007554C4"/>
    <w:rsid w:val="007705F5"/>
    <w:rsid w:val="00774684"/>
    <w:rsid w:val="007746BA"/>
    <w:rsid w:val="007935E9"/>
    <w:rsid w:val="007A266B"/>
    <w:rsid w:val="007A4E15"/>
    <w:rsid w:val="007A60E0"/>
    <w:rsid w:val="007A71E6"/>
    <w:rsid w:val="007B0CDF"/>
    <w:rsid w:val="007B2437"/>
    <w:rsid w:val="007B299B"/>
    <w:rsid w:val="007B777D"/>
    <w:rsid w:val="007C56FB"/>
    <w:rsid w:val="007E6967"/>
    <w:rsid w:val="007F5896"/>
    <w:rsid w:val="008012B2"/>
    <w:rsid w:val="00804FED"/>
    <w:rsid w:val="008051D8"/>
    <w:rsid w:val="0081180A"/>
    <w:rsid w:val="008145D1"/>
    <w:rsid w:val="008204C2"/>
    <w:rsid w:val="00827408"/>
    <w:rsid w:val="00834ECD"/>
    <w:rsid w:val="008517AC"/>
    <w:rsid w:val="00853E39"/>
    <w:rsid w:val="00854828"/>
    <w:rsid w:val="00856156"/>
    <w:rsid w:val="0085781A"/>
    <w:rsid w:val="00860384"/>
    <w:rsid w:val="00860941"/>
    <w:rsid w:val="00866036"/>
    <w:rsid w:val="00872754"/>
    <w:rsid w:val="00873E5B"/>
    <w:rsid w:val="00891F4C"/>
    <w:rsid w:val="008A1422"/>
    <w:rsid w:val="008A5892"/>
    <w:rsid w:val="008A5AFF"/>
    <w:rsid w:val="008A66FD"/>
    <w:rsid w:val="008A701D"/>
    <w:rsid w:val="008B3948"/>
    <w:rsid w:val="008B7AF7"/>
    <w:rsid w:val="008C3110"/>
    <w:rsid w:val="008C6FC7"/>
    <w:rsid w:val="008D2354"/>
    <w:rsid w:val="008D342A"/>
    <w:rsid w:val="008D3451"/>
    <w:rsid w:val="008E2DA1"/>
    <w:rsid w:val="008E7538"/>
    <w:rsid w:val="008F5A38"/>
    <w:rsid w:val="008F5C3C"/>
    <w:rsid w:val="009032FE"/>
    <w:rsid w:val="00904D20"/>
    <w:rsid w:val="009076C8"/>
    <w:rsid w:val="00913779"/>
    <w:rsid w:val="009204E9"/>
    <w:rsid w:val="00927037"/>
    <w:rsid w:val="009324E1"/>
    <w:rsid w:val="00932729"/>
    <w:rsid w:val="00936309"/>
    <w:rsid w:val="009408A1"/>
    <w:rsid w:val="00945DAC"/>
    <w:rsid w:val="00947CE5"/>
    <w:rsid w:val="009514FB"/>
    <w:rsid w:val="00951983"/>
    <w:rsid w:val="0095221A"/>
    <w:rsid w:val="00961FBA"/>
    <w:rsid w:val="009627D4"/>
    <w:rsid w:val="00967D2F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16E5"/>
    <w:rsid w:val="009D315B"/>
    <w:rsid w:val="009D77BD"/>
    <w:rsid w:val="009F0CB3"/>
    <w:rsid w:val="009F4432"/>
    <w:rsid w:val="009F5856"/>
    <w:rsid w:val="00A0425B"/>
    <w:rsid w:val="00A05E22"/>
    <w:rsid w:val="00A112A3"/>
    <w:rsid w:val="00A11526"/>
    <w:rsid w:val="00A16E66"/>
    <w:rsid w:val="00A25A15"/>
    <w:rsid w:val="00A35E74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4BFA"/>
    <w:rsid w:val="00AD4068"/>
    <w:rsid w:val="00AE3515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7BA2"/>
    <w:rsid w:val="00B45053"/>
    <w:rsid w:val="00B60D41"/>
    <w:rsid w:val="00B7364E"/>
    <w:rsid w:val="00B8027F"/>
    <w:rsid w:val="00B83BE4"/>
    <w:rsid w:val="00B87886"/>
    <w:rsid w:val="00B902D7"/>
    <w:rsid w:val="00BA0869"/>
    <w:rsid w:val="00BA33CA"/>
    <w:rsid w:val="00BA4C3D"/>
    <w:rsid w:val="00BA620A"/>
    <w:rsid w:val="00BA6C22"/>
    <w:rsid w:val="00BB1A83"/>
    <w:rsid w:val="00BB32EA"/>
    <w:rsid w:val="00BB5DB7"/>
    <w:rsid w:val="00BC39F5"/>
    <w:rsid w:val="00BC4DBB"/>
    <w:rsid w:val="00BE1032"/>
    <w:rsid w:val="00BF0196"/>
    <w:rsid w:val="00BF03DD"/>
    <w:rsid w:val="00BF222F"/>
    <w:rsid w:val="00C00867"/>
    <w:rsid w:val="00C02B48"/>
    <w:rsid w:val="00C13AB6"/>
    <w:rsid w:val="00C14678"/>
    <w:rsid w:val="00C32F59"/>
    <w:rsid w:val="00C40251"/>
    <w:rsid w:val="00C45BBE"/>
    <w:rsid w:val="00C52E53"/>
    <w:rsid w:val="00C5583A"/>
    <w:rsid w:val="00C55C04"/>
    <w:rsid w:val="00C57DC0"/>
    <w:rsid w:val="00C669F5"/>
    <w:rsid w:val="00C725BE"/>
    <w:rsid w:val="00C8640C"/>
    <w:rsid w:val="00C90C2C"/>
    <w:rsid w:val="00C94483"/>
    <w:rsid w:val="00C95061"/>
    <w:rsid w:val="00CB092A"/>
    <w:rsid w:val="00CB591C"/>
    <w:rsid w:val="00CD4E18"/>
    <w:rsid w:val="00CD788C"/>
    <w:rsid w:val="00CD7A7F"/>
    <w:rsid w:val="00CF27E8"/>
    <w:rsid w:val="00CF7DA8"/>
    <w:rsid w:val="00D01DF2"/>
    <w:rsid w:val="00D10885"/>
    <w:rsid w:val="00D14007"/>
    <w:rsid w:val="00D16D7A"/>
    <w:rsid w:val="00D17951"/>
    <w:rsid w:val="00D27A7D"/>
    <w:rsid w:val="00D34D06"/>
    <w:rsid w:val="00D40588"/>
    <w:rsid w:val="00D504B2"/>
    <w:rsid w:val="00D52B79"/>
    <w:rsid w:val="00D5447D"/>
    <w:rsid w:val="00D545C2"/>
    <w:rsid w:val="00D5621B"/>
    <w:rsid w:val="00D6351B"/>
    <w:rsid w:val="00D64911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3FE0"/>
    <w:rsid w:val="00DB1898"/>
    <w:rsid w:val="00DB22C5"/>
    <w:rsid w:val="00DC48AA"/>
    <w:rsid w:val="00DD4FE0"/>
    <w:rsid w:val="00DD6FBE"/>
    <w:rsid w:val="00DE19E8"/>
    <w:rsid w:val="00DE4387"/>
    <w:rsid w:val="00DE6E10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824"/>
    <w:rsid w:val="00E87DAD"/>
    <w:rsid w:val="00EB4FDC"/>
    <w:rsid w:val="00EC0D69"/>
    <w:rsid w:val="00EC3E8E"/>
    <w:rsid w:val="00EC6475"/>
    <w:rsid w:val="00ED5AF2"/>
    <w:rsid w:val="00ED5E0C"/>
    <w:rsid w:val="00ED7E64"/>
    <w:rsid w:val="00EE0A58"/>
    <w:rsid w:val="00EE306F"/>
    <w:rsid w:val="00EE54C3"/>
    <w:rsid w:val="00F00C9A"/>
    <w:rsid w:val="00F00D72"/>
    <w:rsid w:val="00F02BC8"/>
    <w:rsid w:val="00F108BD"/>
    <w:rsid w:val="00F160FE"/>
    <w:rsid w:val="00F2108E"/>
    <w:rsid w:val="00F42CF1"/>
    <w:rsid w:val="00F455F5"/>
    <w:rsid w:val="00F5001C"/>
    <w:rsid w:val="00F64137"/>
    <w:rsid w:val="00F65841"/>
    <w:rsid w:val="00F85079"/>
    <w:rsid w:val="00F92739"/>
    <w:rsid w:val="00F92F99"/>
    <w:rsid w:val="00FB157D"/>
    <w:rsid w:val="00FB43B8"/>
    <w:rsid w:val="00FB4C28"/>
    <w:rsid w:val="00FB77CD"/>
    <w:rsid w:val="00FD58BE"/>
    <w:rsid w:val="00FD68FE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77468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Luanne Chew</cp:lastModifiedBy>
  <cp:revision>4</cp:revision>
  <cp:lastPrinted>2009-10-28T19:35:00Z</cp:lastPrinted>
  <dcterms:created xsi:type="dcterms:W3CDTF">2011-07-08T16:40:00Z</dcterms:created>
  <dcterms:modified xsi:type="dcterms:W3CDTF">2011-07-08T16:50:00Z</dcterms:modified>
</cp:coreProperties>
</file>