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B51257" w:rsidRDefault="001A049A" w:rsidP="00C94483">
      <w:pPr>
        <w:rPr>
          <w:rFonts w:ascii="Calibri" w:hAnsi="Calibri"/>
          <w:b/>
          <w:color w:val="000000"/>
          <w:sz w:val="32"/>
          <w:szCs w:val="28"/>
        </w:rPr>
      </w:pPr>
      <w:r>
        <w:rPr>
          <w:rFonts w:ascii="Calibri" w:hAnsi="Calibri"/>
          <w:b/>
          <w:color w:val="000000"/>
          <w:sz w:val="28"/>
          <w:szCs w:val="26"/>
        </w:rPr>
        <w:t>FLOOD WATCH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: </w:t>
      </w:r>
      <w:r w:rsidR="00026D40" w:rsidRPr="00B51257">
        <w:rPr>
          <w:rFonts w:ascii="Calibri" w:hAnsi="Calibri"/>
          <w:b/>
          <w:color w:val="000000"/>
          <w:sz w:val="28"/>
          <w:szCs w:val="26"/>
        </w:rPr>
        <w:t>Nechako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 River</w:t>
      </w:r>
    </w:p>
    <w:p w:rsidR="00C94483" w:rsidRPr="00B51257" w:rsidRDefault="002C711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3F042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45278">
        <w:rPr>
          <w:rFonts w:ascii="Calibri" w:hAnsi="Calibri"/>
          <w:b/>
          <w:color w:val="000000"/>
          <w:sz w:val="28"/>
          <w:szCs w:val="28"/>
        </w:rPr>
        <w:t>21</w:t>
      </w:r>
      <w:r w:rsidR="00511571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A3520">
        <w:rPr>
          <w:rFonts w:ascii="Calibri" w:hAnsi="Calibri"/>
          <w:b/>
          <w:color w:val="000000"/>
          <w:sz w:val="28"/>
          <w:szCs w:val="28"/>
        </w:rPr>
        <w:t>May</w:t>
      </w:r>
      <w:r w:rsidR="00AF1D7A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B51257">
        <w:rPr>
          <w:rFonts w:ascii="Calibri" w:hAnsi="Calibri"/>
          <w:b/>
          <w:color w:val="000000"/>
          <w:sz w:val="28"/>
          <w:szCs w:val="28"/>
        </w:rPr>
        <w:t>20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15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45278">
        <w:rPr>
          <w:rFonts w:ascii="Calibri" w:hAnsi="Calibri"/>
          <w:b/>
          <w:color w:val="000000"/>
          <w:sz w:val="28"/>
          <w:szCs w:val="28"/>
        </w:rPr>
        <w:t>4</w:t>
      </w:r>
      <w:r w:rsidR="00D50FF4">
        <w:rPr>
          <w:rFonts w:ascii="Calibri" w:hAnsi="Calibri"/>
          <w:b/>
          <w:color w:val="000000"/>
          <w:sz w:val="28"/>
          <w:szCs w:val="28"/>
        </w:rPr>
        <w:t>:</w:t>
      </w:r>
      <w:r w:rsidR="000F28C6">
        <w:rPr>
          <w:rFonts w:ascii="Calibri" w:hAnsi="Calibri"/>
          <w:b/>
          <w:color w:val="000000"/>
          <w:sz w:val="28"/>
          <w:szCs w:val="28"/>
        </w:rPr>
        <w:t>3</w:t>
      </w:r>
      <w:r w:rsidR="00646B83">
        <w:rPr>
          <w:rFonts w:ascii="Calibri" w:hAnsi="Calibri"/>
          <w:b/>
          <w:color w:val="000000"/>
          <w:sz w:val="28"/>
          <w:szCs w:val="28"/>
        </w:rPr>
        <w:t>0</w:t>
      </w:r>
      <w:r w:rsidR="00646B8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45278">
        <w:rPr>
          <w:rFonts w:ascii="Calibri" w:hAnsi="Calibri"/>
          <w:b/>
          <w:color w:val="000000"/>
          <w:sz w:val="28"/>
          <w:szCs w:val="28"/>
        </w:rPr>
        <w:t>P</w:t>
      </w:r>
      <w:r w:rsidR="00773029" w:rsidRPr="00B51257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Pr="00B51257" w:rsidRDefault="00301341" w:rsidP="00072C2A">
      <w:pPr>
        <w:rPr>
          <w:rFonts w:ascii="Calibri" w:hAnsi="Calibri"/>
          <w:b/>
          <w:color w:val="000000"/>
        </w:rPr>
      </w:pPr>
    </w:p>
    <w:p w:rsidR="00FD0C7B" w:rsidRPr="00B51257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</w:t>
      </w:r>
      <w:r w:rsidR="009D77BD" w:rsidRPr="00B51257">
        <w:rPr>
          <w:rFonts w:ascii="Calibri" w:hAnsi="Calibri"/>
          <w:color w:val="000000"/>
        </w:rPr>
        <w:t xml:space="preserve">is </w:t>
      </w:r>
      <w:r w:rsidR="00CA1C6F">
        <w:rPr>
          <w:rFonts w:ascii="Calibri" w:hAnsi="Calibri"/>
          <w:b/>
          <w:color w:val="000000"/>
        </w:rPr>
        <w:t>maintaining</w:t>
      </w:r>
      <w:r w:rsidR="001A049A">
        <w:rPr>
          <w:rFonts w:ascii="Calibri" w:hAnsi="Calibri"/>
          <w:color w:val="000000"/>
        </w:rPr>
        <w:t xml:space="preserve"> a </w:t>
      </w:r>
      <w:r w:rsidR="001A049A" w:rsidRPr="001A049A">
        <w:rPr>
          <w:rFonts w:ascii="Calibri" w:hAnsi="Calibri"/>
          <w:b/>
          <w:color w:val="000000"/>
        </w:rPr>
        <w:t>Flood Watch</w:t>
      </w:r>
      <w:r w:rsidR="001A049A">
        <w:rPr>
          <w:rFonts w:ascii="Calibri" w:hAnsi="Calibri"/>
          <w:color w:val="000000"/>
        </w:rPr>
        <w:t xml:space="preserve"> </w:t>
      </w:r>
      <w:r w:rsidR="00FD0C7B" w:rsidRPr="00B51257">
        <w:rPr>
          <w:rFonts w:ascii="Calibri" w:hAnsi="Calibri"/>
          <w:color w:val="000000"/>
        </w:rPr>
        <w:t>for:</w:t>
      </w:r>
    </w:p>
    <w:p w:rsidR="00AE6691" w:rsidRPr="00B51257" w:rsidRDefault="00AE6691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Nautley River near Fort Fraser</w:t>
      </w:r>
    </w:p>
    <w:p w:rsidR="0022329D" w:rsidRPr="00047EC2" w:rsidRDefault="00AF1D7A" w:rsidP="0022329D">
      <w:pPr>
        <w:pStyle w:val="ListParagraph"/>
        <w:numPr>
          <w:ilvl w:val="0"/>
          <w:numId w:val="26"/>
        </w:numPr>
        <w:spacing w:after="120" w:line="276" w:lineRule="auto"/>
      </w:pPr>
      <w:r w:rsidRPr="00B51257">
        <w:rPr>
          <w:b/>
          <w:color w:val="000000"/>
          <w:sz w:val="24"/>
          <w:szCs w:val="24"/>
        </w:rPr>
        <w:t xml:space="preserve">Nechako River at </w:t>
      </w:r>
      <w:proofErr w:type="spellStart"/>
      <w:r w:rsidRPr="00B51257">
        <w:rPr>
          <w:b/>
          <w:color w:val="000000"/>
          <w:sz w:val="24"/>
          <w:szCs w:val="24"/>
        </w:rPr>
        <w:t>Vanderhoof</w:t>
      </w:r>
      <w:proofErr w:type="spellEnd"/>
    </w:p>
    <w:p w:rsidR="0022329D" w:rsidRPr="00B51257" w:rsidRDefault="0022329D" w:rsidP="0022329D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is </w:t>
      </w:r>
      <w:r>
        <w:rPr>
          <w:rFonts w:ascii="Calibri" w:hAnsi="Calibri"/>
          <w:b/>
          <w:color w:val="000000"/>
        </w:rPr>
        <w:t>issuing</w:t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a </w:t>
      </w:r>
      <w:r w:rsidRPr="0022329D">
        <w:rPr>
          <w:rFonts w:ascii="Calibri" w:hAnsi="Calibri"/>
          <w:b/>
          <w:color w:val="000000"/>
        </w:rPr>
        <w:t>High Streamflow Advisory</w:t>
      </w:r>
      <w:r>
        <w:rPr>
          <w:rFonts w:ascii="Calibri" w:hAnsi="Calibri"/>
          <w:color w:val="000000"/>
        </w:rPr>
        <w:t xml:space="preserve"> </w:t>
      </w:r>
      <w:r w:rsidRPr="00B51257">
        <w:rPr>
          <w:rFonts w:ascii="Calibri" w:hAnsi="Calibri"/>
          <w:color w:val="000000"/>
        </w:rPr>
        <w:t>for:</w:t>
      </w:r>
    </w:p>
    <w:p w:rsidR="0022329D" w:rsidRPr="0022329D" w:rsidRDefault="0022329D" w:rsidP="0022329D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</w:t>
      </w:r>
      <w:r w:rsidR="00047EC2">
        <w:rPr>
          <w:b/>
          <w:color w:val="000000"/>
          <w:sz w:val="24"/>
          <w:szCs w:val="24"/>
        </w:rPr>
        <w:t xml:space="preserve">echako </w:t>
      </w:r>
      <w:r w:rsidRPr="00B51257">
        <w:rPr>
          <w:b/>
          <w:color w:val="000000"/>
          <w:sz w:val="24"/>
          <w:szCs w:val="24"/>
        </w:rPr>
        <w:t xml:space="preserve">River </w:t>
      </w:r>
      <w:r>
        <w:rPr>
          <w:b/>
          <w:color w:val="000000"/>
          <w:sz w:val="24"/>
          <w:szCs w:val="24"/>
        </w:rPr>
        <w:t>at Isle Pierre and downstream to the confluence with the Fraser River</w:t>
      </w:r>
    </w:p>
    <w:p w:rsidR="00AF1D7A" w:rsidRPr="00B51257" w:rsidRDefault="00E7023C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</w:t>
      </w:r>
      <w:r w:rsidR="002C711C">
        <w:rPr>
          <w:sz w:val="24"/>
          <w:szCs w:val="24"/>
        </w:rPr>
        <w:t xml:space="preserve">he </w:t>
      </w:r>
      <w:proofErr w:type="spellStart"/>
      <w:r w:rsidR="00427BD0" w:rsidRPr="00B51257">
        <w:rPr>
          <w:sz w:val="24"/>
          <w:szCs w:val="24"/>
        </w:rPr>
        <w:t>Nautley</w:t>
      </w:r>
      <w:proofErr w:type="spellEnd"/>
      <w:r w:rsidR="00427BD0" w:rsidRPr="00B51257">
        <w:rPr>
          <w:sz w:val="24"/>
          <w:szCs w:val="24"/>
        </w:rPr>
        <w:t xml:space="preserve"> Ri</w:t>
      </w:r>
      <w:r w:rsidR="00D30BDC">
        <w:rPr>
          <w:sz w:val="24"/>
          <w:szCs w:val="24"/>
        </w:rPr>
        <w:t>ver near Fort Fraser (08JB003) i</w:t>
      </w:r>
      <w:r w:rsidR="00427BD0" w:rsidRPr="00B51257">
        <w:rPr>
          <w:sz w:val="24"/>
          <w:szCs w:val="24"/>
        </w:rPr>
        <w:t xml:space="preserve">s </w:t>
      </w:r>
      <w:r w:rsidR="00CA1C6F">
        <w:rPr>
          <w:sz w:val="24"/>
          <w:szCs w:val="24"/>
        </w:rPr>
        <w:t xml:space="preserve">currently </w:t>
      </w:r>
      <w:r w:rsidR="004E67EF">
        <w:rPr>
          <w:sz w:val="24"/>
          <w:szCs w:val="24"/>
        </w:rPr>
        <w:t xml:space="preserve">estimated to be </w:t>
      </w:r>
      <w:r w:rsidR="002C711C">
        <w:rPr>
          <w:sz w:val="24"/>
          <w:szCs w:val="24"/>
        </w:rPr>
        <w:t xml:space="preserve">flowing at </w:t>
      </w:r>
      <w:r w:rsidR="002F5D6F">
        <w:rPr>
          <w:sz w:val="24"/>
          <w:szCs w:val="24"/>
        </w:rPr>
        <w:t>2</w:t>
      </w:r>
      <w:r w:rsidR="00445278">
        <w:rPr>
          <w:sz w:val="24"/>
          <w:szCs w:val="24"/>
        </w:rPr>
        <w:t>59</w:t>
      </w:r>
      <w:r w:rsidR="00511571" w:rsidRPr="00416AFB">
        <w:rPr>
          <w:sz w:val="24"/>
          <w:szCs w:val="24"/>
        </w:rPr>
        <w:t> </w:t>
      </w:r>
      <w:r w:rsidR="00427BD0" w:rsidRPr="00B51257">
        <w:rPr>
          <w:sz w:val="24"/>
          <w:szCs w:val="24"/>
        </w:rPr>
        <w:t>m</w:t>
      </w:r>
      <w:r w:rsidR="00427BD0" w:rsidRPr="00B51257">
        <w:rPr>
          <w:sz w:val="24"/>
          <w:szCs w:val="24"/>
          <w:vertAlign w:val="superscript"/>
        </w:rPr>
        <w:t>3</w:t>
      </w:r>
      <w:r w:rsidR="00427BD0" w:rsidRPr="00B51257">
        <w:rPr>
          <w:sz w:val="24"/>
          <w:szCs w:val="24"/>
        </w:rPr>
        <w:t>/s (</w:t>
      </w:r>
      <w:r w:rsidR="003749B8">
        <w:rPr>
          <w:sz w:val="24"/>
          <w:szCs w:val="24"/>
        </w:rPr>
        <w:t xml:space="preserve">gauge </w:t>
      </w:r>
      <w:r w:rsidR="00427BD0" w:rsidRPr="00B51257">
        <w:rPr>
          <w:sz w:val="24"/>
          <w:szCs w:val="24"/>
        </w:rPr>
        <w:t>water level is 2.</w:t>
      </w:r>
      <w:r w:rsidR="002F5D6F">
        <w:rPr>
          <w:sz w:val="24"/>
          <w:szCs w:val="24"/>
        </w:rPr>
        <w:t>8</w:t>
      </w:r>
      <w:r w:rsidR="00445278">
        <w:rPr>
          <w:sz w:val="24"/>
          <w:szCs w:val="24"/>
        </w:rPr>
        <w:t>8</w:t>
      </w:r>
      <w:r w:rsidR="00511571">
        <w:rPr>
          <w:sz w:val="24"/>
          <w:szCs w:val="24"/>
        </w:rPr>
        <w:t> </w:t>
      </w:r>
      <w:r w:rsidR="002C711C">
        <w:rPr>
          <w:sz w:val="24"/>
          <w:szCs w:val="24"/>
        </w:rPr>
        <w:t xml:space="preserve">m) </w:t>
      </w:r>
      <w:r w:rsidR="00427BD0" w:rsidRPr="00B51257">
        <w:rPr>
          <w:sz w:val="24"/>
          <w:szCs w:val="24"/>
        </w:rPr>
        <w:t xml:space="preserve">which </w:t>
      </w:r>
      <w:r w:rsidR="007A3520">
        <w:rPr>
          <w:sz w:val="24"/>
          <w:szCs w:val="24"/>
        </w:rPr>
        <w:t>is</w:t>
      </w:r>
      <w:r w:rsidR="001165CB">
        <w:rPr>
          <w:sz w:val="24"/>
          <w:szCs w:val="24"/>
        </w:rPr>
        <w:t xml:space="preserve"> </w:t>
      </w:r>
      <w:r w:rsidR="002C711C">
        <w:rPr>
          <w:sz w:val="24"/>
          <w:szCs w:val="24"/>
        </w:rPr>
        <w:t xml:space="preserve">above the </w:t>
      </w:r>
      <w:r w:rsidR="00445278">
        <w:rPr>
          <w:sz w:val="24"/>
          <w:szCs w:val="24"/>
        </w:rPr>
        <w:t>5</w:t>
      </w:r>
      <w:r w:rsidR="007A3520">
        <w:rPr>
          <w:sz w:val="24"/>
          <w:szCs w:val="24"/>
        </w:rPr>
        <w:t>0</w:t>
      </w:r>
      <w:r w:rsidR="002C711C">
        <w:rPr>
          <w:sz w:val="24"/>
          <w:szCs w:val="24"/>
        </w:rPr>
        <w:t>-</w:t>
      </w:r>
      <w:r w:rsidR="00427BD0" w:rsidRPr="00B51257">
        <w:rPr>
          <w:sz w:val="24"/>
          <w:szCs w:val="24"/>
        </w:rPr>
        <w:t xml:space="preserve">year </w:t>
      </w:r>
      <w:r w:rsidR="002C711C">
        <w:rPr>
          <w:sz w:val="24"/>
          <w:szCs w:val="24"/>
        </w:rPr>
        <w:t xml:space="preserve">return period </w:t>
      </w:r>
      <w:r w:rsidR="00427BD0" w:rsidRPr="00B51257">
        <w:rPr>
          <w:sz w:val="24"/>
          <w:szCs w:val="24"/>
        </w:rPr>
        <w:t>flow.</w:t>
      </w:r>
      <w:r w:rsidR="00552960">
        <w:rPr>
          <w:sz w:val="24"/>
          <w:szCs w:val="24"/>
        </w:rPr>
        <w:t xml:space="preserve"> </w:t>
      </w:r>
      <w:r w:rsidR="002F59D3">
        <w:rPr>
          <w:sz w:val="24"/>
          <w:szCs w:val="24"/>
        </w:rPr>
        <w:t xml:space="preserve">The </w:t>
      </w:r>
      <w:r w:rsidR="00026D40" w:rsidRPr="00B51257">
        <w:rPr>
          <w:sz w:val="24"/>
          <w:szCs w:val="24"/>
        </w:rPr>
        <w:t xml:space="preserve">Nechako River </w:t>
      </w:r>
      <w:r w:rsidR="00AF1D7A" w:rsidRPr="00B51257">
        <w:rPr>
          <w:sz w:val="24"/>
          <w:szCs w:val="24"/>
        </w:rPr>
        <w:t xml:space="preserve">at Vanderhoof </w:t>
      </w:r>
      <w:r w:rsidR="00427BD0" w:rsidRPr="00B51257">
        <w:rPr>
          <w:sz w:val="24"/>
          <w:szCs w:val="24"/>
        </w:rPr>
        <w:t>(</w:t>
      </w:r>
      <w:r w:rsidR="00026D40" w:rsidRPr="00B51257">
        <w:rPr>
          <w:sz w:val="24"/>
          <w:szCs w:val="24"/>
        </w:rPr>
        <w:t xml:space="preserve">08JC001) </w:t>
      </w:r>
      <w:r w:rsidR="00F71D5B" w:rsidRPr="00B51257">
        <w:rPr>
          <w:sz w:val="24"/>
          <w:szCs w:val="24"/>
        </w:rPr>
        <w:t>is</w:t>
      </w:r>
      <w:r w:rsidR="00AF1D7A" w:rsidRPr="00B51257">
        <w:rPr>
          <w:sz w:val="24"/>
          <w:szCs w:val="24"/>
        </w:rPr>
        <w:t xml:space="preserve"> </w:t>
      </w:r>
      <w:r w:rsidR="002C711C">
        <w:rPr>
          <w:sz w:val="24"/>
          <w:szCs w:val="24"/>
        </w:rPr>
        <w:t>flowing at</w:t>
      </w:r>
      <w:r w:rsidR="00427BD0" w:rsidRPr="00B51257">
        <w:rPr>
          <w:sz w:val="24"/>
          <w:szCs w:val="24"/>
        </w:rPr>
        <w:t xml:space="preserve"> </w:t>
      </w:r>
      <w:r w:rsidR="00511571">
        <w:rPr>
          <w:sz w:val="24"/>
          <w:szCs w:val="24"/>
        </w:rPr>
        <w:t>5</w:t>
      </w:r>
      <w:r w:rsidR="002F5D6F">
        <w:rPr>
          <w:sz w:val="24"/>
          <w:szCs w:val="24"/>
        </w:rPr>
        <w:t>5</w:t>
      </w:r>
      <w:r w:rsidR="00445278">
        <w:rPr>
          <w:sz w:val="24"/>
          <w:szCs w:val="24"/>
        </w:rPr>
        <w:t>8</w:t>
      </w:r>
      <w:r w:rsidR="00511571" w:rsidRPr="00416AFB">
        <w:rPr>
          <w:sz w:val="24"/>
          <w:szCs w:val="24"/>
        </w:rPr>
        <w:t> </w:t>
      </w:r>
      <w:r w:rsidR="00AF1D7A" w:rsidRPr="00B51257">
        <w:rPr>
          <w:sz w:val="24"/>
          <w:szCs w:val="24"/>
        </w:rPr>
        <w:t>m</w:t>
      </w:r>
      <w:r w:rsidR="00AF1D7A" w:rsidRPr="00B51257">
        <w:rPr>
          <w:sz w:val="24"/>
          <w:szCs w:val="24"/>
          <w:vertAlign w:val="superscript"/>
        </w:rPr>
        <w:t>3</w:t>
      </w:r>
      <w:r w:rsidR="00AF1D7A" w:rsidRPr="00B51257">
        <w:rPr>
          <w:sz w:val="24"/>
          <w:szCs w:val="24"/>
        </w:rPr>
        <w:t xml:space="preserve">/s </w:t>
      </w:r>
      <w:r w:rsidR="0084179A" w:rsidRPr="00B51257">
        <w:rPr>
          <w:sz w:val="24"/>
          <w:szCs w:val="24"/>
        </w:rPr>
        <w:t>(</w:t>
      </w:r>
      <w:r w:rsidR="003749B8">
        <w:rPr>
          <w:sz w:val="24"/>
          <w:szCs w:val="24"/>
        </w:rPr>
        <w:t xml:space="preserve">gauge </w:t>
      </w:r>
      <w:r w:rsidR="0084179A" w:rsidRPr="00DB7EBF">
        <w:rPr>
          <w:sz w:val="24"/>
          <w:szCs w:val="24"/>
        </w:rPr>
        <w:t xml:space="preserve">water level is </w:t>
      </w:r>
      <w:r w:rsidR="00552960" w:rsidRPr="00DB7EBF">
        <w:rPr>
          <w:sz w:val="24"/>
          <w:szCs w:val="24"/>
        </w:rPr>
        <w:t>4.</w:t>
      </w:r>
      <w:r w:rsidR="002F5D6F">
        <w:rPr>
          <w:sz w:val="24"/>
          <w:szCs w:val="24"/>
        </w:rPr>
        <w:t>8</w:t>
      </w:r>
      <w:r w:rsidR="00445278">
        <w:rPr>
          <w:sz w:val="24"/>
          <w:szCs w:val="24"/>
        </w:rPr>
        <w:t>5</w:t>
      </w:r>
      <w:r w:rsidR="001B0799">
        <w:rPr>
          <w:sz w:val="24"/>
          <w:szCs w:val="24"/>
        </w:rPr>
        <w:t> </w:t>
      </w:r>
      <w:r w:rsidR="0084179A" w:rsidRPr="00DB7EBF">
        <w:rPr>
          <w:sz w:val="24"/>
          <w:szCs w:val="24"/>
        </w:rPr>
        <w:t>m</w:t>
      </w:r>
      <w:r w:rsidR="0084179A" w:rsidRPr="00B51257">
        <w:rPr>
          <w:sz w:val="24"/>
          <w:szCs w:val="24"/>
        </w:rPr>
        <w:t>)</w:t>
      </w:r>
      <w:r w:rsidR="00427BD0" w:rsidRPr="00B51257">
        <w:rPr>
          <w:sz w:val="24"/>
          <w:szCs w:val="24"/>
        </w:rPr>
        <w:t xml:space="preserve">, which is </w:t>
      </w:r>
      <w:r w:rsidR="003404C5">
        <w:rPr>
          <w:sz w:val="24"/>
          <w:szCs w:val="24"/>
        </w:rPr>
        <w:t xml:space="preserve">above </w:t>
      </w:r>
      <w:r w:rsidR="002C711C">
        <w:rPr>
          <w:sz w:val="24"/>
          <w:szCs w:val="24"/>
        </w:rPr>
        <w:t xml:space="preserve">the </w:t>
      </w:r>
      <w:r w:rsidR="00445278">
        <w:rPr>
          <w:sz w:val="24"/>
          <w:szCs w:val="24"/>
        </w:rPr>
        <w:t>2</w:t>
      </w:r>
      <w:r w:rsidR="007A3520">
        <w:rPr>
          <w:sz w:val="24"/>
          <w:szCs w:val="24"/>
        </w:rPr>
        <w:t>0</w:t>
      </w:r>
      <w:r w:rsidR="00FB53F7">
        <w:rPr>
          <w:sz w:val="24"/>
          <w:szCs w:val="24"/>
        </w:rPr>
        <w:noBreakHyphen/>
      </w:r>
      <w:r w:rsidR="00427BD0" w:rsidRPr="00B51257">
        <w:rPr>
          <w:sz w:val="24"/>
          <w:szCs w:val="24"/>
        </w:rPr>
        <w:t xml:space="preserve">year </w:t>
      </w:r>
      <w:r w:rsidR="002C711C">
        <w:rPr>
          <w:sz w:val="24"/>
          <w:szCs w:val="24"/>
        </w:rPr>
        <w:t xml:space="preserve">return period </w:t>
      </w:r>
      <w:r w:rsidR="00427BD0" w:rsidRPr="00B51257">
        <w:rPr>
          <w:sz w:val="24"/>
          <w:szCs w:val="24"/>
        </w:rPr>
        <w:t>flow</w:t>
      </w:r>
      <w:r w:rsidR="00AF1D7A" w:rsidRPr="00B51257">
        <w:rPr>
          <w:sz w:val="24"/>
          <w:szCs w:val="24"/>
        </w:rPr>
        <w:t>.</w:t>
      </w:r>
      <w:r w:rsidR="00375813">
        <w:rPr>
          <w:sz w:val="24"/>
          <w:szCs w:val="24"/>
        </w:rPr>
        <w:t xml:space="preserve"> </w:t>
      </w:r>
      <w:r w:rsidR="00AE2A11">
        <w:rPr>
          <w:sz w:val="24"/>
          <w:szCs w:val="24"/>
        </w:rPr>
        <w:t>The Stellako River at Gl</w:t>
      </w:r>
      <w:r w:rsidR="00057672">
        <w:rPr>
          <w:sz w:val="24"/>
          <w:szCs w:val="24"/>
        </w:rPr>
        <w:t xml:space="preserve">enannan (08JB002) is flowing </w:t>
      </w:r>
      <w:proofErr w:type="gramStart"/>
      <w:r w:rsidR="00057672">
        <w:rPr>
          <w:sz w:val="24"/>
          <w:szCs w:val="24"/>
        </w:rPr>
        <w:t xml:space="preserve">at </w:t>
      </w:r>
      <w:r w:rsidR="002F5D6F">
        <w:rPr>
          <w:sz w:val="24"/>
          <w:szCs w:val="24"/>
        </w:rPr>
        <w:t>1</w:t>
      </w:r>
      <w:r w:rsidR="00445278">
        <w:rPr>
          <w:sz w:val="24"/>
          <w:szCs w:val="24"/>
        </w:rPr>
        <w:t>73</w:t>
      </w:r>
      <w:r w:rsidR="001232DB">
        <w:rPr>
          <w:sz w:val="24"/>
          <w:szCs w:val="24"/>
        </w:rPr>
        <w:t> </w:t>
      </w:r>
      <w:r w:rsidR="00AE2A11">
        <w:rPr>
          <w:sz w:val="24"/>
          <w:szCs w:val="24"/>
        </w:rPr>
        <w:t>m</w:t>
      </w:r>
      <w:r w:rsidR="00AE2A11" w:rsidRPr="00AE2A11">
        <w:rPr>
          <w:sz w:val="24"/>
          <w:szCs w:val="24"/>
          <w:vertAlign w:val="superscript"/>
        </w:rPr>
        <w:t>3</w:t>
      </w:r>
      <w:r w:rsidR="00AE2A11">
        <w:rPr>
          <w:sz w:val="24"/>
          <w:szCs w:val="24"/>
        </w:rPr>
        <w:t>/s</w:t>
      </w:r>
      <w:proofErr w:type="gramEnd"/>
      <w:r w:rsidR="00AE2A11">
        <w:rPr>
          <w:sz w:val="24"/>
          <w:szCs w:val="24"/>
        </w:rPr>
        <w:t xml:space="preserve"> and gauge </w:t>
      </w:r>
      <w:r w:rsidR="00646B83">
        <w:rPr>
          <w:sz w:val="24"/>
          <w:szCs w:val="24"/>
        </w:rPr>
        <w:t>water level is</w:t>
      </w:r>
      <w:r w:rsidR="00AE2A11">
        <w:rPr>
          <w:sz w:val="24"/>
          <w:szCs w:val="24"/>
        </w:rPr>
        <w:t xml:space="preserve"> 3.</w:t>
      </w:r>
      <w:r w:rsidR="00445278">
        <w:rPr>
          <w:sz w:val="24"/>
          <w:szCs w:val="24"/>
        </w:rPr>
        <w:t>30</w:t>
      </w:r>
      <w:r w:rsidR="001232DB">
        <w:rPr>
          <w:sz w:val="24"/>
          <w:szCs w:val="24"/>
        </w:rPr>
        <w:t> </w:t>
      </w:r>
      <w:r w:rsidR="00AE2A11">
        <w:rPr>
          <w:sz w:val="24"/>
          <w:szCs w:val="24"/>
        </w:rPr>
        <w:t xml:space="preserve">m. </w:t>
      </w:r>
    </w:p>
    <w:p w:rsidR="0045785E" w:rsidRPr="00416AFB" w:rsidRDefault="0045785E" w:rsidP="0045785E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 xml:space="preserve">Discharge from the Nechako Reservoir </w:t>
      </w:r>
      <w:r w:rsidR="00E217A0">
        <w:rPr>
          <w:sz w:val="24"/>
          <w:szCs w:val="24"/>
        </w:rPr>
        <w:t xml:space="preserve">has been set </w:t>
      </w:r>
      <w:proofErr w:type="gramStart"/>
      <w:r w:rsidR="00E217A0">
        <w:rPr>
          <w:sz w:val="24"/>
          <w:szCs w:val="24"/>
        </w:rPr>
        <w:t>to 345</w:t>
      </w:r>
      <w:r w:rsidRPr="00416AFB">
        <w:rPr>
          <w:sz w:val="24"/>
          <w:szCs w:val="24"/>
        </w:rPr>
        <w:t> m</w:t>
      </w:r>
      <w:r w:rsidRPr="00416AFB">
        <w:rPr>
          <w:sz w:val="24"/>
          <w:szCs w:val="24"/>
          <w:vertAlign w:val="superscript"/>
        </w:rPr>
        <w:t>3</w:t>
      </w:r>
      <w:r w:rsidRPr="00416AFB">
        <w:rPr>
          <w:sz w:val="24"/>
          <w:szCs w:val="24"/>
        </w:rPr>
        <w:t>/s</w:t>
      </w:r>
      <w:proofErr w:type="gramEnd"/>
      <w:r w:rsidRPr="00416AFB">
        <w:rPr>
          <w:sz w:val="24"/>
          <w:szCs w:val="24"/>
        </w:rPr>
        <w:t xml:space="preserve"> </w:t>
      </w:r>
      <w:r w:rsidR="00E217A0">
        <w:rPr>
          <w:sz w:val="24"/>
          <w:szCs w:val="24"/>
        </w:rPr>
        <w:t xml:space="preserve">this afternoon </w:t>
      </w:r>
      <w:r>
        <w:rPr>
          <w:sz w:val="24"/>
          <w:szCs w:val="24"/>
        </w:rPr>
        <w:t>with</w:t>
      </w:r>
      <w:r w:rsidRPr="00416AFB">
        <w:rPr>
          <w:sz w:val="24"/>
          <w:szCs w:val="24"/>
        </w:rPr>
        <w:t xml:space="preserve"> Skins Lake Spillway continu</w:t>
      </w:r>
      <w:r>
        <w:rPr>
          <w:sz w:val="24"/>
          <w:szCs w:val="24"/>
        </w:rPr>
        <w:t>ing</w:t>
      </w:r>
      <w:r w:rsidRPr="00416AFB">
        <w:rPr>
          <w:sz w:val="24"/>
          <w:szCs w:val="24"/>
        </w:rPr>
        <w:t xml:space="preserve"> to be regulated to minimize the flood risk to Vanderhoof.  </w:t>
      </w:r>
    </w:p>
    <w:p w:rsidR="00445278" w:rsidRDefault="00445278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Continued snow melt in the range of 20 to 40 mm per day in the basin has resulted in steady rises in the Nautley, </w:t>
      </w:r>
      <w:r w:rsidR="00D16DA0">
        <w:rPr>
          <w:sz w:val="24"/>
          <w:szCs w:val="24"/>
        </w:rPr>
        <w:t xml:space="preserve">Nechako, </w:t>
      </w:r>
      <w:r>
        <w:rPr>
          <w:sz w:val="24"/>
          <w:szCs w:val="24"/>
        </w:rPr>
        <w:t>Stellako, and Stuart rivers this week. Temperatures are expected to be seasonally warm through the weekend and there is</w:t>
      </w:r>
      <w:r w:rsidR="0045785E">
        <w:rPr>
          <w:sz w:val="24"/>
          <w:szCs w:val="24"/>
        </w:rPr>
        <w:t xml:space="preserve"> potential for isolated thunder</w:t>
      </w:r>
      <w:r>
        <w:rPr>
          <w:sz w:val="24"/>
          <w:szCs w:val="24"/>
        </w:rPr>
        <w:t xml:space="preserve">storms due to continued convective activity in the Nechako region. </w:t>
      </w:r>
      <w:r w:rsidR="00D16DA0">
        <w:rPr>
          <w:sz w:val="24"/>
          <w:szCs w:val="24"/>
        </w:rPr>
        <w:t xml:space="preserve">Rain </w:t>
      </w:r>
      <w:r>
        <w:rPr>
          <w:sz w:val="24"/>
          <w:szCs w:val="24"/>
        </w:rPr>
        <w:t xml:space="preserve">totals may be in the </w:t>
      </w:r>
      <w:r w:rsidR="0045785E">
        <w:rPr>
          <w:sz w:val="24"/>
          <w:szCs w:val="24"/>
        </w:rPr>
        <w:t xml:space="preserve">5 to 10 mm range over the next two days and will diminish over the weekend with drier and warmer conditions expected next week. </w:t>
      </w:r>
    </w:p>
    <w:p w:rsidR="00AD70DF" w:rsidRPr="00DB7EBF" w:rsidRDefault="00AD70DF" w:rsidP="00AD70DF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>Given the current conditions and the weather forecast</w:t>
      </w:r>
      <w:r w:rsidR="00E7023C" w:rsidRPr="00416AFB">
        <w:rPr>
          <w:sz w:val="24"/>
          <w:szCs w:val="24"/>
        </w:rPr>
        <w:t xml:space="preserve"> for the </w:t>
      </w:r>
      <w:r w:rsidR="0045785E">
        <w:rPr>
          <w:sz w:val="24"/>
          <w:szCs w:val="24"/>
        </w:rPr>
        <w:t>weekend</w:t>
      </w:r>
      <w:r w:rsidRPr="00416AFB">
        <w:rPr>
          <w:sz w:val="24"/>
          <w:szCs w:val="24"/>
        </w:rPr>
        <w:t xml:space="preserve">, </w:t>
      </w:r>
      <w:r w:rsidR="00E7023C" w:rsidRPr="00416AFB">
        <w:rPr>
          <w:sz w:val="24"/>
          <w:szCs w:val="24"/>
        </w:rPr>
        <w:t xml:space="preserve">flows on the Nautley River are expected to continue to increase </w:t>
      </w:r>
      <w:r w:rsidR="001C2D9F">
        <w:rPr>
          <w:sz w:val="24"/>
          <w:szCs w:val="24"/>
        </w:rPr>
        <w:t>through the week</w:t>
      </w:r>
      <w:r w:rsidR="0045785E">
        <w:rPr>
          <w:sz w:val="24"/>
          <w:szCs w:val="24"/>
        </w:rPr>
        <w:t>end</w:t>
      </w:r>
      <w:r w:rsidR="001C2D9F">
        <w:rPr>
          <w:sz w:val="24"/>
          <w:szCs w:val="24"/>
        </w:rPr>
        <w:t xml:space="preserve"> and is forecast to reach approximately 2</w:t>
      </w:r>
      <w:r w:rsidR="0045785E">
        <w:rPr>
          <w:sz w:val="24"/>
          <w:szCs w:val="24"/>
        </w:rPr>
        <w:t>70</w:t>
      </w:r>
      <w:r w:rsidR="001C2D9F">
        <w:rPr>
          <w:sz w:val="24"/>
          <w:szCs w:val="24"/>
        </w:rPr>
        <w:t>-2</w:t>
      </w:r>
      <w:r w:rsidR="0045785E">
        <w:rPr>
          <w:sz w:val="24"/>
          <w:szCs w:val="24"/>
        </w:rPr>
        <w:t>75</w:t>
      </w:r>
      <w:r w:rsidR="000F28C6" w:rsidRPr="00416AFB">
        <w:rPr>
          <w:sz w:val="24"/>
          <w:szCs w:val="24"/>
        </w:rPr>
        <w:t> </w:t>
      </w:r>
      <w:r w:rsidR="001C2D9F" w:rsidRPr="00416AFB">
        <w:rPr>
          <w:sz w:val="24"/>
          <w:szCs w:val="24"/>
        </w:rPr>
        <w:t>m</w:t>
      </w:r>
      <w:r w:rsidR="001C2D9F" w:rsidRPr="00416AFB">
        <w:rPr>
          <w:sz w:val="24"/>
          <w:szCs w:val="24"/>
          <w:vertAlign w:val="superscript"/>
        </w:rPr>
        <w:t>3</w:t>
      </w:r>
      <w:r w:rsidR="001C2D9F" w:rsidRPr="00416AFB">
        <w:rPr>
          <w:sz w:val="24"/>
          <w:szCs w:val="24"/>
        </w:rPr>
        <w:t>/s</w:t>
      </w:r>
      <w:r w:rsidR="001C2D9F">
        <w:rPr>
          <w:sz w:val="24"/>
          <w:szCs w:val="24"/>
        </w:rPr>
        <w:t xml:space="preserve"> by </w:t>
      </w:r>
      <w:r w:rsidR="0045785E">
        <w:rPr>
          <w:sz w:val="24"/>
          <w:szCs w:val="24"/>
        </w:rPr>
        <w:t xml:space="preserve">Monday and potentially peak by </w:t>
      </w:r>
      <w:r w:rsidR="00D16DA0">
        <w:rPr>
          <w:sz w:val="24"/>
          <w:szCs w:val="24"/>
        </w:rPr>
        <w:t xml:space="preserve">next </w:t>
      </w:r>
      <w:r w:rsidR="00E217A0">
        <w:rPr>
          <w:sz w:val="24"/>
          <w:szCs w:val="24"/>
        </w:rPr>
        <w:t>Wednesday</w:t>
      </w:r>
      <w:r w:rsidR="001C2D9F">
        <w:rPr>
          <w:sz w:val="24"/>
          <w:szCs w:val="24"/>
        </w:rPr>
        <w:t xml:space="preserve">. </w:t>
      </w:r>
      <w:r w:rsidR="00E7023C" w:rsidRPr="00416AFB">
        <w:rPr>
          <w:sz w:val="24"/>
          <w:szCs w:val="24"/>
        </w:rPr>
        <w:t>T</w:t>
      </w:r>
      <w:r w:rsidRPr="00416AFB">
        <w:rPr>
          <w:sz w:val="24"/>
          <w:szCs w:val="24"/>
        </w:rPr>
        <w:t xml:space="preserve">he Nechako River at Vanderhoof is </w:t>
      </w:r>
      <w:r w:rsidR="00D16DA0">
        <w:rPr>
          <w:sz w:val="24"/>
          <w:szCs w:val="24"/>
        </w:rPr>
        <w:t xml:space="preserve">expected to rise </w:t>
      </w:r>
      <w:r w:rsidR="001C2D9F">
        <w:rPr>
          <w:sz w:val="24"/>
          <w:szCs w:val="24"/>
        </w:rPr>
        <w:t>through the week</w:t>
      </w:r>
      <w:r w:rsidR="0045785E">
        <w:rPr>
          <w:sz w:val="24"/>
          <w:szCs w:val="24"/>
        </w:rPr>
        <w:t>end</w:t>
      </w:r>
      <w:r w:rsidR="001C2D9F">
        <w:rPr>
          <w:sz w:val="24"/>
          <w:szCs w:val="24"/>
        </w:rPr>
        <w:t xml:space="preserve"> </w:t>
      </w:r>
      <w:r w:rsidR="0045785E">
        <w:rPr>
          <w:sz w:val="24"/>
          <w:szCs w:val="24"/>
        </w:rPr>
        <w:t>and is forecast to reach 600</w:t>
      </w:r>
      <w:r w:rsidR="000F28C6" w:rsidRPr="00416AFB">
        <w:rPr>
          <w:sz w:val="24"/>
          <w:szCs w:val="24"/>
        </w:rPr>
        <w:t> </w:t>
      </w:r>
      <w:r w:rsidR="0045785E">
        <w:rPr>
          <w:sz w:val="24"/>
          <w:szCs w:val="24"/>
        </w:rPr>
        <w:t>m</w:t>
      </w:r>
      <w:r w:rsidR="0045785E" w:rsidRPr="007C4A29">
        <w:rPr>
          <w:sz w:val="24"/>
          <w:szCs w:val="24"/>
          <w:vertAlign w:val="superscript"/>
        </w:rPr>
        <w:t>3</w:t>
      </w:r>
      <w:r w:rsidR="0045785E">
        <w:rPr>
          <w:sz w:val="24"/>
          <w:szCs w:val="24"/>
        </w:rPr>
        <w:t>/s by Saturday and 610</w:t>
      </w:r>
      <w:r w:rsidR="000F28C6" w:rsidRPr="00416AFB">
        <w:rPr>
          <w:sz w:val="24"/>
          <w:szCs w:val="24"/>
        </w:rPr>
        <w:t> </w:t>
      </w:r>
      <w:r w:rsidR="0045785E">
        <w:rPr>
          <w:sz w:val="24"/>
          <w:szCs w:val="24"/>
        </w:rPr>
        <w:t>m</w:t>
      </w:r>
      <w:r w:rsidR="0045785E" w:rsidRPr="007C4A29">
        <w:rPr>
          <w:sz w:val="24"/>
          <w:szCs w:val="24"/>
          <w:vertAlign w:val="superscript"/>
        </w:rPr>
        <w:t>3</w:t>
      </w:r>
      <w:r w:rsidR="0045785E">
        <w:rPr>
          <w:sz w:val="24"/>
          <w:szCs w:val="24"/>
        </w:rPr>
        <w:t>/s by Monday</w:t>
      </w:r>
      <w:r w:rsidR="000F28C6">
        <w:rPr>
          <w:sz w:val="24"/>
          <w:szCs w:val="24"/>
        </w:rPr>
        <w:t xml:space="preserve">, </w:t>
      </w:r>
      <w:r w:rsidR="00047EC2">
        <w:rPr>
          <w:sz w:val="24"/>
          <w:szCs w:val="24"/>
        </w:rPr>
        <w:t xml:space="preserve">based on modelled </w:t>
      </w:r>
      <w:r w:rsidR="000F28C6">
        <w:rPr>
          <w:sz w:val="24"/>
          <w:szCs w:val="24"/>
        </w:rPr>
        <w:t xml:space="preserve">flows at </w:t>
      </w:r>
      <w:r w:rsidR="00047EC2">
        <w:rPr>
          <w:sz w:val="24"/>
          <w:szCs w:val="24"/>
        </w:rPr>
        <w:t xml:space="preserve">Nechako River below </w:t>
      </w:r>
      <w:proofErr w:type="spellStart"/>
      <w:r w:rsidR="00047EC2">
        <w:rPr>
          <w:sz w:val="24"/>
          <w:szCs w:val="24"/>
        </w:rPr>
        <w:t>Cheslatta</w:t>
      </w:r>
      <w:proofErr w:type="spellEnd"/>
      <w:r w:rsidR="00047EC2">
        <w:rPr>
          <w:sz w:val="24"/>
          <w:szCs w:val="24"/>
        </w:rPr>
        <w:t xml:space="preserve"> Falls</w:t>
      </w:r>
      <w:r w:rsidR="000F28C6">
        <w:rPr>
          <w:sz w:val="24"/>
          <w:szCs w:val="24"/>
        </w:rPr>
        <w:t xml:space="preserve"> </w:t>
      </w:r>
      <w:r w:rsidR="00047EC2">
        <w:rPr>
          <w:sz w:val="24"/>
          <w:szCs w:val="24"/>
        </w:rPr>
        <w:t>of</w:t>
      </w:r>
      <w:r w:rsidR="000F28C6">
        <w:rPr>
          <w:sz w:val="24"/>
          <w:szCs w:val="24"/>
        </w:rPr>
        <w:t xml:space="preserve"> 3</w:t>
      </w:r>
      <w:r w:rsidR="0022329D">
        <w:rPr>
          <w:sz w:val="24"/>
          <w:szCs w:val="24"/>
        </w:rPr>
        <w:t>30</w:t>
      </w:r>
      <w:r w:rsidR="000F28C6" w:rsidRPr="00416AFB">
        <w:rPr>
          <w:sz w:val="24"/>
          <w:szCs w:val="24"/>
        </w:rPr>
        <w:t> m</w:t>
      </w:r>
      <w:r w:rsidR="000F28C6" w:rsidRPr="00416AFB">
        <w:rPr>
          <w:sz w:val="24"/>
          <w:szCs w:val="24"/>
          <w:vertAlign w:val="superscript"/>
        </w:rPr>
        <w:t>3</w:t>
      </w:r>
      <w:r w:rsidR="000F28C6" w:rsidRPr="00416AFB">
        <w:rPr>
          <w:sz w:val="24"/>
          <w:szCs w:val="24"/>
        </w:rPr>
        <w:t>/s</w:t>
      </w:r>
      <w:r w:rsidR="00047EC2">
        <w:rPr>
          <w:sz w:val="24"/>
          <w:szCs w:val="24"/>
        </w:rPr>
        <w:t xml:space="preserve"> (</w:t>
      </w:r>
      <w:r w:rsidR="00A95415">
        <w:rPr>
          <w:sz w:val="24"/>
          <w:szCs w:val="24"/>
        </w:rPr>
        <w:t xml:space="preserve">WSC </w:t>
      </w:r>
      <w:bookmarkStart w:id="0" w:name="_GoBack"/>
      <w:bookmarkEnd w:id="0"/>
      <w:r w:rsidR="00047EC2">
        <w:rPr>
          <w:sz w:val="24"/>
          <w:szCs w:val="24"/>
        </w:rPr>
        <w:t>08JA017)</w:t>
      </w:r>
      <w:r w:rsidR="0045785E">
        <w:rPr>
          <w:sz w:val="24"/>
          <w:szCs w:val="24"/>
        </w:rPr>
        <w:t xml:space="preserve">. </w:t>
      </w:r>
      <w:r w:rsidR="00AE2A11">
        <w:rPr>
          <w:sz w:val="24"/>
          <w:szCs w:val="24"/>
        </w:rPr>
        <w:t xml:space="preserve">The Stellako River at Glenannan is expected to see </w:t>
      </w:r>
      <w:r w:rsidR="007C4A29">
        <w:rPr>
          <w:sz w:val="24"/>
          <w:szCs w:val="24"/>
        </w:rPr>
        <w:t xml:space="preserve">continued rises of </w:t>
      </w:r>
      <w:r w:rsidR="00E217A0">
        <w:rPr>
          <w:sz w:val="24"/>
          <w:szCs w:val="24"/>
        </w:rPr>
        <w:t xml:space="preserve">1 to </w:t>
      </w:r>
      <w:r w:rsidR="007C4A29">
        <w:rPr>
          <w:sz w:val="24"/>
          <w:szCs w:val="24"/>
        </w:rPr>
        <w:t xml:space="preserve">2 </w:t>
      </w:r>
      <w:r w:rsidR="00AE2A11">
        <w:rPr>
          <w:sz w:val="24"/>
          <w:szCs w:val="24"/>
        </w:rPr>
        <w:t>cm</w:t>
      </w:r>
      <w:r w:rsidR="007C4A29">
        <w:rPr>
          <w:sz w:val="24"/>
          <w:szCs w:val="24"/>
        </w:rPr>
        <w:t>/day</w:t>
      </w:r>
      <w:r w:rsidR="00AE2A11">
        <w:rPr>
          <w:sz w:val="24"/>
          <w:szCs w:val="24"/>
        </w:rPr>
        <w:t xml:space="preserve"> and similar rises m</w:t>
      </w:r>
      <w:r w:rsidR="00E217A0">
        <w:rPr>
          <w:sz w:val="24"/>
          <w:szCs w:val="24"/>
        </w:rPr>
        <w:t>ay be expected on Francois Lake.</w:t>
      </w:r>
    </w:p>
    <w:p w:rsidR="001414CF" w:rsidRPr="00B51257" w:rsidRDefault="001414CF" w:rsidP="001414CF">
      <w:pPr>
        <w:pStyle w:val="ListParagraph"/>
        <w:spacing w:after="120"/>
        <w:ind w:left="0"/>
        <w:rPr>
          <w:sz w:val="24"/>
          <w:szCs w:val="24"/>
        </w:rPr>
      </w:pPr>
      <w:r w:rsidRPr="00DB7EBF">
        <w:rPr>
          <w:sz w:val="24"/>
          <w:szCs w:val="24"/>
        </w:rPr>
        <w:t xml:space="preserve">Flows </w:t>
      </w:r>
      <w:r w:rsidR="00F42ABF" w:rsidRPr="00DB7EBF">
        <w:rPr>
          <w:sz w:val="24"/>
          <w:szCs w:val="24"/>
        </w:rPr>
        <w:t xml:space="preserve">on the </w:t>
      </w:r>
      <w:r w:rsidRPr="00DB7EBF">
        <w:rPr>
          <w:sz w:val="24"/>
          <w:szCs w:val="24"/>
        </w:rPr>
        <w:t>Nechako River at Isle Pierre (WSC 08JC002</w:t>
      </w:r>
      <w:r w:rsidRPr="00EB6E6D">
        <w:rPr>
          <w:sz w:val="24"/>
          <w:szCs w:val="24"/>
        </w:rPr>
        <w:t>)</w:t>
      </w:r>
      <w:r w:rsidR="00270D1E" w:rsidRPr="00EB6E6D">
        <w:rPr>
          <w:sz w:val="24"/>
          <w:szCs w:val="24"/>
        </w:rPr>
        <w:t xml:space="preserve"> </w:t>
      </w:r>
      <w:r w:rsidRPr="00EB6E6D">
        <w:rPr>
          <w:sz w:val="24"/>
          <w:szCs w:val="24"/>
        </w:rPr>
        <w:t xml:space="preserve">are </w:t>
      </w:r>
      <w:r w:rsidR="00DB7EBF" w:rsidRPr="00EB6E6D">
        <w:rPr>
          <w:sz w:val="24"/>
          <w:szCs w:val="24"/>
        </w:rPr>
        <w:t xml:space="preserve">at </w:t>
      </w:r>
      <w:r w:rsidR="002F5D6F">
        <w:rPr>
          <w:sz w:val="24"/>
          <w:szCs w:val="24"/>
        </w:rPr>
        <w:t>8</w:t>
      </w:r>
      <w:r w:rsidR="00E217A0">
        <w:rPr>
          <w:sz w:val="24"/>
          <w:szCs w:val="24"/>
        </w:rPr>
        <w:t>45</w:t>
      </w:r>
      <w:r w:rsidR="001232DB">
        <w:rPr>
          <w:sz w:val="24"/>
          <w:szCs w:val="24"/>
        </w:rPr>
        <w:t> </w:t>
      </w:r>
      <w:r w:rsidR="00DB7EBF" w:rsidRPr="00DB7EBF">
        <w:rPr>
          <w:sz w:val="24"/>
          <w:szCs w:val="24"/>
        </w:rPr>
        <w:t>m</w:t>
      </w:r>
      <w:r w:rsidR="00DB7EBF" w:rsidRPr="00DB7EBF">
        <w:rPr>
          <w:sz w:val="24"/>
          <w:szCs w:val="24"/>
          <w:vertAlign w:val="superscript"/>
        </w:rPr>
        <w:t>3</w:t>
      </w:r>
      <w:r w:rsidR="00DB7EBF" w:rsidRPr="00DB7EBF">
        <w:rPr>
          <w:sz w:val="24"/>
          <w:szCs w:val="24"/>
        </w:rPr>
        <w:t xml:space="preserve">/s </w:t>
      </w:r>
      <w:r w:rsidR="003749B8">
        <w:rPr>
          <w:sz w:val="24"/>
          <w:szCs w:val="24"/>
        </w:rPr>
        <w:t xml:space="preserve">(gauge water level is </w:t>
      </w:r>
      <w:r w:rsidR="00375813">
        <w:rPr>
          <w:sz w:val="24"/>
          <w:szCs w:val="24"/>
        </w:rPr>
        <w:t>4.</w:t>
      </w:r>
      <w:r w:rsidR="002F5D6F">
        <w:rPr>
          <w:sz w:val="24"/>
          <w:szCs w:val="24"/>
        </w:rPr>
        <w:t>4</w:t>
      </w:r>
      <w:r w:rsidR="00E217A0">
        <w:rPr>
          <w:sz w:val="24"/>
          <w:szCs w:val="24"/>
        </w:rPr>
        <w:t>8</w:t>
      </w:r>
      <w:r w:rsidR="001232DB">
        <w:rPr>
          <w:sz w:val="24"/>
          <w:szCs w:val="24"/>
        </w:rPr>
        <w:t> </w:t>
      </w:r>
      <w:r w:rsidR="00375813">
        <w:rPr>
          <w:sz w:val="24"/>
          <w:szCs w:val="24"/>
        </w:rPr>
        <w:t>m</w:t>
      </w:r>
      <w:r w:rsidR="002F5D6F">
        <w:rPr>
          <w:sz w:val="24"/>
          <w:szCs w:val="24"/>
        </w:rPr>
        <w:t xml:space="preserve">) and are expected to </w:t>
      </w:r>
      <w:r w:rsidR="00E217A0">
        <w:rPr>
          <w:sz w:val="24"/>
          <w:szCs w:val="24"/>
        </w:rPr>
        <w:t>reach 900</w:t>
      </w:r>
      <w:r w:rsidR="00D16DA0">
        <w:rPr>
          <w:sz w:val="24"/>
          <w:szCs w:val="24"/>
        </w:rPr>
        <w:t> </w:t>
      </w:r>
      <w:r w:rsidR="00D16DA0" w:rsidRPr="00DB7EBF">
        <w:rPr>
          <w:sz w:val="24"/>
          <w:szCs w:val="24"/>
        </w:rPr>
        <w:t>m</w:t>
      </w:r>
      <w:r w:rsidR="00D16DA0" w:rsidRPr="00DB7EBF">
        <w:rPr>
          <w:sz w:val="24"/>
          <w:szCs w:val="24"/>
          <w:vertAlign w:val="superscript"/>
        </w:rPr>
        <w:t>3</w:t>
      </w:r>
      <w:r w:rsidR="00D16DA0" w:rsidRPr="00DB7EBF">
        <w:rPr>
          <w:sz w:val="24"/>
          <w:szCs w:val="24"/>
        </w:rPr>
        <w:t>/s</w:t>
      </w:r>
      <w:r w:rsidR="00E217A0">
        <w:rPr>
          <w:sz w:val="24"/>
          <w:szCs w:val="24"/>
        </w:rPr>
        <w:t xml:space="preserve"> by Saturday and 915</w:t>
      </w:r>
      <w:r w:rsidR="00D16DA0">
        <w:rPr>
          <w:sz w:val="24"/>
          <w:szCs w:val="24"/>
        </w:rPr>
        <w:t> </w:t>
      </w:r>
      <w:r w:rsidR="00D16DA0" w:rsidRPr="00DB7EBF">
        <w:rPr>
          <w:sz w:val="24"/>
          <w:szCs w:val="24"/>
        </w:rPr>
        <w:t>m</w:t>
      </w:r>
      <w:r w:rsidR="00D16DA0" w:rsidRPr="00DB7EBF">
        <w:rPr>
          <w:sz w:val="24"/>
          <w:szCs w:val="24"/>
          <w:vertAlign w:val="superscript"/>
        </w:rPr>
        <w:t>3</w:t>
      </w:r>
      <w:r w:rsidR="00D16DA0" w:rsidRPr="00DB7EBF">
        <w:rPr>
          <w:sz w:val="24"/>
          <w:szCs w:val="24"/>
        </w:rPr>
        <w:t>/s</w:t>
      </w:r>
      <w:r w:rsidR="00E217A0">
        <w:rPr>
          <w:sz w:val="24"/>
          <w:szCs w:val="24"/>
        </w:rPr>
        <w:t xml:space="preserve"> by Monday and continue to rise through next week.</w:t>
      </w:r>
      <w:r w:rsidR="00D16DA0">
        <w:rPr>
          <w:sz w:val="24"/>
          <w:szCs w:val="24"/>
        </w:rPr>
        <w:t xml:space="preserve"> Water levels on the Fraser River at South Fort George (WSC </w:t>
      </w:r>
      <w:r w:rsidR="00D16DA0">
        <w:rPr>
          <w:sz w:val="24"/>
          <w:szCs w:val="24"/>
        </w:rPr>
        <w:lastRenderedPageBreak/>
        <w:t>08KE018) are expected to increase through the weekend and reach a gauge elevation of 8.63 </w:t>
      </w:r>
      <w:r w:rsidR="00D16DA0" w:rsidRPr="00DB7EBF">
        <w:rPr>
          <w:sz w:val="24"/>
          <w:szCs w:val="24"/>
        </w:rPr>
        <w:t>m</w:t>
      </w:r>
      <w:r w:rsidR="00D16DA0">
        <w:rPr>
          <w:sz w:val="24"/>
          <w:szCs w:val="24"/>
        </w:rPr>
        <w:t xml:space="preserve"> by Monday. </w:t>
      </w:r>
    </w:p>
    <w:p w:rsidR="001414CF" w:rsidRDefault="001414CF" w:rsidP="00AC4B4F">
      <w:pPr>
        <w:pStyle w:val="ListParagraph"/>
        <w:spacing w:after="120"/>
        <w:ind w:left="0"/>
        <w:rPr>
          <w:sz w:val="24"/>
          <w:szCs w:val="24"/>
        </w:rPr>
      </w:pPr>
      <w:r w:rsidRPr="00B51257">
        <w:rPr>
          <w:sz w:val="24"/>
          <w:szCs w:val="24"/>
        </w:rPr>
        <w:t>Local residents are reminded to stay clear of streams during the spring</w:t>
      </w:r>
      <w:r>
        <w:rPr>
          <w:sz w:val="24"/>
          <w:szCs w:val="24"/>
        </w:rPr>
        <w:t xml:space="preserve"> runoff period due to highly saturated and unstable riverbank conditions and swiftly flowing water. </w:t>
      </w:r>
      <w:r w:rsidR="00F208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Livestock and other possessions of value should be moved to higher terrain if possible. 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will provide updates as conditions warrant</w:t>
      </w:r>
      <w:r w:rsidRPr="00A514E3">
        <w:rPr>
          <w:sz w:val="24"/>
          <w:szCs w:val="24"/>
        </w:rPr>
        <w:t>.</w:t>
      </w:r>
      <w:r w:rsidR="00D90C26" w:rsidRPr="00A514E3">
        <w:rPr>
          <w:sz w:val="24"/>
          <w:szCs w:val="24"/>
        </w:rPr>
        <w:t xml:space="preserve"> </w:t>
      </w:r>
    </w:p>
    <w:sectPr w:rsidR="00D16D7A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9B2" w:rsidRDefault="001769B2">
      <w:r>
        <w:separator/>
      </w:r>
    </w:p>
  </w:endnote>
  <w:endnote w:type="continuationSeparator" w:id="0">
    <w:p w:rsidR="001769B2" w:rsidRDefault="0017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9B2" w:rsidRDefault="001769B2">
      <w:r>
        <w:separator/>
      </w:r>
    </w:p>
  </w:footnote>
  <w:footnote w:type="continuationSeparator" w:id="0">
    <w:p w:rsidR="001769B2" w:rsidRDefault="00176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62AD"/>
    <w:rsid w:val="00010047"/>
    <w:rsid w:val="0001029A"/>
    <w:rsid w:val="00017E93"/>
    <w:rsid w:val="00017F65"/>
    <w:rsid w:val="000240D2"/>
    <w:rsid w:val="00026D40"/>
    <w:rsid w:val="00027D8C"/>
    <w:rsid w:val="00030493"/>
    <w:rsid w:val="000346F8"/>
    <w:rsid w:val="00047EC2"/>
    <w:rsid w:val="00051FCC"/>
    <w:rsid w:val="00052EAD"/>
    <w:rsid w:val="00054217"/>
    <w:rsid w:val="00055921"/>
    <w:rsid w:val="00057672"/>
    <w:rsid w:val="00060599"/>
    <w:rsid w:val="00072C2A"/>
    <w:rsid w:val="00080FFC"/>
    <w:rsid w:val="00084600"/>
    <w:rsid w:val="00084EEC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9D"/>
    <w:rsid w:val="000A4FAA"/>
    <w:rsid w:val="000C2B2D"/>
    <w:rsid w:val="000D28ED"/>
    <w:rsid w:val="000D5423"/>
    <w:rsid w:val="000D591F"/>
    <w:rsid w:val="000D6B35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28C6"/>
    <w:rsid w:val="000F4400"/>
    <w:rsid w:val="000F5FBF"/>
    <w:rsid w:val="00106655"/>
    <w:rsid w:val="00106EBB"/>
    <w:rsid w:val="00110527"/>
    <w:rsid w:val="0011414B"/>
    <w:rsid w:val="001141D6"/>
    <w:rsid w:val="001165CB"/>
    <w:rsid w:val="0011711F"/>
    <w:rsid w:val="00122D96"/>
    <w:rsid w:val="001232DB"/>
    <w:rsid w:val="00127671"/>
    <w:rsid w:val="001324FC"/>
    <w:rsid w:val="00134FD3"/>
    <w:rsid w:val="00137DD8"/>
    <w:rsid w:val="001414CF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769B2"/>
    <w:rsid w:val="0018325D"/>
    <w:rsid w:val="00184F52"/>
    <w:rsid w:val="00185124"/>
    <w:rsid w:val="001860A4"/>
    <w:rsid w:val="0019447E"/>
    <w:rsid w:val="001949FE"/>
    <w:rsid w:val="001952A3"/>
    <w:rsid w:val="00196177"/>
    <w:rsid w:val="0019797A"/>
    <w:rsid w:val="001A049A"/>
    <w:rsid w:val="001B0285"/>
    <w:rsid w:val="001B0799"/>
    <w:rsid w:val="001B4425"/>
    <w:rsid w:val="001B4809"/>
    <w:rsid w:val="001C2D9F"/>
    <w:rsid w:val="001D0530"/>
    <w:rsid w:val="001D366F"/>
    <w:rsid w:val="001D5157"/>
    <w:rsid w:val="001D5620"/>
    <w:rsid w:val="001E175D"/>
    <w:rsid w:val="001E6D7B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2329D"/>
    <w:rsid w:val="002307F3"/>
    <w:rsid w:val="00230DB7"/>
    <w:rsid w:val="00234241"/>
    <w:rsid w:val="00234B32"/>
    <w:rsid w:val="00235399"/>
    <w:rsid w:val="0025498E"/>
    <w:rsid w:val="00266ED5"/>
    <w:rsid w:val="00270013"/>
    <w:rsid w:val="00270D1E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B716F"/>
    <w:rsid w:val="002C0462"/>
    <w:rsid w:val="002C1893"/>
    <w:rsid w:val="002C2860"/>
    <w:rsid w:val="002C3C04"/>
    <w:rsid w:val="002C711C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9D3"/>
    <w:rsid w:val="002F5D6F"/>
    <w:rsid w:val="002F5FD1"/>
    <w:rsid w:val="0030074A"/>
    <w:rsid w:val="00301341"/>
    <w:rsid w:val="00302D95"/>
    <w:rsid w:val="003031FF"/>
    <w:rsid w:val="00303327"/>
    <w:rsid w:val="00305A70"/>
    <w:rsid w:val="00306556"/>
    <w:rsid w:val="00306F05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04C5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49B8"/>
    <w:rsid w:val="00374CD8"/>
    <w:rsid w:val="00375813"/>
    <w:rsid w:val="00376837"/>
    <w:rsid w:val="0038122B"/>
    <w:rsid w:val="003814B1"/>
    <w:rsid w:val="003817FC"/>
    <w:rsid w:val="003865D6"/>
    <w:rsid w:val="003921E5"/>
    <w:rsid w:val="00394FD1"/>
    <w:rsid w:val="00397848"/>
    <w:rsid w:val="003A458E"/>
    <w:rsid w:val="003A53CB"/>
    <w:rsid w:val="003B079E"/>
    <w:rsid w:val="003B1A30"/>
    <w:rsid w:val="003B2FB4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677D"/>
    <w:rsid w:val="004161D1"/>
    <w:rsid w:val="00416AFB"/>
    <w:rsid w:val="00417DD7"/>
    <w:rsid w:val="00420734"/>
    <w:rsid w:val="0042153C"/>
    <w:rsid w:val="0042535B"/>
    <w:rsid w:val="00427BD0"/>
    <w:rsid w:val="004310BE"/>
    <w:rsid w:val="00433F4C"/>
    <w:rsid w:val="00435FD2"/>
    <w:rsid w:val="00436E9F"/>
    <w:rsid w:val="00437E69"/>
    <w:rsid w:val="00442922"/>
    <w:rsid w:val="00444A27"/>
    <w:rsid w:val="00445278"/>
    <w:rsid w:val="00450C3C"/>
    <w:rsid w:val="004553D6"/>
    <w:rsid w:val="0045785E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50EA"/>
    <w:rsid w:val="004D05AA"/>
    <w:rsid w:val="004D0837"/>
    <w:rsid w:val="004D2A05"/>
    <w:rsid w:val="004D30A7"/>
    <w:rsid w:val="004D5382"/>
    <w:rsid w:val="004D64A2"/>
    <w:rsid w:val="004E2A1D"/>
    <w:rsid w:val="004E5B5E"/>
    <w:rsid w:val="004E5FFD"/>
    <w:rsid w:val="004E67EF"/>
    <w:rsid w:val="004E69E1"/>
    <w:rsid w:val="004F259B"/>
    <w:rsid w:val="004F2E36"/>
    <w:rsid w:val="004F7E3D"/>
    <w:rsid w:val="00503E4B"/>
    <w:rsid w:val="005042BE"/>
    <w:rsid w:val="00505120"/>
    <w:rsid w:val="00511571"/>
    <w:rsid w:val="00511758"/>
    <w:rsid w:val="00515679"/>
    <w:rsid w:val="005156CF"/>
    <w:rsid w:val="00524A6A"/>
    <w:rsid w:val="00531224"/>
    <w:rsid w:val="00534DB2"/>
    <w:rsid w:val="005359EF"/>
    <w:rsid w:val="005443BE"/>
    <w:rsid w:val="005475CD"/>
    <w:rsid w:val="0054782E"/>
    <w:rsid w:val="00550BEF"/>
    <w:rsid w:val="00551484"/>
    <w:rsid w:val="00552960"/>
    <w:rsid w:val="005556D1"/>
    <w:rsid w:val="0056007F"/>
    <w:rsid w:val="00561B94"/>
    <w:rsid w:val="00562696"/>
    <w:rsid w:val="005629B6"/>
    <w:rsid w:val="0056449A"/>
    <w:rsid w:val="00570A17"/>
    <w:rsid w:val="005827EE"/>
    <w:rsid w:val="005863C3"/>
    <w:rsid w:val="0058665F"/>
    <w:rsid w:val="00593623"/>
    <w:rsid w:val="00594B30"/>
    <w:rsid w:val="00594E38"/>
    <w:rsid w:val="005964C7"/>
    <w:rsid w:val="00597BAA"/>
    <w:rsid w:val="005A1D65"/>
    <w:rsid w:val="005A3540"/>
    <w:rsid w:val="005A361C"/>
    <w:rsid w:val="005A5A47"/>
    <w:rsid w:val="005A5F1C"/>
    <w:rsid w:val="005B2207"/>
    <w:rsid w:val="005B5425"/>
    <w:rsid w:val="005C1592"/>
    <w:rsid w:val="005C3973"/>
    <w:rsid w:val="005C756B"/>
    <w:rsid w:val="005D6478"/>
    <w:rsid w:val="005E0133"/>
    <w:rsid w:val="005F08B0"/>
    <w:rsid w:val="005F1477"/>
    <w:rsid w:val="005F33A4"/>
    <w:rsid w:val="006045F5"/>
    <w:rsid w:val="00605106"/>
    <w:rsid w:val="00605867"/>
    <w:rsid w:val="00606CC7"/>
    <w:rsid w:val="00611DB1"/>
    <w:rsid w:val="006161B2"/>
    <w:rsid w:val="00617810"/>
    <w:rsid w:val="0062150D"/>
    <w:rsid w:val="006215B6"/>
    <w:rsid w:val="00622284"/>
    <w:rsid w:val="00636A90"/>
    <w:rsid w:val="00636EDF"/>
    <w:rsid w:val="00640959"/>
    <w:rsid w:val="006466A6"/>
    <w:rsid w:val="00646B83"/>
    <w:rsid w:val="00647FB2"/>
    <w:rsid w:val="00650102"/>
    <w:rsid w:val="0065410E"/>
    <w:rsid w:val="00654325"/>
    <w:rsid w:val="00654CF0"/>
    <w:rsid w:val="00656846"/>
    <w:rsid w:val="00657626"/>
    <w:rsid w:val="006615CF"/>
    <w:rsid w:val="00662582"/>
    <w:rsid w:val="00664D78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0D18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017"/>
    <w:rsid w:val="006F7CC6"/>
    <w:rsid w:val="0070086F"/>
    <w:rsid w:val="007018AD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780"/>
    <w:rsid w:val="00737813"/>
    <w:rsid w:val="00745454"/>
    <w:rsid w:val="00746D01"/>
    <w:rsid w:val="00751506"/>
    <w:rsid w:val="007554C4"/>
    <w:rsid w:val="007569D4"/>
    <w:rsid w:val="00761C38"/>
    <w:rsid w:val="007705F5"/>
    <w:rsid w:val="00773029"/>
    <w:rsid w:val="007746BA"/>
    <w:rsid w:val="0077613B"/>
    <w:rsid w:val="007935E9"/>
    <w:rsid w:val="00794ABD"/>
    <w:rsid w:val="007976B6"/>
    <w:rsid w:val="007A0C5A"/>
    <w:rsid w:val="007A266B"/>
    <w:rsid w:val="007A3520"/>
    <w:rsid w:val="007A60E0"/>
    <w:rsid w:val="007A672B"/>
    <w:rsid w:val="007A71E6"/>
    <w:rsid w:val="007B0CDF"/>
    <w:rsid w:val="007B2437"/>
    <w:rsid w:val="007B299B"/>
    <w:rsid w:val="007C4A29"/>
    <w:rsid w:val="007C56FB"/>
    <w:rsid w:val="007E6967"/>
    <w:rsid w:val="007F3A54"/>
    <w:rsid w:val="007F5896"/>
    <w:rsid w:val="007F6162"/>
    <w:rsid w:val="008012B2"/>
    <w:rsid w:val="00804FED"/>
    <w:rsid w:val="008051D8"/>
    <w:rsid w:val="00805BBE"/>
    <w:rsid w:val="008063C7"/>
    <w:rsid w:val="0081180A"/>
    <w:rsid w:val="008145D1"/>
    <w:rsid w:val="00815007"/>
    <w:rsid w:val="008204C2"/>
    <w:rsid w:val="00827408"/>
    <w:rsid w:val="00834ECD"/>
    <w:rsid w:val="00840808"/>
    <w:rsid w:val="0084179A"/>
    <w:rsid w:val="008508CC"/>
    <w:rsid w:val="008517AC"/>
    <w:rsid w:val="00853E39"/>
    <w:rsid w:val="00854828"/>
    <w:rsid w:val="00856156"/>
    <w:rsid w:val="0085781A"/>
    <w:rsid w:val="00860941"/>
    <w:rsid w:val="008656E7"/>
    <w:rsid w:val="00866036"/>
    <w:rsid w:val="008722C4"/>
    <w:rsid w:val="00872754"/>
    <w:rsid w:val="00872A9E"/>
    <w:rsid w:val="00873E5B"/>
    <w:rsid w:val="00882B09"/>
    <w:rsid w:val="00891F4C"/>
    <w:rsid w:val="008A1422"/>
    <w:rsid w:val="008A1B7B"/>
    <w:rsid w:val="008A45A5"/>
    <w:rsid w:val="008A5892"/>
    <w:rsid w:val="008A5A47"/>
    <w:rsid w:val="008A5AFF"/>
    <w:rsid w:val="008A6118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24B0"/>
    <w:rsid w:val="008D33F7"/>
    <w:rsid w:val="008D342A"/>
    <w:rsid w:val="008D3451"/>
    <w:rsid w:val="008D56D4"/>
    <w:rsid w:val="008E2516"/>
    <w:rsid w:val="008E2DA1"/>
    <w:rsid w:val="008E7538"/>
    <w:rsid w:val="008F2BAD"/>
    <w:rsid w:val="008F5A38"/>
    <w:rsid w:val="008F5C3C"/>
    <w:rsid w:val="009000FE"/>
    <w:rsid w:val="009032FE"/>
    <w:rsid w:val="009076C8"/>
    <w:rsid w:val="00913779"/>
    <w:rsid w:val="00915FD7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49DE"/>
    <w:rsid w:val="009F5856"/>
    <w:rsid w:val="009F6551"/>
    <w:rsid w:val="00A0425B"/>
    <w:rsid w:val="00A05E22"/>
    <w:rsid w:val="00A06360"/>
    <w:rsid w:val="00A112A3"/>
    <w:rsid w:val="00A11526"/>
    <w:rsid w:val="00A13583"/>
    <w:rsid w:val="00A16E66"/>
    <w:rsid w:val="00A25367"/>
    <w:rsid w:val="00A25A15"/>
    <w:rsid w:val="00A32495"/>
    <w:rsid w:val="00A35E74"/>
    <w:rsid w:val="00A410B5"/>
    <w:rsid w:val="00A44848"/>
    <w:rsid w:val="00A514E3"/>
    <w:rsid w:val="00A51B3D"/>
    <w:rsid w:val="00A5352E"/>
    <w:rsid w:val="00A539F2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2E69"/>
    <w:rsid w:val="00A773A2"/>
    <w:rsid w:val="00A77E0E"/>
    <w:rsid w:val="00A82F20"/>
    <w:rsid w:val="00A922C2"/>
    <w:rsid w:val="00A9308B"/>
    <w:rsid w:val="00A931B0"/>
    <w:rsid w:val="00A9510D"/>
    <w:rsid w:val="00A95415"/>
    <w:rsid w:val="00A95BA5"/>
    <w:rsid w:val="00A976E8"/>
    <w:rsid w:val="00AA35B7"/>
    <w:rsid w:val="00AA455B"/>
    <w:rsid w:val="00AB09FB"/>
    <w:rsid w:val="00AB38CD"/>
    <w:rsid w:val="00AC4B4F"/>
    <w:rsid w:val="00AC4BFA"/>
    <w:rsid w:val="00AD3ABA"/>
    <w:rsid w:val="00AD4068"/>
    <w:rsid w:val="00AD70DF"/>
    <w:rsid w:val="00AE19DD"/>
    <w:rsid w:val="00AE2A11"/>
    <w:rsid w:val="00AE3C69"/>
    <w:rsid w:val="00AE6691"/>
    <w:rsid w:val="00AE6939"/>
    <w:rsid w:val="00AF1D7A"/>
    <w:rsid w:val="00AF2E82"/>
    <w:rsid w:val="00AF6D69"/>
    <w:rsid w:val="00AF7319"/>
    <w:rsid w:val="00B01962"/>
    <w:rsid w:val="00B02806"/>
    <w:rsid w:val="00B06C91"/>
    <w:rsid w:val="00B07AF1"/>
    <w:rsid w:val="00B1092E"/>
    <w:rsid w:val="00B12247"/>
    <w:rsid w:val="00B12CC9"/>
    <w:rsid w:val="00B171C9"/>
    <w:rsid w:val="00B17DD4"/>
    <w:rsid w:val="00B250D5"/>
    <w:rsid w:val="00B313A1"/>
    <w:rsid w:val="00B313DD"/>
    <w:rsid w:val="00B341C6"/>
    <w:rsid w:val="00B36921"/>
    <w:rsid w:val="00B37BA2"/>
    <w:rsid w:val="00B41555"/>
    <w:rsid w:val="00B43F40"/>
    <w:rsid w:val="00B45053"/>
    <w:rsid w:val="00B51257"/>
    <w:rsid w:val="00B55528"/>
    <w:rsid w:val="00B57A6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3D75"/>
    <w:rsid w:val="00BC4DBB"/>
    <w:rsid w:val="00BC6546"/>
    <w:rsid w:val="00BC7BC1"/>
    <w:rsid w:val="00BD1F72"/>
    <w:rsid w:val="00BE1032"/>
    <w:rsid w:val="00BF03DD"/>
    <w:rsid w:val="00BF222F"/>
    <w:rsid w:val="00BF3ADF"/>
    <w:rsid w:val="00C00867"/>
    <w:rsid w:val="00C00AD1"/>
    <w:rsid w:val="00C02B48"/>
    <w:rsid w:val="00C13AB6"/>
    <w:rsid w:val="00C14678"/>
    <w:rsid w:val="00C20B59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2789"/>
    <w:rsid w:val="00C6492F"/>
    <w:rsid w:val="00C669F5"/>
    <w:rsid w:val="00C7151F"/>
    <w:rsid w:val="00C725BE"/>
    <w:rsid w:val="00C81C00"/>
    <w:rsid w:val="00C8640C"/>
    <w:rsid w:val="00C90C2C"/>
    <w:rsid w:val="00C94483"/>
    <w:rsid w:val="00C95061"/>
    <w:rsid w:val="00C9565E"/>
    <w:rsid w:val="00CA1C6F"/>
    <w:rsid w:val="00CB092A"/>
    <w:rsid w:val="00CB591C"/>
    <w:rsid w:val="00CC603D"/>
    <w:rsid w:val="00CC6D2F"/>
    <w:rsid w:val="00CD229B"/>
    <w:rsid w:val="00CD4E18"/>
    <w:rsid w:val="00CD788C"/>
    <w:rsid w:val="00CD7A7F"/>
    <w:rsid w:val="00CF27E8"/>
    <w:rsid w:val="00CF6829"/>
    <w:rsid w:val="00CF6CF6"/>
    <w:rsid w:val="00CF7DA8"/>
    <w:rsid w:val="00D01DF2"/>
    <w:rsid w:val="00D04757"/>
    <w:rsid w:val="00D10885"/>
    <w:rsid w:val="00D14007"/>
    <w:rsid w:val="00D16BF5"/>
    <w:rsid w:val="00D16D7A"/>
    <w:rsid w:val="00D16DA0"/>
    <w:rsid w:val="00D17951"/>
    <w:rsid w:val="00D301AA"/>
    <w:rsid w:val="00D30BDC"/>
    <w:rsid w:val="00D3174A"/>
    <w:rsid w:val="00D34D06"/>
    <w:rsid w:val="00D35A6E"/>
    <w:rsid w:val="00D40588"/>
    <w:rsid w:val="00D504B2"/>
    <w:rsid w:val="00D50FF4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9746B"/>
    <w:rsid w:val="00D97BC0"/>
    <w:rsid w:val="00DA2396"/>
    <w:rsid w:val="00DA3FE0"/>
    <w:rsid w:val="00DB1898"/>
    <w:rsid w:val="00DB22C5"/>
    <w:rsid w:val="00DB7EBF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17A0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023C"/>
    <w:rsid w:val="00E72338"/>
    <w:rsid w:val="00E727EF"/>
    <w:rsid w:val="00E741E7"/>
    <w:rsid w:val="00E74AD5"/>
    <w:rsid w:val="00E74CA5"/>
    <w:rsid w:val="00E76D4D"/>
    <w:rsid w:val="00E801B5"/>
    <w:rsid w:val="00E87DAD"/>
    <w:rsid w:val="00E928E7"/>
    <w:rsid w:val="00E92D4F"/>
    <w:rsid w:val="00EB2168"/>
    <w:rsid w:val="00EB4FDC"/>
    <w:rsid w:val="00EB6E6D"/>
    <w:rsid w:val="00EC0D69"/>
    <w:rsid w:val="00EC1EBB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0804"/>
    <w:rsid w:val="00F2108E"/>
    <w:rsid w:val="00F42ABF"/>
    <w:rsid w:val="00F42CF1"/>
    <w:rsid w:val="00F455F5"/>
    <w:rsid w:val="00F46E19"/>
    <w:rsid w:val="00F5001C"/>
    <w:rsid w:val="00F64137"/>
    <w:rsid w:val="00F65841"/>
    <w:rsid w:val="00F71D5B"/>
    <w:rsid w:val="00F7495A"/>
    <w:rsid w:val="00F74CE6"/>
    <w:rsid w:val="00F7713F"/>
    <w:rsid w:val="00F85079"/>
    <w:rsid w:val="00F92739"/>
    <w:rsid w:val="00F92F99"/>
    <w:rsid w:val="00FA186A"/>
    <w:rsid w:val="00FB157D"/>
    <w:rsid w:val="00FB43B8"/>
    <w:rsid w:val="00FB4C28"/>
    <w:rsid w:val="00FB53F7"/>
    <w:rsid w:val="00FB77CD"/>
    <w:rsid w:val="00FD0C7B"/>
    <w:rsid w:val="00FD235E"/>
    <w:rsid w:val="00FD58BE"/>
    <w:rsid w:val="00FE3E36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6</cp:revision>
  <cp:lastPrinted>2012-10-30T23:13:00Z</cp:lastPrinted>
  <dcterms:created xsi:type="dcterms:W3CDTF">2015-05-21T22:56:00Z</dcterms:created>
  <dcterms:modified xsi:type="dcterms:W3CDTF">2015-05-21T23:32:00Z</dcterms:modified>
</cp:coreProperties>
</file>