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1A049A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r w:rsidR="00026D40" w:rsidRPr="00B51257">
        <w:rPr>
          <w:rFonts w:ascii="Calibri" w:hAnsi="Calibri"/>
          <w:b/>
          <w:color w:val="000000"/>
          <w:sz w:val="28"/>
          <w:szCs w:val="26"/>
        </w:rPr>
        <w:t>Nechako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2C711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2</w:t>
      </w:r>
      <w:r w:rsidR="00AC4689">
        <w:rPr>
          <w:rFonts w:ascii="Calibri" w:hAnsi="Calibri"/>
          <w:b/>
          <w:color w:val="000000"/>
          <w:sz w:val="28"/>
          <w:szCs w:val="28"/>
        </w:rPr>
        <w:t>2</w:t>
      </w:r>
      <w:r w:rsidR="0051157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3520">
        <w:rPr>
          <w:rFonts w:ascii="Calibri" w:hAnsi="Calibri"/>
          <w:b/>
          <w:color w:val="000000"/>
          <w:sz w:val="28"/>
          <w:szCs w:val="28"/>
        </w:rPr>
        <w:t>May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C4689">
        <w:rPr>
          <w:rFonts w:ascii="Calibri" w:hAnsi="Calibri"/>
          <w:b/>
          <w:color w:val="000000"/>
          <w:sz w:val="28"/>
          <w:szCs w:val="28"/>
        </w:rPr>
        <w:t>2</w:t>
      </w:r>
      <w:r w:rsidR="00D50FF4">
        <w:rPr>
          <w:rFonts w:ascii="Calibri" w:hAnsi="Calibri"/>
          <w:b/>
          <w:color w:val="000000"/>
          <w:sz w:val="28"/>
          <w:szCs w:val="28"/>
        </w:rPr>
        <w:t>:</w:t>
      </w:r>
      <w:r w:rsidR="000F28C6">
        <w:rPr>
          <w:rFonts w:ascii="Calibri" w:hAnsi="Calibri"/>
          <w:b/>
          <w:color w:val="000000"/>
          <w:sz w:val="28"/>
          <w:szCs w:val="28"/>
        </w:rPr>
        <w:t>3</w:t>
      </w:r>
      <w:r w:rsidR="00646B83">
        <w:rPr>
          <w:rFonts w:ascii="Calibri" w:hAnsi="Calibri"/>
          <w:b/>
          <w:color w:val="000000"/>
          <w:sz w:val="28"/>
          <w:szCs w:val="28"/>
        </w:rPr>
        <w:t>0</w:t>
      </w:r>
      <w:r w:rsidR="00646B8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CA1C6F">
        <w:rPr>
          <w:rFonts w:ascii="Calibri" w:hAnsi="Calibri"/>
          <w:b/>
          <w:color w:val="000000"/>
        </w:rPr>
        <w:t>maintaining</w:t>
      </w:r>
      <w:r w:rsidR="001A049A">
        <w:rPr>
          <w:rFonts w:ascii="Calibri" w:hAnsi="Calibri"/>
          <w:color w:val="000000"/>
        </w:rPr>
        <w:t xml:space="preserve"> a </w:t>
      </w:r>
      <w:r w:rsidR="001A049A" w:rsidRPr="001A049A">
        <w:rPr>
          <w:rFonts w:ascii="Calibri" w:hAnsi="Calibri"/>
          <w:b/>
          <w:color w:val="000000"/>
        </w:rPr>
        <w:t>Flood Watch</w:t>
      </w:r>
      <w:r w:rsidR="001A049A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AE6691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proofErr w:type="spellStart"/>
      <w:r w:rsidRPr="00B51257">
        <w:rPr>
          <w:b/>
          <w:color w:val="000000"/>
          <w:sz w:val="24"/>
          <w:szCs w:val="24"/>
        </w:rPr>
        <w:t>Nautley</w:t>
      </w:r>
      <w:proofErr w:type="spellEnd"/>
      <w:r w:rsidRPr="00B51257">
        <w:rPr>
          <w:b/>
          <w:color w:val="000000"/>
          <w:sz w:val="24"/>
          <w:szCs w:val="24"/>
        </w:rPr>
        <w:t xml:space="preserve"> River near Fort Fraser</w:t>
      </w:r>
    </w:p>
    <w:p w:rsidR="0022329D" w:rsidRPr="00047EC2" w:rsidRDefault="00AF1D7A" w:rsidP="0022329D">
      <w:pPr>
        <w:pStyle w:val="ListParagraph"/>
        <w:numPr>
          <w:ilvl w:val="0"/>
          <w:numId w:val="26"/>
        </w:numPr>
        <w:spacing w:after="120" w:line="276" w:lineRule="auto"/>
      </w:pPr>
      <w:r w:rsidRPr="00B51257">
        <w:rPr>
          <w:b/>
          <w:color w:val="000000"/>
          <w:sz w:val="24"/>
          <w:szCs w:val="24"/>
        </w:rPr>
        <w:t xml:space="preserve">Nechako River at </w:t>
      </w:r>
      <w:proofErr w:type="spellStart"/>
      <w:r w:rsidRPr="00B51257">
        <w:rPr>
          <w:b/>
          <w:color w:val="000000"/>
          <w:sz w:val="24"/>
          <w:szCs w:val="24"/>
        </w:rPr>
        <w:t>Vanderhoof</w:t>
      </w:r>
      <w:proofErr w:type="spellEnd"/>
    </w:p>
    <w:p w:rsidR="0022329D" w:rsidRPr="00B51257" w:rsidRDefault="0022329D" w:rsidP="0022329D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is </w:t>
      </w:r>
      <w:r w:rsidR="00AC4689">
        <w:rPr>
          <w:rFonts w:ascii="Calibri" w:hAnsi="Calibri"/>
          <w:b/>
          <w:color w:val="000000"/>
        </w:rPr>
        <w:t>maintaining</w:t>
      </w:r>
      <w:r>
        <w:rPr>
          <w:rFonts w:ascii="Calibri" w:hAnsi="Calibri"/>
          <w:color w:val="000000"/>
        </w:rPr>
        <w:t xml:space="preserve"> a </w:t>
      </w:r>
      <w:r w:rsidRPr="0022329D">
        <w:rPr>
          <w:rFonts w:ascii="Calibri" w:hAnsi="Calibri"/>
          <w:b/>
          <w:color w:val="000000"/>
        </w:rPr>
        <w:t>High Streamflow Advisory</w:t>
      </w:r>
      <w:r>
        <w:rPr>
          <w:rFonts w:ascii="Calibri" w:hAnsi="Calibri"/>
          <w:color w:val="000000"/>
        </w:rPr>
        <w:t xml:space="preserve"> </w:t>
      </w:r>
      <w:r w:rsidRPr="00B51257">
        <w:rPr>
          <w:rFonts w:ascii="Calibri" w:hAnsi="Calibri"/>
          <w:color w:val="000000"/>
        </w:rPr>
        <w:t>for:</w:t>
      </w:r>
    </w:p>
    <w:p w:rsidR="0022329D" w:rsidRPr="0022329D" w:rsidRDefault="0022329D" w:rsidP="0022329D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</w:t>
      </w:r>
      <w:r w:rsidR="00047EC2">
        <w:rPr>
          <w:b/>
          <w:color w:val="000000"/>
          <w:sz w:val="24"/>
          <w:szCs w:val="24"/>
        </w:rPr>
        <w:t xml:space="preserve">echako </w:t>
      </w:r>
      <w:r w:rsidRPr="00B51257">
        <w:rPr>
          <w:b/>
          <w:color w:val="000000"/>
          <w:sz w:val="24"/>
          <w:szCs w:val="24"/>
        </w:rPr>
        <w:t xml:space="preserve">River </w:t>
      </w:r>
      <w:r>
        <w:rPr>
          <w:b/>
          <w:color w:val="000000"/>
          <w:sz w:val="24"/>
          <w:szCs w:val="24"/>
        </w:rPr>
        <w:t>at Isle Pierre and downstream to the confluence with the Fraser River</w:t>
      </w:r>
    </w:p>
    <w:p w:rsidR="00AF1D7A" w:rsidRPr="00B51257" w:rsidRDefault="00E7023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</w:t>
      </w:r>
      <w:r w:rsidR="002C711C">
        <w:rPr>
          <w:sz w:val="24"/>
          <w:szCs w:val="24"/>
        </w:rPr>
        <w:t xml:space="preserve">he </w:t>
      </w:r>
      <w:proofErr w:type="spellStart"/>
      <w:r w:rsidR="00427BD0" w:rsidRPr="00B51257">
        <w:rPr>
          <w:sz w:val="24"/>
          <w:szCs w:val="24"/>
        </w:rPr>
        <w:t>Nautley</w:t>
      </w:r>
      <w:proofErr w:type="spellEnd"/>
      <w:r w:rsidR="00427BD0" w:rsidRPr="00B51257">
        <w:rPr>
          <w:sz w:val="24"/>
          <w:szCs w:val="24"/>
        </w:rPr>
        <w:t xml:space="preserve"> Ri</w:t>
      </w:r>
      <w:r w:rsidR="00D30BDC">
        <w:rPr>
          <w:sz w:val="24"/>
          <w:szCs w:val="24"/>
        </w:rPr>
        <w:t>ver near Fort Fraser (08JB003) i</w:t>
      </w:r>
      <w:r w:rsidR="00427BD0" w:rsidRPr="00B51257">
        <w:rPr>
          <w:sz w:val="24"/>
          <w:szCs w:val="24"/>
        </w:rPr>
        <w:t xml:space="preserve">s </w:t>
      </w:r>
      <w:r w:rsidR="00CA1C6F">
        <w:rPr>
          <w:sz w:val="24"/>
          <w:szCs w:val="24"/>
        </w:rPr>
        <w:t xml:space="preserve">currently </w:t>
      </w:r>
      <w:r w:rsidR="004E67EF">
        <w:rPr>
          <w:sz w:val="24"/>
          <w:szCs w:val="24"/>
        </w:rPr>
        <w:t xml:space="preserve">estimated to be </w:t>
      </w:r>
      <w:r w:rsidR="002C711C">
        <w:rPr>
          <w:sz w:val="24"/>
          <w:szCs w:val="24"/>
        </w:rPr>
        <w:t xml:space="preserve">flowing </w:t>
      </w:r>
      <w:proofErr w:type="gramStart"/>
      <w:r w:rsidR="002C711C">
        <w:rPr>
          <w:sz w:val="24"/>
          <w:szCs w:val="24"/>
        </w:rPr>
        <w:t xml:space="preserve">at </w:t>
      </w:r>
      <w:r w:rsidR="002F5D6F">
        <w:rPr>
          <w:sz w:val="24"/>
          <w:szCs w:val="24"/>
        </w:rPr>
        <w:t>2</w:t>
      </w:r>
      <w:r w:rsidR="00AC4689">
        <w:rPr>
          <w:sz w:val="24"/>
          <w:szCs w:val="24"/>
        </w:rPr>
        <w:t>60</w:t>
      </w:r>
      <w:r w:rsidR="00511571" w:rsidRPr="00416AFB">
        <w:rPr>
          <w:sz w:val="24"/>
          <w:szCs w:val="24"/>
        </w:rPr>
        <w:t> </w:t>
      </w:r>
      <w:r w:rsidR="00427BD0" w:rsidRPr="00B51257">
        <w:rPr>
          <w:sz w:val="24"/>
          <w:szCs w:val="24"/>
        </w:rPr>
        <w:t>m</w:t>
      </w:r>
      <w:r w:rsidR="00427BD0" w:rsidRPr="00B51257">
        <w:rPr>
          <w:sz w:val="24"/>
          <w:szCs w:val="24"/>
          <w:vertAlign w:val="superscript"/>
        </w:rPr>
        <w:t>3</w:t>
      </w:r>
      <w:r w:rsidR="00427BD0" w:rsidRPr="00B51257">
        <w:rPr>
          <w:sz w:val="24"/>
          <w:szCs w:val="24"/>
        </w:rPr>
        <w:t xml:space="preserve">/s </w:t>
      </w:r>
      <w:r w:rsidR="00E923DD">
        <w:rPr>
          <w:sz w:val="24"/>
          <w:szCs w:val="24"/>
        </w:rPr>
        <w:t>(estimated gauge height of 2.89</w:t>
      </w:r>
      <w:r w:rsidR="005B3498">
        <w:rPr>
          <w:sz w:val="24"/>
          <w:szCs w:val="24"/>
        </w:rPr>
        <w:t> </w:t>
      </w:r>
      <w:r w:rsidR="00E923DD">
        <w:rPr>
          <w:sz w:val="24"/>
          <w:szCs w:val="24"/>
        </w:rPr>
        <w:t xml:space="preserve">m) </w:t>
      </w:r>
      <w:r w:rsidR="00427BD0" w:rsidRPr="00B51257">
        <w:rPr>
          <w:sz w:val="24"/>
          <w:szCs w:val="24"/>
        </w:rPr>
        <w:t xml:space="preserve">which </w:t>
      </w:r>
      <w:r w:rsidR="007A3520">
        <w:rPr>
          <w:sz w:val="24"/>
          <w:szCs w:val="24"/>
        </w:rPr>
        <w:t>is</w:t>
      </w:r>
      <w:r w:rsidR="001165CB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 xml:space="preserve">above the </w:t>
      </w:r>
      <w:r w:rsidR="00445278">
        <w:rPr>
          <w:sz w:val="24"/>
          <w:szCs w:val="24"/>
        </w:rPr>
        <w:t>5</w:t>
      </w:r>
      <w:r w:rsidR="007A3520">
        <w:rPr>
          <w:sz w:val="24"/>
          <w:szCs w:val="24"/>
        </w:rPr>
        <w:t>0</w:t>
      </w:r>
      <w:r w:rsidR="002C711C">
        <w:rPr>
          <w:sz w:val="24"/>
          <w:szCs w:val="24"/>
        </w:rPr>
        <w:t>-</w:t>
      </w:r>
      <w:r w:rsidR="00427BD0" w:rsidRPr="00B51257">
        <w:rPr>
          <w:sz w:val="24"/>
          <w:szCs w:val="24"/>
        </w:rPr>
        <w:t xml:space="preserve">year </w:t>
      </w:r>
      <w:r w:rsidR="002C711C">
        <w:rPr>
          <w:sz w:val="24"/>
          <w:szCs w:val="24"/>
        </w:rPr>
        <w:t xml:space="preserve">return period </w:t>
      </w:r>
      <w:r w:rsidR="00427BD0" w:rsidRPr="00B51257">
        <w:rPr>
          <w:sz w:val="24"/>
          <w:szCs w:val="24"/>
        </w:rPr>
        <w:t>flow</w:t>
      </w:r>
      <w:proofErr w:type="gramEnd"/>
      <w:r w:rsidR="00427BD0" w:rsidRPr="00B51257">
        <w:rPr>
          <w:sz w:val="24"/>
          <w:szCs w:val="24"/>
        </w:rPr>
        <w:t>.</w:t>
      </w:r>
      <w:r w:rsidR="00552960">
        <w:rPr>
          <w:sz w:val="24"/>
          <w:szCs w:val="24"/>
        </w:rPr>
        <w:t xml:space="preserve"> </w:t>
      </w:r>
      <w:r w:rsidR="002F59D3">
        <w:rPr>
          <w:sz w:val="24"/>
          <w:szCs w:val="24"/>
        </w:rPr>
        <w:t xml:space="preserve">The </w:t>
      </w:r>
      <w:r w:rsidR="00026D40" w:rsidRPr="00B51257">
        <w:rPr>
          <w:sz w:val="24"/>
          <w:szCs w:val="24"/>
        </w:rPr>
        <w:t xml:space="preserve">Nechako River </w:t>
      </w:r>
      <w:r w:rsidR="00AF1D7A" w:rsidRPr="00B51257">
        <w:rPr>
          <w:sz w:val="24"/>
          <w:szCs w:val="24"/>
        </w:rPr>
        <w:t xml:space="preserve">at </w:t>
      </w:r>
      <w:proofErr w:type="spellStart"/>
      <w:r w:rsidR="00AF1D7A" w:rsidRPr="00B51257">
        <w:rPr>
          <w:sz w:val="24"/>
          <w:szCs w:val="24"/>
        </w:rPr>
        <w:t>Vanderhoof</w:t>
      </w:r>
      <w:proofErr w:type="spellEnd"/>
      <w:r w:rsidR="00AF1D7A" w:rsidRPr="00B51257">
        <w:rPr>
          <w:sz w:val="24"/>
          <w:szCs w:val="24"/>
        </w:rPr>
        <w:t xml:space="preserve"> </w:t>
      </w:r>
      <w:r w:rsidR="00427BD0" w:rsidRPr="00B51257">
        <w:rPr>
          <w:sz w:val="24"/>
          <w:szCs w:val="24"/>
        </w:rPr>
        <w:t>(</w:t>
      </w:r>
      <w:r w:rsidR="00026D40" w:rsidRPr="00B51257">
        <w:rPr>
          <w:sz w:val="24"/>
          <w:szCs w:val="24"/>
        </w:rPr>
        <w:t xml:space="preserve">08JC001) </w:t>
      </w:r>
      <w:r w:rsidR="00F71D5B" w:rsidRPr="00B51257">
        <w:rPr>
          <w:sz w:val="24"/>
          <w:szCs w:val="24"/>
        </w:rPr>
        <w:t>is</w:t>
      </w:r>
      <w:r w:rsidR="00AF1D7A" w:rsidRPr="00B51257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>flowing at</w:t>
      </w:r>
      <w:r w:rsidR="00427BD0" w:rsidRPr="00B51257">
        <w:rPr>
          <w:sz w:val="24"/>
          <w:szCs w:val="24"/>
        </w:rPr>
        <w:t xml:space="preserve"> </w:t>
      </w:r>
      <w:r w:rsidR="00511571">
        <w:rPr>
          <w:sz w:val="24"/>
          <w:szCs w:val="24"/>
        </w:rPr>
        <w:t>5</w:t>
      </w:r>
      <w:r w:rsidR="00AC4689">
        <w:rPr>
          <w:sz w:val="24"/>
          <w:szCs w:val="24"/>
        </w:rPr>
        <w:t>71</w:t>
      </w:r>
      <w:r w:rsidR="00511571" w:rsidRPr="00416AFB">
        <w:rPr>
          <w:sz w:val="24"/>
          <w:szCs w:val="24"/>
        </w:rPr>
        <w:t> </w:t>
      </w:r>
      <w:r w:rsidR="00AF1D7A" w:rsidRPr="00B51257">
        <w:rPr>
          <w:sz w:val="24"/>
          <w:szCs w:val="24"/>
        </w:rPr>
        <w:t>m</w:t>
      </w:r>
      <w:r w:rsidR="00AF1D7A" w:rsidRPr="00B51257">
        <w:rPr>
          <w:sz w:val="24"/>
          <w:szCs w:val="24"/>
          <w:vertAlign w:val="superscript"/>
        </w:rPr>
        <w:t>3</w:t>
      </w:r>
      <w:r w:rsidR="00AF1D7A" w:rsidRPr="00B51257">
        <w:rPr>
          <w:sz w:val="24"/>
          <w:szCs w:val="24"/>
        </w:rPr>
        <w:t xml:space="preserve">/s </w:t>
      </w:r>
      <w:r w:rsidR="0084179A" w:rsidRPr="00B51257">
        <w:rPr>
          <w:sz w:val="24"/>
          <w:szCs w:val="24"/>
        </w:rPr>
        <w:t>(</w:t>
      </w:r>
      <w:r w:rsidR="003749B8">
        <w:rPr>
          <w:sz w:val="24"/>
          <w:szCs w:val="24"/>
        </w:rPr>
        <w:t xml:space="preserve">gauge </w:t>
      </w:r>
      <w:r w:rsidR="0084179A" w:rsidRPr="00DB7EBF">
        <w:rPr>
          <w:sz w:val="24"/>
          <w:szCs w:val="24"/>
        </w:rPr>
        <w:t xml:space="preserve">water level is </w:t>
      </w:r>
      <w:r w:rsidR="00552960" w:rsidRPr="00DB7EBF">
        <w:rPr>
          <w:sz w:val="24"/>
          <w:szCs w:val="24"/>
        </w:rPr>
        <w:t>4.</w:t>
      </w:r>
      <w:r w:rsidR="00AC4689">
        <w:rPr>
          <w:sz w:val="24"/>
          <w:szCs w:val="24"/>
        </w:rPr>
        <w:t>91</w:t>
      </w:r>
      <w:r w:rsidR="001B0799">
        <w:rPr>
          <w:sz w:val="24"/>
          <w:szCs w:val="24"/>
        </w:rPr>
        <w:t> </w:t>
      </w:r>
      <w:r w:rsidR="0084179A" w:rsidRPr="00DB7EBF">
        <w:rPr>
          <w:sz w:val="24"/>
          <w:szCs w:val="24"/>
        </w:rPr>
        <w:t>m</w:t>
      </w:r>
      <w:r w:rsidR="0084179A" w:rsidRPr="00B51257">
        <w:rPr>
          <w:sz w:val="24"/>
          <w:szCs w:val="24"/>
        </w:rPr>
        <w:t>)</w:t>
      </w:r>
      <w:r w:rsidR="00427BD0" w:rsidRPr="00B51257">
        <w:rPr>
          <w:sz w:val="24"/>
          <w:szCs w:val="24"/>
        </w:rPr>
        <w:t xml:space="preserve">, which is </w:t>
      </w:r>
      <w:r w:rsidR="003404C5">
        <w:rPr>
          <w:sz w:val="24"/>
          <w:szCs w:val="24"/>
        </w:rPr>
        <w:t xml:space="preserve">above </w:t>
      </w:r>
      <w:r w:rsidR="002C711C">
        <w:rPr>
          <w:sz w:val="24"/>
          <w:szCs w:val="24"/>
        </w:rPr>
        <w:t xml:space="preserve">the </w:t>
      </w:r>
      <w:r w:rsidR="00445278">
        <w:rPr>
          <w:sz w:val="24"/>
          <w:szCs w:val="24"/>
        </w:rPr>
        <w:t>2</w:t>
      </w:r>
      <w:r w:rsidR="007A3520">
        <w:rPr>
          <w:sz w:val="24"/>
          <w:szCs w:val="24"/>
        </w:rPr>
        <w:t>0</w:t>
      </w:r>
      <w:r w:rsidR="00FB53F7">
        <w:rPr>
          <w:sz w:val="24"/>
          <w:szCs w:val="24"/>
        </w:rPr>
        <w:noBreakHyphen/>
      </w:r>
      <w:r w:rsidR="00427BD0" w:rsidRPr="00B51257">
        <w:rPr>
          <w:sz w:val="24"/>
          <w:szCs w:val="24"/>
        </w:rPr>
        <w:t xml:space="preserve">year </w:t>
      </w:r>
      <w:r w:rsidR="002C711C">
        <w:rPr>
          <w:sz w:val="24"/>
          <w:szCs w:val="24"/>
        </w:rPr>
        <w:t xml:space="preserve">return period </w:t>
      </w:r>
      <w:r w:rsidR="00427BD0" w:rsidRPr="00B51257">
        <w:rPr>
          <w:sz w:val="24"/>
          <w:szCs w:val="24"/>
        </w:rPr>
        <w:t>flow</w:t>
      </w:r>
      <w:r w:rsidR="00AF1D7A" w:rsidRPr="00B51257">
        <w:rPr>
          <w:sz w:val="24"/>
          <w:szCs w:val="24"/>
        </w:rPr>
        <w:t>.</w:t>
      </w:r>
      <w:r w:rsidR="00375813">
        <w:rPr>
          <w:sz w:val="24"/>
          <w:szCs w:val="24"/>
        </w:rPr>
        <w:t xml:space="preserve"> </w:t>
      </w:r>
      <w:r w:rsidR="00AE2A11">
        <w:rPr>
          <w:sz w:val="24"/>
          <w:szCs w:val="24"/>
        </w:rPr>
        <w:t xml:space="preserve">The </w:t>
      </w:r>
      <w:proofErr w:type="spellStart"/>
      <w:r w:rsidR="00AE2A11">
        <w:rPr>
          <w:sz w:val="24"/>
          <w:szCs w:val="24"/>
        </w:rPr>
        <w:t>Stellako</w:t>
      </w:r>
      <w:proofErr w:type="spellEnd"/>
      <w:r w:rsidR="00AE2A11">
        <w:rPr>
          <w:sz w:val="24"/>
          <w:szCs w:val="24"/>
        </w:rPr>
        <w:t xml:space="preserve"> River at </w:t>
      </w:r>
      <w:proofErr w:type="spellStart"/>
      <w:r w:rsidR="00AE2A11">
        <w:rPr>
          <w:sz w:val="24"/>
          <w:szCs w:val="24"/>
        </w:rPr>
        <w:t>Gl</w:t>
      </w:r>
      <w:r w:rsidR="00057672">
        <w:rPr>
          <w:sz w:val="24"/>
          <w:szCs w:val="24"/>
        </w:rPr>
        <w:t>enannan</w:t>
      </w:r>
      <w:proofErr w:type="spellEnd"/>
      <w:r w:rsidR="00057672">
        <w:rPr>
          <w:sz w:val="24"/>
          <w:szCs w:val="24"/>
        </w:rPr>
        <w:t xml:space="preserve"> (08JB002) is flowing </w:t>
      </w:r>
      <w:proofErr w:type="gramStart"/>
      <w:r w:rsidR="00057672">
        <w:rPr>
          <w:sz w:val="24"/>
          <w:szCs w:val="24"/>
        </w:rPr>
        <w:t xml:space="preserve">at </w:t>
      </w:r>
      <w:r w:rsidR="002F5D6F">
        <w:rPr>
          <w:sz w:val="24"/>
          <w:szCs w:val="24"/>
        </w:rPr>
        <w:t>1</w:t>
      </w:r>
      <w:r w:rsidR="00445278">
        <w:rPr>
          <w:sz w:val="24"/>
          <w:szCs w:val="24"/>
        </w:rPr>
        <w:t>7</w:t>
      </w:r>
      <w:r w:rsidR="00E923DD">
        <w:rPr>
          <w:sz w:val="24"/>
          <w:szCs w:val="24"/>
        </w:rPr>
        <w:t xml:space="preserve">1 </w:t>
      </w:r>
      <w:r w:rsidR="00AE2A11">
        <w:rPr>
          <w:sz w:val="24"/>
          <w:szCs w:val="24"/>
        </w:rPr>
        <w:t>m</w:t>
      </w:r>
      <w:r w:rsidR="00AE2A11" w:rsidRPr="00AE2A11">
        <w:rPr>
          <w:sz w:val="24"/>
          <w:szCs w:val="24"/>
          <w:vertAlign w:val="superscript"/>
        </w:rPr>
        <w:t>3</w:t>
      </w:r>
      <w:r w:rsidR="00AE2A11">
        <w:rPr>
          <w:sz w:val="24"/>
          <w:szCs w:val="24"/>
        </w:rPr>
        <w:t>/s</w:t>
      </w:r>
      <w:proofErr w:type="gramEnd"/>
      <w:r w:rsidR="00AE2A11">
        <w:rPr>
          <w:sz w:val="24"/>
          <w:szCs w:val="24"/>
        </w:rPr>
        <w:t xml:space="preserve"> and gauge </w:t>
      </w:r>
      <w:r w:rsidR="00646B83">
        <w:rPr>
          <w:sz w:val="24"/>
          <w:szCs w:val="24"/>
        </w:rPr>
        <w:t>water level is</w:t>
      </w:r>
      <w:r w:rsidR="00AE2A11">
        <w:rPr>
          <w:sz w:val="24"/>
          <w:szCs w:val="24"/>
        </w:rPr>
        <w:t xml:space="preserve"> 3.</w:t>
      </w:r>
      <w:r w:rsidR="00E923DD">
        <w:rPr>
          <w:sz w:val="24"/>
          <w:szCs w:val="24"/>
        </w:rPr>
        <w:t>29</w:t>
      </w:r>
      <w:r w:rsidR="001232DB">
        <w:rPr>
          <w:sz w:val="24"/>
          <w:szCs w:val="24"/>
        </w:rPr>
        <w:t> </w:t>
      </w:r>
      <w:r w:rsidR="00AE2A11">
        <w:rPr>
          <w:sz w:val="24"/>
          <w:szCs w:val="24"/>
        </w:rPr>
        <w:t>m</w:t>
      </w:r>
      <w:r w:rsidR="00E923DD">
        <w:rPr>
          <w:sz w:val="24"/>
          <w:szCs w:val="24"/>
        </w:rPr>
        <w:t>, and has been stable over the past day.</w:t>
      </w:r>
      <w:r w:rsidR="00AE2A11">
        <w:rPr>
          <w:sz w:val="24"/>
          <w:szCs w:val="24"/>
        </w:rPr>
        <w:t xml:space="preserve"> </w:t>
      </w:r>
    </w:p>
    <w:p w:rsidR="0045785E" w:rsidRPr="00416AFB" w:rsidRDefault="0045785E" w:rsidP="0045785E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Discharge from the Nechako Reservoir </w:t>
      </w:r>
      <w:r w:rsidR="00E217A0">
        <w:rPr>
          <w:sz w:val="24"/>
          <w:szCs w:val="24"/>
        </w:rPr>
        <w:t xml:space="preserve">has been set </w:t>
      </w:r>
      <w:proofErr w:type="gramStart"/>
      <w:r w:rsidR="00E217A0">
        <w:rPr>
          <w:sz w:val="24"/>
          <w:szCs w:val="24"/>
        </w:rPr>
        <w:t>to 3</w:t>
      </w:r>
      <w:r w:rsidR="00E923DD">
        <w:rPr>
          <w:sz w:val="24"/>
          <w:szCs w:val="24"/>
        </w:rPr>
        <w:t>20</w:t>
      </w:r>
      <w:r w:rsidRPr="00416AFB">
        <w:rPr>
          <w:sz w:val="24"/>
          <w:szCs w:val="24"/>
        </w:rPr>
        <w:t> m</w:t>
      </w:r>
      <w:r w:rsidRPr="00416AFB">
        <w:rPr>
          <w:sz w:val="24"/>
          <w:szCs w:val="24"/>
          <w:vertAlign w:val="superscript"/>
        </w:rPr>
        <w:t>3</w:t>
      </w:r>
      <w:r w:rsidRPr="00416AFB">
        <w:rPr>
          <w:sz w:val="24"/>
          <w:szCs w:val="24"/>
        </w:rPr>
        <w:t>/s</w:t>
      </w:r>
      <w:proofErr w:type="gramEnd"/>
      <w:r w:rsidRPr="00416AFB">
        <w:rPr>
          <w:sz w:val="24"/>
          <w:szCs w:val="24"/>
        </w:rPr>
        <w:t xml:space="preserve"> </w:t>
      </w:r>
      <w:r w:rsidR="00E217A0">
        <w:rPr>
          <w:sz w:val="24"/>
          <w:szCs w:val="24"/>
        </w:rPr>
        <w:t xml:space="preserve">this </w:t>
      </w:r>
      <w:r w:rsidR="00E923DD">
        <w:rPr>
          <w:sz w:val="24"/>
          <w:szCs w:val="24"/>
        </w:rPr>
        <w:t xml:space="preserve">morning </w:t>
      </w:r>
      <w:r>
        <w:rPr>
          <w:sz w:val="24"/>
          <w:szCs w:val="24"/>
        </w:rPr>
        <w:t>with</w:t>
      </w:r>
      <w:r w:rsidR="005B3498">
        <w:rPr>
          <w:sz w:val="24"/>
          <w:szCs w:val="24"/>
        </w:rPr>
        <w:t xml:space="preserve"> Skins Lake Spillway being managed </w:t>
      </w:r>
      <w:r w:rsidRPr="00416AFB">
        <w:rPr>
          <w:sz w:val="24"/>
          <w:szCs w:val="24"/>
        </w:rPr>
        <w:t xml:space="preserve">to </w:t>
      </w:r>
      <w:r w:rsidR="005B3498">
        <w:rPr>
          <w:sz w:val="24"/>
          <w:szCs w:val="24"/>
        </w:rPr>
        <w:t>target a flow of approximately 600</w:t>
      </w:r>
      <w:r w:rsidR="005B3498" w:rsidRPr="00416AFB">
        <w:rPr>
          <w:sz w:val="24"/>
          <w:szCs w:val="24"/>
        </w:rPr>
        <w:t> </w:t>
      </w:r>
      <w:r w:rsidR="005B3498" w:rsidRPr="00B51257">
        <w:rPr>
          <w:sz w:val="24"/>
          <w:szCs w:val="24"/>
        </w:rPr>
        <w:t>m</w:t>
      </w:r>
      <w:r w:rsidR="005B3498" w:rsidRPr="00B51257">
        <w:rPr>
          <w:sz w:val="24"/>
          <w:szCs w:val="24"/>
          <w:vertAlign w:val="superscript"/>
        </w:rPr>
        <w:t>3</w:t>
      </w:r>
      <w:r w:rsidR="005B3498" w:rsidRPr="00B51257">
        <w:rPr>
          <w:sz w:val="24"/>
          <w:szCs w:val="24"/>
        </w:rPr>
        <w:t>/s</w:t>
      </w:r>
      <w:r w:rsidRPr="00416AFB">
        <w:rPr>
          <w:sz w:val="24"/>
          <w:szCs w:val="24"/>
        </w:rPr>
        <w:t xml:space="preserve"> </w:t>
      </w:r>
      <w:r w:rsidR="005B3498">
        <w:rPr>
          <w:sz w:val="24"/>
          <w:szCs w:val="24"/>
        </w:rPr>
        <w:t>at</w:t>
      </w:r>
      <w:r w:rsidRPr="00416AFB">
        <w:rPr>
          <w:sz w:val="24"/>
          <w:szCs w:val="24"/>
        </w:rPr>
        <w:t xml:space="preserve"> </w:t>
      </w:r>
      <w:proofErr w:type="spellStart"/>
      <w:r w:rsidRPr="00416AFB">
        <w:rPr>
          <w:sz w:val="24"/>
          <w:szCs w:val="24"/>
        </w:rPr>
        <w:t>Vanderhoof</w:t>
      </w:r>
      <w:proofErr w:type="spellEnd"/>
      <w:r w:rsidRPr="00416AFB">
        <w:rPr>
          <w:sz w:val="24"/>
          <w:szCs w:val="24"/>
        </w:rPr>
        <w:t xml:space="preserve">.  </w:t>
      </w:r>
    </w:p>
    <w:p w:rsidR="00445278" w:rsidRDefault="00445278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Temperatures are expected to be seasonally warm through the weekend and there is</w:t>
      </w:r>
      <w:r w:rsidR="0045785E">
        <w:rPr>
          <w:sz w:val="24"/>
          <w:szCs w:val="24"/>
        </w:rPr>
        <w:t xml:space="preserve"> potential for isolated thunder</w:t>
      </w:r>
      <w:r>
        <w:rPr>
          <w:sz w:val="24"/>
          <w:szCs w:val="24"/>
        </w:rPr>
        <w:t xml:space="preserve">storms due to continued convective activity in the Nechako region. </w:t>
      </w:r>
      <w:r w:rsidR="00D16DA0">
        <w:rPr>
          <w:sz w:val="24"/>
          <w:szCs w:val="24"/>
        </w:rPr>
        <w:t xml:space="preserve">Rain </w:t>
      </w:r>
      <w:r>
        <w:rPr>
          <w:sz w:val="24"/>
          <w:szCs w:val="24"/>
        </w:rPr>
        <w:t xml:space="preserve">totals may be in the </w:t>
      </w:r>
      <w:r w:rsidR="00E923DD">
        <w:rPr>
          <w:sz w:val="24"/>
          <w:szCs w:val="24"/>
        </w:rPr>
        <w:t>5-15 mm range over the next</w:t>
      </w:r>
      <w:r w:rsidR="0045785E">
        <w:rPr>
          <w:sz w:val="24"/>
          <w:szCs w:val="24"/>
        </w:rPr>
        <w:t xml:space="preserve"> </w:t>
      </w:r>
      <w:r w:rsidR="00E923DD">
        <w:rPr>
          <w:sz w:val="24"/>
          <w:szCs w:val="24"/>
        </w:rPr>
        <w:t>36 hours</w:t>
      </w:r>
      <w:r w:rsidR="0045785E">
        <w:rPr>
          <w:sz w:val="24"/>
          <w:szCs w:val="24"/>
        </w:rPr>
        <w:t xml:space="preserve"> and will diminish </w:t>
      </w:r>
      <w:r w:rsidR="00E923DD">
        <w:rPr>
          <w:sz w:val="24"/>
          <w:szCs w:val="24"/>
        </w:rPr>
        <w:t xml:space="preserve">towards </w:t>
      </w:r>
      <w:r w:rsidR="0045785E">
        <w:rPr>
          <w:sz w:val="24"/>
          <w:szCs w:val="24"/>
        </w:rPr>
        <w:t>the</w:t>
      </w:r>
      <w:r w:rsidR="00E923DD">
        <w:rPr>
          <w:sz w:val="24"/>
          <w:szCs w:val="24"/>
        </w:rPr>
        <w:t xml:space="preserve"> end</w:t>
      </w:r>
      <w:r w:rsidR="0045785E">
        <w:rPr>
          <w:sz w:val="24"/>
          <w:szCs w:val="24"/>
        </w:rPr>
        <w:t xml:space="preserve"> weekend with drier and warmer conditions expected next week. </w:t>
      </w:r>
    </w:p>
    <w:p w:rsidR="00AD70DF" w:rsidRPr="00DB7EBF" w:rsidRDefault="00AD70DF" w:rsidP="00AD70DF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>Given the current conditions and the weather forecast</w:t>
      </w:r>
      <w:r w:rsidR="00E7023C" w:rsidRPr="00416AFB">
        <w:rPr>
          <w:sz w:val="24"/>
          <w:szCs w:val="24"/>
        </w:rPr>
        <w:t xml:space="preserve"> for the </w:t>
      </w:r>
      <w:r w:rsidR="0045785E">
        <w:rPr>
          <w:sz w:val="24"/>
          <w:szCs w:val="24"/>
        </w:rPr>
        <w:t>weekend</w:t>
      </w:r>
      <w:r w:rsidRPr="00416AFB">
        <w:rPr>
          <w:sz w:val="24"/>
          <w:szCs w:val="24"/>
        </w:rPr>
        <w:t xml:space="preserve">, </w:t>
      </w:r>
      <w:r w:rsidR="00E7023C" w:rsidRPr="00416AFB">
        <w:rPr>
          <w:sz w:val="24"/>
          <w:szCs w:val="24"/>
        </w:rPr>
        <w:t xml:space="preserve">flows on the </w:t>
      </w:r>
      <w:proofErr w:type="spellStart"/>
      <w:r w:rsidR="00E7023C" w:rsidRPr="00416AFB">
        <w:rPr>
          <w:sz w:val="24"/>
          <w:szCs w:val="24"/>
        </w:rPr>
        <w:t>Nautley</w:t>
      </w:r>
      <w:proofErr w:type="spellEnd"/>
      <w:r w:rsidR="00E7023C" w:rsidRPr="00416AFB">
        <w:rPr>
          <w:sz w:val="24"/>
          <w:szCs w:val="24"/>
        </w:rPr>
        <w:t xml:space="preserve"> River </w:t>
      </w:r>
      <w:r w:rsidR="00E923DD">
        <w:rPr>
          <w:sz w:val="24"/>
          <w:szCs w:val="24"/>
        </w:rPr>
        <w:t>may see modest</w:t>
      </w:r>
      <w:r w:rsidR="00E7023C" w:rsidRPr="00416AFB">
        <w:rPr>
          <w:sz w:val="24"/>
          <w:szCs w:val="24"/>
        </w:rPr>
        <w:t xml:space="preserve"> increase</w:t>
      </w:r>
      <w:r w:rsidR="00E923DD">
        <w:rPr>
          <w:sz w:val="24"/>
          <w:szCs w:val="24"/>
        </w:rPr>
        <w:t>s</w:t>
      </w:r>
      <w:r w:rsidR="00E7023C" w:rsidRPr="00416AFB">
        <w:rPr>
          <w:sz w:val="24"/>
          <w:szCs w:val="24"/>
        </w:rPr>
        <w:t xml:space="preserve"> </w:t>
      </w:r>
      <w:r w:rsidR="001C2D9F">
        <w:rPr>
          <w:sz w:val="24"/>
          <w:szCs w:val="24"/>
        </w:rPr>
        <w:t>through the week</w:t>
      </w:r>
      <w:r w:rsidR="0045785E">
        <w:rPr>
          <w:sz w:val="24"/>
          <w:szCs w:val="24"/>
        </w:rPr>
        <w:t>end</w:t>
      </w:r>
      <w:r w:rsidR="001C2D9F">
        <w:rPr>
          <w:sz w:val="24"/>
          <w:szCs w:val="24"/>
        </w:rPr>
        <w:t xml:space="preserve"> and </w:t>
      </w:r>
      <w:r w:rsidR="00455F76">
        <w:rPr>
          <w:sz w:val="24"/>
          <w:szCs w:val="24"/>
        </w:rPr>
        <w:t>are</w:t>
      </w:r>
      <w:r w:rsidR="001C2D9F">
        <w:rPr>
          <w:sz w:val="24"/>
          <w:szCs w:val="24"/>
        </w:rPr>
        <w:t xml:space="preserve"> forecast </w:t>
      </w:r>
      <w:r w:rsidR="00E923DD">
        <w:rPr>
          <w:sz w:val="24"/>
          <w:szCs w:val="24"/>
        </w:rPr>
        <w:t>to range from 260</w:t>
      </w:r>
      <w:r w:rsidR="005B3498">
        <w:rPr>
          <w:sz w:val="24"/>
          <w:szCs w:val="24"/>
        </w:rPr>
        <w:noBreakHyphen/>
      </w:r>
      <w:r w:rsidR="00E923DD">
        <w:rPr>
          <w:sz w:val="24"/>
          <w:szCs w:val="24"/>
        </w:rPr>
        <w:t>270</w:t>
      </w:r>
      <w:r w:rsidR="005B3498">
        <w:rPr>
          <w:sz w:val="24"/>
          <w:szCs w:val="24"/>
        </w:rPr>
        <w:t> </w:t>
      </w:r>
      <w:r w:rsidR="00E923DD">
        <w:rPr>
          <w:sz w:val="24"/>
          <w:szCs w:val="24"/>
        </w:rPr>
        <w:t>m</w:t>
      </w:r>
      <w:r w:rsidR="00E923DD" w:rsidRPr="00A738C3">
        <w:rPr>
          <w:sz w:val="24"/>
          <w:szCs w:val="24"/>
          <w:vertAlign w:val="superscript"/>
        </w:rPr>
        <w:t>3</w:t>
      </w:r>
      <w:r w:rsidR="00E923DD">
        <w:rPr>
          <w:sz w:val="24"/>
          <w:szCs w:val="24"/>
        </w:rPr>
        <w:t>/s (2.89</w:t>
      </w:r>
      <w:r w:rsidR="005B3498">
        <w:rPr>
          <w:sz w:val="24"/>
          <w:szCs w:val="24"/>
        </w:rPr>
        <w:noBreakHyphen/>
      </w:r>
      <w:r w:rsidR="00E923DD">
        <w:rPr>
          <w:sz w:val="24"/>
          <w:szCs w:val="24"/>
        </w:rPr>
        <w:t>2.92</w:t>
      </w:r>
      <w:r w:rsidR="005B3498">
        <w:rPr>
          <w:sz w:val="24"/>
          <w:szCs w:val="24"/>
        </w:rPr>
        <w:t> </w:t>
      </w:r>
      <w:r w:rsidR="00E923DD">
        <w:rPr>
          <w:sz w:val="24"/>
          <w:szCs w:val="24"/>
        </w:rPr>
        <w:t>m</w:t>
      </w:r>
      <w:r w:rsidR="00A738C3">
        <w:rPr>
          <w:sz w:val="24"/>
          <w:szCs w:val="24"/>
        </w:rPr>
        <w:t xml:space="preserve"> gauge height</w:t>
      </w:r>
      <w:r w:rsidR="00E923DD">
        <w:rPr>
          <w:sz w:val="24"/>
          <w:szCs w:val="24"/>
        </w:rPr>
        <w:t>)</w:t>
      </w:r>
      <w:r w:rsidR="001C2D9F">
        <w:rPr>
          <w:sz w:val="24"/>
          <w:szCs w:val="24"/>
        </w:rPr>
        <w:t xml:space="preserve">. </w:t>
      </w:r>
      <w:r w:rsidR="00E7023C" w:rsidRPr="00416AFB">
        <w:rPr>
          <w:sz w:val="24"/>
          <w:szCs w:val="24"/>
        </w:rPr>
        <w:t>T</w:t>
      </w:r>
      <w:r w:rsidRPr="00416AFB">
        <w:rPr>
          <w:sz w:val="24"/>
          <w:szCs w:val="24"/>
        </w:rPr>
        <w:t xml:space="preserve">he Nechako River at </w:t>
      </w:r>
      <w:proofErr w:type="spellStart"/>
      <w:r w:rsidRPr="00416AFB">
        <w:rPr>
          <w:sz w:val="24"/>
          <w:szCs w:val="24"/>
        </w:rPr>
        <w:t>Vanderhoof</w:t>
      </w:r>
      <w:proofErr w:type="spellEnd"/>
      <w:r w:rsidRPr="00416AFB">
        <w:rPr>
          <w:sz w:val="24"/>
          <w:szCs w:val="24"/>
        </w:rPr>
        <w:t xml:space="preserve"> is </w:t>
      </w:r>
      <w:r w:rsidR="00D16DA0">
        <w:rPr>
          <w:sz w:val="24"/>
          <w:szCs w:val="24"/>
        </w:rPr>
        <w:t xml:space="preserve">expected to rise </w:t>
      </w:r>
      <w:r w:rsidR="001C2D9F">
        <w:rPr>
          <w:sz w:val="24"/>
          <w:szCs w:val="24"/>
        </w:rPr>
        <w:t>through the week</w:t>
      </w:r>
      <w:r w:rsidR="0045785E">
        <w:rPr>
          <w:sz w:val="24"/>
          <w:szCs w:val="24"/>
        </w:rPr>
        <w:t>end</w:t>
      </w:r>
      <w:r w:rsidR="001C2D9F">
        <w:rPr>
          <w:sz w:val="24"/>
          <w:szCs w:val="24"/>
        </w:rPr>
        <w:t xml:space="preserve"> </w:t>
      </w:r>
      <w:r w:rsidR="0045785E">
        <w:rPr>
          <w:sz w:val="24"/>
          <w:szCs w:val="24"/>
        </w:rPr>
        <w:t xml:space="preserve">and is forecast to reach </w:t>
      </w:r>
      <w:r w:rsidR="00E923DD">
        <w:rPr>
          <w:sz w:val="24"/>
          <w:szCs w:val="24"/>
        </w:rPr>
        <w:t>590</w:t>
      </w:r>
      <w:r w:rsidR="000F28C6" w:rsidRPr="00416AFB">
        <w:rPr>
          <w:sz w:val="24"/>
          <w:szCs w:val="24"/>
        </w:rPr>
        <w:t> </w:t>
      </w:r>
      <w:r w:rsidR="0045785E">
        <w:rPr>
          <w:sz w:val="24"/>
          <w:szCs w:val="24"/>
        </w:rPr>
        <w:t>m</w:t>
      </w:r>
      <w:r w:rsidR="0045785E" w:rsidRPr="007C4A29">
        <w:rPr>
          <w:sz w:val="24"/>
          <w:szCs w:val="24"/>
          <w:vertAlign w:val="superscript"/>
        </w:rPr>
        <w:t>3</w:t>
      </w:r>
      <w:r w:rsidR="0045785E">
        <w:rPr>
          <w:sz w:val="24"/>
          <w:szCs w:val="24"/>
        </w:rPr>
        <w:t>/s by S</w:t>
      </w:r>
      <w:r w:rsidR="00E923DD">
        <w:rPr>
          <w:sz w:val="24"/>
          <w:szCs w:val="24"/>
        </w:rPr>
        <w:t>unday</w:t>
      </w:r>
      <w:r w:rsidR="00A738C3">
        <w:rPr>
          <w:sz w:val="24"/>
          <w:szCs w:val="24"/>
        </w:rPr>
        <w:t xml:space="preserve"> (5.00</w:t>
      </w:r>
      <w:r w:rsidR="00455F76">
        <w:rPr>
          <w:sz w:val="24"/>
          <w:szCs w:val="24"/>
        </w:rPr>
        <w:t> </w:t>
      </w:r>
      <w:r w:rsidR="00A738C3">
        <w:rPr>
          <w:sz w:val="24"/>
          <w:szCs w:val="24"/>
        </w:rPr>
        <w:t>m gauge height)</w:t>
      </w:r>
      <w:r w:rsidR="0045785E">
        <w:rPr>
          <w:sz w:val="24"/>
          <w:szCs w:val="24"/>
        </w:rPr>
        <w:t xml:space="preserve"> and 6</w:t>
      </w:r>
      <w:r w:rsidR="00E923DD">
        <w:rPr>
          <w:sz w:val="24"/>
          <w:szCs w:val="24"/>
        </w:rPr>
        <w:t>0</w:t>
      </w:r>
      <w:r w:rsidR="0045785E">
        <w:rPr>
          <w:sz w:val="24"/>
          <w:szCs w:val="24"/>
        </w:rPr>
        <w:t>0</w:t>
      </w:r>
      <w:r w:rsidR="000F28C6" w:rsidRPr="00416AFB">
        <w:rPr>
          <w:sz w:val="24"/>
          <w:szCs w:val="24"/>
        </w:rPr>
        <w:t> </w:t>
      </w:r>
      <w:r w:rsidR="0045785E">
        <w:rPr>
          <w:sz w:val="24"/>
          <w:szCs w:val="24"/>
        </w:rPr>
        <w:t>m</w:t>
      </w:r>
      <w:r w:rsidR="0045785E" w:rsidRPr="007C4A29">
        <w:rPr>
          <w:sz w:val="24"/>
          <w:szCs w:val="24"/>
          <w:vertAlign w:val="superscript"/>
        </w:rPr>
        <w:t>3</w:t>
      </w:r>
      <w:r w:rsidR="0045785E">
        <w:rPr>
          <w:sz w:val="24"/>
          <w:szCs w:val="24"/>
        </w:rPr>
        <w:t xml:space="preserve">/s by </w:t>
      </w:r>
      <w:r w:rsidR="00E923DD">
        <w:rPr>
          <w:sz w:val="24"/>
          <w:szCs w:val="24"/>
        </w:rPr>
        <w:t>early next week</w:t>
      </w:r>
      <w:r w:rsidR="00A738C3">
        <w:rPr>
          <w:sz w:val="24"/>
          <w:szCs w:val="24"/>
        </w:rPr>
        <w:t xml:space="preserve"> (5.05</w:t>
      </w:r>
      <w:r w:rsidR="00455F76">
        <w:rPr>
          <w:sz w:val="24"/>
          <w:szCs w:val="24"/>
        </w:rPr>
        <w:t> </w:t>
      </w:r>
      <w:r w:rsidR="00A738C3">
        <w:rPr>
          <w:sz w:val="24"/>
          <w:szCs w:val="24"/>
        </w:rPr>
        <w:t>m gauge height)</w:t>
      </w:r>
      <w:r w:rsidR="000F28C6">
        <w:rPr>
          <w:sz w:val="24"/>
          <w:szCs w:val="24"/>
        </w:rPr>
        <w:t xml:space="preserve">, </w:t>
      </w:r>
      <w:r w:rsidR="00047EC2">
        <w:rPr>
          <w:sz w:val="24"/>
          <w:szCs w:val="24"/>
        </w:rPr>
        <w:t xml:space="preserve">based on modelled </w:t>
      </w:r>
      <w:r w:rsidR="000F28C6">
        <w:rPr>
          <w:sz w:val="24"/>
          <w:szCs w:val="24"/>
        </w:rPr>
        <w:t xml:space="preserve">flows at </w:t>
      </w:r>
      <w:r w:rsidR="00047EC2">
        <w:rPr>
          <w:sz w:val="24"/>
          <w:szCs w:val="24"/>
        </w:rPr>
        <w:t xml:space="preserve">Nechako River below </w:t>
      </w:r>
      <w:proofErr w:type="spellStart"/>
      <w:r w:rsidR="00047EC2">
        <w:rPr>
          <w:sz w:val="24"/>
          <w:szCs w:val="24"/>
        </w:rPr>
        <w:t>Cheslatta</w:t>
      </w:r>
      <w:proofErr w:type="spellEnd"/>
      <w:r w:rsidR="00047EC2">
        <w:rPr>
          <w:sz w:val="24"/>
          <w:szCs w:val="24"/>
        </w:rPr>
        <w:t xml:space="preserve"> Falls</w:t>
      </w:r>
      <w:r w:rsidR="000F28C6">
        <w:rPr>
          <w:sz w:val="24"/>
          <w:szCs w:val="24"/>
        </w:rPr>
        <w:t xml:space="preserve"> </w:t>
      </w:r>
      <w:r w:rsidR="00047EC2">
        <w:rPr>
          <w:sz w:val="24"/>
          <w:szCs w:val="24"/>
        </w:rPr>
        <w:t>of</w:t>
      </w:r>
      <w:r w:rsidR="000F28C6">
        <w:rPr>
          <w:sz w:val="24"/>
          <w:szCs w:val="24"/>
        </w:rPr>
        <w:t xml:space="preserve"> 3</w:t>
      </w:r>
      <w:r w:rsidR="00E923DD">
        <w:rPr>
          <w:sz w:val="24"/>
          <w:szCs w:val="24"/>
        </w:rPr>
        <w:t>2</w:t>
      </w:r>
      <w:r w:rsidR="0022329D">
        <w:rPr>
          <w:sz w:val="24"/>
          <w:szCs w:val="24"/>
        </w:rPr>
        <w:t>0</w:t>
      </w:r>
      <w:r w:rsidR="000F28C6" w:rsidRPr="00416AFB">
        <w:rPr>
          <w:sz w:val="24"/>
          <w:szCs w:val="24"/>
        </w:rPr>
        <w:t> m</w:t>
      </w:r>
      <w:r w:rsidR="000F28C6" w:rsidRPr="00416AFB">
        <w:rPr>
          <w:sz w:val="24"/>
          <w:szCs w:val="24"/>
          <w:vertAlign w:val="superscript"/>
        </w:rPr>
        <w:t>3</w:t>
      </w:r>
      <w:r w:rsidR="000F28C6" w:rsidRPr="00416AFB">
        <w:rPr>
          <w:sz w:val="24"/>
          <w:szCs w:val="24"/>
        </w:rPr>
        <w:t>/s</w:t>
      </w:r>
      <w:r w:rsidR="00047EC2">
        <w:rPr>
          <w:sz w:val="24"/>
          <w:szCs w:val="24"/>
        </w:rPr>
        <w:t xml:space="preserve"> (</w:t>
      </w:r>
      <w:r w:rsidR="00A95415">
        <w:rPr>
          <w:sz w:val="24"/>
          <w:szCs w:val="24"/>
        </w:rPr>
        <w:t xml:space="preserve">WSC </w:t>
      </w:r>
      <w:r w:rsidR="00047EC2">
        <w:rPr>
          <w:sz w:val="24"/>
          <w:szCs w:val="24"/>
        </w:rPr>
        <w:t>08JA017)</w:t>
      </w:r>
      <w:r w:rsidR="0045785E">
        <w:rPr>
          <w:sz w:val="24"/>
          <w:szCs w:val="24"/>
        </w:rPr>
        <w:t xml:space="preserve">. </w:t>
      </w:r>
      <w:r w:rsidR="00AE2A11">
        <w:rPr>
          <w:sz w:val="24"/>
          <w:szCs w:val="24"/>
        </w:rPr>
        <w:t xml:space="preserve">The </w:t>
      </w:r>
      <w:proofErr w:type="spellStart"/>
      <w:r w:rsidR="00AE2A11">
        <w:rPr>
          <w:sz w:val="24"/>
          <w:szCs w:val="24"/>
        </w:rPr>
        <w:t>Stellako</w:t>
      </w:r>
      <w:proofErr w:type="spellEnd"/>
      <w:r w:rsidR="00AE2A11">
        <w:rPr>
          <w:sz w:val="24"/>
          <w:szCs w:val="24"/>
        </w:rPr>
        <w:t xml:space="preserve"> River at </w:t>
      </w:r>
      <w:proofErr w:type="spellStart"/>
      <w:r w:rsidR="00AE2A11">
        <w:rPr>
          <w:sz w:val="24"/>
          <w:szCs w:val="24"/>
        </w:rPr>
        <w:t>Glenannan</w:t>
      </w:r>
      <w:proofErr w:type="spellEnd"/>
      <w:r w:rsidR="00E923DD">
        <w:rPr>
          <w:sz w:val="24"/>
          <w:szCs w:val="24"/>
        </w:rPr>
        <w:t xml:space="preserve"> and Francois Lake are currently holding steady, and modest additional rises are possible over the weekend</w:t>
      </w:r>
      <w:r w:rsidR="00E217A0">
        <w:rPr>
          <w:sz w:val="24"/>
          <w:szCs w:val="24"/>
        </w:rPr>
        <w:t>.</w:t>
      </w:r>
    </w:p>
    <w:p w:rsidR="001414CF" w:rsidRPr="00B51257" w:rsidRDefault="001414CF" w:rsidP="001414CF">
      <w:pPr>
        <w:pStyle w:val="ListParagraph"/>
        <w:spacing w:after="120"/>
        <w:ind w:left="0"/>
        <w:rPr>
          <w:sz w:val="24"/>
          <w:szCs w:val="24"/>
        </w:rPr>
      </w:pPr>
      <w:r w:rsidRPr="00DB7EBF">
        <w:rPr>
          <w:sz w:val="24"/>
          <w:szCs w:val="24"/>
        </w:rPr>
        <w:t xml:space="preserve">Flows </w:t>
      </w:r>
      <w:r w:rsidR="00F42ABF" w:rsidRPr="00DB7EBF">
        <w:rPr>
          <w:sz w:val="24"/>
          <w:szCs w:val="24"/>
        </w:rPr>
        <w:t xml:space="preserve">on the </w:t>
      </w:r>
      <w:r w:rsidRPr="00DB7EBF">
        <w:rPr>
          <w:sz w:val="24"/>
          <w:szCs w:val="24"/>
        </w:rPr>
        <w:t>Nechako River at Isle Pierre (WSC 08JC002</w:t>
      </w:r>
      <w:r w:rsidRPr="00EB6E6D">
        <w:rPr>
          <w:sz w:val="24"/>
          <w:szCs w:val="24"/>
        </w:rPr>
        <w:t>)</w:t>
      </w:r>
      <w:r w:rsidR="00270D1E" w:rsidRPr="00EB6E6D">
        <w:rPr>
          <w:sz w:val="24"/>
          <w:szCs w:val="24"/>
        </w:rPr>
        <w:t xml:space="preserve"> </w:t>
      </w:r>
      <w:r w:rsidRPr="00EB6E6D">
        <w:rPr>
          <w:sz w:val="24"/>
          <w:szCs w:val="24"/>
        </w:rPr>
        <w:t xml:space="preserve">are </w:t>
      </w:r>
      <w:r w:rsidR="00DB7EBF" w:rsidRPr="00EB6E6D">
        <w:rPr>
          <w:sz w:val="24"/>
          <w:szCs w:val="24"/>
        </w:rPr>
        <w:t xml:space="preserve">at </w:t>
      </w:r>
      <w:r w:rsidR="002F5D6F">
        <w:rPr>
          <w:sz w:val="24"/>
          <w:szCs w:val="24"/>
        </w:rPr>
        <w:t>8</w:t>
      </w:r>
      <w:r w:rsidR="00A738C3">
        <w:rPr>
          <w:sz w:val="24"/>
          <w:szCs w:val="24"/>
        </w:rPr>
        <w:t>57</w:t>
      </w:r>
      <w:r w:rsidR="001232DB">
        <w:rPr>
          <w:sz w:val="24"/>
          <w:szCs w:val="24"/>
        </w:rPr>
        <w:t> </w:t>
      </w:r>
      <w:r w:rsidR="00DB7EBF" w:rsidRPr="00DB7EBF">
        <w:rPr>
          <w:sz w:val="24"/>
          <w:szCs w:val="24"/>
        </w:rPr>
        <w:t>m</w:t>
      </w:r>
      <w:r w:rsidR="00DB7EBF" w:rsidRPr="00DB7EBF">
        <w:rPr>
          <w:sz w:val="24"/>
          <w:szCs w:val="24"/>
          <w:vertAlign w:val="superscript"/>
        </w:rPr>
        <w:t>3</w:t>
      </w:r>
      <w:r w:rsidR="00DB7EBF" w:rsidRPr="00DB7EBF">
        <w:rPr>
          <w:sz w:val="24"/>
          <w:szCs w:val="24"/>
        </w:rPr>
        <w:t xml:space="preserve">/s </w:t>
      </w:r>
      <w:r w:rsidR="003749B8">
        <w:rPr>
          <w:sz w:val="24"/>
          <w:szCs w:val="24"/>
        </w:rPr>
        <w:t xml:space="preserve">(gauge water level is </w:t>
      </w:r>
      <w:r w:rsidR="00375813">
        <w:rPr>
          <w:sz w:val="24"/>
          <w:szCs w:val="24"/>
        </w:rPr>
        <w:t>4.</w:t>
      </w:r>
      <w:r w:rsidR="00A738C3">
        <w:rPr>
          <w:sz w:val="24"/>
          <w:szCs w:val="24"/>
        </w:rPr>
        <w:t>51</w:t>
      </w:r>
      <w:r w:rsidR="001232DB">
        <w:rPr>
          <w:sz w:val="24"/>
          <w:szCs w:val="24"/>
        </w:rPr>
        <w:t> </w:t>
      </w:r>
      <w:r w:rsidR="00375813">
        <w:rPr>
          <w:sz w:val="24"/>
          <w:szCs w:val="24"/>
        </w:rPr>
        <w:t>m</w:t>
      </w:r>
      <w:r w:rsidR="002F5D6F">
        <w:rPr>
          <w:sz w:val="24"/>
          <w:szCs w:val="24"/>
        </w:rPr>
        <w:t xml:space="preserve">) and are expected to </w:t>
      </w:r>
      <w:r w:rsidR="00E217A0">
        <w:rPr>
          <w:sz w:val="24"/>
          <w:szCs w:val="24"/>
        </w:rPr>
        <w:t>reach 900</w:t>
      </w:r>
      <w:r w:rsidR="00D16DA0">
        <w:rPr>
          <w:sz w:val="24"/>
          <w:szCs w:val="24"/>
        </w:rPr>
        <w:t> </w:t>
      </w:r>
      <w:r w:rsidR="00D16DA0" w:rsidRPr="00DB7EBF">
        <w:rPr>
          <w:sz w:val="24"/>
          <w:szCs w:val="24"/>
        </w:rPr>
        <w:t>m</w:t>
      </w:r>
      <w:r w:rsidR="00D16DA0" w:rsidRPr="00DB7EBF">
        <w:rPr>
          <w:sz w:val="24"/>
          <w:szCs w:val="24"/>
          <w:vertAlign w:val="superscript"/>
        </w:rPr>
        <w:t>3</w:t>
      </w:r>
      <w:r w:rsidR="00D16DA0" w:rsidRPr="00DB7EBF">
        <w:rPr>
          <w:sz w:val="24"/>
          <w:szCs w:val="24"/>
        </w:rPr>
        <w:t>/s</w:t>
      </w:r>
      <w:r w:rsidR="00A738C3">
        <w:rPr>
          <w:sz w:val="24"/>
          <w:szCs w:val="24"/>
        </w:rPr>
        <w:t xml:space="preserve"> (4.63</w:t>
      </w:r>
      <w:r w:rsidR="00455F76">
        <w:rPr>
          <w:sz w:val="24"/>
          <w:szCs w:val="24"/>
        </w:rPr>
        <w:t> </w:t>
      </w:r>
      <w:r w:rsidR="00A738C3">
        <w:rPr>
          <w:sz w:val="24"/>
          <w:szCs w:val="24"/>
        </w:rPr>
        <w:t>m gauge height)</w:t>
      </w:r>
      <w:r w:rsidR="00E217A0">
        <w:rPr>
          <w:sz w:val="24"/>
          <w:szCs w:val="24"/>
        </w:rPr>
        <w:t xml:space="preserve"> </w:t>
      </w:r>
      <w:r w:rsidR="00A738C3">
        <w:rPr>
          <w:sz w:val="24"/>
          <w:szCs w:val="24"/>
        </w:rPr>
        <w:t>by early next week</w:t>
      </w:r>
      <w:r w:rsidR="00455F76">
        <w:rPr>
          <w:sz w:val="24"/>
          <w:szCs w:val="24"/>
        </w:rPr>
        <w:t xml:space="preserve"> with</w:t>
      </w:r>
      <w:r w:rsidR="00A738C3">
        <w:rPr>
          <w:sz w:val="24"/>
          <w:szCs w:val="24"/>
        </w:rPr>
        <w:t xml:space="preserve"> continue</w:t>
      </w:r>
      <w:r w:rsidR="004C43FC">
        <w:rPr>
          <w:sz w:val="24"/>
          <w:szCs w:val="24"/>
        </w:rPr>
        <w:t xml:space="preserve">d </w:t>
      </w:r>
      <w:r w:rsidR="00E217A0">
        <w:rPr>
          <w:sz w:val="24"/>
          <w:szCs w:val="24"/>
        </w:rPr>
        <w:t>rise</w:t>
      </w:r>
      <w:r w:rsidR="004C43FC">
        <w:rPr>
          <w:sz w:val="24"/>
          <w:szCs w:val="24"/>
        </w:rPr>
        <w:t>s</w:t>
      </w:r>
      <w:r w:rsidR="00E217A0">
        <w:rPr>
          <w:sz w:val="24"/>
          <w:szCs w:val="24"/>
        </w:rPr>
        <w:t xml:space="preserve"> through next week.</w:t>
      </w:r>
      <w:r w:rsidR="00D16DA0">
        <w:rPr>
          <w:sz w:val="24"/>
          <w:szCs w:val="24"/>
        </w:rPr>
        <w:t xml:space="preserve"> Water levels on the Fraser River at South Fort George (WSC 08KE018) are expected to increase through the weekend and reach a gauge elevation of 8.</w:t>
      </w:r>
      <w:r w:rsidR="00A738C3">
        <w:rPr>
          <w:sz w:val="24"/>
          <w:szCs w:val="24"/>
        </w:rPr>
        <w:t>00</w:t>
      </w:r>
      <w:r w:rsidR="00455F76">
        <w:rPr>
          <w:sz w:val="24"/>
          <w:szCs w:val="24"/>
        </w:rPr>
        <w:noBreakHyphen/>
      </w:r>
      <w:r w:rsidR="00A738C3">
        <w:rPr>
          <w:sz w:val="24"/>
          <w:szCs w:val="24"/>
        </w:rPr>
        <w:t>8.4</w:t>
      </w:r>
      <w:r w:rsidR="00D16DA0">
        <w:rPr>
          <w:sz w:val="24"/>
          <w:szCs w:val="24"/>
        </w:rPr>
        <w:t> </w:t>
      </w:r>
      <w:r w:rsidR="00D16DA0" w:rsidRPr="00DB7EBF">
        <w:rPr>
          <w:sz w:val="24"/>
          <w:szCs w:val="24"/>
        </w:rPr>
        <w:t>m</w:t>
      </w:r>
      <w:r w:rsidR="00D16DA0">
        <w:rPr>
          <w:sz w:val="24"/>
          <w:szCs w:val="24"/>
        </w:rPr>
        <w:t xml:space="preserve"> by Monday</w:t>
      </w:r>
      <w:r w:rsidR="00A738C3">
        <w:rPr>
          <w:sz w:val="24"/>
          <w:szCs w:val="24"/>
        </w:rPr>
        <w:t>,</w:t>
      </w:r>
      <w:r w:rsidR="00455F76">
        <w:rPr>
          <w:sz w:val="24"/>
          <w:szCs w:val="24"/>
        </w:rPr>
        <w:t xml:space="preserve"> below levels of concern</w:t>
      </w:r>
      <w:bookmarkStart w:id="0" w:name="_GoBack"/>
      <w:bookmarkEnd w:id="0"/>
      <w:r w:rsidR="00455F76">
        <w:rPr>
          <w:sz w:val="24"/>
          <w:szCs w:val="24"/>
        </w:rPr>
        <w:t>.  There is</w:t>
      </w:r>
      <w:r w:rsidR="00A738C3">
        <w:rPr>
          <w:sz w:val="24"/>
          <w:szCs w:val="24"/>
        </w:rPr>
        <w:t xml:space="preserve"> the potential for rapid rises</w:t>
      </w:r>
      <w:r w:rsidR="00455F76">
        <w:rPr>
          <w:sz w:val="24"/>
          <w:szCs w:val="24"/>
        </w:rPr>
        <w:t xml:space="preserve"> of the </w:t>
      </w:r>
      <w:proofErr w:type="gramStart"/>
      <w:r w:rsidR="00455F76">
        <w:rPr>
          <w:sz w:val="24"/>
          <w:szCs w:val="24"/>
        </w:rPr>
        <w:lastRenderedPageBreak/>
        <w:t>Fraser River at South Fort George (WSC 08KE018)</w:t>
      </w:r>
      <w:r w:rsidR="00A738C3">
        <w:rPr>
          <w:sz w:val="24"/>
          <w:szCs w:val="24"/>
        </w:rPr>
        <w:t xml:space="preserve"> through the week in response to forecasted hot temperatures and snow melt</w:t>
      </w:r>
      <w:r w:rsidR="00455F76">
        <w:rPr>
          <w:sz w:val="24"/>
          <w:szCs w:val="24"/>
        </w:rPr>
        <w:t>.</w:t>
      </w:r>
      <w:proofErr w:type="gramEnd"/>
    </w:p>
    <w:p w:rsidR="001414CF" w:rsidRDefault="001414CF" w:rsidP="00AC4B4F">
      <w:pPr>
        <w:pStyle w:val="ListParagraph"/>
        <w:spacing w:after="120"/>
        <w:ind w:left="0"/>
        <w:rPr>
          <w:sz w:val="24"/>
          <w:szCs w:val="24"/>
        </w:rPr>
      </w:pPr>
      <w:r w:rsidRPr="00B51257">
        <w:rPr>
          <w:sz w:val="24"/>
          <w:szCs w:val="24"/>
        </w:rPr>
        <w:t>Local residents are reminded to stay clear of streams during the spring</w:t>
      </w:r>
      <w:r>
        <w:rPr>
          <w:sz w:val="24"/>
          <w:szCs w:val="24"/>
        </w:rPr>
        <w:t xml:space="preserve"> runoff period due to highly saturated and unstable riverbank conditions and swiftly flowing water. </w:t>
      </w:r>
      <w:r w:rsidR="00F208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Livestock and other possessions of value should be moved to higher terrain if possible. 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</w:p>
    <w:sectPr w:rsidR="00D16D7A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47EC2"/>
    <w:rsid w:val="00051FCC"/>
    <w:rsid w:val="00052EAD"/>
    <w:rsid w:val="00054217"/>
    <w:rsid w:val="00055921"/>
    <w:rsid w:val="00057672"/>
    <w:rsid w:val="00060599"/>
    <w:rsid w:val="00072C2A"/>
    <w:rsid w:val="00080FFC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28C6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C2D9F"/>
    <w:rsid w:val="001D0530"/>
    <w:rsid w:val="001D06C7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2329D"/>
    <w:rsid w:val="002307F3"/>
    <w:rsid w:val="00230DB7"/>
    <w:rsid w:val="00234241"/>
    <w:rsid w:val="00234B32"/>
    <w:rsid w:val="00235399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D6F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6AFB"/>
    <w:rsid w:val="00417DD7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45278"/>
    <w:rsid w:val="00450C3C"/>
    <w:rsid w:val="004553D6"/>
    <w:rsid w:val="00455F76"/>
    <w:rsid w:val="0045785E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43FC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2960"/>
    <w:rsid w:val="005556D1"/>
    <w:rsid w:val="0056007F"/>
    <w:rsid w:val="00561B94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3540"/>
    <w:rsid w:val="005A361C"/>
    <w:rsid w:val="005A5A47"/>
    <w:rsid w:val="005A5F1C"/>
    <w:rsid w:val="005A76AA"/>
    <w:rsid w:val="005B2207"/>
    <w:rsid w:val="005B3498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5A"/>
    <w:rsid w:val="007A266B"/>
    <w:rsid w:val="007A3520"/>
    <w:rsid w:val="007A60E0"/>
    <w:rsid w:val="007A672B"/>
    <w:rsid w:val="007A71E6"/>
    <w:rsid w:val="007B0CDF"/>
    <w:rsid w:val="007B2437"/>
    <w:rsid w:val="007B299B"/>
    <w:rsid w:val="007C4A29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2BAD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425B"/>
    <w:rsid w:val="00A05E22"/>
    <w:rsid w:val="00A06360"/>
    <w:rsid w:val="00A112A3"/>
    <w:rsid w:val="00A11526"/>
    <w:rsid w:val="00A13583"/>
    <w:rsid w:val="00A16E66"/>
    <w:rsid w:val="00A25367"/>
    <w:rsid w:val="00A25A15"/>
    <w:rsid w:val="00A32495"/>
    <w:rsid w:val="00A35E74"/>
    <w:rsid w:val="00A410B5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2E69"/>
    <w:rsid w:val="00A738C3"/>
    <w:rsid w:val="00A773A2"/>
    <w:rsid w:val="00A77E0E"/>
    <w:rsid w:val="00A82F20"/>
    <w:rsid w:val="00A922C2"/>
    <w:rsid w:val="00A9308B"/>
    <w:rsid w:val="00A931B0"/>
    <w:rsid w:val="00A9510D"/>
    <w:rsid w:val="00A95415"/>
    <w:rsid w:val="00A95BA5"/>
    <w:rsid w:val="00A976E8"/>
    <w:rsid w:val="00AA35B7"/>
    <w:rsid w:val="00AA455B"/>
    <w:rsid w:val="00AB09FB"/>
    <w:rsid w:val="00AB38CD"/>
    <w:rsid w:val="00AC4689"/>
    <w:rsid w:val="00AC4B4F"/>
    <w:rsid w:val="00AC4BF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247"/>
    <w:rsid w:val="00B12CC9"/>
    <w:rsid w:val="00B171C9"/>
    <w:rsid w:val="00B17DD4"/>
    <w:rsid w:val="00B250D5"/>
    <w:rsid w:val="00B313A1"/>
    <w:rsid w:val="00B313DD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13AB6"/>
    <w:rsid w:val="00C14678"/>
    <w:rsid w:val="00C20B59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A1C6F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BF5"/>
    <w:rsid w:val="00D16D7A"/>
    <w:rsid w:val="00D16DA0"/>
    <w:rsid w:val="00D17951"/>
    <w:rsid w:val="00D301AA"/>
    <w:rsid w:val="00D30BDC"/>
    <w:rsid w:val="00D3174A"/>
    <w:rsid w:val="00D34D06"/>
    <w:rsid w:val="00D35A6E"/>
    <w:rsid w:val="00D40588"/>
    <w:rsid w:val="00D504B2"/>
    <w:rsid w:val="00D50FF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17A0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3DD"/>
    <w:rsid w:val="00E928E7"/>
    <w:rsid w:val="00E92D4F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42ABF"/>
    <w:rsid w:val="00F42CF1"/>
    <w:rsid w:val="00F455F5"/>
    <w:rsid w:val="00F46E19"/>
    <w:rsid w:val="00F5001C"/>
    <w:rsid w:val="00F64137"/>
    <w:rsid w:val="00F65841"/>
    <w:rsid w:val="00F71D5B"/>
    <w:rsid w:val="00F7495A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53F7"/>
    <w:rsid w:val="00FB77CD"/>
    <w:rsid w:val="00FD0C7B"/>
    <w:rsid w:val="00FD235E"/>
    <w:rsid w:val="00FD58BE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487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8</cp:revision>
  <cp:lastPrinted>2012-10-30T23:13:00Z</cp:lastPrinted>
  <dcterms:created xsi:type="dcterms:W3CDTF">2015-05-22T20:40:00Z</dcterms:created>
  <dcterms:modified xsi:type="dcterms:W3CDTF">2015-05-22T21:35:00Z</dcterms:modified>
</cp:coreProperties>
</file>