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F13" w:rsidRPr="00727D12" w:rsidRDefault="00D20F13">
      <w:pPr>
        <w:rPr>
          <w:b/>
        </w:rPr>
      </w:pPr>
      <w:bookmarkStart w:id="0" w:name="_GoBack"/>
      <w:bookmarkEnd w:id="0"/>
      <w:r w:rsidRPr="00727D12">
        <w:rPr>
          <w:b/>
        </w:rPr>
        <w:t>Objective: To remove burnt area from TSL A94253 Block 4</w:t>
      </w:r>
      <w:r w:rsidR="00727D12" w:rsidRPr="00727D12">
        <w:rPr>
          <w:b/>
        </w:rPr>
        <w:t>, and link modified shapes to tabular records</w:t>
      </w:r>
      <w:r w:rsidRPr="00727D12">
        <w:rPr>
          <w:b/>
        </w:rPr>
        <w:t>:</w:t>
      </w:r>
    </w:p>
    <w:p w:rsidR="009612EB" w:rsidRDefault="00D20F13" w:rsidP="009E595A">
      <w:r>
        <w:rPr>
          <w:noProof/>
          <w:lang w:eastAsia="en-CA"/>
        </w:rPr>
        <w:drawing>
          <wp:inline distT="0" distB="0" distL="0" distR="0" wp14:anchorId="02BA18E7" wp14:editId="12EE9B09">
            <wp:extent cx="2488416" cy="2389517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1313" cy="2392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F13" w:rsidRDefault="00D20F13" w:rsidP="00D20F13">
      <w:pPr>
        <w:pStyle w:val="ListParagraph"/>
        <w:numPr>
          <w:ilvl w:val="0"/>
          <w:numId w:val="1"/>
        </w:numPr>
      </w:pPr>
      <w:r>
        <w:t>Digitized a line along the burnt part to use it with ‘flatten tool’</w:t>
      </w:r>
      <w:r w:rsidR="00727D12">
        <w:t xml:space="preserve"> for removing burnt area.</w:t>
      </w:r>
    </w:p>
    <w:p w:rsidR="00D20F13" w:rsidRDefault="00D20F13" w:rsidP="00D20F13">
      <w:pPr>
        <w:pStyle w:val="ListParagraph"/>
      </w:pPr>
      <w:r>
        <w:rPr>
          <w:noProof/>
          <w:lang w:eastAsia="en-CA"/>
        </w:rPr>
        <w:drawing>
          <wp:inline distT="0" distB="0" distL="0" distR="0" wp14:anchorId="6A2ED56D" wp14:editId="2B8BF2C0">
            <wp:extent cx="3001992" cy="231373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0625" cy="232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F13" w:rsidRDefault="00D20F13" w:rsidP="00D20F13">
      <w:pPr>
        <w:pStyle w:val="ListParagraph"/>
      </w:pPr>
    </w:p>
    <w:p w:rsidR="00D20F13" w:rsidRDefault="00F136BF" w:rsidP="00D20F13">
      <w:pPr>
        <w:pStyle w:val="ListParagraph"/>
        <w:numPr>
          <w:ilvl w:val="0"/>
          <w:numId w:val="1"/>
        </w:numPr>
      </w:pPr>
      <w:r>
        <w:t>On attempting to link shapes,</w:t>
      </w:r>
      <w:r w:rsidR="00D20F13">
        <w:t xml:space="preserve"> </w:t>
      </w:r>
      <w:r>
        <w:t>a</w:t>
      </w:r>
      <w:r w:rsidR="00D20F13">
        <w:t xml:space="preserve"> spatial validation error was thrown up, similar to the screenshot below (</w:t>
      </w:r>
      <w:r w:rsidR="00D20F13" w:rsidRPr="00F136BF">
        <w:rPr>
          <w:i/>
        </w:rPr>
        <w:t>the error seen below is from a different block</w:t>
      </w:r>
      <w:r w:rsidR="00D20F13">
        <w:t>)</w:t>
      </w:r>
    </w:p>
    <w:p w:rsidR="00D20F13" w:rsidRDefault="00D20F13" w:rsidP="00D20F13">
      <w:pPr>
        <w:pStyle w:val="ListParagraph"/>
      </w:pPr>
      <w:r>
        <w:rPr>
          <w:noProof/>
          <w:lang w:eastAsia="en-CA"/>
        </w:rPr>
        <w:drawing>
          <wp:inline distT="0" distB="0" distL="0" distR="0" wp14:anchorId="1FF8A273" wp14:editId="6FD9C1EB">
            <wp:extent cx="2881223" cy="179221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5479" cy="179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D12" w:rsidRDefault="00F136BF" w:rsidP="00F136BF">
      <w:pPr>
        <w:pStyle w:val="ListParagraph"/>
        <w:numPr>
          <w:ilvl w:val="0"/>
          <w:numId w:val="1"/>
        </w:numPr>
      </w:pPr>
      <w:r>
        <w:lastRenderedPageBreak/>
        <w:t>This block did not have any topological errors</w:t>
      </w:r>
      <w:r w:rsidR="00727D12">
        <w:t xml:space="preserve"> in the Cengea Resources system</w:t>
      </w:r>
      <w:r>
        <w:t xml:space="preserve">. Topology checks had been previously run before data was migrated to LRM. </w:t>
      </w:r>
    </w:p>
    <w:p w:rsidR="00F136BF" w:rsidRDefault="00F136BF" w:rsidP="00F136BF">
      <w:pPr>
        <w:pStyle w:val="ListParagraph"/>
        <w:numPr>
          <w:ilvl w:val="0"/>
          <w:numId w:val="1"/>
        </w:numPr>
      </w:pPr>
      <w:r>
        <w:t>To double-check this, I used ‘Erase’ tool to find the difference between Block and Standard Unit, and the output did not have any slivers or overlaps.</w:t>
      </w:r>
    </w:p>
    <w:p w:rsidR="00F136BF" w:rsidRDefault="00E15333" w:rsidP="00F136BF">
      <w:pPr>
        <w:pStyle w:val="ListParagraph"/>
        <w:numPr>
          <w:ilvl w:val="0"/>
          <w:numId w:val="1"/>
        </w:numPr>
      </w:pPr>
      <w:r>
        <w:t>D</w:t>
      </w:r>
      <w:r w:rsidR="00727D12">
        <w:t xml:space="preserve">eleted all the linked shapes, and </w:t>
      </w:r>
      <w:r w:rsidR="00F136BF">
        <w:t xml:space="preserve">modified all the shapes </w:t>
      </w:r>
      <w:r w:rsidR="00727D12">
        <w:t>in ArcMap (not in spatial view)</w:t>
      </w:r>
      <w:r w:rsidR="00F136BF">
        <w:t>.</w:t>
      </w:r>
    </w:p>
    <w:p w:rsidR="00F136BF" w:rsidRDefault="00E15333" w:rsidP="00F136BF">
      <w:pPr>
        <w:pStyle w:val="ListParagraph"/>
        <w:numPr>
          <w:ilvl w:val="0"/>
          <w:numId w:val="1"/>
        </w:numPr>
      </w:pPr>
      <w:r>
        <w:t>L</w:t>
      </w:r>
      <w:r w:rsidR="00F136BF">
        <w:t>inked the modified block shape to ‘Cut Block shape’.</w:t>
      </w:r>
    </w:p>
    <w:p w:rsidR="00F136BF" w:rsidRDefault="00E15333" w:rsidP="00F136BF">
      <w:pPr>
        <w:pStyle w:val="ListParagraph"/>
        <w:numPr>
          <w:ilvl w:val="0"/>
          <w:numId w:val="1"/>
        </w:numPr>
      </w:pPr>
      <w:r>
        <w:t>C</w:t>
      </w:r>
      <w:r w:rsidR="00727D12">
        <w:t>lipped the other shapes to this new</w:t>
      </w:r>
      <w:r w:rsidR="00F136BF">
        <w:t xml:space="preserve"> block boundary and tried to link the remaining shapes (Standard unit, ecology </w:t>
      </w:r>
      <w:proofErr w:type="spellStart"/>
      <w:r w:rsidR="00F136BF">
        <w:t>etc</w:t>
      </w:r>
      <w:proofErr w:type="spellEnd"/>
      <w:r w:rsidR="00F136BF">
        <w:t xml:space="preserve">), but the </w:t>
      </w:r>
      <w:r w:rsidR="00727D12">
        <w:t>Spatial business rule violation error was seen again.</w:t>
      </w:r>
    </w:p>
    <w:p w:rsidR="00727D12" w:rsidRDefault="00727D12" w:rsidP="00F136BF">
      <w:pPr>
        <w:pStyle w:val="ListParagraph"/>
        <w:numPr>
          <w:ilvl w:val="0"/>
          <w:numId w:val="1"/>
        </w:numPr>
      </w:pPr>
      <w:r>
        <w:t>Under Tools &gt; Options &gt; Spatial View &gt; Tolerance, I changed the Sliver polygon size from the default of 10 square metres to just above the error value, which was around 21 square metres after the block shape was modified.</w:t>
      </w:r>
    </w:p>
    <w:p w:rsidR="00727D12" w:rsidRDefault="00727D12" w:rsidP="00727D12">
      <w:pPr>
        <w:pStyle w:val="ListParagraph"/>
      </w:pPr>
      <w:r>
        <w:rPr>
          <w:noProof/>
          <w:lang w:eastAsia="en-CA"/>
        </w:rPr>
        <w:drawing>
          <wp:inline distT="0" distB="0" distL="0" distR="0" wp14:anchorId="3A8EE370" wp14:editId="2BE9AD8F">
            <wp:extent cx="2993366" cy="2818472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8632" cy="282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D12" w:rsidRDefault="00727D12" w:rsidP="00F136BF">
      <w:pPr>
        <w:pStyle w:val="ListParagraph"/>
        <w:numPr>
          <w:ilvl w:val="0"/>
          <w:numId w:val="1"/>
        </w:numPr>
      </w:pPr>
      <w:r>
        <w:t>After this I was able to link all the shapes of this block to tabular records.</w:t>
      </w:r>
    </w:p>
    <w:p w:rsidR="00C34F2A" w:rsidRDefault="00C34F2A" w:rsidP="00F136BF">
      <w:pPr>
        <w:pStyle w:val="ListParagraph"/>
        <w:numPr>
          <w:ilvl w:val="0"/>
          <w:numId w:val="1"/>
        </w:numPr>
      </w:pPr>
      <w:r>
        <w:t xml:space="preserve"> Final block shape:</w:t>
      </w:r>
    </w:p>
    <w:p w:rsidR="00C34F2A" w:rsidRDefault="00C34F2A" w:rsidP="00C34F2A">
      <w:pPr>
        <w:pStyle w:val="ListParagraph"/>
      </w:pPr>
      <w:r>
        <w:rPr>
          <w:noProof/>
          <w:lang w:eastAsia="en-CA"/>
        </w:rPr>
        <w:drawing>
          <wp:inline distT="0" distB="0" distL="0" distR="0" wp14:anchorId="06EE0BD4" wp14:editId="76EF1C05">
            <wp:extent cx="3247196" cy="25016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9249" cy="251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4F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A6B5E"/>
    <w:multiLevelType w:val="hybridMultilevel"/>
    <w:tmpl w:val="D3B8F7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13"/>
    <w:rsid w:val="002B5244"/>
    <w:rsid w:val="004C0DEE"/>
    <w:rsid w:val="00727D12"/>
    <w:rsid w:val="009E595A"/>
    <w:rsid w:val="00A21E78"/>
    <w:rsid w:val="00C34F2A"/>
    <w:rsid w:val="00D20F13"/>
    <w:rsid w:val="00DF5700"/>
    <w:rsid w:val="00E15333"/>
    <w:rsid w:val="00F1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F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0F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F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0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Krishnan, Jayalakshmi FLNR:EX</dc:creator>
  <cp:lastModifiedBy>Zejnulahovic, Zeka FLNR:EX</cp:lastModifiedBy>
  <cp:revision>2</cp:revision>
  <dcterms:created xsi:type="dcterms:W3CDTF">2018-08-01T22:43:00Z</dcterms:created>
  <dcterms:modified xsi:type="dcterms:W3CDTF">2018-08-01T22:43:00Z</dcterms:modified>
</cp:coreProperties>
</file>