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465DB" w14:textId="77777777" w:rsidR="008A3712" w:rsidRPr="00BC6356" w:rsidRDefault="00BC6356" w:rsidP="008A371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BCTS </w:t>
      </w:r>
      <w:r w:rsidR="008A3712" w:rsidRPr="00BC6356">
        <w:rPr>
          <w:b/>
          <w:sz w:val="28"/>
          <w:szCs w:val="28"/>
        </w:rPr>
        <w:t>BC Bid Solicitation Standard</w:t>
      </w:r>
    </w:p>
    <w:p w14:paraId="67C46A68" w14:textId="49F161F1" w:rsidR="00036FB4" w:rsidRDefault="00036FB4" w:rsidP="00B96EA4">
      <w:pPr>
        <w:autoSpaceDE w:val="0"/>
        <w:autoSpaceDN w:val="0"/>
        <w:adjustRightInd w:val="0"/>
      </w:pPr>
      <w:r>
        <w:t xml:space="preserve">Dated: </w:t>
      </w:r>
      <w:r w:rsidR="006E6F5D">
        <w:t>October</w:t>
      </w:r>
      <w:r w:rsidR="008855DC">
        <w:t>,</w:t>
      </w:r>
      <w:r>
        <w:t xml:space="preserve"> 2020</w:t>
      </w:r>
    </w:p>
    <w:p w14:paraId="75330EB1" w14:textId="77777777" w:rsidR="00B96EA4" w:rsidRPr="00C83C70" w:rsidRDefault="00B96EA4" w:rsidP="00B96EA4">
      <w:pPr>
        <w:autoSpaceDE w:val="0"/>
        <w:autoSpaceDN w:val="0"/>
        <w:adjustRightInd w:val="0"/>
      </w:pPr>
      <w:r w:rsidRPr="00C83C70">
        <w:t xml:space="preserve">The purpose of this document is to provide consistency in BCTS solicitations across the province.  A review of numerous postings on BC Bid was completed and a standard (template) </w:t>
      </w:r>
      <w:r>
        <w:t xml:space="preserve">for the </w:t>
      </w:r>
      <w:r w:rsidR="004B36ED">
        <w:t xml:space="preserve">Contact Information and the </w:t>
      </w:r>
      <w:r w:rsidRPr="00C83C70">
        <w:t xml:space="preserve">Summary Details </w:t>
      </w:r>
      <w:r>
        <w:t>section</w:t>
      </w:r>
      <w:r w:rsidR="004B36ED">
        <w:t>s</w:t>
      </w:r>
      <w:r>
        <w:t xml:space="preserve"> </w:t>
      </w:r>
      <w:r w:rsidR="004B36ED">
        <w:t>are</w:t>
      </w:r>
      <w:r>
        <w:t xml:space="preserve"> as follows</w:t>
      </w:r>
      <w:r w:rsidR="004B36ED">
        <w:t>.</w:t>
      </w:r>
    </w:p>
    <w:p w14:paraId="42C78041" w14:textId="63E6AA31" w:rsidR="00676115" w:rsidRDefault="00676115" w:rsidP="00676115">
      <w:pPr>
        <w:spacing w:after="120" w:line="240" w:lineRule="auto"/>
        <w:rPr>
          <w:rFonts w:cstheme="minorHAnsi"/>
          <w:b/>
          <w:bCs/>
          <w:color w:val="003366"/>
        </w:rPr>
      </w:pPr>
      <w:r w:rsidRPr="004B36ED">
        <w:rPr>
          <w:rFonts w:cstheme="minorHAnsi"/>
          <w:b/>
          <w:bCs/>
          <w:color w:val="003366"/>
        </w:rPr>
        <w:t>For more information contact:</w:t>
      </w:r>
    </w:p>
    <w:p w14:paraId="393AB555" w14:textId="77777777" w:rsidR="00086A6B" w:rsidRPr="00B330D1" w:rsidRDefault="00086A6B" w:rsidP="00086A6B">
      <w:pPr>
        <w:spacing w:after="120"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Mark Serediuk - RFT</w:t>
      </w:r>
      <w:r w:rsidRPr="00B330D1">
        <w:rPr>
          <w:rFonts w:cstheme="minorHAnsi"/>
          <w:b/>
          <w:bCs/>
          <w:color w:val="FF0000"/>
        </w:rPr>
        <w:br/>
        <w:t>BCTS Engineering Technologist – Contract Coordinator</w:t>
      </w:r>
    </w:p>
    <w:p w14:paraId="1C4B4C8E" w14:textId="77777777" w:rsidR="00086A6B" w:rsidRPr="00B330D1" w:rsidRDefault="00086A6B" w:rsidP="00086A6B">
      <w:pPr>
        <w:spacing w:after="0"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BC Timber Sales</w:t>
      </w:r>
      <w:r w:rsidRPr="00B330D1">
        <w:rPr>
          <w:rFonts w:cstheme="minorHAnsi"/>
          <w:b/>
          <w:bCs/>
          <w:color w:val="FF0000"/>
        </w:rPr>
        <w:br/>
        <w:t>Kootenay Business Area</w:t>
      </w:r>
    </w:p>
    <w:p w14:paraId="0FC4B2CA" w14:textId="77777777" w:rsidR="00086A6B" w:rsidRPr="00B330D1" w:rsidRDefault="00086A6B" w:rsidP="00086A6B">
      <w:pPr>
        <w:spacing w:after="0"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1907 Ridgewood Road, Nelson, B.C.</w:t>
      </w:r>
    </w:p>
    <w:p w14:paraId="080BA2A3" w14:textId="77777777" w:rsidR="00086A6B" w:rsidRPr="00B330D1" w:rsidRDefault="00086A6B" w:rsidP="00086A6B">
      <w:pPr>
        <w:spacing w:after="120"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V1L 6K1</w:t>
      </w:r>
    </w:p>
    <w:p w14:paraId="416B03FB" w14:textId="77777777" w:rsidR="00086A6B" w:rsidRPr="00B330D1" w:rsidRDefault="00086A6B" w:rsidP="00086A6B">
      <w:pPr>
        <w:spacing w:after="120"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Phone:  (250) 4</w:t>
      </w:r>
      <w:r>
        <w:rPr>
          <w:rFonts w:cstheme="minorHAnsi"/>
          <w:b/>
          <w:bCs/>
          <w:color w:val="FF0000"/>
        </w:rPr>
        <w:t>21</w:t>
      </w:r>
      <w:r w:rsidRPr="00B330D1">
        <w:rPr>
          <w:rFonts w:cstheme="minorHAnsi"/>
          <w:b/>
          <w:bCs/>
          <w:color w:val="FF0000"/>
        </w:rPr>
        <w:t>-</w:t>
      </w:r>
      <w:r>
        <w:rPr>
          <w:rFonts w:cstheme="minorHAnsi"/>
          <w:b/>
          <w:bCs/>
          <w:color w:val="FF0000"/>
        </w:rPr>
        <w:t>9555</w:t>
      </w:r>
    </w:p>
    <w:p w14:paraId="418499F0" w14:textId="77777777" w:rsidR="00086A6B" w:rsidRPr="00B330D1" w:rsidRDefault="00086A6B" w:rsidP="00086A6B">
      <w:pPr>
        <w:spacing w:line="240" w:lineRule="auto"/>
        <w:rPr>
          <w:rFonts w:cstheme="minorHAnsi"/>
          <w:b/>
          <w:bCs/>
          <w:color w:val="FF0000"/>
        </w:rPr>
      </w:pPr>
      <w:r w:rsidRPr="00B330D1">
        <w:rPr>
          <w:rFonts w:cstheme="minorHAnsi"/>
          <w:b/>
          <w:bCs/>
          <w:color w:val="FF0000"/>
        </w:rPr>
        <w:t>Fax:  (250) 825-3411</w:t>
      </w:r>
    </w:p>
    <w:p w14:paraId="1712594B" w14:textId="77777777" w:rsidR="00086A6B" w:rsidRPr="00EE7FB0" w:rsidRDefault="00086A6B" w:rsidP="00086A6B">
      <w:pPr>
        <w:spacing w:after="240" w:line="240" w:lineRule="auto"/>
        <w:rPr>
          <w:rFonts w:cstheme="minorHAnsi"/>
          <w:b/>
          <w:bCs/>
        </w:rPr>
      </w:pPr>
      <w:r w:rsidRPr="00B330D1">
        <w:rPr>
          <w:rFonts w:cstheme="minorHAnsi"/>
          <w:b/>
          <w:bCs/>
          <w:color w:val="FF0000"/>
        </w:rPr>
        <w:t>Field Team : East Kootenay - Cranbrook</w:t>
      </w:r>
      <w:r w:rsidRPr="00B330D1">
        <w:rPr>
          <w:rFonts w:cstheme="minorHAnsi"/>
          <w:b/>
          <w:bCs/>
          <w:color w:val="FF0000"/>
        </w:rPr>
        <w:br/>
        <w:t>Email:</w:t>
      </w:r>
      <w:r w:rsidRPr="00EE7FB0">
        <w:rPr>
          <w:rFonts w:cstheme="minorHAnsi"/>
          <w:b/>
          <w:bCs/>
        </w:rPr>
        <w:t xml:space="preserve">  </w:t>
      </w:r>
      <w:hyperlink r:id="rId4" w:history="1">
        <w:r w:rsidRPr="00905123">
          <w:rPr>
            <w:color w:val="0000FF"/>
            <w:u w:val="single"/>
          </w:rPr>
          <w:t>FORESTS.KootenayTimberSalesOffice@gov.bc.ca</w:t>
        </w:r>
      </w:hyperlink>
    </w:p>
    <w:p w14:paraId="7A008456" w14:textId="77777777" w:rsidR="00B96EA4" w:rsidRPr="004B36ED" w:rsidRDefault="004B36ED" w:rsidP="00B96EA4">
      <w:pPr>
        <w:spacing w:after="0" w:line="360" w:lineRule="auto"/>
        <w:rPr>
          <w:rFonts w:cstheme="minorHAnsi"/>
          <w:b/>
          <w:u w:val="single"/>
        </w:rPr>
      </w:pPr>
      <w:r w:rsidRPr="004B36ED">
        <w:rPr>
          <w:rFonts w:cstheme="minorHAnsi"/>
          <w:b/>
          <w:bCs/>
          <w:color w:val="003366"/>
        </w:rPr>
        <w:t>Summary Details:</w:t>
      </w:r>
    </w:p>
    <w:p w14:paraId="7C110EB6" w14:textId="4A9A77B1" w:rsidR="008855DC" w:rsidRDefault="008855DC" w:rsidP="008855DC">
      <w:pPr>
        <w:spacing w:after="0" w:line="240" w:lineRule="auto"/>
        <w:rPr>
          <w:rFonts w:cstheme="minorHAnsi"/>
          <w:sz w:val="20"/>
          <w:szCs w:val="20"/>
          <w:highlight w:val="yellow"/>
        </w:rPr>
      </w:pPr>
      <w:r w:rsidRPr="00566205">
        <w:rPr>
          <w:rFonts w:cstheme="minorHAnsi"/>
          <w:sz w:val="20"/>
          <w:szCs w:val="20"/>
          <w:highlight w:val="yellow"/>
        </w:rPr>
        <w:t xml:space="preserve">Due to COVID-19, all tender openings will be conducted in private in order to ensure compliance to the social distancing measures </w:t>
      </w:r>
      <w:r>
        <w:rPr>
          <w:rFonts w:cstheme="minorHAnsi"/>
          <w:sz w:val="20"/>
          <w:szCs w:val="20"/>
          <w:highlight w:val="yellow"/>
        </w:rPr>
        <w:t>the</w:t>
      </w:r>
      <w:r w:rsidRPr="00566205">
        <w:rPr>
          <w:rFonts w:cstheme="minorHAnsi"/>
          <w:sz w:val="20"/>
          <w:szCs w:val="20"/>
          <w:highlight w:val="yellow"/>
        </w:rPr>
        <w:t xml:space="preserve"> provincial health authority has implemented.</w:t>
      </w:r>
    </w:p>
    <w:p w14:paraId="22EEAA5A" w14:textId="77777777" w:rsidR="008855DC" w:rsidRDefault="008855DC" w:rsidP="008855DC">
      <w:pPr>
        <w:spacing w:after="0" w:line="240" w:lineRule="auto"/>
        <w:rPr>
          <w:rFonts w:cstheme="minorHAnsi"/>
          <w:sz w:val="20"/>
          <w:szCs w:val="20"/>
          <w:highlight w:val="yellow"/>
        </w:rPr>
      </w:pPr>
    </w:p>
    <w:p w14:paraId="672A4860" w14:textId="390A0B7F" w:rsidR="008855DC" w:rsidRDefault="008855DC" w:rsidP="008855DC">
      <w:pPr>
        <w:spacing w:after="0" w:line="240" w:lineRule="auto"/>
        <w:rPr>
          <w:rFonts w:cstheme="minorHAnsi"/>
          <w:sz w:val="20"/>
          <w:szCs w:val="20"/>
        </w:rPr>
      </w:pPr>
      <w:r w:rsidRPr="00566205">
        <w:rPr>
          <w:rFonts w:cstheme="minorHAnsi"/>
          <w:sz w:val="20"/>
          <w:szCs w:val="20"/>
          <w:highlight w:val="yellow"/>
        </w:rPr>
        <w:t xml:space="preserve">The successful contractor will be required to produce a COVID 19 </w:t>
      </w:r>
      <w:r>
        <w:rPr>
          <w:rFonts w:cstheme="minorHAnsi"/>
          <w:sz w:val="20"/>
          <w:szCs w:val="20"/>
          <w:highlight w:val="yellow"/>
        </w:rPr>
        <w:t>Infection Prevention and Control Protocol</w:t>
      </w:r>
      <w:r w:rsidRPr="00566205">
        <w:rPr>
          <w:rFonts w:cstheme="minorHAnsi"/>
          <w:sz w:val="20"/>
          <w:szCs w:val="20"/>
          <w:highlight w:val="yellow"/>
        </w:rPr>
        <w:t xml:space="preserve">. </w:t>
      </w:r>
    </w:p>
    <w:p w14:paraId="5167E7F1" w14:textId="77777777" w:rsidR="008855DC" w:rsidRDefault="008855DC" w:rsidP="008855DC">
      <w:pPr>
        <w:spacing w:after="0" w:line="240" w:lineRule="auto"/>
        <w:rPr>
          <w:rFonts w:cstheme="minorHAnsi"/>
          <w:sz w:val="20"/>
          <w:szCs w:val="20"/>
        </w:rPr>
      </w:pPr>
    </w:p>
    <w:p w14:paraId="1A81AE86" w14:textId="5997FDCE" w:rsidR="008855DC" w:rsidRDefault="008855DC" w:rsidP="008855DC">
      <w:pPr>
        <w:autoSpaceDE w:val="0"/>
        <w:autoSpaceDN w:val="0"/>
        <w:adjustRightInd w:val="0"/>
        <w:spacing w:after="0" w:line="240" w:lineRule="auto"/>
        <w:rPr>
          <w:rStyle w:val="Hyperlink"/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  <w:highlight w:val="yellow"/>
        </w:rPr>
        <w:t xml:space="preserve">If the </w:t>
      </w:r>
      <w:r w:rsidRPr="000E11C5">
        <w:rPr>
          <w:rFonts w:cstheme="minorHAnsi"/>
          <w:sz w:val="20"/>
          <w:szCs w:val="20"/>
          <w:highlight w:val="yellow"/>
        </w:rPr>
        <w:t>successful contractor will be providing accommodation of any type to their employees</w:t>
      </w:r>
      <w:r>
        <w:rPr>
          <w:rFonts w:cstheme="minorHAnsi"/>
          <w:sz w:val="20"/>
          <w:szCs w:val="20"/>
          <w:highlight w:val="yellow"/>
        </w:rPr>
        <w:t>, they</w:t>
      </w:r>
      <w:r w:rsidRPr="000E11C5">
        <w:rPr>
          <w:rFonts w:cstheme="minorHAnsi"/>
          <w:sz w:val="20"/>
          <w:szCs w:val="20"/>
          <w:highlight w:val="yellow"/>
        </w:rPr>
        <w:t xml:space="preserve"> will be required to complete the online Attestation Form for each accommodation location, found here: </w:t>
      </w:r>
      <w:hyperlink r:id="rId5" w:history="1">
        <w:r w:rsidRPr="000E11C5">
          <w:rPr>
            <w:rStyle w:val="Hyperlink"/>
            <w:rFonts w:asciiTheme="minorHAnsi" w:hAnsiTheme="minorHAnsi" w:cstheme="minorHAnsi"/>
            <w:sz w:val="20"/>
            <w:szCs w:val="20"/>
            <w:highlight w:val="yellow"/>
          </w:rPr>
          <w:t>https://comfort.pathfinder.gov.bc.ca/app/forestrysectoropscreening/</w:t>
        </w:r>
      </w:hyperlink>
    </w:p>
    <w:p w14:paraId="36F09D7B" w14:textId="77777777" w:rsidR="008855DC" w:rsidRDefault="008855DC" w:rsidP="008855D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14:paraId="00E1CE3C" w14:textId="568C2130" w:rsidR="00B96EA4" w:rsidRDefault="00B96EA4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76115">
        <w:rPr>
          <w:rFonts w:cstheme="minorHAnsi"/>
          <w:color w:val="000000"/>
          <w:sz w:val="20"/>
          <w:szCs w:val="20"/>
        </w:rPr>
        <w:t xml:space="preserve">Sealed tenders for the following </w:t>
      </w:r>
      <w:r w:rsidR="00086A6B">
        <w:rPr>
          <w:rFonts w:cstheme="minorHAnsi"/>
          <w:b/>
          <w:i/>
          <w:color w:val="FF0000"/>
          <w:sz w:val="20"/>
          <w:szCs w:val="20"/>
        </w:rPr>
        <w:t>EN22TFH003 W</w:t>
      </w:r>
      <w:r w:rsidR="009307F7">
        <w:rPr>
          <w:rFonts w:cstheme="minorHAnsi"/>
          <w:b/>
          <w:i/>
          <w:color w:val="FF0000"/>
          <w:sz w:val="20"/>
          <w:szCs w:val="20"/>
        </w:rPr>
        <w:t xml:space="preserve">ardner South FSR </w:t>
      </w:r>
      <w:r w:rsidR="0004257C">
        <w:rPr>
          <w:rFonts w:cstheme="minorHAnsi"/>
          <w:b/>
          <w:i/>
          <w:color w:val="FF0000"/>
          <w:sz w:val="20"/>
          <w:szCs w:val="20"/>
        </w:rPr>
        <w:t xml:space="preserve">Road </w:t>
      </w:r>
      <w:r w:rsidR="009307F7">
        <w:rPr>
          <w:rFonts w:cstheme="minorHAnsi"/>
          <w:b/>
          <w:i/>
          <w:color w:val="FF0000"/>
          <w:sz w:val="20"/>
          <w:szCs w:val="20"/>
        </w:rPr>
        <w:t>Construction Project</w:t>
      </w:r>
      <w:r w:rsidRPr="00676115">
        <w:rPr>
          <w:rFonts w:cstheme="minorHAnsi"/>
          <w:color w:val="000000"/>
          <w:sz w:val="20"/>
          <w:szCs w:val="20"/>
        </w:rPr>
        <w:t xml:space="preserve"> </w:t>
      </w:r>
      <w:r w:rsidRPr="00676115">
        <w:rPr>
          <w:rFonts w:cstheme="minorHAnsi"/>
          <w:b/>
          <w:bCs/>
          <w:color w:val="000000"/>
          <w:sz w:val="20"/>
          <w:szCs w:val="20"/>
        </w:rPr>
        <w:t xml:space="preserve">Contract </w:t>
      </w:r>
      <w:r w:rsidRPr="00676115">
        <w:rPr>
          <w:rFonts w:cstheme="minorHAnsi"/>
          <w:color w:val="000000"/>
          <w:sz w:val="20"/>
          <w:szCs w:val="20"/>
        </w:rPr>
        <w:t>will be received by the Timber Sales Manager, BC Timber Sales,</w:t>
      </w:r>
      <w:r w:rsidR="007C3954">
        <w:rPr>
          <w:rFonts w:cstheme="minorHAnsi"/>
          <w:color w:val="000000"/>
          <w:sz w:val="20"/>
          <w:szCs w:val="20"/>
        </w:rPr>
        <w:t xml:space="preserve"> Kootenay </w:t>
      </w:r>
      <w:r w:rsidRPr="00676115">
        <w:rPr>
          <w:rFonts w:cstheme="minorHAnsi"/>
          <w:color w:val="000000"/>
          <w:sz w:val="20"/>
          <w:szCs w:val="20"/>
        </w:rPr>
        <w:t>Business Area</w:t>
      </w:r>
      <w:r w:rsidR="007C3954">
        <w:rPr>
          <w:rFonts w:cstheme="minorHAnsi"/>
          <w:color w:val="000000"/>
          <w:sz w:val="20"/>
          <w:szCs w:val="20"/>
        </w:rPr>
        <w:t xml:space="preserve">, 1907 Ridgewood Road, Nelson, BC, V1L </w:t>
      </w:r>
      <w:r w:rsidR="000A52DC">
        <w:rPr>
          <w:rFonts w:cstheme="minorHAnsi"/>
          <w:color w:val="000000"/>
          <w:sz w:val="20"/>
          <w:szCs w:val="20"/>
        </w:rPr>
        <w:t>6K1</w:t>
      </w:r>
      <w:r w:rsidRPr="00676115">
        <w:rPr>
          <w:rFonts w:cstheme="minorHAnsi"/>
          <w:color w:val="000000"/>
          <w:sz w:val="20"/>
          <w:szCs w:val="20"/>
        </w:rPr>
        <w:t xml:space="preserve">, up </w:t>
      </w:r>
      <w:r w:rsidRPr="00676115">
        <w:rPr>
          <w:rFonts w:cstheme="minorHAnsi"/>
          <w:b/>
          <w:bCs/>
          <w:color w:val="000000"/>
          <w:sz w:val="20"/>
          <w:szCs w:val="20"/>
        </w:rPr>
        <w:t xml:space="preserve">to </w:t>
      </w:r>
      <w:r w:rsidR="008A3B4F">
        <w:rPr>
          <w:rFonts w:cstheme="minorHAnsi"/>
          <w:b/>
          <w:bCs/>
          <w:i/>
          <w:color w:val="FF0000"/>
          <w:sz w:val="20"/>
          <w:szCs w:val="20"/>
        </w:rPr>
        <w:t>1:30 PM</w:t>
      </w:r>
      <w:r w:rsidRPr="00676115">
        <w:rPr>
          <w:rFonts w:cstheme="minorHAnsi"/>
          <w:b/>
          <w:bCs/>
          <w:color w:val="000000"/>
          <w:sz w:val="20"/>
          <w:szCs w:val="20"/>
        </w:rPr>
        <w:t xml:space="preserve"> (local time) on </w:t>
      </w:r>
      <w:r w:rsidR="008A3B4F">
        <w:rPr>
          <w:rFonts w:cstheme="minorHAnsi"/>
          <w:b/>
          <w:bCs/>
          <w:i/>
          <w:color w:val="FF0000"/>
          <w:sz w:val="20"/>
          <w:szCs w:val="20"/>
        </w:rPr>
        <w:t>March 18, 2021</w:t>
      </w:r>
      <w:r w:rsidRPr="00676115">
        <w:rPr>
          <w:rFonts w:cstheme="minorHAnsi"/>
          <w:b/>
          <w:bCs/>
          <w:color w:val="000000"/>
          <w:sz w:val="20"/>
          <w:szCs w:val="20"/>
        </w:rPr>
        <w:t>,</w:t>
      </w:r>
      <w:r w:rsidRPr="00676115">
        <w:rPr>
          <w:rFonts w:cstheme="minorHAnsi"/>
          <w:color w:val="FF0000"/>
          <w:sz w:val="20"/>
          <w:szCs w:val="20"/>
        </w:rPr>
        <w:t xml:space="preserve"> </w:t>
      </w:r>
      <w:r w:rsidRPr="00676115">
        <w:rPr>
          <w:rFonts w:cstheme="minorHAnsi"/>
          <w:color w:val="000000"/>
          <w:sz w:val="20"/>
          <w:szCs w:val="20"/>
        </w:rPr>
        <w:t>at which time tender</w:t>
      </w:r>
      <w:r w:rsidR="0012310B">
        <w:rPr>
          <w:rFonts w:cstheme="minorHAnsi"/>
          <w:color w:val="000000"/>
          <w:sz w:val="20"/>
          <w:szCs w:val="20"/>
        </w:rPr>
        <w:t xml:space="preserve"> </w:t>
      </w:r>
      <w:r w:rsidRPr="00676115">
        <w:rPr>
          <w:rFonts w:cstheme="minorHAnsi"/>
          <w:color w:val="000000"/>
          <w:sz w:val="20"/>
          <w:szCs w:val="20"/>
        </w:rPr>
        <w:t>s</w:t>
      </w:r>
      <w:r w:rsidR="0012310B">
        <w:rPr>
          <w:rFonts w:cstheme="minorHAnsi"/>
          <w:color w:val="000000"/>
          <w:sz w:val="20"/>
          <w:szCs w:val="20"/>
        </w:rPr>
        <w:t>ubmissions</w:t>
      </w:r>
      <w:r w:rsidRPr="00676115">
        <w:rPr>
          <w:rFonts w:cstheme="minorHAnsi"/>
          <w:color w:val="000000"/>
          <w:sz w:val="20"/>
          <w:szCs w:val="20"/>
        </w:rPr>
        <w:t xml:space="preserve"> will be opened in </w:t>
      </w:r>
      <w:r w:rsidR="00F75CCA" w:rsidRPr="00F75CCA">
        <w:rPr>
          <w:rFonts w:cstheme="minorHAnsi"/>
          <w:color w:val="000000"/>
          <w:sz w:val="20"/>
          <w:szCs w:val="20"/>
          <w:highlight w:val="yellow"/>
        </w:rPr>
        <w:t>private</w:t>
      </w:r>
      <w:r w:rsidRPr="00676115">
        <w:rPr>
          <w:rFonts w:cstheme="minorHAnsi"/>
          <w:color w:val="000000"/>
          <w:sz w:val="20"/>
          <w:szCs w:val="20"/>
        </w:rPr>
        <w:t xml:space="preserve">. </w:t>
      </w:r>
      <w:r w:rsidR="00676115">
        <w:rPr>
          <w:rFonts w:cstheme="minorHAnsi"/>
          <w:color w:val="000000"/>
          <w:sz w:val="20"/>
          <w:szCs w:val="20"/>
        </w:rPr>
        <w:t xml:space="preserve"> </w:t>
      </w:r>
      <w:r w:rsidRPr="00676115">
        <w:rPr>
          <w:rFonts w:cstheme="minorHAnsi"/>
          <w:sz w:val="20"/>
          <w:szCs w:val="20"/>
        </w:rPr>
        <w:t xml:space="preserve">Late </w:t>
      </w:r>
      <w:r w:rsidR="0012310B">
        <w:rPr>
          <w:rFonts w:cstheme="minorHAnsi"/>
          <w:sz w:val="20"/>
          <w:szCs w:val="20"/>
        </w:rPr>
        <w:t>submissions</w:t>
      </w:r>
      <w:r w:rsidRPr="00676115">
        <w:rPr>
          <w:rFonts w:cstheme="minorHAnsi"/>
          <w:sz w:val="20"/>
          <w:szCs w:val="20"/>
        </w:rPr>
        <w:t xml:space="preserve"> will not be accepted and </w:t>
      </w:r>
      <w:r w:rsidR="008638C2">
        <w:rPr>
          <w:rFonts w:cstheme="minorHAnsi"/>
          <w:sz w:val="20"/>
          <w:szCs w:val="20"/>
          <w:u w:val="single"/>
        </w:rPr>
        <w:t xml:space="preserve">will </w:t>
      </w:r>
      <w:r w:rsidR="008638C2" w:rsidRPr="008638C2">
        <w:rPr>
          <w:rFonts w:cstheme="minorHAnsi"/>
          <w:sz w:val="20"/>
          <w:szCs w:val="20"/>
          <w:u w:val="single"/>
        </w:rPr>
        <w:t>be</w:t>
      </w:r>
      <w:r w:rsidR="008638C2">
        <w:rPr>
          <w:rFonts w:cstheme="minorHAnsi"/>
          <w:sz w:val="20"/>
          <w:szCs w:val="20"/>
        </w:rPr>
        <w:t xml:space="preserve"> </w:t>
      </w:r>
      <w:r w:rsidRPr="008638C2">
        <w:rPr>
          <w:rFonts w:cstheme="minorHAnsi"/>
          <w:sz w:val="20"/>
          <w:szCs w:val="20"/>
        </w:rPr>
        <w:t>returned</w:t>
      </w:r>
      <w:r w:rsidRPr="00676115">
        <w:rPr>
          <w:rFonts w:cstheme="minorHAnsi"/>
          <w:sz w:val="20"/>
          <w:szCs w:val="20"/>
        </w:rPr>
        <w:t xml:space="preserve"> to the bidder unopened.</w:t>
      </w:r>
    </w:p>
    <w:p w14:paraId="71B171FE" w14:textId="77777777" w:rsidR="00C449C8" w:rsidRPr="00676115" w:rsidRDefault="00C449C8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3F6EFED5" w14:textId="77777777" w:rsidR="00676115" w:rsidRDefault="004B36ED" w:rsidP="00C449C8">
      <w:pPr>
        <w:spacing w:after="0" w:line="240" w:lineRule="auto"/>
        <w:rPr>
          <w:rFonts w:cstheme="minorHAnsi"/>
          <w:color w:val="000000"/>
          <w:sz w:val="20"/>
          <w:szCs w:val="20"/>
        </w:rPr>
      </w:pPr>
      <w:r w:rsidRPr="00E06F10">
        <w:rPr>
          <w:rFonts w:cstheme="minorHAnsi"/>
          <w:color w:val="000000"/>
          <w:sz w:val="20"/>
          <w:szCs w:val="20"/>
          <w:u w:val="single"/>
        </w:rPr>
        <w:t>Questions &amp; Answers</w:t>
      </w:r>
    </w:p>
    <w:p w14:paraId="2033036D" w14:textId="41E52D37" w:rsidR="007C3954" w:rsidRPr="007C3954" w:rsidRDefault="004B36ED" w:rsidP="00C449C8">
      <w:pPr>
        <w:spacing w:after="0" w:line="240" w:lineRule="auto"/>
        <w:rPr>
          <w:rFonts w:cstheme="minorHAnsi"/>
          <w:color w:val="000000"/>
          <w:sz w:val="20"/>
          <w:szCs w:val="20"/>
        </w:rPr>
      </w:pPr>
      <w:r w:rsidRPr="00676115">
        <w:rPr>
          <w:rFonts w:cstheme="minorHAnsi"/>
          <w:color w:val="000000"/>
          <w:sz w:val="20"/>
          <w:szCs w:val="20"/>
        </w:rPr>
        <w:t>All contract related questions must be submitted in writing ONLY to</w:t>
      </w:r>
      <w:r w:rsidR="00F545C4">
        <w:rPr>
          <w:rFonts w:cstheme="minorHAnsi"/>
          <w:color w:val="000000"/>
          <w:sz w:val="20"/>
          <w:szCs w:val="20"/>
        </w:rPr>
        <w:t xml:space="preserve"> the following email address:</w:t>
      </w:r>
      <w:r w:rsidRPr="00676115">
        <w:rPr>
          <w:rFonts w:cstheme="minorHAnsi"/>
          <w:color w:val="000000"/>
          <w:sz w:val="20"/>
          <w:szCs w:val="20"/>
        </w:rPr>
        <w:t xml:space="preserve"> </w:t>
      </w:r>
      <w:r w:rsidR="007C3954">
        <w:rPr>
          <w:rFonts w:cstheme="minorHAnsi"/>
          <w:color w:val="000000"/>
          <w:sz w:val="20"/>
          <w:szCs w:val="20"/>
        </w:rPr>
        <w:t xml:space="preserve">  </w:t>
      </w:r>
      <w:hyperlink r:id="rId6" w:history="1">
        <w:r w:rsidR="00D27182" w:rsidRPr="00D75128">
          <w:rPr>
            <w:rStyle w:val="Hyperlink"/>
            <w:rFonts w:asciiTheme="minorHAnsi" w:hAnsiTheme="minorHAnsi" w:cstheme="minorHAnsi"/>
            <w:sz w:val="20"/>
            <w:szCs w:val="20"/>
          </w:rPr>
          <w:t>Forests.KootenayTimberSalesOffice@gov.bc.ca</w:t>
        </w:r>
      </w:hyperlink>
      <w:r w:rsidRPr="00676115">
        <w:rPr>
          <w:rFonts w:cstheme="minorHAnsi"/>
          <w:color w:val="000000"/>
          <w:sz w:val="20"/>
          <w:szCs w:val="20"/>
        </w:rPr>
        <w:t>.</w:t>
      </w:r>
      <w:r w:rsidR="00F545C4">
        <w:rPr>
          <w:rFonts w:cstheme="minorHAnsi"/>
          <w:color w:val="000000"/>
          <w:sz w:val="20"/>
          <w:szCs w:val="20"/>
        </w:rPr>
        <w:t xml:space="preserve">  </w:t>
      </w:r>
      <w:r w:rsidRPr="00676115">
        <w:rPr>
          <w:rFonts w:cstheme="minorHAnsi"/>
          <w:color w:val="000000"/>
          <w:sz w:val="20"/>
          <w:szCs w:val="20"/>
        </w:rPr>
        <w:t xml:space="preserve">Deadline for receiving questions is </w:t>
      </w:r>
      <w:r w:rsidR="008A3B4F">
        <w:rPr>
          <w:rFonts w:cstheme="minorHAnsi"/>
          <w:b/>
          <w:i/>
          <w:color w:val="FF0000"/>
          <w:sz w:val="20"/>
          <w:szCs w:val="20"/>
        </w:rPr>
        <w:t>noon (local time)</w:t>
      </w:r>
      <w:r w:rsidRPr="00676115">
        <w:rPr>
          <w:rFonts w:cstheme="minorHAnsi"/>
          <w:color w:val="000000"/>
          <w:sz w:val="20"/>
          <w:szCs w:val="20"/>
        </w:rPr>
        <w:t xml:space="preserve">, </w:t>
      </w:r>
      <w:r w:rsidR="008A3B4F">
        <w:rPr>
          <w:rFonts w:cstheme="minorHAnsi"/>
          <w:b/>
          <w:i/>
          <w:color w:val="FF0000"/>
          <w:sz w:val="20"/>
          <w:szCs w:val="20"/>
        </w:rPr>
        <w:t>March 10, 2021</w:t>
      </w:r>
      <w:r w:rsidR="007C3954">
        <w:rPr>
          <w:rFonts w:cstheme="minorHAnsi"/>
          <w:color w:val="000000"/>
          <w:sz w:val="20"/>
          <w:szCs w:val="20"/>
        </w:rPr>
        <w:t xml:space="preserve">. In the subject line of the e-mail, quote “Questions Regarding </w:t>
      </w:r>
      <w:r w:rsidR="009307F7">
        <w:rPr>
          <w:rFonts w:cstheme="minorHAnsi"/>
          <w:color w:val="FF0000"/>
          <w:sz w:val="20"/>
          <w:szCs w:val="20"/>
          <w:u w:val="single"/>
        </w:rPr>
        <w:t>EN22TFH003</w:t>
      </w:r>
      <w:r w:rsidR="007C3954">
        <w:rPr>
          <w:rFonts w:cstheme="minorHAnsi"/>
          <w:color w:val="000000"/>
          <w:sz w:val="20"/>
          <w:szCs w:val="20"/>
        </w:rPr>
        <w:t>”. Questions should be as specific as possible.</w:t>
      </w:r>
    </w:p>
    <w:p w14:paraId="60174277" w14:textId="77777777" w:rsidR="007C3954" w:rsidRDefault="007C3954" w:rsidP="00C449C8">
      <w:pPr>
        <w:spacing w:after="0" w:line="240" w:lineRule="auto"/>
        <w:rPr>
          <w:rFonts w:cstheme="minorHAnsi"/>
          <w:color w:val="000000"/>
          <w:sz w:val="20"/>
          <w:szCs w:val="20"/>
        </w:rPr>
      </w:pPr>
    </w:p>
    <w:p w14:paraId="775DAF36" w14:textId="058E5F06" w:rsidR="00B96EA4" w:rsidRDefault="00F545C4" w:rsidP="00C449C8">
      <w:pPr>
        <w:spacing w:after="0"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 </w:t>
      </w:r>
      <w:r w:rsidR="00A61696" w:rsidRPr="00A61696">
        <w:rPr>
          <w:rFonts w:cstheme="minorHAnsi"/>
          <w:b/>
          <w:color w:val="000000"/>
          <w:sz w:val="20"/>
          <w:szCs w:val="20"/>
        </w:rPr>
        <w:t>If questions are received</w:t>
      </w:r>
      <w:r w:rsidR="00A61696">
        <w:rPr>
          <w:rFonts w:cstheme="minorHAnsi"/>
          <w:color w:val="000000"/>
          <w:sz w:val="20"/>
          <w:szCs w:val="20"/>
        </w:rPr>
        <w:t>, a</w:t>
      </w:r>
      <w:r>
        <w:rPr>
          <w:rFonts w:cstheme="minorHAnsi"/>
          <w:color w:val="000000"/>
          <w:sz w:val="20"/>
          <w:szCs w:val="20"/>
        </w:rPr>
        <w:t xml:space="preserve"> Question &amp; Answer document will be posted to BC Bid by </w:t>
      </w:r>
      <w:r w:rsidR="008A3B4F">
        <w:rPr>
          <w:rFonts w:cstheme="minorHAnsi"/>
          <w:b/>
          <w:i/>
          <w:color w:val="FF0000"/>
          <w:sz w:val="20"/>
          <w:szCs w:val="20"/>
        </w:rPr>
        <w:t>4:00</w:t>
      </w:r>
      <w:r>
        <w:rPr>
          <w:rFonts w:cstheme="minorHAnsi"/>
          <w:color w:val="000000"/>
          <w:sz w:val="20"/>
          <w:szCs w:val="20"/>
        </w:rPr>
        <w:t xml:space="preserve"> </w:t>
      </w:r>
      <w:r w:rsidR="000B27B6">
        <w:rPr>
          <w:rFonts w:cstheme="minorHAnsi"/>
          <w:color w:val="000000"/>
          <w:sz w:val="20"/>
          <w:szCs w:val="20"/>
        </w:rPr>
        <w:t>PM</w:t>
      </w:r>
      <w:r w:rsidR="008A3B4F">
        <w:rPr>
          <w:rFonts w:cstheme="minorHAnsi"/>
          <w:color w:val="000000"/>
          <w:sz w:val="20"/>
          <w:szCs w:val="20"/>
        </w:rPr>
        <w:t xml:space="preserve"> (local time)</w:t>
      </w:r>
      <w:r>
        <w:rPr>
          <w:rFonts w:cstheme="minorHAnsi"/>
          <w:color w:val="000000"/>
          <w:sz w:val="20"/>
          <w:szCs w:val="20"/>
        </w:rPr>
        <w:t xml:space="preserve">, </w:t>
      </w:r>
      <w:r w:rsidR="008A3B4F">
        <w:rPr>
          <w:rFonts w:cstheme="minorHAnsi"/>
          <w:b/>
          <w:i/>
          <w:color w:val="FF0000"/>
          <w:sz w:val="20"/>
          <w:szCs w:val="20"/>
        </w:rPr>
        <w:t>March 12, 2021</w:t>
      </w:r>
      <w:r>
        <w:rPr>
          <w:rFonts w:cstheme="minorHAnsi"/>
          <w:color w:val="000000"/>
          <w:sz w:val="20"/>
          <w:szCs w:val="20"/>
        </w:rPr>
        <w:t>.</w:t>
      </w:r>
    </w:p>
    <w:p w14:paraId="60179E9B" w14:textId="77777777" w:rsidR="00C449C8" w:rsidRDefault="00C449C8" w:rsidP="00C449C8">
      <w:pPr>
        <w:pStyle w:val="Advertisement"/>
        <w:keepLines w:val="0"/>
        <w:numPr>
          <w:ilvl w:val="12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right="288"/>
        <w:rPr>
          <w:rFonts w:asciiTheme="minorHAnsi" w:hAnsiTheme="minorHAnsi" w:cstheme="minorHAnsi"/>
          <w:sz w:val="20"/>
        </w:rPr>
      </w:pPr>
    </w:p>
    <w:p w14:paraId="052C810C" w14:textId="13A88E24" w:rsidR="00B96EA4" w:rsidRPr="00676115" w:rsidRDefault="00B96EA4" w:rsidP="00C449C8">
      <w:pPr>
        <w:pStyle w:val="Advertisement"/>
        <w:keepLines w:val="0"/>
        <w:numPr>
          <w:ilvl w:val="12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ind w:right="288"/>
        <w:rPr>
          <w:rFonts w:asciiTheme="minorHAnsi" w:hAnsiTheme="minorHAnsi" w:cstheme="minorHAnsi"/>
          <w:sz w:val="20"/>
        </w:rPr>
      </w:pPr>
      <w:r w:rsidRPr="00676115">
        <w:rPr>
          <w:rFonts w:asciiTheme="minorHAnsi" w:hAnsiTheme="minorHAnsi" w:cstheme="minorHAnsi"/>
          <w:sz w:val="20"/>
        </w:rPr>
        <w:t>Tender</w:t>
      </w:r>
      <w:r w:rsidR="0012310B">
        <w:rPr>
          <w:rFonts w:asciiTheme="minorHAnsi" w:hAnsiTheme="minorHAnsi" w:cstheme="minorHAnsi"/>
          <w:sz w:val="20"/>
        </w:rPr>
        <w:t xml:space="preserve"> </w:t>
      </w:r>
      <w:r w:rsidRPr="00676115">
        <w:rPr>
          <w:rFonts w:asciiTheme="minorHAnsi" w:hAnsiTheme="minorHAnsi" w:cstheme="minorHAnsi"/>
          <w:sz w:val="20"/>
        </w:rPr>
        <w:t>s</w:t>
      </w:r>
      <w:r w:rsidR="0012310B">
        <w:rPr>
          <w:rFonts w:asciiTheme="minorHAnsi" w:hAnsiTheme="minorHAnsi" w:cstheme="minorHAnsi"/>
          <w:sz w:val="20"/>
        </w:rPr>
        <w:t>ubmissions</w:t>
      </w:r>
      <w:r w:rsidRPr="00676115">
        <w:rPr>
          <w:rFonts w:asciiTheme="minorHAnsi" w:hAnsiTheme="minorHAnsi" w:cstheme="minorHAnsi"/>
          <w:sz w:val="20"/>
        </w:rPr>
        <w:t xml:space="preserve"> must be submitted in accordance with the terms and conditions specified in the tender package.</w:t>
      </w:r>
      <w:r w:rsidR="008D7313">
        <w:rPr>
          <w:rFonts w:asciiTheme="minorHAnsi" w:hAnsiTheme="minorHAnsi" w:cstheme="minorHAnsi"/>
          <w:sz w:val="20"/>
        </w:rPr>
        <w:t xml:space="preserve"> </w:t>
      </w:r>
      <w:r w:rsidR="008D7313" w:rsidRPr="008D7313">
        <w:rPr>
          <w:rFonts w:asciiTheme="minorHAnsi" w:hAnsiTheme="minorHAnsi" w:cstheme="minorHAnsi"/>
          <w:color w:val="4BACC6" w:themeColor="accent5"/>
          <w:sz w:val="20"/>
        </w:rPr>
        <w:t>A Bid Deposit is required for this contract, please see Conditions of Tender for details</w:t>
      </w:r>
      <w:r w:rsidR="008A3B4F">
        <w:rPr>
          <w:rFonts w:asciiTheme="minorHAnsi" w:hAnsiTheme="minorHAnsi" w:cstheme="minorHAnsi"/>
          <w:color w:val="4BACC6" w:themeColor="accent5"/>
          <w:sz w:val="20"/>
        </w:rPr>
        <w:t>.</w:t>
      </w:r>
    </w:p>
    <w:p w14:paraId="175F4995" w14:textId="77777777" w:rsidR="00C449C8" w:rsidRDefault="00C449C8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3D9690A7" w14:textId="77777777" w:rsidR="008F346D" w:rsidRDefault="00B96EA4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76115">
        <w:rPr>
          <w:rFonts w:cstheme="minorHAnsi"/>
          <w:sz w:val="20"/>
          <w:szCs w:val="20"/>
        </w:rPr>
        <w:lastRenderedPageBreak/>
        <w:t>The lowest priced or any tender will not necessarily be accepted.</w:t>
      </w:r>
    </w:p>
    <w:p w14:paraId="543820FF" w14:textId="77777777" w:rsidR="00C449C8" w:rsidRDefault="00C449C8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0856B7AC" w14:textId="77777777" w:rsidR="00B96EA4" w:rsidRDefault="00B96EA4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676115">
        <w:rPr>
          <w:rFonts w:cstheme="minorHAnsi"/>
          <w:sz w:val="20"/>
          <w:szCs w:val="20"/>
        </w:rPr>
        <w:t xml:space="preserve">This solicitation is subject to the </w:t>
      </w:r>
      <w:r w:rsidRPr="00676115">
        <w:rPr>
          <w:rFonts w:cstheme="minorHAnsi"/>
          <w:i/>
          <w:sz w:val="20"/>
          <w:szCs w:val="20"/>
        </w:rPr>
        <w:t>New West Partnership Trade Agreement</w:t>
      </w:r>
      <w:r w:rsidRPr="00676115">
        <w:rPr>
          <w:rFonts w:cstheme="minorHAnsi"/>
          <w:sz w:val="20"/>
          <w:szCs w:val="20"/>
        </w:rPr>
        <w:t xml:space="preserve"> (NWPTA), the </w:t>
      </w:r>
      <w:r w:rsidRPr="00676115">
        <w:rPr>
          <w:rFonts w:cstheme="minorHAnsi"/>
          <w:i/>
          <w:sz w:val="20"/>
          <w:szCs w:val="20"/>
        </w:rPr>
        <w:t xml:space="preserve">Agreement on Internal Trade (AIT), the </w:t>
      </w:r>
      <w:r w:rsidRPr="00676115">
        <w:rPr>
          <w:rFonts w:cstheme="minorHAnsi"/>
          <w:i/>
          <w:iCs/>
          <w:sz w:val="20"/>
          <w:szCs w:val="20"/>
        </w:rPr>
        <w:t xml:space="preserve">Agreement between the Government of Canada and the Government of the United States of America on Government Procurement </w:t>
      </w:r>
      <w:r w:rsidRPr="00676115">
        <w:rPr>
          <w:rFonts w:cstheme="minorHAnsi"/>
          <w:sz w:val="20"/>
          <w:szCs w:val="20"/>
        </w:rPr>
        <w:t xml:space="preserve">(CUSPA), and the World Trade Organization </w:t>
      </w:r>
      <w:r w:rsidRPr="00676115">
        <w:rPr>
          <w:rFonts w:cstheme="minorHAnsi"/>
          <w:i/>
          <w:iCs/>
          <w:sz w:val="20"/>
          <w:szCs w:val="20"/>
        </w:rPr>
        <w:t xml:space="preserve">Agreement on Government Procurement </w:t>
      </w:r>
      <w:r w:rsidRPr="00676115">
        <w:rPr>
          <w:rFonts w:cstheme="minorHAnsi"/>
          <w:sz w:val="20"/>
          <w:szCs w:val="20"/>
        </w:rPr>
        <w:t>(GPA)</w:t>
      </w:r>
      <w:r w:rsidR="008F346D">
        <w:rPr>
          <w:rFonts w:cstheme="minorHAnsi"/>
          <w:sz w:val="20"/>
          <w:szCs w:val="20"/>
        </w:rPr>
        <w:t>.</w:t>
      </w:r>
    </w:p>
    <w:p w14:paraId="01D0FD95" w14:textId="77777777" w:rsidR="00C449C8" w:rsidRDefault="00C449C8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499CE42B" w14:textId="77777777" w:rsidR="008F346D" w:rsidRDefault="00C001B2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001B2">
        <w:rPr>
          <w:rFonts w:cstheme="minorHAnsi"/>
          <w:sz w:val="20"/>
          <w:szCs w:val="20"/>
        </w:rPr>
        <w:t>Effective January 1, 2020, unless certain exceptions apply, all vendors must provide a Tax Verification Letter to demonstrate they meet certain tax obligations before the Province may sign, extend or renew a contract valued at equal to</w:t>
      </w:r>
      <w:r w:rsidR="00823B63">
        <w:rPr>
          <w:rFonts w:cstheme="minorHAnsi"/>
          <w:sz w:val="20"/>
          <w:szCs w:val="20"/>
        </w:rPr>
        <w:t xml:space="preserve"> or</w:t>
      </w:r>
      <w:r w:rsidRPr="00C001B2">
        <w:rPr>
          <w:rFonts w:cstheme="minorHAnsi"/>
          <w:sz w:val="20"/>
          <w:szCs w:val="20"/>
        </w:rPr>
        <w:t xml:space="preserve"> above $100,000 (including all fees, expenses and all options to extend or renew).</w:t>
      </w:r>
      <w:r>
        <w:rPr>
          <w:rFonts w:cstheme="minorHAnsi"/>
          <w:sz w:val="20"/>
          <w:szCs w:val="20"/>
        </w:rPr>
        <w:t xml:space="preserve"> See </w:t>
      </w:r>
    </w:p>
    <w:p w14:paraId="22EA1174" w14:textId="6B142265" w:rsidR="00C001B2" w:rsidRPr="00676115" w:rsidRDefault="00101CE4" w:rsidP="00C449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hyperlink r:id="rId7" w:history="1">
        <w:r w:rsidR="008855DC">
          <w:rPr>
            <w:rStyle w:val="Hyperlink"/>
            <w:rFonts w:asciiTheme="minorHAnsi" w:hAnsiTheme="minorHAnsi" w:cstheme="minorHAnsi"/>
            <w:sz w:val="20"/>
            <w:szCs w:val="20"/>
          </w:rPr>
          <w:t>Vendor Information: Tax Verification Letter</w:t>
        </w:r>
      </w:hyperlink>
      <w:r w:rsidR="008855DC">
        <w:rPr>
          <w:rStyle w:val="Hyperlink"/>
          <w:rFonts w:asciiTheme="minorHAnsi" w:hAnsiTheme="minorHAnsi" w:cstheme="minorHAnsi"/>
          <w:sz w:val="20"/>
          <w:szCs w:val="20"/>
        </w:rPr>
        <w:t xml:space="preserve"> </w:t>
      </w:r>
      <w:r w:rsidR="00C001B2">
        <w:rPr>
          <w:rFonts w:cstheme="minorHAnsi"/>
          <w:sz w:val="20"/>
          <w:szCs w:val="20"/>
        </w:rPr>
        <w:t>for more information.</w:t>
      </w:r>
    </w:p>
    <w:p w14:paraId="08AC52BB" w14:textId="77777777" w:rsidR="00C449C8" w:rsidRDefault="00C449C8" w:rsidP="00C449C8">
      <w:pPr>
        <w:spacing w:after="0" w:line="240" w:lineRule="auto"/>
        <w:rPr>
          <w:rFonts w:eastAsia="Times New Roman" w:cstheme="minorHAnsi"/>
          <w:snapToGrid w:val="0"/>
          <w:sz w:val="20"/>
          <w:szCs w:val="20"/>
          <w:lang w:val="en-US"/>
        </w:rPr>
      </w:pPr>
    </w:p>
    <w:p w14:paraId="55EE7D44" w14:textId="77777777" w:rsidR="00B96EA4" w:rsidRDefault="00B96EA4" w:rsidP="00C449C8">
      <w:pPr>
        <w:spacing w:after="0" w:line="240" w:lineRule="auto"/>
        <w:rPr>
          <w:rFonts w:eastAsia="Times New Roman" w:cstheme="minorHAnsi"/>
          <w:snapToGrid w:val="0"/>
          <w:sz w:val="20"/>
          <w:szCs w:val="20"/>
          <w:lang w:val="en-US"/>
        </w:rPr>
      </w:pPr>
      <w:r w:rsidRPr="00676115">
        <w:rPr>
          <w:rFonts w:eastAsia="Times New Roman" w:cstheme="minorHAnsi"/>
          <w:snapToGrid w:val="0"/>
          <w:sz w:val="20"/>
          <w:szCs w:val="20"/>
          <w:lang w:val="en-US"/>
        </w:rPr>
        <w:t>Bidders that are not registered with BC Bid</w:t>
      </w:r>
      <w:r w:rsidRPr="00676115">
        <w:rPr>
          <w:rFonts w:eastAsia="Times New Roman" w:cstheme="minorHAnsi"/>
          <w:snapToGrid w:val="0"/>
          <w:sz w:val="20"/>
          <w:szCs w:val="20"/>
          <w:vertAlign w:val="superscript"/>
          <w:lang w:val="en-US"/>
        </w:rPr>
        <w:t>®</w:t>
      </w:r>
      <w:r w:rsidRPr="00676115">
        <w:rPr>
          <w:rFonts w:eastAsia="Times New Roman" w:cstheme="minorHAnsi"/>
          <w:snapToGrid w:val="0"/>
          <w:sz w:val="20"/>
          <w:szCs w:val="20"/>
          <w:lang w:val="en-US"/>
        </w:rPr>
        <w:t xml:space="preserve"> can register by selecting </w:t>
      </w:r>
      <w:r w:rsidRPr="00676115">
        <w:rPr>
          <w:rFonts w:eastAsia="Times New Roman" w:cstheme="minorHAnsi"/>
          <w:i/>
          <w:snapToGrid w:val="0"/>
          <w:sz w:val="20"/>
          <w:szCs w:val="20"/>
          <w:lang w:val="en-US"/>
        </w:rPr>
        <w:t>Start your e-Service, Supplier Registration</w:t>
      </w:r>
      <w:r w:rsidRPr="00676115">
        <w:rPr>
          <w:rFonts w:eastAsia="Times New Roman" w:cstheme="minorHAnsi"/>
          <w:snapToGrid w:val="0"/>
          <w:sz w:val="20"/>
          <w:szCs w:val="20"/>
          <w:lang w:val="en-US"/>
        </w:rPr>
        <w:t xml:space="preserve"> on the BC Bid</w:t>
      </w:r>
      <w:r w:rsidRPr="00676115">
        <w:rPr>
          <w:rFonts w:eastAsia="Times New Roman" w:cstheme="minorHAnsi"/>
          <w:snapToGrid w:val="0"/>
          <w:sz w:val="20"/>
          <w:szCs w:val="20"/>
          <w:vertAlign w:val="superscript"/>
          <w:lang w:val="en-US"/>
        </w:rPr>
        <w:t>®</w:t>
      </w:r>
      <w:r w:rsidRPr="00676115">
        <w:rPr>
          <w:rFonts w:eastAsia="Times New Roman" w:cstheme="minorHAnsi"/>
          <w:snapToGrid w:val="0"/>
          <w:sz w:val="20"/>
          <w:szCs w:val="20"/>
          <w:lang w:val="en-US"/>
        </w:rPr>
        <w:t xml:space="preserve"> home page.  Bidders are strongly encouraged to select “Send Me Amendments” as an option on the Opportunity Notice published on BC Bid</w:t>
      </w:r>
      <w:r w:rsidRPr="00676115">
        <w:rPr>
          <w:rFonts w:eastAsia="Times New Roman" w:cstheme="minorHAnsi"/>
          <w:snapToGrid w:val="0"/>
          <w:sz w:val="20"/>
          <w:szCs w:val="20"/>
          <w:vertAlign w:val="superscript"/>
          <w:lang w:val="en-US"/>
        </w:rPr>
        <w:t>®</w:t>
      </w:r>
      <w:r w:rsidRPr="00676115">
        <w:rPr>
          <w:rFonts w:eastAsia="Times New Roman" w:cstheme="minorHAnsi"/>
          <w:snapToGrid w:val="0"/>
          <w:sz w:val="20"/>
          <w:szCs w:val="20"/>
          <w:lang w:val="en-US"/>
        </w:rPr>
        <w:t xml:space="preserve">.  By selecting this option a registered Bidder will be automatically notified of any addenda that may be </w:t>
      </w:r>
      <w:r w:rsidR="00676115">
        <w:rPr>
          <w:rFonts w:eastAsia="Times New Roman" w:cstheme="minorHAnsi"/>
          <w:snapToGrid w:val="0"/>
          <w:sz w:val="20"/>
          <w:szCs w:val="20"/>
          <w:lang w:val="en-US"/>
        </w:rPr>
        <w:t>issued.</w:t>
      </w:r>
      <w:r w:rsidR="008D7313">
        <w:rPr>
          <w:rFonts w:eastAsia="Times New Roman" w:cstheme="minorHAnsi"/>
          <w:snapToGrid w:val="0"/>
          <w:sz w:val="20"/>
          <w:szCs w:val="20"/>
          <w:lang w:val="en-US"/>
        </w:rPr>
        <w:t xml:space="preserve"> </w:t>
      </w:r>
      <w:r w:rsidR="008D7313">
        <w:rPr>
          <w:rFonts w:eastAsia="Times New Roman" w:cstheme="minorHAnsi"/>
          <w:snapToGrid w:val="0"/>
          <w:sz w:val="20"/>
          <w:szCs w:val="20"/>
          <w:u w:val="single"/>
        </w:rPr>
        <w:t>It is the sole responsibility of the contractor to check this folder from time to time to ensure they have the most current information.</w:t>
      </w:r>
    </w:p>
    <w:p w14:paraId="39486F6C" w14:textId="77777777" w:rsidR="00C449C8" w:rsidRDefault="00C449C8" w:rsidP="00C449C8">
      <w:pPr>
        <w:spacing w:after="0" w:line="240" w:lineRule="auto"/>
        <w:rPr>
          <w:rFonts w:eastAsia="Times New Roman" w:cstheme="minorHAnsi"/>
          <w:snapToGrid w:val="0"/>
          <w:sz w:val="20"/>
          <w:szCs w:val="20"/>
          <w:lang w:val="en-US"/>
        </w:rPr>
      </w:pPr>
    </w:p>
    <w:p w14:paraId="3CBC04CC" w14:textId="5B12A494" w:rsidR="002D5694" w:rsidRPr="001A76E3" w:rsidRDefault="002D5694" w:rsidP="002D5694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eastAsia="Times New Roman" w:cstheme="minorHAnsi"/>
          <w:sz w:val="20"/>
          <w:szCs w:val="20"/>
          <w:lang w:val="en-US"/>
        </w:rPr>
      </w:pPr>
      <w:r w:rsidRPr="001A76E3">
        <w:rPr>
          <w:rFonts w:cstheme="minorHAnsi"/>
          <w:color w:val="000000"/>
          <w:sz w:val="20"/>
          <w:szCs w:val="20"/>
        </w:rPr>
        <w:t>Unverified bid results will be posted to BC Bid after tender opening.</w:t>
      </w:r>
    </w:p>
    <w:p w14:paraId="07992407" w14:textId="77777777" w:rsidR="00C449C8" w:rsidRDefault="00C449C8" w:rsidP="00C449C8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eastAsia="Times New Roman" w:cstheme="minorHAnsi"/>
          <w:sz w:val="20"/>
          <w:szCs w:val="20"/>
          <w:lang w:val="en-US"/>
        </w:rPr>
      </w:pPr>
    </w:p>
    <w:p w14:paraId="1907DA2A" w14:textId="77777777" w:rsidR="00C449C8" w:rsidRDefault="00C449C8" w:rsidP="00C449C8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eastAsia="Times New Roman" w:cstheme="minorHAnsi"/>
          <w:sz w:val="20"/>
          <w:szCs w:val="20"/>
          <w:lang w:val="en-US"/>
        </w:rPr>
      </w:pPr>
    </w:p>
    <w:p w14:paraId="5D494AE2" w14:textId="77777777" w:rsidR="00B96EA4" w:rsidRPr="00676115" w:rsidRDefault="00B96EA4" w:rsidP="00C449C8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eastAsia="Times New Roman" w:cstheme="minorHAnsi"/>
          <w:sz w:val="20"/>
          <w:szCs w:val="20"/>
          <w:lang w:val="en-US"/>
        </w:rPr>
      </w:pPr>
      <w:r w:rsidRPr="00676115">
        <w:rPr>
          <w:rFonts w:eastAsia="Times New Roman" w:cstheme="minorHAnsi"/>
          <w:sz w:val="20"/>
          <w:szCs w:val="20"/>
          <w:lang w:val="en-US"/>
        </w:rPr>
        <w:t>Timber Sales Manager</w:t>
      </w:r>
    </w:p>
    <w:p w14:paraId="5FCAA0D5" w14:textId="77777777" w:rsidR="00B96EA4" w:rsidRPr="00676115" w:rsidRDefault="008D7313" w:rsidP="00C449C8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eastAsia="Times New Roman" w:cstheme="minorHAnsi"/>
          <w:sz w:val="20"/>
          <w:szCs w:val="20"/>
          <w:lang w:val="en-US"/>
        </w:rPr>
      </w:pPr>
      <w:r>
        <w:rPr>
          <w:rFonts w:eastAsia="Times New Roman" w:cstheme="minorHAnsi"/>
          <w:sz w:val="20"/>
          <w:szCs w:val="20"/>
          <w:lang w:val="en-US"/>
        </w:rPr>
        <w:t>Kootenay Bu</w:t>
      </w:r>
      <w:r w:rsidR="00B96EA4" w:rsidRPr="00676115">
        <w:rPr>
          <w:rFonts w:eastAsia="Times New Roman" w:cstheme="minorHAnsi"/>
          <w:sz w:val="20"/>
          <w:szCs w:val="20"/>
          <w:lang w:val="en-US"/>
        </w:rPr>
        <w:t>siness Area</w:t>
      </w:r>
    </w:p>
    <w:p w14:paraId="7B88F852" w14:textId="77777777" w:rsidR="00B96EA4" w:rsidRPr="00676115" w:rsidRDefault="00B96EA4" w:rsidP="00C449C8">
      <w:pPr>
        <w:numPr>
          <w:ilvl w:val="12"/>
          <w:numId w:val="0"/>
        </w:numPr>
        <w:tabs>
          <w:tab w:val="left" w:pos="1260"/>
        </w:tabs>
        <w:spacing w:after="0" w:line="240" w:lineRule="auto"/>
        <w:rPr>
          <w:rFonts w:cstheme="minorHAnsi"/>
          <w:color w:val="000000"/>
          <w:sz w:val="20"/>
          <w:szCs w:val="20"/>
        </w:rPr>
      </w:pPr>
      <w:r w:rsidRPr="00676115">
        <w:rPr>
          <w:rFonts w:eastAsia="Times New Roman" w:cstheme="minorHAnsi"/>
          <w:sz w:val="20"/>
          <w:szCs w:val="20"/>
          <w:lang w:val="en-US"/>
        </w:rPr>
        <w:t>BC Timber Sales</w:t>
      </w:r>
    </w:p>
    <w:p w14:paraId="50AB6609" w14:textId="77777777" w:rsidR="007B3A91" w:rsidRPr="00676115" w:rsidRDefault="007B3A91" w:rsidP="00C449C8">
      <w:pPr>
        <w:pStyle w:val="Header"/>
        <w:tabs>
          <w:tab w:val="left" w:pos="-78"/>
          <w:tab w:val="left" w:pos="2970"/>
        </w:tabs>
        <w:jc w:val="center"/>
        <w:rPr>
          <w:sz w:val="20"/>
        </w:rPr>
      </w:pPr>
    </w:p>
    <w:sectPr w:rsidR="007B3A91" w:rsidRPr="006761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2323"/>
    <w:rsid w:val="00036FB4"/>
    <w:rsid w:val="0004257C"/>
    <w:rsid w:val="00086A6B"/>
    <w:rsid w:val="000A52DC"/>
    <w:rsid w:val="000B27B6"/>
    <w:rsid w:val="00101CE4"/>
    <w:rsid w:val="001141CF"/>
    <w:rsid w:val="0012310B"/>
    <w:rsid w:val="00200D5E"/>
    <w:rsid w:val="00202323"/>
    <w:rsid w:val="002A43B7"/>
    <w:rsid w:val="002D5694"/>
    <w:rsid w:val="004B36ED"/>
    <w:rsid w:val="00676115"/>
    <w:rsid w:val="006E6F5D"/>
    <w:rsid w:val="007266D4"/>
    <w:rsid w:val="007B3A91"/>
    <w:rsid w:val="007C3954"/>
    <w:rsid w:val="008143A6"/>
    <w:rsid w:val="00823B63"/>
    <w:rsid w:val="008304FE"/>
    <w:rsid w:val="008638C2"/>
    <w:rsid w:val="008855DC"/>
    <w:rsid w:val="008A3712"/>
    <w:rsid w:val="008A3B4F"/>
    <w:rsid w:val="008D7313"/>
    <w:rsid w:val="008F346D"/>
    <w:rsid w:val="009307F7"/>
    <w:rsid w:val="00A61696"/>
    <w:rsid w:val="00A7408F"/>
    <w:rsid w:val="00B96EA4"/>
    <w:rsid w:val="00BC6356"/>
    <w:rsid w:val="00C001B2"/>
    <w:rsid w:val="00C449C8"/>
    <w:rsid w:val="00CF4B0C"/>
    <w:rsid w:val="00D27182"/>
    <w:rsid w:val="00DA4895"/>
    <w:rsid w:val="00E0324E"/>
    <w:rsid w:val="00E06F10"/>
    <w:rsid w:val="00EE4375"/>
    <w:rsid w:val="00F545C4"/>
    <w:rsid w:val="00F75CCA"/>
    <w:rsid w:val="00FA6B73"/>
    <w:rsid w:val="00FC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C3946"/>
  <w15:docId w15:val="{EFD25869-6721-467C-BF3B-C19689207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BodyText"/>
    <w:link w:val="BodyText2Char"/>
    <w:rsid w:val="00202323"/>
    <w:pPr>
      <w:keepLines/>
      <w:spacing w:after="16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US" w:eastAsia="en-CA"/>
    </w:rPr>
  </w:style>
  <w:style w:type="character" w:customStyle="1" w:styleId="BodyText2Char">
    <w:name w:val="Body Text 2 Char"/>
    <w:basedOn w:val="DefaultParagraphFont"/>
    <w:link w:val="BodyText2"/>
    <w:rsid w:val="00202323"/>
    <w:rPr>
      <w:rFonts w:ascii="Times New Roman" w:eastAsia="Times New Roman" w:hAnsi="Times New Roman" w:cs="Times New Roman"/>
      <w:sz w:val="20"/>
      <w:szCs w:val="20"/>
      <w:lang w:val="en-US" w:eastAsia="en-CA"/>
    </w:rPr>
  </w:style>
  <w:style w:type="paragraph" w:customStyle="1" w:styleId="Advertisement">
    <w:name w:val="Advertisement"/>
    <w:basedOn w:val="BodyText2"/>
    <w:rsid w:val="002023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0" w:firstLine="187"/>
      <w:jc w:val="both"/>
    </w:pPr>
    <w:rPr>
      <w:rFonts w:ascii="Arial" w:hAnsi="Arial"/>
      <w:sz w:val="16"/>
    </w:rPr>
  </w:style>
  <w:style w:type="paragraph" w:styleId="Header">
    <w:name w:val="header"/>
    <w:basedOn w:val="Normal"/>
    <w:link w:val="HeaderChar"/>
    <w:rsid w:val="00202323"/>
    <w:pPr>
      <w:keepLines/>
      <w:tabs>
        <w:tab w:val="right" w:pos="10008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n-US" w:eastAsia="en-CA"/>
    </w:rPr>
  </w:style>
  <w:style w:type="character" w:customStyle="1" w:styleId="HeaderChar">
    <w:name w:val="Header Char"/>
    <w:basedOn w:val="DefaultParagraphFont"/>
    <w:link w:val="Header"/>
    <w:rsid w:val="00202323"/>
    <w:rPr>
      <w:rFonts w:ascii="Arial" w:eastAsia="Times New Roman" w:hAnsi="Arial" w:cs="Times New Roman"/>
      <w:sz w:val="24"/>
      <w:szCs w:val="20"/>
      <w:lang w:val="en-US" w:eastAsia="en-CA"/>
    </w:rPr>
  </w:style>
  <w:style w:type="paragraph" w:styleId="BodyText">
    <w:name w:val="Body Text"/>
    <w:basedOn w:val="Normal"/>
    <w:link w:val="BodyTextChar"/>
    <w:uiPriority w:val="99"/>
    <w:semiHidden/>
    <w:unhideWhenUsed/>
    <w:rsid w:val="0020232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2323"/>
  </w:style>
  <w:style w:type="character" w:styleId="Hyperlink">
    <w:name w:val="Hyperlink"/>
    <w:basedOn w:val="DefaultParagraphFont"/>
    <w:uiPriority w:val="99"/>
    <w:unhideWhenUsed/>
    <w:rsid w:val="00CF4B0C"/>
    <w:rPr>
      <w:rFonts w:ascii="Verdana" w:hAnsi="Verdana" w:hint="default"/>
      <w:strike w:val="0"/>
      <w:dstrike w:val="0"/>
      <w:color w:val="660000"/>
      <w:sz w:val="18"/>
      <w:szCs w:val="18"/>
      <w:u w:val="singl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6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C3954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7C39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55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2.gov.bc.ca/gov/content/employment-business/business/business-government/contract-award/contract-negotiations-finalization/tax-verification-let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ests.KootenayTimberSalesOffice@gov.bc.ca" TargetMode="External"/><Relationship Id="rId5" Type="http://schemas.openxmlformats.org/officeDocument/2006/relationships/hyperlink" Target="https://comfort.pathfinder.gov.bc.ca/app/forestrysectoropscreening/" TargetMode="External"/><Relationship Id="rId4" Type="http://schemas.openxmlformats.org/officeDocument/2006/relationships/hyperlink" Target="mailto:FORESTS.KootenayTimberSalesOffice@gov.bc.c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Riehl, Marci FLNR:EX</dc:creator>
  <cp:lastModifiedBy>McKirdy, Sarah FLNR:EX</cp:lastModifiedBy>
  <cp:revision>21</cp:revision>
  <dcterms:created xsi:type="dcterms:W3CDTF">2019-12-09T18:56:00Z</dcterms:created>
  <dcterms:modified xsi:type="dcterms:W3CDTF">2021-02-19T19:57:00Z</dcterms:modified>
</cp:coreProperties>
</file>