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4B0983" w14:textId="77777777" w:rsidR="00A37700" w:rsidRDefault="008F5B6B" w:rsidP="008F5B6B">
      <w:pPr>
        <w:jc w:val="center"/>
        <w:rPr>
          <w:b/>
          <w:sz w:val="28"/>
        </w:rPr>
      </w:pPr>
      <w:r w:rsidRPr="008F5B6B">
        <w:rPr>
          <w:b/>
          <w:sz w:val="28"/>
        </w:rPr>
        <w:t>Monitoring Inspection</w:t>
      </w:r>
    </w:p>
    <w:p w14:paraId="2CB8D962" w14:textId="4C6142EB" w:rsidR="008F5B6B" w:rsidRDefault="006F2556" w:rsidP="008F5B6B">
      <w:pPr>
        <w:jc w:val="center"/>
        <w:rPr>
          <w:b/>
          <w:sz w:val="28"/>
        </w:rPr>
      </w:pPr>
      <w:r>
        <w:rPr>
          <w:b/>
          <w:sz w:val="28"/>
        </w:rPr>
        <w:t>EN</w:t>
      </w:r>
      <w:r w:rsidR="00E75CCC">
        <w:rPr>
          <w:b/>
          <w:sz w:val="28"/>
        </w:rPr>
        <w:t>2</w:t>
      </w:r>
      <w:r w:rsidR="00DD23EA">
        <w:rPr>
          <w:b/>
          <w:sz w:val="28"/>
        </w:rPr>
        <w:t>1</w:t>
      </w:r>
      <w:r>
        <w:rPr>
          <w:b/>
          <w:sz w:val="28"/>
        </w:rPr>
        <w:t>TFD00</w:t>
      </w:r>
      <w:r w:rsidR="00E75CCC">
        <w:rPr>
          <w:b/>
          <w:sz w:val="28"/>
        </w:rPr>
        <w:t>5</w:t>
      </w:r>
      <w:r w:rsidR="008F5B6B">
        <w:rPr>
          <w:b/>
          <w:sz w:val="28"/>
        </w:rPr>
        <w:t xml:space="preserve"> – </w:t>
      </w:r>
      <w:r w:rsidR="00DD23EA">
        <w:rPr>
          <w:b/>
          <w:sz w:val="28"/>
        </w:rPr>
        <w:t>Kokanee 8500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4"/>
        <w:gridCol w:w="3404"/>
        <w:gridCol w:w="1557"/>
        <w:gridCol w:w="3231"/>
      </w:tblGrid>
      <w:tr w:rsidR="008F5B6B" w14:paraId="2C8DD062" w14:textId="77777777" w:rsidTr="008F5B6B">
        <w:tc>
          <w:tcPr>
            <w:tcW w:w="4788" w:type="dxa"/>
            <w:gridSpan w:val="2"/>
          </w:tcPr>
          <w:p w14:paraId="4A784291" w14:textId="77777777" w:rsidR="008F5B6B" w:rsidRDefault="008F5B6B" w:rsidP="00FA58C3">
            <w:r w:rsidRPr="008F5B6B">
              <w:rPr>
                <w:b/>
              </w:rPr>
              <w:t>Inspector:</w:t>
            </w:r>
            <w:r>
              <w:t xml:space="preserve">  </w:t>
            </w:r>
            <w:r w:rsidR="00FA58C3">
              <w:t>Gary Shannon</w:t>
            </w:r>
          </w:p>
        </w:tc>
        <w:tc>
          <w:tcPr>
            <w:tcW w:w="4788" w:type="dxa"/>
            <w:gridSpan w:val="2"/>
          </w:tcPr>
          <w:p w14:paraId="029E96D6" w14:textId="048569C9" w:rsidR="008F5B6B" w:rsidRDefault="008F5B6B" w:rsidP="008F5B6B">
            <w:r w:rsidRPr="008F5B6B">
              <w:rPr>
                <w:b/>
              </w:rPr>
              <w:t xml:space="preserve">Date:  </w:t>
            </w:r>
            <w:r w:rsidR="00F55CC0">
              <w:t>November 12,</w:t>
            </w:r>
            <w:r w:rsidR="00E509F5">
              <w:t xml:space="preserve"> 20</w:t>
            </w:r>
            <w:r w:rsidR="005C5036">
              <w:t>20</w:t>
            </w:r>
          </w:p>
          <w:p w14:paraId="190D4146" w14:textId="77777777" w:rsidR="008F5B6B" w:rsidRDefault="008F5B6B" w:rsidP="008F5B6B"/>
        </w:tc>
      </w:tr>
      <w:tr w:rsidR="008F5B6B" w14:paraId="4E31B288" w14:textId="77777777" w:rsidTr="008F5B6B">
        <w:tc>
          <w:tcPr>
            <w:tcW w:w="4788" w:type="dxa"/>
            <w:gridSpan w:val="2"/>
          </w:tcPr>
          <w:p w14:paraId="578001B0" w14:textId="42E0B228" w:rsidR="008F5B6B" w:rsidRDefault="008F5B6B" w:rsidP="004D26D0">
            <w:r w:rsidRPr="008F5B6B">
              <w:rPr>
                <w:b/>
              </w:rPr>
              <w:t xml:space="preserve">Contract </w:t>
            </w:r>
            <w:r w:rsidR="006F2556">
              <w:t>#: EN</w:t>
            </w:r>
            <w:r w:rsidR="00E75CCC">
              <w:t>2</w:t>
            </w:r>
            <w:r w:rsidR="00DD23EA">
              <w:t>1</w:t>
            </w:r>
            <w:r w:rsidR="006F2556">
              <w:t>TFD00</w:t>
            </w:r>
            <w:r w:rsidR="00E75CCC">
              <w:t>5</w:t>
            </w:r>
          </w:p>
        </w:tc>
        <w:tc>
          <w:tcPr>
            <w:tcW w:w="4788" w:type="dxa"/>
            <w:gridSpan w:val="2"/>
          </w:tcPr>
          <w:p w14:paraId="64CD9EB8" w14:textId="5A689FC4" w:rsidR="008F5B6B" w:rsidRDefault="008F5B6B" w:rsidP="008F5B6B">
            <w:r w:rsidRPr="008F5B6B">
              <w:rPr>
                <w:b/>
              </w:rPr>
              <w:t>Contractor Name:</w:t>
            </w:r>
            <w:r w:rsidRPr="008F5B6B">
              <w:t xml:space="preserve"> </w:t>
            </w:r>
            <w:r w:rsidR="00DD23EA">
              <w:t>Bad Ventures Contracting Ltd.</w:t>
            </w:r>
          </w:p>
          <w:p w14:paraId="3F4ED442" w14:textId="77777777" w:rsidR="008F5B6B" w:rsidRPr="008F5B6B" w:rsidRDefault="008F5B6B" w:rsidP="008F5B6B"/>
        </w:tc>
      </w:tr>
      <w:tr w:rsidR="008F5B6B" w14:paraId="6E63020D" w14:textId="77777777" w:rsidTr="008F5B6B">
        <w:tc>
          <w:tcPr>
            <w:tcW w:w="4788" w:type="dxa"/>
            <w:gridSpan w:val="2"/>
          </w:tcPr>
          <w:p w14:paraId="639ADAFA" w14:textId="6FF31FAE" w:rsidR="008F5B6B" w:rsidRDefault="008F5B6B" w:rsidP="00395E65">
            <w:r w:rsidRPr="008F5B6B">
              <w:rPr>
                <w:b/>
              </w:rPr>
              <w:t>Weather:</w:t>
            </w:r>
            <w:r>
              <w:t xml:space="preserve">  </w:t>
            </w:r>
            <w:r w:rsidR="00DD23EA">
              <w:t xml:space="preserve"> </w:t>
            </w:r>
            <w:r w:rsidR="00FD584D">
              <w:t>-2C; light snow; 5 cm snow cover</w:t>
            </w:r>
          </w:p>
        </w:tc>
        <w:tc>
          <w:tcPr>
            <w:tcW w:w="4788" w:type="dxa"/>
            <w:gridSpan w:val="2"/>
          </w:tcPr>
          <w:p w14:paraId="46CFA547" w14:textId="5A438462" w:rsidR="008F5B6B" w:rsidRDefault="008F5B6B" w:rsidP="008F5B6B">
            <w:r w:rsidRPr="008F5B6B">
              <w:rPr>
                <w:b/>
              </w:rPr>
              <w:t>Persons on site</w:t>
            </w:r>
            <w:r w:rsidRPr="008F5B6B">
              <w:t xml:space="preserve">: </w:t>
            </w:r>
            <w:r w:rsidR="00DD23EA">
              <w:t>Don Cook, Mike</w:t>
            </w:r>
          </w:p>
          <w:p w14:paraId="27046352" w14:textId="77777777" w:rsidR="008F5B6B" w:rsidRPr="008F5B6B" w:rsidRDefault="008F5B6B" w:rsidP="008F5B6B"/>
        </w:tc>
      </w:tr>
      <w:tr w:rsidR="00645DBD" w14:paraId="2FDC85FB" w14:textId="77777777" w:rsidTr="00CD5DDC">
        <w:trPr>
          <w:trHeight w:val="135"/>
        </w:trPr>
        <w:tc>
          <w:tcPr>
            <w:tcW w:w="4788" w:type="dxa"/>
            <w:gridSpan w:val="2"/>
          </w:tcPr>
          <w:p w14:paraId="67528E94" w14:textId="77777777" w:rsidR="00645DBD" w:rsidRDefault="00645DBD" w:rsidP="006B14EF">
            <w:pPr>
              <w:jc w:val="center"/>
            </w:pPr>
            <w:r>
              <w:rPr>
                <w:b/>
              </w:rPr>
              <w:t>Active Construction Phases</w:t>
            </w:r>
          </w:p>
        </w:tc>
        <w:tc>
          <w:tcPr>
            <w:tcW w:w="4788" w:type="dxa"/>
            <w:gridSpan w:val="2"/>
          </w:tcPr>
          <w:p w14:paraId="6534A64B" w14:textId="77777777" w:rsidR="00645DBD" w:rsidRPr="00645DBD" w:rsidRDefault="00645DBD" w:rsidP="00645DBD">
            <w:pPr>
              <w:jc w:val="center"/>
              <w:rPr>
                <w:b/>
              </w:rPr>
            </w:pPr>
            <w:r w:rsidRPr="00645DBD">
              <w:rPr>
                <w:b/>
              </w:rPr>
              <w:t>Active Equipment</w:t>
            </w:r>
          </w:p>
        </w:tc>
      </w:tr>
      <w:tr w:rsidR="00645DBD" w14:paraId="07840B05" w14:textId="77777777" w:rsidTr="00F55CC0">
        <w:trPr>
          <w:trHeight w:val="135"/>
        </w:trPr>
        <w:tc>
          <w:tcPr>
            <w:tcW w:w="1384" w:type="dxa"/>
          </w:tcPr>
          <w:p w14:paraId="3A0CB5E4" w14:textId="587415B7" w:rsidR="00645DBD" w:rsidRPr="008F5B6B" w:rsidRDefault="00DD23EA" w:rsidP="006F2556">
            <w:pPr>
              <w:rPr>
                <w:b/>
              </w:rPr>
            </w:pPr>
            <w:r>
              <w:rPr>
                <w:b/>
              </w:rPr>
              <w:t>Kokanee 8500</w:t>
            </w:r>
            <w:r w:rsidR="006F2556">
              <w:rPr>
                <w:b/>
              </w:rPr>
              <w:t xml:space="preserve"> </w:t>
            </w:r>
          </w:p>
        </w:tc>
        <w:tc>
          <w:tcPr>
            <w:tcW w:w="3404" w:type="dxa"/>
          </w:tcPr>
          <w:p w14:paraId="7573EE0B" w14:textId="2B5E57C2" w:rsidR="00645DBD" w:rsidRPr="00686FB9" w:rsidRDefault="00FD584D" w:rsidP="00DD23EA">
            <w:r>
              <w:t xml:space="preserve">Debris burning; </w:t>
            </w:r>
            <w:r w:rsidR="00F55CC0">
              <w:t>moving wood; processing</w:t>
            </w:r>
          </w:p>
        </w:tc>
        <w:tc>
          <w:tcPr>
            <w:tcW w:w="1557" w:type="dxa"/>
          </w:tcPr>
          <w:p w14:paraId="7B8002A5" w14:textId="7D8000F4" w:rsidR="00645DBD" w:rsidRPr="00A23CBC" w:rsidRDefault="005C5036" w:rsidP="00161AFA">
            <w:pPr>
              <w:rPr>
                <w:b/>
              </w:rPr>
            </w:pPr>
            <w:r>
              <w:rPr>
                <w:b/>
              </w:rPr>
              <w:t>Kokanee 8500</w:t>
            </w:r>
          </w:p>
        </w:tc>
        <w:tc>
          <w:tcPr>
            <w:tcW w:w="3231" w:type="dxa"/>
          </w:tcPr>
          <w:p w14:paraId="78F26E72" w14:textId="2826D903" w:rsidR="003914E4" w:rsidRPr="00645DBD" w:rsidRDefault="004B3E15" w:rsidP="006F2556">
            <w:r>
              <w:t xml:space="preserve"> </w:t>
            </w:r>
            <w:r w:rsidR="00F55CC0">
              <w:t>Excavator Hub 105 to POT</w:t>
            </w:r>
            <w:r w:rsidR="00F55CC0">
              <w:br/>
              <w:t xml:space="preserve">336 hoe moving wood; 320 hoe and </w:t>
            </w:r>
            <w:proofErr w:type="spellStart"/>
            <w:r w:rsidR="00F55CC0">
              <w:t>buckerman</w:t>
            </w:r>
            <w:proofErr w:type="spellEnd"/>
            <w:r w:rsidR="00F55CC0">
              <w:t xml:space="preserve"> processing</w:t>
            </w:r>
          </w:p>
        </w:tc>
      </w:tr>
      <w:tr w:rsidR="00FD584D" w14:paraId="7D0067BB" w14:textId="77777777" w:rsidTr="00F55CC0">
        <w:trPr>
          <w:trHeight w:val="135"/>
        </w:trPr>
        <w:tc>
          <w:tcPr>
            <w:tcW w:w="1384" w:type="dxa"/>
          </w:tcPr>
          <w:p w14:paraId="40615B0D" w14:textId="0F42C01A" w:rsidR="00FD584D" w:rsidRDefault="00FD584D" w:rsidP="006F2556">
            <w:pPr>
              <w:rPr>
                <w:b/>
              </w:rPr>
            </w:pPr>
            <w:r>
              <w:rPr>
                <w:b/>
              </w:rPr>
              <w:t>8510</w:t>
            </w:r>
          </w:p>
        </w:tc>
        <w:tc>
          <w:tcPr>
            <w:tcW w:w="3404" w:type="dxa"/>
          </w:tcPr>
          <w:p w14:paraId="71EECAB3" w14:textId="15BD2318" w:rsidR="00FD584D" w:rsidRDefault="00F55CC0" w:rsidP="00DD23EA">
            <w:r>
              <w:t>No active operations</w:t>
            </w:r>
          </w:p>
        </w:tc>
        <w:tc>
          <w:tcPr>
            <w:tcW w:w="1557" w:type="dxa"/>
          </w:tcPr>
          <w:p w14:paraId="70E33214" w14:textId="2E521EB8" w:rsidR="00FD584D" w:rsidRDefault="00FD584D" w:rsidP="00161AFA">
            <w:pPr>
              <w:rPr>
                <w:b/>
              </w:rPr>
            </w:pPr>
            <w:r>
              <w:rPr>
                <w:b/>
              </w:rPr>
              <w:t>8510</w:t>
            </w:r>
          </w:p>
        </w:tc>
        <w:tc>
          <w:tcPr>
            <w:tcW w:w="3231" w:type="dxa"/>
          </w:tcPr>
          <w:p w14:paraId="57052F9C" w14:textId="638A62BE" w:rsidR="00FD584D" w:rsidRDefault="00F55CC0" w:rsidP="006F2556">
            <w:r>
              <w:t>N/A</w:t>
            </w:r>
          </w:p>
        </w:tc>
      </w:tr>
    </w:tbl>
    <w:p w14:paraId="46B595D9" w14:textId="7B5C415B" w:rsidR="00DD23EA" w:rsidRDefault="00DD23EA" w:rsidP="00DD23EA">
      <w:pPr>
        <w:pStyle w:val="PlainText"/>
      </w:pPr>
    </w:p>
    <w:p w14:paraId="1D443267" w14:textId="5C4E5416" w:rsidR="00F55CC0" w:rsidRDefault="00F55CC0" w:rsidP="00DD23EA">
      <w:pPr>
        <w:pStyle w:val="PlainText"/>
      </w:pPr>
    </w:p>
    <w:p w14:paraId="702B2A3C" w14:textId="77777777" w:rsidR="00F55CC0" w:rsidRDefault="00F55CC0" w:rsidP="00F55CC0">
      <w:pPr>
        <w:pStyle w:val="PlainText"/>
      </w:pPr>
    </w:p>
    <w:p w14:paraId="5EC15901" w14:textId="5F5EC6BE" w:rsidR="00F55CC0" w:rsidRPr="00F55CC0" w:rsidRDefault="00F55CC0" w:rsidP="00F55CC0">
      <w:pPr>
        <w:pStyle w:val="PlainText"/>
      </w:pPr>
      <w:r w:rsidRPr="00F55CC0">
        <w:rPr>
          <w:b/>
          <w:bCs/>
          <w:sz w:val="28"/>
          <w:szCs w:val="24"/>
          <w:u w:val="single"/>
        </w:rPr>
        <w:t xml:space="preserve">SPUR </w:t>
      </w:r>
      <w:r w:rsidRPr="00F55CC0">
        <w:rPr>
          <w:b/>
          <w:bCs/>
          <w:sz w:val="28"/>
          <w:szCs w:val="24"/>
          <w:u w:val="single"/>
        </w:rPr>
        <w:t>8500</w:t>
      </w:r>
      <w:r w:rsidRPr="00F55CC0">
        <w:rPr>
          <w:b/>
          <w:bCs/>
          <w:sz w:val="28"/>
          <w:szCs w:val="24"/>
          <w:u w:val="single"/>
        </w:rPr>
        <w:br/>
      </w:r>
      <w:r w:rsidRPr="00F55CC0">
        <w:br/>
      </w:r>
      <w:r w:rsidRPr="00F55CC0">
        <w:rPr>
          <w:b/>
          <w:bCs/>
          <w:sz w:val="24"/>
          <w:szCs w:val="22"/>
        </w:rPr>
        <w:t xml:space="preserve">R/W ( </w:t>
      </w:r>
      <w:r w:rsidRPr="00F55CC0">
        <w:t>active )</w:t>
      </w:r>
      <w:r w:rsidRPr="00F55CC0">
        <w:br/>
        <w:t xml:space="preserve">- pilot trail to POT </w:t>
      </w:r>
      <w:r w:rsidRPr="00F55CC0">
        <w:br/>
        <w:t xml:space="preserve">- pushover falling complete to POT </w:t>
      </w:r>
      <w:r w:rsidRPr="00F55CC0">
        <w:br/>
        <w:t>- active log processing at hub 105</w:t>
      </w:r>
      <w:r w:rsidRPr="00F55CC0">
        <w:br/>
        <w:t xml:space="preserve">- no log hauling today </w:t>
      </w:r>
      <w:r w:rsidRPr="00F55CC0">
        <w:br/>
      </w:r>
      <w:r w:rsidRPr="00F55CC0">
        <w:br/>
      </w:r>
      <w:r w:rsidRPr="00F55CC0">
        <w:rPr>
          <w:b/>
          <w:bCs/>
          <w:sz w:val="24"/>
          <w:szCs w:val="22"/>
        </w:rPr>
        <w:t>GRUBBING and STRIPPING</w:t>
      </w:r>
      <w:r w:rsidRPr="00F55CC0">
        <w:rPr>
          <w:sz w:val="24"/>
          <w:szCs w:val="22"/>
        </w:rPr>
        <w:t xml:space="preserve"> </w:t>
      </w:r>
      <w:r w:rsidRPr="00F55CC0">
        <w:t>( active)</w:t>
      </w:r>
      <w:r w:rsidRPr="00F55CC0">
        <w:br/>
        <w:t xml:space="preserve">- approximately 90% complete to POT </w:t>
      </w:r>
      <w:r w:rsidRPr="00F55CC0">
        <w:br/>
      </w:r>
      <w:r w:rsidRPr="00F55CC0">
        <w:br/>
      </w:r>
      <w:r w:rsidRPr="00F55CC0">
        <w:rPr>
          <w:b/>
          <w:bCs/>
          <w:sz w:val="24"/>
          <w:szCs w:val="22"/>
        </w:rPr>
        <w:t>DEBRIS DISPOSAL</w:t>
      </w:r>
      <w:r w:rsidRPr="00F55CC0">
        <w:rPr>
          <w:sz w:val="24"/>
          <w:szCs w:val="22"/>
        </w:rPr>
        <w:t xml:space="preserve"> </w:t>
      </w:r>
      <w:r w:rsidRPr="00F55CC0">
        <w:t>(active)</w:t>
      </w:r>
      <w:r w:rsidRPr="00F55CC0">
        <w:br/>
        <w:t xml:space="preserve">- approximately 25% of burning complete to POT </w:t>
      </w:r>
      <w:r w:rsidRPr="00F55CC0">
        <w:br/>
      </w:r>
      <w:r w:rsidRPr="00F55CC0">
        <w:br/>
      </w:r>
      <w:r w:rsidRPr="00F55CC0">
        <w:rPr>
          <w:b/>
          <w:bCs/>
          <w:sz w:val="24"/>
          <w:szCs w:val="22"/>
        </w:rPr>
        <w:t xml:space="preserve">ENDHAUL </w:t>
      </w:r>
      <w:r w:rsidRPr="00F55CC0">
        <w:br/>
        <w:t xml:space="preserve">- designed </w:t>
      </w:r>
      <w:proofErr w:type="spellStart"/>
      <w:r w:rsidRPr="00F55CC0">
        <w:t>endhaul</w:t>
      </w:r>
      <w:proofErr w:type="spellEnd"/>
      <w:r w:rsidRPr="00F55CC0">
        <w:t xml:space="preserve"> Hub 1-8 ( 409 m3) complete, no volume adjustments required.</w:t>
      </w:r>
      <w:r w:rsidRPr="00F55CC0">
        <w:br/>
        <w:t xml:space="preserve">- designed </w:t>
      </w:r>
      <w:proofErr w:type="spellStart"/>
      <w:r w:rsidRPr="00F55CC0">
        <w:t>endhaul</w:t>
      </w:r>
      <w:proofErr w:type="spellEnd"/>
      <w:r w:rsidRPr="00F55CC0">
        <w:t xml:space="preserve"> Hub 69-72 (332 m3) complete, no volume adjustments required.</w:t>
      </w:r>
      <w:r w:rsidRPr="00F55CC0">
        <w:br/>
        <w:t>- all within 500 m haul distance</w:t>
      </w:r>
      <w:r>
        <w:t xml:space="preserve"> to designated sites as discussed</w:t>
      </w:r>
      <w:r w:rsidRPr="00F55CC0">
        <w:br/>
      </w:r>
      <w:r w:rsidRPr="00F55CC0">
        <w:br/>
      </w:r>
      <w:r w:rsidRPr="00F55CC0">
        <w:rPr>
          <w:b/>
          <w:bCs/>
          <w:sz w:val="24"/>
          <w:szCs w:val="22"/>
        </w:rPr>
        <w:t>DRILL and BLASTING</w:t>
      </w:r>
      <w:r w:rsidRPr="00F55CC0">
        <w:rPr>
          <w:sz w:val="24"/>
          <w:szCs w:val="22"/>
        </w:rPr>
        <w:t xml:space="preserve"> </w:t>
      </w:r>
      <w:r w:rsidRPr="00F55CC0">
        <w:br/>
        <w:t>- large boulder at Hub 14(7 m3) was rock hammered.</w:t>
      </w:r>
    </w:p>
    <w:p w14:paraId="3A806BC2" w14:textId="77777777" w:rsidR="00F55CC0" w:rsidRPr="00F55CC0" w:rsidRDefault="00F55CC0" w:rsidP="00F55CC0">
      <w:pPr>
        <w:pStyle w:val="PlainText"/>
      </w:pPr>
    </w:p>
    <w:p w14:paraId="6BB2B6A2" w14:textId="77777777" w:rsidR="00F55CC0" w:rsidRPr="00F55CC0" w:rsidRDefault="00F55CC0" w:rsidP="00F55CC0">
      <w:pPr>
        <w:pStyle w:val="PlainText"/>
        <w:rPr>
          <w:b/>
          <w:bCs/>
          <w:sz w:val="24"/>
          <w:szCs w:val="22"/>
        </w:rPr>
      </w:pPr>
      <w:r w:rsidRPr="00F55CC0">
        <w:rPr>
          <w:b/>
          <w:bCs/>
          <w:sz w:val="24"/>
          <w:szCs w:val="22"/>
        </w:rPr>
        <w:t>SUBGRADE </w:t>
      </w:r>
    </w:p>
    <w:p w14:paraId="421557CB" w14:textId="77777777" w:rsidR="00F55CC0" w:rsidRPr="00F55CC0" w:rsidRDefault="00F55CC0" w:rsidP="00F55CC0">
      <w:pPr>
        <w:pStyle w:val="PlainText"/>
      </w:pPr>
      <w:r w:rsidRPr="00F55CC0">
        <w:t>- approximately 90% complete from POC to Hub 92.</w:t>
      </w:r>
    </w:p>
    <w:p w14:paraId="47D5D2CC" w14:textId="77777777" w:rsidR="00F55CC0" w:rsidRPr="00F55CC0" w:rsidRDefault="00F55CC0" w:rsidP="00F55CC0">
      <w:pPr>
        <w:pStyle w:val="PlainText"/>
      </w:pPr>
      <w:r w:rsidRPr="00F55CC0">
        <w:t>- some sections still require ditching.</w:t>
      </w:r>
    </w:p>
    <w:p w14:paraId="7104C3F5" w14:textId="77777777" w:rsidR="00F55CC0" w:rsidRPr="00F55CC0" w:rsidRDefault="00F55CC0" w:rsidP="00F55CC0">
      <w:pPr>
        <w:pStyle w:val="PlainText"/>
      </w:pPr>
    </w:p>
    <w:p w14:paraId="32A3058A" w14:textId="77777777" w:rsidR="00F55CC0" w:rsidRDefault="00F55CC0" w:rsidP="00F55CC0">
      <w:pPr>
        <w:pStyle w:val="PlainText"/>
        <w:rPr>
          <w:b/>
          <w:bCs/>
          <w:sz w:val="24"/>
          <w:szCs w:val="22"/>
        </w:rPr>
      </w:pPr>
    </w:p>
    <w:p w14:paraId="46AFEA6D" w14:textId="77777777" w:rsidR="00F55CC0" w:rsidRDefault="00F55CC0" w:rsidP="00F55CC0">
      <w:pPr>
        <w:pStyle w:val="PlainText"/>
        <w:rPr>
          <w:b/>
          <w:bCs/>
          <w:sz w:val="24"/>
          <w:szCs w:val="22"/>
        </w:rPr>
      </w:pPr>
    </w:p>
    <w:p w14:paraId="5EDE84C4" w14:textId="33184F88" w:rsidR="00F55CC0" w:rsidRPr="00F55CC0" w:rsidRDefault="00F55CC0" w:rsidP="00F55CC0">
      <w:pPr>
        <w:pStyle w:val="PlainText"/>
        <w:rPr>
          <w:b/>
          <w:bCs/>
          <w:sz w:val="24"/>
          <w:szCs w:val="22"/>
        </w:rPr>
      </w:pPr>
      <w:r w:rsidRPr="00F55CC0">
        <w:rPr>
          <w:b/>
          <w:bCs/>
          <w:sz w:val="24"/>
          <w:szCs w:val="22"/>
        </w:rPr>
        <w:lastRenderedPageBreak/>
        <w:t>DRAINAGE </w:t>
      </w:r>
    </w:p>
    <w:p w14:paraId="1998294C" w14:textId="77777777" w:rsidR="00F55CC0" w:rsidRPr="00F55CC0" w:rsidRDefault="00F55CC0" w:rsidP="00F55CC0">
      <w:pPr>
        <w:pStyle w:val="PlainText"/>
      </w:pPr>
      <w:r w:rsidRPr="00F55CC0">
        <w:t>- 3, 600 mm culverts installed to date </w:t>
      </w:r>
    </w:p>
    <w:p w14:paraId="7D751721" w14:textId="77777777" w:rsidR="00F55CC0" w:rsidRPr="00F55CC0" w:rsidRDefault="00F55CC0" w:rsidP="00F55CC0">
      <w:pPr>
        <w:pStyle w:val="PlainText"/>
      </w:pPr>
      <w:r w:rsidRPr="00F55CC0">
        <w:t>- 2, 450 mm culverts installed to date.</w:t>
      </w:r>
    </w:p>
    <w:p w14:paraId="10055AFB" w14:textId="2FA101BB" w:rsidR="00F55CC0" w:rsidRPr="00F55CC0" w:rsidRDefault="00F55CC0" w:rsidP="00F55CC0">
      <w:pPr>
        <w:pStyle w:val="PlainText"/>
      </w:pPr>
      <w:r w:rsidRPr="00F55CC0">
        <w:t>- 1200 mm culvert at Hub 30 requires re install to seal coupler</w:t>
      </w:r>
      <w:r>
        <w:t xml:space="preserve"> as discussed prior</w:t>
      </w:r>
    </w:p>
    <w:p w14:paraId="38800AC1" w14:textId="77777777" w:rsidR="00F55CC0" w:rsidRPr="00F55CC0" w:rsidRDefault="00F55CC0" w:rsidP="00F55CC0">
      <w:pPr>
        <w:pStyle w:val="PlainText"/>
      </w:pPr>
      <w:r w:rsidRPr="00F55CC0">
        <w:t>- 1200 mm culvert at Hub 102 installed, requires inlet armour.</w:t>
      </w:r>
    </w:p>
    <w:p w14:paraId="2329511A" w14:textId="77777777" w:rsidR="00F55CC0" w:rsidRPr="00F55CC0" w:rsidRDefault="00F55CC0" w:rsidP="00F55CC0">
      <w:pPr>
        <w:pStyle w:val="PlainText"/>
      </w:pPr>
      <w:r w:rsidRPr="00F55CC0">
        <w:t>- additional 450 mm to be installed at seep Hub 107.</w:t>
      </w:r>
    </w:p>
    <w:p w14:paraId="031914C3" w14:textId="4F496A95" w:rsidR="00F55CC0" w:rsidRPr="00F55CC0" w:rsidRDefault="00F55CC0" w:rsidP="00F55CC0">
      <w:pPr>
        <w:pStyle w:val="PlainText"/>
      </w:pPr>
      <w:r w:rsidRPr="00F55CC0">
        <w:t>- designed 450 mm</w:t>
      </w:r>
      <w:r>
        <w:t xml:space="preserve"> cross drain</w:t>
      </w:r>
      <w:r w:rsidRPr="00F55CC0">
        <w:t xml:space="preserve"> culvert at Hub 26, </w:t>
      </w:r>
      <w:r>
        <w:t xml:space="preserve">approve to </w:t>
      </w:r>
      <w:r w:rsidRPr="00F55CC0">
        <w:t>shift down approximately 10 m</w:t>
      </w:r>
      <w:r>
        <w:t xml:space="preserve"> to location within same basin</w:t>
      </w:r>
      <w:r w:rsidRPr="00F55CC0">
        <w:t>.</w:t>
      </w:r>
    </w:p>
    <w:p w14:paraId="743E26CC" w14:textId="1293C68C" w:rsidR="00F55CC0" w:rsidRPr="00F55CC0" w:rsidRDefault="00F55CC0" w:rsidP="00F55CC0">
      <w:pPr>
        <w:pStyle w:val="PlainText"/>
      </w:pPr>
      <w:r w:rsidRPr="00F55CC0">
        <w:t>- designed 450 mm culvert at Hub 9, not required</w:t>
      </w:r>
      <w:r>
        <w:t xml:space="preserve">  - no place to catch on public road</w:t>
      </w:r>
    </w:p>
    <w:p w14:paraId="70D4D85C" w14:textId="7844E39A" w:rsidR="00F55CC0" w:rsidRPr="00F55CC0" w:rsidRDefault="00F55CC0" w:rsidP="00F55CC0">
      <w:pPr>
        <w:pStyle w:val="PlainText"/>
      </w:pPr>
      <w:r w:rsidRPr="00F55CC0">
        <w:t>- 18 m of 600 mm culvert installed at 8500 junction replacing existing undersized culvert</w:t>
      </w:r>
      <w:r>
        <w:t xml:space="preserve"> on public road</w:t>
      </w:r>
    </w:p>
    <w:p w14:paraId="307D23BB" w14:textId="77777777" w:rsidR="00F55CC0" w:rsidRPr="00F55CC0" w:rsidRDefault="00F55CC0" w:rsidP="00F55CC0">
      <w:pPr>
        <w:pStyle w:val="PlainText"/>
      </w:pPr>
      <w:r w:rsidRPr="00F55CC0">
        <w:t>- Kokanee M/L culverts are marked.</w:t>
      </w:r>
    </w:p>
    <w:p w14:paraId="4BD07C66" w14:textId="77777777" w:rsidR="00F55CC0" w:rsidRPr="00F55CC0" w:rsidRDefault="00F55CC0" w:rsidP="00F55CC0">
      <w:pPr>
        <w:pStyle w:val="PlainText"/>
      </w:pPr>
    </w:p>
    <w:p w14:paraId="18412921" w14:textId="77777777" w:rsidR="00F55CC0" w:rsidRPr="00F55CC0" w:rsidRDefault="00F55CC0" w:rsidP="00F55CC0">
      <w:pPr>
        <w:pStyle w:val="PlainText"/>
      </w:pPr>
    </w:p>
    <w:p w14:paraId="16D382D3" w14:textId="304CEDBC" w:rsidR="00F55CC0" w:rsidRPr="00F55CC0" w:rsidRDefault="00F55CC0" w:rsidP="00F55CC0">
      <w:pPr>
        <w:pStyle w:val="PlainText"/>
      </w:pPr>
      <w:r w:rsidRPr="00F55CC0">
        <w:rPr>
          <w:b/>
          <w:bCs/>
          <w:sz w:val="28"/>
          <w:szCs w:val="24"/>
          <w:u w:val="single"/>
        </w:rPr>
        <w:t xml:space="preserve">SPUR </w:t>
      </w:r>
      <w:r w:rsidRPr="00F55CC0">
        <w:rPr>
          <w:b/>
          <w:bCs/>
          <w:sz w:val="28"/>
          <w:szCs w:val="24"/>
          <w:u w:val="single"/>
        </w:rPr>
        <w:t>8510</w:t>
      </w:r>
      <w:r w:rsidRPr="00F55CC0">
        <w:rPr>
          <w:sz w:val="28"/>
          <w:szCs w:val="24"/>
        </w:rPr>
        <w:t xml:space="preserve"> </w:t>
      </w:r>
      <w:r w:rsidRPr="00F55CC0">
        <w:t>( not active)</w:t>
      </w:r>
    </w:p>
    <w:p w14:paraId="4B4E9618" w14:textId="77777777" w:rsidR="00F55CC0" w:rsidRPr="00F55CC0" w:rsidRDefault="00F55CC0" w:rsidP="00F55CC0">
      <w:pPr>
        <w:pStyle w:val="PlainText"/>
      </w:pPr>
    </w:p>
    <w:p w14:paraId="20E0EE76" w14:textId="77777777" w:rsidR="00F55CC0" w:rsidRPr="00F55CC0" w:rsidRDefault="00F55CC0" w:rsidP="00F55CC0">
      <w:pPr>
        <w:pStyle w:val="PlainText"/>
        <w:rPr>
          <w:b/>
          <w:bCs/>
          <w:sz w:val="24"/>
          <w:szCs w:val="22"/>
        </w:rPr>
      </w:pPr>
      <w:r w:rsidRPr="00F55CC0">
        <w:rPr>
          <w:b/>
          <w:bCs/>
          <w:sz w:val="24"/>
          <w:szCs w:val="22"/>
        </w:rPr>
        <w:t>R/W</w:t>
      </w:r>
    </w:p>
    <w:p w14:paraId="7028F33D" w14:textId="77777777" w:rsidR="00F55CC0" w:rsidRPr="00F55CC0" w:rsidRDefault="00F55CC0" w:rsidP="00F55CC0">
      <w:pPr>
        <w:pStyle w:val="PlainText"/>
      </w:pPr>
      <w:r w:rsidRPr="00F55CC0">
        <w:t>- pushover falling complete </w:t>
      </w:r>
    </w:p>
    <w:p w14:paraId="6E086B36" w14:textId="77777777" w:rsidR="00F55CC0" w:rsidRPr="00F55CC0" w:rsidRDefault="00F55CC0" w:rsidP="00F55CC0">
      <w:pPr>
        <w:pStyle w:val="PlainText"/>
      </w:pPr>
    </w:p>
    <w:p w14:paraId="5405E0CA" w14:textId="77777777" w:rsidR="00F55CC0" w:rsidRPr="00F55CC0" w:rsidRDefault="00F55CC0" w:rsidP="00F55CC0">
      <w:pPr>
        <w:pStyle w:val="PlainText"/>
        <w:rPr>
          <w:b/>
          <w:bCs/>
          <w:sz w:val="24"/>
          <w:szCs w:val="22"/>
        </w:rPr>
      </w:pPr>
      <w:r w:rsidRPr="00F55CC0">
        <w:rPr>
          <w:b/>
          <w:bCs/>
          <w:sz w:val="24"/>
          <w:szCs w:val="22"/>
        </w:rPr>
        <w:t>GRUBBING and STRIPPING </w:t>
      </w:r>
    </w:p>
    <w:p w14:paraId="008D8E10" w14:textId="77777777" w:rsidR="00F55CC0" w:rsidRPr="00F55CC0" w:rsidRDefault="00F55CC0" w:rsidP="00F55CC0">
      <w:pPr>
        <w:pStyle w:val="PlainText"/>
      </w:pPr>
      <w:r w:rsidRPr="00F55CC0">
        <w:t>- complete </w:t>
      </w:r>
    </w:p>
    <w:p w14:paraId="518FA5C6" w14:textId="77777777" w:rsidR="00F55CC0" w:rsidRPr="00F55CC0" w:rsidRDefault="00F55CC0" w:rsidP="00F55CC0">
      <w:pPr>
        <w:pStyle w:val="PlainText"/>
      </w:pPr>
    </w:p>
    <w:p w14:paraId="0ED76BFC" w14:textId="77777777" w:rsidR="00F55CC0" w:rsidRPr="00F55CC0" w:rsidRDefault="00F55CC0" w:rsidP="00F55CC0">
      <w:pPr>
        <w:pStyle w:val="PlainText"/>
        <w:rPr>
          <w:b/>
          <w:bCs/>
          <w:sz w:val="24"/>
          <w:szCs w:val="22"/>
        </w:rPr>
      </w:pPr>
      <w:r w:rsidRPr="00F55CC0">
        <w:rPr>
          <w:b/>
          <w:bCs/>
          <w:sz w:val="24"/>
          <w:szCs w:val="22"/>
        </w:rPr>
        <w:t>DEBRIS DISPOSAL </w:t>
      </w:r>
    </w:p>
    <w:p w14:paraId="79565352" w14:textId="77777777" w:rsidR="00F55CC0" w:rsidRPr="00F55CC0" w:rsidRDefault="00F55CC0" w:rsidP="00F55CC0">
      <w:pPr>
        <w:pStyle w:val="PlainText"/>
      </w:pPr>
      <w:r w:rsidRPr="00F55CC0">
        <w:t>- complete </w:t>
      </w:r>
    </w:p>
    <w:p w14:paraId="7FC77A81" w14:textId="77777777" w:rsidR="00F55CC0" w:rsidRPr="00F55CC0" w:rsidRDefault="00F55CC0" w:rsidP="00F55CC0">
      <w:pPr>
        <w:pStyle w:val="PlainText"/>
      </w:pPr>
    </w:p>
    <w:p w14:paraId="22B3A1AC" w14:textId="77777777" w:rsidR="00F55CC0" w:rsidRPr="00F55CC0" w:rsidRDefault="00F55CC0" w:rsidP="00F55CC0">
      <w:pPr>
        <w:pStyle w:val="PlainText"/>
        <w:rPr>
          <w:b/>
          <w:bCs/>
          <w:sz w:val="24"/>
          <w:szCs w:val="22"/>
        </w:rPr>
      </w:pPr>
      <w:r w:rsidRPr="00F55CC0">
        <w:rPr>
          <w:b/>
          <w:bCs/>
          <w:sz w:val="24"/>
          <w:szCs w:val="22"/>
        </w:rPr>
        <w:t>DRILL and BLASTING </w:t>
      </w:r>
    </w:p>
    <w:p w14:paraId="604E123B" w14:textId="033962C4" w:rsidR="00F55CC0" w:rsidRPr="00F55CC0" w:rsidRDefault="00F55CC0" w:rsidP="00F55CC0">
      <w:pPr>
        <w:pStyle w:val="PlainText"/>
      </w:pPr>
      <w:r w:rsidRPr="00F55CC0">
        <w:t>- none to date </w:t>
      </w:r>
      <w:r w:rsidR="00F73EC1">
        <w:t>and little more anticipated</w:t>
      </w:r>
    </w:p>
    <w:p w14:paraId="2E1E5DF7" w14:textId="5556006B" w:rsidR="00F55CC0" w:rsidRPr="00F55CC0" w:rsidRDefault="00F55CC0" w:rsidP="00F55CC0">
      <w:pPr>
        <w:pStyle w:val="PlainText"/>
      </w:pPr>
      <w:r w:rsidRPr="00F55CC0">
        <w:t>- no solid rock, but larger boulders encountered may require blasting</w:t>
      </w:r>
      <w:r w:rsidR="00F73EC1">
        <w:t>; to be completed at end, at one time</w:t>
      </w:r>
    </w:p>
    <w:p w14:paraId="5E07A239" w14:textId="77777777" w:rsidR="00F55CC0" w:rsidRPr="00F55CC0" w:rsidRDefault="00F55CC0" w:rsidP="00F55CC0">
      <w:pPr>
        <w:pStyle w:val="PlainText"/>
      </w:pPr>
    </w:p>
    <w:p w14:paraId="65E74836" w14:textId="77777777" w:rsidR="00F55CC0" w:rsidRPr="00F55CC0" w:rsidRDefault="00F55CC0" w:rsidP="00F55CC0">
      <w:pPr>
        <w:pStyle w:val="PlainText"/>
        <w:rPr>
          <w:b/>
          <w:bCs/>
          <w:sz w:val="24"/>
          <w:szCs w:val="22"/>
        </w:rPr>
      </w:pPr>
      <w:r w:rsidRPr="00F55CC0">
        <w:rPr>
          <w:b/>
          <w:bCs/>
          <w:sz w:val="24"/>
          <w:szCs w:val="22"/>
        </w:rPr>
        <w:t>DRAINAGE </w:t>
      </w:r>
    </w:p>
    <w:p w14:paraId="74CA21D8" w14:textId="1F69FA00" w:rsidR="00F55CC0" w:rsidRPr="00F55CC0" w:rsidRDefault="00F55CC0" w:rsidP="00F55CC0">
      <w:pPr>
        <w:pStyle w:val="PlainText"/>
      </w:pPr>
      <w:r w:rsidRPr="00F55CC0">
        <w:t xml:space="preserve">- none </w:t>
      </w:r>
      <w:r w:rsidR="00F73EC1">
        <w:t xml:space="preserve">installed </w:t>
      </w:r>
      <w:r w:rsidRPr="00F55CC0">
        <w:t>to date </w:t>
      </w:r>
    </w:p>
    <w:p w14:paraId="098160B2" w14:textId="77777777" w:rsidR="00F55CC0" w:rsidRPr="00F55CC0" w:rsidRDefault="00F55CC0" w:rsidP="00F55CC0">
      <w:pPr>
        <w:pStyle w:val="PlainText"/>
      </w:pPr>
    </w:p>
    <w:p w14:paraId="43673EA4" w14:textId="77777777" w:rsidR="00F55CC0" w:rsidRPr="00F55CC0" w:rsidRDefault="00F55CC0" w:rsidP="00F55CC0">
      <w:pPr>
        <w:pStyle w:val="PlainText"/>
        <w:rPr>
          <w:b/>
          <w:bCs/>
          <w:sz w:val="24"/>
          <w:szCs w:val="22"/>
        </w:rPr>
      </w:pPr>
      <w:r w:rsidRPr="00F55CC0">
        <w:rPr>
          <w:b/>
          <w:bCs/>
          <w:sz w:val="24"/>
          <w:szCs w:val="22"/>
        </w:rPr>
        <w:t>SUBGRADE </w:t>
      </w:r>
    </w:p>
    <w:p w14:paraId="6ADAF956" w14:textId="77777777" w:rsidR="00F55CC0" w:rsidRPr="00F55CC0" w:rsidRDefault="00F55CC0" w:rsidP="00F55CC0">
      <w:pPr>
        <w:pStyle w:val="PlainText"/>
      </w:pPr>
      <w:r w:rsidRPr="00F55CC0">
        <w:t>- none to date </w:t>
      </w:r>
    </w:p>
    <w:p w14:paraId="6D9C3753" w14:textId="77777777" w:rsidR="00F55CC0" w:rsidRPr="00F55CC0" w:rsidRDefault="00F55CC0" w:rsidP="00F55CC0">
      <w:pPr>
        <w:pStyle w:val="PlainText"/>
      </w:pPr>
    </w:p>
    <w:p w14:paraId="1D035853" w14:textId="77777777" w:rsidR="00F55CC0" w:rsidRPr="00F55CC0" w:rsidRDefault="00F55CC0" w:rsidP="00F55CC0">
      <w:pPr>
        <w:pStyle w:val="PlainText"/>
        <w:rPr>
          <w:b/>
          <w:bCs/>
          <w:sz w:val="28"/>
          <w:szCs w:val="24"/>
        </w:rPr>
      </w:pPr>
      <w:r w:rsidRPr="00F55CC0">
        <w:rPr>
          <w:b/>
          <w:bCs/>
          <w:sz w:val="28"/>
          <w:szCs w:val="24"/>
        </w:rPr>
        <w:t>ENDHAUL </w:t>
      </w:r>
    </w:p>
    <w:p w14:paraId="246034A8" w14:textId="262877BC" w:rsidR="00F55CC0" w:rsidRPr="00F55CC0" w:rsidRDefault="00F55CC0" w:rsidP="00F55CC0">
      <w:pPr>
        <w:pStyle w:val="PlainText"/>
      </w:pPr>
      <w:r w:rsidRPr="00F55CC0">
        <w:t xml:space="preserve">- </w:t>
      </w:r>
      <w:r w:rsidR="00F73EC1">
        <w:t>Top of cut as original design, but lacking rock results in road that is shifted out; this change to be formally established with as-built measurement to capture updated volume</w:t>
      </w:r>
    </w:p>
    <w:p w14:paraId="19D0D5F8" w14:textId="1C01B916" w:rsidR="00F55CC0" w:rsidRPr="00F55CC0" w:rsidRDefault="00F55CC0" w:rsidP="00F55CC0">
      <w:pPr>
        <w:pStyle w:val="PlainText"/>
      </w:pPr>
      <w:r w:rsidRPr="00F55CC0">
        <w:t>- approximately 500 m3 hauled within 500 m for road ballast.</w:t>
      </w:r>
    </w:p>
    <w:p w14:paraId="7BAD42C3" w14:textId="77777777" w:rsidR="00F55CC0" w:rsidRPr="00F55CC0" w:rsidRDefault="00F55CC0" w:rsidP="00F55CC0">
      <w:pPr>
        <w:pStyle w:val="PlainText"/>
      </w:pPr>
      <w:r w:rsidRPr="00F55CC0">
        <w:t>- approximately 1500 m3 hauled to lift road grade from Hub 30 to junction, 1 km haul.</w:t>
      </w:r>
    </w:p>
    <w:p w14:paraId="40E73178" w14:textId="785158B8" w:rsidR="00F55CC0" w:rsidRPr="00F55CC0" w:rsidRDefault="00F55CC0" w:rsidP="00F55CC0">
      <w:pPr>
        <w:pStyle w:val="PlainText"/>
      </w:pPr>
      <w:r w:rsidRPr="00F55CC0">
        <w:t>- remaining volume designated to lift road grade from Hub 43-35.</w:t>
      </w:r>
      <w:r w:rsidR="00F73EC1">
        <w:br/>
      </w:r>
    </w:p>
    <w:p w14:paraId="0061A18A" w14:textId="77777777" w:rsidR="00F55CC0" w:rsidRPr="00F55CC0" w:rsidRDefault="00F55CC0" w:rsidP="00F55CC0">
      <w:pPr>
        <w:pStyle w:val="PlainText"/>
      </w:pPr>
    </w:p>
    <w:p w14:paraId="3C7ECF8C" w14:textId="77777777" w:rsidR="00F55CC0" w:rsidRPr="00F55CC0" w:rsidRDefault="00F55CC0" w:rsidP="00F55CC0">
      <w:pPr>
        <w:pStyle w:val="PlainText"/>
        <w:rPr>
          <w:b/>
          <w:bCs/>
          <w:sz w:val="24"/>
          <w:szCs w:val="22"/>
        </w:rPr>
      </w:pPr>
      <w:r w:rsidRPr="00F55CC0">
        <w:rPr>
          <w:b/>
          <w:bCs/>
          <w:sz w:val="24"/>
          <w:szCs w:val="22"/>
        </w:rPr>
        <w:t>DISCUSSIONS </w:t>
      </w:r>
    </w:p>
    <w:p w14:paraId="67ED1256" w14:textId="77777777" w:rsidR="00F55CC0" w:rsidRPr="00F55CC0" w:rsidRDefault="00F55CC0" w:rsidP="00F55CC0">
      <w:pPr>
        <w:pStyle w:val="PlainText"/>
      </w:pPr>
      <w:r w:rsidRPr="00F55CC0">
        <w:t xml:space="preserve">- </w:t>
      </w:r>
      <w:proofErr w:type="spellStart"/>
      <w:r w:rsidRPr="00F55CC0">
        <w:t>Mike,Don,Della</w:t>
      </w:r>
      <w:proofErr w:type="spellEnd"/>
      <w:r w:rsidRPr="00F55CC0">
        <w:t>, Gary reviewed road to POT.</w:t>
      </w:r>
    </w:p>
    <w:p w14:paraId="0CE56BB9" w14:textId="77777777" w:rsidR="00F55CC0" w:rsidRPr="00F55CC0" w:rsidRDefault="00F55CC0" w:rsidP="00F55CC0">
      <w:pPr>
        <w:pStyle w:val="PlainText"/>
      </w:pPr>
      <w:r w:rsidRPr="00F55CC0">
        <w:t xml:space="preserve">- discussed options for remaining </w:t>
      </w:r>
      <w:proofErr w:type="spellStart"/>
      <w:r w:rsidRPr="00F55CC0">
        <w:t>endhaul</w:t>
      </w:r>
      <w:proofErr w:type="spellEnd"/>
      <w:r w:rsidRPr="00F55CC0">
        <w:t>, lifting grade at Hub 43-35, Hub 70-90.</w:t>
      </w:r>
    </w:p>
    <w:p w14:paraId="5862630F" w14:textId="77777777" w:rsidR="00F55CC0" w:rsidRPr="00F55CC0" w:rsidRDefault="00F55CC0" w:rsidP="00F55CC0">
      <w:pPr>
        <w:pStyle w:val="PlainText"/>
      </w:pPr>
      <w:r w:rsidRPr="00F55CC0">
        <w:lastRenderedPageBreak/>
        <w:t xml:space="preserve">- reviewed culvert changes on 8500 and 3 new 450 mm </w:t>
      </w:r>
      <w:proofErr w:type="spellStart"/>
      <w:r w:rsidRPr="00F55CC0">
        <w:t>xings</w:t>
      </w:r>
      <w:proofErr w:type="spellEnd"/>
      <w:r w:rsidRPr="00F55CC0">
        <w:t xml:space="preserve"> on Kokanee M/L </w:t>
      </w:r>
    </w:p>
    <w:p w14:paraId="517F21E5" w14:textId="77777777" w:rsidR="00F55CC0" w:rsidRPr="00F55CC0" w:rsidRDefault="00F55CC0" w:rsidP="00F55CC0">
      <w:pPr>
        <w:pStyle w:val="PlainText"/>
      </w:pPr>
      <w:r w:rsidRPr="00F55CC0">
        <w:t>   as per TSA.</w:t>
      </w:r>
    </w:p>
    <w:p w14:paraId="15443A2A" w14:textId="603DB52D" w:rsidR="00F55CC0" w:rsidRPr="00F55CC0" w:rsidRDefault="00F55CC0" w:rsidP="00F55CC0">
      <w:pPr>
        <w:pStyle w:val="PlainText"/>
      </w:pPr>
      <w:r w:rsidRPr="00F55CC0">
        <w:t>- discussed substantial completion</w:t>
      </w:r>
      <w:r w:rsidR="00F73EC1">
        <w:t xml:space="preserve">; appears that operations could be completed near the required date; </w:t>
      </w:r>
    </w:p>
    <w:p w14:paraId="75782D47" w14:textId="77777777" w:rsidR="00F55CC0" w:rsidRPr="00F55CC0" w:rsidRDefault="00F55CC0" w:rsidP="00F55CC0">
      <w:pPr>
        <w:pStyle w:val="PlainText"/>
      </w:pPr>
      <w:r w:rsidRPr="00F55CC0">
        <w:t xml:space="preserve">- discussed </w:t>
      </w:r>
      <w:proofErr w:type="spellStart"/>
      <w:r w:rsidRPr="00F55CC0">
        <w:t>endhaul</w:t>
      </w:r>
      <w:proofErr w:type="spellEnd"/>
      <w:r w:rsidRPr="00F55CC0">
        <w:t xml:space="preserve"> volume adjustments that will be required on 8510 due to lack </w:t>
      </w:r>
    </w:p>
    <w:p w14:paraId="1E6DFCB3" w14:textId="380DD1BB" w:rsidR="00F55CC0" w:rsidRDefault="00F55CC0" w:rsidP="00F55CC0">
      <w:pPr>
        <w:pStyle w:val="PlainText"/>
      </w:pPr>
      <w:r w:rsidRPr="00F55CC0">
        <w:t>   of rock.</w:t>
      </w:r>
      <w:r w:rsidR="00F73EC1">
        <w:t xml:space="preserve">  Load count to be used to pro-rate final volume to haul payment categories</w:t>
      </w:r>
      <w:r w:rsidR="00E347DA">
        <w:br/>
        <w:t xml:space="preserve">- Estimated </w:t>
      </w:r>
      <w:proofErr w:type="spellStart"/>
      <w:r w:rsidR="00E347DA">
        <w:t>paycert</w:t>
      </w:r>
      <w:proofErr w:type="spellEnd"/>
      <w:r w:rsidR="00E347DA">
        <w:t xml:space="preserve"> will be proposed this week</w:t>
      </w:r>
    </w:p>
    <w:p w14:paraId="2D031151" w14:textId="69BC21A5" w:rsidR="00F73EC1" w:rsidRDefault="00F73EC1" w:rsidP="00F55CC0">
      <w:pPr>
        <w:pStyle w:val="PlainText"/>
      </w:pPr>
    </w:p>
    <w:p w14:paraId="7163B33F" w14:textId="4C2DD307" w:rsidR="00F73EC1" w:rsidRPr="00F73EC1" w:rsidRDefault="00F73EC1" w:rsidP="00F55CC0">
      <w:pPr>
        <w:pStyle w:val="PlainText"/>
        <w:rPr>
          <w:b/>
          <w:bCs/>
          <w:sz w:val="28"/>
          <w:szCs w:val="24"/>
        </w:rPr>
      </w:pPr>
      <w:r w:rsidRPr="00F73EC1">
        <w:rPr>
          <w:b/>
          <w:bCs/>
          <w:sz w:val="28"/>
          <w:szCs w:val="24"/>
        </w:rPr>
        <w:t>EMS/ SAFETY</w:t>
      </w:r>
    </w:p>
    <w:p w14:paraId="16EB0455" w14:textId="50774FDE" w:rsidR="00F73EC1" w:rsidRDefault="00F73EC1" w:rsidP="00F55CC0">
      <w:pPr>
        <w:pStyle w:val="PlainText"/>
      </w:pPr>
      <w:r>
        <w:t xml:space="preserve">-project quality remains good – to spec.  </w:t>
      </w:r>
      <w:r>
        <w:br/>
        <w:t>-Signage and communication also in compliance.</w:t>
      </w:r>
      <w:r>
        <w:br/>
        <w:t>-snow plowing will likely be required on the public road for access after the anticipated winter storm; discussed that use of dozer will need to be light handed to ensure that recent surfacing is not damaged.</w:t>
      </w:r>
      <w:bookmarkStart w:id="0" w:name="_GoBack"/>
      <w:bookmarkEnd w:id="0"/>
    </w:p>
    <w:p w14:paraId="197CA7D7" w14:textId="21731939" w:rsidR="00F73EC1" w:rsidRDefault="00E347DA" w:rsidP="00F55CC0">
      <w:pPr>
        <w:pStyle w:val="PlainText"/>
      </w:pPr>
      <w:r>
        <w:t>-reminder to ensure that turnouts are plowed in anticipation of other traffic.</w:t>
      </w:r>
    </w:p>
    <w:p w14:paraId="579B6E3B" w14:textId="00E0B510" w:rsidR="00E347DA" w:rsidRDefault="00E347DA" w:rsidP="00F55CC0">
      <w:pPr>
        <w:pStyle w:val="PlainText"/>
      </w:pPr>
    </w:p>
    <w:p w14:paraId="478EE24E" w14:textId="68C07D6D" w:rsidR="00E347DA" w:rsidRPr="00E347DA" w:rsidRDefault="00E347DA" w:rsidP="00F55CC0">
      <w:pPr>
        <w:pStyle w:val="PlainText"/>
        <w:rPr>
          <w:b/>
          <w:bCs/>
          <w:sz w:val="24"/>
          <w:szCs w:val="22"/>
        </w:rPr>
      </w:pPr>
      <w:r w:rsidRPr="00E347DA">
        <w:rPr>
          <w:b/>
          <w:bCs/>
          <w:sz w:val="24"/>
          <w:szCs w:val="22"/>
        </w:rPr>
        <w:t>PHOTOS</w:t>
      </w:r>
    </w:p>
    <w:p w14:paraId="311CDFE3" w14:textId="77777777" w:rsidR="00F73EC1" w:rsidRPr="00F55CC0" w:rsidRDefault="00F73EC1" w:rsidP="00F55CC0">
      <w:pPr>
        <w:pStyle w:val="PlainText"/>
      </w:pPr>
    </w:p>
    <w:p w14:paraId="7C8414E6" w14:textId="77777777" w:rsidR="00F55CC0" w:rsidRPr="00F55CC0" w:rsidRDefault="00F55CC0" w:rsidP="00F55CC0">
      <w:pPr>
        <w:pStyle w:val="PlainText"/>
      </w:pPr>
    </w:p>
    <w:p w14:paraId="7222AC65" w14:textId="04BCBC61" w:rsidR="00F55CC0" w:rsidRPr="00F55CC0" w:rsidRDefault="00F55CC0" w:rsidP="00F55CC0">
      <w:pPr>
        <w:pStyle w:val="PlainText"/>
      </w:pPr>
      <w:r w:rsidRPr="00F55CC0">
        <w:drawing>
          <wp:inline distT="0" distB="0" distL="0" distR="0" wp14:anchorId="509AD3EF" wp14:editId="0B11C637">
            <wp:extent cx="4454515" cy="3329940"/>
            <wp:effectExtent l="0" t="0" r="3810" b="381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CEF1F53-2195-4B1E-BCE7-F6374E03F19B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0818" cy="3334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FCB273" w14:textId="5056B32D" w:rsidR="00F55CC0" w:rsidRDefault="00F55CC0" w:rsidP="00DD23EA">
      <w:pPr>
        <w:pStyle w:val="PlainText"/>
      </w:pPr>
    </w:p>
    <w:p w14:paraId="2924B78A" w14:textId="00A1FC15" w:rsidR="00F55CC0" w:rsidRDefault="00F55CC0" w:rsidP="00DD23EA">
      <w:pPr>
        <w:pStyle w:val="PlainText"/>
      </w:pPr>
    </w:p>
    <w:p w14:paraId="61506806" w14:textId="77777777" w:rsidR="00F55CC0" w:rsidRDefault="00F55CC0" w:rsidP="00DD23EA">
      <w:pPr>
        <w:pStyle w:val="PlainText"/>
      </w:pPr>
    </w:p>
    <w:p w14:paraId="3621A031" w14:textId="430B3C36" w:rsidR="00F55CC0" w:rsidRDefault="00F55CC0" w:rsidP="00DD23EA">
      <w:pPr>
        <w:pStyle w:val="PlainText"/>
      </w:pPr>
    </w:p>
    <w:p w14:paraId="47A20FA3" w14:textId="6D0CCC5B" w:rsidR="00F55CC0" w:rsidRPr="00F55CC0" w:rsidRDefault="00F55CC0" w:rsidP="00F55CC0">
      <w:pPr>
        <w:pStyle w:val="PlainText"/>
      </w:pPr>
      <w:r w:rsidRPr="00F55CC0">
        <w:lastRenderedPageBreak/>
        <w:drawing>
          <wp:inline distT="0" distB="0" distL="0" distR="0" wp14:anchorId="38DC3E14" wp14:editId="03081DE0">
            <wp:extent cx="4923411" cy="368046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CEF1F53-2195-4B1E-BCE7-F6374E03F19B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0687" cy="3685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3ECA8A" w14:textId="77777777" w:rsidR="00F55CC0" w:rsidRPr="00F55CC0" w:rsidRDefault="00F55CC0" w:rsidP="00F55CC0">
      <w:pPr>
        <w:pStyle w:val="PlainText"/>
      </w:pPr>
      <w:r w:rsidRPr="00F55CC0">
        <w:br/>
      </w:r>
    </w:p>
    <w:p w14:paraId="16ECE04F" w14:textId="622D12C0" w:rsidR="00F55CC0" w:rsidRPr="00F55CC0" w:rsidRDefault="00F55CC0" w:rsidP="00F55CC0">
      <w:pPr>
        <w:pStyle w:val="PlainText"/>
      </w:pPr>
      <w:r w:rsidRPr="00F55CC0">
        <w:drawing>
          <wp:inline distT="0" distB="0" distL="0" distR="0" wp14:anchorId="74464A6C" wp14:editId="62FCDF94">
            <wp:extent cx="4852057" cy="3627120"/>
            <wp:effectExtent l="0" t="0" r="571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EE91C0F-7F4A-41FC-97B7-DA293697AD65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96" cy="3633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11B73D" w14:textId="77777777" w:rsidR="00F55CC0" w:rsidRDefault="00F55CC0" w:rsidP="00DD23EA">
      <w:pPr>
        <w:pStyle w:val="PlainText"/>
      </w:pPr>
    </w:p>
    <w:sectPr w:rsidR="00F55CC0" w:rsidSect="00BE1DD0">
      <w:footerReference w:type="default" r:id="rId11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7A13FA" w14:textId="77777777" w:rsidR="00A23CBC" w:rsidRDefault="00A23CBC" w:rsidP="00A23CBC">
      <w:pPr>
        <w:spacing w:after="0" w:line="240" w:lineRule="auto"/>
      </w:pPr>
      <w:r>
        <w:separator/>
      </w:r>
    </w:p>
  </w:endnote>
  <w:endnote w:type="continuationSeparator" w:id="0">
    <w:p w14:paraId="4C217513" w14:textId="77777777" w:rsidR="00A23CBC" w:rsidRDefault="00A23CBC" w:rsidP="00A23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01697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1CFB24" w14:textId="77777777" w:rsidR="00A23CBC" w:rsidRDefault="00A23CB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3D8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ADB4109" w14:textId="77777777" w:rsidR="00A23CBC" w:rsidRDefault="00A23C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15D886" w14:textId="77777777" w:rsidR="00A23CBC" w:rsidRDefault="00A23CBC" w:rsidP="00A23CBC">
      <w:pPr>
        <w:spacing w:after="0" w:line="240" w:lineRule="auto"/>
      </w:pPr>
      <w:r>
        <w:separator/>
      </w:r>
    </w:p>
  </w:footnote>
  <w:footnote w:type="continuationSeparator" w:id="0">
    <w:p w14:paraId="73978133" w14:textId="77777777" w:rsidR="00A23CBC" w:rsidRDefault="00A23CBC" w:rsidP="00A23C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64F7"/>
    <w:rsid w:val="00022651"/>
    <w:rsid w:val="000320FA"/>
    <w:rsid w:val="00037F86"/>
    <w:rsid w:val="0004685A"/>
    <w:rsid w:val="000A4DE5"/>
    <w:rsid w:val="000B311B"/>
    <w:rsid w:val="00137D89"/>
    <w:rsid w:val="00180520"/>
    <w:rsid w:val="001851D9"/>
    <w:rsid w:val="001D3D81"/>
    <w:rsid w:val="00216701"/>
    <w:rsid w:val="0025577F"/>
    <w:rsid w:val="002C7B1A"/>
    <w:rsid w:val="002D49AC"/>
    <w:rsid w:val="002E394A"/>
    <w:rsid w:val="00303CEA"/>
    <w:rsid w:val="003647E1"/>
    <w:rsid w:val="003914E4"/>
    <w:rsid w:val="00395E65"/>
    <w:rsid w:val="0041556B"/>
    <w:rsid w:val="00463D75"/>
    <w:rsid w:val="004B3E15"/>
    <w:rsid w:val="004D26D0"/>
    <w:rsid w:val="004E0799"/>
    <w:rsid w:val="00541AE3"/>
    <w:rsid w:val="00556100"/>
    <w:rsid w:val="005B02C8"/>
    <w:rsid w:val="005C5036"/>
    <w:rsid w:val="006145F9"/>
    <w:rsid w:val="00645DBD"/>
    <w:rsid w:val="00677601"/>
    <w:rsid w:val="00682BA6"/>
    <w:rsid w:val="00686FB9"/>
    <w:rsid w:val="006B14EF"/>
    <w:rsid w:val="006F2556"/>
    <w:rsid w:val="007A64F7"/>
    <w:rsid w:val="007D1775"/>
    <w:rsid w:val="007D5D27"/>
    <w:rsid w:val="007D79CB"/>
    <w:rsid w:val="00873177"/>
    <w:rsid w:val="008772AD"/>
    <w:rsid w:val="008F0C5E"/>
    <w:rsid w:val="008F5B6B"/>
    <w:rsid w:val="00976194"/>
    <w:rsid w:val="00A23CBC"/>
    <w:rsid w:val="00A34993"/>
    <w:rsid w:val="00A37700"/>
    <w:rsid w:val="00A40900"/>
    <w:rsid w:val="00A70DA5"/>
    <w:rsid w:val="00A949B5"/>
    <w:rsid w:val="00A957B1"/>
    <w:rsid w:val="00AD1FD5"/>
    <w:rsid w:val="00AF2439"/>
    <w:rsid w:val="00AF4A2C"/>
    <w:rsid w:val="00B13680"/>
    <w:rsid w:val="00B30D02"/>
    <w:rsid w:val="00B84314"/>
    <w:rsid w:val="00BC114D"/>
    <w:rsid w:val="00BC74BC"/>
    <w:rsid w:val="00BE1DD0"/>
    <w:rsid w:val="00BE2945"/>
    <w:rsid w:val="00BE7F5A"/>
    <w:rsid w:val="00C9084B"/>
    <w:rsid w:val="00CE3E85"/>
    <w:rsid w:val="00D22C8B"/>
    <w:rsid w:val="00D378D1"/>
    <w:rsid w:val="00D53B16"/>
    <w:rsid w:val="00D65835"/>
    <w:rsid w:val="00D77AF5"/>
    <w:rsid w:val="00D80931"/>
    <w:rsid w:val="00DC0B74"/>
    <w:rsid w:val="00DD23EA"/>
    <w:rsid w:val="00DF7CCB"/>
    <w:rsid w:val="00E158D5"/>
    <w:rsid w:val="00E347DA"/>
    <w:rsid w:val="00E509F5"/>
    <w:rsid w:val="00E61D21"/>
    <w:rsid w:val="00E75217"/>
    <w:rsid w:val="00E75CCC"/>
    <w:rsid w:val="00EC2E11"/>
    <w:rsid w:val="00F150DE"/>
    <w:rsid w:val="00F4684E"/>
    <w:rsid w:val="00F5030F"/>
    <w:rsid w:val="00F55CC0"/>
    <w:rsid w:val="00F73EC1"/>
    <w:rsid w:val="00FA58C3"/>
    <w:rsid w:val="00FD584D"/>
    <w:rsid w:val="00FF5F4D"/>
    <w:rsid w:val="00FF6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E7C51"/>
  <w15:docId w15:val="{731BB91F-F36F-4E33-85BA-EFD234FAF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5B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F5B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8F5B6B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F5B6B"/>
    <w:rPr>
      <w:rFonts w:ascii="Calibri" w:hAnsi="Calibri"/>
      <w:szCs w:val="21"/>
    </w:rPr>
  </w:style>
  <w:style w:type="character" w:customStyle="1" w:styleId="Heading1Char">
    <w:name w:val="Heading 1 Char"/>
    <w:basedOn w:val="DefaultParagraphFont"/>
    <w:link w:val="Heading1"/>
    <w:uiPriority w:val="9"/>
    <w:rsid w:val="008F5B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5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5B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23C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3CBC"/>
  </w:style>
  <w:style w:type="paragraph" w:styleId="Footer">
    <w:name w:val="footer"/>
    <w:basedOn w:val="Normal"/>
    <w:link w:val="FooterChar"/>
    <w:uiPriority w:val="99"/>
    <w:unhideWhenUsed/>
    <w:rsid w:val="00A23C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3C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20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8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9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6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9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2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BCEF1F53-2195-4B1E-BCE7-F6374E03F19B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cid:5EE91C0F-7F4A-41FC-97B7-DA293697AD65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B93606-868D-4789-984B-EB0E7AB54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Peterson, Della A FLNR:EX</dc:creator>
  <cp:lastModifiedBy>Peterson, Della A FLNR:EX</cp:lastModifiedBy>
  <cp:revision>4</cp:revision>
  <dcterms:created xsi:type="dcterms:W3CDTF">2020-11-13T18:38:00Z</dcterms:created>
  <dcterms:modified xsi:type="dcterms:W3CDTF">2020-11-13T19:00:00Z</dcterms:modified>
</cp:coreProperties>
</file>